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4C6" w:rsidRPr="002954FF" w:rsidRDefault="00F214C6" w:rsidP="00B735C0">
      <w:pPr>
        <w:keepNext/>
        <w:spacing w:after="0"/>
        <w:jc w:val="right"/>
        <w:outlineLvl w:val="0"/>
        <w:rPr>
          <w:rFonts w:ascii="Times New Roman" w:hAnsi="Times New Roman"/>
          <w:b/>
          <w:sz w:val="24"/>
        </w:rPr>
      </w:pPr>
      <w:bookmarkStart w:id="0" w:name="_Toc200005334"/>
      <w:bookmarkStart w:id="1" w:name="_Toc200005763"/>
      <w:bookmarkStart w:id="2" w:name="_Toc200005918"/>
      <w:r w:rsidRPr="002954FF">
        <w:rPr>
          <w:rFonts w:ascii="Times New Roman" w:hAnsi="Times New Roman"/>
          <w:b/>
          <w:sz w:val="24"/>
        </w:rPr>
        <w:t>Приложение 1.2</w:t>
      </w:r>
      <w:bookmarkEnd w:id="0"/>
      <w:bookmarkEnd w:id="1"/>
      <w:bookmarkEnd w:id="2"/>
    </w:p>
    <w:p w:rsidR="00F214C6" w:rsidRPr="002954FF" w:rsidRDefault="00F214C6" w:rsidP="00B735C0">
      <w:pPr>
        <w:keepNext/>
        <w:spacing w:after="0"/>
        <w:jc w:val="right"/>
        <w:outlineLvl w:val="0"/>
        <w:rPr>
          <w:rFonts w:ascii="Times New Roman" w:hAnsi="Times New Roman"/>
          <w:b/>
          <w:bCs/>
          <w:kern w:val="32"/>
          <w:sz w:val="24"/>
          <w:szCs w:val="24"/>
        </w:rPr>
      </w:pPr>
      <w:bookmarkStart w:id="3" w:name="_Toc200005335"/>
      <w:bookmarkStart w:id="4" w:name="_Toc200005764"/>
      <w:bookmarkStart w:id="5" w:name="_Toc200005919"/>
      <w:r w:rsidRPr="002954FF">
        <w:rPr>
          <w:rFonts w:ascii="Times New Roman" w:hAnsi="Times New Roman"/>
          <w:b/>
          <w:bCs/>
          <w:kern w:val="32"/>
          <w:sz w:val="24"/>
          <w:szCs w:val="24"/>
        </w:rPr>
        <w:t xml:space="preserve">к ОПОП-П по специальности </w:t>
      </w:r>
      <w:r w:rsidRPr="002954FF">
        <w:rPr>
          <w:rFonts w:ascii="Times New Roman" w:hAnsi="Times New Roman"/>
          <w:b/>
          <w:bCs/>
          <w:kern w:val="32"/>
          <w:sz w:val="24"/>
          <w:szCs w:val="24"/>
        </w:rPr>
        <w:br/>
      </w:r>
      <w:r w:rsidR="003F7828" w:rsidRPr="002954FF">
        <w:rPr>
          <w:rFonts w:ascii="Times New Roman" w:hAnsi="Times New Roman"/>
          <w:b/>
          <w:bCs/>
          <w:kern w:val="32"/>
          <w:sz w:val="24"/>
          <w:szCs w:val="24"/>
        </w:rPr>
        <w:t>23.02.09</w:t>
      </w:r>
      <w:r w:rsidRPr="002954FF">
        <w:rPr>
          <w:rFonts w:ascii="Times New Roman" w:hAnsi="Times New Roman"/>
          <w:b/>
          <w:bCs/>
          <w:kern w:val="32"/>
          <w:sz w:val="24"/>
          <w:szCs w:val="24"/>
        </w:rPr>
        <w:t xml:space="preserve"> Автоматика и телемеханика на транспорте</w:t>
      </w:r>
      <w:bookmarkEnd w:id="3"/>
      <w:bookmarkEnd w:id="4"/>
      <w:bookmarkEnd w:id="5"/>
      <w:r w:rsidRPr="002954FF">
        <w:rPr>
          <w:rFonts w:ascii="Times New Roman" w:hAnsi="Times New Roman"/>
          <w:b/>
          <w:bCs/>
          <w:kern w:val="32"/>
          <w:sz w:val="24"/>
          <w:szCs w:val="24"/>
        </w:rPr>
        <w:t xml:space="preserve"> </w:t>
      </w:r>
    </w:p>
    <w:p w:rsidR="00F214C6" w:rsidRPr="002954FF" w:rsidRDefault="00F214C6" w:rsidP="00B735C0">
      <w:pPr>
        <w:keepNext/>
        <w:spacing w:after="0"/>
        <w:jc w:val="right"/>
        <w:outlineLvl w:val="0"/>
        <w:rPr>
          <w:rFonts w:ascii="Times New Roman" w:hAnsi="Times New Roman"/>
          <w:b/>
          <w:bCs/>
          <w:kern w:val="32"/>
          <w:sz w:val="24"/>
          <w:szCs w:val="24"/>
        </w:rPr>
      </w:pPr>
      <w:bookmarkStart w:id="6" w:name="_Toc200005336"/>
      <w:bookmarkStart w:id="7" w:name="_Toc200005765"/>
      <w:bookmarkStart w:id="8" w:name="_Toc200005920"/>
      <w:r w:rsidRPr="002954FF">
        <w:rPr>
          <w:rFonts w:ascii="Times New Roman" w:hAnsi="Times New Roman"/>
          <w:b/>
          <w:bCs/>
          <w:kern w:val="32"/>
          <w:sz w:val="24"/>
          <w:szCs w:val="24"/>
        </w:rPr>
        <w:t>(железнодорожном транспорте)</w:t>
      </w:r>
      <w:bookmarkEnd w:id="6"/>
      <w:bookmarkEnd w:id="7"/>
      <w:bookmarkEnd w:id="8"/>
    </w:p>
    <w:p w:rsidR="00F214C6" w:rsidRPr="002954FF" w:rsidRDefault="00F214C6" w:rsidP="00B735C0">
      <w:pPr>
        <w:jc w:val="right"/>
        <w:rPr>
          <w:rFonts w:ascii="Times New Roman" w:hAnsi="Times New Roman"/>
          <w:b/>
          <w:i/>
        </w:rPr>
      </w:pPr>
    </w:p>
    <w:p w:rsidR="00F214C6" w:rsidRPr="002954FF" w:rsidRDefault="00F214C6" w:rsidP="00B735C0">
      <w:pPr>
        <w:jc w:val="center"/>
        <w:rPr>
          <w:rFonts w:ascii="Times New Roman" w:hAnsi="Times New Roman"/>
          <w:b/>
          <w:i/>
        </w:rPr>
      </w:pPr>
    </w:p>
    <w:p w:rsidR="00F214C6" w:rsidRPr="002954FF" w:rsidRDefault="00F214C6" w:rsidP="00B735C0">
      <w:pPr>
        <w:jc w:val="center"/>
        <w:rPr>
          <w:rFonts w:ascii="Times New Roman" w:hAnsi="Times New Roman"/>
          <w:b/>
          <w:i/>
        </w:rPr>
      </w:pPr>
    </w:p>
    <w:p w:rsidR="00F214C6" w:rsidRPr="002954FF" w:rsidRDefault="00F214C6" w:rsidP="00B735C0">
      <w:pPr>
        <w:jc w:val="center"/>
        <w:rPr>
          <w:rFonts w:ascii="Times New Roman" w:hAnsi="Times New Roman"/>
          <w:b/>
          <w:i/>
        </w:rPr>
      </w:pPr>
    </w:p>
    <w:p w:rsidR="00F214C6" w:rsidRPr="002954FF" w:rsidRDefault="00F214C6" w:rsidP="00B735C0">
      <w:pPr>
        <w:jc w:val="center"/>
        <w:rPr>
          <w:rFonts w:ascii="Times New Roman" w:hAnsi="Times New Roman"/>
          <w:b/>
          <w:i/>
        </w:rPr>
      </w:pPr>
    </w:p>
    <w:p w:rsidR="00F214C6" w:rsidRPr="002954FF" w:rsidRDefault="00F214C6" w:rsidP="00B735C0">
      <w:pPr>
        <w:jc w:val="center"/>
        <w:rPr>
          <w:rFonts w:ascii="Times New Roman" w:hAnsi="Times New Roman"/>
          <w:b/>
          <w:i/>
        </w:rPr>
      </w:pPr>
    </w:p>
    <w:p w:rsidR="00F214C6" w:rsidRPr="002954FF" w:rsidRDefault="00F214C6" w:rsidP="00B735C0">
      <w:pPr>
        <w:jc w:val="center"/>
        <w:rPr>
          <w:rFonts w:ascii="Times New Roman" w:hAnsi="Times New Roman"/>
          <w:b/>
          <w:i/>
        </w:rPr>
      </w:pPr>
    </w:p>
    <w:p w:rsidR="00F214C6" w:rsidRPr="002954FF" w:rsidRDefault="00F214C6" w:rsidP="00B735C0">
      <w:pPr>
        <w:jc w:val="center"/>
        <w:rPr>
          <w:rFonts w:ascii="Times New Roman" w:hAnsi="Times New Roman"/>
          <w:b/>
          <w:i/>
        </w:rPr>
      </w:pPr>
    </w:p>
    <w:p w:rsidR="00F214C6" w:rsidRPr="002954FF" w:rsidRDefault="00F214C6" w:rsidP="00B735C0">
      <w:pPr>
        <w:jc w:val="center"/>
        <w:rPr>
          <w:rFonts w:ascii="Times New Roman" w:hAnsi="Times New Roman"/>
          <w:b/>
          <w:i/>
        </w:rPr>
      </w:pPr>
    </w:p>
    <w:p w:rsidR="00F214C6" w:rsidRPr="002954FF" w:rsidRDefault="00F214C6" w:rsidP="00B735C0">
      <w:pPr>
        <w:jc w:val="center"/>
        <w:rPr>
          <w:rFonts w:ascii="Times New Roman" w:hAnsi="Times New Roman"/>
          <w:b/>
          <w:bCs/>
          <w:sz w:val="24"/>
          <w:szCs w:val="24"/>
        </w:rPr>
      </w:pPr>
      <w:r w:rsidRPr="002954FF">
        <w:rPr>
          <w:rFonts w:ascii="Times New Roman" w:hAnsi="Times New Roman"/>
          <w:b/>
          <w:bCs/>
          <w:sz w:val="24"/>
          <w:szCs w:val="24"/>
        </w:rPr>
        <w:t>Рабочая программа профессионального модуля</w:t>
      </w:r>
    </w:p>
    <w:p w:rsidR="00F214C6" w:rsidRPr="002954FF" w:rsidRDefault="00F214C6" w:rsidP="00B735C0">
      <w:pPr>
        <w:jc w:val="center"/>
        <w:rPr>
          <w:rFonts w:ascii="Times New Roman" w:hAnsi="Times New Roman"/>
          <w:b/>
          <w:i/>
          <w:sz w:val="24"/>
          <w:szCs w:val="24"/>
          <w:u w:val="single"/>
        </w:rPr>
      </w:pPr>
    </w:p>
    <w:p w:rsidR="00F214C6" w:rsidRPr="002954FF" w:rsidRDefault="00F214C6" w:rsidP="00B735C0">
      <w:pPr>
        <w:spacing w:after="0"/>
        <w:jc w:val="center"/>
        <w:rPr>
          <w:rFonts w:ascii="Times New Roman" w:hAnsi="Times New Roman"/>
          <w:b/>
          <w:iCs/>
          <w:sz w:val="24"/>
          <w:szCs w:val="24"/>
        </w:rPr>
      </w:pPr>
      <w:r w:rsidRPr="002954FF">
        <w:rPr>
          <w:rFonts w:ascii="Times New Roman" w:hAnsi="Times New Roman"/>
          <w:b/>
          <w:iCs/>
          <w:sz w:val="24"/>
          <w:szCs w:val="24"/>
        </w:rPr>
        <w:t>«ПМ.02 ТЕХНИЧЕСКОЕ ОБСЛУЖИВАНИЕ</w:t>
      </w:r>
      <w:r w:rsidR="003F7828" w:rsidRPr="002954FF">
        <w:rPr>
          <w:rFonts w:ascii="Times New Roman" w:hAnsi="Times New Roman"/>
          <w:b/>
          <w:iCs/>
          <w:sz w:val="24"/>
          <w:szCs w:val="24"/>
        </w:rPr>
        <w:t>, ТЕКУЩИЙ РЕМОНТ, МОНТАЖ, РЕГУЛИРОВКА</w:t>
      </w:r>
      <w:r w:rsidRPr="002954FF">
        <w:rPr>
          <w:rFonts w:ascii="Times New Roman" w:hAnsi="Times New Roman"/>
          <w:b/>
          <w:iCs/>
          <w:sz w:val="24"/>
          <w:szCs w:val="24"/>
        </w:rPr>
        <w:t xml:space="preserve"> УСТРОЙСТВ </w:t>
      </w:r>
      <w:r w:rsidR="003F7828" w:rsidRPr="002954FF">
        <w:rPr>
          <w:rFonts w:ascii="Times New Roman" w:hAnsi="Times New Roman"/>
          <w:b/>
          <w:iCs/>
          <w:sz w:val="24"/>
          <w:szCs w:val="24"/>
        </w:rPr>
        <w:t xml:space="preserve">И </w:t>
      </w:r>
      <w:r w:rsidRPr="002954FF">
        <w:rPr>
          <w:rFonts w:ascii="Times New Roman" w:hAnsi="Times New Roman"/>
          <w:b/>
          <w:iCs/>
          <w:sz w:val="24"/>
          <w:szCs w:val="24"/>
        </w:rPr>
        <w:t>СИСТЕМ ЖЕЛЕЗНОДОРОЖНОЙ АВТОМАТИКИ И ТЕЛЕМЕХАНИКИ»</w:t>
      </w:r>
    </w:p>
    <w:p w:rsidR="00F214C6" w:rsidRPr="002954FF" w:rsidRDefault="00F214C6" w:rsidP="00B735C0">
      <w:pPr>
        <w:jc w:val="center"/>
        <w:rPr>
          <w:rFonts w:ascii="Times New Roman" w:hAnsi="Times New Roman"/>
          <w:b/>
          <w:iCs/>
          <w:sz w:val="24"/>
          <w:szCs w:val="24"/>
        </w:rPr>
      </w:pPr>
    </w:p>
    <w:p w:rsidR="00F214C6" w:rsidRPr="002954FF" w:rsidRDefault="00F214C6" w:rsidP="00B735C0">
      <w:pPr>
        <w:rPr>
          <w:rFonts w:ascii="Times New Roman" w:hAnsi="Times New Roman"/>
          <w:b/>
          <w:i/>
        </w:rPr>
      </w:pPr>
    </w:p>
    <w:p w:rsidR="00F214C6" w:rsidRPr="002954FF" w:rsidRDefault="00F214C6" w:rsidP="00B735C0">
      <w:pPr>
        <w:rPr>
          <w:rFonts w:ascii="Times New Roman" w:hAnsi="Times New Roman"/>
          <w:b/>
          <w:i/>
        </w:rPr>
      </w:pPr>
    </w:p>
    <w:p w:rsidR="00F214C6" w:rsidRPr="002954FF" w:rsidRDefault="00F214C6" w:rsidP="00B735C0">
      <w:pPr>
        <w:rPr>
          <w:rFonts w:ascii="Times New Roman" w:hAnsi="Times New Roman"/>
          <w:b/>
          <w:i/>
        </w:rPr>
      </w:pPr>
    </w:p>
    <w:p w:rsidR="00F214C6" w:rsidRPr="002954FF" w:rsidRDefault="00F214C6" w:rsidP="00B735C0">
      <w:pPr>
        <w:rPr>
          <w:rFonts w:ascii="Times New Roman" w:hAnsi="Times New Roman"/>
          <w:b/>
          <w:i/>
        </w:rPr>
      </w:pPr>
    </w:p>
    <w:p w:rsidR="00F214C6" w:rsidRPr="002954FF" w:rsidRDefault="00F214C6" w:rsidP="00B735C0">
      <w:pPr>
        <w:rPr>
          <w:rFonts w:ascii="Times New Roman" w:hAnsi="Times New Roman"/>
          <w:b/>
          <w:i/>
        </w:rPr>
      </w:pPr>
    </w:p>
    <w:p w:rsidR="00F214C6" w:rsidRPr="002954FF" w:rsidRDefault="00F214C6" w:rsidP="00B735C0">
      <w:pPr>
        <w:rPr>
          <w:rFonts w:ascii="Times New Roman" w:hAnsi="Times New Roman"/>
          <w:b/>
          <w:i/>
        </w:rPr>
      </w:pPr>
    </w:p>
    <w:p w:rsidR="00F214C6" w:rsidRPr="002954FF" w:rsidRDefault="00F214C6" w:rsidP="00B735C0">
      <w:pPr>
        <w:rPr>
          <w:rFonts w:ascii="Times New Roman" w:hAnsi="Times New Roman"/>
          <w:b/>
          <w:i/>
        </w:rPr>
      </w:pPr>
    </w:p>
    <w:p w:rsidR="00F214C6" w:rsidRPr="002954FF" w:rsidRDefault="00F214C6" w:rsidP="00B735C0">
      <w:pPr>
        <w:rPr>
          <w:rFonts w:ascii="Times New Roman" w:hAnsi="Times New Roman"/>
          <w:b/>
          <w:i/>
        </w:rPr>
      </w:pPr>
    </w:p>
    <w:p w:rsidR="00F214C6" w:rsidRPr="002954FF" w:rsidRDefault="00F214C6" w:rsidP="00B735C0">
      <w:pPr>
        <w:rPr>
          <w:rFonts w:ascii="Times New Roman" w:hAnsi="Times New Roman"/>
          <w:b/>
          <w:i/>
        </w:rPr>
      </w:pPr>
    </w:p>
    <w:p w:rsidR="00F214C6" w:rsidRPr="002954FF" w:rsidRDefault="00F214C6" w:rsidP="00B735C0">
      <w:pPr>
        <w:rPr>
          <w:rFonts w:ascii="Times New Roman" w:hAnsi="Times New Roman"/>
          <w:b/>
          <w:i/>
        </w:rPr>
      </w:pPr>
    </w:p>
    <w:p w:rsidR="00F214C6" w:rsidRPr="002954FF" w:rsidRDefault="00F214C6" w:rsidP="00B735C0">
      <w:pPr>
        <w:jc w:val="center"/>
        <w:rPr>
          <w:rFonts w:ascii="Times New Roman" w:hAnsi="Times New Roman"/>
          <w:b/>
          <w:bCs/>
        </w:rPr>
      </w:pPr>
      <w:r w:rsidRPr="002954FF">
        <w:rPr>
          <w:rFonts w:ascii="Times New Roman" w:hAnsi="Times New Roman"/>
          <w:b/>
          <w:bCs/>
          <w:iCs/>
          <w:sz w:val="24"/>
          <w:szCs w:val="24"/>
        </w:rPr>
        <w:t>202</w:t>
      </w:r>
      <w:r w:rsidR="00A7654E">
        <w:rPr>
          <w:rFonts w:ascii="Times New Roman" w:hAnsi="Times New Roman"/>
          <w:b/>
          <w:bCs/>
          <w:iCs/>
          <w:sz w:val="24"/>
          <w:szCs w:val="24"/>
        </w:rPr>
        <w:t>6</w:t>
      </w:r>
      <w:r w:rsidR="003F7828" w:rsidRPr="002954FF">
        <w:rPr>
          <w:rFonts w:ascii="Times New Roman" w:hAnsi="Times New Roman"/>
          <w:b/>
          <w:bCs/>
          <w:iCs/>
          <w:sz w:val="24"/>
          <w:szCs w:val="24"/>
        </w:rPr>
        <w:t xml:space="preserve"> </w:t>
      </w:r>
      <w:r w:rsidRPr="002954FF">
        <w:rPr>
          <w:rFonts w:ascii="Times New Roman" w:hAnsi="Times New Roman"/>
          <w:b/>
          <w:bCs/>
          <w:iCs/>
          <w:sz w:val="24"/>
          <w:szCs w:val="24"/>
        </w:rPr>
        <w:t>г.</w:t>
      </w:r>
      <w:r w:rsidRPr="002954FF">
        <w:rPr>
          <w:rFonts w:ascii="Times New Roman" w:hAnsi="Times New Roman"/>
          <w:b/>
          <w:bCs/>
          <w:iCs/>
        </w:rPr>
        <w:br w:type="page"/>
      </w:r>
      <w:r w:rsidRPr="002954FF">
        <w:rPr>
          <w:rFonts w:ascii="Times New Roman" w:hAnsi="Times New Roman"/>
          <w:b/>
          <w:bCs/>
        </w:rPr>
        <w:lastRenderedPageBreak/>
        <w:t>СОДЕРЖАНИЕ ПРОГРАММЫ</w:t>
      </w:r>
    </w:p>
    <w:p w:rsidR="00F214C6" w:rsidRPr="002954FF" w:rsidRDefault="00F214C6" w:rsidP="00B735C0">
      <w:pPr>
        <w:tabs>
          <w:tab w:val="left" w:pos="567"/>
        </w:tabs>
        <w:jc w:val="both"/>
        <w:rPr>
          <w:rFonts w:ascii="Times New Roman" w:hAnsi="Times New Roman"/>
          <w:b/>
          <w:i/>
          <w:u w:val="single"/>
        </w:rPr>
      </w:pPr>
    </w:p>
    <w:sdt>
      <w:sdtPr>
        <w:rPr>
          <w:rFonts w:ascii="Calibri" w:hAnsi="Calibri"/>
          <w:b w:val="0"/>
          <w:bCs w:val="0"/>
          <w:color w:val="auto"/>
          <w:sz w:val="22"/>
          <w:szCs w:val="22"/>
        </w:rPr>
        <w:id w:val="-1473600411"/>
        <w:docPartObj>
          <w:docPartGallery w:val="Table of Contents"/>
          <w:docPartUnique/>
        </w:docPartObj>
      </w:sdtPr>
      <w:sdtEndPr/>
      <w:sdtContent>
        <w:p w:rsidR="00F503F4" w:rsidRPr="002954FF" w:rsidRDefault="00F503F4" w:rsidP="00B735C0">
          <w:pPr>
            <w:pStyle w:val="11"/>
            <w:tabs>
              <w:tab w:val="left" w:pos="426"/>
              <w:tab w:val="right" w:leader="dot" w:pos="9344"/>
            </w:tabs>
            <w:spacing w:before="0" w:after="0"/>
            <w:rPr>
              <w:rFonts w:eastAsiaTheme="minorEastAsia"/>
              <w:b w:val="0"/>
              <w:bCs w:val="0"/>
              <w:noProof/>
              <w:color w:val="auto"/>
              <w:sz w:val="22"/>
              <w:szCs w:val="22"/>
            </w:rPr>
          </w:pPr>
          <w:r w:rsidRPr="002954FF">
            <w:fldChar w:fldCharType="begin"/>
          </w:r>
          <w:r w:rsidRPr="002954FF">
            <w:instrText xml:space="preserve"> TOC \o "1-3" \h \z \u </w:instrText>
          </w:r>
          <w:r w:rsidRPr="002954FF">
            <w:fldChar w:fldCharType="separate"/>
          </w:r>
          <w:hyperlink w:anchor="_Toc200005921" w:history="1">
            <w:r w:rsidRPr="002954FF">
              <w:rPr>
                <w:rStyle w:val="ad"/>
                <w:iCs/>
                <w:noProof/>
              </w:rPr>
              <w:t>1. ОБЩАЯ ХАРАКТЕРИСТИКА РАБОЧЕЙ ПРОГРАММЫ</w:t>
            </w:r>
            <w:r w:rsidRPr="002954FF">
              <w:rPr>
                <w:noProof/>
                <w:webHidden/>
              </w:rPr>
              <w:tab/>
            </w:r>
            <w:r w:rsidRPr="002954FF">
              <w:rPr>
                <w:noProof/>
                <w:webHidden/>
              </w:rPr>
              <w:fldChar w:fldCharType="begin"/>
            </w:r>
            <w:r w:rsidRPr="002954FF">
              <w:rPr>
                <w:noProof/>
                <w:webHidden/>
              </w:rPr>
              <w:instrText xml:space="preserve"> PAGEREF _Toc200005921 \h </w:instrText>
            </w:r>
            <w:r w:rsidRPr="002954FF">
              <w:rPr>
                <w:noProof/>
                <w:webHidden/>
              </w:rPr>
            </w:r>
            <w:r w:rsidRPr="002954FF">
              <w:rPr>
                <w:noProof/>
                <w:webHidden/>
              </w:rPr>
              <w:fldChar w:fldCharType="separate"/>
            </w:r>
            <w:r w:rsidRPr="002954FF">
              <w:rPr>
                <w:noProof/>
                <w:webHidden/>
              </w:rPr>
              <w:t>3</w:t>
            </w:r>
            <w:r w:rsidRPr="002954FF">
              <w:rPr>
                <w:noProof/>
                <w:webHidden/>
              </w:rPr>
              <w:fldChar w:fldCharType="end"/>
            </w:r>
          </w:hyperlink>
        </w:p>
        <w:p w:rsidR="00F503F4" w:rsidRPr="002954FF" w:rsidRDefault="00A7654E" w:rsidP="00B735C0">
          <w:pPr>
            <w:pStyle w:val="11"/>
            <w:tabs>
              <w:tab w:val="left" w:pos="426"/>
              <w:tab w:val="right" w:leader="dot" w:pos="9344"/>
            </w:tabs>
            <w:spacing w:before="0" w:after="0"/>
            <w:rPr>
              <w:rFonts w:eastAsiaTheme="minorEastAsia"/>
              <w:b w:val="0"/>
              <w:bCs w:val="0"/>
              <w:noProof/>
              <w:color w:val="auto"/>
              <w:sz w:val="22"/>
              <w:szCs w:val="22"/>
            </w:rPr>
          </w:pPr>
          <w:hyperlink w:anchor="_Toc200005922" w:history="1">
            <w:r w:rsidR="00F503F4" w:rsidRPr="002954FF">
              <w:rPr>
                <w:rStyle w:val="ad"/>
                <w:iCs/>
                <w:noProof/>
              </w:rPr>
              <w:t>ПРОФЕССИОНАЛЬНОГО МОДУЛЯ</w:t>
            </w:r>
            <w:r w:rsidR="00F503F4" w:rsidRPr="002954FF">
              <w:rPr>
                <w:noProof/>
                <w:webHidden/>
              </w:rPr>
              <w:tab/>
            </w:r>
            <w:r w:rsidR="00F503F4" w:rsidRPr="002954FF">
              <w:rPr>
                <w:noProof/>
                <w:webHidden/>
              </w:rPr>
              <w:fldChar w:fldCharType="begin"/>
            </w:r>
            <w:r w:rsidR="00F503F4" w:rsidRPr="002954FF">
              <w:rPr>
                <w:noProof/>
                <w:webHidden/>
              </w:rPr>
              <w:instrText xml:space="preserve"> PAGEREF _Toc200005922 \h </w:instrText>
            </w:r>
            <w:r w:rsidR="00F503F4" w:rsidRPr="002954FF">
              <w:rPr>
                <w:noProof/>
                <w:webHidden/>
              </w:rPr>
            </w:r>
            <w:r w:rsidR="00F503F4" w:rsidRPr="002954FF">
              <w:rPr>
                <w:noProof/>
                <w:webHidden/>
              </w:rPr>
              <w:fldChar w:fldCharType="separate"/>
            </w:r>
            <w:r w:rsidR="00F503F4" w:rsidRPr="002954FF">
              <w:rPr>
                <w:noProof/>
                <w:webHidden/>
              </w:rPr>
              <w:t>3</w:t>
            </w:r>
            <w:r w:rsidR="00F503F4" w:rsidRPr="002954FF">
              <w:rPr>
                <w:noProof/>
                <w:webHidden/>
              </w:rPr>
              <w:fldChar w:fldCharType="end"/>
            </w:r>
          </w:hyperlink>
        </w:p>
        <w:p w:rsidR="00F503F4" w:rsidRPr="002954FF" w:rsidRDefault="00A7654E" w:rsidP="00B735C0">
          <w:pPr>
            <w:pStyle w:val="24"/>
            <w:tabs>
              <w:tab w:val="left" w:pos="426"/>
              <w:tab w:val="left" w:pos="960"/>
            </w:tabs>
            <w:spacing w:before="0"/>
            <w:ind w:left="0"/>
            <w:rPr>
              <w:rFonts w:eastAsiaTheme="minorEastAsia" w:cs="Times New Roman"/>
              <w:i w:val="0"/>
              <w:iCs w:val="0"/>
              <w:sz w:val="22"/>
              <w:szCs w:val="22"/>
            </w:rPr>
          </w:pPr>
          <w:hyperlink w:anchor="_Toc200005923" w:history="1">
            <w:r w:rsidR="00F503F4" w:rsidRPr="002954FF">
              <w:rPr>
                <w:rStyle w:val="ad"/>
              </w:rPr>
              <w:t>1.1.</w:t>
            </w:r>
            <w:r w:rsidR="00F503F4" w:rsidRPr="002954FF">
              <w:rPr>
                <w:rFonts w:eastAsiaTheme="minorEastAsia" w:cs="Times New Roman"/>
                <w:i w:val="0"/>
                <w:iCs w:val="0"/>
                <w:sz w:val="22"/>
                <w:szCs w:val="22"/>
              </w:rPr>
              <w:tab/>
            </w:r>
            <w:r w:rsidR="00F503F4" w:rsidRPr="002954FF">
              <w:rPr>
                <w:rStyle w:val="ad"/>
              </w:rPr>
              <w:t>Цель и место профессионального модуля в структуре образовательной программы</w:t>
            </w:r>
            <w:r w:rsidR="00F503F4" w:rsidRPr="002954FF">
              <w:rPr>
                <w:rFonts w:cs="Times New Roman"/>
                <w:webHidden/>
              </w:rPr>
              <w:tab/>
            </w:r>
            <w:r w:rsidR="00F503F4" w:rsidRPr="002954FF">
              <w:rPr>
                <w:rFonts w:cs="Times New Roman"/>
                <w:webHidden/>
              </w:rPr>
              <w:fldChar w:fldCharType="begin"/>
            </w:r>
            <w:r w:rsidR="00F503F4" w:rsidRPr="002954FF">
              <w:rPr>
                <w:rFonts w:cs="Times New Roman"/>
                <w:webHidden/>
              </w:rPr>
              <w:instrText xml:space="preserve"> PAGEREF _Toc200005923 \h </w:instrText>
            </w:r>
            <w:r w:rsidR="00F503F4" w:rsidRPr="002954FF">
              <w:rPr>
                <w:rFonts w:cs="Times New Roman"/>
                <w:webHidden/>
              </w:rPr>
            </w:r>
            <w:r w:rsidR="00F503F4" w:rsidRPr="002954FF">
              <w:rPr>
                <w:rFonts w:cs="Times New Roman"/>
                <w:webHidden/>
              </w:rPr>
              <w:fldChar w:fldCharType="separate"/>
            </w:r>
            <w:r w:rsidR="00F503F4" w:rsidRPr="002954FF">
              <w:rPr>
                <w:rFonts w:cs="Times New Roman"/>
                <w:webHidden/>
              </w:rPr>
              <w:t>3</w:t>
            </w:r>
            <w:r w:rsidR="00F503F4" w:rsidRPr="002954FF">
              <w:rPr>
                <w:rFonts w:cs="Times New Roman"/>
                <w:webHidden/>
              </w:rPr>
              <w:fldChar w:fldCharType="end"/>
            </w:r>
          </w:hyperlink>
        </w:p>
        <w:p w:rsidR="00F503F4" w:rsidRPr="002954FF" w:rsidRDefault="00A7654E" w:rsidP="00B735C0">
          <w:pPr>
            <w:pStyle w:val="24"/>
            <w:tabs>
              <w:tab w:val="left" w:pos="426"/>
            </w:tabs>
            <w:spacing w:before="0"/>
            <w:ind w:left="0"/>
            <w:rPr>
              <w:rFonts w:eastAsiaTheme="minorEastAsia" w:cs="Times New Roman"/>
              <w:i w:val="0"/>
              <w:iCs w:val="0"/>
              <w:sz w:val="22"/>
              <w:szCs w:val="22"/>
            </w:rPr>
          </w:pPr>
          <w:hyperlink w:anchor="_Toc200005924" w:history="1">
            <w:r w:rsidR="00F503F4" w:rsidRPr="002954FF">
              <w:rPr>
                <w:rStyle w:val="ad"/>
              </w:rPr>
              <w:t>1.2.Планируемые результаты освоения профессионального модуля</w:t>
            </w:r>
            <w:r w:rsidR="00F503F4" w:rsidRPr="002954FF">
              <w:rPr>
                <w:rFonts w:cs="Times New Roman"/>
                <w:webHidden/>
              </w:rPr>
              <w:tab/>
            </w:r>
            <w:r w:rsidR="00F503F4" w:rsidRPr="002954FF">
              <w:rPr>
                <w:rFonts w:cs="Times New Roman"/>
                <w:webHidden/>
              </w:rPr>
              <w:fldChar w:fldCharType="begin"/>
            </w:r>
            <w:r w:rsidR="00F503F4" w:rsidRPr="002954FF">
              <w:rPr>
                <w:rFonts w:cs="Times New Roman"/>
                <w:webHidden/>
              </w:rPr>
              <w:instrText xml:space="preserve"> PAGEREF _Toc200005924 \h </w:instrText>
            </w:r>
            <w:r w:rsidR="00F503F4" w:rsidRPr="002954FF">
              <w:rPr>
                <w:rFonts w:cs="Times New Roman"/>
                <w:webHidden/>
              </w:rPr>
            </w:r>
            <w:r w:rsidR="00F503F4" w:rsidRPr="002954FF">
              <w:rPr>
                <w:rFonts w:cs="Times New Roman"/>
                <w:webHidden/>
              </w:rPr>
              <w:fldChar w:fldCharType="separate"/>
            </w:r>
            <w:r w:rsidR="00F503F4" w:rsidRPr="002954FF">
              <w:rPr>
                <w:rFonts w:cs="Times New Roman"/>
                <w:webHidden/>
              </w:rPr>
              <w:t>3</w:t>
            </w:r>
            <w:r w:rsidR="00F503F4" w:rsidRPr="002954FF">
              <w:rPr>
                <w:rFonts w:cs="Times New Roman"/>
                <w:webHidden/>
              </w:rPr>
              <w:fldChar w:fldCharType="end"/>
            </w:r>
          </w:hyperlink>
        </w:p>
        <w:p w:rsidR="00F503F4" w:rsidRPr="002954FF" w:rsidRDefault="00A7654E" w:rsidP="00B735C0">
          <w:pPr>
            <w:pStyle w:val="24"/>
            <w:tabs>
              <w:tab w:val="left" w:pos="426"/>
            </w:tabs>
            <w:spacing w:before="0"/>
            <w:ind w:left="0"/>
            <w:rPr>
              <w:rFonts w:eastAsiaTheme="minorEastAsia" w:cs="Times New Roman"/>
              <w:i w:val="0"/>
              <w:iCs w:val="0"/>
              <w:sz w:val="22"/>
              <w:szCs w:val="22"/>
            </w:rPr>
          </w:pPr>
          <w:hyperlink w:anchor="_Toc200005925" w:history="1">
            <w:r w:rsidR="00F503F4" w:rsidRPr="002954FF">
              <w:rPr>
                <w:rStyle w:val="ad"/>
              </w:rPr>
              <w:t>1.3. Обоснование часов вариативной части ОПОП-П</w:t>
            </w:r>
            <w:r w:rsidR="00F503F4" w:rsidRPr="002954FF">
              <w:rPr>
                <w:rFonts w:cs="Times New Roman"/>
                <w:webHidden/>
              </w:rPr>
              <w:tab/>
            </w:r>
            <w:r w:rsidR="00F503F4" w:rsidRPr="002954FF">
              <w:rPr>
                <w:rFonts w:cs="Times New Roman"/>
                <w:webHidden/>
              </w:rPr>
              <w:fldChar w:fldCharType="begin"/>
            </w:r>
            <w:r w:rsidR="00F503F4" w:rsidRPr="002954FF">
              <w:rPr>
                <w:rFonts w:cs="Times New Roman"/>
                <w:webHidden/>
              </w:rPr>
              <w:instrText xml:space="preserve"> PAGEREF _Toc200005925 \h </w:instrText>
            </w:r>
            <w:r w:rsidR="00F503F4" w:rsidRPr="002954FF">
              <w:rPr>
                <w:rFonts w:cs="Times New Roman"/>
                <w:webHidden/>
              </w:rPr>
            </w:r>
            <w:r w:rsidR="00F503F4" w:rsidRPr="002954FF">
              <w:rPr>
                <w:rFonts w:cs="Times New Roman"/>
                <w:webHidden/>
              </w:rPr>
              <w:fldChar w:fldCharType="separate"/>
            </w:r>
            <w:r w:rsidR="00F503F4" w:rsidRPr="002954FF">
              <w:rPr>
                <w:rFonts w:cs="Times New Roman"/>
                <w:webHidden/>
              </w:rPr>
              <w:t>6</w:t>
            </w:r>
            <w:r w:rsidR="00F503F4" w:rsidRPr="002954FF">
              <w:rPr>
                <w:rFonts w:cs="Times New Roman"/>
                <w:webHidden/>
              </w:rPr>
              <w:fldChar w:fldCharType="end"/>
            </w:r>
          </w:hyperlink>
        </w:p>
        <w:p w:rsidR="00F503F4" w:rsidRPr="002954FF" w:rsidRDefault="00A7654E" w:rsidP="00B735C0">
          <w:pPr>
            <w:pStyle w:val="11"/>
            <w:tabs>
              <w:tab w:val="left" w:pos="426"/>
              <w:tab w:val="right" w:leader="dot" w:pos="9344"/>
            </w:tabs>
            <w:spacing w:before="0" w:after="0"/>
            <w:rPr>
              <w:rFonts w:eastAsiaTheme="minorEastAsia"/>
              <w:b w:val="0"/>
              <w:bCs w:val="0"/>
              <w:noProof/>
              <w:color w:val="auto"/>
              <w:sz w:val="22"/>
              <w:szCs w:val="22"/>
            </w:rPr>
          </w:pPr>
          <w:hyperlink w:anchor="_Toc200005926" w:history="1">
            <w:r w:rsidR="00F503F4" w:rsidRPr="002954FF">
              <w:rPr>
                <w:rStyle w:val="ad"/>
                <w:noProof/>
              </w:rPr>
              <w:t>2. Структура и содержание профессионального модуля</w:t>
            </w:r>
            <w:r w:rsidR="00F503F4" w:rsidRPr="002954FF">
              <w:rPr>
                <w:noProof/>
                <w:webHidden/>
              </w:rPr>
              <w:tab/>
            </w:r>
            <w:r w:rsidR="00F503F4" w:rsidRPr="002954FF">
              <w:rPr>
                <w:noProof/>
                <w:webHidden/>
              </w:rPr>
              <w:fldChar w:fldCharType="begin"/>
            </w:r>
            <w:r w:rsidR="00F503F4" w:rsidRPr="002954FF">
              <w:rPr>
                <w:noProof/>
                <w:webHidden/>
              </w:rPr>
              <w:instrText xml:space="preserve"> PAGEREF _Toc200005926 \h </w:instrText>
            </w:r>
            <w:r w:rsidR="00F503F4" w:rsidRPr="002954FF">
              <w:rPr>
                <w:noProof/>
                <w:webHidden/>
              </w:rPr>
            </w:r>
            <w:r w:rsidR="00F503F4" w:rsidRPr="002954FF">
              <w:rPr>
                <w:noProof/>
                <w:webHidden/>
              </w:rPr>
              <w:fldChar w:fldCharType="separate"/>
            </w:r>
            <w:r w:rsidR="00F503F4" w:rsidRPr="002954FF">
              <w:rPr>
                <w:noProof/>
                <w:webHidden/>
              </w:rPr>
              <w:t>7</w:t>
            </w:r>
            <w:r w:rsidR="00F503F4" w:rsidRPr="002954FF">
              <w:rPr>
                <w:noProof/>
                <w:webHidden/>
              </w:rPr>
              <w:fldChar w:fldCharType="end"/>
            </w:r>
          </w:hyperlink>
        </w:p>
        <w:p w:rsidR="00F503F4" w:rsidRPr="002954FF" w:rsidRDefault="00A7654E" w:rsidP="00B735C0">
          <w:pPr>
            <w:pStyle w:val="24"/>
            <w:tabs>
              <w:tab w:val="left" w:pos="426"/>
            </w:tabs>
            <w:spacing w:before="0"/>
            <w:ind w:left="0"/>
            <w:rPr>
              <w:rFonts w:eastAsiaTheme="minorEastAsia" w:cs="Times New Roman"/>
              <w:i w:val="0"/>
              <w:iCs w:val="0"/>
              <w:sz w:val="22"/>
              <w:szCs w:val="22"/>
            </w:rPr>
          </w:pPr>
          <w:hyperlink w:anchor="_Toc200005927" w:history="1">
            <w:r w:rsidR="00F503F4" w:rsidRPr="002954FF">
              <w:rPr>
                <w:rStyle w:val="ad"/>
              </w:rPr>
              <w:t>2.1. Трудоемкость освоения модуля</w:t>
            </w:r>
            <w:r w:rsidR="00F503F4" w:rsidRPr="002954FF">
              <w:rPr>
                <w:rFonts w:cs="Times New Roman"/>
                <w:webHidden/>
              </w:rPr>
              <w:tab/>
            </w:r>
            <w:r w:rsidR="00F503F4" w:rsidRPr="002954FF">
              <w:rPr>
                <w:rFonts w:cs="Times New Roman"/>
                <w:webHidden/>
              </w:rPr>
              <w:fldChar w:fldCharType="begin"/>
            </w:r>
            <w:r w:rsidR="00F503F4" w:rsidRPr="002954FF">
              <w:rPr>
                <w:rFonts w:cs="Times New Roman"/>
                <w:webHidden/>
              </w:rPr>
              <w:instrText xml:space="preserve"> PAGEREF _Toc200005927 \h </w:instrText>
            </w:r>
            <w:r w:rsidR="00F503F4" w:rsidRPr="002954FF">
              <w:rPr>
                <w:rFonts w:cs="Times New Roman"/>
                <w:webHidden/>
              </w:rPr>
            </w:r>
            <w:r w:rsidR="00F503F4" w:rsidRPr="002954FF">
              <w:rPr>
                <w:rFonts w:cs="Times New Roman"/>
                <w:webHidden/>
              </w:rPr>
              <w:fldChar w:fldCharType="separate"/>
            </w:r>
            <w:r w:rsidR="00F503F4" w:rsidRPr="002954FF">
              <w:rPr>
                <w:rFonts w:cs="Times New Roman"/>
                <w:webHidden/>
              </w:rPr>
              <w:t>7</w:t>
            </w:r>
            <w:r w:rsidR="00F503F4" w:rsidRPr="002954FF">
              <w:rPr>
                <w:rFonts w:cs="Times New Roman"/>
                <w:webHidden/>
              </w:rPr>
              <w:fldChar w:fldCharType="end"/>
            </w:r>
          </w:hyperlink>
        </w:p>
        <w:p w:rsidR="00F503F4" w:rsidRPr="002954FF" w:rsidRDefault="00A7654E" w:rsidP="00B735C0">
          <w:pPr>
            <w:pStyle w:val="24"/>
            <w:tabs>
              <w:tab w:val="left" w:pos="426"/>
            </w:tabs>
            <w:spacing w:before="0"/>
            <w:ind w:left="0"/>
            <w:rPr>
              <w:rFonts w:eastAsiaTheme="minorEastAsia" w:cs="Times New Roman"/>
              <w:i w:val="0"/>
              <w:iCs w:val="0"/>
              <w:sz w:val="22"/>
              <w:szCs w:val="22"/>
            </w:rPr>
          </w:pPr>
          <w:hyperlink w:anchor="_Toc200005928" w:history="1">
            <w:r w:rsidR="00F503F4" w:rsidRPr="002954FF">
              <w:rPr>
                <w:rStyle w:val="ad"/>
              </w:rPr>
              <w:t>2.2. Структура профессионального модуля</w:t>
            </w:r>
            <w:r w:rsidR="00F503F4" w:rsidRPr="002954FF">
              <w:rPr>
                <w:rFonts w:cs="Times New Roman"/>
                <w:webHidden/>
              </w:rPr>
              <w:tab/>
            </w:r>
            <w:r w:rsidR="00F503F4" w:rsidRPr="002954FF">
              <w:rPr>
                <w:rFonts w:cs="Times New Roman"/>
                <w:webHidden/>
              </w:rPr>
              <w:fldChar w:fldCharType="begin"/>
            </w:r>
            <w:r w:rsidR="00F503F4" w:rsidRPr="002954FF">
              <w:rPr>
                <w:rFonts w:cs="Times New Roman"/>
                <w:webHidden/>
              </w:rPr>
              <w:instrText xml:space="preserve"> PAGEREF _Toc200005928 \h </w:instrText>
            </w:r>
            <w:r w:rsidR="00F503F4" w:rsidRPr="002954FF">
              <w:rPr>
                <w:rFonts w:cs="Times New Roman"/>
                <w:webHidden/>
              </w:rPr>
            </w:r>
            <w:r w:rsidR="00F503F4" w:rsidRPr="002954FF">
              <w:rPr>
                <w:rFonts w:cs="Times New Roman"/>
                <w:webHidden/>
              </w:rPr>
              <w:fldChar w:fldCharType="separate"/>
            </w:r>
            <w:r w:rsidR="00F503F4" w:rsidRPr="002954FF">
              <w:rPr>
                <w:rFonts w:cs="Times New Roman"/>
                <w:webHidden/>
              </w:rPr>
              <w:t>8</w:t>
            </w:r>
            <w:r w:rsidR="00F503F4" w:rsidRPr="002954FF">
              <w:rPr>
                <w:rFonts w:cs="Times New Roman"/>
                <w:webHidden/>
              </w:rPr>
              <w:fldChar w:fldCharType="end"/>
            </w:r>
          </w:hyperlink>
        </w:p>
        <w:p w:rsidR="00F503F4" w:rsidRPr="002954FF" w:rsidRDefault="00A7654E" w:rsidP="00B735C0">
          <w:pPr>
            <w:pStyle w:val="24"/>
            <w:tabs>
              <w:tab w:val="left" w:pos="426"/>
            </w:tabs>
            <w:spacing w:before="0"/>
            <w:ind w:left="0"/>
            <w:rPr>
              <w:rFonts w:eastAsiaTheme="minorEastAsia" w:cs="Times New Roman"/>
              <w:i w:val="0"/>
              <w:iCs w:val="0"/>
              <w:sz w:val="22"/>
              <w:szCs w:val="22"/>
            </w:rPr>
          </w:pPr>
          <w:hyperlink w:anchor="_Toc200005929" w:history="1">
            <w:r w:rsidR="00F503F4" w:rsidRPr="002954FF">
              <w:rPr>
                <w:rStyle w:val="ad"/>
              </w:rPr>
              <w:t>2.2. Тематический план и содержание профессионального модуля (ПМ)</w:t>
            </w:r>
            <w:r w:rsidR="00F503F4" w:rsidRPr="002954FF">
              <w:rPr>
                <w:rFonts w:cs="Times New Roman"/>
                <w:webHidden/>
              </w:rPr>
              <w:tab/>
            </w:r>
            <w:r w:rsidR="00F503F4" w:rsidRPr="002954FF">
              <w:rPr>
                <w:rFonts w:cs="Times New Roman"/>
                <w:webHidden/>
              </w:rPr>
              <w:fldChar w:fldCharType="begin"/>
            </w:r>
            <w:r w:rsidR="00F503F4" w:rsidRPr="002954FF">
              <w:rPr>
                <w:rFonts w:cs="Times New Roman"/>
                <w:webHidden/>
              </w:rPr>
              <w:instrText xml:space="preserve"> PAGEREF _Toc200005929 \h </w:instrText>
            </w:r>
            <w:r w:rsidR="00F503F4" w:rsidRPr="002954FF">
              <w:rPr>
                <w:rFonts w:cs="Times New Roman"/>
                <w:webHidden/>
              </w:rPr>
            </w:r>
            <w:r w:rsidR="00F503F4" w:rsidRPr="002954FF">
              <w:rPr>
                <w:rFonts w:cs="Times New Roman"/>
                <w:webHidden/>
              </w:rPr>
              <w:fldChar w:fldCharType="separate"/>
            </w:r>
            <w:r w:rsidR="00F503F4" w:rsidRPr="002954FF">
              <w:rPr>
                <w:rFonts w:cs="Times New Roman"/>
                <w:webHidden/>
              </w:rPr>
              <w:t>9</w:t>
            </w:r>
            <w:r w:rsidR="00F503F4" w:rsidRPr="002954FF">
              <w:rPr>
                <w:rFonts w:cs="Times New Roman"/>
                <w:webHidden/>
              </w:rPr>
              <w:fldChar w:fldCharType="end"/>
            </w:r>
          </w:hyperlink>
        </w:p>
        <w:p w:rsidR="00F503F4" w:rsidRPr="002954FF" w:rsidRDefault="00A7654E" w:rsidP="00B735C0">
          <w:pPr>
            <w:pStyle w:val="11"/>
            <w:tabs>
              <w:tab w:val="left" w:pos="426"/>
              <w:tab w:val="right" w:leader="dot" w:pos="9344"/>
            </w:tabs>
            <w:spacing w:before="0" w:after="0"/>
            <w:rPr>
              <w:rFonts w:eastAsiaTheme="minorEastAsia"/>
              <w:b w:val="0"/>
              <w:bCs w:val="0"/>
              <w:noProof/>
              <w:color w:val="auto"/>
              <w:sz w:val="22"/>
              <w:szCs w:val="22"/>
            </w:rPr>
          </w:pPr>
          <w:hyperlink w:anchor="_Toc200005930" w:history="1">
            <w:r w:rsidR="00F503F4" w:rsidRPr="002954FF">
              <w:rPr>
                <w:rStyle w:val="ad"/>
                <w:noProof/>
              </w:rPr>
              <w:t>3. УСЛОВИЯ РЕАЛИЗАЦИИ ПРОФЕССИОНАЛЬНОГО МОДУЛЯ</w:t>
            </w:r>
            <w:r w:rsidR="00F503F4" w:rsidRPr="002954FF">
              <w:rPr>
                <w:noProof/>
                <w:webHidden/>
              </w:rPr>
              <w:tab/>
            </w:r>
            <w:r w:rsidR="00F503F4" w:rsidRPr="002954FF">
              <w:rPr>
                <w:noProof/>
                <w:webHidden/>
              </w:rPr>
              <w:fldChar w:fldCharType="begin"/>
            </w:r>
            <w:r w:rsidR="00F503F4" w:rsidRPr="002954FF">
              <w:rPr>
                <w:noProof/>
                <w:webHidden/>
              </w:rPr>
              <w:instrText xml:space="preserve"> PAGEREF _Toc200005930 \h </w:instrText>
            </w:r>
            <w:r w:rsidR="00F503F4" w:rsidRPr="002954FF">
              <w:rPr>
                <w:noProof/>
                <w:webHidden/>
              </w:rPr>
            </w:r>
            <w:r w:rsidR="00F503F4" w:rsidRPr="002954FF">
              <w:rPr>
                <w:noProof/>
                <w:webHidden/>
              </w:rPr>
              <w:fldChar w:fldCharType="separate"/>
            </w:r>
            <w:r w:rsidR="00F503F4" w:rsidRPr="002954FF">
              <w:rPr>
                <w:noProof/>
                <w:webHidden/>
              </w:rPr>
              <w:t>16</w:t>
            </w:r>
            <w:r w:rsidR="00F503F4" w:rsidRPr="002954FF">
              <w:rPr>
                <w:noProof/>
                <w:webHidden/>
              </w:rPr>
              <w:fldChar w:fldCharType="end"/>
            </w:r>
          </w:hyperlink>
        </w:p>
        <w:p w:rsidR="00F503F4" w:rsidRPr="002954FF" w:rsidRDefault="00A7654E" w:rsidP="00B735C0">
          <w:pPr>
            <w:pStyle w:val="24"/>
            <w:tabs>
              <w:tab w:val="left" w:pos="426"/>
            </w:tabs>
            <w:spacing w:before="0"/>
            <w:ind w:left="0"/>
            <w:rPr>
              <w:rFonts w:eastAsiaTheme="minorEastAsia" w:cs="Times New Roman"/>
              <w:i w:val="0"/>
              <w:iCs w:val="0"/>
              <w:sz w:val="22"/>
              <w:szCs w:val="22"/>
            </w:rPr>
          </w:pPr>
          <w:hyperlink w:anchor="_Toc200005931" w:history="1">
            <w:r w:rsidR="00F503F4" w:rsidRPr="002954FF">
              <w:rPr>
                <w:rStyle w:val="ad"/>
              </w:rPr>
              <w:t>3.1. Материально-техническое обеспечение</w:t>
            </w:r>
            <w:r w:rsidR="00F503F4" w:rsidRPr="002954FF">
              <w:rPr>
                <w:rFonts w:cs="Times New Roman"/>
                <w:webHidden/>
              </w:rPr>
              <w:tab/>
            </w:r>
            <w:r w:rsidR="00F503F4" w:rsidRPr="002954FF">
              <w:rPr>
                <w:rFonts w:cs="Times New Roman"/>
                <w:webHidden/>
              </w:rPr>
              <w:fldChar w:fldCharType="begin"/>
            </w:r>
            <w:r w:rsidR="00F503F4" w:rsidRPr="002954FF">
              <w:rPr>
                <w:rFonts w:cs="Times New Roman"/>
                <w:webHidden/>
              </w:rPr>
              <w:instrText xml:space="preserve"> PAGEREF _Toc200005931 \h </w:instrText>
            </w:r>
            <w:r w:rsidR="00F503F4" w:rsidRPr="002954FF">
              <w:rPr>
                <w:rFonts w:cs="Times New Roman"/>
                <w:webHidden/>
              </w:rPr>
            </w:r>
            <w:r w:rsidR="00F503F4" w:rsidRPr="002954FF">
              <w:rPr>
                <w:rFonts w:cs="Times New Roman"/>
                <w:webHidden/>
              </w:rPr>
              <w:fldChar w:fldCharType="separate"/>
            </w:r>
            <w:r w:rsidR="00F503F4" w:rsidRPr="002954FF">
              <w:rPr>
                <w:rFonts w:cs="Times New Roman"/>
                <w:webHidden/>
              </w:rPr>
              <w:t>16</w:t>
            </w:r>
            <w:r w:rsidR="00F503F4" w:rsidRPr="002954FF">
              <w:rPr>
                <w:rFonts w:cs="Times New Roman"/>
                <w:webHidden/>
              </w:rPr>
              <w:fldChar w:fldCharType="end"/>
            </w:r>
          </w:hyperlink>
        </w:p>
        <w:p w:rsidR="00F503F4" w:rsidRPr="002954FF" w:rsidRDefault="00A7654E" w:rsidP="00B735C0">
          <w:pPr>
            <w:pStyle w:val="24"/>
            <w:tabs>
              <w:tab w:val="left" w:pos="426"/>
            </w:tabs>
            <w:spacing w:before="0"/>
            <w:ind w:left="0"/>
            <w:rPr>
              <w:rFonts w:eastAsiaTheme="minorEastAsia" w:cs="Times New Roman"/>
              <w:i w:val="0"/>
              <w:iCs w:val="0"/>
              <w:sz w:val="22"/>
              <w:szCs w:val="22"/>
            </w:rPr>
          </w:pPr>
          <w:hyperlink w:anchor="_Toc200005932" w:history="1">
            <w:r w:rsidR="00F503F4" w:rsidRPr="002954FF">
              <w:rPr>
                <w:rStyle w:val="ad"/>
              </w:rPr>
              <w:t>3.2. Учебно-методич</w:t>
            </w:r>
            <w:r w:rsidR="00F503F4" w:rsidRPr="002954FF">
              <w:rPr>
                <w:rStyle w:val="ad"/>
              </w:rPr>
              <w:t>е</w:t>
            </w:r>
            <w:r w:rsidR="00F503F4" w:rsidRPr="002954FF">
              <w:rPr>
                <w:rStyle w:val="ad"/>
              </w:rPr>
              <w:t>ское обеспечение</w:t>
            </w:r>
            <w:r w:rsidR="00F503F4" w:rsidRPr="002954FF">
              <w:rPr>
                <w:rFonts w:cs="Times New Roman"/>
                <w:webHidden/>
              </w:rPr>
              <w:tab/>
            </w:r>
            <w:r w:rsidR="00F503F4" w:rsidRPr="002954FF">
              <w:rPr>
                <w:rFonts w:cs="Times New Roman"/>
                <w:webHidden/>
              </w:rPr>
              <w:fldChar w:fldCharType="begin"/>
            </w:r>
            <w:r w:rsidR="00F503F4" w:rsidRPr="002954FF">
              <w:rPr>
                <w:rFonts w:cs="Times New Roman"/>
                <w:webHidden/>
              </w:rPr>
              <w:instrText xml:space="preserve"> PAGEREF _Toc200005932 \h </w:instrText>
            </w:r>
            <w:r w:rsidR="00F503F4" w:rsidRPr="002954FF">
              <w:rPr>
                <w:rFonts w:cs="Times New Roman"/>
                <w:webHidden/>
              </w:rPr>
            </w:r>
            <w:r w:rsidR="00F503F4" w:rsidRPr="002954FF">
              <w:rPr>
                <w:rFonts w:cs="Times New Roman"/>
                <w:webHidden/>
              </w:rPr>
              <w:fldChar w:fldCharType="separate"/>
            </w:r>
            <w:r w:rsidR="00F503F4" w:rsidRPr="002954FF">
              <w:rPr>
                <w:rFonts w:cs="Times New Roman"/>
                <w:webHidden/>
              </w:rPr>
              <w:t>17</w:t>
            </w:r>
            <w:r w:rsidR="00F503F4" w:rsidRPr="002954FF">
              <w:rPr>
                <w:rFonts w:cs="Times New Roman"/>
                <w:webHidden/>
              </w:rPr>
              <w:fldChar w:fldCharType="end"/>
            </w:r>
          </w:hyperlink>
        </w:p>
        <w:p w:rsidR="00F503F4" w:rsidRPr="002954FF" w:rsidRDefault="00A7654E" w:rsidP="00B735C0">
          <w:pPr>
            <w:pStyle w:val="11"/>
            <w:tabs>
              <w:tab w:val="left" w:pos="426"/>
              <w:tab w:val="right" w:leader="dot" w:pos="9344"/>
            </w:tabs>
            <w:spacing w:before="0" w:after="0"/>
            <w:rPr>
              <w:rFonts w:eastAsiaTheme="minorEastAsia"/>
              <w:b w:val="0"/>
              <w:bCs w:val="0"/>
              <w:noProof/>
              <w:color w:val="auto"/>
              <w:sz w:val="22"/>
              <w:szCs w:val="22"/>
            </w:rPr>
          </w:pPr>
          <w:hyperlink w:anchor="_Toc200005933" w:history="1">
            <w:r w:rsidR="00F503F4" w:rsidRPr="002954FF">
              <w:rPr>
                <w:rStyle w:val="ad"/>
                <w:noProof/>
              </w:rPr>
              <w:t>4. КОНТРОЛЬ И ОЦЕНКА РЕЗУЛЬТАТОВ ОСВОЕНИЯ ПРОФЕССИОНАЛЬНОГО МОДУЛЯ</w:t>
            </w:r>
            <w:r w:rsidR="00F503F4" w:rsidRPr="002954FF">
              <w:rPr>
                <w:noProof/>
                <w:webHidden/>
              </w:rPr>
              <w:tab/>
            </w:r>
            <w:r w:rsidR="00F503F4" w:rsidRPr="002954FF">
              <w:rPr>
                <w:noProof/>
                <w:webHidden/>
              </w:rPr>
              <w:fldChar w:fldCharType="begin"/>
            </w:r>
            <w:r w:rsidR="00F503F4" w:rsidRPr="002954FF">
              <w:rPr>
                <w:noProof/>
                <w:webHidden/>
              </w:rPr>
              <w:instrText xml:space="preserve"> PAGEREF _Toc200005933 \h </w:instrText>
            </w:r>
            <w:r w:rsidR="00F503F4" w:rsidRPr="002954FF">
              <w:rPr>
                <w:noProof/>
                <w:webHidden/>
              </w:rPr>
            </w:r>
            <w:r w:rsidR="00F503F4" w:rsidRPr="002954FF">
              <w:rPr>
                <w:noProof/>
                <w:webHidden/>
              </w:rPr>
              <w:fldChar w:fldCharType="separate"/>
            </w:r>
            <w:r w:rsidR="00F503F4" w:rsidRPr="002954FF">
              <w:rPr>
                <w:noProof/>
                <w:webHidden/>
              </w:rPr>
              <w:t>18</w:t>
            </w:r>
            <w:r w:rsidR="00F503F4" w:rsidRPr="002954FF">
              <w:rPr>
                <w:noProof/>
                <w:webHidden/>
              </w:rPr>
              <w:fldChar w:fldCharType="end"/>
            </w:r>
          </w:hyperlink>
        </w:p>
        <w:p w:rsidR="00F503F4" w:rsidRPr="002954FF" w:rsidRDefault="00F503F4" w:rsidP="00B735C0">
          <w:pPr>
            <w:tabs>
              <w:tab w:val="left" w:pos="426"/>
            </w:tabs>
            <w:spacing w:after="0" w:line="240" w:lineRule="auto"/>
            <w:rPr>
              <w:rFonts w:ascii="Times New Roman" w:hAnsi="Times New Roman"/>
            </w:rPr>
          </w:pPr>
          <w:r w:rsidRPr="002954FF">
            <w:rPr>
              <w:rFonts w:ascii="Times New Roman" w:hAnsi="Times New Roman"/>
              <w:b/>
              <w:bCs/>
            </w:rPr>
            <w:fldChar w:fldCharType="end"/>
          </w:r>
        </w:p>
      </w:sdtContent>
    </w:sdt>
    <w:p w:rsidR="00F503F4" w:rsidRPr="002954FF" w:rsidRDefault="00F503F4" w:rsidP="00B735C0">
      <w:pPr>
        <w:tabs>
          <w:tab w:val="left" w:pos="567"/>
        </w:tabs>
        <w:jc w:val="both"/>
        <w:rPr>
          <w:rFonts w:ascii="Times New Roman" w:hAnsi="Times New Roman"/>
          <w:b/>
          <w:i/>
          <w:u w:val="single"/>
        </w:rPr>
        <w:sectPr w:rsidR="00F503F4" w:rsidRPr="002954FF" w:rsidSect="003F7828">
          <w:pgSz w:w="11906" w:h="16838"/>
          <w:pgMar w:top="1134" w:right="851" w:bottom="567" w:left="1701" w:header="708" w:footer="708" w:gutter="0"/>
          <w:cols w:space="720"/>
          <w:docGrid w:linePitch="299"/>
        </w:sectPr>
      </w:pPr>
    </w:p>
    <w:p w:rsidR="00F503F4" w:rsidRPr="002954FF" w:rsidRDefault="00F214C6" w:rsidP="00B735C0">
      <w:pPr>
        <w:pStyle w:val="ae"/>
        <w:numPr>
          <w:ilvl w:val="0"/>
          <w:numId w:val="37"/>
        </w:numPr>
        <w:spacing w:before="0" w:after="0"/>
        <w:jc w:val="center"/>
        <w:outlineLvl w:val="0"/>
        <w:rPr>
          <w:b/>
          <w:iCs/>
        </w:rPr>
      </w:pPr>
      <w:bookmarkStart w:id="9" w:name="_Toc200005921"/>
      <w:r w:rsidRPr="002954FF">
        <w:rPr>
          <w:b/>
          <w:iCs/>
        </w:rPr>
        <w:lastRenderedPageBreak/>
        <w:t xml:space="preserve">ОБЩАЯ ХАРАКТЕРИСТИКА </w:t>
      </w:r>
      <w:r w:rsidRPr="002954FF">
        <w:rPr>
          <w:b/>
          <w:iCs/>
          <w:color w:val="000000"/>
        </w:rPr>
        <w:t>РАБОЧЕЙ ПРОГРАММЫ</w:t>
      </w:r>
      <w:bookmarkEnd w:id="9"/>
    </w:p>
    <w:p w:rsidR="00F214C6" w:rsidRPr="002954FF" w:rsidRDefault="00F214C6" w:rsidP="00B735C0">
      <w:pPr>
        <w:pStyle w:val="ae"/>
        <w:spacing w:before="0" w:after="0"/>
        <w:ind w:left="720"/>
        <w:jc w:val="center"/>
        <w:outlineLvl w:val="0"/>
        <w:rPr>
          <w:b/>
          <w:iCs/>
        </w:rPr>
      </w:pPr>
      <w:bookmarkStart w:id="10" w:name="_Toc200005922"/>
      <w:r w:rsidRPr="002954FF">
        <w:rPr>
          <w:b/>
          <w:iCs/>
        </w:rPr>
        <w:t>ПРОФЕССИОНАЛЬНОГО МОДУЛЯ</w:t>
      </w:r>
      <w:bookmarkEnd w:id="10"/>
    </w:p>
    <w:p w:rsidR="00F214C6" w:rsidRPr="002954FF" w:rsidRDefault="00F214C6" w:rsidP="00B735C0">
      <w:pPr>
        <w:spacing w:after="0" w:line="240" w:lineRule="auto"/>
        <w:jc w:val="center"/>
        <w:rPr>
          <w:rFonts w:ascii="Times New Roman" w:hAnsi="Times New Roman"/>
          <w:iCs/>
          <w:sz w:val="24"/>
          <w:szCs w:val="24"/>
        </w:rPr>
      </w:pPr>
      <w:r w:rsidRPr="002954FF">
        <w:rPr>
          <w:rFonts w:ascii="Times New Roman" w:hAnsi="Times New Roman"/>
          <w:sz w:val="24"/>
          <w:szCs w:val="24"/>
        </w:rPr>
        <w:t xml:space="preserve"> </w:t>
      </w:r>
      <w:r w:rsidRPr="002954FF">
        <w:rPr>
          <w:rFonts w:ascii="Times New Roman" w:hAnsi="Times New Roman"/>
          <w:iCs/>
          <w:sz w:val="24"/>
          <w:szCs w:val="24"/>
        </w:rPr>
        <w:t xml:space="preserve">«ПМ.02 </w:t>
      </w:r>
      <w:r w:rsidR="00214033" w:rsidRPr="002954FF">
        <w:rPr>
          <w:rFonts w:ascii="Times New Roman" w:hAnsi="Times New Roman"/>
          <w:iCs/>
          <w:sz w:val="24"/>
          <w:szCs w:val="24"/>
        </w:rPr>
        <w:t>техническое обслуживание, текущий ремонт, монтаж, регулировка устройств и систем железнодорожной автоматики и телемеханики</w:t>
      </w:r>
      <w:r w:rsidRPr="002954FF">
        <w:rPr>
          <w:rFonts w:ascii="Times New Roman" w:hAnsi="Times New Roman"/>
          <w:iCs/>
          <w:sz w:val="24"/>
          <w:szCs w:val="24"/>
        </w:rPr>
        <w:t>»</w:t>
      </w:r>
    </w:p>
    <w:p w:rsidR="00F214C6" w:rsidRPr="002954FF" w:rsidRDefault="00F214C6" w:rsidP="00B735C0">
      <w:pPr>
        <w:suppressAutoHyphens/>
        <w:spacing w:after="0" w:line="240" w:lineRule="auto"/>
        <w:ind w:firstLine="709"/>
        <w:rPr>
          <w:rFonts w:ascii="Times New Roman" w:hAnsi="Times New Roman"/>
          <w:b/>
          <w:sz w:val="24"/>
          <w:szCs w:val="24"/>
        </w:rPr>
      </w:pPr>
    </w:p>
    <w:p w:rsidR="00F503F4" w:rsidRPr="002954FF" w:rsidRDefault="00F503F4" w:rsidP="00B735C0">
      <w:pPr>
        <w:pStyle w:val="113"/>
        <w:numPr>
          <w:ilvl w:val="1"/>
          <w:numId w:val="33"/>
        </w:numPr>
        <w:spacing w:after="0" w:line="240" w:lineRule="auto"/>
        <w:ind w:left="988"/>
        <w:rPr>
          <w:rFonts w:ascii="Times New Roman" w:hAnsi="Times New Roman"/>
        </w:rPr>
      </w:pPr>
      <w:bookmarkStart w:id="11" w:name="_Toc150695623"/>
      <w:bookmarkStart w:id="12" w:name="_Toc193473244"/>
      <w:bookmarkStart w:id="13" w:name="_Toc200005923"/>
      <w:r w:rsidRPr="002954FF">
        <w:rPr>
          <w:rFonts w:ascii="Times New Roman" w:hAnsi="Times New Roman"/>
        </w:rPr>
        <w:t>Цель и место профессионального модуля</w:t>
      </w:r>
      <w:bookmarkEnd w:id="11"/>
      <w:r w:rsidRPr="002954FF">
        <w:rPr>
          <w:rFonts w:ascii="Times New Roman" w:hAnsi="Times New Roman"/>
        </w:rPr>
        <w:t xml:space="preserve"> в структуре образовательной программы</w:t>
      </w:r>
      <w:bookmarkEnd w:id="12"/>
      <w:bookmarkEnd w:id="13"/>
      <w:r w:rsidRPr="002954FF">
        <w:rPr>
          <w:rFonts w:ascii="Times New Roman" w:hAnsi="Times New Roman"/>
        </w:rPr>
        <w:t xml:space="preserve"> </w:t>
      </w:r>
    </w:p>
    <w:p w:rsidR="00F503F4" w:rsidRPr="002954FF" w:rsidRDefault="00F503F4" w:rsidP="00B735C0">
      <w:pPr>
        <w:pStyle w:val="ae"/>
        <w:suppressAutoHyphens/>
        <w:spacing w:before="0" w:after="0"/>
        <w:ind w:left="420" w:firstLine="709"/>
        <w:jc w:val="both"/>
      </w:pPr>
    </w:p>
    <w:p w:rsidR="00F214C6" w:rsidRPr="002954FF" w:rsidRDefault="00F214C6" w:rsidP="00B735C0">
      <w:pPr>
        <w:pStyle w:val="ae"/>
        <w:suppressAutoHyphens/>
        <w:spacing w:before="0" w:after="0"/>
        <w:ind w:left="420" w:firstLine="709"/>
        <w:jc w:val="both"/>
      </w:pPr>
      <w:r w:rsidRPr="002954FF">
        <w:t xml:space="preserve">Цель модуля: освоение вида деятельности </w:t>
      </w:r>
      <w:r w:rsidRPr="002954FF">
        <w:rPr>
          <w:iCs/>
        </w:rPr>
        <w:t>«</w:t>
      </w:r>
      <w:r w:rsidR="003F7828" w:rsidRPr="002954FF">
        <w:t>Техническое обслуживание, текущий ремонт, монтаж, регулировка устройств и систем железнодорожной автоматики и телемеханики</w:t>
      </w:r>
      <w:r w:rsidRPr="002954FF">
        <w:rPr>
          <w:bCs/>
          <w:iCs/>
          <w:sz w:val="28"/>
        </w:rPr>
        <w:t>»</w:t>
      </w:r>
      <w:r w:rsidRPr="002954FF">
        <w:rPr>
          <w:sz w:val="28"/>
        </w:rPr>
        <w:t>.</w:t>
      </w:r>
    </w:p>
    <w:p w:rsidR="00F214C6" w:rsidRPr="002954FF" w:rsidRDefault="00F214C6" w:rsidP="00B735C0">
      <w:pPr>
        <w:pStyle w:val="ae"/>
        <w:suppressAutoHyphens/>
        <w:spacing w:before="0" w:after="0"/>
        <w:ind w:left="420" w:firstLine="709"/>
        <w:jc w:val="both"/>
      </w:pPr>
      <w:r w:rsidRPr="002954FF">
        <w:t>Профессиональный модуль включен в обязательную часть образовательной программы.</w:t>
      </w:r>
    </w:p>
    <w:p w:rsidR="00F214C6" w:rsidRPr="002954FF" w:rsidRDefault="00F214C6" w:rsidP="00B735C0">
      <w:pPr>
        <w:pStyle w:val="113"/>
        <w:spacing w:after="0" w:line="240" w:lineRule="auto"/>
        <w:ind w:left="1129" w:firstLine="0"/>
        <w:rPr>
          <w:rFonts w:ascii="Times New Roman" w:hAnsi="Times New Roman"/>
        </w:rPr>
      </w:pPr>
    </w:p>
    <w:p w:rsidR="00F503F4" w:rsidRPr="002954FF" w:rsidRDefault="00F503F4" w:rsidP="00B735C0">
      <w:pPr>
        <w:pStyle w:val="113"/>
        <w:spacing w:after="0" w:line="240" w:lineRule="auto"/>
        <w:ind w:left="709" w:firstLine="0"/>
        <w:rPr>
          <w:rFonts w:ascii="Times New Roman" w:hAnsi="Times New Roman"/>
        </w:rPr>
      </w:pPr>
      <w:bookmarkStart w:id="14" w:name="_Toc193473245"/>
      <w:bookmarkStart w:id="15" w:name="_Toc200005924"/>
      <w:r w:rsidRPr="002954FF">
        <w:rPr>
          <w:rFonts w:ascii="Times New Roman" w:hAnsi="Times New Roman"/>
        </w:rPr>
        <w:t>1.2.Планируемые результаты освоения профессионального модуля</w:t>
      </w:r>
      <w:bookmarkEnd w:id="14"/>
      <w:bookmarkEnd w:id="15"/>
    </w:p>
    <w:p w:rsidR="00F214C6" w:rsidRPr="002954FF" w:rsidRDefault="00F214C6" w:rsidP="00B735C0">
      <w:pPr>
        <w:spacing w:after="0" w:line="240" w:lineRule="auto"/>
        <w:ind w:firstLine="709"/>
        <w:jc w:val="both"/>
        <w:rPr>
          <w:rFonts w:ascii="Times New Roman" w:hAnsi="Times New Roman"/>
          <w:sz w:val="24"/>
          <w:szCs w:val="24"/>
        </w:rPr>
      </w:pPr>
      <w:r w:rsidRPr="002954FF">
        <w:rPr>
          <w:rFonts w:ascii="Times New Roman" w:hAnsi="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w:t>
      </w:r>
      <w:r w:rsidR="003F7828" w:rsidRPr="002954FF">
        <w:rPr>
          <w:rFonts w:ascii="Times New Roman" w:hAnsi="Times New Roman"/>
          <w:sz w:val="24"/>
          <w:szCs w:val="24"/>
        </w:rPr>
        <w:t xml:space="preserve"> </w:t>
      </w:r>
      <w:r w:rsidRPr="002954FF">
        <w:rPr>
          <w:rFonts w:ascii="Times New Roman" w:hAnsi="Times New Roman"/>
          <w:sz w:val="24"/>
          <w:szCs w:val="24"/>
        </w:rPr>
        <w:t>ОПОП-П).</w:t>
      </w:r>
    </w:p>
    <w:p w:rsidR="00F214C6" w:rsidRPr="002954FF" w:rsidRDefault="00F214C6" w:rsidP="00B735C0">
      <w:pPr>
        <w:spacing w:after="0" w:line="240" w:lineRule="auto"/>
        <w:ind w:firstLine="709"/>
        <w:rPr>
          <w:rFonts w:ascii="Times New Roman" w:hAnsi="Times New Roman"/>
          <w:bCs/>
          <w:sz w:val="24"/>
          <w:szCs w:val="24"/>
        </w:rPr>
      </w:pPr>
      <w:r w:rsidRPr="002954FF">
        <w:rPr>
          <w:rFonts w:ascii="Times New Roman" w:hAnsi="Times New Roman"/>
          <w:bCs/>
          <w:sz w:val="24"/>
          <w:szCs w:val="24"/>
        </w:rPr>
        <w:t>В результате освоения профессионального модуля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3238"/>
        <w:gridCol w:w="2835"/>
        <w:gridCol w:w="2835"/>
      </w:tblGrid>
      <w:tr w:rsidR="00F214C6" w:rsidRPr="002954FF" w:rsidTr="00214033">
        <w:tc>
          <w:tcPr>
            <w:tcW w:w="1123" w:type="dxa"/>
            <w:tcBorders>
              <w:top w:val="single" w:sz="4" w:space="0" w:color="auto"/>
              <w:left w:val="single" w:sz="4" w:space="0" w:color="auto"/>
              <w:right w:val="single" w:sz="4" w:space="0" w:color="auto"/>
            </w:tcBorders>
          </w:tcPr>
          <w:p w:rsidR="00F214C6" w:rsidRPr="002954FF" w:rsidRDefault="00F214C6" w:rsidP="00B735C0">
            <w:pPr>
              <w:spacing w:after="0" w:line="240" w:lineRule="auto"/>
              <w:rPr>
                <w:rStyle w:val="af0"/>
                <w:rFonts w:ascii="Times New Roman" w:hAnsi="Times New Roman"/>
                <w:b/>
                <w:i w:val="0"/>
                <w:sz w:val="20"/>
                <w:szCs w:val="24"/>
              </w:rPr>
            </w:pPr>
            <w:r w:rsidRPr="002954FF">
              <w:rPr>
                <w:rStyle w:val="af0"/>
                <w:rFonts w:ascii="Times New Roman" w:hAnsi="Times New Roman"/>
                <w:b/>
                <w:i w:val="0"/>
                <w:sz w:val="20"/>
                <w:szCs w:val="24"/>
              </w:rPr>
              <w:t xml:space="preserve">Код </w:t>
            </w:r>
            <w:r w:rsidRPr="002954FF">
              <w:rPr>
                <w:rStyle w:val="af0"/>
                <w:rFonts w:ascii="Times New Roman" w:hAnsi="Times New Roman"/>
                <w:b/>
                <w:i w:val="0"/>
                <w:iCs/>
                <w:sz w:val="20"/>
                <w:szCs w:val="24"/>
              </w:rPr>
              <w:t>ОК</w:t>
            </w:r>
            <w:r w:rsidRPr="002954FF">
              <w:rPr>
                <w:rStyle w:val="af0"/>
                <w:rFonts w:ascii="Times New Roman" w:hAnsi="Times New Roman"/>
                <w:b/>
                <w:i w:val="0"/>
                <w:sz w:val="20"/>
                <w:szCs w:val="24"/>
              </w:rPr>
              <w:t xml:space="preserve">, </w:t>
            </w:r>
            <w:r w:rsidRPr="002954FF">
              <w:rPr>
                <w:rStyle w:val="af0"/>
                <w:rFonts w:ascii="Times New Roman" w:hAnsi="Times New Roman"/>
                <w:b/>
                <w:i w:val="0"/>
                <w:iCs/>
                <w:sz w:val="20"/>
                <w:szCs w:val="24"/>
              </w:rPr>
              <w:t>ПК</w:t>
            </w:r>
          </w:p>
        </w:tc>
        <w:tc>
          <w:tcPr>
            <w:tcW w:w="3238" w:type="dxa"/>
            <w:tcBorders>
              <w:top w:val="single" w:sz="4" w:space="0" w:color="auto"/>
              <w:left w:val="single" w:sz="4" w:space="0" w:color="auto"/>
              <w:right w:val="single" w:sz="4" w:space="0" w:color="auto"/>
            </w:tcBorders>
          </w:tcPr>
          <w:p w:rsidR="00F214C6" w:rsidRPr="002954FF" w:rsidRDefault="00F214C6" w:rsidP="00B735C0">
            <w:pPr>
              <w:spacing w:after="0" w:line="240" w:lineRule="auto"/>
              <w:jc w:val="center"/>
              <w:rPr>
                <w:rFonts w:ascii="Times New Roman" w:hAnsi="Times New Roman"/>
                <w:b/>
                <w:sz w:val="20"/>
                <w:szCs w:val="24"/>
              </w:rPr>
            </w:pPr>
            <w:r w:rsidRPr="002954FF">
              <w:rPr>
                <w:rFonts w:ascii="Times New Roman" w:hAnsi="Times New Roman"/>
                <w:b/>
                <w:sz w:val="20"/>
                <w:szCs w:val="24"/>
              </w:rPr>
              <w:t>Уметь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14C6" w:rsidRPr="002954FF" w:rsidRDefault="00F214C6" w:rsidP="00B735C0">
            <w:pPr>
              <w:spacing w:after="0" w:line="240" w:lineRule="auto"/>
              <w:jc w:val="center"/>
              <w:rPr>
                <w:rFonts w:ascii="Times New Roman" w:hAnsi="Times New Roman"/>
                <w:b/>
                <w:i/>
                <w:sz w:val="20"/>
                <w:szCs w:val="24"/>
              </w:rPr>
            </w:pPr>
            <w:r w:rsidRPr="002954FF">
              <w:rPr>
                <w:rFonts w:ascii="Times New Roman" w:hAnsi="Times New Roman"/>
                <w:b/>
                <w:sz w:val="20"/>
                <w:szCs w:val="24"/>
              </w:rPr>
              <w:t>Знать</w:t>
            </w:r>
          </w:p>
        </w:tc>
        <w:tc>
          <w:tcPr>
            <w:tcW w:w="2835" w:type="dxa"/>
            <w:tcBorders>
              <w:top w:val="single" w:sz="4" w:space="0" w:color="auto"/>
              <w:left w:val="single" w:sz="4" w:space="0" w:color="auto"/>
              <w:bottom w:val="single" w:sz="4" w:space="0" w:color="auto"/>
              <w:right w:val="single" w:sz="4" w:space="0" w:color="auto"/>
            </w:tcBorders>
          </w:tcPr>
          <w:p w:rsidR="00F214C6" w:rsidRPr="002954FF" w:rsidRDefault="00F214C6" w:rsidP="00B735C0">
            <w:pPr>
              <w:spacing w:after="0" w:line="240" w:lineRule="auto"/>
              <w:jc w:val="center"/>
              <w:rPr>
                <w:rFonts w:ascii="Times New Roman" w:hAnsi="Times New Roman"/>
                <w:b/>
                <w:i/>
                <w:sz w:val="20"/>
                <w:szCs w:val="24"/>
              </w:rPr>
            </w:pPr>
            <w:r w:rsidRPr="002954FF">
              <w:rPr>
                <w:rFonts w:ascii="Times New Roman" w:hAnsi="Times New Roman"/>
                <w:b/>
                <w:sz w:val="20"/>
                <w:szCs w:val="24"/>
              </w:rPr>
              <w:t>Владеть навыками</w:t>
            </w:r>
          </w:p>
        </w:tc>
      </w:tr>
      <w:tr w:rsidR="008B7BDA" w:rsidRPr="002954FF" w:rsidTr="00214033">
        <w:tc>
          <w:tcPr>
            <w:tcW w:w="1123" w:type="dxa"/>
            <w:tcBorders>
              <w:top w:val="single" w:sz="4" w:space="0" w:color="auto"/>
              <w:left w:val="single" w:sz="4" w:space="0" w:color="auto"/>
              <w:right w:val="single" w:sz="4" w:space="0" w:color="auto"/>
            </w:tcBorders>
          </w:tcPr>
          <w:p w:rsidR="00F214C6" w:rsidRPr="002954FF" w:rsidRDefault="00F214C6" w:rsidP="00B735C0">
            <w:pPr>
              <w:spacing w:after="0" w:line="240" w:lineRule="auto"/>
              <w:rPr>
                <w:rFonts w:ascii="Times New Roman" w:hAnsi="Times New Roman"/>
                <w:bCs/>
                <w:sz w:val="20"/>
                <w:szCs w:val="24"/>
              </w:rPr>
            </w:pPr>
            <w:r w:rsidRPr="002954FF">
              <w:rPr>
                <w:rFonts w:ascii="Times New Roman" w:hAnsi="Times New Roman"/>
                <w:bCs/>
                <w:sz w:val="20"/>
                <w:szCs w:val="24"/>
              </w:rPr>
              <w:t>ОК.01</w:t>
            </w:r>
          </w:p>
        </w:tc>
        <w:tc>
          <w:tcPr>
            <w:tcW w:w="3238" w:type="dxa"/>
            <w:tcBorders>
              <w:top w:val="single" w:sz="4" w:space="0" w:color="auto"/>
              <w:left w:val="single" w:sz="4" w:space="0" w:color="auto"/>
              <w:right w:val="single" w:sz="4" w:space="0" w:color="auto"/>
            </w:tcBorders>
            <w:hideMark/>
          </w:tcPr>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с требованиями технологических процессов;</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читать монтажные схемы в соответствии с принципиальными схемами устройств и систем железнодорожной автоматики;</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осуществлять монтаж и пуско-наладочные работы систем железнодорожной автоматики;</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обеспечивать безопасность движения при производстве работ по обслуживанию устройств железнодорожной автоматики;</w:t>
            </w:r>
          </w:p>
          <w:p w:rsidR="00F214C6"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выбирать варианты устранения причин неисправностей, отказов, повреждений устройств и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на участках железнодорожных линий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технология обслуживания и ремонта устройств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и железнодорожной автоматики, аппаратуры электропитания 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приемы монтажа и наладки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и систем железнодорожной автоматики, аппаратуры электропитания 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особенности монтажа, регулировки и эксплуатации аппаратуры электропитания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особенности монтажа, регулировки и эксплуатации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способы организации электропитания систем автоматики и телемеханики;</w:t>
            </w:r>
          </w:p>
          <w:p w:rsidR="00F214C6"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виды, причины возникновения неисправностей, повреждений, отказов и нарушений в работе устройств и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порядок и сроки их устранения</w:t>
            </w:r>
          </w:p>
        </w:tc>
        <w:tc>
          <w:tcPr>
            <w:tcW w:w="2835" w:type="dxa"/>
            <w:tcBorders>
              <w:top w:val="single" w:sz="4" w:space="0" w:color="auto"/>
              <w:left w:val="single" w:sz="4" w:space="0" w:color="auto"/>
              <w:bottom w:val="single" w:sz="4" w:space="0" w:color="auto"/>
              <w:right w:val="single" w:sz="4" w:space="0" w:color="auto"/>
            </w:tcBorders>
          </w:tcPr>
          <w:p w:rsidR="00F214C6" w:rsidRPr="002954FF" w:rsidRDefault="00F214C6" w:rsidP="00B735C0">
            <w:pPr>
              <w:spacing w:after="0" w:line="240" w:lineRule="auto"/>
              <w:jc w:val="center"/>
              <w:rPr>
                <w:rFonts w:ascii="Times New Roman" w:hAnsi="Times New Roman"/>
                <w:bCs/>
                <w:sz w:val="20"/>
                <w:szCs w:val="24"/>
              </w:rPr>
            </w:pPr>
            <w:r w:rsidRPr="002954FF">
              <w:rPr>
                <w:rFonts w:ascii="Times New Roman" w:hAnsi="Times New Roman"/>
                <w:bCs/>
                <w:sz w:val="20"/>
                <w:szCs w:val="24"/>
              </w:rPr>
              <w:t>-</w:t>
            </w:r>
          </w:p>
        </w:tc>
      </w:tr>
      <w:tr w:rsidR="008B7BDA" w:rsidRPr="002954FF" w:rsidTr="00214033">
        <w:tc>
          <w:tcPr>
            <w:tcW w:w="1123" w:type="dxa"/>
            <w:tcBorders>
              <w:left w:val="single" w:sz="4" w:space="0" w:color="auto"/>
              <w:bottom w:val="single" w:sz="4" w:space="0" w:color="auto"/>
              <w:right w:val="single" w:sz="4" w:space="0" w:color="auto"/>
            </w:tcBorders>
          </w:tcPr>
          <w:p w:rsidR="00F214C6" w:rsidRPr="002954FF" w:rsidRDefault="00F214C6" w:rsidP="00B735C0">
            <w:pPr>
              <w:spacing w:after="0" w:line="240" w:lineRule="auto"/>
              <w:rPr>
                <w:rFonts w:ascii="Times New Roman" w:hAnsi="Times New Roman"/>
                <w:bCs/>
                <w:sz w:val="20"/>
                <w:szCs w:val="24"/>
              </w:rPr>
            </w:pPr>
            <w:r w:rsidRPr="002954FF">
              <w:rPr>
                <w:rFonts w:ascii="Times New Roman" w:hAnsi="Times New Roman"/>
                <w:bCs/>
                <w:sz w:val="20"/>
                <w:szCs w:val="24"/>
              </w:rPr>
              <w:t>ОК.02</w:t>
            </w:r>
          </w:p>
        </w:tc>
        <w:tc>
          <w:tcPr>
            <w:tcW w:w="3238" w:type="dxa"/>
            <w:tcBorders>
              <w:left w:val="single" w:sz="4" w:space="0" w:color="auto"/>
              <w:bottom w:val="single" w:sz="4" w:space="0" w:color="auto"/>
              <w:right w:val="single" w:sz="4" w:space="0" w:color="auto"/>
            </w:tcBorders>
          </w:tcPr>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с требованиями технологических процессов;</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читать монтажные схемы в соответствии с принципиальными схемами устройств и систем железно</w:t>
            </w:r>
            <w:r w:rsidRPr="002954FF">
              <w:rPr>
                <w:rFonts w:ascii="Times New Roman" w:hAnsi="Times New Roman"/>
                <w:bCs/>
                <w:sz w:val="20"/>
                <w:szCs w:val="20"/>
              </w:rPr>
              <w:lastRenderedPageBreak/>
              <w:t>дорожной автоматики;</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осуществлять монтаж и пуско-наладочные работы систем железнодорожной автоматики;</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обеспечивать безопасность движения при производстве работ по обслуживанию устройств железнодорожной автоматики;</w:t>
            </w:r>
          </w:p>
          <w:p w:rsidR="00F214C6"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выбирать варианты устранения причин неисправностей, отказов, повреждений устройств и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на участках железнодорожных линий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lastRenderedPageBreak/>
              <w:t xml:space="preserve">- технология обслуживания и ремонта устройств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и железнодорожной автоматики, аппаратуры электропитания 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приемы монтажа и наладки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и систем железнодорожной авто</w:t>
            </w:r>
            <w:r w:rsidRPr="002954FF">
              <w:rPr>
                <w:rFonts w:ascii="Times New Roman" w:hAnsi="Times New Roman"/>
                <w:bCs/>
                <w:sz w:val="20"/>
                <w:szCs w:val="20"/>
              </w:rPr>
              <w:lastRenderedPageBreak/>
              <w:t xml:space="preserve">матики, аппаратуры электропитания 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особенности монтажа, регулировки и эксплуатации аппаратуры электропитания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особенности монтажа, регулировки и эксплуатации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способы организации электропитания систем автоматики и телемеханики;</w:t>
            </w:r>
          </w:p>
          <w:p w:rsidR="00F214C6"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виды, причины возникновения неисправностей, повреждений, отказов и нарушений в работе устройств и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порядок и сроки их устранения</w:t>
            </w:r>
          </w:p>
        </w:tc>
        <w:tc>
          <w:tcPr>
            <w:tcW w:w="2835" w:type="dxa"/>
            <w:tcBorders>
              <w:top w:val="single" w:sz="4" w:space="0" w:color="auto"/>
              <w:left w:val="single" w:sz="4" w:space="0" w:color="auto"/>
              <w:bottom w:val="single" w:sz="4" w:space="0" w:color="auto"/>
              <w:right w:val="single" w:sz="4" w:space="0" w:color="auto"/>
            </w:tcBorders>
          </w:tcPr>
          <w:p w:rsidR="00F214C6" w:rsidRPr="002954FF" w:rsidRDefault="00F214C6" w:rsidP="00B735C0">
            <w:pPr>
              <w:spacing w:after="0" w:line="240" w:lineRule="auto"/>
              <w:jc w:val="center"/>
              <w:rPr>
                <w:rFonts w:ascii="Times New Roman" w:hAnsi="Times New Roman"/>
                <w:bCs/>
                <w:sz w:val="20"/>
                <w:szCs w:val="24"/>
              </w:rPr>
            </w:pPr>
            <w:r w:rsidRPr="002954FF">
              <w:rPr>
                <w:rFonts w:ascii="Times New Roman" w:hAnsi="Times New Roman"/>
                <w:bCs/>
                <w:sz w:val="20"/>
                <w:szCs w:val="24"/>
              </w:rPr>
              <w:lastRenderedPageBreak/>
              <w:t>-</w:t>
            </w:r>
          </w:p>
        </w:tc>
      </w:tr>
      <w:tr w:rsidR="008B7BDA" w:rsidRPr="002954FF" w:rsidTr="00214033">
        <w:tc>
          <w:tcPr>
            <w:tcW w:w="1123" w:type="dxa"/>
            <w:tcBorders>
              <w:left w:val="single" w:sz="4" w:space="0" w:color="auto"/>
              <w:bottom w:val="single" w:sz="4" w:space="0" w:color="auto"/>
              <w:right w:val="single" w:sz="4" w:space="0" w:color="auto"/>
            </w:tcBorders>
          </w:tcPr>
          <w:p w:rsidR="00F214C6" w:rsidRPr="002954FF" w:rsidRDefault="00F214C6" w:rsidP="00B735C0">
            <w:pPr>
              <w:spacing w:after="0" w:line="240" w:lineRule="auto"/>
              <w:rPr>
                <w:rFonts w:ascii="Times New Roman" w:hAnsi="Times New Roman"/>
                <w:bCs/>
                <w:sz w:val="20"/>
                <w:szCs w:val="24"/>
              </w:rPr>
            </w:pPr>
            <w:r w:rsidRPr="002954FF">
              <w:rPr>
                <w:rFonts w:ascii="Times New Roman" w:hAnsi="Times New Roman"/>
                <w:bCs/>
                <w:sz w:val="20"/>
                <w:szCs w:val="24"/>
              </w:rPr>
              <w:t>ОК 04</w:t>
            </w:r>
          </w:p>
        </w:tc>
        <w:tc>
          <w:tcPr>
            <w:tcW w:w="3238" w:type="dxa"/>
            <w:tcBorders>
              <w:left w:val="single" w:sz="4" w:space="0" w:color="auto"/>
              <w:bottom w:val="single" w:sz="4" w:space="0" w:color="auto"/>
              <w:right w:val="single" w:sz="4" w:space="0" w:color="auto"/>
            </w:tcBorders>
          </w:tcPr>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с требованиями технологических процессов;</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читать монтажные схемы в соответствии с принципиальными схемами устройств и систем железнодорожной автоматики;</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осуществлять монтаж и пуско-наладочные работы систем железнодорожной автоматики;</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обеспечивать безопасность движения при производстве работ по обслуживанию устройств железнодорожной автоматики;</w:t>
            </w:r>
          </w:p>
          <w:p w:rsidR="00F214C6"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выбирать варианты устранения причин неисправностей, отказов, повреждений устройств и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на участках железнодорожных линий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технология обслуживания и ремонта устройств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и железнодорожной автоматики, аппаратуры электропитания 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приемы монтажа и наладки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и систем железнодорожной автоматики, аппаратуры электропитания 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особенности монтажа, регулировки и эксплуатации аппаратуры электропитания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особенности монтажа, регулировки и эксплуатации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способы организации электропитания систем автоматики и телемеханики;</w:t>
            </w:r>
          </w:p>
          <w:p w:rsidR="00F214C6"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виды, причины возникновения неисправностей, повреждений, отказов и нарушений в работе устройств и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порядок и сроки их устранения</w:t>
            </w:r>
          </w:p>
        </w:tc>
        <w:tc>
          <w:tcPr>
            <w:tcW w:w="2835" w:type="dxa"/>
            <w:tcBorders>
              <w:top w:val="single" w:sz="4" w:space="0" w:color="auto"/>
              <w:left w:val="single" w:sz="4" w:space="0" w:color="auto"/>
              <w:bottom w:val="single" w:sz="4" w:space="0" w:color="auto"/>
              <w:right w:val="single" w:sz="4" w:space="0" w:color="auto"/>
            </w:tcBorders>
          </w:tcPr>
          <w:p w:rsidR="00F214C6" w:rsidRPr="002954FF" w:rsidRDefault="00F214C6" w:rsidP="00B735C0">
            <w:pPr>
              <w:spacing w:after="0" w:line="240" w:lineRule="auto"/>
              <w:jc w:val="center"/>
              <w:rPr>
                <w:rFonts w:ascii="Times New Roman" w:hAnsi="Times New Roman"/>
                <w:bCs/>
                <w:sz w:val="20"/>
                <w:szCs w:val="24"/>
              </w:rPr>
            </w:pPr>
            <w:r w:rsidRPr="002954FF">
              <w:rPr>
                <w:rFonts w:ascii="Times New Roman" w:hAnsi="Times New Roman"/>
                <w:bCs/>
                <w:sz w:val="20"/>
                <w:szCs w:val="24"/>
              </w:rPr>
              <w:t>-</w:t>
            </w:r>
          </w:p>
        </w:tc>
      </w:tr>
      <w:tr w:rsidR="008B7BDA" w:rsidRPr="002954FF" w:rsidTr="00214033">
        <w:tc>
          <w:tcPr>
            <w:tcW w:w="1123" w:type="dxa"/>
            <w:tcBorders>
              <w:left w:val="single" w:sz="4" w:space="0" w:color="auto"/>
              <w:bottom w:val="single" w:sz="4" w:space="0" w:color="auto"/>
              <w:right w:val="single" w:sz="4" w:space="0" w:color="auto"/>
            </w:tcBorders>
          </w:tcPr>
          <w:p w:rsidR="00F214C6" w:rsidRPr="002954FF" w:rsidRDefault="00F214C6" w:rsidP="00B735C0">
            <w:pPr>
              <w:spacing w:after="0" w:line="240" w:lineRule="auto"/>
              <w:rPr>
                <w:rFonts w:ascii="Times New Roman" w:hAnsi="Times New Roman"/>
                <w:bCs/>
                <w:sz w:val="20"/>
                <w:szCs w:val="24"/>
              </w:rPr>
            </w:pPr>
            <w:r w:rsidRPr="002954FF">
              <w:rPr>
                <w:rFonts w:ascii="Times New Roman" w:hAnsi="Times New Roman"/>
                <w:bCs/>
                <w:sz w:val="20"/>
                <w:szCs w:val="24"/>
              </w:rPr>
              <w:t>ОК 05</w:t>
            </w:r>
          </w:p>
        </w:tc>
        <w:tc>
          <w:tcPr>
            <w:tcW w:w="3238" w:type="dxa"/>
            <w:tcBorders>
              <w:left w:val="single" w:sz="4" w:space="0" w:color="auto"/>
              <w:bottom w:val="single" w:sz="4" w:space="0" w:color="auto"/>
              <w:right w:val="single" w:sz="4" w:space="0" w:color="auto"/>
            </w:tcBorders>
          </w:tcPr>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с требованиями технологических процессов;</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читать монтажные схемы в соответствии с принципиальными схемами устройств и систем железнодорожной автоматики;</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осуществлять монтаж и пуско-наладочные работы систем железнодорожной автоматики;</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обеспечивать безопасность дви</w:t>
            </w:r>
            <w:r w:rsidRPr="002954FF">
              <w:rPr>
                <w:rFonts w:ascii="Times New Roman" w:hAnsi="Times New Roman"/>
                <w:bCs/>
                <w:sz w:val="20"/>
                <w:szCs w:val="20"/>
              </w:rPr>
              <w:lastRenderedPageBreak/>
              <w:t>жения при производстве работ по обслуживанию устройств железнодорожной автоматики;</w:t>
            </w:r>
          </w:p>
          <w:p w:rsidR="00F214C6"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выбирать варианты устранения причин неисправностей, отказов, повреждений устройств и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на участках железнодорожных линий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lastRenderedPageBreak/>
              <w:t xml:space="preserve">- технология обслуживания и ремонта устройств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и железнодорожной автоматики, аппаратуры электропитания 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приемы монтажа и наладки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и систем железнодорожной автоматики, аппаратуры электропитания 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особенности монтажа, регулировки и эксплуатации аппа</w:t>
            </w:r>
            <w:r w:rsidRPr="002954FF">
              <w:rPr>
                <w:rFonts w:ascii="Times New Roman" w:hAnsi="Times New Roman"/>
                <w:bCs/>
                <w:sz w:val="20"/>
                <w:szCs w:val="20"/>
              </w:rPr>
              <w:lastRenderedPageBreak/>
              <w:t xml:space="preserve">ратуры электропитания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особенности монтажа, регулировки и эксплуатации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способы организации электропитания систем автоматики и телемеханики;</w:t>
            </w:r>
          </w:p>
          <w:p w:rsidR="00F214C6"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виды, причины возникновения неисправностей, повреждений, отказов и нарушений в работе устройств и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порядок и сроки их устранения</w:t>
            </w:r>
          </w:p>
        </w:tc>
        <w:tc>
          <w:tcPr>
            <w:tcW w:w="2835" w:type="dxa"/>
            <w:tcBorders>
              <w:top w:val="single" w:sz="4" w:space="0" w:color="auto"/>
              <w:left w:val="single" w:sz="4" w:space="0" w:color="auto"/>
              <w:bottom w:val="single" w:sz="4" w:space="0" w:color="auto"/>
              <w:right w:val="single" w:sz="4" w:space="0" w:color="auto"/>
            </w:tcBorders>
          </w:tcPr>
          <w:p w:rsidR="00F214C6" w:rsidRPr="002954FF" w:rsidRDefault="00F214C6" w:rsidP="00B735C0">
            <w:pPr>
              <w:spacing w:after="0" w:line="240" w:lineRule="auto"/>
              <w:jc w:val="center"/>
              <w:rPr>
                <w:rFonts w:ascii="Times New Roman" w:hAnsi="Times New Roman"/>
                <w:bCs/>
                <w:sz w:val="20"/>
                <w:szCs w:val="24"/>
              </w:rPr>
            </w:pPr>
            <w:r w:rsidRPr="002954FF">
              <w:rPr>
                <w:rFonts w:ascii="Times New Roman" w:hAnsi="Times New Roman"/>
                <w:bCs/>
                <w:sz w:val="20"/>
                <w:szCs w:val="24"/>
              </w:rPr>
              <w:lastRenderedPageBreak/>
              <w:t>-</w:t>
            </w:r>
          </w:p>
        </w:tc>
      </w:tr>
      <w:tr w:rsidR="008B7BDA" w:rsidRPr="002954FF" w:rsidTr="00214033">
        <w:tc>
          <w:tcPr>
            <w:tcW w:w="1123" w:type="dxa"/>
            <w:tcBorders>
              <w:left w:val="single" w:sz="4" w:space="0" w:color="auto"/>
              <w:bottom w:val="single" w:sz="4" w:space="0" w:color="auto"/>
              <w:right w:val="single" w:sz="4" w:space="0" w:color="auto"/>
            </w:tcBorders>
          </w:tcPr>
          <w:p w:rsidR="00F214C6" w:rsidRPr="002954FF" w:rsidRDefault="00F214C6" w:rsidP="00B735C0">
            <w:pPr>
              <w:spacing w:after="0" w:line="240" w:lineRule="auto"/>
              <w:rPr>
                <w:rFonts w:ascii="Times New Roman" w:hAnsi="Times New Roman"/>
                <w:bCs/>
                <w:sz w:val="20"/>
                <w:szCs w:val="24"/>
              </w:rPr>
            </w:pPr>
            <w:r w:rsidRPr="002954FF">
              <w:rPr>
                <w:rFonts w:ascii="Times New Roman" w:hAnsi="Times New Roman"/>
                <w:bCs/>
                <w:sz w:val="20"/>
                <w:szCs w:val="24"/>
              </w:rPr>
              <w:t>ОК 09</w:t>
            </w:r>
          </w:p>
        </w:tc>
        <w:tc>
          <w:tcPr>
            <w:tcW w:w="3238" w:type="dxa"/>
            <w:tcBorders>
              <w:left w:val="single" w:sz="4" w:space="0" w:color="auto"/>
              <w:bottom w:val="single" w:sz="4" w:space="0" w:color="auto"/>
              <w:right w:val="single" w:sz="4" w:space="0" w:color="auto"/>
            </w:tcBorders>
          </w:tcPr>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читать монтажные схемы в соответствии с принципиальными схемами устройств и систем железнодорожной автоматики;</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осуществлять монтаж и пуско-наладочные работы систем железнодорожной автоматики.</w:t>
            </w:r>
          </w:p>
          <w:p w:rsidR="00F214C6" w:rsidRPr="002954FF" w:rsidRDefault="00F214C6" w:rsidP="00B735C0">
            <w:pPr>
              <w:spacing w:after="0" w:line="240" w:lineRule="auto"/>
              <w:jc w:val="both"/>
              <w:rPr>
                <w:rFonts w:ascii="Times New Roman" w:hAnsi="Times New Roman"/>
                <w:bCs/>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технология обслуживания и ремонта устройств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и железнодорожной автоматики, аппаратуры электропитания 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приемы монтажа и наладки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и систем железнодорожной автоматики, аппаратуры электропитания 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особенности монтажа, регулировки и эксплуатации аппаратуры электропитания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особенности монтажа, регулировки и эксплуатации линейных устройств </w:t>
            </w:r>
            <w:r w:rsidR="00F72D03" w:rsidRPr="002954FF">
              <w:rPr>
                <w:rFonts w:ascii="Times New Roman" w:hAnsi="Times New Roman"/>
                <w:bCs/>
                <w:sz w:val="20"/>
                <w:szCs w:val="20"/>
              </w:rPr>
              <w:t>СЦБ И ЖАТ</w:t>
            </w:r>
            <w:r w:rsidRPr="002954FF">
              <w:rPr>
                <w:rFonts w:ascii="Times New Roman" w:hAnsi="Times New Roman"/>
                <w:bCs/>
                <w:sz w:val="20"/>
                <w:szCs w:val="20"/>
              </w:rPr>
              <w:t>;</w:t>
            </w:r>
          </w:p>
          <w:p w:rsidR="008B7BDA"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способы организации электропитания систем автоматики и телемеханики;</w:t>
            </w:r>
          </w:p>
          <w:p w:rsidR="00F214C6"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 xml:space="preserve">- виды, причины возникновения неисправностей, повреждений, отказов и нарушений в работе устройств и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порядок и сроки их устранения</w:t>
            </w:r>
          </w:p>
        </w:tc>
        <w:tc>
          <w:tcPr>
            <w:tcW w:w="2835" w:type="dxa"/>
            <w:tcBorders>
              <w:top w:val="single" w:sz="4" w:space="0" w:color="auto"/>
              <w:left w:val="single" w:sz="4" w:space="0" w:color="auto"/>
              <w:bottom w:val="single" w:sz="4" w:space="0" w:color="auto"/>
              <w:right w:val="single" w:sz="4" w:space="0" w:color="auto"/>
            </w:tcBorders>
          </w:tcPr>
          <w:p w:rsidR="00F214C6" w:rsidRPr="002954FF" w:rsidRDefault="00F214C6" w:rsidP="00B735C0">
            <w:pPr>
              <w:spacing w:after="0" w:line="240" w:lineRule="auto"/>
              <w:jc w:val="center"/>
              <w:rPr>
                <w:rFonts w:ascii="Times New Roman" w:hAnsi="Times New Roman"/>
                <w:bCs/>
                <w:sz w:val="20"/>
                <w:szCs w:val="24"/>
              </w:rPr>
            </w:pPr>
            <w:r w:rsidRPr="002954FF">
              <w:rPr>
                <w:rFonts w:ascii="Times New Roman" w:hAnsi="Times New Roman"/>
                <w:bCs/>
                <w:sz w:val="20"/>
                <w:szCs w:val="24"/>
              </w:rPr>
              <w:t>-</w:t>
            </w:r>
          </w:p>
        </w:tc>
      </w:tr>
      <w:tr w:rsidR="00F214C6" w:rsidRPr="002954FF" w:rsidTr="00214033">
        <w:tc>
          <w:tcPr>
            <w:tcW w:w="1123" w:type="dxa"/>
            <w:tcBorders>
              <w:top w:val="single" w:sz="4" w:space="0" w:color="auto"/>
              <w:left w:val="single" w:sz="4" w:space="0" w:color="auto"/>
              <w:right w:val="single" w:sz="4" w:space="0" w:color="auto"/>
            </w:tcBorders>
          </w:tcPr>
          <w:p w:rsidR="00F214C6" w:rsidRPr="002954FF" w:rsidRDefault="00F214C6" w:rsidP="00B735C0">
            <w:pPr>
              <w:spacing w:after="0" w:line="240" w:lineRule="auto"/>
              <w:rPr>
                <w:rFonts w:ascii="Times New Roman" w:hAnsi="Times New Roman"/>
                <w:bCs/>
                <w:sz w:val="20"/>
                <w:szCs w:val="24"/>
              </w:rPr>
            </w:pPr>
            <w:r w:rsidRPr="002954FF">
              <w:rPr>
                <w:rFonts w:ascii="Times New Roman" w:hAnsi="Times New Roman"/>
                <w:bCs/>
                <w:sz w:val="20"/>
                <w:szCs w:val="24"/>
              </w:rPr>
              <w:t>ПК 2.1</w:t>
            </w:r>
          </w:p>
        </w:tc>
        <w:tc>
          <w:tcPr>
            <w:tcW w:w="3238" w:type="dxa"/>
            <w:tcBorders>
              <w:top w:val="single" w:sz="4" w:space="0" w:color="auto"/>
              <w:left w:val="single" w:sz="4" w:space="0" w:color="auto"/>
              <w:right w:val="single" w:sz="4" w:space="0" w:color="auto"/>
            </w:tcBorders>
            <w:hideMark/>
          </w:tcPr>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bCs/>
                <w:sz w:val="20"/>
                <w:szCs w:val="20"/>
              </w:rPr>
              <w:t xml:space="preserve">- </w:t>
            </w:r>
            <w:r w:rsidR="003F7828" w:rsidRPr="002954FF">
              <w:rPr>
                <w:rFonts w:ascii="Times New Roman" w:hAnsi="Times New Roman"/>
                <w:sz w:val="20"/>
                <w:szCs w:val="20"/>
              </w:rPr>
              <w:t>выполнять 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с требованиями технологических процессов</w:t>
            </w:r>
            <w:r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3F7828" w:rsidRPr="002954FF">
              <w:rPr>
                <w:rFonts w:ascii="Times New Roman" w:hAnsi="Times New Roman"/>
                <w:sz w:val="20"/>
                <w:szCs w:val="20"/>
              </w:rPr>
              <w:t>читать монтажные схемы в соответствии с принципиальными схемами устройств и систем железнодорожной автоматики</w:t>
            </w:r>
            <w:r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3F7828" w:rsidRPr="002954FF">
              <w:rPr>
                <w:rFonts w:ascii="Times New Roman" w:hAnsi="Times New Roman"/>
                <w:sz w:val="20"/>
                <w:szCs w:val="20"/>
              </w:rPr>
              <w:t>осуществлять монтаж и пуско-наладочные работы систем железнодорожной автоматики;</w:t>
            </w:r>
          </w:p>
          <w:p w:rsidR="003F7828" w:rsidRPr="002954FF" w:rsidRDefault="003F7828" w:rsidP="00B735C0">
            <w:pPr>
              <w:spacing w:after="0" w:line="240" w:lineRule="auto"/>
              <w:jc w:val="both"/>
              <w:rPr>
                <w:rFonts w:ascii="Times New Roman" w:hAnsi="Times New Roman"/>
                <w:sz w:val="20"/>
                <w:szCs w:val="20"/>
              </w:rPr>
            </w:pPr>
            <w:r w:rsidRPr="002954FF">
              <w:rPr>
                <w:rFonts w:ascii="Times New Roman" w:hAnsi="Times New Roman"/>
                <w:sz w:val="20"/>
                <w:szCs w:val="20"/>
              </w:rPr>
              <w:t>- обеспечивать безопасность движения при производстве работ по обслуживанию устройств железнодорожной автоматики;</w:t>
            </w:r>
          </w:p>
          <w:p w:rsidR="003F7828" w:rsidRPr="002954FF" w:rsidRDefault="003F7828" w:rsidP="00B735C0">
            <w:pPr>
              <w:spacing w:after="0" w:line="240" w:lineRule="auto"/>
              <w:jc w:val="both"/>
              <w:rPr>
                <w:rFonts w:ascii="Times New Roman" w:hAnsi="Times New Roman"/>
                <w:bCs/>
                <w:sz w:val="20"/>
                <w:szCs w:val="20"/>
              </w:rPr>
            </w:pPr>
            <w:r w:rsidRPr="002954FF">
              <w:rPr>
                <w:rFonts w:ascii="Times New Roman" w:hAnsi="Times New Roman"/>
                <w:sz w:val="20"/>
                <w:szCs w:val="20"/>
              </w:rPr>
              <w:t xml:space="preserve">- выбирать варианты устранения причин неисправностей, отказов, </w:t>
            </w:r>
            <w:r w:rsidRPr="002954FF">
              <w:rPr>
                <w:rFonts w:ascii="Times New Roman" w:hAnsi="Times New Roman"/>
                <w:sz w:val="20"/>
                <w:szCs w:val="20"/>
              </w:rPr>
              <w:lastRenderedPageBreak/>
              <w:t xml:space="preserve">повреждений устройств и систем </w:t>
            </w:r>
            <w:r w:rsidR="00F72D03" w:rsidRPr="002954FF">
              <w:rPr>
                <w:rFonts w:ascii="Times New Roman" w:hAnsi="Times New Roman"/>
                <w:sz w:val="20"/>
                <w:szCs w:val="20"/>
              </w:rPr>
              <w:t>СЦБ И ЖАТ</w:t>
            </w:r>
            <w:r w:rsidRPr="002954FF">
              <w:rPr>
                <w:rFonts w:ascii="Times New Roman" w:hAnsi="Times New Roman"/>
                <w:sz w:val="20"/>
                <w:szCs w:val="20"/>
              </w:rPr>
              <w:t xml:space="preserve"> на участках железнодорожных линий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bCs/>
                <w:sz w:val="20"/>
                <w:szCs w:val="20"/>
              </w:rPr>
              <w:lastRenderedPageBreak/>
              <w:t xml:space="preserve">- </w:t>
            </w:r>
            <w:r w:rsidR="003F7828" w:rsidRPr="002954FF">
              <w:rPr>
                <w:rFonts w:ascii="Times New Roman" w:hAnsi="Times New Roman"/>
                <w:sz w:val="20"/>
                <w:szCs w:val="20"/>
              </w:rPr>
              <w:t xml:space="preserve">технология обслуживания и ремонта устройств систем </w:t>
            </w:r>
            <w:r w:rsidR="00F72D03" w:rsidRPr="002954FF">
              <w:rPr>
                <w:rFonts w:ascii="Times New Roman" w:hAnsi="Times New Roman"/>
                <w:sz w:val="20"/>
                <w:szCs w:val="20"/>
              </w:rPr>
              <w:t>СЦБ И ЖАТ</w:t>
            </w:r>
            <w:r w:rsidR="003F7828" w:rsidRPr="002954FF">
              <w:rPr>
                <w:rFonts w:ascii="Times New Roman" w:hAnsi="Times New Roman"/>
                <w:sz w:val="20"/>
                <w:szCs w:val="20"/>
              </w:rPr>
              <w:t xml:space="preserve"> и железнодорожной автоматики, аппаратуры электропитания и линейных устройств </w:t>
            </w:r>
            <w:r w:rsidR="00F72D03" w:rsidRPr="002954FF">
              <w:rPr>
                <w:rFonts w:ascii="Times New Roman" w:hAnsi="Times New Roman"/>
                <w:sz w:val="20"/>
                <w:szCs w:val="20"/>
              </w:rPr>
              <w:t>СЦБ И ЖАТ</w:t>
            </w:r>
            <w:r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3F7828" w:rsidRPr="002954FF">
              <w:rPr>
                <w:rFonts w:ascii="Times New Roman" w:hAnsi="Times New Roman"/>
                <w:sz w:val="20"/>
                <w:szCs w:val="20"/>
              </w:rPr>
              <w:t xml:space="preserve">приемы монтажа и наладки устройств </w:t>
            </w:r>
            <w:r w:rsidR="00F72D03" w:rsidRPr="002954FF">
              <w:rPr>
                <w:rFonts w:ascii="Times New Roman" w:hAnsi="Times New Roman"/>
                <w:sz w:val="20"/>
                <w:szCs w:val="20"/>
              </w:rPr>
              <w:t>СЦБ И ЖАТ</w:t>
            </w:r>
            <w:r w:rsidR="003F7828" w:rsidRPr="002954FF">
              <w:rPr>
                <w:rFonts w:ascii="Times New Roman" w:hAnsi="Times New Roman"/>
                <w:sz w:val="20"/>
                <w:szCs w:val="20"/>
              </w:rPr>
              <w:t xml:space="preserve"> и систем железнодорожной автоматики, аппаратуры электропитания и линейных устройств </w:t>
            </w:r>
            <w:r w:rsidR="00F72D03" w:rsidRPr="002954FF">
              <w:rPr>
                <w:rFonts w:ascii="Times New Roman" w:hAnsi="Times New Roman"/>
                <w:sz w:val="20"/>
                <w:szCs w:val="20"/>
              </w:rPr>
              <w:t>СЦБ И ЖАТ</w:t>
            </w:r>
            <w:r w:rsidRPr="002954FF">
              <w:rPr>
                <w:rFonts w:ascii="Times New Roman" w:hAnsi="Times New Roman"/>
                <w:sz w:val="20"/>
                <w:szCs w:val="20"/>
              </w:rPr>
              <w:t>;</w:t>
            </w:r>
          </w:p>
          <w:p w:rsidR="003F7828"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3F7828" w:rsidRPr="002954FF">
              <w:rPr>
                <w:rFonts w:ascii="Times New Roman" w:hAnsi="Times New Roman"/>
                <w:sz w:val="20"/>
                <w:szCs w:val="20"/>
              </w:rPr>
              <w:t xml:space="preserve">особенности монтажа, регулировки и эксплуатации аппаратуры электропитания устройств </w:t>
            </w:r>
            <w:r w:rsidR="00F72D03" w:rsidRPr="002954FF">
              <w:rPr>
                <w:rFonts w:ascii="Times New Roman" w:hAnsi="Times New Roman"/>
                <w:sz w:val="20"/>
                <w:szCs w:val="20"/>
              </w:rPr>
              <w:t>СЦБ И ЖАТ</w:t>
            </w:r>
            <w:r w:rsidR="003F7828" w:rsidRPr="002954FF">
              <w:rPr>
                <w:rFonts w:ascii="Times New Roman" w:hAnsi="Times New Roman"/>
                <w:sz w:val="20"/>
                <w:szCs w:val="20"/>
              </w:rPr>
              <w:t>;</w:t>
            </w:r>
          </w:p>
          <w:p w:rsidR="008B7BDA" w:rsidRPr="002954FF" w:rsidRDefault="003F7828"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8B7BDA" w:rsidRPr="002954FF">
              <w:rPr>
                <w:rFonts w:ascii="Times New Roman" w:hAnsi="Times New Roman"/>
                <w:sz w:val="20"/>
                <w:szCs w:val="20"/>
              </w:rPr>
              <w:t xml:space="preserve">особенности монтажа, регулировки и эксплуатации линейных устройств </w:t>
            </w:r>
            <w:r w:rsidR="00F72D03" w:rsidRPr="002954FF">
              <w:rPr>
                <w:rFonts w:ascii="Times New Roman" w:hAnsi="Times New Roman"/>
                <w:sz w:val="20"/>
                <w:szCs w:val="20"/>
              </w:rPr>
              <w:t xml:space="preserve">СЦБ И </w:t>
            </w:r>
            <w:r w:rsidR="00F72D03" w:rsidRPr="002954FF">
              <w:rPr>
                <w:rFonts w:ascii="Times New Roman" w:hAnsi="Times New Roman"/>
                <w:sz w:val="20"/>
                <w:szCs w:val="20"/>
              </w:rPr>
              <w:lastRenderedPageBreak/>
              <w:t>ЖАТ</w:t>
            </w:r>
            <w:r w:rsidR="008B7BDA" w:rsidRPr="002954FF">
              <w:rPr>
                <w:rFonts w:ascii="Times New Roman" w:hAnsi="Times New Roman"/>
                <w:sz w:val="20"/>
                <w:szCs w:val="20"/>
              </w:rPr>
              <w:t>;</w:t>
            </w:r>
          </w:p>
          <w:p w:rsidR="008B7BDA" w:rsidRPr="002954FF" w:rsidRDefault="008B7BDA" w:rsidP="00B735C0">
            <w:pPr>
              <w:spacing w:after="0" w:line="240" w:lineRule="auto"/>
              <w:jc w:val="both"/>
              <w:rPr>
                <w:rFonts w:ascii="Times New Roman" w:hAnsi="Times New Roman"/>
                <w:sz w:val="20"/>
                <w:szCs w:val="20"/>
              </w:rPr>
            </w:pPr>
            <w:r w:rsidRPr="002954FF">
              <w:rPr>
                <w:rFonts w:ascii="Times New Roman" w:hAnsi="Times New Roman"/>
                <w:sz w:val="20"/>
                <w:szCs w:val="20"/>
              </w:rPr>
              <w:t>- способы организации электропитания систем автоматики и телемеханики;</w:t>
            </w:r>
          </w:p>
          <w:p w:rsidR="00F214C6" w:rsidRPr="002954FF" w:rsidRDefault="008B7BDA" w:rsidP="00B735C0">
            <w:pPr>
              <w:spacing w:after="0" w:line="240" w:lineRule="auto"/>
              <w:jc w:val="both"/>
              <w:rPr>
                <w:rFonts w:ascii="Times New Roman" w:hAnsi="Times New Roman"/>
                <w:bCs/>
                <w:sz w:val="20"/>
                <w:szCs w:val="20"/>
              </w:rPr>
            </w:pPr>
            <w:r w:rsidRPr="002954FF">
              <w:rPr>
                <w:rFonts w:ascii="Times New Roman" w:hAnsi="Times New Roman"/>
                <w:sz w:val="20"/>
                <w:szCs w:val="20"/>
              </w:rPr>
              <w:t xml:space="preserve">- виды, причины возникновения неисправностей, повреждений, отказов и нарушений в работе устройств и систем </w:t>
            </w:r>
            <w:r w:rsidR="00F72D03" w:rsidRPr="002954FF">
              <w:rPr>
                <w:rFonts w:ascii="Times New Roman" w:hAnsi="Times New Roman"/>
                <w:sz w:val="20"/>
                <w:szCs w:val="20"/>
              </w:rPr>
              <w:t>СЦБ И ЖАТ</w:t>
            </w:r>
            <w:r w:rsidRPr="002954FF">
              <w:rPr>
                <w:rFonts w:ascii="Times New Roman" w:hAnsi="Times New Roman"/>
                <w:sz w:val="20"/>
                <w:szCs w:val="20"/>
              </w:rPr>
              <w:t>, порядок и сроки их устранения</w:t>
            </w:r>
            <w:r w:rsidR="00F214C6" w:rsidRPr="002954FF">
              <w:rPr>
                <w:rFonts w:ascii="Times New Roman" w:hAnsi="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hideMark/>
          </w:tcPr>
          <w:p w:rsidR="00F214C6" w:rsidRPr="002954FF" w:rsidRDefault="003F7828" w:rsidP="00B735C0">
            <w:pPr>
              <w:spacing w:after="0" w:line="240" w:lineRule="auto"/>
              <w:jc w:val="both"/>
              <w:rPr>
                <w:rFonts w:ascii="Times New Roman" w:hAnsi="Times New Roman"/>
                <w:bCs/>
                <w:sz w:val="20"/>
                <w:szCs w:val="20"/>
              </w:rPr>
            </w:pPr>
            <w:r w:rsidRPr="002954FF">
              <w:rPr>
                <w:rFonts w:ascii="Times New Roman" w:hAnsi="Times New Roman"/>
                <w:sz w:val="20"/>
                <w:szCs w:val="20"/>
              </w:rPr>
              <w:lastRenderedPageBreak/>
              <w:t>осуществления определения и устранения отказов в работе станционных, перегонных, микропроцессорных и диагностических систем автоматики</w:t>
            </w:r>
          </w:p>
        </w:tc>
      </w:tr>
      <w:tr w:rsidR="008B7BDA" w:rsidRPr="002954FF" w:rsidTr="00214033">
        <w:trPr>
          <w:trHeight w:val="327"/>
        </w:trPr>
        <w:tc>
          <w:tcPr>
            <w:tcW w:w="1123" w:type="dxa"/>
            <w:tcBorders>
              <w:left w:val="single" w:sz="4" w:space="0" w:color="auto"/>
              <w:right w:val="single" w:sz="4" w:space="0" w:color="auto"/>
            </w:tcBorders>
          </w:tcPr>
          <w:p w:rsidR="00F214C6" w:rsidRPr="002954FF" w:rsidRDefault="00F214C6" w:rsidP="00B735C0">
            <w:pPr>
              <w:spacing w:after="0" w:line="240" w:lineRule="auto"/>
              <w:rPr>
                <w:rFonts w:ascii="Times New Roman" w:hAnsi="Times New Roman"/>
                <w:bCs/>
                <w:color w:val="FF0000"/>
                <w:sz w:val="20"/>
                <w:szCs w:val="24"/>
              </w:rPr>
            </w:pPr>
            <w:r w:rsidRPr="002954FF">
              <w:rPr>
                <w:rFonts w:ascii="Times New Roman" w:hAnsi="Times New Roman"/>
                <w:bCs/>
                <w:sz w:val="20"/>
                <w:szCs w:val="24"/>
              </w:rPr>
              <w:t>ПК 2.2</w:t>
            </w:r>
          </w:p>
        </w:tc>
        <w:tc>
          <w:tcPr>
            <w:tcW w:w="3238" w:type="dxa"/>
            <w:tcBorders>
              <w:left w:val="single" w:sz="4" w:space="0" w:color="auto"/>
              <w:right w:val="single" w:sz="4" w:space="0" w:color="auto"/>
            </w:tcBorders>
          </w:tcPr>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bCs/>
                <w:sz w:val="20"/>
                <w:szCs w:val="20"/>
              </w:rPr>
              <w:t xml:space="preserve">- </w:t>
            </w:r>
            <w:r w:rsidR="008B7BDA" w:rsidRPr="002954FF">
              <w:rPr>
                <w:rFonts w:ascii="Times New Roman" w:hAnsi="Times New Roman"/>
                <w:sz w:val="20"/>
                <w:szCs w:val="20"/>
              </w:rPr>
              <w:t xml:space="preserve">выбирать оптимальные технологические процессы обслуживания и ремонта оборудования, устройств и систем </w:t>
            </w:r>
            <w:r w:rsidR="00F72D03" w:rsidRPr="002954FF">
              <w:rPr>
                <w:rFonts w:ascii="Times New Roman" w:hAnsi="Times New Roman"/>
                <w:sz w:val="20"/>
                <w:szCs w:val="20"/>
              </w:rPr>
              <w:t>СЦБ И ЖАТ</w:t>
            </w:r>
            <w:r w:rsidR="008B7BDA" w:rsidRPr="002954FF">
              <w:rPr>
                <w:rFonts w:ascii="Times New Roman" w:hAnsi="Times New Roman"/>
                <w:sz w:val="20"/>
                <w:szCs w:val="20"/>
              </w:rPr>
              <w:t xml:space="preserve"> на участках железнодорожных линий 1 - 5-го класса</w:t>
            </w:r>
            <w:r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8B7BDA" w:rsidRPr="002954FF">
              <w:rPr>
                <w:rFonts w:ascii="Times New Roman" w:hAnsi="Times New Roman"/>
                <w:sz w:val="20"/>
                <w:szCs w:val="20"/>
              </w:rPr>
              <w:t xml:space="preserve">выбирать методы диагностирования систем, изделий, узлов и деталей оборудования, устройств и систем </w:t>
            </w:r>
            <w:r w:rsidR="00F72D03" w:rsidRPr="002954FF">
              <w:rPr>
                <w:rFonts w:ascii="Times New Roman" w:hAnsi="Times New Roman"/>
                <w:sz w:val="20"/>
                <w:szCs w:val="20"/>
              </w:rPr>
              <w:t>СЦБ И ЖАТ</w:t>
            </w:r>
            <w:r w:rsidR="008B7BDA" w:rsidRPr="002954FF">
              <w:rPr>
                <w:rFonts w:ascii="Times New Roman" w:hAnsi="Times New Roman"/>
                <w:sz w:val="20"/>
                <w:szCs w:val="20"/>
              </w:rPr>
              <w:t xml:space="preserve"> на участках железнодорожных линий 1 - 5-го класса</w:t>
            </w:r>
            <w:r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8B7BDA" w:rsidRPr="002954FF">
              <w:rPr>
                <w:rFonts w:ascii="Times New Roman" w:hAnsi="Times New Roman"/>
                <w:sz w:val="20"/>
                <w:szCs w:val="20"/>
              </w:rPr>
              <w:t xml:space="preserve">применять компьютерные технологии при диагностировании оборудования, устройств и систем </w:t>
            </w:r>
            <w:r w:rsidR="00F72D03" w:rsidRPr="002954FF">
              <w:rPr>
                <w:rFonts w:ascii="Times New Roman" w:hAnsi="Times New Roman"/>
                <w:sz w:val="20"/>
                <w:szCs w:val="20"/>
              </w:rPr>
              <w:t>СЦБ И ЖАТ</w:t>
            </w:r>
            <w:r w:rsidR="008B7BDA" w:rsidRPr="002954FF">
              <w:rPr>
                <w:rFonts w:ascii="Times New Roman" w:hAnsi="Times New Roman"/>
                <w:sz w:val="20"/>
                <w:szCs w:val="20"/>
              </w:rPr>
              <w:t xml:space="preserve"> на участках железнодорожных линий 1 - 5-го класса</w:t>
            </w:r>
            <w:r w:rsidRPr="002954FF">
              <w:rPr>
                <w:rFonts w:ascii="Times New Roman" w:hAnsi="Times New Roman"/>
                <w:sz w:val="20"/>
                <w:szCs w:val="20"/>
              </w:rPr>
              <w:t>;</w:t>
            </w:r>
          </w:p>
          <w:p w:rsidR="008B7BDA" w:rsidRPr="002954FF" w:rsidRDefault="008B7BDA"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производить </w:t>
            </w:r>
            <w:proofErr w:type="spellStart"/>
            <w:r w:rsidRPr="002954FF">
              <w:rPr>
                <w:rFonts w:ascii="Times New Roman" w:hAnsi="Times New Roman"/>
                <w:sz w:val="20"/>
                <w:szCs w:val="20"/>
              </w:rPr>
              <w:t>дефектовку</w:t>
            </w:r>
            <w:proofErr w:type="spellEnd"/>
            <w:r w:rsidRPr="002954FF">
              <w:rPr>
                <w:rFonts w:ascii="Times New Roman" w:hAnsi="Times New Roman"/>
                <w:sz w:val="20"/>
                <w:szCs w:val="20"/>
              </w:rPr>
              <w:t xml:space="preserve"> деталей и узлов оборудования, устройств и систем </w:t>
            </w:r>
            <w:r w:rsidR="00F72D03" w:rsidRPr="002954FF">
              <w:rPr>
                <w:rFonts w:ascii="Times New Roman" w:hAnsi="Times New Roman"/>
                <w:sz w:val="20"/>
                <w:szCs w:val="20"/>
              </w:rPr>
              <w:t>СЦБ И ЖАТ</w:t>
            </w:r>
            <w:r w:rsidRPr="002954FF">
              <w:rPr>
                <w:rFonts w:ascii="Times New Roman" w:hAnsi="Times New Roman"/>
                <w:sz w:val="20"/>
                <w:szCs w:val="20"/>
              </w:rPr>
              <w:t xml:space="preserve"> на участках железнодорожных линий 1 - 5-го класса;</w:t>
            </w:r>
          </w:p>
          <w:p w:rsidR="008B7BDA" w:rsidRPr="002954FF" w:rsidRDefault="008B7BDA" w:rsidP="00B735C0">
            <w:pPr>
              <w:spacing w:after="0" w:line="240" w:lineRule="auto"/>
              <w:jc w:val="both"/>
              <w:rPr>
                <w:rFonts w:ascii="Times New Roman" w:hAnsi="Times New Roman"/>
                <w:bCs/>
                <w:color w:val="FF0000"/>
                <w:sz w:val="20"/>
                <w:szCs w:val="20"/>
              </w:rPr>
            </w:pPr>
            <w:r w:rsidRPr="002954FF">
              <w:rPr>
                <w:rFonts w:ascii="Times New Roman" w:hAnsi="Times New Roman"/>
                <w:sz w:val="20"/>
                <w:szCs w:val="20"/>
              </w:rPr>
              <w:t xml:space="preserve">- пользоваться инструментом и приспособлениями при выполнении монтажа и регулировки устройств </w:t>
            </w:r>
            <w:r w:rsidR="00F72D03" w:rsidRPr="002954FF">
              <w:rPr>
                <w:rFonts w:ascii="Times New Roman" w:hAnsi="Times New Roman"/>
                <w:sz w:val="20"/>
                <w:szCs w:val="20"/>
              </w:rPr>
              <w:t>СЦБ И ЖАТ</w:t>
            </w:r>
            <w:r w:rsidRPr="002954FF">
              <w:rPr>
                <w:rFonts w:ascii="Times New Roman" w:hAnsi="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bCs/>
                <w:sz w:val="20"/>
                <w:szCs w:val="20"/>
              </w:rPr>
              <w:t xml:space="preserve">- </w:t>
            </w:r>
            <w:r w:rsidR="008B7BDA" w:rsidRPr="002954FF">
              <w:rPr>
                <w:rFonts w:ascii="Times New Roman" w:hAnsi="Times New Roman"/>
                <w:sz w:val="20"/>
                <w:szCs w:val="20"/>
              </w:rPr>
              <w:t>правила устройства электроустановок</w:t>
            </w:r>
            <w:r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8B7BDA" w:rsidRPr="002954FF">
              <w:rPr>
                <w:rFonts w:ascii="Times New Roman" w:hAnsi="Times New Roman"/>
                <w:sz w:val="20"/>
                <w:szCs w:val="20"/>
              </w:rPr>
              <w:t>производственное оборудование участка и правила его технической эксплуатации</w:t>
            </w:r>
            <w:r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8B7BDA" w:rsidRPr="002954FF">
              <w:rPr>
                <w:rFonts w:ascii="Times New Roman" w:hAnsi="Times New Roman"/>
                <w:sz w:val="20"/>
                <w:szCs w:val="20"/>
              </w:rPr>
              <w:t>нормы расхода материалов, запасных частей и электроэнергии;</w:t>
            </w:r>
          </w:p>
          <w:p w:rsidR="008B7BDA" w:rsidRPr="002954FF" w:rsidRDefault="008B7BDA"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инструкция по технической эксплуатации устройств и систем </w:t>
            </w:r>
            <w:r w:rsidR="00F72D03" w:rsidRPr="002954FF">
              <w:rPr>
                <w:rFonts w:ascii="Times New Roman" w:hAnsi="Times New Roman"/>
                <w:sz w:val="20"/>
                <w:szCs w:val="20"/>
              </w:rPr>
              <w:t>СЦБ И ЖАТ</w:t>
            </w:r>
            <w:r w:rsidRPr="002954FF">
              <w:rPr>
                <w:rFonts w:ascii="Times New Roman" w:hAnsi="Times New Roman"/>
                <w:sz w:val="20"/>
                <w:szCs w:val="20"/>
              </w:rPr>
              <w:t>;</w:t>
            </w:r>
          </w:p>
          <w:p w:rsidR="008B7BDA" w:rsidRPr="002954FF" w:rsidRDefault="008B7BDA" w:rsidP="00B735C0">
            <w:pPr>
              <w:spacing w:after="0" w:line="240" w:lineRule="auto"/>
              <w:jc w:val="both"/>
              <w:rPr>
                <w:rFonts w:ascii="Times New Roman" w:hAnsi="Times New Roman"/>
                <w:sz w:val="20"/>
                <w:szCs w:val="20"/>
              </w:rPr>
            </w:pPr>
            <w:r w:rsidRPr="002954FF">
              <w:rPr>
                <w:rFonts w:ascii="Times New Roman" w:hAnsi="Times New Roman"/>
                <w:sz w:val="20"/>
                <w:szCs w:val="20"/>
              </w:rPr>
              <w:t>- организация и технология производства электромонтажных работ;</w:t>
            </w:r>
          </w:p>
          <w:p w:rsidR="008B7BDA" w:rsidRPr="002954FF" w:rsidRDefault="008B7BDA" w:rsidP="00B735C0">
            <w:pPr>
              <w:spacing w:after="0" w:line="240" w:lineRule="auto"/>
              <w:jc w:val="both"/>
              <w:rPr>
                <w:rFonts w:ascii="Times New Roman" w:hAnsi="Times New Roman"/>
                <w:bCs/>
                <w:color w:val="FF0000"/>
                <w:sz w:val="20"/>
                <w:szCs w:val="20"/>
              </w:rPr>
            </w:pPr>
            <w:r w:rsidRPr="002954FF">
              <w:rPr>
                <w:rFonts w:ascii="Times New Roman" w:hAnsi="Times New Roman"/>
                <w:sz w:val="20"/>
                <w:szCs w:val="20"/>
              </w:rPr>
              <w:t xml:space="preserve">- технология разборки, сборки аппаратуры </w:t>
            </w:r>
            <w:r w:rsidR="00F72D03" w:rsidRPr="002954FF">
              <w:rPr>
                <w:rFonts w:ascii="Times New Roman" w:hAnsi="Times New Roman"/>
                <w:sz w:val="20"/>
                <w:szCs w:val="20"/>
              </w:rPr>
              <w:t>СЦБ И ЖАТ</w:t>
            </w:r>
            <w:r w:rsidRPr="002954FF">
              <w:rPr>
                <w:rFonts w:ascii="Times New Roman" w:hAnsi="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F214C6" w:rsidRPr="002954FF" w:rsidRDefault="00F214C6" w:rsidP="00B735C0">
            <w:pPr>
              <w:spacing w:after="0" w:line="240" w:lineRule="auto"/>
              <w:jc w:val="both"/>
              <w:rPr>
                <w:rFonts w:ascii="Times New Roman" w:hAnsi="Times New Roman"/>
                <w:bCs/>
                <w:sz w:val="20"/>
                <w:szCs w:val="20"/>
              </w:rPr>
            </w:pPr>
            <w:r w:rsidRPr="002954FF">
              <w:rPr>
                <w:rFonts w:ascii="Times New Roman" w:hAnsi="Times New Roman"/>
                <w:sz w:val="20"/>
                <w:szCs w:val="20"/>
              </w:rPr>
              <w:t xml:space="preserve">- </w:t>
            </w:r>
            <w:r w:rsidR="008B7BDA" w:rsidRPr="002954FF">
              <w:rPr>
                <w:rFonts w:ascii="Times New Roman" w:hAnsi="Times New Roman"/>
                <w:sz w:val="20"/>
                <w:szCs w:val="20"/>
              </w:rPr>
              <w:t>производства разборки, сборки и регулировки приборов и устройств сигнализации, централизации и блокировки</w:t>
            </w:r>
          </w:p>
        </w:tc>
      </w:tr>
    </w:tbl>
    <w:p w:rsidR="00F214C6" w:rsidRPr="002954FF" w:rsidRDefault="00F214C6" w:rsidP="00B735C0">
      <w:pPr>
        <w:ind w:firstLine="709"/>
        <w:rPr>
          <w:rStyle w:val="af0"/>
          <w:rFonts w:ascii="Times New Roman" w:hAnsi="Times New Roman"/>
          <w:bCs/>
          <w:i w:val="0"/>
          <w:iCs/>
          <w:sz w:val="4"/>
          <w:szCs w:val="4"/>
        </w:rPr>
      </w:pPr>
    </w:p>
    <w:p w:rsidR="00214033" w:rsidRPr="002954FF" w:rsidRDefault="00214033" w:rsidP="00B735C0">
      <w:pPr>
        <w:pStyle w:val="113"/>
        <w:ind w:left="709" w:firstLine="0"/>
        <w:rPr>
          <w:rFonts w:ascii="Times New Roman" w:hAnsi="Times New Roman"/>
        </w:rPr>
      </w:pPr>
      <w:bookmarkStart w:id="16" w:name="_Toc193473246"/>
      <w:bookmarkStart w:id="17" w:name="_Toc200005338"/>
      <w:bookmarkStart w:id="18" w:name="_Toc200005925"/>
      <w:r w:rsidRPr="002954FF">
        <w:rPr>
          <w:rFonts w:ascii="Times New Roman" w:hAnsi="Times New Roman"/>
        </w:rPr>
        <w:t>1.3. Обоснование часов вариативной части ОПОП-П</w:t>
      </w:r>
      <w:bookmarkEnd w:id="16"/>
      <w:bookmarkEnd w:id="17"/>
      <w:bookmarkEnd w:id="18"/>
    </w:p>
    <w:tbl>
      <w:tblPr>
        <w:tblW w:w="101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193"/>
        <w:gridCol w:w="1933"/>
        <w:gridCol w:w="1985"/>
        <w:gridCol w:w="1501"/>
        <w:gridCol w:w="1827"/>
      </w:tblGrid>
      <w:tr w:rsidR="00F214C6" w:rsidRPr="002954FF" w:rsidTr="004A6EDD">
        <w:tc>
          <w:tcPr>
            <w:tcW w:w="665" w:type="dxa"/>
          </w:tcPr>
          <w:p w:rsidR="00F214C6" w:rsidRPr="002954FF" w:rsidRDefault="00F214C6" w:rsidP="00B735C0">
            <w:pPr>
              <w:pStyle w:val="ae"/>
              <w:ind w:left="0"/>
              <w:rPr>
                <w:b/>
                <w:sz w:val="20"/>
              </w:rPr>
            </w:pPr>
            <w:r w:rsidRPr="002954FF">
              <w:rPr>
                <w:b/>
                <w:sz w:val="20"/>
              </w:rPr>
              <w:t>№№ п/п</w:t>
            </w:r>
          </w:p>
        </w:tc>
        <w:tc>
          <w:tcPr>
            <w:tcW w:w="2193" w:type="dxa"/>
          </w:tcPr>
          <w:p w:rsidR="00F214C6" w:rsidRPr="002954FF" w:rsidRDefault="00F214C6" w:rsidP="00B735C0">
            <w:pPr>
              <w:pStyle w:val="ae"/>
              <w:ind w:left="0"/>
              <w:rPr>
                <w:b/>
                <w:sz w:val="20"/>
              </w:rPr>
            </w:pPr>
            <w:r w:rsidRPr="002954FF">
              <w:rPr>
                <w:b/>
                <w:sz w:val="20"/>
              </w:rPr>
              <w:t>Дополнительные профессиональные компетенции</w:t>
            </w:r>
          </w:p>
        </w:tc>
        <w:tc>
          <w:tcPr>
            <w:tcW w:w="1933" w:type="dxa"/>
          </w:tcPr>
          <w:p w:rsidR="00F214C6" w:rsidRPr="002954FF" w:rsidRDefault="00F214C6" w:rsidP="00B735C0">
            <w:pPr>
              <w:pStyle w:val="ae"/>
              <w:ind w:left="0"/>
              <w:rPr>
                <w:b/>
                <w:sz w:val="20"/>
              </w:rPr>
            </w:pPr>
            <w:r w:rsidRPr="002954FF">
              <w:rPr>
                <w:b/>
                <w:sz w:val="20"/>
              </w:rPr>
              <w:t>Дополнительные знания, умения, навыки</w:t>
            </w:r>
          </w:p>
        </w:tc>
        <w:tc>
          <w:tcPr>
            <w:tcW w:w="1985" w:type="dxa"/>
          </w:tcPr>
          <w:p w:rsidR="00F214C6" w:rsidRPr="002954FF" w:rsidRDefault="00F214C6" w:rsidP="00B735C0">
            <w:pPr>
              <w:pStyle w:val="ae"/>
              <w:ind w:left="0"/>
              <w:rPr>
                <w:b/>
                <w:sz w:val="20"/>
              </w:rPr>
            </w:pPr>
            <w:r w:rsidRPr="002954FF">
              <w:rPr>
                <w:b/>
                <w:sz w:val="20"/>
              </w:rPr>
              <w:t>№, наименование темы</w:t>
            </w:r>
          </w:p>
        </w:tc>
        <w:tc>
          <w:tcPr>
            <w:tcW w:w="1501" w:type="dxa"/>
          </w:tcPr>
          <w:p w:rsidR="00F214C6" w:rsidRPr="002954FF" w:rsidRDefault="00F214C6" w:rsidP="00B735C0">
            <w:pPr>
              <w:pStyle w:val="ae"/>
              <w:ind w:left="0"/>
              <w:rPr>
                <w:b/>
                <w:sz w:val="20"/>
              </w:rPr>
            </w:pPr>
            <w:r w:rsidRPr="002954FF">
              <w:rPr>
                <w:b/>
                <w:sz w:val="20"/>
              </w:rPr>
              <w:t>Объем часов</w:t>
            </w:r>
          </w:p>
        </w:tc>
        <w:tc>
          <w:tcPr>
            <w:tcW w:w="1827" w:type="dxa"/>
          </w:tcPr>
          <w:p w:rsidR="00F214C6" w:rsidRPr="002954FF" w:rsidRDefault="00F214C6" w:rsidP="00B735C0">
            <w:pPr>
              <w:pStyle w:val="ae"/>
              <w:ind w:left="0"/>
              <w:rPr>
                <w:b/>
                <w:sz w:val="20"/>
              </w:rPr>
            </w:pPr>
            <w:r w:rsidRPr="002954FF">
              <w:rPr>
                <w:b/>
                <w:sz w:val="20"/>
              </w:rPr>
              <w:t>Обоснование включения в рабочую программу</w:t>
            </w:r>
          </w:p>
        </w:tc>
      </w:tr>
      <w:tr w:rsidR="00BE1E61" w:rsidRPr="002954FF" w:rsidTr="004A6EDD">
        <w:tc>
          <w:tcPr>
            <w:tcW w:w="665" w:type="dxa"/>
          </w:tcPr>
          <w:p w:rsidR="00F214C6" w:rsidRPr="002954FF" w:rsidRDefault="00F214C6" w:rsidP="00B735C0">
            <w:pPr>
              <w:pStyle w:val="ae"/>
              <w:ind w:left="0"/>
              <w:rPr>
                <w:bCs/>
                <w:sz w:val="20"/>
              </w:rPr>
            </w:pPr>
            <w:r w:rsidRPr="002954FF">
              <w:rPr>
                <w:bCs/>
                <w:sz w:val="20"/>
              </w:rPr>
              <w:t>1</w:t>
            </w:r>
          </w:p>
        </w:tc>
        <w:tc>
          <w:tcPr>
            <w:tcW w:w="2193" w:type="dxa"/>
          </w:tcPr>
          <w:p w:rsidR="00F214C6" w:rsidRPr="002954FF" w:rsidRDefault="00F214C6" w:rsidP="00B735C0">
            <w:pPr>
              <w:pStyle w:val="ae"/>
              <w:ind w:left="0"/>
              <w:jc w:val="both"/>
              <w:rPr>
                <w:bCs/>
                <w:sz w:val="20"/>
              </w:rPr>
            </w:pPr>
          </w:p>
        </w:tc>
        <w:tc>
          <w:tcPr>
            <w:tcW w:w="1933" w:type="dxa"/>
          </w:tcPr>
          <w:p w:rsidR="00F214C6" w:rsidRPr="002954FF" w:rsidRDefault="00F214C6" w:rsidP="00B735C0">
            <w:pPr>
              <w:pStyle w:val="ae"/>
              <w:ind w:left="0"/>
              <w:rPr>
                <w:bCs/>
                <w:sz w:val="20"/>
              </w:rPr>
            </w:pPr>
          </w:p>
        </w:tc>
        <w:tc>
          <w:tcPr>
            <w:tcW w:w="1985" w:type="dxa"/>
          </w:tcPr>
          <w:p w:rsidR="00F214C6" w:rsidRPr="002954FF" w:rsidRDefault="00F214C6" w:rsidP="00B735C0">
            <w:pPr>
              <w:pStyle w:val="ae"/>
              <w:ind w:left="0"/>
              <w:jc w:val="both"/>
              <w:rPr>
                <w:bCs/>
                <w:sz w:val="20"/>
              </w:rPr>
            </w:pPr>
            <w:r w:rsidRPr="002954FF">
              <w:rPr>
                <w:bCs/>
                <w:sz w:val="20"/>
              </w:rPr>
              <w:t>МДК.02.01</w:t>
            </w:r>
            <w:r w:rsidRPr="002954FF">
              <w:rPr>
                <w:sz w:val="14"/>
              </w:rPr>
              <w:t xml:space="preserve"> </w:t>
            </w:r>
            <w:r w:rsidR="008B7BDA" w:rsidRPr="002954FF">
              <w:rPr>
                <w:sz w:val="20"/>
              </w:rPr>
              <w:t>Т</w:t>
            </w:r>
            <w:r w:rsidRPr="002954FF">
              <w:rPr>
                <w:sz w:val="20"/>
              </w:rPr>
              <w:t>ехническо</w:t>
            </w:r>
            <w:r w:rsidR="008B7BDA" w:rsidRPr="002954FF">
              <w:rPr>
                <w:sz w:val="20"/>
              </w:rPr>
              <w:t>е</w:t>
            </w:r>
            <w:r w:rsidRPr="002954FF">
              <w:rPr>
                <w:sz w:val="20"/>
              </w:rPr>
              <w:t xml:space="preserve"> обслуживани</w:t>
            </w:r>
            <w:r w:rsidR="008B7BDA" w:rsidRPr="002954FF">
              <w:rPr>
                <w:sz w:val="20"/>
              </w:rPr>
              <w:t>е и текущий ремонт</w:t>
            </w:r>
            <w:r w:rsidRPr="002954FF">
              <w:rPr>
                <w:sz w:val="20"/>
              </w:rPr>
              <w:t xml:space="preserve"> устройств систем </w:t>
            </w:r>
            <w:r w:rsidR="008B7BDA" w:rsidRPr="002954FF">
              <w:rPr>
                <w:sz w:val="20"/>
              </w:rPr>
              <w:t>железнодорожной автоматики и телемеханики</w:t>
            </w:r>
          </w:p>
        </w:tc>
        <w:tc>
          <w:tcPr>
            <w:tcW w:w="1501" w:type="dxa"/>
          </w:tcPr>
          <w:p w:rsidR="00F214C6" w:rsidRPr="002954FF" w:rsidRDefault="00BE1E61" w:rsidP="00B735C0">
            <w:pPr>
              <w:pStyle w:val="ae"/>
              <w:ind w:left="0"/>
              <w:jc w:val="center"/>
              <w:rPr>
                <w:bCs/>
                <w:sz w:val="20"/>
              </w:rPr>
            </w:pPr>
            <w:r w:rsidRPr="002954FF">
              <w:rPr>
                <w:bCs/>
                <w:sz w:val="20"/>
              </w:rPr>
              <w:t>70</w:t>
            </w:r>
          </w:p>
        </w:tc>
        <w:tc>
          <w:tcPr>
            <w:tcW w:w="1827" w:type="dxa"/>
          </w:tcPr>
          <w:p w:rsidR="00F214C6" w:rsidRPr="002954FF" w:rsidRDefault="00F214C6" w:rsidP="00B735C0">
            <w:pPr>
              <w:pStyle w:val="ae"/>
              <w:ind w:left="0"/>
              <w:jc w:val="center"/>
              <w:rPr>
                <w:bCs/>
                <w:sz w:val="20"/>
              </w:rPr>
            </w:pPr>
            <w:r w:rsidRPr="002954FF">
              <w:rPr>
                <w:bCs/>
                <w:sz w:val="20"/>
              </w:rPr>
              <w:t>Увеличение объема обязательной части с целью повышения качества подготовки к будущей профессиональной деятельности в ОАО «РЖД»</w:t>
            </w:r>
          </w:p>
        </w:tc>
      </w:tr>
    </w:tbl>
    <w:p w:rsidR="00F214C6" w:rsidRPr="002954FF" w:rsidRDefault="00F214C6" w:rsidP="00B735C0">
      <w:pPr>
        <w:rPr>
          <w:rFonts w:ascii="Times New Roman" w:hAnsi="Times New Roman"/>
        </w:rPr>
        <w:sectPr w:rsidR="00F214C6" w:rsidRPr="002954FF" w:rsidSect="003F7828">
          <w:pgSz w:w="11906" w:h="16838"/>
          <w:pgMar w:top="1134" w:right="851" w:bottom="567" w:left="1701" w:header="708" w:footer="708" w:gutter="0"/>
          <w:cols w:space="720"/>
          <w:docGrid w:linePitch="299"/>
        </w:sectPr>
      </w:pPr>
    </w:p>
    <w:p w:rsidR="00F214C6" w:rsidRPr="002954FF" w:rsidRDefault="00F214C6" w:rsidP="00B735C0">
      <w:pPr>
        <w:pStyle w:val="18"/>
        <w:rPr>
          <w:rFonts w:ascii="Times New Roman" w:hAnsi="Times New Roman"/>
        </w:rPr>
      </w:pPr>
      <w:bookmarkStart w:id="19" w:name="_Toc200005339"/>
      <w:bookmarkStart w:id="20" w:name="_Toc200005926"/>
      <w:r w:rsidRPr="002954FF">
        <w:rPr>
          <w:rFonts w:ascii="Times New Roman" w:hAnsi="Times New Roman"/>
        </w:rPr>
        <w:t>2. Структура и содержание профессионального модуля</w:t>
      </w:r>
      <w:bookmarkEnd w:id="19"/>
      <w:bookmarkEnd w:id="20"/>
    </w:p>
    <w:p w:rsidR="00F214C6" w:rsidRPr="002954FF" w:rsidRDefault="00F214C6" w:rsidP="00B735C0">
      <w:pPr>
        <w:pStyle w:val="113"/>
        <w:rPr>
          <w:rFonts w:ascii="Times New Roman" w:hAnsi="Times New Roman"/>
        </w:rPr>
      </w:pPr>
      <w:bookmarkStart w:id="21" w:name="_Toc200005340"/>
      <w:bookmarkStart w:id="22" w:name="_Toc200005927"/>
      <w:r w:rsidRPr="002954FF">
        <w:rPr>
          <w:rFonts w:ascii="Times New Roman" w:hAnsi="Times New Roman"/>
        </w:rPr>
        <w:t>2.1. Трудоемкость освоения модуля</w:t>
      </w:r>
      <w:bookmarkEnd w:id="21"/>
      <w:bookmarkEnd w:id="22"/>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5"/>
      </w:tblGrid>
      <w:tr w:rsidR="00F214C6" w:rsidRPr="002954FF" w:rsidTr="00BE1E61">
        <w:trPr>
          <w:trHeight w:val="860"/>
        </w:trPr>
        <w:tc>
          <w:tcPr>
            <w:tcW w:w="2460" w:type="pct"/>
            <w:vAlign w:val="center"/>
          </w:tcPr>
          <w:p w:rsidR="00F214C6" w:rsidRPr="002954FF" w:rsidRDefault="00F214C6" w:rsidP="00B735C0">
            <w:pPr>
              <w:spacing w:after="0" w:line="240" w:lineRule="auto"/>
              <w:jc w:val="center"/>
              <w:rPr>
                <w:rFonts w:ascii="Times New Roman" w:hAnsi="Times New Roman"/>
                <w:b/>
                <w:sz w:val="24"/>
              </w:rPr>
            </w:pPr>
            <w:r w:rsidRPr="002954FF">
              <w:rPr>
                <w:rFonts w:ascii="Times New Roman" w:hAnsi="Times New Roman"/>
                <w:b/>
                <w:sz w:val="24"/>
              </w:rPr>
              <w:t>Наименование составных частей модуля</w:t>
            </w:r>
          </w:p>
        </w:tc>
        <w:tc>
          <w:tcPr>
            <w:tcW w:w="1195" w:type="pct"/>
            <w:vAlign w:val="center"/>
          </w:tcPr>
          <w:p w:rsidR="00F214C6" w:rsidRPr="002954FF" w:rsidRDefault="00F214C6" w:rsidP="00B735C0">
            <w:pPr>
              <w:spacing w:after="0" w:line="240" w:lineRule="auto"/>
              <w:jc w:val="center"/>
              <w:rPr>
                <w:rFonts w:ascii="Times New Roman" w:hAnsi="Times New Roman"/>
                <w:b/>
                <w:iCs/>
                <w:sz w:val="24"/>
              </w:rPr>
            </w:pPr>
            <w:r w:rsidRPr="002954FF">
              <w:rPr>
                <w:rFonts w:ascii="Times New Roman" w:hAnsi="Times New Roman"/>
                <w:b/>
                <w:iCs/>
                <w:sz w:val="24"/>
              </w:rPr>
              <w:t>Объем в часах</w:t>
            </w:r>
          </w:p>
        </w:tc>
        <w:tc>
          <w:tcPr>
            <w:tcW w:w="1345" w:type="pct"/>
          </w:tcPr>
          <w:p w:rsidR="00F214C6" w:rsidRPr="002954FF" w:rsidRDefault="00F214C6" w:rsidP="00B735C0">
            <w:pPr>
              <w:spacing w:after="0" w:line="240" w:lineRule="auto"/>
              <w:jc w:val="center"/>
              <w:rPr>
                <w:rFonts w:ascii="Times New Roman" w:hAnsi="Times New Roman"/>
                <w:b/>
                <w:iCs/>
                <w:sz w:val="24"/>
              </w:rPr>
            </w:pPr>
            <w:r w:rsidRPr="002954FF">
              <w:rPr>
                <w:rFonts w:ascii="Times New Roman" w:hAnsi="Times New Roman"/>
                <w:b/>
                <w:sz w:val="24"/>
              </w:rPr>
              <w:t xml:space="preserve">В </w:t>
            </w:r>
            <w:proofErr w:type="spellStart"/>
            <w:r w:rsidRPr="002954FF">
              <w:rPr>
                <w:rFonts w:ascii="Times New Roman" w:hAnsi="Times New Roman"/>
                <w:b/>
                <w:sz w:val="24"/>
              </w:rPr>
              <w:t>т.ч</w:t>
            </w:r>
            <w:proofErr w:type="spellEnd"/>
            <w:r w:rsidRPr="002954FF">
              <w:rPr>
                <w:rFonts w:ascii="Times New Roman" w:hAnsi="Times New Roman"/>
                <w:b/>
                <w:sz w:val="24"/>
              </w:rPr>
              <w:t>. в форме практической подготовки</w:t>
            </w:r>
          </w:p>
        </w:tc>
      </w:tr>
      <w:tr w:rsidR="00F214C6" w:rsidRPr="002954FF" w:rsidTr="003F7828">
        <w:trPr>
          <w:trHeight w:val="23"/>
        </w:trPr>
        <w:tc>
          <w:tcPr>
            <w:tcW w:w="2460" w:type="pct"/>
            <w:vAlign w:val="center"/>
          </w:tcPr>
          <w:p w:rsidR="00F214C6" w:rsidRPr="002954FF" w:rsidRDefault="00F214C6" w:rsidP="00B735C0">
            <w:pPr>
              <w:spacing w:after="0" w:line="240" w:lineRule="auto"/>
              <w:jc w:val="both"/>
              <w:rPr>
                <w:rFonts w:ascii="Times New Roman" w:hAnsi="Times New Roman"/>
                <w:bCs/>
                <w:sz w:val="24"/>
                <w:szCs w:val="24"/>
              </w:rPr>
            </w:pPr>
            <w:r w:rsidRPr="002954FF">
              <w:rPr>
                <w:rFonts w:ascii="Times New Roman" w:hAnsi="Times New Roman"/>
                <w:bCs/>
                <w:sz w:val="24"/>
                <w:szCs w:val="24"/>
              </w:rPr>
              <w:t>Учебные занятия</w:t>
            </w:r>
          </w:p>
        </w:tc>
        <w:tc>
          <w:tcPr>
            <w:tcW w:w="1195" w:type="pct"/>
            <w:vAlign w:val="center"/>
          </w:tcPr>
          <w:p w:rsidR="00F214C6" w:rsidRPr="002954FF" w:rsidRDefault="00F214C6"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23</w:t>
            </w:r>
            <w:r w:rsidR="00BE1E61" w:rsidRPr="002954FF">
              <w:rPr>
                <w:rFonts w:ascii="Times New Roman" w:hAnsi="Times New Roman"/>
                <w:bCs/>
                <w:sz w:val="24"/>
                <w:szCs w:val="24"/>
              </w:rPr>
              <w:t>6</w:t>
            </w:r>
          </w:p>
        </w:tc>
        <w:tc>
          <w:tcPr>
            <w:tcW w:w="1345" w:type="pct"/>
            <w:vAlign w:val="center"/>
          </w:tcPr>
          <w:p w:rsidR="00F214C6" w:rsidRPr="002954FF" w:rsidRDefault="00BE1E61"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62</w:t>
            </w:r>
          </w:p>
        </w:tc>
      </w:tr>
      <w:tr w:rsidR="00F214C6" w:rsidRPr="002954FF" w:rsidTr="003F7828">
        <w:trPr>
          <w:trHeight w:val="23"/>
        </w:trPr>
        <w:tc>
          <w:tcPr>
            <w:tcW w:w="2460" w:type="pct"/>
            <w:vAlign w:val="center"/>
          </w:tcPr>
          <w:p w:rsidR="00F214C6" w:rsidRPr="002954FF" w:rsidRDefault="00F214C6" w:rsidP="00B735C0">
            <w:pPr>
              <w:spacing w:after="0" w:line="240" w:lineRule="auto"/>
              <w:jc w:val="both"/>
              <w:rPr>
                <w:rFonts w:ascii="Times New Roman" w:hAnsi="Times New Roman"/>
                <w:bCs/>
                <w:sz w:val="24"/>
                <w:szCs w:val="24"/>
              </w:rPr>
            </w:pPr>
            <w:r w:rsidRPr="002954FF">
              <w:rPr>
                <w:rFonts w:ascii="Times New Roman" w:hAnsi="Times New Roman"/>
                <w:bCs/>
                <w:sz w:val="24"/>
                <w:szCs w:val="24"/>
              </w:rPr>
              <w:t>Курсовая работа (проект)</w:t>
            </w:r>
          </w:p>
        </w:tc>
        <w:tc>
          <w:tcPr>
            <w:tcW w:w="1195" w:type="pct"/>
            <w:vAlign w:val="center"/>
          </w:tcPr>
          <w:p w:rsidR="00F214C6" w:rsidRPr="002954FF" w:rsidRDefault="00F214C6"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w:t>
            </w:r>
          </w:p>
        </w:tc>
        <w:tc>
          <w:tcPr>
            <w:tcW w:w="1345" w:type="pct"/>
            <w:vAlign w:val="center"/>
          </w:tcPr>
          <w:p w:rsidR="00F214C6" w:rsidRPr="002954FF" w:rsidRDefault="00F214C6"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w:t>
            </w:r>
          </w:p>
        </w:tc>
      </w:tr>
      <w:tr w:rsidR="00F214C6" w:rsidRPr="002954FF" w:rsidTr="003F7828">
        <w:trPr>
          <w:trHeight w:val="23"/>
        </w:trPr>
        <w:tc>
          <w:tcPr>
            <w:tcW w:w="2460" w:type="pct"/>
            <w:vAlign w:val="center"/>
          </w:tcPr>
          <w:p w:rsidR="00F214C6" w:rsidRPr="002954FF" w:rsidRDefault="00F214C6" w:rsidP="00B735C0">
            <w:pPr>
              <w:spacing w:after="0" w:line="240" w:lineRule="auto"/>
              <w:jc w:val="both"/>
              <w:rPr>
                <w:rFonts w:ascii="Times New Roman" w:hAnsi="Times New Roman"/>
                <w:bCs/>
                <w:sz w:val="24"/>
                <w:szCs w:val="24"/>
              </w:rPr>
            </w:pPr>
            <w:r w:rsidRPr="002954FF">
              <w:rPr>
                <w:rFonts w:ascii="Times New Roman" w:hAnsi="Times New Roman"/>
                <w:bCs/>
                <w:sz w:val="24"/>
                <w:szCs w:val="24"/>
              </w:rPr>
              <w:t>Самостоятельная работа</w:t>
            </w:r>
          </w:p>
        </w:tc>
        <w:tc>
          <w:tcPr>
            <w:tcW w:w="1195" w:type="pct"/>
            <w:vAlign w:val="center"/>
          </w:tcPr>
          <w:p w:rsidR="00F214C6" w:rsidRPr="002954FF" w:rsidRDefault="00BE1E61"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12</w:t>
            </w:r>
          </w:p>
        </w:tc>
        <w:tc>
          <w:tcPr>
            <w:tcW w:w="1345" w:type="pct"/>
            <w:vAlign w:val="center"/>
          </w:tcPr>
          <w:p w:rsidR="00F214C6" w:rsidRPr="002954FF" w:rsidRDefault="00F214C6"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w:t>
            </w:r>
          </w:p>
        </w:tc>
      </w:tr>
      <w:tr w:rsidR="00F214C6" w:rsidRPr="002954FF" w:rsidTr="003F7828">
        <w:trPr>
          <w:trHeight w:val="23"/>
        </w:trPr>
        <w:tc>
          <w:tcPr>
            <w:tcW w:w="2460" w:type="pct"/>
            <w:vAlign w:val="center"/>
          </w:tcPr>
          <w:p w:rsidR="00F214C6" w:rsidRPr="002954FF" w:rsidRDefault="00F214C6" w:rsidP="00B735C0">
            <w:pPr>
              <w:spacing w:after="0" w:line="240" w:lineRule="auto"/>
              <w:jc w:val="both"/>
              <w:rPr>
                <w:rFonts w:ascii="Times New Roman" w:hAnsi="Times New Roman"/>
                <w:bCs/>
                <w:sz w:val="24"/>
                <w:szCs w:val="24"/>
              </w:rPr>
            </w:pPr>
            <w:r w:rsidRPr="002954FF">
              <w:rPr>
                <w:rFonts w:ascii="Times New Roman" w:hAnsi="Times New Roman"/>
                <w:bCs/>
                <w:sz w:val="24"/>
                <w:szCs w:val="24"/>
              </w:rPr>
              <w:t xml:space="preserve">Практика, в </w:t>
            </w:r>
            <w:proofErr w:type="spellStart"/>
            <w:r w:rsidRPr="002954FF">
              <w:rPr>
                <w:rFonts w:ascii="Times New Roman" w:hAnsi="Times New Roman"/>
                <w:bCs/>
                <w:sz w:val="24"/>
                <w:szCs w:val="24"/>
              </w:rPr>
              <w:t>т.ч</w:t>
            </w:r>
            <w:proofErr w:type="spellEnd"/>
            <w:r w:rsidRPr="002954FF">
              <w:rPr>
                <w:rFonts w:ascii="Times New Roman" w:hAnsi="Times New Roman"/>
                <w:bCs/>
                <w:sz w:val="24"/>
                <w:szCs w:val="24"/>
              </w:rPr>
              <w:t>.:</w:t>
            </w:r>
          </w:p>
        </w:tc>
        <w:tc>
          <w:tcPr>
            <w:tcW w:w="1195" w:type="pct"/>
            <w:vAlign w:val="center"/>
          </w:tcPr>
          <w:p w:rsidR="00F214C6" w:rsidRPr="002954FF" w:rsidRDefault="00F214C6"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2</w:t>
            </w:r>
            <w:r w:rsidR="00BE1E61" w:rsidRPr="002954FF">
              <w:rPr>
                <w:rFonts w:ascii="Times New Roman" w:hAnsi="Times New Roman"/>
                <w:bCs/>
                <w:sz w:val="24"/>
                <w:szCs w:val="24"/>
              </w:rPr>
              <w:t>52</w:t>
            </w:r>
          </w:p>
        </w:tc>
        <w:tc>
          <w:tcPr>
            <w:tcW w:w="1345" w:type="pct"/>
            <w:vAlign w:val="center"/>
          </w:tcPr>
          <w:p w:rsidR="00F214C6" w:rsidRPr="002954FF" w:rsidRDefault="00BE1E61"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252</w:t>
            </w:r>
          </w:p>
        </w:tc>
      </w:tr>
      <w:tr w:rsidR="00F214C6" w:rsidRPr="002954FF" w:rsidTr="003F7828">
        <w:trPr>
          <w:trHeight w:val="23"/>
        </w:trPr>
        <w:tc>
          <w:tcPr>
            <w:tcW w:w="2460" w:type="pct"/>
            <w:vAlign w:val="center"/>
          </w:tcPr>
          <w:p w:rsidR="00F214C6" w:rsidRPr="002954FF" w:rsidRDefault="00F214C6" w:rsidP="00B735C0">
            <w:pPr>
              <w:spacing w:after="0" w:line="240" w:lineRule="auto"/>
              <w:jc w:val="both"/>
              <w:rPr>
                <w:rFonts w:ascii="Times New Roman" w:hAnsi="Times New Roman"/>
                <w:bCs/>
                <w:sz w:val="24"/>
                <w:szCs w:val="24"/>
              </w:rPr>
            </w:pPr>
            <w:r w:rsidRPr="002954FF">
              <w:rPr>
                <w:rFonts w:ascii="Times New Roman" w:hAnsi="Times New Roman"/>
                <w:bCs/>
                <w:sz w:val="24"/>
                <w:szCs w:val="24"/>
              </w:rPr>
              <w:t>учебная</w:t>
            </w:r>
          </w:p>
        </w:tc>
        <w:tc>
          <w:tcPr>
            <w:tcW w:w="1195" w:type="pct"/>
            <w:vAlign w:val="center"/>
          </w:tcPr>
          <w:p w:rsidR="00F214C6" w:rsidRPr="002954FF" w:rsidRDefault="00BE1E61" w:rsidP="00B735C0">
            <w:pPr>
              <w:spacing w:after="0" w:line="240" w:lineRule="auto"/>
              <w:jc w:val="center"/>
              <w:rPr>
                <w:rFonts w:ascii="Times New Roman" w:hAnsi="Times New Roman"/>
                <w:bCs/>
                <w:iCs/>
                <w:sz w:val="24"/>
                <w:szCs w:val="24"/>
              </w:rPr>
            </w:pPr>
            <w:r w:rsidRPr="002954FF">
              <w:rPr>
                <w:rFonts w:ascii="Times New Roman" w:hAnsi="Times New Roman"/>
                <w:bCs/>
                <w:iCs/>
                <w:sz w:val="24"/>
                <w:szCs w:val="24"/>
              </w:rPr>
              <w:t>108</w:t>
            </w:r>
          </w:p>
        </w:tc>
        <w:tc>
          <w:tcPr>
            <w:tcW w:w="1345" w:type="pct"/>
            <w:vAlign w:val="center"/>
          </w:tcPr>
          <w:p w:rsidR="00F214C6" w:rsidRPr="002954FF" w:rsidRDefault="00BE1E61" w:rsidP="00B735C0">
            <w:pPr>
              <w:spacing w:after="0" w:line="240" w:lineRule="auto"/>
              <w:jc w:val="center"/>
              <w:rPr>
                <w:rFonts w:ascii="Times New Roman" w:hAnsi="Times New Roman"/>
                <w:bCs/>
                <w:iCs/>
                <w:sz w:val="24"/>
                <w:szCs w:val="24"/>
              </w:rPr>
            </w:pPr>
            <w:r w:rsidRPr="002954FF">
              <w:rPr>
                <w:rFonts w:ascii="Times New Roman" w:hAnsi="Times New Roman"/>
                <w:bCs/>
                <w:iCs/>
                <w:sz w:val="24"/>
                <w:szCs w:val="24"/>
              </w:rPr>
              <w:t>108</w:t>
            </w:r>
          </w:p>
        </w:tc>
      </w:tr>
      <w:tr w:rsidR="00F214C6" w:rsidRPr="002954FF" w:rsidTr="003F7828">
        <w:trPr>
          <w:trHeight w:val="23"/>
        </w:trPr>
        <w:tc>
          <w:tcPr>
            <w:tcW w:w="2460" w:type="pct"/>
            <w:vAlign w:val="center"/>
          </w:tcPr>
          <w:p w:rsidR="00F214C6" w:rsidRPr="002954FF" w:rsidRDefault="00F214C6" w:rsidP="00B735C0">
            <w:pPr>
              <w:spacing w:after="0" w:line="240" w:lineRule="auto"/>
              <w:jc w:val="both"/>
              <w:rPr>
                <w:rFonts w:ascii="Times New Roman" w:hAnsi="Times New Roman"/>
                <w:bCs/>
                <w:sz w:val="24"/>
                <w:szCs w:val="24"/>
              </w:rPr>
            </w:pPr>
            <w:r w:rsidRPr="002954FF">
              <w:rPr>
                <w:rFonts w:ascii="Times New Roman" w:hAnsi="Times New Roman"/>
                <w:bCs/>
                <w:sz w:val="24"/>
                <w:szCs w:val="24"/>
              </w:rPr>
              <w:t>производственная</w:t>
            </w:r>
          </w:p>
        </w:tc>
        <w:tc>
          <w:tcPr>
            <w:tcW w:w="1195" w:type="pct"/>
            <w:vAlign w:val="center"/>
          </w:tcPr>
          <w:p w:rsidR="00F214C6" w:rsidRPr="002954FF" w:rsidRDefault="00F214C6" w:rsidP="00B735C0">
            <w:pPr>
              <w:spacing w:after="0" w:line="240" w:lineRule="auto"/>
              <w:jc w:val="center"/>
              <w:rPr>
                <w:rFonts w:ascii="Times New Roman" w:hAnsi="Times New Roman"/>
                <w:bCs/>
                <w:iCs/>
                <w:sz w:val="24"/>
                <w:szCs w:val="24"/>
              </w:rPr>
            </w:pPr>
            <w:r w:rsidRPr="002954FF">
              <w:rPr>
                <w:rFonts w:ascii="Times New Roman" w:hAnsi="Times New Roman"/>
                <w:bCs/>
                <w:iCs/>
                <w:sz w:val="24"/>
                <w:szCs w:val="24"/>
              </w:rPr>
              <w:t>144</w:t>
            </w:r>
          </w:p>
        </w:tc>
        <w:tc>
          <w:tcPr>
            <w:tcW w:w="1345" w:type="pct"/>
            <w:vAlign w:val="center"/>
          </w:tcPr>
          <w:p w:rsidR="00F214C6" w:rsidRPr="002954FF" w:rsidRDefault="00F214C6" w:rsidP="00B735C0">
            <w:pPr>
              <w:spacing w:after="0" w:line="240" w:lineRule="auto"/>
              <w:jc w:val="center"/>
              <w:rPr>
                <w:rFonts w:ascii="Times New Roman" w:hAnsi="Times New Roman"/>
                <w:bCs/>
                <w:iCs/>
                <w:sz w:val="24"/>
                <w:szCs w:val="24"/>
              </w:rPr>
            </w:pPr>
            <w:r w:rsidRPr="002954FF">
              <w:rPr>
                <w:rFonts w:ascii="Times New Roman" w:hAnsi="Times New Roman"/>
                <w:bCs/>
                <w:iCs/>
                <w:sz w:val="24"/>
                <w:szCs w:val="24"/>
              </w:rPr>
              <w:t>144</w:t>
            </w:r>
          </w:p>
        </w:tc>
      </w:tr>
      <w:tr w:rsidR="00F214C6" w:rsidRPr="002954FF" w:rsidTr="003F7828">
        <w:trPr>
          <w:trHeight w:val="23"/>
        </w:trPr>
        <w:tc>
          <w:tcPr>
            <w:tcW w:w="2460" w:type="pct"/>
            <w:vAlign w:val="center"/>
          </w:tcPr>
          <w:p w:rsidR="00F214C6" w:rsidRPr="002954FF" w:rsidRDefault="00F214C6" w:rsidP="00B735C0">
            <w:pPr>
              <w:spacing w:after="0" w:line="240" w:lineRule="auto"/>
              <w:jc w:val="both"/>
              <w:rPr>
                <w:rFonts w:ascii="Times New Roman" w:hAnsi="Times New Roman"/>
                <w:bCs/>
                <w:sz w:val="24"/>
                <w:szCs w:val="24"/>
              </w:rPr>
            </w:pPr>
            <w:r w:rsidRPr="002954FF">
              <w:rPr>
                <w:rFonts w:ascii="Times New Roman" w:hAnsi="Times New Roman"/>
                <w:bCs/>
                <w:sz w:val="24"/>
                <w:szCs w:val="24"/>
              </w:rPr>
              <w:t>Промежуточная аттестация, в том числе:</w:t>
            </w:r>
          </w:p>
          <w:p w:rsidR="00F214C6" w:rsidRPr="002954FF" w:rsidRDefault="00F214C6" w:rsidP="00B735C0">
            <w:pPr>
              <w:spacing w:after="0" w:line="240" w:lineRule="auto"/>
              <w:jc w:val="both"/>
              <w:rPr>
                <w:rFonts w:ascii="Times New Roman" w:hAnsi="Times New Roman"/>
                <w:bCs/>
                <w:iCs/>
                <w:sz w:val="24"/>
                <w:szCs w:val="24"/>
              </w:rPr>
            </w:pPr>
            <w:r w:rsidRPr="002954FF">
              <w:rPr>
                <w:rFonts w:ascii="Times New Roman" w:hAnsi="Times New Roman"/>
                <w:bCs/>
                <w:iCs/>
                <w:sz w:val="24"/>
                <w:szCs w:val="24"/>
              </w:rPr>
              <w:t>МДК 02.01 в форме экзамена</w:t>
            </w:r>
          </w:p>
          <w:p w:rsidR="00F214C6" w:rsidRPr="002954FF" w:rsidRDefault="00F214C6" w:rsidP="00B735C0">
            <w:pPr>
              <w:spacing w:after="0" w:line="240" w:lineRule="auto"/>
              <w:jc w:val="both"/>
              <w:rPr>
                <w:rFonts w:ascii="Times New Roman" w:hAnsi="Times New Roman"/>
                <w:bCs/>
                <w:iCs/>
                <w:sz w:val="24"/>
                <w:szCs w:val="24"/>
              </w:rPr>
            </w:pPr>
            <w:r w:rsidRPr="002954FF">
              <w:rPr>
                <w:rFonts w:ascii="Times New Roman" w:hAnsi="Times New Roman"/>
                <w:bCs/>
                <w:iCs/>
                <w:sz w:val="24"/>
                <w:szCs w:val="24"/>
              </w:rPr>
              <w:t>МДК 02.02 в форме экзамена</w:t>
            </w:r>
          </w:p>
          <w:p w:rsidR="00F214C6" w:rsidRPr="002954FF" w:rsidRDefault="00F214C6" w:rsidP="00B735C0">
            <w:pPr>
              <w:spacing w:after="0" w:line="240" w:lineRule="auto"/>
              <w:jc w:val="both"/>
              <w:rPr>
                <w:rFonts w:ascii="Times New Roman" w:hAnsi="Times New Roman"/>
                <w:bCs/>
                <w:iCs/>
                <w:sz w:val="24"/>
                <w:szCs w:val="24"/>
              </w:rPr>
            </w:pPr>
            <w:r w:rsidRPr="002954FF">
              <w:rPr>
                <w:rFonts w:ascii="Times New Roman" w:hAnsi="Times New Roman"/>
                <w:bCs/>
                <w:iCs/>
                <w:sz w:val="24"/>
                <w:szCs w:val="24"/>
              </w:rPr>
              <w:t xml:space="preserve">УП.02.01 в форме </w:t>
            </w:r>
            <w:proofErr w:type="spellStart"/>
            <w:r w:rsidRPr="002954FF">
              <w:rPr>
                <w:rFonts w:ascii="Times New Roman" w:hAnsi="Times New Roman"/>
                <w:bCs/>
                <w:iCs/>
                <w:sz w:val="24"/>
                <w:szCs w:val="24"/>
              </w:rPr>
              <w:t>дифзачета</w:t>
            </w:r>
            <w:proofErr w:type="spellEnd"/>
          </w:p>
          <w:p w:rsidR="00F214C6" w:rsidRPr="002954FF" w:rsidRDefault="00F214C6" w:rsidP="00B735C0">
            <w:pPr>
              <w:spacing w:after="0" w:line="240" w:lineRule="auto"/>
              <w:jc w:val="both"/>
              <w:rPr>
                <w:rFonts w:ascii="Times New Roman" w:hAnsi="Times New Roman"/>
                <w:bCs/>
                <w:iCs/>
                <w:sz w:val="24"/>
                <w:szCs w:val="24"/>
              </w:rPr>
            </w:pPr>
            <w:r w:rsidRPr="002954FF">
              <w:rPr>
                <w:rFonts w:ascii="Times New Roman" w:hAnsi="Times New Roman"/>
                <w:bCs/>
                <w:iCs/>
                <w:sz w:val="24"/>
                <w:szCs w:val="24"/>
              </w:rPr>
              <w:t xml:space="preserve">УП.02.02 в форме </w:t>
            </w:r>
            <w:proofErr w:type="spellStart"/>
            <w:r w:rsidRPr="002954FF">
              <w:rPr>
                <w:rFonts w:ascii="Times New Roman" w:hAnsi="Times New Roman"/>
                <w:bCs/>
                <w:iCs/>
                <w:sz w:val="24"/>
                <w:szCs w:val="24"/>
              </w:rPr>
              <w:t>дифзачета</w:t>
            </w:r>
            <w:proofErr w:type="spellEnd"/>
          </w:p>
          <w:p w:rsidR="00F214C6" w:rsidRPr="002954FF" w:rsidRDefault="00F214C6" w:rsidP="00B735C0">
            <w:pPr>
              <w:spacing w:after="0" w:line="240" w:lineRule="auto"/>
              <w:jc w:val="both"/>
              <w:rPr>
                <w:rFonts w:ascii="Times New Roman" w:hAnsi="Times New Roman"/>
                <w:bCs/>
                <w:sz w:val="24"/>
                <w:szCs w:val="24"/>
              </w:rPr>
            </w:pPr>
            <w:r w:rsidRPr="002954FF">
              <w:rPr>
                <w:rFonts w:ascii="Times New Roman" w:hAnsi="Times New Roman"/>
                <w:bCs/>
                <w:iCs/>
                <w:sz w:val="24"/>
                <w:szCs w:val="24"/>
              </w:rPr>
              <w:t>ПМ.02. ЭК в форме экзамена квалификационного</w:t>
            </w:r>
          </w:p>
        </w:tc>
        <w:tc>
          <w:tcPr>
            <w:tcW w:w="1195" w:type="pct"/>
          </w:tcPr>
          <w:p w:rsidR="00F214C6" w:rsidRPr="002954FF" w:rsidRDefault="00F214C6" w:rsidP="00B735C0">
            <w:pPr>
              <w:spacing w:after="0" w:line="240" w:lineRule="auto"/>
              <w:jc w:val="center"/>
              <w:rPr>
                <w:rFonts w:ascii="Times New Roman" w:hAnsi="Times New Roman"/>
                <w:bCs/>
                <w:sz w:val="24"/>
                <w:szCs w:val="24"/>
              </w:rPr>
            </w:pPr>
          </w:p>
          <w:p w:rsidR="00F214C6" w:rsidRPr="002954FF" w:rsidRDefault="00BE1E61"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12</w:t>
            </w:r>
          </w:p>
          <w:p w:rsidR="00F214C6" w:rsidRPr="002954FF" w:rsidRDefault="00BE1E61"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6</w:t>
            </w:r>
          </w:p>
          <w:p w:rsidR="00F214C6" w:rsidRPr="002954FF" w:rsidRDefault="00F214C6"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w:t>
            </w:r>
          </w:p>
          <w:p w:rsidR="00F214C6" w:rsidRPr="002954FF" w:rsidRDefault="00F214C6"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w:t>
            </w:r>
          </w:p>
          <w:p w:rsidR="00F214C6" w:rsidRPr="002954FF" w:rsidRDefault="00F214C6" w:rsidP="00B735C0">
            <w:pPr>
              <w:spacing w:after="0" w:line="240" w:lineRule="auto"/>
              <w:jc w:val="center"/>
              <w:rPr>
                <w:rFonts w:ascii="Times New Roman" w:hAnsi="Times New Roman"/>
                <w:bCs/>
                <w:sz w:val="24"/>
                <w:szCs w:val="24"/>
              </w:rPr>
            </w:pPr>
          </w:p>
          <w:p w:rsidR="00F214C6" w:rsidRPr="002954FF" w:rsidRDefault="00F214C6"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6</w:t>
            </w:r>
          </w:p>
        </w:tc>
        <w:tc>
          <w:tcPr>
            <w:tcW w:w="1345" w:type="pct"/>
            <w:vAlign w:val="center"/>
          </w:tcPr>
          <w:p w:rsidR="00F214C6" w:rsidRPr="002954FF" w:rsidRDefault="00F214C6" w:rsidP="00B735C0">
            <w:pPr>
              <w:spacing w:after="0" w:line="240" w:lineRule="auto"/>
              <w:jc w:val="center"/>
              <w:rPr>
                <w:rFonts w:ascii="Times New Roman" w:hAnsi="Times New Roman"/>
                <w:bCs/>
                <w:sz w:val="24"/>
                <w:szCs w:val="24"/>
              </w:rPr>
            </w:pPr>
            <w:r w:rsidRPr="002954FF">
              <w:rPr>
                <w:rFonts w:ascii="Times New Roman" w:hAnsi="Times New Roman"/>
                <w:bCs/>
                <w:sz w:val="24"/>
                <w:szCs w:val="24"/>
              </w:rPr>
              <w:t>-</w:t>
            </w:r>
          </w:p>
        </w:tc>
      </w:tr>
      <w:tr w:rsidR="00F214C6" w:rsidRPr="002954FF" w:rsidTr="003F7828">
        <w:trPr>
          <w:trHeight w:val="23"/>
        </w:trPr>
        <w:tc>
          <w:tcPr>
            <w:tcW w:w="2460" w:type="pct"/>
            <w:vAlign w:val="center"/>
          </w:tcPr>
          <w:p w:rsidR="00F214C6" w:rsidRPr="002954FF" w:rsidRDefault="00F214C6" w:rsidP="00B735C0">
            <w:pPr>
              <w:spacing w:after="0" w:line="240" w:lineRule="auto"/>
              <w:jc w:val="both"/>
              <w:rPr>
                <w:rFonts w:ascii="Times New Roman" w:hAnsi="Times New Roman"/>
                <w:bCs/>
                <w:sz w:val="24"/>
                <w:szCs w:val="24"/>
              </w:rPr>
            </w:pPr>
            <w:r w:rsidRPr="002954FF">
              <w:rPr>
                <w:rFonts w:ascii="Times New Roman" w:hAnsi="Times New Roman"/>
                <w:bCs/>
                <w:sz w:val="24"/>
                <w:szCs w:val="24"/>
              </w:rPr>
              <w:t>Всего</w:t>
            </w:r>
          </w:p>
        </w:tc>
        <w:tc>
          <w:tcPr>
            <w:tcW w:w="1195" w:type="pct"/>
            <w:vAlign w:val="center"/>
          </w:tcPr>
          <w:p w:rsidR="00F214C6" w:rsidRPr="002954FF" w:rsidRDefault="00BE1E61" w:rsidP="00B735C0">
            <w:pPr>
              <w:spacing w:after="0" w:line="240" w:lineRule="auto"/>
              <w:jc w:val="center"/>
              <w:rPr>
                <w:rFonts w:ascii="Times New Roman" w:hAnsi="Times New Roman"/>
                <w:b/>
                <w:sz w:val="24"/>
                <w:szCs w:val="24"/>
              </w:rPr>
            </w:pPr>
            <w:r w:rsidRPr="002954FF">
              <w:rPr>
                <w:rFonts w:ascii="Times New Roman" w:hAnsi="Times New Roman"/>
                <w:b/>
                <w:sz w:val="24"/>
                <w:szCs w:val="24"/>
              </w:rPr>
              <w:t>524</w:t>
            </w:r>
          </w:p>
        </w:tc>
        <w:tc>
          <w:tcPr>
            <w:tcW w:w="1345" w:type="pct"/>
            <w:vAlign w:val="center"/>
          </w:tcPr>
          <w:p w:rsidR="00F214C6" w:rsidRPr="002954FF" w:rsidRDefault="00BE1E61" w:rsidP="00B735C0">
            <w:pPr>
              <w:spacing w:after="0" w:line="240" w:lineRule="auto"/>
              <w:jc w:val="center"/>
              <w:rPr>
                <w:rFonts w:ascii="Times New Roman" w:hAnsi="Times New Roman"/>
                <w:b/>
                <w:sz w:val="24"/>
                <w:szCs w:val="24"/>
              </w:rPr>
            </w:pPr>
            <w:r w:rsidRPr="002954FF">
              <w:rPr>
                <w:rFonts w:ascii="Times New Roman" w:hAnsi="Times New Roman"/>
                <w:b/>
                <w:sz w:val="24"/>
                <w:szCs w:val="24"/>
              </w:rPr>
              <w:t>314</w:t>
            </w:r>
          </w:p>
        </w:tc>
      </w:tr>
    </w:tbl>
    <w:p w:rsidR="00F214C6" w:rsidRPr="002954FF" w:rsidRDefault="00F214C6" w:rsidP="00B7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F214C6" w:rsidRPr="002954FF" w:rsidRDefault="00F214C6" w:rsidP="00B735C0">
      <w:pPr>
        <w:pStyle w:val="113"/>
        <w:rPr>
          <w:rFonts w:ascii="Times New Roman" w:hAnsi="Times New Roman"/>
        </w:rPr>
        <w:sectPr w:rsidR="00F214C6" w:rsidRPr="002954FF" w:rsidSect="003F7828">
          <w:pgSz w:w="11906" w:h="16838"/>
          <w:pgMar w:top="1134" w:right="851" w:bottom="567" w:left="1701" w:header="709" w:footer="709" w:gutter="0"/>
          <w:cols w:space="720"/>
        </w:sectPr>
      </w:pPr>
    </w:p>
    <w:p w:rsidR="00F214C6" w:rsidRPr="002954FF" w:rsidRDefault="00F214C6" w:rsidP="00B735C0">
      <w:pPr>
        <w:pStyle w:val="113"/>
        <w:rPr>
          <w:rFonts w:ascii="Times New Roman" w:hAnsi="Times New Roman"/>
        </w:rPr>
      </w:pPr>
      <w:bookmarkStart w:id="23" w:name="_Toc200005341"/>
      <w:bookmarkStart w:id="24" w:name="_Toc200005928"/>
      <w:r w:rsidRPr="002954FF">
        <w:rPr>
          <w:rFonts w:ascii="Times New Roman" w:hAnsi="Times New Roman"/>
        </w:rPr>
        <w:t>2.2. Структура профессионального модуля</w:t>
      </w:r>
      <w:bookmarkEnd w:id="23"/>
      <w:bookmarkEnd w:id="24"/>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4269"/>
        <w:gridCol w:w="1636"/>
        <w:gridCol w:w="1021"/>
        <w:gridCol w:w="779"/>
        <w:gridCol w:w="792"/>
        <w:gridCol w:w="713"/>
        <w:gridCol w:w="713"/>
        <w:gridCol w:w="713"/>
        <w:gridCol w:w="929"/>
        <w:gridCol w:w="859"/>
      </w:tblGrid>
      <w:tr w:rsidR="003B70D1" w:rsidRPr="002954FF" w:rsidTr="00DA119D">
        <w:trPr>
          <w:cantSplit/>
          <w:trHeight w:val="3271"/>
        </w:trPr>
        <w:tc>
          <w:tcPr>
            <w:tcW w:w="944" w:type="pct"/>
            <w:tcBorders>
              <w:bottom w:val="single" w:sz="4" w:space="0" w:color="auto"/>
            </w:tcBorders>
          </w:tcPr>
          <w:p w:rsidR="003B70D1" w:rsidRPr="002954FF" w:rsidRDefault="003B70D1" w:rsidP="003B70D1">
            <w:pPr>
              <w:suppressAutoHyphens/>
              <w:jc w:val="center"/>
              <w:rPr>
                <w:rFonts w:ascii="Times New Roman" w:hAnsi="Times New Roman"/>
              </w:rPr>
            </w:pPr>
            <w:r w:rsidRPr="002954FF">
              <w:rPr>
                <w:rFonts w:ascii="Times New Roman" w:hAnsi="Times New Roman"/>
              </w:rPr>
              <w:t>Код ОК, ПК</w:t>
            </w:r>
          </w:p>
        </w:tc>
        <w:tc>
          <w:tcPr>
            <w:tcW w:w="1400" w:type="pct"/>
            <w:tcBorders>
              <w:bottom w:val="single" w:sz="4" w:space="0" w:color="auto"/>
            </w:tcBorders>
            <w:vAlign w:val="center"/>
          </w:tcPr>
          <w:p w:rsidR="003B70D1" w:rsidRPr="002954FF" w:rsidRDefault="003B70D1" w:rsidP="003B70D1">
            <w:pPr>
              <w:suppressAutoHyphens/>
              <w:jc w:val="center"/>
              <w:rPr>
                <w:rFonts w:ascii="Times New Roman" w:hAnsi="Times New Roman"/>
              </w:rPr>
            </w:pPr>
            <w:r w:rsidRPr="002954FF">
              <w:rPr>
                <w:rFonts w:ascii="Times New Roman" w:hAnsi="Times New Roman"/>
              </w:rPr>
              <w:t>Наименования разделов профессионального модуля</w:t>
            </w:r>
          </w:p>
        </w:tc>
        <w:tc>
          <w:tcPr>
            <w:tcW w:w="539" w:type="pct"/>
            <w:tcBorders>
              <w:bottom w:val="single" w:sz="4" w:space="0" w:color="auto"/>
            </w:tcBorders>
            <w:vAlign w:val="center"/>
          </w:tcPr>
          <w:p w:rsidR="003B70D1" w:rsidRPr="002954FF" w:rsidRDefault="003B70D1" w:rsidP="003B70D1">
            <w:pPr>
              <w:jc w:val="center"/>
              <w:rPr>
                <w:rFonts w:ascii="Times New Roman" w:hAnsi="Times New Roman"/>
              </w:rPr>
            </w:pPr>
            <w:r w:rsidRPr="002954FF">
              <w:rPr>
                <w:rFonts w:ascii="Times New Roman" w:hAnsi="Times New Roman"/>
                <w:iCs/>
              </w:rPr>
              <w:t>Всего, час.</w:t>
            </w:r>
          </w:p>
        </w:tc>
        <w:tc>
          <w:tcPr>
            <w:tcW w:w="338" w:type="pct"/>
            <w:tcBorders>
              <w:bottom w:val="single" w:sz="4" w:space="0" w:color="auto"/>
            </w:tcBorders>
            <w:textDirection w:val="btLr"/>
            <w:vAlign w:val="center"/>
          </w:tcPr>
          <w:p w:rsidR="003B70D1" w:rsidRPr="002954FF" w:rsidRDefault="003B70D1" w:rsidP="003B70D1">
            <w:pPr>
              <w:jc w:val="center"/>
              <w:rPr>
                <w:rFonts w:ascii="Times New Roman" w:hAnsi="Times New Roman"/>
              </w:rPr>
            </w:pPr>
            <w:r w:rsidRPr="002954FF">
              <w:rPr>
                <w:rFonts w:ascii="Times New Roman" w:hAnsi="Times New Roman"/>
                <w:iCs/>
              </w:rPr>
              <w:t xml:space="preserve">В </w:t>
            </w:r>
            <w:proofErr w:type="spellStart"/>
            <w:r w:rsidRPr="002954FF">
              <w:rPr>
                <w:rFonts w:ascii="Times New Roman" w:hAnsi="Times New Roman"/>
                <w:iCs/>
              </w:rPr>
              <w:t>т.ч</w:t>
            </w:r>
            <w:proofErr w:type="spellEnd"/>
            <w:r w:rsidRPr="002954FF">
              <w:rPr>
                <w:rFonts w:ascii="Times New Roman" w:hAnsi="Times New Roman"/>
                <w:iCs/>
              </w:rPr>
              <w:t>. в форме практической подготовки</w:t>
            </w:r>
          </w:p>
        </w:tc>
        <w:tc>
          <w:tcPr>
            <w:tcW w:w="259" w:type="pct"/>
            <w:shd w:val="clear" w:color="auto" w:fill="D9D9D9"/>
            <w:textDirection w:val="btLr"/>
            <w:vAlign w:val="center"/>
          </w:tcPr>
          <w:p w:rsidR="003B70D1" w:rsidRPr="002954FF" w:rsidRDefault="003B70D1" w:rsidP="003B70D1">
            <w:pPr>
              <w:suppressAutoHyphens/>
              <w:ind w:left="113" w:right="113"/>
              <w:jc w:val="center"/>
              <w:rPr>
                <w:rFonts w:ascii="Times New Roman" w:hAnsi="Times New Roman"/>
              </w:rPr>
            </w:pPr>
            <w:r w:rsidRPr="002954FF">
              <w:rPr>
                <w:rFonts w:ascii="Times New Roman" w:hAnsi="Times New Roman"/>
              </w:rPr>
              <w:t xml:space="preserve">Обучение по МДК, в </w:t>
            </w:r>
            <w:proofErr w:type="spellStart"/>
            <w:r w:rsidRPr="002954FF">
              <w:rPr>
                <w:rFonts w:ascii="Times New Roman" w:hAnsi="Times New Roman"/>
              </w:rPr>
              <w:t>т.ч</w:t>
            </w:r>
            <w:proofErr w:type="spellEnd"/>
            <w:r w:rsidRPr="002954FF">
              <w:rPr>
                <w:rFonts w:ascii="Times New Roman" w:hAnsi="Times New Roman"/>
              </w:rPr>
              <w:t>.:</w:t>
            </w:r>
          </w:p>
        </w:tc>
        <w:tc>
          <w:tcPr>
            <w:tcW w:w="263" w:type="pct"/>
            <w:textDirection w:val="btLr"/>
            <w:vAlign w:val="center"/>
          </w:tcPr>
          <w:p w:rsidR="003B70D1" w:rsidRPr="002954FF" w:rsidRDefault="003B70D1" w:rsidP="003B70D1">
            <w:pPr>
              <w:suppressAutoHyphens/>
              <w:jc w:val="center"/>
              <w:rPr>
                <w:rFonts w:ascii="Times New Roman" w:hAnsi="Times New Roman"/>
              </w:rPr>
            </w:pPr>
            <w:r w:rsidRPr="002954FF">
              <w:rPr>
                <w:rFonts w:ascii="Times New Roman" w:hAnsi="Times New Roman"/>
                <w:bCs/>
                <w:sz w:val="24"/>
                <w:szCs w:val="24"/>
              </w:rPr>
              <w:t>Учебные занятия</w:t>
            </w:r>
          </w:p>
        </w:tc>
        <w:tc>
          <w:tcPr>
            <w:tcW w:w="219" w:type="pct"/>
            <w:textDirection w:val="btLr"/>
            <w:vAlign w:val="center"/>
          </w:tcPr>
          <w:p w:rsidR="003B70D1" w:rsidRPr="002954FF" w:rsidRDefault="003B70D1" w:rsidP="003B70D1">
            <w:pPr>
              <w:suppressAutoHyphens/>
              <w:jc w:val="center"/>
              <w:rPr>
                <w:rFonts w:ascii="Times New Roman" w:hAnsi="Times New Roman"/>
              </w:rPr>
            </w:pPr>
            <w:r w:rsidRPr="002954FF">
              <w:rPr>
                <w:rFonts w:ascii="Times New Roman" w:hAnsi="Times New Roman"/>
              </w:rPr>
              <w:t>Самостоятельная работа</w:t>
            </w:r>
          </w:p>
        </w:tc>
        <w:tc>
          <w:tcPr>
            <w:tcW w:w="219" w:type="pct"/>
            <w:textDirection w:val="btLr"/>
            <w:vAlign w:val="center"/>
          </w:tcPr>
          <w:p w:rsidR="003B70D1" w:rsidRPr="002954FF" w:rsidRDefault="003B70D1" w:rsidP="003B70D1">
            <w:pPr>
              <w:suppressAutoHyphens/>
              <w:jc w:val="center"/>
              <w:rPr>
                <w:rFonts w:ascii="Times New Roman" w:hAnsi="Times New Roman"/>
              </w:rPr>
            </w:pPr>
            <w:r>
              <w:rPr>
                <w:rFonts w:ascii="Times New Roman" w:hAnsi="Times New Roman"/>
              </w:rPr>
              <w:t>Консультации</w:t>
            </w:r>
          </w:p>
        </w:tc>
        <w:tc>
          <w:tcPr>
            <w:tcW w:w="226" w:type="pct"/>
            <w:textDirection w:val="btLr"/>
          </w:tcPr>
          <w:p w:rsidR="003B70D1" w:rsidRPr="002954FF" w:rsidRDefault="003B70D1" w:rsidP="003B70D1">
            <w:pPr>
              <w:suppressAutoHyphens/>
              <w:jc w:val="center"/>
              <w:rPr>
                <w:rFonts w:ascii="Times New Roman" w:hAnsi="Times New Roman"/>
              </w:rPr>
            </w:pPr>
            <w:r>
              <w:rPr>
                <w:rFonts w:ascii="Times New Roman" w:hAnsi="Times New Roman"/>
              </w:rPr>
              <w:t>Промежуточная аттестация</w:t>
            </w:r>
          </w:p>
        </w:tc>
        <w:tc>
          <w:tcPr>
            <w:tcW w:w="308" w:type="pct"/>
            <w:shd w:val="clear" w:color="auto" w:fill="D9D9D9"/>
            <w:textDirection w:val="btLr"/>
            <w:vAlign w:val="center"/>
          </w:tcPr>
          <w:p w:rsidR="003B70D1" w:rsidRPr="002954FF" w:rsidRDefault="003B70D1" w:rsidP="003B70D1">
            <w:pPr>
              <w:suppressAutoHyphens/>
              <w:jc w:val="center"/>
              <w:rPr>
                <w:rFonts w:ascii="Times New Roman" w:hAnsi="Times New Roman"/>
              </w:rPr>
            </w:pPr>
            <w:r w:rsidRPr="002954FF">
              <w:rPr>
                <w:rFonts w:ascii="Times New Roman" w:hAnsi="Times New Roman"/>
              </w:rPr>
              <w:t>Учебная практика</w:t>
            </w:r>
          </w:p>
        </w:tc>
        <w:tc>
          <w:tcPr>
            <w:tcW w:w="286" w:type="pct"/>
            <w:shd w:val="clear" w:color="auto" w:fill="D9D9D9"/>
            <w:textDirection w:val="btLr"/>
          </w:tcPr>
          <w:p w:rsidR="003B70D1" w:rsidRPr="002954FF" w:rsidRDefault="003B70D1" w:rsidP="003B70D1">
            <w:pPr>
              <w:suppressAutoHyphens/>
              <w:jc w:val="center"/>
              <w:rPr>
                <w:rFonts w:ascii="Times New Roman" w:hAnsi="Times New Roman"/>
              </w:rPr>
            </w:pPr>
            <w:r w:rsidRPr="002954FF">
              <w:rPr>
                <w:rFonts w:ascii="Times New Roman" w:hAnsi="Times New Roman"/>
              </w:rPr>
              <w:t>Производственная практика</w:t>
            </w:r>
          </w:p>
        </w:tc>
      </w:tr>
      <w:tr w:rsidR="003B70D1" w:rsidRPr="002954FF" w:rsidTr="00DA119D">
        <w:trPr>
          <w:cantSplit/>
          <w:trHeight w:val="73"/>
        </w:trPr>
        <w:tc>
          <w:tcPr>
            <w:tcW w:w="944" w:type="pct"/>
            <w:tcBorders>
              <w:bottom w:val="single" w:sz="4" w:space="0" w:color="auto"/>
            </w:tcBorders>
            <w:vAlign w:val="center"/>
          </w:tcPr>
          <w:p w:rsidR="003B70D1" w:rsidRPr="002954FF" w:rsidRDefault="003B70D1" w:rsidP="003B70D1">
            <w:pPr>
              <w:suppressAutoHyphens/>
              <w:jc w:val="center"/>
              <w:rPr>
                <w:rFonts w:ascii="Times New Roman" w:hAnsi="Times New Roman"/>
                <w:sz w:val="16"/>
                <w:szCs w:val="16"/>
              </w:rPr>
            </w:pPr>
            <w:r w:rsidRPr="002954FF">
              <w:rPr>
                <w:rFonts w:ascii="Times New Roman" w:hAnsi="Times New Roman"/>
                <w:sz w:val="16"/>
                <w:szCs w:val="16"/>
              </w:rPr>
              <w:t>1</w:t>
            </w:r>
          </w:p>
        </w:tc>
        <w:tc>
          <w:tcPr>
            <w:tcW w:w="1400" w:type="pct"/>
            <w:tcBorders>
              <w:bottom w:val="single" w:sz="4" w:space="0" w:color="auto"/>
            </w:tcBorders>
            <w:vAlign w:val="center"/>
          </w:tcPr>
          <w:p w:rsidR="003B70D1" w:rsidRPr="002954FF" w:rsidRDefault="003B70D1" w:rsidP="003B70D1">
            <w:pPr>
              <w:suppressAutoHyphens/>
              <w:jc w:val="center"/>
              <w:rPr>
                <w:rFonts w:ascii="Times New Roman" w:hAnsi="Times New Roman"/>
                <w:sz w:val="16"/>
                <w:szCs w:val="16"/>
              </w:rPr>
            </w:pPr>
            <w:r w:rsidRPr="002954FF">
              <w:rPr>
                <w:rFonts w:ascii="Times New Roman" w:hAnsi="Times New Roman"/>
                <w:iCs/>
                <w:sz w:val="16"/>
                <w:szCs w:val="16"/>
              </w:rPr>
              <w:t>2</w:t>
            </w:r>
          </w:p>
        </w:tc>
        <w:tc>
          <w:tcPr>
            <w:tcW w:w="539" w:type="pct"/>
            <w:tcBorders>
              <w:bottom w:val="single" w:sz="4" w:space="0" w:color="auto"/>
            </w:tcBorders>
            <w:vAlign w:val="center"/>
          </w:tcPr>
          <w:p w:rsidR="003B70D1" w:rsidRPr="002954FF" w:rsidRDefault="003B70D1" w:rsidP="003B70D1">
            <w:pPr>
              <w:jc w:val="center"/>
              <w:rPr>
                <w:rFonts w:ascii="Times New Roman" w:hAnsi="Times New Roman"/>
                <w:iCs/>
                <w:sz w:val="16"/>
                <w:szCs w:val="16"/>
              </w:rPr>
            </w:pPr>
            <w:r w:rsidRPr="002954FF">
              <w:rPr>
                <w:rFonts w:ascii="Times New Roman" w:hAnsi="Times New Roman"/>
                <w:iCs/>
                <w:sz w:val="16"/>
                <w:szCs w:val="16"/>
              </w:rPr>
              <w:t>3</w:t>
            </w:r>
          </w:p>
        </w:tc>
        <w:tc>
          <w:tcPr>
            <w:tcW w:w="338" w:type="pct"/>
            <w:tcBorders>
              <w:bottom w:val="single" w:sz="4" w:space="0" w:color="auto"/>
            </w:tcBorders>
            <w:vAlign w:val="center"/>
          </w:tcPr>
          <w:p w:rsidR="003B70D1" w:rsidRPr="002954FF" w:rsidRDefault="003B70D1" w:rsidP="003B70D1">
            <w:pPr>
              <w:jc w:val="center"/>
              <w:rPr>
                <w:rFonts w:ascii="Times New Roman" w:hAnsi="Times New Roman"/>
                <w:iCs/>
                <w:sz w:val="16"/>
                <w:szCs w:val="16"/>
              </w:rPr>
            </w:pPr>
            <w:r w:rsidRPr="002954FF">
              <w:rPr>
                <w:rFonts w:ascii="Times New Roman" w:hAnsi="Times New Roman"/>
                <w:sz w:val="16"/>
                <w:szCs w:val="16"/>
              </w:rPr>
              <w:t>4</w:t>
            </w:r>
          </w:p>
        </w:tc>
        <w:tc>
          <w:tcPr>
            <w:tcW w:w="259" w:type="pct"/>
            <w:shd w:val="clear" w:color="auto" w:fill="D9D9D9"/>
            <w:vAlign w:val="center"/>
          </w:tcPr>
          <w:p w:rsidR="003B70D1" w:rsidRPr="002954FF" w:rsidRDefault="003B70D1" w:rsidP="003B70D1">
            <w:pPr>
              <w:suppressAutoHyphens/>
              <w:jc w:val="center"/>
              <w:rPr>
                <w:rFonts w:ascii="Times New Roman" w:hAnsi="Times New Roman"/>
                <w:sz w:val="16"/>
                <w:szCs w:val="16"/>
              </w:rPr>
            </w:pPr>
            <w:r w:rsidRPr="002954FF">
              <w:rPr>
                <w:rFonts w:ascii="Times New Roman" w:hAnsi="Times New Roman"/>
                <w:sz w:val="16"/>
                <w:szCs w:val="16"/>
              </w:rPr>
              <w:t>5</w:t>
            </w:r>
          </w:p>
        </w:tc>
        <w:tc>
          <w:tcPr>
            <w:tcW w:w="263" w:type="pct"/>
            <w:vAlign w:val="center"/>
          </w:tcPr>
          <w:p w:rsidR="003B70D1" w:rsidRPr="002954FF" w:rsidRDefault="003B70D1" w:rsidP="003B70D1">
            <w:pPr>
              <w:suppressAutoHyphens/>
              <w:jc w:val="center"/>
              <w:rPr>
                <w:rFonts w:ascii="Times New Roman" w:hAnsi="Times New Roman"/>
                <w:sz w:val="16"/>
                <w:szCs w:val="16"/>
              </w:rPr>
            </w:pPr>
            <w:r w:rsidRPr="002954FF">
              <w:rPr>
                <w:rFonts w:ascii="Times New Roman" w:hAnsi="Times New Roman"/>
                <w:color w:val="000000"/>
                <w:sz w:val="16"/>
                <w:szCs w:val="16"/>
              </w:rPr>
              <w:t>6</w:t>
            </w:r>
          </w:p>
        </w:tc>
        <w:tc>
          <w:tcPr>
            <w:tcW w:w="219" w:type="pct"/>
            <w:vAlign w:val="center"/>
          </w:tcPr>
          <w:p w:rsidR="003B70D1" w:rsidRPr="002954FF" w:rsidRDefault="003B70D1" w:rsidP="003B70D1">
            <w:pPr>
              <w:suppressAutoHyphens/>
              <w:jc w:val="center"/>
              <w:rPr>
                <w:rFonts w:ascii="Times New Roman" w:hAnsi="Times New Roman"/>
                <w:sz w:val="16"/>
                <w:szCs w:val="16"/>
              </w:rPr>
            </w:pPr>
            <w:r w:rsidRPr="002954FF">
              <w:rPr>
                <w:rFonts w:ascii="Times New Roman" w:hAnsi="Times New Roman"/>
                <w:sz w:val="16"/>
                <w:szCs w:val="16"/>
              </w:rPr>
              <w:t>8</w:t>
            </w:r>
          </w:p>
        </w:tc>
        <w:tc>
          <w:tcPr>
            <w:tcW w:w="219" w:type="pct"/>
            <w:vAlign w:val="center"/>
          </w:tcPr>
          <w:p w:rsidR="003B70D1" w:rsidRPr="002954FF" w:rsidRDefault="003B70D1" w:rsidP="003B70D1">
            <w:pPr>
              <w:suppressAutoHyphens/>
              <w:jc w:val="center"/>
              <w:rPr>
                <w:rFonts w:ascii="Times New Roman" w:hAnsi="Times New Roman"/>
                <w:sz w:val="16"/>
                <w:szCs w:val="16"/>
              </w:rPr>
            </w:pPr>
            <w:r w:rsidRPr="002954FF">
              <w:rPr>
                <w:rFonts w:ascii="Times New Roman" w:hAnsi="Times New Roman"/>
                <w:sz w:val="16"/>
                <w:szCs w:val="16"/>
              </w:rPr>
              <w:t>7</w:t>
            </w:r>
          </w:p>
        </w:tc>
        <w:tc>
          <w:tcPr>
            <w:tcW w:w="226" w:type="pct"/>
          </w:tcPr>
          <w:p w:rsidR="003B70D1" w:rsidRPr="002954FF" w:rsidRDefault="003B70D1" w:rsidP="003B70D1">
            <w:pPr>
              <w:suppressAutoHyphens/>
              <w:jc w:val="center"/>
              <w:rPr>
                <w:rFonts w:ascii="Times New Roman" w:hAnsi="Times New Roman"/>
                <w:sz w:val="16"/>
                <w:szCs w:val="16"/>
              </w:rPr>
            </w:pPr>
          </w:p>
        </w:tc>
        <w:tc>
          <w:tcPr>
            <w:tcW w:w="308" w:type="pct"/>
            <w:shd w:val="clear" w:color="auto" w:fill="D9D9D9"/>
          </w:tcPr>
          <w:p w:rsidR="003B70D1" w:rsidRPr="002954FF" w:rsidRDefault="003B70D1" w:rsidP="003B70D1">
            <w:pPr>
              <w:suppressAutoHyphens/>
              <w:jc w:val="center"/>
              <w:rPr>
                <w:rFonts w:ascii="Times New Roman" w:hAnsi="Times New Roman"/>
                <w:sz w:val="16"/>
                <w:szCs w:val="16"/>
              </w:rPr>
            </w:pPr>
            <w:r w:rsidRPr="002954FF">
              <w:rPr>
                <w:rFonts w:ascii="Times New Roman" w:hAnsi="Times New Roman"/>
                <w:sz w:val="16"/>
                <w:szCs w:val="16"/>
              </w:rPr>
              <w:t>9</w:t>
            </w:r>
          </w:p>
        </w:tc>
        <w:tc>
          <w:tcPr>
            <w:tcW w:w="286" w:type="pct"/>
            <w:shd w:val="clear" w:color="auto" w:fill="D9D9D9"/>
          </w:tcPr>
          <w:p w:rsidR="003B70D1" w:rsidRPr="002954FF" w:rsidRDefault="003B70D1" w:rsidP="003B70D1">
            <w:pPr>
              <w:suppressAutoHyphens/>
              <w:jc w:val="center"/>
              <w:rPr>
                <w:rFonts w:ascii="Times New Roman" w:hAnsi="Times New Roman"/>
                <w:sz w:val="16"/>
                <w:szCs w:val="16"/>
              </w:rPr>
            </w:pPr>
            <w:r w:rsidRPr="002954FF">
              <w:rPr>
                <w:rFonts w:ascii="Times New Roman" w:hAnsi="Times New Roman"/>
                <w:sz w:val="16"/>
                <w:szCs w:val="16"/>
              </w:rPr>
              <w:t>10</w:t>
            </w:r>
          </w:p>
        </w:tc>
      </w:tr>
      <w:tr w:rsidR="003B70D1" w:rsidRPr="002954FF" w:rsidTr="003B70D1">
        <w:tc>
          <w:tcPr>
            <w:tcW w:w="944" w:type="pct"/>
          </w:tcPr>
          <w:p w:rsidR="003B70D1" w:rsidRPr="002954FF" w:rsidRDefault="003B70D1" w:rsidP="003B70D1">
            <w:pPr>
              <w:spacing w:after="0" w:line="240" w:lineRule="auto"/>
              <w:rPr>
                <w:rFonts w:ascii="Times New Roman" w:hAnsi="Times New Roman"/>
                <w:sz w:val="20"/>
                <w:szCs w:val="20"/>
              </w:rPr>
            </w:pPr>
            <w:r w:rsidRPr="002954FF">
              <w:rPr>
                <w:rFonts w:ascii="Times New Roman" w:hAnsi="Times New Roman"/>
                <w:sz w:val="20"/>
                <w:szCs w:val="20"/>
              </w:rPr>
              <w:t>ПК 2.1.- ПК 2.2.</w:t>
            </w:r>
          </w:p>
          <w:p w:rsidR="003B70D1" w:rsidRPr="002954FF" w:rsidRDefault="003B70D1" w:rsidP="003B70D1">
            <w:pPr>
              <w:spacing w:after="0" w:line="240" w:lineRule="auto"/>
              <w:rPr>
                <w:rFonts w:ascii="Times New Roman" w:hAnsi="Times New Roman"/>
                <w:sz w:val="20"/>
                <w:szCs w:val="20"/>
              </w:rPr>
            </w:pPr>
            <w:r w:rsidRPr="002954FF">
              <w:rPr>
                <w:rFonts w:ascii="Times New Roman" w:hAnsi="Times New Roman"/>
                <w:sz w:val="20"/>
                <w:szCs w:val="20"/>
              </w:rPr>
              <w:t>ОК 1. – ОК 2, ОК 04 – ОК 05, ОК 09</w:t>
            </w:r>
          </w:p>
        </w:tc>
        <w:tc>
          <w:tcPr>
            <w:tcW w:w="1400" w:type="pct"/>
          </w:tcPr>
          <w:p w:rsidR="003B70D1" w:rsidRPr="002954FF" w:rsidRDefault="003B70D1" w:rsidP="003B70D1">
            <w:pPr>
              <w:pStyle w:val="TableParagraph"/>
              <w:ind w:left="11"/>
              <w:contextualSpacing/>
              <w:rPr>
                <w:bCs/>
                <w:sz w:val="20"/>
                <w:szCs w:val="20"/>
              </w:rPr>
            </w:pPr>
            <w:r w:rsidRPr="002954FF">
              <w:rPr>
                <w:bCs/>
                <w:sz w:val="20"/>
                <w:szCs w:val="20"/>
              </w:rPr>
              <w:t>Раздел 1. Техническое обслуживание и текущий ремонт  устройств систем железнодорожной автоматики и телемеханики</w:t>
            </w:r>
          </w:p>
        </w:tc>
        <w:tc>
          <w:tcPr>
            <w:tcW w:w="539" w:type="pct"/>
          </w:tcPr>
          <w:p w:rsidR="003B70D1" w:rsidRPr="002954FF" w:rsidRDefault="003B70D1" w:rsidP="003B70D1">
            <w:pPr>
              <w:jc w:val="center"/>
              <w:rPr>
                <w:rFonts w:ascii="Times New Roman" w:hAnsi="Times New Roman"/>
                <w:b/>
                <w:bCs/>
                <w:sz w:val="20"/>
                <w:szCs w:val="20"/>
              </w:rPr>
            </w:pPr>
            <w:r w:rsidRPr="002954FF">
              <w:rPr>
                <w:rFonts w:ascii="Times New Roman" w:hAnsi="Times New Roman"/>
                <w:b/>
                <w:bCs/>
                <w:sz w:val="20"/>
                <w:szCs w:val="20"/>
              </w:rPr>
              <w:t>210</w:t>
            </w:r>
          </w:p>
        </w:tc>
        <w:tc>
          <w:tcPr>
            <w:tcW w:w="338" w:type="pct"/>
          </w:tcPr>
          <w:p w:rsidR="003B70D1" w:rsidRPr="002954FF" w:rsidRDefault="003B70D1" w:rsidP="003B70D1">
            <w:pPr>
              <w:jc w:val="center"/>
              <w:rPr>
                <w:rFonts w:ascii="Times New Roman" w:hAnsi="Times New Roman"/>
                <w:b/>
                <w:sz w:val="20"/>
                <w:szCs w:val="20"/>
              </w:rPr>
            </w:pPr>
            <w:r w:rsidRPr="002954FF">
              <w:rPr>
                <w:rFonts w:ascii="Times New Roman" w:hAnsi="Times New Roman"/>
                <w:b/>
                <w:sz w:val="20"/>
                <w:szCs w:val="20"/>
              </w:rPr>
              <w:t>52</w:t>
            </w:r>
          </w:p>
        </w:tc>
        <w:tc>
          <w:tcPr>
            <w:tcW w:w="259" w:type="pct"/>
            <w:shd w:val="clear" w:color="auto" w:fill="D9D9D9"/>
          </w:tcPr>
          <w:p w:rsidR="003B70D1" w:rsidRPr="002954FF" w:rsidRDefault="003B70D1" w:rsidP="003B70D1">
            <w:pPr>
              <w:jc w:val="center"/>
              <w:rPr>
                <w:rFonts w:ascii="Times New Roman" w:hAnsi="Times New Roman"/>
                <w:b/>
                <w:bCs/>
                <w:sz w:val="20"/>
                <w:szCs w:val="20"/>
              </w:rPr>
            </w:pPr>
            <w:r>
              <w:rPr>
                <w:rFonts w:ascii="Times New Roman" w:hAnsi="Times New Roman"/>
                <w:b/>
                <w:bCs/>
                <w:sz w:val="20"/>
                <w:szCs w:val="20"/>
              </w:rPr>
              <w:t>184</w:t>
            </w:r>
          </w:p>
        </w:tc>
        <w:tc>
          <w:tcPr>
            <w:tcW w:w="263" w:type="pct"/>
          </w:tcPr>
          <w:p w:rsidR="003B70D1" w:rsidRPr="002954FF" w:rsidRDefault="003B70D1" w:rsidP="003B70D1">
            <w:pPr>
              <w:jc w:val="center"/>
              <w:rPr>
                <w:rFonts w:ascii="Times New Roman" w:hAnsi="Times New Roman"/>
                <w:sz w:val="20"/>
                <w:szCs w:val="20"/>
              </w:rPr>
            </w:pPr>
            <w:r>
              <w:rPr>
                <w:rFonts w:ascii="Times New Roman" w:hAnsi="Times New Roman"/>
                <w:sz w:val="20"/>
                <w:szCs w:val="20"/>
              </w:rPr>
              <w:t>184</w:t>
            </w:r>
          </w:p>
        </w:tc>
        <w:tc>
          <w:tcPr>
            <w:tcW w:w="219" w:type="pct"/>
          </w:tcPr>
          <w:p w:rsidR="003B70D1" w:rsidRPr="003B70D1" w:rsidRDefault="003B70D1" w:rsidP="003B70D1">
            <w:pPr>
              <w:jc w:val="center"/>
              <w:rPr>
                <w:rFonts w:ascii="Times New Roman" w:hAnsi="Times New Roman"/>
                <w:bCs/>
                <w:sz w:val="20"/>
                <w:szCs w:val="20"/>
              </w:rPr>
            </w:pPr>
            <w:r w:rsidRPr="003B70D1">
              <w:rPr>
                <w:rFonts w:ascii="Times New Roman" w:hAnsi="Times New Roman"/>
                <w:bCs/>
                <w:sz w:val="20"/>
                <w:szCs w:val="20"/>
              </w:rPr>
              <w:t>10</w:t>
            </w:r>
          </w:p>
        </w:tc>
        <w:tc>
          <w:tcPr>
            <w:tcW w:w="219" w:type="pct"/>
          </w:tcPr>
          <w:p w:rsidR="003B70D1" w:rsidRPr="002954FF" w:rsidRDefault="004010C4" w:rsidP="003B70D1">
            <w:pPr>
              <w:jc w:val="center"/>
              <w:rPr>
                <w:rFonts w:ascii="Times New Roman" w:hAnsi="Times New Roman"/>
                <w:b/>
                <w:bCs/>
                <w:sz w:val="20"/>
                <w:szCs w:val="20"/>
              </w:rPr>
            </w:pPr>
            <w:r>
              <w:rPr>
                <w:rFonts w:ascii="Times New Roman" w:hAnsi="Times New Roman"/>
                <w:sz w:val="20"/>
                <w:szCs w:val="20"/>
              </w:rPr>
              <w:t>4</w:t>
            </w:r>
          </w:p>
        </w:tc>
        <w:tc>
          <w:tcPr>
            <w:tcW w:w="226" w:type="pct"/>
          </w:tcPr>
          <w:p w:rsidR="003B70D1" w:rsidRPr="004010C4" w:rsidRDefault="003B70D1" w:rsidP="003B70D1">
            <w:pPr>
              <w:jc w:val="center"/>
              <w:rPr>
                <w:rFonts w:ascii="Times New Roman" w:hAnsi="Times New Roman"/>
                <w:bCs/>
                <w:sz w:val="20"/>
                <w:szCs w:val="20"/>
              </w:rPr>
            </w:pPr>
            <w:r w:rsidRPr="004010C4">
              <w:rPr>
                <w:rFonts w:ascii="Times New Roman" w:hAnsi="Times New Roman"/>
                <w:bCs/>
                <w:sz w:val="20"/>
                <w:szCs w:val="20"/>
              </w:rPr>
              <w:t>12</w:t>
            </w:r>
          </w:p>
        </w:tc>
        <w:tc>
          <w:tcPr>
            <w:tcW w:w="308" w:type="pct"/>
            <w:shd w:val="clear" w:color="auto" w:fill="D9D9D9"/>
          </w:tcPr>
          <w:p w:rsidR="003B70D1" w:rsidRPr="002954FF" w:rsidRDefault="003B70D1" w:rsidP="003B70D1">
            <w:pPr>
              <w:jc w:val="center"/>
              <w:rPr>
                <w:rFonts w:ascii="Times New Roman" w:hAnsi="Times New Roman"/>
                <w:b/>
                <w:bCs/>
                <w:sz w:val="20"/>
                <w:szCs w:val="20"/>
              </w:rPr>
            </w:pPr>
          </w:p>
        </w:tc>
        <w:tc>
          <w:tcPr>
            <w:tcW w:w="286" w:type="pct"/>
            <w:shd w:val="clear" w:color="auto" w:fill="D9D9D9"/>
          </w:tcPr>
          <w:p w:rsidR="003B70D1" w:rsidRPr="002954FF" w:rsidRDefault="003B70D1" w:rsidP="003B70D1">
            <w:pPr>
              <w:jc w:val="center"/>
              <w:rPr>
                <w:rFonts w:ascii="Times New Roman" w:hAnsi="Times New Roman"/>
                <w:b/>
                <w:bCs/>
                <w:sz w:val="20"/>
                <w:szCs w:val="20"/>
              </w:rPr>
            </w:pPr>
          </w:p>
        </w:tc>
      </w:tr>
      <w:tr w:rsidR="003B70D1" w:rsidRPr="002954FF" w:rsidTr="003B70D1">
        <w:trPr>
          <w:trHeight w:val="314"/>
        </w:trPr>
        <w:tc>
          <w:tcPr>
            <w:tcW w:w="944" w:type="pct"/>
          </w:tcPr>
          <w:p w:rsidR="003B70D1" w:rsidRPr="002954FF" w:rsidRDefault="003B70D1" w:rsidP="003B70D1">
            <w:pPr>
              <w:spacing w:after="0" w:line="240" w:lineRule="auto"/>
              <w:rPr>
                <w:rFonts w:ascii="Times New Roman" w:hAnsi="Times New Roman"/>
                <w:sz w:val="20"/>
                <w:szCs w:val="20"/>
              </w:rPr>
            </w:pPr>
            <w:r w:rsidRPr="002954FF">
              <w:rPr>
                <w:rFonts w:ascii="Times New Roman" w:hAnsi="Times New Roman"/>
                <w:sz w:val="20"/>
                <w:szCs w:val="20"/>
              </w:rPr>
              <w:t>ПК 2.1.- ПК 2.2.</w:t>
            </w:r>
          </w:p>
          <w:p w:rsidR="003B70D1" w:rsidRPr="002954FF" w:rsidRDefault="003B70D1" w:rsidP="003B70D1">
            <w:pPr>
              <w:spacing w:after="0" w:line="240" w:lineRule="auto"/>
              <w:rPr>
                <w:rFonts w:ascii="Times New Roman" w:hAnsi="Times New Roman"/>
                <w:sz w:val="20"/>
                <w:szCs w:val="20"/>
              </w:rPr>
            </w:pPr>
            <w:r w:rsidRPr="002954FF">
              <w:rPr>
                <w:rFonts w:ascii="Times New Roman" w:hAnsi="Times New Roman"/>
                <w:sz w:val="20"/>
                <w:szCs w:val="20"/>
              </w:rPr>
              <w:t>ОК 1. – ОК 2, ОК 04 – ОК 05, ОК 09</w:t>
            </w:r>
          </w:p>
        </w:tc>
        <w:tc>
          <w:tcPr>
            <w:tcW w:w="1400" w:type="pct"/>
          </w:tcPr>
          <w:p w:rsidR="003B70D1" w:rsidRPr="002954FF" w:rsidRDefault="003B70D1" w:rsidP="003B70D1">
            <w:pPr>
              <w:pStyle w:val="TableParagraph"/>
              <w:ind w:left="11"/>
              <w:contextualSpacing/>
              <w:rPr>
                <w:bCs/>
                <w:sz w:val="20"/>
                <w:szCs w:val="20"/>
              </w:rPr>
            </w:pPr>
            <w:r w:rsidRPr="002954FF">
              <w:rPr>
                <w:bCs/>
                <w:sz w:val="20"/>
                <w:szCs w:val="20"/>
              </w:rPr>
              <w:t>Раздел 2. Монтаж, регулировка устройств и систем железнодорожной автоматики и телемеханики</w:t>
            </w:r>
          </w:p>
        </w:tc>
        <w:tc>
          <w:tcPr>
            <w:tcW w:w="539" w:type="pct"/>
          </w:tcPr>
          <w:p w:rsidR="003B70D1" w:rsidRPr="002954FF" w:rsidRDefault="003B70D1" w:rsidP="003B70D1">
            <w:pPr>
              <w:jc w:val="center"/>
              <w:rPr>
                <w:rFonts w:ascii="Times New Roman" w:hAnsi="Times New Roman"/>
                <w:b/>
                <w:bCs/>
                <w:sz w:val="20"/>
                <w:szCs w:val="20"/>
              </w:rPr>
            </w:pPr>
            <w:r w:rsidRPr="002954FF">
              <w:rPr>
                <w:rFonts w:ascii="Times New Roman" w:hAnsi="Times New Roman"/>
                <w:b/>
                <w:bCs/>
                <w:sz w:val="20"/>
                <w:szCs w:val="20"/>
              </w:rPr>
              <w:t>56</w:t>
            </w:r>
          </w:p>
        </w:tc>
        <w:tc>
          <w:tcPr>
            <w:tcW w:w="338" w:type="pct"/>
          </w:tcPr>
          <w:p w:rsidR="003B70D1" w:rsidRPr="002954FF" w:rsidRDefault="003B70D1" w:rsidP="003B70D1">
            <w:pPr>
              <w:jc w:val="center"/>
              <w:rPr>
                <w:rFonts w:ascii="Times New Roman" w:hAnsi="Times New Roman"/>
                <w:b/>
                <w:sz w:val="20"/>
                <w:szCs w:val="20"/>
              </w:rPr>
            </w:pPr>
            <w:r w:rsidRPr="002954FF">
              <w:rPr>
                <w:rFonts w:ascii="Times New Roman" w:hAnsi="Times New Roman"/>
                <w:b/>
                <w:sz w:val="20"/>
                <w:szCs w:val="20"/>
              </w:rPr>
              <w:t>10</w:t>
            </w:r>
          </w:p>
        </w:tc>
        <w:tc>
          <w:tcPr>
            <w:tcW w:w="259" w:type="pct"/>
            <w:shd w:val="clear" w:color="auto" w:fill="D9D9D9"/>
          </w:tcPr>
          <w:p w:rsidR="003B70D1" w:rsidRPr="002954FF" w:rsidRDefault="004010C4" w:rsidP="003B70D1">
            <w:pPr>
              <w:jc w:val="center"/>
              <w:rPr>
                <w:rFonts w:ascii="Times New Roman" w:hAnsi="Times New Roman"/>
                <w:b/>
                <w:bCs/>
                <w:sz w:val="20"/>
                <w:szCs w:val="20"/>
              </w:rPr>
            </w:pPr>
            <w:r>
              <w:rPr>
                <w:rFonts w:ascii="Times New Roman" w:hAnsi="Times New Roman"/>
                <w:b/>
                <w:bCs/>
                <w:sz w:val="20"/>
                <w:szCs w:val="20"/>
              </w:rPr>
              <w:t>4</w:t>
            </w:r>
            <w:r w:rsidR="003B70D1">
              <w:rPr>
                <w:rFonts w:ascii="Times New Roman" w:hAnsi="Times New Roman"/>
                <w:b/>
                <w:bCs/>
                <w:sz w:val="20"/>
                <w:szCs w:val="20"/>
              </w:rPr>
              <w:t>6</w:t>
            </w:r>
          </w:p>
        </w:tc>
        <w:tc>
          <w:tcPr>
            <w:tcW w:w="263" w:type="pct"/>
          </w:tcPr>
          <w:p w:rsidR="003B70D1" w:rsidRPr="002954FF" w:rsidRDefault="004010C4" w:rsidP="003B70D1">
            <w:pPr>
              <w:jc w:val="center"/>
              <w:rPr>
                <w:rFonts w:ascii="Times New Roman" w:hAnsi="Times New Roman"/>
                <w:b/>
                <w:bCs/>
                <w:sz w:val="20"/>
                <w:szCs w:val="20"/>
              </w:rPr>
            </w:pPr>
            <w:r>
              <w:rPr>
                <w:rFonts w:ascii="Times New Roman" w:hAnsi="Times New Roman"/>
                <w:sz w:val="20"/>
                <w:szCs w:val="20"/>
              </w:rPr>
              <w:t>4</w:t>
            </w:r>
            <w:r w:rsidR="003B70D1">
              <w:rPr>
                <w:rFonts w:ascii="Times New Roman" w:hAnsi="Times New Roman"/>
                <w:sz w:val="20"/>
                <w:szCs w:val="20"/>
              </w:rPr>
              <w:t>6</w:t>
            </w:r>
          </w:p>
        </w:tc>
        <w:tc>
          <w:tcPr>
            <w:tcW w:w="219" w:type="pct"/>
          </w:tcPr>
          <w:p w:rsidR="003B70D1" w:rsidRPr="003B70D1" w:rsidRDefault="003B70D1" w:rsidP="003B70D1">
            <w:pPr>
              <w:jc w:val="center"/>
              <w:rPr>
                <w:rFonts w:ascii="Times New Roman" w:hAnsi="Times New Roman"/>
                <w:bCs/>
                <w:sz w:val="20"/>
                <w:szCs w:val="20"/>
              </w:rPr>
            </w:pPr>
            <w:r w:rsidRPr="003B70D1">
              <w:rPr>
                <w:rFonts w:ascii="Times New Roman" w:hAnsi="Times New Roman"/>
                <w:bCs/>
                <w:sz w:val="20"/>
                <w:szCs w:val="20"/>
              </w:rPr>
              <w:t>2</w:t>
            </w:r>
          </w:p>
        </w:tc>
        <w:tc>
          <w:tcPr>
            <w:tcW w:w="219" w:type="pct"/>
          </w:tcPr>
          <w:p w:rsidR="003B70D1" w:rsidRPr="002954FF" w:rsidRDefault="004010C4" w:rsidP="003B70D1">
            <w:pPr>
              <w:jc w:val="center"/>
              <w:rPr>
                <w:rFonts w:ascii="Times New Roman" w:hAnsi="Times New Roman"/>
                <w:b/>
                <w:bCs/>
                <w:sz w:val="20"/>
                <w:szCs w:val="20"/>
              </w:rPr>
            </w:pPr>
            <w:r>
              <w:rPr>
                <w:rFonts w:ascii="Times New Roman" w:hAnsi="Times New Roman"/>
                <w:sz w:val="20"/>
                <w:szCs w:val="20"/>
              </w:rPr>
              <w:t>2</w:t>
            </w:r>
          </w:p>
        </w:tc>
        <w:tc>
          <w:tcPr>
            <w:tcW w:w="226" w:type="pct"/>
          </w:tcPr>
          <w:p w:rsidR="003B70D1" w:rsidRPr="004010C4" w:rsidRDefault="004010C4" w:rsidP="003B70D1">
            <w:pPr>
              <w:jc w:val="center"/>
              <w:rPr>
                <w:rFonts w:ascii="Times New Roman" w:hAnsi="Times New Roman"/>
                <w:bCs/>
                <w:sz w:val="20"/>
                <w:szCs w:val="20"/>
              </w:rPr>
            </w:pPr>
            <w:r w:rsidRPr="004010C4">
              <w:rPr>
                <w:rFonts w:ascii="Times New Roman" w:hAnsi="Times New Roman"/>
                <w:bCs/>
                <w:sz w:val="20"/>
                <w:szCs w:val="20"/>
              </w:rPr>
              <w:t>6</w:t>
            </w:r>
          </w:p>
        </w:tc>
        <w:tc>
          <w:tcPr>
            <w:tcW w:w="308" w:type="pct"/>
            <w:shd w:val="clear" w:color="auto" w:fill="D9D9D9"/>
          </w:tcPr>
          <w:p w:rsidR="003B70D1" w:rsidRPr="002954FF" w:rsidRDefault="003B70D1" w:rsidP="003B70D1">
            <w:pPr>
              <w:jc w:val="center"/>
              <w:rPr>
                <w:rFonts w:ascii="Times New Roman" w:hAnsi="Times New Roman"/>
                <w:b/>
                <w:bCs/>
                <w:sz w:val="20"/>
                <w:szCs w:val="20"/>
              </w:rPr>
            </w:pPr>
          </w:p>
        </w:tc>
        <w:tc>
          <w:tcPr>
            <w:tcW w:w="286" w:type="pct"/>
            <w:shd w:val="clear" w:color="auto" w:fill="D9D9D9"/>
          </w:tcPr>
          <w:p w:rsidR="003B70D1" w:rsidRPr="002954FF" w:rsidRDefault="003B70D1" w:rsidP="003B70D1">
            <w:pPr>
              <w:jc w:val="center"/>
              <w:rPr>
                <w:rFonts w:ascii="Times New Roman" w:hAnsi="Times New Roman"/>
                <w:b/>
                <w:bCs/>
                <w:sz w:val="20"/>
                <w:szCs w:val="20"/>
              </w:rPr>
            </w:pPr>
          </w:p>
        </w:tc>
      </w:tr>
      <w:tr w:rsidR="003B70D1" w:rsidRPr="002954FF" w:rsidTr="003B70D1">
        <w:trPr>
          <w:trHeight w:val="314"/>
        </w:trPr>
        <w:tc>
          <w:tcPr>
            <w:tcW w:w="944" w:type="pct"/>
          </w:tcPr>
          <w:p w:rsidR="003B70D1" w:rsidRPr="002954FF" w:rsidRDefault="003B70D1" w:rsidP="003B70D1">
            <w:pPr>
              <w:spacing w:after="0" w:line="240" w:lineRule="auto"/>
              <w:rPr>
                <w:rFonts w:ascii="Times New Roman" w:hAnsi="Times New Roman"/>
                <w:sz w:val="20"/>
                <w:szCs w:val="20"/>
              </w:rPr>
            </w:pPr>
            <w:r w:rsidRPr="002954FF">
              <w:rPr>
                <w:rFonts w:ascii="Times New Roman" w:hAnsi="Times New Roman"/>
                <w:sz w:val="20"/>
                <w:szCs w:val="20"/>
              </w:rPr>
              <w:t>ПК 2.1.- ПК 2.2.</w:t>
            </w:r>
          </w:p>
          <w:p w:rsidR="003B70D1" w:rsidRPr="002954FF" w:rsidRDefault="003B70D1" w:rsidP="003B70D1">
            <w:pPr>
              <w:rPr>
                <w:rFonts w:ascii="Times New Roman" w:hAnsi="Times New Roman"/>
                <w:bCs/>
              </w:rPr>
            </w:pPr>
            <w:r w:rsidRPr="002954FF">
              <w:rPr>
                <w:rFonts w:ascii="Times New Roman" w:hAnsi="Times New Roman"/>
                <w:sz w:val="20"/>
                <w:szCs w:val="20"/>
              </w:rPr>
              <w:t>ОК 1. – ОК 2, ОК 04 – ОК 05, ОК 09</w:t>
            </w:r>
          </w:p>
        </w:tc>
        <w:tc>
          <w:tcPr>
            <w:tcW w:w="1400" w:type="pct"/>
          </w:tcPr>
          <w:p w:rsidR="003B70D1" w:rsidRPr="002954FF" w:rsidRDefault="003B70D1" w:rsidP="003B70D1">
            <w:pPr>
              <w:rPr>
                <w:rFonts w:ascii="Times New Roman" w:hAnsi="Times New Roman"/>
                <w:bCs/>
              </w:rPr>
            </w:pPr>
            <w:r w:rsidRPr="002954FF">
              <w:rPr>
                <w:rFonts w:ascii="Times New Roman" w:hAnsi="Times New Roman"/>
                <w:bCs/>
              </w:rPr>
              <w:t>Учебная практика</w:t>
            </w:r>
          </w:p>
        </w:tc>
        <w:tc>
          <w:tcPr>
            <w:tcW w:w="539" w:type="pct"/>
          </w:tcPr>
          <w:p w:rsidR="003B70D1" w:rsidRPr="002954FF" w:rsidRDefault="003B70D1" w:rsidP="003B70D1">
            <w:pPr>
              <w:jc w:val="center"/>
              <w:rPr>
                <w:rFonts w:ascii="Times New Roman" w:hAnsi="Times New Roman"/>
                <w:b/>
                <w:bCs/>
                <w:sz w:val="20"/>
                <w:szCs w:val="20"/>
              </w:rPr>
            </w:pPr>
            <w:r w:rsidRPr="002954FF">
              <w:rPr>
                <w:rFonts w:ascii="Times New Roman" w:hAnsi="Times New Roman"/>
                <w:b/>
                <w:bCs/>
                <w:sz w:val="20"/>
                <w:szCs w:val="20"/>
              </w:rPr>
              <w:t>108</w:t>
            </w:r>
          </w:p>
        </w:tc>
        <w:tc>
          <w:tcPr>
            <w:tcW w:w="338" w:type="pct"/>
          </w:tcPr>
          <w:p w:rsidR="003B70D1" w:rsidRPr="002954FF" w:rsidRDefault="003B70D1" w:rsidP="003B70D1">
            <w:pPr>
              <w:jc w:val="center"/>
              <w:rPr>
                <w:rFonts w:ascii="Times New Roman" w:hAnsi="Times New Roman"/>
                <w:b/>
                <w:sz w:val="20"/>
                <w:szCs w:val="20"/>
              </w:rPr>
            </w:pPr>
            <w:r w:rsidRPr="002954FF">
              <w:rPr>
                <w:rFonts w:ascii="Times New Roman" w:hAnsi="Times New Roman"/>
                <w:b/>
                <w:bCs/>
                <w:sz w:val="20"/>
                <w:szCs w:val="20"/>
              </w:rPr>
              <w:t>108</w:t>
            </w:r>
          </w:p>
        </w:tc>
        <w:tc>
          <w:tcPr>
            <w:tcW w:w="259" w:type="pct"/>
            <w:shd w:val="clear" w:color="auto" w:fill="D9D9D9"/>
          </w:tcPr>
          <w:p w:rsidR="003B70D1" w:rsidRPr="002954FF" w:rsidRDefault="003B70D1" w:rsidP="003B70D1">
            <w:pPr>
              <w:jc w:val="center"/>
              <w:rPr>
                <w:rFonts w:ascii="Times New Roman" w:hAnsi="Times New Roman"/>
                <w:b/>
                <w:bCs/>
                <w:sz w:val="20"/>
                <w:szCs w:val="20"/>
              </w:rPr>
            </w:pPr>
            <w:r w:rsidRPr="002954FF">
              <w:rPr>
                <w:rFonts w:ascii="Times New Roman" w:hAnsi="Times New Roman"/>
                <w:b/>
                <w:bCs/>
                <w:sz w:val="20"/>
                <w:szCs w:val="20"/>
              </w:rPr>
              <w:t>108</w:t>
            </w:r>
          </w:p>
        </w:tc>
        <w:tc>
          <w:tcPr>
            <w:tcW w:w="263" w:type="pct"/>
            <w:shd w:val="clear" w:color="auto" w:fill="auto"/>
          </w:tcPr>
          <w:p w:rsidR="003B70D1" w:rsidRPr="002954FF" w:rsidRDefault="003B70D1" w:rsidP="003B70D1">
            <w:pPr>
              <w:jc w:val="center"/>
              <w:rPr>
                <w:rFonts w:ascii="Times New Roman" w:hAnsi="Times New Roman"/>
                <w:b/>
                <w:bCs/>
                <w:sz w:val="20"/>
                <w:szCs w:val="20"/>
              </w:rPr>
            </w:pPr>
          </w:p>
        </w:tc>
        <w:tc>
          <w:tcPr>
            <w:tcW w:w="219" w:type="pct"/>
          </w:tcPr>
          <w:p w:rsidR="003B70D1" w:rsidRPr="002954FF" w:rsidRDefault="003B70D1" w:rsidP="003B70D1">
            <w:pPr>
              <w:jc w:val="center"/>
              <w:rPr>
                <w:rFonts w:ascii="Times New Roman" w:hAnsi="Times New Roman"/>
                <w:b/>
                <w:bCs/>
                <w:sz w:val="20"/>
                <w:szCs w:val="20"/>
              </w:rPr>
            </w:pPr>
          </w:p>
        </w:tc>
        <w:tc>
          <w:tcPr>
            <w:tcW w:w="219" w:type="pct"/>
            <w:shd w:val="clear" w:color="auto" w:fill="auto"/>
          </w:tcPr>
          <w:p w:rsidR="003B70D1" w:rsidRPr="002954FF" w:rsidRDefault="003B70D1" w:rsidP="003B70D1">
            <w:pPr>
              <w:jc w:val="center"/>
              <w:rPr>
                <w:rFonts w:ascii="Times New Roman" w:hAnsi="Times New Roman"/>
                <w:b/>
                <w:bCs/>
                <w:sz w:val="20"/>
                <w:szCs w:val="20"/>
              </w:rPr>
            </w:pPr>
          </w:p>
        </w:tc>
        <w:tc>
          <w:tcPr>
            <w:tcW w:w="226" w:type="pct"/>
          </w:tcPr>
          <w:p w:rsidR="003B70D1" w:rsidRPr="002954FF" w:rsidRDefault="003B70D1" w:rsidP="003B70D1">
            <w:pPr>
              <w:jc w:val="center"/>
              <w:rPr>
                <w:rFonts w:ascii="Times New Roman" w:hAnsi="Times New Roman"/>
                <w:b/>
                <w:bCs/>
                <w:sz w:val="20"/>
                <w:szCs w:val="20"/>
              </w:rPr>
            </w:pPr>
          </w:p>
        </w:tc>
        <w:tc>
          <w:tcPr>
            <w:tcW w:w="308" w:type="pct"/>
            <w:shd w:val="clear" w:color="auto" w:fill="D9D9D9"/>
          </w:tcPr>
          <w:p w:rsidR="003B70D1" w:rsidRPr="002954FF" w:rsidRDefault="003B70D1" w:rsidP="003B70D1">
            <w:pPr>
              <w:jc w:val="center"/>
              <w:rPr>
                <w:rFonts w:ascii="Times New Roman" w:hAnsi="Times New Roman"/>
                <w:b/>
                <w:bCs/>
                <w:sz w:val="20"/>
                <w:szCs w:val="20"/>
              </w:rPr>
            </w:pPr>
            <w:r w:rsidRPr="002954FF">
              <w:rPr>
                <w:rFonts w:ascii="Times New Roman" w:hAnsi="Times New Roman"/>
                <w:b/>
                <w:bCs/>
                <w:sz w:val="20"/>
                <w:szCs w:val="20"/>
              </w:rPr>
              <w:t>108</w:t>
            </w:r>
          </w:p>
        </w:tc>
        <w:tc>
          <w:tcPr>
            <w:tcW w:w="286" w:type="pct"/>
            <w:shd w:val="clear" w:color="auto" w:fill="D9D9D9"/>
          </w:tcPr>
          <w:p w:rsidR="003B70D1" w:rsidRPr="002954FF" w:rsidRDefault="003B70D1" w:rsidP="003B70D1">
            <w:pPr>
              <w:jc w:val="center"/>
              <w:rPr>
                <w:rFonts w:ascii="Times New Roman" w:hAnsi="Times New Roman"/>
                <w:b/>
                <w:bCs/>
                <w:sz w:val="20"/>
                <w:szCs w:val="20"/>
              </w:rPr>
            </w:pPr>
          </w:p>
        </w:tc>
      </w:tr>
      <w:tr w:rsidR="003B70D1" w:rsidRPr="002954FF" w:rsidTr="003B70D1">
        <w:trPr>
          <w:trHeight w:val="314"/>
        </w:trPr>
        <w:tc>
          <w:tcPr>
            <w:tcW w:w="944" w:type="pct"/>
          </w:tcPr>
          <w:p w:rsidR="003B70D1" w:rsidRPr="002954FF" w:rsidRDefault="003B70D1" w:rsidP="003B70D1">
            <w:pPr>
              <w:spacing w:after="0" w:line="240" w:lineRule="auto"/>
              <w:rPr>
                <w:rFonts w:ascii="Times New Roman" w:hAnsi="Times New Roman"/>
                <w:sz w:val="20"/>
                <w:szCs w:val="20"/>
              </w:rPr>
            </w:pPr>
            <w:r w:rsidRPr="002954FF">
              <w:rPr>
                <w:rFonts w:ascii="Times New Roman" w:hAnsi="Times New Roman"/>
                <w:sz w:val="20"/>
                <w:szCs w:val="20"/>
              </w:rPr>
              <w:t>ПК 2.1.- ПК 2.2.</w:t>
            </w:r>
          </w:p>
          <w:p w:rsidR="003B70D1" w:rsidRPr="002954FF" w:rsidRDefault="003B70D1" w:rsidP="003B70D1">
            <w:pPr>
              <w:rPr>
                <w:rFonts w:ascii="Times New Roman" w:hAnsi="Times New Roman"/>
                <w:bCs/>
              </w:rPr>
            </w:pPr>
            <w:r w:rsidRPr="002954FF">
              <w:rPr>
                <w:rFonts w:ascii="Times New Roman" w:hAnsi="Times New Roman"/>
                <w:sz w:val="20"/>
                <w:szCs w:val="20"/>
              </w:rPr>
              <w:t>ОК 1. – ОК 2, ОК 04 – ОК 05, ОК 09</w:t>
            </w:r>
          </w:p>
        </w:tc>
        <w:tc>
          <w:tcPr>
            <w:tcW w:w="1400" w:type="pct"/>
          </w:tcPr>
          <w:p w:rsidR="003B70D1" w:rsidRPr="002954FF" w:rsidRDefault="003B70D1" w:rsidP="003B70D1">
            <w:pPr>
              <w:rPr>
                <w:rFonts w:ascii="Times New Roman" w:hAnsi="Times New Roman"/>
                <w:bCs/>
              </w:rPr>
            </w:pPr>
            <w:r w:rsidRPr="002954FF">
              <w:rPr>
                <w:rFonts w:ascii="Times New Roman" w:hAnsi="Times New Roman"/>
                <w:bCs/>
              </w:rPr>
              <w:t xml:space="preserve">Производственная практика </w:t>
            </w:r>
          </w:p>
        </w:tc>
        <w:tc>
          <w:tcPr>
            <w:tcW w:w="539" w:type="pct"/>
          </w:tcPr>
          <w:p w:rsidR="003B70D1" w:rsidRPr="002954FF" w:rsidRDefault="003B70D1" w:rsidP="003B70D1">
            <w:pPr>
              <w:jc w:val="center"/>
              <w:rPr>
                <w:rFonts w:ascii="Times New Roman" w:hAnsi="Times New Roman"/>
                <w:b/>
                <w:bCs/>
                <w:sz w:val="20"/>
                <w:szCs w:val="20"/>
              </w:rPr>
            </w:pPr>
            <w:r w:rsidRPr="002954FF">
              <w:rPr>
                <w:rFonts w:ascii="Times New Roman" w:hAnsi="Times New Roman"/>
                <w:b/>
                <w:bCs/>
                <w:sz w:val="20"/>
                <w:szCs w:val="20"/>
              </w:rPr>
              <w:t>144</w:t>
            </w:r>
          </w:p>
        </w:tc>
        <w:tc>
          <w:tcPr>
            <w:tcW w:w="338" w:type="pct"/>
          </w:tcPr>
          <w:p w:rsidR="003B70D1" w:rsidRPr="002954FF" w:rsidRDefault="003B70D1" w:rsidP="003B70D1">
            <w:pPr>
              <w:jc w:val="center"/>
              <w:rPr>
                <w:rFonts w:ascii="Times New Roman" w:hAnsi="Times New Roman"/>
                <w:b/>
                <w:bCs/>
                <w:sz w:val="20"/>
                <w:szCs w:val="20"/>
              </w:rPr>
            </w:pPr>
            <w:r w:rsidRPr="002954FF">
              <w:rPr>
                <w:rFonts w:ascii="Times New Roman" w:hAnsi="Times New Roman"/>
                <w:b/>
                <w:bCs/>
                <w:sz w:val="20"/>
                <w:szCs w:val="20"/>
              </w:rPr>
              <w:t>144</w:t>
            </w:r>
          </w:p>
        </w:tc>
        <w:tc>
          <w:tcPr>
            <w:tcW w:w="259" w:type="pct"/>
            <w:shd w:val="clear" w:color="auto" w:fill="D9D9D9"/>
          </w:tcPr>
          <w:p w:rsidR="003B70D1" w:rsidRPr="002954FF" w:rsidRDefault="003B70D1" w:rsidP="003B70D1">
            <w:pPr>
              <w:jc w:val="center"/>
              <w:rPr>
                <w:rFonts w:ascii="Times New Roman" w:hAnsi="Times New Roman"/>
                <w:b/>
                <w:bCs/>
                <w:sz w:val="20"/>
                <w:szCs w:val="20"/>
              </w:rPr>
            </w:pPr>
            <w:r w:rsidRPr="002954FF">
              <w:rPr>
                <w:rFonts w:ascii="Times New Roman" w:hAnsi="Times New Roman"/>
                <w:b/>
                <w:bCs/>
                <w:sz w:val="20"/>
                <w:szCs w:val="20"/>
              </w:rPr>
              <w:t>144</w:t>
            </w:r>
          </w:p>
        </w:tc>
        <w:tc>
          <w:tcPr>
            <w:tcW w:w="263" w:type="pct"/>
            <w:shd w:val="clear" w:color="auto" w:fill="auto"/>
          </w:tcPr>
          <w:p w:rsidR="003B70D1" w:rsidRPr="002954FF" w:rsidRDefault="003B70D1" w:rsidP="003B70D1">
            <w:pPr>
              <w:jc w:val="center"/>
              <w:rPr>
                <w:rFonts w:ascii="Times New Roman" w:hAnsi="Times New Roman"/>
                <w:b/>
                <w:bCs/>
                <w:sz w:val="20"/>
                <w:szCs w:val="20"/>
              </w:rPr>
            </w:pPr>
          </w:p>
        </w:tc>
        <w:tc>
          <w:tcPr>
            <w:tcW w:w="219" w:type="pct"/>
          </w:tcPr>
          <w:p w:rsidR="003B70D1" w:rsidRPr="002954FF" w:rsidRDefault="003B70D1" w:rsidP="003B70D1">
            <w:pPr>
              <w:jc w:val="center"/>
              <w:rPr>
                <w:rFonts w:ascii="Times New Roman" w:hAnsi="Times New Roman"/>
                <w:b/>
                <w:bCs/>
                <w:sz w:val="20"/>
                <w:szCs w:val="20"/>
              </w:rPr>
            </w:pPr>
          </w:p>
        </w:tc>
        <w:tc>
          <w:tcPr>
            <w:tcW w:w="219" w:type="pct"/>
            <w:shd w:val="clear" w:color="auto" w:fill="auto"/>
          </w:tcPr>
          <w:p w:rsidR="003B70D1" w:rsidRPr="002954FF" w:rsidRDefault="003B70D1" w:rsidP="003B70D1">
            <w:pPr>
              <w:jc w:val="center"/>
              <w:rPr>
                <w:rFonts w:ascii="Times New Roman" w:hAnsi="Times New Roman"/>
                <w:b/>
                <w:bCs/>
                <w:sz w:val="20"/>
                <w:szCs w:val="20"/>
              </w:rPr>
            </w:pPr>
          </w:p>
        </w:tc>
        <w:tc>
          <w:tcPr>
            <w:tcW w:w="226" w:type="pct"/>
          </w:tcPr>
          <w:p w:rsidR="003B70D1" w:rsidRPr="002954FF" w:rsidRDefault="003B70D1" w:rsidP="003B70D1">
            <w:pPr>
              <w:jc w:val="center"/>
              <w:rPr>
                <w:rFonts w:ascii="Times New Roman" w:hAnsi="Times New Roman"/>
                <w:b/>
                <w:bCs/>
                <w:sz w:val="20"/>
                <w:szCs w:val="20"/>
              </w:rPr>
            </w:pPr>
          </w:p>
        </w:tc>
        <w:tc>
          <w:tcPr>
            <w:tcW w:w="308" w:type="pct"/>
            <w:shd w:val="clear" w:color="auto" w:fill="D9D9D9"/>
          </w:tcPr>
          <w:p w:rsidR="003B70D1" w:rsidRPr="002954FF" w:rsidRDefault="003B70D1" w:rsidP="003B70D1">
            <w:pPr>
              <w:jc w:val="center"/>
              <w:rPr>
                <w:rFonts w:ascii="Times New Roman" w:hAnsi="Times New Roman"/>
                <w:b/>
                <w:bCs/>
                <w:sz w:val="20"/>
                <w:szCs w:val="20"/>
              </w:rPr>
            </w:pPr>
          </w:p>
        </w:tc>
        <w:tc>
          <w:tcPr>
            <w:tcW w:w="286" w:type="pct"/>
            <w:shd w:val="clear" w:color="auto" w:fill="D9D9D9"/>
          </w:tcPr>
          <w:p w:rsidR="003B70D1" w:rsidRPr="002954FF" w:rsidRDefault="003B70D1" w:rsidP="003B70D1">
            <w:pPr>
              <w:jc w:val="center"/>
              <w:rPr>
                <w:rFonts w:ascii="Times New Roman" w:hAnsi="Times New Roman"/>
                <w:b/>
                <w:bCs/>
                <w:sz w:val="20"/>
                <w:szCs w:val="20"/>
              </w:rPr>
            </w:pPr>
            <w:r w:rsidRPr="002954FF">
              <w:rPr>
                <w:rFonts w:ascii="Times New Roman" w:hAnsi="Times New Roman"/>
                <w:b/>
                <w:bCs/>
                <w:sz w:val="20"/>
                <w:szCs w:val="20"/>
              </w:rPr>
              <w:t>144</w:t>
            </w:r>
          </w:p>
        </w:tc>
      </w:tr>
      <w:tr w:rsidR="003B70D1" w:rsidRPr="002954FF" w:rsidTr="003B70D1">
        <w:trPr>
          <w:trHeight w:val="314"/>
        </w:trPr>
        <w:tc>
          <w:tcPr>
            <w:tcW w:w="944" w:type="pct"/>
          </w:tcPr>
          <w:p w:rsidR="003B70D1" w:rsidRPr="002954FF" w:rsidRDefault="003B70D1" w:rsidP="003B70D1">
            <w:pPr>
              <w:spacing w:after="0" w:line="240" w:lineRule="auto"/>
              <w:rPr>
                <w:rFonts w:ascii="Times New Roman" w:hAnsi="Times New Roman"/>
                <w:sz w:val="20"/>
                <w:szCs w:val="20"/>
              </w:rPr>
            </w:pPr>
            <w:r w:rsidRPr="002954FF">
              <w:rPr>
                <w:rFonts w:ascii="Times New Roman" w:hAnsi="Times New Roman"/>
                <w:sz w:val="20"/>
                <w:szCs w:val="20"/>
              </w:rPr>
              <w:t>ПК 2.1.- ПК 2.2.</w:t>
            </w:r>
          </w:p>
          <w:p w:rsidR="003B70D1" w:rsidRPr="002954FF" w:rsidRDefault="003B70D1" w:rsidP="003B70D1">
            <w:pPr>
              <w:rPr>
                <w:rFonts w:ascii="Times New Roman" w:hAnsi="Times New Roman"/>
                <w:bCs/>
              </w:rPr>
            </w:pPr>
            <w:r w:rsidRPr="002954FF">
              <w:rPr>
                <w:rFonts w:ascii="Times New Roman" w:hAnsi="Times New Roman"/>
                <w:sz w:val="20"/>
                <w:szCs w:val="20"/>
              </w:rPr>
              <w:t>ОК 1. – ОК 2, ОК 04 – ОК 05, ОК 09</w:t>
            </w:r>
          </w:p>
        </w:tc>
        <w:tc>
          <w:tcPr>
            <w:tcW w:w="1400" w:type="pct"/>
          </w:tcPr>
          <w:p w:rsidR="003B70D1" w:rsidRPr="002954FF" w:rsidRDefault="003B70D1" w:rsidP="003B70D1">
            <w:pPr>
              <w:rPr>
                <w:rFonts w:ascii="Times New Roman" w:hAnsi="Times New Roman"/>
                <w:bCs/>
              </w:rPr>
            </w:pPr>
            <w:r w:rsidRPr="002954FF">
              <w:rPr>
                <w:rFonts w:ascii="Times New Roman" w:hAnsi="Times New Roman"/>
                <w:bCs/>
              </w:rPr>
              <w:t>Экзамен квалификационный</w:t>
            </w:r>
          </w:p>
        </w:tc>
        <w:tc>
          <w:tcPr>
            <w:tcW w:w="539" w:type="pct"/>
          </w:tcPr>
          <w:p w:rsidR="003B70D1" w:rsidRPr="002954FF" w:rsidRDefault="003B70D1" w:rsidP="003B70D1">
            <w:pPr>
              <w:jc w:val="center"/>
              <w:rPr>
                <w:rFonts w:ascii="Times New Roman" w:hAnsi="Times New Roman"/>
                <w:b/>
                <w:bCs/>
                <w:sz w:val="20"/>
                <w:szCs w:val="20"/>
              </w:rPr>
            </w:pPr>
            <w:r w:rsidRPr="002954FF">
              <w:rPr>
                <w:rFonts w:ascii="Times New Roman" w:hAnsi="Times New Roman"/>
                <w:b/>
                <w:bCs/>
                <w:sz w:val="20"/>
                <w:szCs w:val="20"/>
              </w:rPr>
              <w:t>6</w:t>
            </w:r>
          </w:p>
        </w:tc>
        <w:tc>
          <w:tcPr>
            <w:tcW w:w="338" w:type="pct"/>
          </w:tcPr>
          <w:p w:rsidR="003B70D1" w:rsidRPr="002954FF" w:rsidRDefault="003B70D1" w:rsidP="003B70D1">
            <w:pPr>
              <w:jc w:val="center"/>
              <w:rPr>
                <w:rFonts w:ascii="Times New Roman" w:hAnsi="Times New Roman"/>
                <w:b/>
                <w:bCs/>
                <w:sz w:val="20"/>
                <w:szCs w:val="20"/>
              </w:rPr>
            </w:pPr>
          </w:p>
        </w:tc>
        <w:tc>
          <w:tcPr>
            <w:tcW w:w="259" w:type="pct"/>
            <w:shd w:val="clear" w:color="auto" w:fill="D9D9D9"/>
          </w:tcPr>
          <w:p w:rsidR="003B70D1" w:rsidRPr="002954FF" w:rsidRDefault="003B70D1" w:rsidP="003B70D1">
            <w:pPr>
              <w:jc w:val="center"/>
              <w:rPr>
                <w:rFonts w:ascii="Times New Roman" w:hAnsi="Times New Roman"/>
                <w:b/>
                <w:bCs/>
                <w:sz w:val="20"/>
                <w:szCs w:val="20"/>
              </w:rPr>
            </w:pPr>
          </w:p>
        </w:tc>
        <w:tc>
          <w:tcPr>
            <w:tcW w:w="263" w:type="pct"/>
            <w:shd w:val="clear" w:color="auto" w:fill="auto"/>
          </w:tcPr>
          <w:p w:rsidR="003B70D1" w:rsidRPr="002954FF" w:rsidRDefault="003B70D1" w:rsidP="003B70D1">
            <w:pPr>
              <w:jc w:val="center"/>
              <w:rPr>
                <w:rFonts w:ascii="Times New Roman" w:hAnsi="Times New Roman"/>
                <w:b/>
                <w:bCs/>
                <w:sz w:val="20"/>
                <w:szCs w:val="20"/>
              </w:rPr>
            </w:pPr>
          </w:p>
        </w:tc>
        <w:tc>
          <w:tcPr>
            <w:tcW w:w="219" w:type="pct"/>
          </w:tcPr>
          <w:p w:rsidR="003B70D1" w:rsidRPr="002954FF" w:rsidRDefault="003B70D1" w:rsidP="003B70D1">
            <w:pPr>
              <w:jc w:val="center"/>
              <w:rPr>
                <w:rFonts w:ascii="Times New Roman" w:hAnsi="Times New Roman"/>
                <w:b/>
                <w:bCs/>
                <w:sz w:val="20"/>
                <w:szCs w:val="20"/>
              </w:rPr>
            </w:pPr>
          </w:p>
        </w:tc>
        <w:tc>
          <w:tcPr>
            <w:tcW w:w="219" w:type="pct"/>
            <w:shd w:val="clear" w:color="auto" w:fill="auto"/>
          </w:tcPr>
          <w:p w:rsidR="003B70D1" w:rsidRPr="002954FF" w:rsidRDefault="003B70D1" w:rsidP="003B70D1">
            <w:pPr>
              <w:jc w:val="center"/>
              <w:rPr>
                <w:rFonts w:ascii="Times New Roman" w:hAnsi="Times New Roman"/>
                <w:b/>
                <w:bCs/>
                <w:sz w:val="20"/>
                <w:szCs w:val="20"/>
              </w:rPr>
            </w:pPr>
          </w:p>
        </w:tc>
        <w:tc>
          <w:tcPr>
            <w:tcW w:w="226" w:type="pct"/>
          </w:tcPr>
          <w:p w:rsidR="003B70D1" w:rsidRPr="002954FF" w:rsidRDefault="004010C4" w:rsidP="003B70D1">
            <w:pPr>
              <w:jc w:val="center"/>
              <w:rPr>
                <w:rFonts w:ascii="Times New Roman" w:hAnsi="Times New Roman"/>
                <w:b/>
                <w:bCs/>
                <w:sz w:val="20"/>
                <w:szCs w:val="20"/>
              </w:rPr>
            </w:pPr>
            <w:r>
              <w:rPr>
                <w:rFonts w:ascii="Times New Roman" w:hAnsi="Times New Roman"/>
                <w:b/>
                <w:bCs/>
                <w:sz w:val="20"/>
                <w:szCs w:val="20"/>
              </w:rPr>
              <w:t>6</w:t>
            </w:r>
          </w:p>
        </w:tc>
        <w:tc>
          <w:tcPr>
            <w:tcW w:w="308" w:type="pct"/>
            <w:shd w:val="clear" w:color="auto" w:fill="D9D9D9"/>
          </w:tcPr>
          <w:p w:rsidR="003B70D1" w:rsidRPr="002954FF" w:rsidRDefault="003B70D1" w:rsidP="003B70D1">
            <w:pPr>
              <w:jc w:val="center"/>
              <w:rPr>
                <w:rFonts w:ascii="Times New Roman" w:hAnsi="Times New Roman"/>
                <w:b/>
                <w:bCs/>
                <w:sz w:val="20"/>
                <w:szCs w:val="20"/>
              </w:rPr>
            </w:pPr>
          </w:p>
        </w:tc>
        <w:tc>
          <w:tcPr>
            <w:tcW w:w="286" w:type="pct"/>
            <w:shd w:val="clear" w:color="auto" w:fill="D9D9D9"/>
          </w:tcPr>
          <w:p w:rsidR="003B70D1" w:rsidRPr="002954FF" w:rsidRDefault="003B70D1" w:rsidP="003B70D1">
            <w:pPr>
              <w:jc w:val="center"/>
              <w:rPr>
                <w:rFonts w:ascii="Times New Roman" w:hAnsi="Times New Roman"/>
                <w:b/>
                <w:bCs/>
                <w:sz w:val="20"/>
                <w:szCs w:val="20"/>
              </w:rPr>
            </w:pPr>
          </w:p>
        </w:tc>
      </w:tr>
      <w:tr w:rsidR="003B70D1" w:rsidRPr="002954FF" w:rsidTr="008E3221">
        <w:trPr>
          <w:trHeight w:val="217"/>
        </w:trPr>
        <w:tc>
          <w:tcPr>
            <w:tcW w:w="944" w:type="pct"/>
          </w:tcPr>
          <w:p w:rsidR="003B70D1" w:rsidRPr="002954FF" w:rsidRDefault="003B70D1" w:rsidP="003B70D1">
            <w:pPr>
              <w:rPr>
                <w:rFonts w:ascii="Times New Roman" w:hAnsi="Times New Roman"/>
                <w:b/>
              </w:rPr>
            </w:pPr>
          </w:p>
        </w:tc>
        <w:tc>
          <w:tcPr>
            <w:tcW w:w="1400" w:type="pct"/>
          </w:tcPr>
          <w:p w:rsidR="003B70D1" w:rsidRPr="002954FF" w:rsidRDefault="003B70D1" w:rsidP="003B70D1">
            <w:pPr>
              <w:rPr>
                <w:rFonts w:ascii="Times New Roman" w:hAnsi="Times New Roman"/>
                <w:b/>
              </w:rPr>
            </w:pPr>
            <w:r w:rsidRPr="002954FF">
              <w:rPr>
                <w:rFonts w:ascii="Times New Roman" w:hAnsi="Times New Roman"/>
                <w:b/>
              </w:rPr>
              <w:t xml:space="preserve">Всего: </w:t>
            </w:r>
          </w:p>
        </w:tc>
        <w:tc>
          <w:tcPr>
            <w:tcW w:w="539" w:type="pct"/>
          </w:tcPr>
          <w:p w:rsidR="003B70D1" w:rsidRPr="002954FF" w:rsidRDefault="003B70D1" w:rsidP="003B70D1">
            <w:pPr>
              <w:jc w:val="center"/>
              <w:rPr>
                <w:rFonts w:ascii="Times New Roman" w:hAnsi="Times New Roman"/>
                <w:b/>
                <w:iCs/>
                <w:sz w:val="20"/>
                <w:szCs w:val="20"/>
              </w:rPr>
            </w:pPr>
            <w:r w:rsidRPr="002954FF">
              <w:rPr>
                <w:rFonts w:ascii="Times New Roman" w:hAnsi="Times New Roman"/>
                <w:b/>
                <w:bCs/>
                <w:iCs/>
                <w:sz w:val="20"/>
                <w:szCs w:val="20"/>
              </w:rPr>
              <w:t>524</w:t>
            </w:r>
          </w:p>
        </w:tc>
        <w:tc>
          <w:tcPr>
            <w:tcW w:w="338" w:type="pct"/>
          </w:tcPr>
          <w:p w:rsidR="003B70D1" w:rsidRPr="002954FF" w:rsidRDefault="003B70D1" w:rsidP="003B70D1">
            <w:pPr>
              <w:jc w:val="center"/>
              <w:rPr>
                <w:rFonts w:ascii="Times New Roman" w:hAnsi="Times New Roman"/>
                <w:b/>
                <w:sz w:val="20"/>
                <w:szCs w:val="20"/>
              </w:rPr>
            </w:pPr>
            <w:r w:rsidRPr="002954FF">
              <w:rPr>
                <w:rFonts w:ascii="Times New Roman" w:hAnsi="Times New Roman"/>
                <w:b/>
                <w:sz w:val="20"/>
                <w:szCs w:val="20"/>
              </w:rPr>
              <w:t>314</w:t>
            </w:r>
          </w:p>
        </w:tc>
        <w:tc>
          <w:tcPr>
            <w:tcW w:w="259" w:type="pct"/>
            <w:shd w:val="clear" w:color="auto" w:fill="D9D9D9"/>
          </w:tcPr>
          <w:p w:rsidR="003B70D1" w:rsidRPr="002954FF" w:rsidRDefault="00816214" w:rsidP="003B70D1">
            <w:pPr>
              <w:jc w:val="center"/>
              <w:rPr>
                <w:rFonts w:ascii="Times New Roman" w:hAnsi="Times New Roman"/>
                <w:b/>
                <w:sz w:val="20"/>
                <w:szCs w:val="20"/>
              </w:rPr>
            </w:pPr>
            <w:r>
              <w:rPr>
                <w:rFonts w:ascii="Times New Roman" w:hAnsi="Times New Roman"/>
                <w:b/>
                <w:sz w:val="20"/>
                <w:szCs w:val="20"/>
              </w:rPr>
              <w:t>482</w:t>
            </w:r>
          </w:p>
        </w:tc>
        <w:tc>
          <w:tcPr>
            <w:tcW w:w="263" w:type="pct"/>
          </w:tcPr>
          <w:p w:rsidR="003B70D1" w:rsidRPr="002954FF" w:rsidRDefault="008E3221" w:rsidP="003B70D1">
            <w:pPr>
              <w:jc w:val="center"/>
              <w:rPr>
                <w:rFonts w:ascii="Times New Roman" w:hAnsi="Times New Roman"/>
                <w:b/>
                <w:sz w:val="20"/>
                <w:szCs w:val="20"/>
              </w:rPr>
            </w:pPr>
            <w:r>
              <w:rPr>
                <w:rFonts w:ascii="Times New Roman" w:hAnsi="Times New Roman"/>
                <w:b/>
                <w:sz w:val="20"/>
                <w:szCs w:val="20"/>
              </w:rPr>
              <w:t>230</w:t>
            </w:r>
          </w:p>
        </w:tc>
        <w:tc>
          <w:tcPr>
            <w:tcW w:w="219" w:type="pct"/>
          </w:tcPr>
          <w:p w:rsidR="003B70D1" w:rsidRPr="002954FF" w:rsidRDefault="003B70D1" w:rsidP="003B70D1">
            <w:pPr>
              <w:jc w:val="center"/>
              <w:rPr>
                <w:rFonts w:ascii="Times New Roman" w:hAnsi="Times New Roman"/>
                <w:b/>
                <w:sz w:val="20"/>
                <w:szCs w:val="20"/>
              </w:rPr>
            </w:pPr>
            <w:r w:rsidRPr="002954FF">
              <w:rPr>
                <w:rFonts w:ascii="Times New Roman" w:hAnsi="Times New Roman"/>
                <w:b/>
                <w:sz w:val="20"/>
                <w:szCs w:val="20"/>
              </w:rPr>
              <w:t>12</w:t>
            </w:r>
          </w:p>
        </w:tc>
        <w:tc>
          <w:tcPr>
            <w:tcW w:w="219" w:type="pct"/>
          </w:tcPr>
          <w:p w:rsidR="003B70D1" w:rsidRPr="002954FF" w:rsidRDefault="00816214" w:rsidP="003B70D1">
            <w:pPr>
              <w:jc w:val="center"/>
              <w:rPr>
                <w:rFonts w:ascii="Times New Roman" w:hAnsi="Times New Roman"/>
                <w:b/>
                <w:sz w:val="20"/>
                <w:szCs w:val="20"/>
              </w:rPr>
            </w:pPr>
            <w:r>
              <w:rPr>
                <w:rFonts w:ascii="Times New Roman" w:hAnsi="Times New Roman"/>
                <w:b/>
                <w:sz w:val="20"/>
                <w:szCs w:val="20"/>
              </w:rPr>
              <w:t>6</w:t>
            </w:r>
          </w:p>
        </w:tc>
        <w:tc>
          <w:tcPr>
            <w:tcW w:w="226" w:type="pct"/>
            <w:shd w:val="clear" w:color="auto" w:fill="auto"/>
          </w:tcPr>
          <w:p w:rsidR="003B70D1" w:rsidRPr="002954FF" w:rsidRDefault="004010C4" w:rsidP="003B70D1">
            <w:pPr>
              <w:jc w:val="center"/>
              <w:rPr>
                <w:rFonts w:ascii="Times New Roman" w:hAnsi="Times New Roman"/>
                <w:b/>
                <w:sz w:val="20"/>
                <w:szCs w:val="20"/>
              </w:rPr>
            </w:pPr>
            <w:r w:rsidRPr="008E3221">
              <w:rPr>
                <w:rFonts w:ascii="Times New Roman" w:hAnsi="Times New Roman"/>
                <w:b/>
                <w:sz w:val="20"/>
                <w:szCs w:val="20"/>
              </w:rPr>
              <w:t>24</w:t>
            </w:r>
          </w:p>
        </w:tc>
        <w:tc>
          <w:tcPr>
            <w:tcW w:w="308" w:type="pct"/>
            <w:shd w:val="clear" w:color="auto" w:fill="D9D9D9"/>
          </w:tcPr>
          <w:p w:rsidR="003B70D1" w:rsidRPr="002954FF" w:rsidRDefault="003B70D1" w:rsidP="003B70D1">
            <w:pPr>
              <w:jc w:val="center"/>
              <w:rPr>
                <w:rFonts w:ascii="Times New Roman" w:hAnsi="Times New Roman"/>
                <w:b/>
                <w:sz w:val="20"/>
                <w:szCs w:val="20"/>
              </w:rPr>
            </w:pPr>
            <w:r w:rsidRPr="002954FF">
              <w:rPr>
                <w:rFonts w:ascii="Times New Roman" w:hAnsi="Times New Roman"/>
                <w:b/>
                <w:sz w:val="20"/>
                <w:szCs w:val="20"/>
              </w:rPr>
              <w:t>108</w:t>
            </w:r>
          </w:p>
        </w:tc>
        <w:tc>
          <w:tcPr>
            <w:tcW w:w="286" w:type="pct"/>
            <w:shd w:val="clear" w:color="auto" w:fill="D9D9D9"/>
          </w:tcPr>
          <w:p w:rsidR="003B70D1" w:rsidRPr="002954FF" w:rsidRDefault="003B70D1" w:rsidP="003B70D1">
            <w:pPr>
              <w:jc w:val="center"/>
              <w:rPr>
                <w:rFonts w:ascii="Times New Roman" w:hAnsi="Times New Roman"/>
                <w:b/>
                <w:sz w:val="20"/>
                <w:szCs w:val="20"/>
              </w:rPr>
            </w:pPr>
            <w:r w:rsidRPr="002954FF">
              <w:rPr>
                <w:rFonts w:ascii="Times New Roman" w:hAnsi="Times New Roman"/>
                <w:b/>
                <w:sz w:val="20"/>
                <w:szCs w:val="20"/>
              </w:rPr>
              <w:t>144</w:t>
            </w:r>
          </w:p>
        </w:tc>
      </w:tr>
    </w:tbl>
    <w:p w:rsidR="00F214C6" w:rsidRPr="002954FF" w:rsidRDefault="00F214C6" w:rsidP="00B735C0">
      <w:pPr>
        <w:rPr>
          <w:rFonts w:ascii="Times New Roman" w:hAnsi="Times New Roman"/>
        </w:rPr>
      </w:pPr>
    </w:p>
    <w:p w:rsidR="00F214C6" w:rsidRPr="002954FF" w:rsidRDefault="00F214C6" w:rsidP="00B735C0">
      <w:pPr>
        <w:rPr>
          <w:rFonts w:ascii="Times New Roman" w:hAnsi="Times New Roman"/>
        </w:rPr>
        <w:sectPr w:rsidR="00F214C6" w:rsidRPr="002954FF" w:rsidSect="00214033">
          <w:pgSz w:w="16838" w:h="11906" w:orient="landscape"/>
          <w:pgMar w:top="993" w:right="1134" w:bottom="851" w:left="567" w:header="708" w:footer="708" w:gutter="0"/>
          <w:cols w:space="720"/>
          <w:docGrid w:linePitch="299"/>
        </w:sectPr>
      </w:pPr>
    </w:p>
    <w:p w:rsidR="00F214C6" w:rsidRPr="002954FF" w:rsidRDefault="00F214C6" w:rsidP="00B735C0">
      <w:pPr>
        <w:pStyle w:val="2"/>
        <w:ind w:firstLine="709"/>
        <w:rPr>
          <w:rFonts w:ascii="Times New Roman" w:hAnsi="Times New Roman"/>
          <w:b w:val="0"/>
          <w:bCs w:val="0"/>
          <w:i w:val="0"/>
        </w:rPr>
      </w:pPr>
      <w:bookmarkStart w:id="25" w:name="_Toc200005929"/>
      <w:r w:rsidRPr="002954FF">
        <w:rPr>
          <w:rFonts w:ascii="Times New Roman" w:hAnsi="Times New Roman"/>
          <w:i w:val="0"/>
          <w:sz w:val="24"/>
          <w:szCs w:val="24"/>
        </w:rPr>
        <w:t>2.2. Тематический план и содержание профессионального модуля (ПМ)</w:t>
      </w:r>
      <w:bookmarkEnd w:id="25"/>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10019"/>
        <w:gridCol w:w="1606"/>
        <w:gridCol w:w="1714"/>
      </w:tblGrid>
      <w:tr w:rsidR="00F214C6" w:rsidRPr="002954FF" w:rsidTr="003F7828">
        <w:trPr>
          <w:trHeight w:val="20"/>
        </w:trPr>
        <w:tc>
          <w:tcPr>
            <w:tcW w:w="806" w:type="pct"/>
            <w:vAlign w:val="center"/>
          </w:tcPr>
          <w:p w:rsidR="00F214C6" w:rsidRPr="002954FF" w:rsidRDefault="00F214C6" w:rsidP="00B735C0">
            <w:pPr>
              <w:spacing w:after="0"/>
              <w:jc w:val="center"/>
              <w:rPr>
                <w:rFonts w:ascii="Times New Roman" w:hAnsi="Times New Roman"/>
                <w:b/>
                <w:sz w:val="20"/>
                <w:szCs w:val="20"/>
              </w:rPr>
            </w:pPr>
            <w:r w:rsidRPr="002954FF">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3150" w:type="pct"/>
            <w:vAlign w:val="center"/>
          </w:tcPr>
          <w:p w:rsidR="00F214C6" w:rsidRPr="002954FF" w:rsidRDefault="00F214C6" w:rsidP="00B735C0">
            <w:pPr>
              <w:suppressAutoHyphens/>
              <w:spacing w:after="0"/>
              <w:jc w:val="center"/>
              <w:rPr>
                <w:rFonts w:ascii="Times New Roman" w:hAnsi="Times New Roman"/>
                <w:b/>
                <w:bCs/>
                <w:sz w:val="20"/>
                <w:szCs w:val="20"/>
              </w:rPr>
            </w:pPr>
            <w:r w:rsidRPr="002954FF">
              <w:rPr>
                <w:rFonts w:ascii="Times New Roman" w:hAnsi="Times New Roman"/>
                <w:b/>
                <w:bCs/>
                <w:sz w:val="20"/>
                <w:szCs w:val="20"/>
              </w:rPr>
              <w:t>Содержание учебного материала,</w:t>
            </w:r>
          </w:p>
          <w:p w:rsidR="00F214C6" w:rsidRPr="002954FF" w:rsidRDefault="00F214C6" w:rsidP="00B735C0">
            <w:pPr>
              <w:suppressAutoHyphens/>
              <w:spacing w:after="0"/>
              <w:jc w:val="center"/>
              <w:rPr>
                <w:rFonts w:ascii="Times New Roman" w:hAnsi="Times New Roman"/>
                <w:b/>
                <w:sz w:val="20"/>
                <w:szCs w:val="20"/>
              </w:rPr>
            </w:pPr>
            <w:r w:rsidRPr="002954FF">
              <w:rPr>
                <w:rFonts w:ascii="Times New Roman" w:hAnsi="Times New Roman"/>
                <w:b/>
                <w:bCs/>
                <w:sz w:val="20"/>
                <w:szCs w:val="20"/>
              </w:rPr>
              <w:t>лабораторные работы и практические занятия, самостоятельная учебная работа обучающихся</w:t>
            </w:r>
          </w:p>
        </w:tc>
        <w:tc>
          <w:tcPr>
            <w:tcW w:w="505" w:type="pct"/>
          </w:tcPr>
          <w:p w:rsidR="00F214C6" w:rsidRPr="002954FF" w:rsidRDefault="00F214C6" w:rsidP="00B735C0">
            <w:pPr>
              <w:spacing w:after="0"/>
              <w:jc w:val="center"/>
              <w:rPr>
                <w:rFonts w:ascii="Times New Roman" w:hAnsi="Times New Roman"/>
                <w:b/>
                <w:bCs/>
                <w:sz w:val="20"/>
                <w:szCs w:val="20"/>
              </w:rPr>
            </w:pPr>
            <w:r w:rsidRPr="002954FF">
              <w:rPr>
                <w:rFonts w:ascii="Times New Roman" w:hAnsi="Times New Roman"/>
                <w:b/>
                <w:bCs/>
                <w:sz w:val="20"/>
                <w:szCs w:val="20"/>
              </w:rPr>
              <w:t xml:space="preserve">Объем, акад. ч / в том числе в форме практической подготовки, </w:t>
            </w:r>
            <w:proofErr w:type="spellStart"/>
            <w:r w:rsidRPr="002954FF">
              <w:rPr>
                <w:rFonts w:ascii="Times New Roman" w:hAnsi="Times New Roman"/>
                <w:b/>
                <w:bCs/>
                <w:sz w:val="20"/>
                <w:szCs w:val="20"/>
              </w:rPr>
              <w:t>акад</w:t>
            </w:r>
            <w:proofErr w:type="spellEnd"/>
            <w:r w:rsidRPr="002954FF">
              <w:rPr>
                <w:rFonts w:ascii="Times New Roman" w:hAnsi="Times New Roman"/>
                <w:b/>
                <w:bCs/>
                <w:sz w:val="20"/>
                <w:szCs w:val="20"/>
              </w:rPr>
              <w:t xml:space="preserve"> ч</w:t>
            </w:r>
          </w:p>
        </w:tc>
        <w:tc>
          <w:tcPr>
            <w:tcW w:w="539" w:type="pct"/>
            <w:vAlign w:val="center"/>
          </w:tcPr>
          <w:p w:rsidR="00F214C6" w:rsidRPr="002954FF" w:rsidRDefault="00F214C6" w:rsidP="00B735C0">
            <w:pPr>
              <w:spacing w:after="0"/>
              <w:jc w:val="center"/>
              <w:rPr>
                <w:rFonts w:ascii="Times New Roman" w:hAnsi="Times New Roman"/>
                <w:b/>
                <w:bCs/>
                <w:sz w:val="20"/>
                <w:szCs w:val="20"/>
              </w:rPr>
            </w:pPr>
            <w:r w:rsidRPr="002954FF">
              <w:rPr>
                <w:rFonts w:ascii="Times New Roman" w:eastAsia="Calibri" w:hAnsi="Times New Roman"/>
                <w:b/>
                <w:bCs/>
                <w:sz w:val="20"/>
                <w:szCs w:val="20"/>
              </w:rPr>
              <w:t>Код ПК, ОК</w:t>
            </w:r>
          </w:p>
        </w:tc>
      </w:tr>
      <w:tr w:rsidR="00F214C6" w:rsidRPr="002954FF" w:rsidTr="003F7828">
        <w:trPr>
          <w:trHeight w:val="20"/>
        </w:trPr>
        <w:tc>
          <w:tcPr>
            <w:tcW w:w="806" w:type="pct"/>
          </w:tcPr>
          <w:p w:rsidR="00F214C6" w:rsidRPr="002954FF" w:rsidRDefault="00F214C6" w:rsidP="00B735C0">
            <w:pPr>
              <w:spacing w:after="0" w:line="240" w:lineRule="auto"/>
              <w:jc w:val="center"/>
              <w:rPr>
                <w:rFonts w:ascii="Times New Roman" w:hAnsi="Times New Roman"/>
                <w:b/>
                <w:bCs/>
                <w:sz w:val="20"/>
                <w:szCs w:val="20"/>
              </w:rPr>
            </w:pPr>
            <w:r w:rsidRPr="002954FF">
              <w:rPr>
                <w:rFonts w:ascii="Times New Roman" w:hAnsi="Times New Roman"/>
                <w:b/>
                <w:bCs/>
                <w:sz w:val="20"/>
                <w:szCs w:val="20"/>
              </w:rPr>
              <w:t>1</w:t>
            </w:r>
          </w:p>
        </w:tc>
        <w:tc>
          <w:tcPr>
            <w:tcW w:w="3150" w:type="pct"/>
          </w:tcPr>
          <w:p w:rsidR="00F214C6" w:rsidRPr="002954FF" w:rsidRDefault="00F214C6" w:rsidP="00B735C0">
            <w:pPr>
              <w:spacing w:after="0" w:line="240" w:lineRule="auto"/>
              <w:jc w:val="both"/>
              <w:rPr>
                <w:rFonts w:ascii="Times New Roman" w:hAnsi="Times New Roman"/>
                <w:b/>
                <w:bCs/>
                <w:sz w:val="20"/>
                <w:szCs w:val="20"/>
              </w:rPr>
            </w:pPr>
            <w:r w:rsidRPr="002954FF">
              <w:rPr>
                <w:rFonts w:ascii="Times New Roman" w:hAnsi="Times New Roman"/>
                <w:b/>
                <w:bCs/>
                <w:sz w:val="20"/>
                <w:szCs w:val="20"/>
              </w:rPr>
              <w:t>2</w:t>
            </w:r>
          </w:p>
        </w:tc>
        <w:tc>
          <w:tcPr>
            <w:tcW w:w="505" w:type="pct"/>
          </w:tcPr>
          <w:p w:rsidR="00F214C6" w:rsidRPr="002954FF" w:rsidRDefault="00F214C6" w:rsidP="00B735C0">
            <w:pPr>
              <w:spacing w:after="0" w:line="240" w:lineRule="auto"/>
              <w:jc w:val="center"/>
              <w:rPr>
                <w:rFonts w:ascii="Times New Roman" w:hAnsi="Times New Roman"/>
                <w:b/>
                <w:bCs/>
                <w:sz w:val="20"/>
                <w:szCs w:val="20"/>
              </w:rPr>
            </w:pPr>
            <w:r w:rsidRPr="002954FF">
              <w:rPr>
                <w:rFonts w:ascii="Times New Roman" w:hAnsi="Times New Roman"/>
                <w:b/>
                <w:bCs/>
                <w:sz w:val="20"/>
                <w:szCs w:val="20"/>
              </w:rPr>
              <w:t>3</w:t>
            </w:r>
          </w:p>
        </w:tc>
        <w:tc>
          <w:tcPr>
            <w:tcW w:w="539" w:type="pct"/>
          </w:tcPr>
          <w:p w:rsidR="00F214C6" w:rsidRPr="002954FF" w:rsidRDefault="00F214C6" w:rsidP="00B735C0">
            <w:pPr>
              <w:spacing w:after="0" w:line="240" w:lineRule="auto"/>
              <w:jc w:val="center"/>
              <w:rPr>
                <w:rFonts w:ascii="Times New Roman" w:hAnsi="Times New Roman"/>
                <w:b/>
                <w:bCs/>
                <w:sz w:val="20"/>
                <w:szCs w:val="20"/>
              </w:rPr>
            </w:pPr>
            <w:r w:rsidRPr="002954FF">
              <w:rPr>
                <w:rFonts w:ascii="Times New Roman" w:hAnsi="Times New Roman"/>
                <w:b/>
                <w:bCs/>
                <w:sz w:val="20"/>
                <w:szCs w:val="20"/>
              </w:rPr>
              <w:t>4</w:t>
            </w:r>
          </w:p>
        </w:tc>
      </w:tr>
      <w:tr w:rsidR="00F214C6" w:rsidRPr="002954FF" w:rsidTr="003F7828">
        <w:trPr>
          <w:trHeight w:val="20"/>
        </w:trPr>
        <w:tc>
          <w:tcPr>
            <w:tcW w:w="3956" w:type="pct"/>
            <w:gridSpan w:val="2"/>
          </w:tcPr>
          <w:p w:rsidR="00F214C6" w:rsidRPr="002954FF" w:rsidRDefault="00F214C6" w:rsidP="00B735C0">
            <w:pPr>
              <w:spacing w:after="0" w:line="240" w:lineRule="auto"/>
              <w:jc w:val="both"/>
              <w:rPr>
                <w:rFonts w:ascii="Times New Roman" w:hAnsi="Times New Roman"/>
                <w:b/>
                <w:sz w:val="20"/>
                <w:szCs w:val="20"/>
              </w:rPr>
            </w:pPr>
            <w:r w:rsidRPr="002954FF">
              <w:rPr>
                <w:rFonts w:ascii="Times New Roman" w:hAnsi="Times New Roman"/>
                <w:b/>
                <w:sz w:val="20"/>
                <w:szCs w:val="20"/>
              </w:rPr>
              <w:t xml:space="preserve">Раздел 1. </w:t>
            </w:r>
            <w:r w:rsidR="00523FEA" w:rsidRPr="002954FF">
              <w:rPr>
                <w:rFonts w:ascii="Times New Roman" w:hAnsi="Times New Roman"/>
                <w:b/>
                <w:sz w:val="20"/>
                <w:szCs w:val="20"/>
              </w:rPr>
              <w:t>Техническое обслуживание и текущий ремонт  устройств систем железнодорожной автоматики и телемеханики</w:t>
            </w:r>
          </w:p>
        </w:tc>
        <w:tc>
          <w:tcPr>
            <w:tcW w:w="505" w:type="pct"/>
          </w:tcPr>
          <w:p w:rsidR="00F214C6" w:rsidRPr="002954FF" w:rsidRDefault="00F214C6" w:rsidP="00B735C0">
            <w:pPr>
              <w:spacing w:after="0" w:line="240" w:lineRule="auto"/>
              <w:jc w:val="center"/>
              <w:rPr>
                <w:rFonts w:ascii="Times New Roman" w:hAnsi="Times New Roman"/>
                <w:b/>
                <w:bCs/>
                <w:sz w:val="20"/>
                <w:szCs w:val="20"/>
              </w:rPr>
            </w:pPr>
            <w:r w:rsidRPr="002954FF">
              <w:rPr>
                <w:rFonts w:ascii="Times New Roman" w:hAnsi="Times New Roman"/>
                <w:b/>
                <w:bCs/>
                <w:sz w:val="20"/>
                <w:szCs w:val="20"/>
              </w:rPr>
              <w:t>2</w:t>
            </w:r>
            <w:r w:rsidR="00B80F37" w:rsidRPr="002954FF">
              <w:rPr>
                <w:rFonts w:ascii="Times New Roman" w:hAnsi="Times New Roman"/>
                <w:b/>
                <w:bCs/>
                <w:sz w:val="20"/>
                <w:szCs w:val="20"/>
              </w:rPr>
              <w:t>82</w:t>
            </w:r>
            <w:r w:rsidRPr="002954FF">
              <w:rPr>
                <w:rFonts w:ascii="Times New Roman" w:hAnsi="Times New Roman"/>
                <w:b/>
                <w:bCs/>
                <w:sz w:val="20"/>
                <w:szCs w:val="20"/>
              </w:rPr>
              <w:t>/1</w:t>
            </w:r>
            <w:r w:rsidR="00B80F37" w:rsidRPr="002954FF">
              <w:rPr>
                <w:rFonts w:ascii="Times New Roman" w:hAnsi="Times New Roman"/>
                <w:b/>
                <w:bCs/>
                <w:sz w:val="20"/>
                <w:szCs w:val="20"/>
              </w:rPr>
              <w:t>24</w:t>
            </w:r>
          </w:p>
        </w:tc>
        <w:tc>
          <w:tcPr>
            <w:tcW w:w="539" w:type="pct"/>
          </w:tcPr>
          <w:p w:rsidR="00F214C6" w:rsidRPr="002954FF" w:rsidRDefault="00F214C6" w:rsidP="00B735C0">
            <w:pPr>
              <w:spacing w:after="0"/>
              <w:jc w:val="center"/>
              <w:rPr>
                <w:rFonts w:ascii="Times New Roman" w:hAnsi="Times New Roman"/>
                <w:b/>
                <w:bCs/>
                <w:i/>
                <w:iCs/>
                <w:sz w:val="20"/>
                <w:szCs w:val="20"/>
              </w:rPr>
            </w:pPr>
          </w:p>
        </w:tc>
      </w:tr>
      <w:tr w:rsidR="00F214C6" w:rsidRPr="002954FF" w:rsidTr="003F7828">
        <w:trPr>
          <w:trHeight w:val="20"/>
        </w:trPr>
        <w:tc>
          <w:tcPr>
            <w:tcW w:w="3956" w:type="pct"/>
            <w:gridSpan w:val="2"/>
          </w:tcPr>
          <w:p w:rsidR="00F214C6" w:rsidRPr="002954FF" w:rsidRDefault="00F214C6" w:rsidP="00B735C0">
            <w:pPr>
              <w:spacing w:after="0" w:line="240" w:lineRule="auto"/>
              <w:contextualSpacing/>
              <w:jc w:val="both"/>
              <w:rPr>
                <w:rFonts w:ascii="Times New Roman" w:hAnsi="Times New Roman"/>
                <w:b/>
                <w:sz w:val="20"/>
                <w:szCs w:val="20"/>
              </w:rPr>
            </w:pPr>
            <w:r w:rsidRPr="002954FF">
              <w:rPr>
                <w:rFonts w:ascii="Times New Roman" w:hAnsi="Times New Roman"/>
                <w:b/>
                <w:sz w:val="20"/>
                <w:szCs w:val="20"/>
              </w:rPr>
              <w:t xml:space="preserve">МДК.02.01 </w:t>
            </w:r>
            <w:r w:rsidR="00523FEA" w:rsidRPr="002954FF">
              <w:rPr>
                <w:rFonts w:ascii="Times New Roman" w:hAnsi="Times New Roman"/>
                <w:b/>
                <w:sz w:val="20"/>
                <w:szCs w:val="20"/>
              </w:rPr>
              <w:t>Техническое обслуживание и текущий ремонт  устройств систем железнодорожной автоматики и телемеханики</w:t>
            </w:r>
          </w:p>
        </w:tc>
        <w:tc>
          <w:tcPr>
            <w:tcW w:w="505" w:type="pct"/>
          </w:tcPr>
          <w:p w:rsidR="00F214C6" w:rsidRPr="002954FF" w:rsidRDefault="00F214C6" w:rsidP="00B735C0">
            <w:pPr>
              <w:spacing w:after="0" w:line="240" w:lineRule="auto"/>
              <w:jc w:val="center"/>
              <w:rPr>
                <w:rFonts w:ascii="Times New Roman" w:hAnsi="Times New Roman"/>
                <w:b/>
                <w:bCs/>
                <w:sz w:val="20"/>
                <w:szCs w:val="20"/>
              </w:rPr>
            </w:pPr>
            <w:r w:rsidRPr="002954FF">
              <w:rPr>
                <w:rFonts w:ascii="Times New Roman" w:hAnsi="Times New Roman"/>
                <w:b/>
                <w:bCs/>
                <w:sz w:val="20"/>
                <w:szCs w:val="20"/>
              </w:rPr>
              <w:t>2</w:t>
            </w:r>
            <w:r w:rsidR="00523FEA" w:rsidRPr="002954FF">
              <w:rPr>
                <w:rFonts w:ascii="Times New Roman" w:hAnsi="Times New Roman"/>
                <w:b/>
                <w:bCs/>
                <w:sz w:val="20"/>
                <w:szCs w:val="20"/>
              </w:rPr>
              <w:t>10</w:t>
            </w:r>
            <w:r w:rsidRPr="002954FF">
              <w:rPr>
                <w:rFonts w:ascii="Times New Roman" w:hAnsi="Times New Roman"/>
                <w:b/>
                <w:bCs/>
                <w:sz w:val="20"/>
                <w:szCs w:val="20"/>
              </w:rPr>
              <w:t>/</w:t>
            </w:r>
            <w:r w:rsidR="00523FEA" w:rsidRPr="002954FF">
              <w:rPr>
                <w:rFonts w:ascii="Times New Roman" w:hAnsi="Times New Roman"/>
                <w:b/>
                <w:bCs/>
                <w:sz w:val="20"/>
                <w:szCs w:val="20"/>
              </w:rPr>
              <w:t>52</w:t>
            </w:r>
          </w:p>
        </w:tc>
        <w:tc>
          <w:tcPr>
            <w:tcW w:w="539" w:type="pct"/>
          </w:tcPr>
          <w:p w:rsidR="00F214C6" w:rsidRPr="002954FF" w:rsidRDefault="00F214C6" w:rsidP="00B735C0">
            <w:pPr>
              <w:spacing w:after="0"/>
              <w:jc w:val="center"/>
              <w:rPr>
                <w:rFonts w:ascii="Times New Roman" w:hAnsi="Times New Roman"/>
                <w:b/>
                <w:bCs/>
                <w:i/>
                <w:iCs/>
                <w:sz w:val="20"/>
                <w:szCs w:val="20"/>
              </w:rPr>
            </w:pPr>
          </w:p>
        </w:tc>
      </w:tr>
      <w:tr w:rsidR="00214033" w:rsidRPr="002954FF" w:rsidTr="003F7828">
        <w:trPr>
          <w:trHeight w:val="20"/>
        </w:trPr>
        <w:tc>
          <w:tcPr>
            <w:tcW w:w="3956" w:type="pct"/>
            <w:gridSpan w:val="2"/>
          </w:tcPr>
          <w:p w:rsidR="00214033" w:rsidRPr="002954FF" w:rsidRDefault="00214033" w:rsidP="002954FF">
            <w:pPr>
              <w:spacing w:after="0" w:line="240" w:lineRule="auto"/>
              <w:contextualSpacing/>
              <w:jc w:val="center"/>
              <w:rPr>
                <w:rFonts w:ascii="Times New Roman" w:hAnsi="Times New Roman"/>
                <w:b/>
                <w:sz w:val="20"/>
                <w:szCs w:val="20"/>
              </w:rPr>
            </w:pPr>
            <w:r w:rsidRPr="002954FF">
              <w:rPr>
                <w:rFonts w:ascii="Times New Roman" w:hAnsi="Times New Roman"/>
                <w:b/>
                <w:sz w:val="20"/>
                <w:szCs w:val="20"/>
              </w:rPr>
              <w:t>4 семестр (5</w:t>
            </w:r>
            <w:r w:rsidR="002954FF">
              <w:rPr>
                <w:rFonts w:ascii="Times New Roman" w:hAnsi="Times New Roman"/>
                <w:b/>
                <w:sz w:val="20"/>
                <w:szCs w:val="20"/>
              </w:rPr>
              <w:t>6</w:t>
            </w:r>
            <w:r w:rsidR="009C634D" w:rsidRPr="002954FF">
              <w:rPr>
                <w:rFonts w:ascii="Times New Roman" w:hAnsi="Times New Roman"/>
                <w:b/>
                <w:sz w:val="20"/>
                <w:szCs w:val="20"/>
              </w:rPr>
              <w:t xml:space="preserve"> ч лекции + 2</w:t>
            </w:r>
            <w:r w:rsidR="002954FF">
              <w:rPr>
                <w:rFonts w:ascii="Times New Roman" w:hAnsi="Times New Roman"/>
                <w:b/>
                <w:sz w:val="20"/>
                <w:szCs w:val="20"/>
              </w:rPr>
              <w:t>0</w:t>
            </w:r>
            <w:r w:rsidR="009C634D" w:rsidRPr="002954FF">
              <w:rPr>
                <w:rFonts w:ascii="Times New Roman" w:hAnsi="Times New Roman"/>
                <w:b/>
                <w:sz w:val="20"/>
                <w:szCs w:val="20"/>
              </w:rPr>
              <w:t xml:space="preserve"> ч лаб. работы + 2 ч консультации + 4 ч </w:t>
            </w:r>
            <w:proofErr w:type="spellStart"/>
            <w:r w:rsidR="009C634D" w:rsidRPr="002954FF">
              <w:rPr>
                <w:rFonts w:ascii="Times New Roman" w:hAnsi="Times New Roman"/>
                <w:b/>
                <w:sz w:val="20"/>
                <w:szCs w:val="20"/>
              </w:rPr>
              <w:t>срс</w:t>
            </w:r>
            <w:proofErr w:type="spellEnd"/>
            <w:r w:rsidR="009C634D" w:rsidRPr="002954FF">
              <w:rPr>
                <w:rFonts w:ascii="Times New Roman" w:hAnsi="Times New Roman"/>
                <w:b/>
                <w:sz w:val="20"/>
                <w:szCs w:val="20"/>
              </w:rPr>
              <w:t xml:space="preserve"> + 6 ч экзамен)</w:t>
            </w:r>
          </w:p>
        </w:tc>
        <w:tc>
          <w:tcPr>
            <w:tcW w:w="505" w:type="pct"/>
          </w:tcPr>
          <w:p w:rsidR="00214033" w:rsidRPr="002954FF" w:rsidRDefault="00214033" w:rsidP="00B735C0">
            <w:pPr>
              <w:spacing w:after="0" w:line="240" w:lineRule="auto"/>
              <w:jc w:val="center"/>
              <w:rPr>
                <w:rFonts w:ascii="Times New Roman" w:hAnsi="Times New Roman"/>
                <w:b/>
                <w:bCs/>
                <w:sz w:val="20"/>
                <w:szCs w:val="20"/>
              </w:rPr>
            </w:pPr>
          </w:p>
        </w:tc>
        <w:tc>
          <w:tcPr>
            <w:tcW w:w="539" w:type="pct"/>
          </w:tcPr>
          <w:p w:rsidR="00214033" w:rsidRPr="002954FF" w:rsidRDefault="00214033" w:rsidP="00B735C0">
            <w:pPr>
              <w:spacing w:after="0"/>
              <w:jc w:val="center"/>
              <w:rPr>
                <w:rFonts w:ascii="Times New Roman" w:hAnsi="Times New Roman"/>
                <w:b/>
                <w:bCs/>
                <w:i/>
                <w:iCs/>
                <w:sz w:val="20"/>
                <w:szCs w:val="20"/>
              </w:rPr>
            </w:pPr>
          </w:p>
        </w:tc>
      </w:tr>
      <w:tr w:rsidR="00F214C6" w:rsidRPr="002954FF" w:rsidTr="003F7828">
        <w:trPr>
          <w:trHeight w:val="20"/>
        </w:trPr>
        <w:tc>
          <w:tcPr>
            <w:tcW w:w="806" w:type="pct"/>
            <w:vMerge w:val="restart"/>
          </w:tcPr>
          <w:p w:rsidR="00F214C6" w:rsidRPr="002954FF" w:rsidRDefault="00F214C6" w:rsidP="00B735C0">
            <w:pPr>
              <w:spacing w:after="0" w:line="240" w:lineRule="auto"/>
              <w:contextualSpacing/>
              <w:rPr>
                <w:rFonts w:ascii="Times New Roman" w:hAnsi="Times New Roman"/>
                <w:b/>
                <w:bCs/>
                <w:sz w:val="20"/>
                <w:szCs w:val="20"/>
              </w:rPr>
            </w:pPr>
            <w:r w:rsidRPr="002954FF">
              <w:rPr>
                <w:rFonts w:ascii="Times New Roman" w:hAnsi="Times New Roman"/>
                <w:b/>
                <w:sz w:val="20"/>
                <w:szCs w:val="20"/>
              </w:rPr>
              <w:t xml:space="preserve">Тема 1.1. Построение </w:t>
            </w:r>
            <w:proofErr w:type="spellStart"/>
            <w:r w:rsidRPr="002954FF">
              <w:rPr>
                <w:rFonts w:ascii="Times New Roman" w:hAnsi="Times New Roman"/>
                <w:b/>
                <w:sz w:val="20"/>
                <w:szCs w:val="20"/>
              </w:rPr>
              <w:t>электропитающих</w:t>
            </w:r>
            <w:proofErr w:type="spellEnd"/>
            <w:r w:rsidRPr="002954FF">
              <w:rPr>
                <w:rFonts w:ascii="Times New Roman" w:hAnsi="Times New Roman"/>
                <w:b/>
                <w:sz w:val="20"/>
                <w:szCs w:val="20"/>
              </w:rPr>
              <w:t xml:space="preserve"> устройств систем </w:t>
            </w:r>
            <w:r w:rsidR="00F72D03" w:rsidRPr="002954FF">
              <w:rPr>
                <w:rFonts w:ascii="Times New Roman" w:hAnsi="Times New Roman"/>
                <w:b/>
                <w:sz w:val="20"/>
                <w:szCs w:val="20"/>
              </w:rPr>
              <w:t xml:space="preserve">СЦБ </w:t>
            </w:r>
            <w:r w:rsidR="007E11EC" w:rsidRPr="002954FF">
              <w:rPr>
                <w:rFonts w:ascii="Times New Roman" w:hAnsi="Times New Roman"/>
                <w:b/>
                <w:sz w:val="20"/>
                <w:szCs w:val="20"/>
              </w:rPr>
              <w:t>и</w:t>
            </w:r>
            <w:r w:rsidR="00F72D03" w:rsidRPr="002954FF">
              <w:rPr>
                <w:rFonts w:ascii="Times New Roman" w:hAnsi="Times New Roman"/>
                <w:b/>
                <w:sz w:val="20"/>
                <w:szCs w:val="20"/>
              </w:rPr>
              <w:t xml:space="preserve"> ЖАТ</w:t>
            </w:r>
          </w:p>
        </w:tc>
        <w:tc>
          <w:tcPr>
            <w:tcW w:w="3150" w:type="pct"/>
          </w:tcPr>
          <w:p w:rsidR="00F214C6" w:rsidRPr="002954FF" w:rsidRDefault="00F214C6" w:rsidP="00B735C0">
            <w:pPr>
              <w:pStyle w:val="TableParagraph"/>
              <w:ind w:left="0"/>
              <w:contextualSpacing/>
              <w:jc w:val="both"/>
              <w:rPr>
                <w:b/>
                <w:bCs/>
                <w:sz w:val="20"/>
                <w:szCs w:val="20"/>
              </w:rPr>
            </w:pPr>
            <w:r w:rsidRPr="002954FF">
              <w:rPr>
                <w:b/>
                <w:bCs/>
                <w:sz w:val="20"/>
                <w:szCs w:val="20"/>
              </w:rPr>
              <w:t>Содержание:</w:t>
            </w:r>
          </w:p>
        </w:tc>
        <w:tc>
          <w:tcPr>
            <w:tcW w:w="505" w:type="pct"/>
          </w:tcPr>
          <w:p w:rsidR="00F214C6" w:rsidRPr="002954FF" w:rsidRDefault="00F214C6" w:rsidP="005F2955">
            <w:pPr>
              <w:suppressAutoHyphens/>
              <w:spacing w:after="0" w:line="240" w:lineRule="auto"/>
              <w:jc w:val="center"/>
              <w:rPr>
                <w:rFonts w:ascii="Times New Roman" w:hAnsi="Times New Roman"/>
                <w:b/>
                <w:bCs/>
                <w:sz w:val="20"/>
                <w:szCs w:val="20"/>
              </w:rPr>
            </w:pPr>
            <w:r w:rsidRPr="002954FF">
              <w:rPr>
                <w:rFonts w:ascii="Times New Roman" w:hAnsi="Times New Roman"/>
                <w:b/>
                <w:bCs/>
                <w:sz w:val="20"/>
                <w:szCs w:val="20"/>
              </w:rPr>
              <w:t>4</w:t>
            </w:r>
            <w:r w:rsidR="005F2955">
              <w:rPr>
                <w:rFonts w:ascii="Times New Roman" w:hAnsi="Times New Roman"/>
                <w:b/>
                <w:bCs/>
                <w:sz w:val="20"/>
                <w:szCs w:val="20"/>
              </w:rPr>
              <w:t>0</w:t>
            </w:r>
            <w:r w:rsidRPr="002954FF">
              <w:rPr>
                <w:rFonts w:ascii="Times New Roman" w:hAnsi="Times New Roman"/>
                <w:b/>
                <w:bCs/>
                <w:sz w:val="20"/>
                <w:szCs w:val="20"/>
              </w:rPr>
              <w:t>/</w:t>
            </w:r>
            <w:r w:rsidR="005F2955">
              <w:rPr>
                <w:rFonts w:ascii="Times New Roman" w:hAnsi="Times New Roman"/>
                <w:b/>
                <w:bCs/>
                <w:sz w:val="20"/>
                <w:szCs w:val="20"/>
              </w:rPr>
              <w:t>8</w:t>
            </w:r>
          </w:p>
        </w:tc>
        <w:tc>
          <w:tcPr>
            <w:tcW w:w="539" w:type="pct"/>
            <w:vMerge w:val="restart"/>
          </w:tcPr>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ПК 2.1</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01</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02</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04</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05</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09</w:t>
            </w:r>
          </w:p>
          <w:p w:rsidR="00F214C6" w:rsidRPr="002954FF" w:rsidRDefault="00F214C6" w:rsidP="00B735C0">
            <w:pPr>
              <w:spacing w:after="0" w:line="240" w:lineRule="auto"/>
              <w:rPr>
                <w:rFonts w:ascii="Times New Roman" w:hAnsi="Times New Roman"/>
                <w:b/>
                <w:i/>
                <w:sz w:val="20"/>
                <w:szCs w:val="20"/>
              </w:rPr>
            </w:pPr>
          </w:p>
        </w:tc>
      </w:tr>
      <w:tr w:rsidR="00F214C6" w:rsidRPr="002954FF" w:rsidTr="003F7828">
        <w:trPr>
          <w:trHeight w:val="20"/>
        </w:trPr>
        <w:tc>
          <w:tcPr>
            <w:tcW w:w="806" w:type="pct"/>
            <w:vMerge/>
          </w:tcPr>
          <w:p w:rsidR="00F214C6" w:rsidRPr="002954FF" w:rsidRDefault="00F214C6" w:rsidP="00B735C0">
            <w:pPr>
              <w:spacing w:after="0" w:line="240" w:lineRule="auto"/>
              <w:contextualSpacing/>
              <w:rPr>
                <w:rFonts w:ascii="Times New Roman" w:hAnsi="Times New Roman"/>
                <w:b/>
                <w:sz w:val="20"/>
                <w:szCs w:val="20"/>
              </w:rPr>
            </w:pPr>
          </w:p>
        </w:tc>
        <w:tc>
          <w:tcPr>
            <w:tcW w:w="3150" w:type="pct"/>
          </w:tcPr>
          <w:p w:rsidR="00F214C6" w:rsidRPr="002954FF" w:rsidRDefault="00F214C6" w:rsidP="00B735C0">
            <w:pPr>
              <w:pStyle w:val="TableParagraph"/>
              <w:ind w:left="0"/>
              <w:contextualSpacing/>
              <w:jc w:val="both"/>
              <w:rPr>
                <w:sz w:val="20"/>
                <w:szCs w:val="20"/>
              </w:rPr>
            </w:pPr>
            <w:r w:rsidRPr="002954FF">
              <w:rPr>
                <w:sz w:val="20"/>
                <w:szCs w:val="20"/>
              </w:rPr>
              <w:t xml:space="preserve">Общие принципы организации электроснабжения и электропитания устройств систем </w:t>
            </w:r>
            <w:r w:rsidR="00F72D03" w:rsidRPr="002954FF">
              <w:rPr>
                <w:sz w:val="20"/>
                <w:szCs w:val="20"/>
              </w:rPr>
              <w:t>СЦБ и ЖАТ</w:t>
            </w:r>
            <w:r w:rsidRPr="002954FF">
              <w:rPr>
                <w:sz w:val="20"/>
                <w:szCs w:val="20"/>
              </w:rPr>
              <w:t xml:space="preserve">. Системы электропитания. Резервирование электропитания. Источники резервного питания. Защита цепей электропитания устройств от перенапряжений и токов короткого замыкания.  Электропитание станционных устройств систем </w:t>
            </w:r>
            <w:r w:rsidR="00F72D03" w:rsidRPr="002954FF">
              <w:rPr>
                <w:sz w:val="20"/>
                <w:szCs w:val="20"/>
              </w:rPr>
              <w:t>СЦБ и ЖАТ</w:t>
            </w:r>
            <w:r w:rsidRPr="002954FF">
              <w:rPr>
                <w:sz w:val="20"/>
                <w:szCs w:val="20"/>
              </w:rPr>
              <w:t xml:space="preserve">. Электропитание устройств электрической централизации крупных железнодорожных станций. Электропитание устройств электрической централизации малых железнодорожных станций Электропитание устройств автоматики на сортировочных горках. Электропитание устройств диспетчерской централизации. Электропитание микропроцессорных устройств систем </w:t>
            </w:r>
            <w:r w:rsidR="00F72D03" w:rsidRPr="002954FF">
              <w:rPr>
                <w:sz w:val="20"/>
                <w:szCs w:val="20"/>
              </w:rPr>
              <w:t>СЦБ и ЖАТ</w:t>
            </w:r>
            <w:r w:rsidRPr="002954FF">
              <w:rPr>
                <w:sz w:val="20"/>
                <w:szCs w:val="20"/>
              </w:rPr>
              <w:t xml:space="preserve">. Электропитание перегонных устройств </w:t>
            </w:r>
            <w:proofErr w:type="gramStart"/>
            <w:r w:rsidRPr="002954FF">
              <w:rPr>
                <w:sz w:val="20"/>
                <w:szCs w:val="20"/>
              </w:rPr>
              <w:t xml:space="preserve">систем  </w:t>
            </w:r>
            <w:r w:rsidR="00F72D03" w:rsidRPr="002954FF">
              <w:rPr>
                <w:sz w:val="20"/>
                <w:szCs w:val="20"/>
              </w:rPr>
              <w:t>СЦБ</w:t>
            </w:r>
            <w:proofErr w:type="gramEnd"/>
            <w:r w:rsidR="00F72D03" w:rsidRPr="002954FF">
              <w:rPr>
                <w:sz w:val="20"/>
                <w:szCs w:val="20"/>
              </w:rPr>
              <w:t xml:space="preserve"> и ЖАТ</w:t>
            </w:r>
            <w:r w:rsidRPr="002954FF">
              <w:rPr>
                <w:sz w:val="20"/>
                <w:szCs w:val="20"/>
              </w:rPr>
              <w:t>.</w:t>
            </w:r>
          </w:p>
          <w:p w:rsidR="00F214C6" w:rsidRPr="002954FF" w:rsidRDefault="00F214C6" w:rsidP="00B735C0">
            <w:pPr>
              <w:pStyle w:val="TableParagraph"/>
              <w:ind w:left="0"/>
              <w:contextualSpacing/>
              <w:jc w:val="both"/>
              <w:rPr>
                <w:sz w:val="20"/>
                <w:szCs w:val="20"/>
              </w:rPr>
            </w:pPr>
            <w:r w:rsidRPr="002954FF">
              <w:rPr>
                <w:sz w:val="20"/>
                <w:szCs w:val="20"/>
              </w:rPr>
              <w:t>Электропитание устройств автоблокировки с децентрализованным и централизованным расположением аппаратуры. Электропитание устройств полуавтоматической блокировки и контроля свободности перегона методом счета осей. Электропитание автоматических ограждающих устройств на переездах</w:t>
            </w:r>
          </w:p>
        </w:tc>
        <w:tc>
          <w:tcPr>
            <w:tcW w:w="505" w:type="pct"/>
          </w:tcPr>
          <w:p w:rsidR="00F214C6" w:rsidRPr="002954FF" w:rsidRDefault="00F214C6" w:rsidP="005F2955">
            <w:pPr>
              <w:suppressAutoHyphens/>
              <w:spacing w:after="0" w:line="240" w:lineRule="auto"/>
              <w:jc w:val="center"/>
              <w:rPr>
                <w:rFonts w:ascii="Times New Roman" w:hAnsi="Times New Roman"/>
                <w:sz w:val="20"/>
                <w:szCs w:val="20"/>
              </w:rPr>
            </w:pPr>
            <w:r w:rsidRPr="002954FF">
              <w:rPr>
                <w:rFonts w:ascii="Times New Roman" w:hAnsi="Times New Roman"/>
                <w:sz w:val="20"/>
                <w:szCs w:val="20"/>
              </w:rPr>
              <w:t>3</w:t>
            </w:r>
            <w:r w:rsidR="005F2955">
              <w:rPr>
                <w:rFonts w:ascii="Times New Roman" w:hAnsi="Times New Roman"/>
                <w:sz w:val="20"/>
                <w:szCs w:val="20"/>
              </w:rPr>
              <w:t>2</w:t>
            </w:r>
          </w:p>
        </w:tc>
        <w:tc>
          <w:tcPr>
            <w:tcW w:w="539" w:type="pct"/>
            <w:vMerge/>
          </w:tcPr>
          <w:p w:rsidR="00F214C6" w:rsidRPr="002954FF" w:rsidRDefault="00F214C6" w:rsidP="00B735C0">
            <w:pPr>
              <w:spacing w:after="0" w:line="240" w:lineRule="auto"/>
              <w:jc w:val="center"/>
              <w:rPr>
                <w:rFonts w:ascii="Times New Roman" w:hAnsi="Times New Roman"/>
                <w:sz w:val="20"/>
                <w:szCs w:val="20"/>
              </w:rPr>
            </w:pPr>
          </w:p>
        </w:tc>
      </w:tr>
      <w:tr w:rsidR="00F214C6" w:rsidRPr="002954FF" w:rsidTr="003F7828">
        <w:trPr>
          <w:trHeight w:val="20"/>
        </w:trPr>
        <w:tc>
          <w:tcPr>
            <w:tcW w:w="806" w:type="pct"/>
            <w:vMerge/>
          </w:tcPr>
          <w:p w:rsidR="00F214C6" w:rsidRPr="002954FF" w:rsidRDefault="00F214C6" w:rsidP="00B735C0">
            <w:pPr>
              <w:spacing w:after="0" w:line="240" w:lineRule="auto"/>
              <w:contextualSpacing/>
              <w:rPr>
                <w:rFonts w:ascii="Times New Roman" w:hAnsi="Times New Roman"/>
                <w:b/>
                <w:sz w:val="20"/>
                <w:szCs w:val="20"/>
              </w:rPr>
            </w:pPr>
          </w:p>
        </w:tc>
        <w:tc>
          <w:tcPr>
            <w:tcW w:w="3150" w:type="pct"/>
          </w:tcPr>
          <w:p w:rsidR="00F214C6" w:rsidRPr="002954FF" w:rsidRDefault="00F214C6" w:rsidP="00B735C0">
            <w:pPr>
              <w:pStyle w:val="TableParagraph"/>
              <w:ind w:left="0"/>
              <w:contextualSpacing/>
              <w:jc w:val="both"/>
              <w:rPr>
                <w:sz w:val="20"/>
                <w:szCs w:val="20"/>
              </w:rPr>
            </w:pPr>
            <w:r w:rsidRPr="002954FF">
              <w:rPr>
                <w:b/>
                <w:bCs/>
                <w:sz w:val="20"/>
                <w:szCs w:val="20"/>
              </w:rPr>
              <w:t>В том числе практических и лабораторных занятий</w:t>
            </w:r>
          </w:p>
        </w:tc>
        <w:tc>
          <w:tcPr>
            <w:tcW w:w="505" w:type="pct"/>
          </w:tcPr>
          <w:p w:rsidR="00F214C6" w:rsidRPr="002954FF" w:rsidRDefault="005F2955" w:rsidP="005F2955">
            <w:pPr>
              <w:suppressAutoHyphens/>
              <w:spacing w:after="0" w:line="240" w:lineRule="auto"/>
              <w:jc w:val="center"/>
              <w:rPr>
                <w:rFonts w:ascii="Times New Roman" w:hAnsi="Times New Roman"/>
                <w:b/>
                <w:bCs/>
                <w:sz w:val="20"/>
                <w:szCs w:val="20"/>
              </w:rPr>
            </w:pPr>
            <w:r>
              <w:rPr>
                <w:rFonts w:ascii="Times New Roman" w:hAnsi="Times New Roman"/>
                <w:b/>
                <w:bCs/>
                <w:sz w:val="20"/>
                <w:szCs w:val="20"/>
              </w:rPr>
              <w:t>8</w:t>
            </w:r>
            <w:r w:rsidR="00865B1C" w:rsidRPr="002954FF">
              <w:rPr>
                <w:rFonts w:ascii="Times New Roman" w:hAnsi="Times New Roman"/>
                <w:b/>
                <w:bCs/>
                <w:sz w:val="20"/>
                <w:szCs w:val="20"/>
              </w:rPr>
              <w:t>/</w:t>
            </w:r>
            <w:r>
              <w:rPr>
                <w:rFonts w:ascii="Times New Roman" w:hAnsi="Times New Roman"/>
                <w:b/>
                <w:bCs/>
                <w:sz w:val="20"/>
                <w:szCs w:val="20"/>
              </w:rPr>
              <w:t>8</w:t>
            </w:r>
          </w:p>
        </w:tc>
        <w:tc>
          <w:tcPr>
            <w:tcW w:w="539" w:type="pct"/>
            <w:vMerge/>
          </w:tcPr>
          <w:p w:rsidR="00F214C6" w:rsidRPr="002954FF" w:rsidRDefault="00F214C6" w:rsidP="00B735C0">
            <w:pPr>
              <w:spacing w:after="0" w:line="240" w:lineRule="auto"/>
              <w:jc w:val="center"/>
              <w:rPr>
                <w:rFonts w:ascii="Times New Roman" w:hAnsi="Times New Roman"/>
                <w:sz w:val="20"/>
                <w:szCs w:val="20"/>
              </w:rPr>
            </w:pPr>
          </w:p>
        </w:tc>
      </w:tr>
      <w:tr w:rsidR="00F214C6" w:rsidRPr="002954FF" w:rsidTr="003F7828">
        <w:trPr>
          <w:trHeight w:val="20"/>
        </w:trPr>
        <w:tc>
          <w:tcPr>
            <w:tcW w:w="806" w:type="pct"/>
            <w:vMerge/>
          </w:tcPr>
          <w:p w:rsidR="00F214C6" w:rsidRPr="002954FF" w:rsidRDefault="00F214C6" w:rsidP="00B735C0">
            <w:pPr>
              <w:spacing w:after="0" w:line="240" w:lineRule="auto"/>
              <w:contextualSpacing/>
              <w:rPr>
                <w:rFonts w:ascii="Times New Roman" w:hAnsi="Times New Roman"/>
                <w:b/>
                <w:sz w:val="20"/>
                <w:szCs w:val="20"/>
              </w:rPr>
            </w:pPr>
          </w:p>
        </w:tc>
        <w:tc>
          <w:tcPr>
            <w:tcW w:w="3150" w:type="pct"/>
          </w:tcPr>
          <w:p w:rsidR="00214033" w:rsidRPr="002954FF" w:rsidRDefault="00F214C6" w:rsidP="00B735C0">
            <w:pPr>
              <w:pStyle w:val="TableParagraph"/>
              <w:contextualSpacing/>
              <w:jc w:val="both"/>
              <w:rPr>
                <w:b/>
                <w:bCs/>
                <w:sz w:val="20"/>
                <w:szCs w:val="20"/>
              </w:rPr>
            </w:pPr>
            <w:r w:rsidRPr="002954FF">
              <w:rPr>
                <w:b/>
                <w:bCs/>
                <w:sz w:val="20"/>
                <w:szCs w:val="20"/>
              </w:rPr>
              <w:t xml:space="preserve">Лабораторная работа № </w:t>
            </w:r>
            <w:r w:rsidR="00214033" w:rsidRPr="002954FF">
              <w:rPr>
                <w:b/>
                <w:bCs/>
                <w:sz w:val="20"/>
                <w:szCs w:val="20"/>
              </w:rPr>
              <w:t>1</w:t>
            </w:r>
          </w:p>
          <w:p w:rsidR="00F214C6" w:rsidRPr="002954FF" w:rsidRDefault="00F214C6" w:rsidP="00B735C0">
            <w:pPr>
              <w:pStyle w:val="TableParagraph"/>
              <w:contextualSpacing/>
              <w:jc w:val="both"/>
              <w:rPr>
                <w:b/>
                <w:bCs/>
                <w:sz w:val="20"/>
                <w:szCs w:val="20"/>
              </w:rPr>
            </w:pPr>
            <w:r w:rsidRPr="002954FF">
              <w:rPr>
                <w:b/>
                <w:bCs/>
                <w:sz w:val="20"/>
                <w:szCs w:val="20"/>
              </w:rPr>
              <w:t xml:space="preserve"> </w:t>
            </w:r>
            <w:r w:rsidRPr="002954FF">
              <w:rPr>
                <w:sz w:val="20"/>
                <w:szCs w:val="20"/>
              </w:rPr>
              <w:t>Исследование системы электропитания постов электрической централизации промежуточных станций</w:t>
            </w:r>
          </w:p>
        </w:tc>
        <w:tc>
          <w:tcPr>
            <w:tcW w:w="505" w:type="pct"/>
          </w:tcPr>
          <w:p w:rsidR="00F214C6" w:rsidRPr="002954FF" w:rsidRDefault="005F2955" w:rsidP="005F2955">
            <w:pPr>
              <w:suppressAutoHyphens/>
              <w:spacing w:after="0" w:line="240" w:lineRule="auto"/>
              <w:jc w:val="center"/>
              <w:rPr>
                <w:rFonts w:ascii="Times New Roman" w:hAnsi="Times New Roman"/>
                <w:sz w:val="20"/>
                <w:szCs w:val="20"/>
              </w:rPr>
            </w:pPr>
            <w:r>
              <w:rPr>
                <w:rFonts w:ascii="Times New Roman" w:hAnsi="Times New Roman"/>
                <w:sz w:val="20"/>
                <w:szCs w:val="20"/>
              </w:rPr>
              <w:t>4</w:t>
            </w:r>
            <w:r w:rsidR="00865B1C" w:rsidRPr="002954FF">
              <w:rPr>
                <w:rFonts w:ascii="Times New Roman" w:hAnsi="Times New Roman"/>
                <w:sz w:val="20"/>
                <w:szCs w:val="20"/>
              </w:rPr>
              <w:t>/</w:t>
            </w:r>
            <w:r>
              <w:rPr>
                <w:rFonts w:ascii="Times New Roman" w:hAnsi="Times New Roman"/>
                <w:sz w:val="20"/>
                <w:szCs w:val="20"/>
              </w:rPr>
              <w:t>4</w:t>
            </w:r>
          </w:p>
        </w:tc>
        <w:tc>
          <w:tcPr>
            <w:tcW w:w="539" w:type="pct"/>
            <w:vMerge/>
          </w:tcPr>
          <w:p w:rsidR="00F214C6" w:rsidRPr="002954FF" w:rsidRDefault="00F214C6" w:rsidP="00B735C0">
            <w:pPr>
              <w:spacing w:after="0" w:line="240" w:lineRule="auto"/>
              <w:jc w:val="center"/>
              <w:rPr>
                <w:rFonts w:ascii="Times New Roman" w:hAnsi="Times New Roman"/>
                <w:sz w:val="20"/>
                <w:szCs w:val="20"/>
              </w:rPr>
            </w:pPr>
          </w:p>
        </w:tc>
      </w:tr>
      <w:tr w:rsidR="00F214C6" w:rsidRPr="002954FF" w:rsidTr="003F7828">
        <w:trPr>
          <w:trHeight w:val="20"/>
        </w:trPr>
        <w:tc>
          <w:tcPr>
            <w:tcW w:w="806" w:type="pct"/>
            <w:vMerge/>
          </w:tcPr>
          <w:p w:rsidR="00F214C6" w:rsidRPr="002954FF" w:rsidRDefault="00F214C6" w:rsidP="00B735C0">
            <w:pPr>
              <w:spacing w:after="0" w:line="240" w:lineRule="auto"/>
              <w:contextualSpacing/>
              <w:rPr>
                <w:rFonts w:ascii="Times New Roman" w:hAnsi="Times New Roman"/>
                <w:b/>
                <w:sz w:val="20"/>
                <w:szCs w:val="20"/>
              </w:rPr>
            </w:pPr>
          </w:p>
        </w:tc>
        <w:tc>
          <w:tcPr>
            <w:tcW w:w="3150" w:type="pct"/>
          </w:tcPr>
          <w:p w:rsidR="00214033" w:rsidRPr="002954FF" w:rsidRDefault="00F214C6" w:rsidP="00B735C0">
            <w:pPr>
              <w:pStyle w:val="TableParagraph"/>
              <w:ind w:left="0"/>
              <w:contextualSpacing/>
              <w:jc w:val="both"/>
              <w:rPr>
                <w:b/>
                <w:bCs/>
                <w:sz w:val="20"/>
                <w:szCs w:val="20"/>
              </w:rPr>
            </w:pPr>
            <w:r w:rsidRPr="002954FF">
              <w:rPr>
                <w:b/>
                <w:bCs/>
                <w:sz w:val="20"/>
                <w:szCs w:val="20"/>
              </w:rPr>
              <w:t xml:space="preserve">Лабораторная работа № 2 </w:t>
            </w:r>
          </w:p>
          <w:p w:rsidR="00F214C6" w:rsidRPr="002954FF" w:rsidRDefault="00F214C6" w:rsidP="00B735C0">
            <w:pPr>
              <w:pStyle w:val="TableParagraph"/>
              <w:ind w:left="0"/>
              <w:contextualSpacing/>
              <w:jc w:val="both"/>
              <w:rPr>
                <w:sz w:val="20"/>
                <w:szCs w:val="20"/>
              </w:rPr>
            </w:pPr>
            <w:r w:rsidRPr="002954FF">
              <w:rPr>
                <w:sz w:val="20"/>
                <w:szCs w:val="20"/>
              </w:rPr>
              <w:t>Исследование системы электропитания постов электрической централизации крупных станций</w:t>
            </w:r>
          </w:p>
        </w:tc>
        <w:tc>
          <w:tcPr>
            <w:tcW w:w="505" w:type="pct"/>
          </w:tcPr>
          <w:p w:rsidR="00F214C6" w:rsidRPr="002954FF" w:rsidRDefault="005F2955" w:rsidP="005F2955">
            <w:pPr>
              <w:suppressAutoHyphens/>
              <w:spacing w:after="0" w:line="240" w:lineRule="auto"/>
              <w:jc w:val="center"/>
              <w:rPr>
                <w:rFonts w:ascii="Times New Roman" w:hAnsi="Times New Roman"/>
                <w:sz w:val="20"/>
                <w:szCs w:val="20"/>
              </w:rPr>
            </w:pPr>
            <w:r>
              <w:rPr>
                <w:rFonts w:ascii="Times New Roman" w:hAnsi="Times New Roman"/>
                <w:sz w:val="20"/>
                <w:szCs w:val="20"/>
              </w:rPr>
              <w:t>4</w:t>
            </w:r>
            <w:r w:rsidR="00865B1C" w:rsidRPr="002954FF">
              <w:rPr>
                <w:rFonts w:ascii="Times New Roman" w:hAnsi="Times New Roman"/>
                <w:sz w:val="20"/>
                <w:szCs w:val="20"/>
              </w:rPr>
              <w:t>/</w:t>
            </w:r>
            <w:r>
              <w:rPr>
                <w:rFonts w:ascii="Times New Roman" w:hAnsi="Times New Roman"/>
                <w:sz w:val="20"/>
                <w:szCs w:val="20"/>
              </w:rPr>
              <w:t>4</w:t>
            </w:r>
          </w:p>
        </w:tc>
        <w:tc>
          <w:tcPr>
            <w:tcW w:w="539" w:type="pct"/>
            <w:vMerge/>
          </w:tcPr>
          <w:p w:rsidR="00F214C6" w:rsidRPr="002954FF" w:rsidRDefault="00F214C6" w:rsidP="00B735C0">
            <w:pPr>
              <w:spacing w:after="0" w:line="240" w:lineRule="auto"/>
              <w:jc w:val="center"/>
              <w:rPr>
                <w:rFonts w:ascii="Times New Roman" w:hAnsi="Times New Roman"/>
                <w:sz w:val="20"/>
                <w:szCs w:val="20"/>
              </w:rPr>
            </w:pPr>
          </w:p>
        </w:tc>
      </w:tr>
      <w:tr w:rsidR="00F214C6" w:rsidRPr="002954FF" w:rsidTr="003F7828">
        <w:trPr>
          <w:trHeight w:val="20"/>
        </w:trPr>
        <w:tc>
          <w:tcPr>
            <w:tcW w:w="806" w:type="pct"/>
            <w:vMerge w:val="restart"/>
          </w:tcPr>
          <w:p w:rsidR="00F214C6" w:rsidRPr="002954FF" w:rsidRDefault="00F214C6" w:rsidP="00B735C0">
            <w:pPr>
              <w:pStyle w:val="TableParagraph"/>
              <w:ind w:left="0"/>
              <w:rPr>
                <w:b/>
                <w:sz w:val="20"/>
                <w:szCs w:val="20"/>
              </w:rPr>
            </w:pPr>
            <w:r w:rsidRPr="002954FF">
              <w:rPr>
                <w:b/>
                <w:sz w:val="20"/>
                <w:szCs w:val="20"/>
              </w:rPr>
              <w:t>Тема 1.2.</w:t>
            </w:r>
          </w:p>
          <w:p w:rsidR="00F214C6" w:rsidRPr="002954FF" w:rsidRDefault="00F214C6" w:rsidP="00B735C0">
            <w:pPr>
              <w:spacing w:after="0" w:line="240" w:lineRule="auto"/>
              <w:rPr>
                <w:rFonts w:ascii="Times New Roman" w:hAnsi="Times New Roman"/>
                <w:b/>
                <w:sz w:val="20"/>
                <w:szCs w:val="20"/>
              </w:rPr>
            </w:pPr>
            <w:r w:rsidRPr="002954FF">
              <w:rPr>
                <w:rFonts w:ascii="Times New Roman" w:hAnsi="Times New Roman"/>
                <w:b/>
                <w:sz w:val="20"/>
                <w:szCs w:val="20"/>
              </w:rPr>
              <w:t xml:space="preserve">Построение линейных устройств систем </w:t>
            </w:r>
            <w:r w:rsidR="00F72D03" w:rsidRPr="002954FF">
              <w:rPr>
                <w:rFonts w:ascii="Times New Roman" w:hAnsi="Times New Roman"/>
                <w:b/>
                <w:sz w:val="20"/>
                <w:szCs w:val="20"/>
              </w:rPr>
              <w:t xml:space="preserve">СЦБ </w:t>
            </w:r>
            <w:r w:rsidR="007E11EC" w:rsidRPr="002954FF">
              <w:rPr>
                <w:rFonts w:ascii="Times New Roman" w:hAnsi="Times New Roman"/>
                <w:b/>
                <w:sz w:val="20"/>
                <w:szCs w:val="20"/>
              </w:rPr>
              <w:t>и</w:t>
            </w:r>
            <w:r w:rsidR="00F72D03" w:rsidRPr="002954FF">
              <w:rPr>
                <w:rFonts w:ascii="Times New Roman" w:hAnsi="Times New Roman"/>
                <w:b/>
                <w:sz w:val="20"/>
                <w:szCs w:val="20"/>
              </w:rPr>
              <w:t xml:space="preserve"> ЖАТ</w:t>
            </w:r>
          </w:p>
        </w:tc>
        <w:tc>
          <w:tcPr>
            <w:tcW w:w="3150" w:type="pct"/>
          </w:tcPr>
          <w:p w:rsidR="00F214C6" w:rsidRPr="002954FF" w:rsidRDefault="00F214C6" w:rsidP="00B735C0">
            <w:pPr>
              <w:pStyle w:val="TableParagraph"/>
              <w:spacing w:before="1"/>
              <w:ind w:left="0"/>
              <w:jc w:val="both"/>
              <w:rPr>
                <w:b/>
                <w:bCs/>
                <w:sz w:val="20"/>
                <w:szCs w:val="20"/>
              </w:rPr>
            </w:pPr>
            <w:r w:rsidRPr="002954FF">
              <w:rPr>
                <w:b/>
                <w:bCs/>
                <w:sz w:val="20"/>
                <w:szCs w:val="20"/>
              </w:rPr>
              <w:t>Содержание:</w:t>
            </w:r>
          </w:p>
        </w:tc>
        <w:tc>
          <w:tcPr>
            <w:tcW w:w="505" w:type="pct"/>
          </w:tcPr>
          <w:p w:rsidR="00F214C6" w:rsidRPr="002954FF" w:rsidRDefault="00F03A6B" w:rsidP="005F2955">
            <w:pPr>
              <w:tabs>
                <w:tab w:val="left" w:pos="450"/>
                <w:tab w:val="center" w:pos="695"/>
              </w:tabs>
              <w:suppressAutoHyphens/>
              <w:spacing w:after="0" w:line="240" w:lineRule="auto"/>
              <w:rPr>
                <w:rFonts w:ascii="Times New Roman" w:hAnsi="Times New Roman"/>
                <w:b/>
                <w:bCs/>
                <w:sz w:val="20"/>
                <w:szCs w:val="20"/>
              </w:rPr>
            </w:pPr>
            <w:r w:rsidRPr="002954FF">
              <w:rPr>
                <w:rFonts w:ascii="Times New Roman" w:hAnsi="Times New Roman"/>
                <w:b/>
                <w:bCs/>
                <w:sz w:val="20"/>
                <w:szCs w:val="20"/>
              </w:rPr>
              <w:tab/>
              <w:t>3</w:t>
            </w:r>
            <w:r w:rsidR="005F2955">
              <w:rPr>
                <w:rFonts w:ascii="Times New Roman" w:hAnsi="Times New Roman"/>
                <w:b/>
                <w:bCs/>
                <w:sz w:val="20"/>
                <w:szCs w:val="20"/>
              </w:rPr>
              <w:t>6</w:t>
            </w:r>
            <w:r w:rsidR="00F214C6" w:rsidRPr="002954FF">
              <w:rPr>
                <w:rFonts w:ascii="Times New Roman" w:hAnsi="Times New Roman"/>
                <w:b/>
                <w:bCs/>
                <w:sz w:val="20"/>
                <w:szCs w:val="20"/>
              </w:rPr>
              <w:t>/</w:t>
            </w:r>
            <w:r w:rsidR="005F2955">
              <w:rPr>
                <w:rFonts w:ascii="Times New Roman" w:hAnsi="Times New Roman"/>
                <w:b/>
                <w:bCs/>
                <w:sz w:val="20"/>
                <w:szCs w:val="20"/>
              </w:rPr>
              <w:t>12</w:t>
            </w:r>
          </w:p>
        </w:tc>
        <w:tc>
          <w:tcPr>
            <w:tcW w:w="539" w:type="pct"/>
            <w:vMerge w:val="restart"/>
          </w:tcPr>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ПК 2.1</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01</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02</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04</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05</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09</w:t>
            </w:r>
          </w:p>
          <w:p w:rsidR="00F214C6" w:rsidRPr="002954FF" w:rsidRDefault="00F214C6" w:rsidP="00B735C0">
            <w:pPr>
              <w:spacing w:after="0" w:line="240" w:lineRule="auto"/>
              <w:rPr>
                <w:rFonts w:ascii="Times New Roman" w:hAnsi="Times New Roman"/>
                <w:sz w:val="20"/>
                <w:szCs w:val="20"/>
              </w:rPr>
            </w:pPr>
          </w:p>
        </w:tc>
      </w:tr>
      <w:tr w:rsidR="00F214C6" w:rsidRPr="002954FF" w:rsidTr="003F7828">
        <w:trPr>
          <w:trHeight w:val="20"/>
        </w:trPr>
        <w:tc>
          <w:tcPr>
            <w:tcW w:w="806" w:type="pct"/>
            <w:vMerge/>
          </w:tcPr>
          <w:p w:rsidR="00F214C6" w:rsidRPr="002954FF" w:rsidRDefault="00F214C6" w:rsidP="00B735C0">
            <w:pPr>
              <w:pStyle w:val="TableParagraph"/>
              <w:ind w:left="0"/>
              <w:rPr>
                <w:b/>
                <w:sz w:val="20"/>
                <w:szCs w:val="20"/>
              </w:rPr>
            </w:pPr>
          </w:p>
        </w:tc>
        <w:tc>
          <w:tcPr>
            <w:tcW w:w="3150" w:type="pct"/>
          </w:tcPr>
          <w:p w:rsidR="00F214C6" w:rsidRPr="002954FF" w:rsidRDefault="00F214C6" w:rsidP="00B735C0">
            <w:pPr>
              <w:pStyle w:val="TableParagraph"/>
              <w:spacing w:before="1"/>
              <w:ind w:left="0"/>
              <w:jc w:val="both"/>
              <w:rPr>
                <w:sz w:val="20"/>
                <w:szCs w:val="20"/>
              </w:rPr>
            </w:pPr>
            <w:r w:rsidRPr="002954FF">
              <w:rPr>
                <w:sz w:val="20"/>
                <w:szCs w:val="20"/>
              </w:rPr>
              <w:t xml:space="preserve">Общие принципы построения линейных цепей устройств систем </w:t>
            </w:r>
            <w:r w:rsidR="00F72D03" w:rsidRPr="002954FF">
              <w:rPr>
                <w:sz w:val="20"/>
                <w:szCs w:val="20"/>
              </w:rPr>
              <w:t>СЦБ и ЖАТ</w:t>
            </w:r>
            <w:r w:rsidRPr="002954FF">
              <w:rPr>
                <w:sz w:val="20"/>
                <w:szCs w:val="20"/>
              </w:rPr>
              <w:t xml:space="preserve">. Классификация и требования к линейным устройствам систем </w:t>
            </w:r>
            <w:r w:rsidR="00F72D03" w:rsidRPr="002954FF">
              <w:rPr>
                <w:sz w:val="20"/>
                <w:szCs w:val="20"/>
              </w:rPr>
              <w:t>СЦБ и ЖАТ</w:t>
            </w:r>
            <w:r w:rsidRPr="002954FF">
              <w:rPr>
                <w:sz w:val="20"/>
                <w:szCs w:val="20"/>
              </w:rPr>
              <w:t xml:space="preserve">. Воздушные линии </w:t>
            </w:r>
            <w:r w:rsidR="00F72D03" w:rsidRPr="002954FF">
              <w:rPr>
                <w:sz w:val="20"/>
                <w:szCs w:val="20"/>
              </w:rPr>
              <w:t>СЦБ</w:t>
            </w:r>
            <w:r w:rsidRPr="002954FF">
              <w:rPr>
                <w:sz w:val="20"/>
                <w:szCs w:val="20"/>
              </w:rPr>
              <w:t xml:space="preserve">. Оборудование, материалы и арматура воздушных линий. Кабельные линии </w:t>
            </w:r>
            <w:r w:rsidR="00F72D03" w:rsidRPr="002954FF">
              <w:rPr>
                <w:sz w:val="20"/>
                <w:szCs w:val="20"/>
              </w:rPr>
              <w:t>СЦБ</w:t>
            </w:r>
            <w:r w:rsidRPr="002954FF">
              <w:rPr>
                <w:sz w:val="20"/>
                <w:szCs w:val="20"/>
              </w:rPr>
              <w:t xml:space="preserve">. Оборудование, материалы и арматура кабельных линий. Классификация, устройство и маркировка кабелей </w:t>
            </w:r>
            <w:r w:rsidR="00F72D03" w:rsidRPr="002954FF">
              <w:rPr>
                <w:sz w:val="20"/>
                <w:szCs w:val="20"/>
              </w:rPr>
              <w:t>СЦБ</w:t>
            </w:r>
            <w:r w:rsidRPr="002954FF">
              <w:rPr>
                <w:sz w:val="20"/>
                <w:szCs w:val="20"/>
              </w:rPr>
              <w:t xml:space="preserve"> и кабельных муфт. Строительство линий </w:t>
            </w:r>
            <w:r w:rsidR="0022654C" w:rsidRPr="002954FF">
              <w:rPr>
                <w:sz w:val="20"/>
                <w:szCs w:val="20"/>
              </w:rPr>
              <w:t>СЦБ</w:t>
            </w:r>
            <w:r w:rsidRPr="002954FF">
              <w:rPr>
                <w:sz w:val="20"/>
                <w:szCs w:val="20"/>
              </w:rPr>
              <w:t xml:space="preserve">. Проектирование линий </w:t>
            </w:r>
            <w:r w:rsidR="0022654C" w:rsidRPr="002954FF">
              <w:rPr>
                <w:sz w:val="20"/>
                <w:szCs w:val="20"/>
              </w:rPr>
              <w:t>СЦБ</w:t>
            </w:r>
            <w:r w:rsidRPr="002954FF">
              <w:rPr>
                <w:sz w:val="20"/>
                <w:szCs w:val="20"/>
              </w:rPr>
              <w:t xml:space="preserve">. Волоконно-оптические каналы передачи сигналов. Принцип передачи информации по оптическим волокнам. Классификация, устройство и маркировка волоконно-оптических кабелей. Особенности прокладки и эксплуатации волоконно-оптических волокон. Защита кабельных и воздушных линий </w:t>
            </w:r>
            <w:r w:rsidR="0022654C" w:rsidRPr="002954FF">
              <w:rPr>
                <w:sz w:val="20"/>
                <w:szCs w:val="20"/>
              </w:rPr>
              <w:t>СЦБ</w:t>
            </w:r>
            <w:r w:rsidRPr="002954FF">
              <w:rPr>
                <w:sz w:val="20"/>
                <w:szCs w:val="20"/>
              </w:rPr>
              <w:t xml:space="preserve"> от опасных и мешающих влияний. Классификация и источники опасных и мешающих влияний. Методы и средства защиты линий </w:t>
            </w:r>
            <w:r w:rsidR="00F72D03" w:rsidRPr="002954FF">
              <w:rPr>
                <w:sz w:val="20"/>
                <w:szCs w:val="20"/>
              </w:rPr>
              <w:t xml:space="preserve">СЦБ </w:t>
            </w:r>
            <w:r w:rsidRPr="002954FF">
              <w:rPr>
                <w:sz w:val="20"/>
                <w:szCs w:val="20"/>
              </w:rPr>
              <w:t xml:space="preserve">от опасных и мешающих влияний.  Методы и средства защиты линий </w:t>
            </w:r>
            <w:r w:rsidR="00F72D03" w:rsidRPr="002954FF">
              <w:rPr>
                <w:sz w:val="20"/>
                <w:szCs w:val="20"/>
              </w:rPr>
              <w:t xml:space="preserve">СЦБ </w:t>
            </w:r>
            <w:r w:rsidRPr="002954FF">
              <w:rPr>
                <w:sz w:val="20"/>
                <w:szCs w:val="20"/>
              </w:rPr>
              <w:t xml:space="preserve"> от коррозии. Заземление устройств систем </w:t>
            </w:r>
            <w:r w:rsidR="00F72D03" w:rsidRPr="002954FF">
              <w:rPr>
                <w:sz w:val="20"/>
                <w:szCs w:val="20"/>
              </w:rPr>
              <w:t xml:space="preserve">СЦБ </w:t>
            </w:r>
            <w:r w:rsidR="007E11EC" w:rsidRPr="002954FF">
              <w:rPr>
                <w:sz w:val="20"/>
                <w:szCs w:val="20"/>
              </w:rPr>
              <w:t>и</w:t>
            </w:r>
            <w:r w:rsidR="00F72D03" w:rsidRPr="002954FF">
              <w:rPr>
                <w:sz w:val="20"/>
                <w:szCs w:val="20"/>
              </w:rPr>
              <w:t xml:space="preserve"> ЖАТ</w:t>
            </w:r>
            <w:r w:rsidRPr="002954FF">
              <w:rPr>
                <w:sz w:val="20"/>
                <w:szCs w:val="20"/>
              </w:rPr>
              <w:t xml:space="preserve">. Способы заземления и типы заземляющих устройств. Схемы заземления различных устройств систем </w:t>
            </w:r>
            <w:r w:rsidR="00F72D03" w:rsidRPr="002954FF">
              <w:rPr>
                <w:sz w:val="20"/>
                <w:szCs w:val="20"/>
              </w:rPr>
              <w:t xml:space="preserve">СЦБ </w:t>
            </w:r>
            <w:r w:rsidR="007E11EC" w:rsidRPr="002954FF">
              <w:rPr>
                <w:sz w:val="20"/>
                <w:szCs w:val="20"/>
              </w:rPr>
              <w:t>и</w:t>
            </w:r>
            <w:r w:rsidR="00F72D03" w:rsidRPr="002954FF">
              <w:rPr>
                <w:sz w:val="20"/>
                <w:szCs w:val="20"/>
              </w:rPr>
              <w:t xml:space="preserve"> ЖАТ</w:t>
            </w:r>
            <w:r w:rsidRPr="002954FF">
              <w:rPr>
                <w:sz w:val="20"/>
                <w:szCs w:val="20"/>
              </w:rPr>
              <w:t xml:space="preserve"> </w:t>
            </w:r>
          </w:p>
        </w:tc>
        <w:tc>
          <w:tcPr>
            <w:tcW w:w="505" w:type="pct"/>
          </w:tcPr>
          <w:p w:rsidR="00F214C6" w:rsidRPr="002954FF" w:rsidRDefault="00F03A6B" w:rsidP="00B735C0">
            <w:pPr>
              <w:suppressAutoHyphens/>
              <w:spacing w:after="0" w:line="240" w:lineRule="auto"/>
              <w:jc w:val="center"/>
              <w:rPr>
                <w:rFonts w:ascii="Times New Roman" w:hAnsi="Times New Roman"/>
                <w:sz w:val="20"/>
                <w:szCs w:val="20"/>
              </w:rPr>
            </w:pPr>
            <w:r w:rsidRPr="002954FF">
              <w:rPr>
                <w:rFonts w:ascii="Times New Roman" w:hAnsi="Times New Roman"/>
                <w:sz w:val="20"/>
                <w:szCs w:val="20"/>
              </w:rPr>
              <w:t>24</w:t>
            </w:r>
          </w:p>
        </w:tc>
        <w:tc>
          <w:tcPr>
            <w:tcW w:w="539" w:type="pct"/>
            <w:vMerge/>
          </w:tcPr>
          <w:p w:rsidR="00F214C6" w:rsidRPr="002954FF" w:rsidRDefault="00F214C6" w:rsidP="00B735C0">
            <w:pPr>
              <w:spacing w:after="0" w:line="240" w:lineRule="auto"/>
              <w:jc w:val="center"/>
              <w:rPr>
                <w:rFonts w:ascii="Times New Roman" w:hAnsi="Times New Roman"/>
                <w:sz w:val="20"/>
                <w:szCs w:val="20"/>
              </w:rPr>
            </w:pPr>
          </w:p>
        </w:tc>
      </w:tr>
      <w:tr w:rsidR="00F214C6" w:rsidRPr="002954FF" w:rsidTr="003F7828">
        <w:trPr>
          <w:trHeight w:val="20"/>
        </w:trPr>
        <w:tc>
          <w:tcPr>
            <w:tcW w:w="806" w:type="pct"/>
            <w:vMerge/>
          </w:tcPr>
          <w:p w:rsidR="00F214C6" w:rsidRPr="002954FF" w:rsidRDefault="00F214C6" w:rsidP="00B735C0">
            <w:pPr>
              <w:pStyle w:val="TableParagraph"/>
              <w:ind w:left="0"/>
              <w:rPr>
                <w:b/>
                <w:sz w:val="20"/>
                <w:szCs w:val="20"/>
              </w:rPr>
            </w:pPr>
          </w:p>
        </w:tc>
        <w:tc>
          <w:tcPr>
            <w:tcW w:w="3150" w:type="pct"/>
          </w:tcPr>
          <w:p w:rsidR="00F214C6" w:rsidRPr="002954FF" w:rsidRDefault="00F214C6" w:rsidP="00B735C0">
            <w:pPr>
              <w:pStyle w:val="TableParagraph"/>
              <w:ind w:left="0"/>
              <w:jc w:val="both"/>
              <w:rPr>
                <w:iCs/>
                <w:sz w:val="20"/>
                <w:szCs w:val="20"/>
              </w:rPr>
            </w:pPr>
            <w:r w:rsidRPr="002954FF">
              <w:rPr>
                <w:b/>
                <w:bCs/>
                <w:sz w:val="20"/>
                <w:szCs w:val="20"/>
              </w:rPr>
              <w:t>В том числе практических и лабораторных занятий</w:t>
            </w:r>
          </w:p>
        </w:tc>
        <w:tc>
          <w:tcPr>
            <w:tcW w:w="505" w:type="pct"/>
          </w:tcPr>
          <w:p w:rsidR="00F214C6" w:rsidRPr="002954FF" w:rsidRDefault="005F2955" w:rsidP="005F2955">
            <w:pPr>
              <w:suppressAutoHyphens/>
              <w:spacing w:after="0" w:line="240" w:lineRule="auto"/>
              <w:jc w:val="center"/>
              <w:rPr>
                <w:rFonts w:ascii="Times New Roman" w:hAnsi="Times New Roman"/>
                <w:b/>
                <w:bCs/>
                <w:sz w:val="20"/>
                <w:szCs w:val="20"/>
              </w:rPr>
            </w:pPr>
            <w:r>
              <w:rPr>
                <w:rFonts w:ascii="Times New Roman" w:hAnsi="Times New Roman"/>
                <w:b/>
                <w:bCs/>
                <w:sz w:val="20"/>
                <w:szCs w:val="20"/>
              </w:rPr>
              <w:t>12</w:t>
            </w:r>
            <w:r w:rsidR="00BC66FB" w:rsidRPr="002954FF">
              <w:rPr>
                <w:rFonts w:ascii="Times New Roman" w:hAnsi="Times New Roman"/>
                <w:b/>
                <w:bCs/>
                <w:sz w:val="20"/>
                <w:szCs w:val="20"/>
              </w:rPr>
              <w:t>/</w:t>
            </w:r>
            <w:r>
              <w:rPr>
                <w:rFonts w:ascii="Times New Roman" w:hAnsi="Times New Roman"/>
                <w:b/>
                <w:bCs/>
                <w:sz w:val="20"/>
                <w:szCs w:val="20"/>
              </w:rPr>
              <w:t>12</w:t>
            </w:r>
          </w:p>
        </w:tc>
        <w:tc>
          <w:tcPr>
            <w:tcW w:w="539" w:type="pct"/>
            <w:vMerge/>
          </w:tcPr>
          <w:p w:rsidR="00F214C6" w:rsidRPr="002954FF" w:rsidRDefault="00F214C6" w:rsidP="00B735C0">
            <w:pPr>
              <w:spacing w:after="0" w:line="240" w:lineRule="auto"/>
              <w:jc w:val="center"/>
              <w:rPr>
                <w:rFonts w:ascii="Times New Roman" w:hAnsi="Times New Roman"/>
                <w:sz w:val="20"/>
                <w:szCs w:val="20"/>
              </w:rPr>
            </w:pPr>
          </w:p>
        </w:tc>
      </w:tr>
      <w:tr w:rsidR="00F214C6" w:rsidRPr="002954FF" w:rsidTr="003F7828">
        <w:trPr>
          <w:trHeight w:val="20"/>
        </w:trPr>
        <w:tc>
          <w:tcPr>
            <w:tcW w:w="806" w:type="pct"/>
            <w:vMerge/>
          </w:tcPr>
          <w:p w:rsidR="00F214C6" w:rsidRPr="002954FF" w:rsidRDefault="00F214C6" w:rsidP="00B735C0">
            <w:pPr>
              <w:pStyle w:val="TableParagraph"/>
              <w:ind w:left="0"/>
              <w:rPr>
                <w:b/>
                <w:sz w:val="20"/>
                <w:szCs w:val="20"/>
              </w:rPr>
            </w:pPr>
          </w:p>
        </w:tc>
        <w:tc>
          <w:tcPr>
            <w:tcW w:w="3150" w:type="pct"/>
          </w:tcPr>
          <w:p w:rsidR="00F214C6" w:rsidRPr="002954FF" w:rsidRDefault="00F214C6" w:rsidP="00B735C0">
            <w:pPr>
              <w:pStyle w:val="TableParagraph"/>
              <w:ind w:left="0"/>
              <w:jc w:val="both"/>
              <w:rPr>
                <w:sz w:val="20"/>
                <w:szCs w:val="20"/>
              </w:rPr>
            </w:pPr>
            <w:r w:rsidRPr="002954FF">
              <w:rPr>
                <w:b/>
                <w:bCs/>
                <w:sz w:val="20"/>
                <w:szCs w:val="20"/>
              </w:rPr>
              <w:t xml:space="preserve">Лабораторная работа № 3 </w:t>
            </w:r>
            <w:r w:rsidRPr="002954FF">
              <w:rPr>
                <w:sz w:val="20"/>
                <w:szCs w:val="20"/>
              </w:rPr>
              <w:t xml:space="preserve">Изучение конструкции и маркировки кабелей </w:t>
            </w:r>
            <w:r w:rsidR="0022654C" w:rsidRPr="002954FF">
              <w:rPr>
                <w:sz w:val="20"/>
                <w:szCs w:val="20"/>
              </w:rPr>
              <w:t>СЦБ</w:t>
            </w:r>
          </w:p>
        </w:tc>
        <w:tc>
          <w:tcPr>
            <w:tcW w:w="505" w:type="pct"/>
          </w:tcPr>
          <w:p w:rsidR="00F214C6" w:rsidRPr="002954FF" w:rsidRDefault="00B247EB" w:rsidP="00B735C0">
            <w:pPr>
              <w:suppressAutoHyphens/>
              <w:spacing w:after="0" w:line="240" w:lineRule="auto"/>
              <w:jc w:val="center"/>
              <w:rPr>
                <w:rFonts w:ascii="Times New Roman" w:hAnsi="Times New Roman"/>
                <w:sz w:val="20"/>
                <w:szCs w:val="20"/>
              </w:rPr>
            </w:pPr>
            <w:r w:rsidRPr="002954FF">
              <w:rPr>
                <w:rFonts w:ascii="Times New Roman" w:hAnsi="Times New Roman"/>
                <w:sz w:val="20"/>
                <w:szCs w:val="20"/>
              </w:rPr>
              <w:t>4</w:t>
            </w:r>
            <w:r w:rsidR="00BC66FB" w:rsidRPr="002954FF">
              <w:rPr>
                <w:rFonts w:ascii="Times New Roman" w:hAnsi="Times New Roman"/>
                <w:sz w:val="20"/>
                <w:szCs w:val="20"/>
              </w:rPr>
              <w:t>/4</w:t>
            </w:r>
          </w:p>
        </w:tc>
        <w:tc>
          <w:tcPr>
            <w:tcW w:w="539" w:type="pct"/>
            <w:vMerge/>
          </w:tcPr>
          <w:p w:rsidR="00F214C6" w:rsidRPr="002954FF" w:rsidRDefault="00F214C6" w:rsidP="00B735C0">
            <w:pPr>
              <w:spacing w:after="0" w:line="240" w:lineRule="auto"/>
              <w:jc w:val="center"/>
              <w:rPr>
                <w:rFonts w:ascii="Times New Roman" w:hAnsi="Times New Roman"/>
                <w:sz w:val="20"/>
                <w:szCs w:val="20"/>
              </w:rPr>
            </w:pPr>
          </w:p>
        </w:tc>
      </w:tr>
      <w:tr w:rsidR="00F214C6" w:rsidRPr="002954FF" w:rsidTr="003F7828">
        <w:trPr>
          <w:trHeight w:val="20"/>
        </w:trPr>
        <w:tc>
          <w:tcPr>
            <w:tcW w:w="806" w:type="pct"/>
            <w:vMerge/>
          </w:tcPr>
          <w:p w:rsidR="00F214C6" w:rsidRPr="002954FF" w:rsidRDefault="00F214C6" w:rsidP="00B735C0">
            <w:pPr>
              <w:pStyle w:val="TableParagraph"/>
              <w:ind w:left="0"/>
              <w:rPr>
                <w:b/>
                <w:sz w:val="20"/>
                <w:szCs w:val="20"/>
              </w:rPr>
            </w:pPr>
          </w:p>
        </w:tc>
        <w:tc>
          <w:tcPr>
            <w:tcW w:w="3150" w:type="pct"/>
          </w:tcPr>
          <w:p w:rsidR="00F214C6" w:rsidRPr="002954FF" w:rsidRDefault="00F214C6" w:rsidP="00B735C0">
            <w:pPr>
              <w:pStyle w:val="TableParagraph"/>
              <w:ind w:left="0"/>
              <w:jc w:val="both"/>
              <w:rPr>
                <w:sz w:val="20"/>
                <w:szCs w:val="20"/>
              </w:rPr>
            </w:pPr>
            <w:r w:rsidRPr="002954FF">
              <w:rPr>
                <w:b/>
                <w:bCs/>
                <w:sz w:val="20"/>
                <w:szCs w:val="20"/>
              </w:rPr>
              <w:t xml:space="preserve">Лабораторная работа № </w:t>
            </w:r>
            <w:r w:rsidR="00B247EB" w:rsidRPr="002954FF">
              <w:rPr>
                <w:b/>
                <w:bCs/>
                <w:sz w:val="20"/>
                <w:szCs w:val="20"/>
              </w:rPr>
              <w:t>4</w:t>
            </w:r>
            <w:r w:rsidRPr="002954FF">
              <w:rPr>
                <w:b/>
                <w:bCs/>
                <w:sz w:val="20"/>
                <w:szCs w:val="20"/>
              </w:rPr>
              <w:t xml:space="preserve"> </w:t>
            </w:r>
            <w:r w:rsidR="00B247EB" w:rsidRPr="002954FF">
              <w:rPr>
                <w:bCs/>
                <w:sz w:val="20"/>
                <w:szCs w:val="20"/>
              </w:rPr>
              <w:t xml:space="preserve">Изучение </w:t>
            </w:r>
            <w:r w:rsidR="00B247EB" w:rsidRPr="002954FF">
              <w:rPr>
                <w:sz w:val="20"/>
                <w:szCs w:val="20"/>
              </w:rPr>
              <w:t>заземления</w:t>
            </w:r>
            <w:r w:rsidRPr="002954FF">
              <w:rPr>
                <w:sz w:val="20"/>
                <w:szCs w:val="20"/>
              </w:rPr>
              <w:t xml:space="preserve"> </w:t>
            </w:r>
            <w:r w:rsidR="00B247EB" w:rsidRPr="002954FF">
              <w:rPr>
                <w:sz w:val="20"/>
                <w:szCs w:val="20"/>
              </w:rPr>
              <w:t xml:space="preserve">устройств и систем </w:t>
            </w:r>
            <w:r w:rsidR="0022654C" w:rsidRPr="002954FF">
              <w:rPr>
                <w:sz w:val="20"/>
                <w:szCs w:val="20"/>
              </w:rPr>
              <w:t>СЦБ</w:t>
            </w:r>
          </w:p>
        </w:tc>
        <w:tc>
          <w:tcPr>
            <w:tcW w:w="505" w:type="pct"/>
          </w:tcPr>
          <w:p w:rsidR="00F214C6" w:rsidRPr="002954FF" w:rsidRDefault="005F2955" w:rsidP="005F2955">
            <w:pPr>
              <w:suppressAutoHyphens/>
              <w:spacing w:after="0" w:line="240" w:lineRule="auto"/>
              <w:jc w:val="center"/>
              <w:rPr>
                <w:rFonts w:ascii="Times New Roman" w:hAnsi="Times New Roman"/>
                <w:sz w:val="20"/>
                <w:szCs w:val="20"/>
              </w:rPr>
            </w:pPr>
            <w:r>
              <w:rPr>
                <w:rFonts w:ascii="Times New Roman" w:hAnsi="Times New Roman"/>
                <w:sz w:val="20"/>
                <w:szCs w:val="20"/>
              </w:rPr>
              <w:t>4</w:t>
            </w:r>
            <w:r w:rsidR="00BC66FB" w:rsidRPr="002954FF">
              <w:rPr>
                <w:rFonts w:ascii="Times New Roman" w:hAnsi="Times New Roman"/>
                <w:sz w:val="20"/>
                <w:szCs w:val="20"/>
              </w:rPr>
              <w:t>/</w:t>
            </w:r>
            <w:r>
              <w:rPr>
                <w:rFonts w:ascii="Times New Roman" w:hAnsi="Times New Roman"/>
                <w:sz w:val="20"/>
                <w:szCs w:val="20"/>
              </w:rPr>
              <w:t>4</w:t>
            </w:r>
          </w:p>
        </w:tc>
        <w:tc>
          <w:tcPr>
            <w:tcW w:w="539" w:type="pct"/>
            <w:vMerge/>
          </w:tcPr>
          <w:p w:rsidR="00F214C6" w:rsidRPr="002954FF" w:rsidRDefault="00F214C6" w:rsidP="00B735C0">
            <w:pPr>
              <w:spacing w:after="0" w:line="240" w:lineRule="auto"/>
              <w:jc w:val="center"/>
              <w:rPr>
                <w:rFonts w:ascii="Times New Roman" w:hAnsi="Times New Roman"/>
                <w:sz w:val="20"/>
                <w:szCs w:val="20"/>
              </w:rPr>
            </w:pPr>
          </w:p>
        </w:tc>
      </w:tr>
      <w:tr w:rsidR="00F214C6" w:rsidRPr="002954FF" w:rsidTr="003F7828">
        <w:trPr>
          <w:trHeight w:val="20"/>
        </w:trPr>
        <w:tc>
          <w:tcPr>
            <w:tcW w:w="806" w:type="pct"/>
            <w:vMerge/>
          </w:tcPr>
          <w:p w:rsidR="00F214C6" w:rsidRPr="002954FF" w:rsidRDefault="00F214C6" w:rsidP="00B735C0">
            <w:pPr>
              <w:pStyle w:val="TableParagraph"/>
              <w:ind w:left="0"/>
              <w:rPr>
                <w:b/>
                <w:sz w:val="20"/>
                <w:szCs w:val="20"/>
              </w:rPr>
            </w:pPr>
          </w:p>
        </w:tc>
        <w:tc>
          <w:tcPr>
            <w:tcW w:w="3150" w:type="pct"/>
          </w:tcPr>
          <w:p w:rsidR="00F214C6" w:rsidRPr="002954FF" w:rsidRDefault="00F214C6" w:rsidP="00B735C0">
            <w:pPr>
              <w:pStyle w:val="TableParagraph"/>
              <w:ind w:left="0"/>
              <w:jc w:val="both"/>
              <w:rPr>
                <w:sz w:val="20"/>
                <w:szCs w:val="20"/>
              </w:rPr>
            </w:pPr>
            <w:r w:rsidRPr="002954FF">
              <w:rPr>
                <w:b/>
                <w:bCs/>
                <w:sz w:val="20"/>
                <w:szCs w:val="20"/>
              </w:rPr>
              <w:t xml:space="preserve">Лабораторная работа № </w:t>
            </w:r>
            <w:r w:rsidR="00B247EB" w:rsidRPr="002954FF">
              <w:rPr>
                <w:b/>
                <w:bCs/>
                <w:sz w:val="20"/>
                <w:szCs w:val="20"/>
              </w:rPr>
              <w:t>5</w:t>
            </w:r>
            <w:r w:rsidRPr="002954FF">
              <w:rPr>
                <w:b/>
                <w:bCs/>
                <w:sz w:val="20"/>
                <w:szCs w:val="20"/>
              </w:rPr>
              <w:t xml:space="preserve"> </w:t>
            </w:r>
            <w:r w:rsidRPr="002954FF">
              <w:rPr>
                <w:sz w:val="20"/>
                <w:szCs w:val="20"/>
              </w:rPr>
              <w:t xml:space="preserve">Изучение средств защиты устройств </w:t>
            </w:r>
            <w:r w:rsidR="00FA451A" w:rsidRPr="002954FF">
              <w:rPr>
                <w:sz w:val="20"/>
                <w:szCs w:val="20"/>
              </w:rPr>
              <w:t>СЦБ.</w:t>
            </w:r>
          </w:p>
        </w:tc>
        <w:tc>
          <w:tcPr>
            <w:tcW w:w="505" w:type="pct"/>
          </w:tcPr>
          <w:p w:rsidR="00F214C6" w:rsidRPr="002954FF" w:rsidRDefault="005F2955" w:rsidP="005F2955">
            <w:pPr>
              <w:suppressAutoHyphens/>
              <w:spacing w:after="0" w:line="240" w:lineRule="auto"/>
              <w:jc w:val="center"/>
              <w:rPr>
                <w:rFonts w:ascii="Times New Roman" w:hAnsi="Times New Roman"/>
                <w:sz w:val="20"/>
                <w:szCs w:val="20"/>
              </w:rPr>
            </w:pPr>
            <w:r>
              <w:rPr>
                <w:rFonts w:ascii="Times New Roman" w:hAnsi="Times New Roman"/>
                <w:sz w:val="20"/>
                <w:szCs w:val="20"/>
              </w:rPr>
              <w:t>4</w:t>
            </w:r>
            <w:r w:rsidR="00BC66FB" w:rsidRPr="002954FF">
              <w:rPr>
                <w:rFonts w:ascii="Times New Roman" w:hAnsi="Times New Roman"/>
                <w:sz w:val="20"/>
                <w:szCs w:val="20"/>
              </w:rPr>
              <w:t>/</w:t>
            </w:r>
            <w:r>
              <w:rPr>
                <w:rFonts w:ascii="Times New Roman" w:hAnsi="Times New Roman"/>
                <w:sz w:val="20"/>
                <w:szCs w:val="20"/>
              </w:rPr>
              <w:t>4</w:t>
            </w:r>
          </w:p>
        </w:tc>
        <w:tc>
          <w:tcPr>
            <w:tcW w:w="539" w:type="pct"/>
            <w:vMerge/>
          </w:tcPr>
          <w:p w:rsidR="00F214C6" w:rsidRPr="002954FF" w:rsidRDefault="00F214C6" w:rsidP="00B735C0">
            <w:pPr>
              <w:spacing w:after="0" w:line="240" w:lineRule="auto"/>
              <w:jc w:val="center"/>
              <w:rPr>
                <w:rFonts w:ascii="Times New Roman" w:hAnsi="Times New Roman"/>
                <w:sz w:val="20"/>
                <w:szCs w:val="20"/>
              </w:rPr>
            </w:pPr>
          </w:p>
        </w:tc>
      </w:tr>
      <w:tr w:rsidR="00F214C6" w:rsidRPr="002954FF" w:rsidTr="003F7828">
        <w:trPr>
          <w:trHeight w:val="20"/>
        </w:trPr>
        <w:tc>
          <w:tcPr>
            <w:tcW w:w="3956" w:type="pct"/>
            <w:gridSpan w:val="2"/>
          </w:tcPr>
          <w:p w:rsidR="00F214C6" w:rsidRPr="002954FF" w:rsidRDefault="00F214C6" w:rsidP="00B735C0">
            <w:pPr>
              <w:spacing w:after="0" w:line="240" w:lineRule="auto"/>
              <w:jc w:val="both"/>
              <w:rPr>
                <w:rFonts w:ascii="Times New Roman" w:hAnsi="Times New Roman"/>
                <w:b/>
                <w:sz w:val="20"/>
                <w:szCs w:val="20"/>
              </w:rPr>
            </w:pPr>
            <w:r w:rsidRPr="002954FF">
              <w:rPr>
                <w:rFonts w:ascii="Times New Roman" w:hAnsi="Times New Roman"/>
                <w:b/>
                <w:bCs/>
                <w:sz w:val="20"/>
                <w:szCs w:val="20"/>
              </w:rPr>
              <w:t>Примерная тематика самостоятельной учебной работы при изучении темы 1.1, 1.2</w:t>
            </w:r>
          </w:p>
          <w:p w:rsidR="00F214C6" w:rsidRPr="002954FF" w:rsidRDefault="00F214C6" w:rsidP="00B735C0">
            <w:pPr>
              <w:pStyle w:val="TableParagraph"/>
              <w:ind w:left="0" w:right="149"/>
              <w:jc w:val="both"/>
              <w:rPr>
                <w:rFonts w:eastAsia="Calibri"/>
                <w:sz w:val="20"/>
                <w:szCs w:val="20"/>
              </w:rPr>
            </w:pPr>
            <w:r w:rsidRPr="002954FF">
              <w:rPr>
                <w:rFonts w:eastAsia="Calibri"/>
                <w:sz w:val="20"/>
                <w:szCs w:val="20"/>
              </w:rPr>
              <w:t xml:space="preserve">1. Повторение материала, изученного на занятиях; самостоятельное изучение дополнительного материала с использованием учебной или технической литературы (печатных или электронных изданий), </w:t>
            </w:r>
            <w:proofErr w:type="spellStart"/>
            <w:r w:rsidRPr="002954FF">
              <w:rPr>
                <w:rFonts w:eastAsia="Calibri"/>
                <w:sz w:val="20"/>
                <w:szCs w:val="20"/>
              </w:rPr>
              <w:t>интернет-ресурсов</w:t>
            </w:r>
            <w:proofErr w:type="spellEnd"/>
            <w:r w:rsidRPr="002954FF">
              <w:rPr>
                <w:rFonts w:eastAsia="Calibri"/>
                <w:sz w:val="20"/>
                <w:szCs w:val="20"/>
              </w:rPr>
              <w:t>; подготовка к текущему контролю знаний и промежуточной аттестации.</w:t>
            </w:r>
          </w:p>
          <w:p w:rsidR="00F214C6" w:rsidRPr="002954FF" w:rsidRDefault="00F214C6" w:rsidP="00B735C0">
            <w:pPr>
              <w:pStyle w:val="TableParagraph"/>
              <w:tabs>
                <w:tab w:val="left" w:pos="1239"/>
                <w:tab w:val="left" w:pos="1579"/>
                <w:tab w:val="left" w:pos="3460"/>
                <w:tab w:val="left" w:pos="4229"/>
                <w:tab w:val="left" w:pos="4664"/>
                <w:tab w:val="left" w:pos="5381"/>
                <w:tab w:val="left" w:pos="5939"/>
              </w:tabs>
              <w:ind w:left="0"/>
              <w:jc w:val="both"/>
              <w:rPr>
                <w:rFonts w:eastAsia="Calibri"/>
                <w:sz w:val="20"/>
                <w:szCs w:val="20"/>
              </w:rPr>
            </w:pPr>
            <w:r w:rsidRPr="002954FF">
              <w:rPr>
                <w:rFonts w:eastAsia="Calibri"/>
                <w:sz w:val="20"/>
                <w:szCs w:val="20"/>
              </w:rPr>
              <w:t>2. Подготовка к лабораторным занятиям, оформление результатов выполнения лабораторных работ и практических занятий.  Подготовка к участию в олимпиадах, конкурсах, научных конференциях; выполнение творческих работ по специальности. Подготовка презентаций и докладов. Подготовка и выступление с сообщениями</w:t>
            </w:r>
          </w:p>
          <w:p w:rsidR="00F214C6" w:rsidRPr="002954FF" w:rsidRDefault="00F214C6" w:rsidP="00B735C0">
            <w:pPr>
              <w:pStyle w:val="TableParagraph"/>
              <w:ind w:left="0" w:right="149"/>
              <w:jc w:val="both"/>
              <w:rPr>
                <w:sz w:val="20"/>
                <w:szCs w:val="20"/>
              </w:rPr>
            </w:pPr>
            <w:r w:rsidRPr="002954FF">
              <w:rPr>
                <w:rFonts w:eastAsia="Calibri"/>
                <w:sz w:val="20"/>
                <w:szCs w:val="20"/>
              </w:rPr>
              <w:t xml:space="preserve">3. </w:t>
            </w:r>
            <w:r w:rsidRPr="002954FF">
              <w:rPr>
                <w:sz w:val="20"/>
                <w:szCs w:val="20"/>
              </w:rPr>
              <w:t xml:space="preserve">Изучение принципов организации электроснабжения и электропитания устройств систем </w:t>
            </w:r>
            <w:r w:rsidR="00F72D03" w:rsidRPr="002954FF">
              <w:rPr>
                <w:sz w:val="20"/>
                <w:szCs w:val="20"/>
              </w:rPr>
              <w:t>СЦБ И ЖАТ</w:t>
            </w:r>
            <w:r w:rsidRPr="002954FF">
              <w:rPr>
                <w:sz w:val="20"/>
                <w:szCs w:val="20"/>
              </w:rPr>
              <w:t xml:space="preserve">. Изучение систем электропитания устройств систем </w:t>
            </w:r>
            <w:r w:rsidR="00F72D03" w:rsidRPr="002954FF">
              <w:rPr>
                <w:sz w:val="20"/>
                <w:szCs w:val="20"/>
              </w:rPr>
              <w:t>СЦБ И ЖАТ</w:t>
            </w:r>
            <w:r w:rsidRPr="002954FF">
              <w:rPr>
                <w:sz w:val="20"/>
                <w:szCs w:val="20"/>
              </w:rPr>
              <w:t>. Изучение способов резервирования электропитания. Изучение устройства и принципов работы источников резервного питания (дизель-генераторных установок, аккумуляторных батарей, источников бесперебойного питания). Изучение методов и схемы защиты цепей электропитания питания устройств от перенапряжений и токов короткого замыкания.</w:t>
            </w:r>
          </w:p>
          <w:p w:rsidR="00F214C6" w:rsidRPr="002954FF" w:rsidRDefault="00F214C6" w:rsidP="00B735C0">
            <w:pPr>
              <w:pStyle w:val="TableParagraph"/>
              <w:ind w:left="0" w:right="149"/>
              <w:jc w:val="both"/>
              <w:rPr>
                <w:sz w:val="20"/>
                <w:szCs w:val="20"/>
              </w:rPr>
            </w:pPr>
            <w:r w:rsidRPr="002954FF">
              <w:rPr>
                <w:sz w:val="20"/>
                <w:szCs w:val="20"/>
              </w:rPr>
              <w:t xml:space="preserve">4. Изучение устройства и принципов работы схем электропитания полуавтоматической блокировки и контроля свободности перегона методом счета осей. Изучение устройства и принципов работы схем электропитания         автоматических ограждающих устройств на переездах. Изучение устройства и принципов работы схем электропитания </w:t>
            </w:r>
            <w:proofErr w:type="gramStart"/>
            <w:r w:rsidRPr="002954FF">
              <w:rPr>
                <w:sz w:val="20"/>
                <w:szCs w:val="20"/>
              </w:rPr>
              <w:t>систем</w:t>
            </w:r>
            <w:r w:rsidR="00A111EC" w:rsidRPr="002954FF">
              <w:rPr>
                <w:sz w:val="20"/>
                <w:szCs w:val="20"/>
              </w:rPr>
              <w:t xml:space="preserve"> </w:t>
            </w:r>
            <w:r w:rsidRPr="002954FF">
              <w:rPr>
                <w:sz w:val="20"/>
                <w:szCs w:val="20"/>
              </w:rPr>
              <w:t xml:space="preserve"> контроля</w:t>
            </w:r>
            <w:proofErr w:type="gramEnd"/>
            <w:r w:rsidRPr="002954FF">
              <w:rPr>
                <w:sz w:val="20"/>
                <w:szCs w:val="20"/>
              </w:rPr>
              <w:t xml:space="preserve"> подвижного состава.</w:t>
            </w:r>
          </w:p>
          <w:p w:rsidR="00F214C6" w:rsidRPr="002954FF" w:rsidRDefault="00F214C6" w:rsidP="00B735C0">
            <w:pPr>
              <w:pStyle w:val="TableParagraph"/>
              <w:tabs>
                <w:tab w:val="left" w:pos="1239"/>
                <w:tab w:val="left" w:pos="1579"/>
                <w:tab w:val="left" w:pos="3460"/>
                <w:tab w:val="left" w:pos="4229"/>
                <w:tab w:val="left" w:pos="4664"/>
                <w:tab w:val="left" w:pos="5381"/>
                <w:tab w:val="left" w:pos="5939"/>
              </w:tabs>
              <w:ind w:left="0"/>
              <w:jc w:val="both"/>
              <w:rPr>
                <w:sz w:val="20"/>
                <w:szCs w:val="20"/>
              </w:rPr>
            </w:pPr>
            <w:r w:rsidRPr="002954FF">
              <w:rPr>
                <w:sz w:val="20"/>
                <w:szCs w:val="20"/>
              </w:rPr>
              <w:t>5. Изучение особенностей прокладки кабелей в помещениях. Изучение принципов передачи информации по оптическим волокнам, классификации, устройства и маркировки волоконно-оптических кабелей, особенностей прокладки и эксплуатации волоконно-оптических линий</w:t>
            </w:r>
          </w:p>
        </w:tc>
        <w:tc>
          <w:tcPr>
            <w:tcW w:w="505" w:type="pct"/>
          </w:tcPr>
          <w:p w:rsidR="00F214C6" w:rsidRPr="002954FF" w:rsidRDefault="009C634D" w:rsidP="00B735C0">
            <w:pPr>
              <w:tabs>
                <w:tab w:val="left" w:pos="3460"/>
              </w:tabs>
              <w:suppressAutoHyphen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4</w:t>
            </w:r>
          </w:p>
        </w:tc>
        <w:tc>
          <w:tcPr>
            <w:tcW w:w="539" w:type="pct"/>
          </w:tcPr>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ПК 2.1</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01</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02</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04</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05</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09</w:t>
            </w:r>
          </w:p>
        </w:tc>
      </w:tr>
      <w:tr w:rsidR="00F03A6B" w:rsidRPr="002954FF" w:rsidTr="003F7828">
        <w:trPr>
          <w:trHeight w:val="20"/>
        </w:trPr>
        <w:tc>
          <w:tcPr>
            <w:tcW w:w="3956" w:type="pct"/>
            <w:gridSpan w:val="2"/>
          </w:tcPr>
          <w:p w:rsidR="00F03A6B" w:rsidRPr="002954FF" w:rsidRDefault="00F03A6B" w:rsidP="00B735C0">
            <w:pPr>
              <w:spacing w:after="0" w:line="240" w:lineRule="auto"/>
              <w:jc w:val="both"/>
              <w:rPr>
                <w:rFonts w:ascii="Times New Roman" w:hAnsi="Times New Roman"/>
                <w:b/>
                <w:bCs/>
                <w:sz w:val="20"/>
                <w:szCs w:val="20"/>
              </w:rPr>
            </w:pPr>
            <w:r w:rsidRPr="002954FF">
              <w:rPr>
                <w:rFonts w:ascii="Times New Roman" w:hAnsi="Times New Roman"/>
                <w:b/>
                <w:bCs/>
                <w:sz w:val="20"/>
                <w:szCs w:val="20"/>
              </w:rPr>
              <w:t xml:space="preserve">Консультация </w:t>
            </w:r>
          </w:p>
        </w:tc>
        <w:tc>
          <w:tcPr>
            <w:tcW w:w="505" w:type="pct"/>
          </w:tcPr>
          <w:p w:rsidR="00F03A6B" w:rsidRPr="002954FF" w:rsidRDefault="00F03A6B" w:rsidP="00B735C0">
            <w:pPr>
              <w:tabs>
                <w:tab w:val="left" w:pos="3460"/>
              </w:tabs>
              <w:suppressAutoHyphen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2</w:t>
            </w:r>
          </w:p>
        </w:tc>
        <w:tc>
          <w:tcPr>
            <w:tcW w:w="539" w:type="pct"/>
          </w:tcPr>
          <w:p w:rsidR="00F03A6B" w:rsidRPr="002954FF" w:rsidRDefault="00F03A6B" w:rsidP="00B735C0">
            <w:pPr>
              <w:spacing w:after="0" w:line="240" w:lineRule="auto"/>
              <w:jc w:val="center"/>
              <w:rPr>
                <w:rFonts w:ascii="Times New Roman" w:hAnsi="Times New Roman"/>
                <w:sz w:val="20"/>
                <w:szCs w:val="20"/>
              </w:rPr>
            </w:pPr>
          </w:p>
        </w:tc>
      </w:tr>
      <w:tr w:rsidR="00F03A6B" w:rsidRPr="002954FF" w:rsidTr="003F7828">
        <w:trPr>
          <w:trHeight w:val="20"/>
        </w:trPr>
        <w:tc>
          <w:tcPr>
            <w:tcW w:w="3956" w:type="pct"/>
            <w:gridSpan w:val="2"/>
          </w:tcPr>
          <w:p w:rsidR="00F03A6B" w:rsidRPr="002954FF" w:rsidRDefault="00F03A6B" w:rsidP="00B735C0">
            <w:pPr>
              <w:spacing w:after="0" w:line="240" w:lineRule="auto"/>
              <w:jc w:val="both"/>
              <w:rPr>
                <w:rFonts w:ascii="Times New Roman" w:hAnsi="Times New Roman"/>
                <w:b/>
                <w:bCs/>
                <w:sz w:val="20"/>
                <w:szCs w:val="20"/>
              </w:rPr>
            </w:pPr>
            <w:r w:rsidRPr="002954FF">
              <w:rPr>
                <w:rFonts w:ascii="Times New Roman" w:hAnsi="Times New Roman"/>
                <w:b/>
                <w:bCs/>
                <w:sz w:val="20"/>
                <w:szCs w:val="20"/>
              </w:rPr>
              <w:t xml:space="preserve">Экзамен </w:t>
            </w:r>
          </w:p>
        </w:tc>
        <w:tc>
          <w:tcPr>
            <w:tcW w:w="505" w:type="pct"/>
          </w:tcPr>
          <w:p w:rsidR="00F03A6B" w:rsidRPr="002954FF" w:rsidRDefault="00F03A6B" w:rsidP="00B735C0">
            <w:pPr>
              <w:tabs>
                <w:tab w:val="left" w:pos="3460"/>
              </w:tabs>
              <w:suppressAutoHyphen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6</w:t>
            </w:r>
          </w:p>
        </w:tc>
        <w:tc>
          <w:tcPr>
            <w:tcW w:w="539" w:type="pct"/>
          </w:tcPr>
          <w:p w:rsidR="00F03A6B" w:rsidRPr="002954FF" w:rsidRDefault="00F03A6B" w:rsidP="00B735C0">
            <w:pPr>
              <w:spacing w:after="0" w:line="240" w:lineRule="auto"/>
              <w:jc w:val="center"/>
              <w:rPr>
                <w:rFonts w:ascii="Times New Roman" w:hAnsi="Times New Roman"/>
                <w:sz w:val="20"/>
                <w:szCs w:val="20"/>
              </w:rPr>
            </w:pPr>
          </w:p>
        </w:tc>
      </w:tr>
      <w:tr w:rsidR="009C634D" w:rsidRPr="002954FF" w:rsidTr="003F7828">
        <w:trPr>
          <w:trHeight w:val="20"/>
        </w:trPr>
        <w:tc>
          <w:tcPr>
            <w:tcW w:w="3956" w:type="pct"/>
            <w:gridSpan w:val="2"/>
          </w:tcPr>
          <w:p w:rsidR="009C634D" w:rsidRPr="002954FF" w:rsidRDefault="009C634D" w:rsidP="00135605">
            <w:pPr>
              <w:spacing w:after="0" w:line="240" w:lineRule="auto"/>
              <w:jc w:val="center"/>
              <w:rPr>
                <w:rFonts w:ascii="Times New Roman" w:hAnsi="Times New Roman"/>
                <w:b/>
                <w:bCs/>
                <w:sz w:val="20"/>
                <w:szCs w:val="20"/>
              </w:rPr>
            </w:pPr>
            <w:r w:rsidRPr="002954FF">
              <w:rPr>
                <w:rFonts w:ascii="Times New Roman" w:hAnsi="Times New Roman"/>
                <w:b/>
                <w:bCs/>
                <w:sz w:val="20"/>
                <w:szCs w:val="20"/>
              </w:rPr>
              <w:t>Семестр 5 ( 4</w:t>
            </w:r>
            <w:r w:rsidR="00135605">
              <w:rPr>
                <w:rFonts w:ascii="Times New Roman" w:hAnsi="Times New Roman"/>
                <w:b/>
                <w:bCs/>
                <w:sz w:val="20"/>
                <w:szCs w:val="20"/>
              </w:rPr>
              <w:t>8</w:t>
            </w:r>
            <w:r w:rsidRPr="002954FF">
              <w:rPr>
                <w:rFonts w:ascii="Times New Roman" w:hAnsi="Times New Roman"/>
                <w:b/>
                <w:bCs/>
                <w:sz w:val="20"/>
                <w:szCs w:val="20"/>
              </w:rPr>
              <w:t xml:space="preserve"> ч лекции + 6 ч </w:t>
            </w:r>
            <w:proofErr w:type="spellStart"/>
            <w:r w:rsidRPr="002954FF">
              <w:rPr>
                <w:rFonts w:ascii="Times New Roman" w:hAnsi="Times New Roman"/>
                <w:b/>
                <w:bCs/>
                <w:sz w:val="20"/>
                <w:szCs w:val="20"/>
              </w:rPr>
              <w:t>практ</w:t>
            </w:r>
            <w:proofErr w:type="spellEnd"/>
            <w:r w:rsidRPr="002954FF">
              <w:rPr>
                <w:rFonts w:ascii="Times New Roman" w:hAnsi="Times New Roman"/>
                <w:b/>
                <w:bCs/>
                <w:sz w:val="20"/>
                <w:szCs w:val="20"/>
              </w:rPr>
              <w:t xml:space="preserve">. занятия + </w:t>
            </w:r>
            <w:r w:rsidR="00135605">
              <w:rPr>
                <w:rFonts w:ascii="Times New Roman" w:hAnsi="Times New Roman"/>
                <w:b/>
                <w:bCs/>
                <w:sz w:val="20"/>
                <w:szCs w:val="20"/>
              </w:rPr>
              <w:t>6</w:t>
            </w:r>
            <w:r w:rsidRPr="002954FF">
              <w:rPr>
                <w:rFonts w:ascii="Times New Roman" w:hAnsi="Times New Roman"/>
                <w:b/>
                <w:bCs/>
                <w:sz w:val="20"/>
                <w:szCs w:val="20"/>
              </w:rPr>
              <w:t xml:space="preserve"> ч </w:t>
            </w:r>
            <w:proofErr w:type="spellStart"/>
            <w:r w:rsidRPr="002954FF">
              <w:rPr>
                <w:rFonts w:ascii="Times New Roman" w:hAnsi="Times New Roman"/>
                <w:b/>
                <w:bCs/>
                <w:sz w:val="20"/>
                <w:szCs w:val="20"/>
              </w:rPr>
              <w:t>лабор</w:t>
            </w:r>
            <w:proofErr w:type="spellEnd"/>
            <w:r w:rsidRPr="002954FF">
              <w:rPr>
                <w:rFonts w:ascii="Times New Roman" w:hAnsi="Times New Roman"/>
                <w:b/>
                <w:bCs/>
                <w:sz w:val="20"/>
                <w:szCs w:val="20"/>
              </w:rPr>
              <w:t xml:space="preserve">. работы + 2ч </w:t>
            </w:r>
            <w:proofErr w:type="spellStart"/>
            <w:r w:rsidRPr="002954FF">
              <w:rPr>
                <w:rFonts w:ascii="Times New Roman" w:hAnsi="Times New Roman"/>
                <w:b/>
                <w:bCs/>
                <w:sz w:val="20"/>
                <w:szCs w:val="20"/>
              </w:rPr>
              <w:t>срс</w:t>
            </w:r>
            <w:proofErr w:type="spellEnd"/>
            <w:r w:rsidRPr="002954FF">
              <w:rPr>
                <w:rFonts w:ascii="Times New Roman" w:hAnsi="Times New Roman"/>
                <w:b/>
                <w:bCs/>
                <w:sz w:val="20"/>
                <w:szCs w:val="20"/>
              </w:rPr>
              <w:t>)</w:t>
            </w:r>
          </w:p>
        </w:tc>
        <w:tc>
          <w:tcPr>
            <w:tcW w:w="505" w:type="pct"/>
          </w:tcPr>
          <w:p w:rsidR="009C634D" w:rsidRPr="002954FF" w:rsidRDefault="009C634D" w:rsidP="00B735C0">
            <w:pPr>
              <w:tabs>
                <w:tab w:val="left" w:pos="3460"/>
              </w:tabs>
              <w:suppressAutoHyphens/>
              <w:spacing w:after="0" w:line="240" w:lineRule="auto"/>
              <w:ind w:right="28"/>
              <w:jc w:val="center"/>
              <w:rPr>
                <w:rFonts w:ascii="Times New Roman" w:hAnsi="Times New Roman"/>
                <w:b/>
                <w:bCs/>
                <w:sz w:val="20"/>
                <w:szCs w:val="20"/>
              </w:rPr>
            </w:pPr>
          </w:p>
        </w:tc>
        <w:tc>
          <w:tcPr>
            <w:tcW w:w="539" w:type="pct"/>
          </w:tcPr>
          <w:p w:rsidR="009C634D" w:rsidRPr="002954FF" w:rsidRDefault="009C634D" w:rsidP="00B735C0">
            <w:pPr>
              <w:spacing w:after="0" w:line="240" w:lineRule="auto"/>
              <w:jc w:val="center"/>
              <w:rPr>
                <w:rFonts w:ascii="Times New Roman" w:hAnsi="Times New Roman"/>
                <w:sz w:val="20"/>
                <w:szCs w:val="20"/>
              </w:rPr>
            </w:pPr>
          </w:p>
        </w:tc>
      </w:tr>
      <w:tr w:rsidR="00F214C6" w:rsidRPr="002954FF" w:rsidTr="003F7828">
        <w:trPr>
          <w:trHeight w:val="20"/>
        </w:trPr>
        <w:tc>
          <w:tcPr>
            <w:tcW w:w="806" w:type="pct"/>
            <w:vMerge w:val="restart"/>
          </w:tcPr>
          <w:p w:rsidR="00F214C6" w:rsidRPr="002954FF" w:rsidRDefault="00F214C6" w:rsidP="00B735C0">
            <w:pPr>
              <w:widowControl w:val="0"/>
              <w:autoSpaceDE w:val="0"/>
              <w:autoSpaceDN w:val="0"/>
              <w:spacing w:after="0" w:line="240" w:lineRule="auto"/>
              <w:ind w:left="11" w:right="32"/>
              <w:rPr>
                <w:rFonts w:ascii="Times New Roman" w:hAnsi="Times New Roman"/>
                <w:b/>
                <w:bCs/>
                <w:sz w:val="20"/>
                <w:szCs w:val="20"/>
              </w:rPr>
            </w:pPr>
            <w:r w:rsidRPr="002954FF">
              <w:rPr>
                <w:rFonts w:ascii="Times New Roman" w:hAnsi="Times New Roman"/>
                <w:b/>
                <w:sz w:val="20"/>
                <w:szCs w:val="20"/>
              </w:rPr>
              <w:t xml:space="preserve">Тема 1.3. </w:t>
            </w:r>
            <w:r w:rsidR="00B247EB" w:rsidRPr="002954FF">
              <w:rPr>
                <w:rFonts w:ascii="Times New Roman" w:hAnsi="Times New Roman"/>
                <w:b/>
                <w:sz w:val="20"/>
                <w:szCs w:val="20"/>
              </w:rPr>
              <w:t>Техническое о</w:t>
            </w:r>
            <w:r w:rsidRPr="002954FF">
              <w:rPr>
                <w:rFonts w:ascii="Times New Roman" w:hAnsi="Times New Roman"/>
                <w:b/>
                <w:sz w:val="20"/>
                <w:szCs w:val="20"/>
              </w:rPr>
              <w:t>бслуживание</w:t>
            </w:r>
            <w:r w:rsidR="00B247EB" w:rsidRPr="002954FF">
              <w:rPr>
                <w:rFonts w:ascii="Times New Roman" w:hAnsi="Times New Roman"/>
                <w:b/>
                <w:sz w:val="20"/>
                <w:szCs w:val="20"/>
              </w:rPr>
              <w:t xml:space="preserve"> и ремонт устройств</w:t>
            </w:r>
            <w:r w:rsidRPr="002954FF">
              <w:rPr>
                <w:rFonts w:ascii="Times New Roman" w:hAnsi="Times New Roman"/>
                <w:b/>
                <w:sz w:val="20"/>
                <w:szCs w:val="20"/>
              </w:rPr>
              <w:t xml:space="preserve"> и систем </w:t>
            </w:r>
            <w:r w:rsidR="00F72D03" w:rsidRPr="002954FF">
              <w:rPr>
                <w:rFonts w:ascii="Times New Roman" w:hAnsi="Times New Roman"/>
                <w:b/>
                <w:sz w:val="20"/>
                <w:szCs w:val="20"/>
              </w:rPr>
              <w:t xml:space="preserve">СЦБ </w:t>
            </w:r>
            <w:r w:rsidR="007E11EC" w:rsidRPr="002954FF">
              <w:rPr>
                <w:rFonts w:ascii="Times New Roman" w:hAnsi="Times New Roman"/>
                <w:b/>
                <w:sz w:val="20"/>
                <w:szCs w:val="20"/>
              </w:rPr>
              <w:t>и</w:t>
            </w:r>
            <w:r w:rsidR="00F72D03" w:rsidRPr="002954FF">
              <w:rPr>
                <w:rFonts w:ascii="Times New Roman" w:hAnsi="Times New Roman"/>
                <w:b/>
                <w:sz w:val="20"/>
                <w:szCs w:val="20"/>
              </w:rPr>
              <w:t xml:space="preserve"> ЖАТ</w:t>
            </w:r>
            <w:r w:rsidRPr="002954FF">
              <w:rPr>
                <w:rFonts w:ascii="Times New Roman" w:hAnsi="Times New Roman"/>
                <w:b/>
                <w:sz w:val="20"/>
                <w:szCs w:val="20"/>
              </w:rPr>
              <w:t xml:space="preserve"> </w:t>
            </w:r>
          </w:p>
        </w:tc>
        <w:tc>
          <w:tcPr>
            <w:tcW w:w="3150" w:type="pct"/>
          </w:tcPr>
          <w:p w:rsidR="00F214C6" w:rsidRPr="002954FF" w:rsidRDefault="00F214C6" w:rsidP="00B735C0">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Содержание:</w:t>
            </w:r>
          </w:p>
        </w:tc>
        <w:tc>
          <w:tcPr>
            <w:tcW w:w="505" w:type="pct"/>
          </w:tcPr>
          <w:p w:rsidR="00F214C6" w:rsidRPr="002954FF" w:rsidRDefault="00FE0AB8" w:rsidP="00936EC7">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60/1</w:t>
            </w:r>
            <w:r w:rsidR="00936EC7">
              <w:rPr>
                <w:rFonts w:ascii="Times New Roman" w:hAnsi="Times New Roman"/>
                <w:b/>
                <w:bCs/>
                <w:sz w:val="20"/>
                <w:szCs w:val="20"/>
              </w:rPr>
              <w:t>2</w:t>
            </w:r>
          </w:p>
        </w:tc>
        <w:tc>
          <w:tcPr>
            <w:tcW w:w="539" w:type="pct"/>
            <w:vMerge w:val="restart"/>
          </w:tcPr>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ПК 2.1</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01</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02</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04</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05</w:t>
            </w:r>
          </w:p>
          <w:p w:rsidR="00F214C6" w:rsidRPr="002954FF" w:rsidRDefault="00F214C6"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09</w:t>
            </w:r>
          </w:p>
          <w:p w:rsidR="00F214C6" w:rsidRPr="002954FF" w:rsidRDefault="00F214C6" w:rsidP="00B735C0">
            <w:pPr>
              <w:spacing w:after="0" w:line="240" w:lineRule="auto"/>
              <w:rPr>
                <w:rFonts w:ascii="Times New Roman" w:hAnsi="Times New Roman"/>
                <w:b/>
                <w:bCs/>
                <w:sz w:val="20"/>
                <w:szCs w:val="20"/>
              </w:rPr>
            </w:pPr>
          </w:p>
        </w:tc>
      </w:tr>
      <w:tr w:rsidR="00F214C6" w:rsidRPr="002954FF" w:rsidTr="0002138D">
        <w:trPr>
          <w:trHeight w:val="20"/>
        </w:trPr>
        <w:tc>
          <w:tcPr>
            <w:tcW w:w="806" w:type="pct"/>
            <w:vMerge/>
          </w:tcPr>
          <w:p w:rsidR="00F214C6" w:rsidRPr="002954FF" w:rsidRDefault="00F214C6" w:rsidP="00B735C0">
            <w:pPr>
              <w:widowControl w:val="0"/>
              <w:autoSpaceDE w:val="0"/>
              <w:autoSpaceDN w:val="0"/>
              <w:spacing w:after="0" w:line="240" w:lineRule="auto"/>
              <w:ind w:left="11" w:right="32"/>
              <w:rPr>
                <w:rFonts w:ascii="Times New Roman" w:hAnsi="Times New Roman"/>
                <w:b/>
                <w:sz w:val="20"/>
                <w:szCs w:val="20"/>
              </w:rPr>
            </w:pPr>
          </w:p>
        </w:tc>
        <w:tc>
          <w:tcPr>
            <w:tcW w:w="3150" w:type="pct"/>
            <w:shd w:val="clear" w:color="auto" w:fill="auto"/>
          </w:tcPr>
          <w:p w:rsidR="00FA451A" w:rsidRPr="002954FF" w:rsidRDefault="00F214C6" w:rsidP="00B735C0">
            <w:pPr>
              <w:tabs>
                <w:tab w:val="left" w:pos="3460"/>
              </w:tabs>
              <w:spacing w:after="0" w:line="240" w:lineRule="auto"/>
              <w:ind w:left="11" w:right="28"/>
              <w:contextualSpacing/>
              <w:jc w:val="both"/>
              <w:rPr>
                <w:rFonts w:ascii="Times New Roman" w:hAnsi="Times New Roman"/>
                <w:iCs/>
                <w:sz w:val="20"/>
                <w:szCs w:val="20"/>
              </w:rPr>
            </w:pPr>
            <w:r w:rsidRPr="002954FF">
              <w:rPr>
                <w:rFonts w:ascii="Times New Roman" w:hAnsi="Times New Roman"/>
                <w:iCs/>
                <w:sz w:val="20"/>
                <w:szCs w:val="20"/>
              </w:rPr>
              <w:t xml:space="preserve">Общие положения и основные задачи по организации технического обслуживания устройств и систем </w:t>
            </w:r>
            <w:r w:rsidR="00F72D03" w:rsidRPr="002954FF">
              <w:rPr>
                <w:rFonts w:ascii="Times New Roman" w:hAnsi="Times New Roman"/>
                <w:iCs/>
                <w:sz w:val="20"/>
                <w:szCs w:val="20"/>
              </w:rPr>
              <w:t xml:space="preserve">СЦБ </w:t>
            </w:r>
            <w:r w:rsidR="007E11EC" w:rsidRPr="002954FF">
              <w:rPr>
                <w:rFonts w:ascii="Times New Roman" w:hAnsi="Times New Roman"/>
                <w:iCs/>
                <w:sz w:val="20"/>
                <w:szCs w:val="20"/>
              </w:rPr>
              <w:t>и</w:t>
            </w:r>
            <w:r w:rsidR="00F72D03" w:rsidRPr="002954FF">
              <w:rPr>
                <w:rFonts w:ascii="Times New Roman" w:hAnsi="Times New Roman"/>
                <w:iCs/>
                <w:sz w:val="20"/>
                <w:szCs w:val="20"/>
              </w:rPr>
              <w:t xml:space="preserve"> ЖАТ</w:t>
            </w:r>
            <w:r w:rsidRPr="002954FF">
              <w:rPr>
                <w:rFonts w:ascii="Times New Roman" w:hAnsi="Times New Roman"/>
                <w:iCs/>
                <w:sz w:val="20"/>
                <w:szCs w:val="20"/>
              </w:rPr>
              <w:t xml:space="preserve">. Виды технического обслуживания и ремонта устройств систем </w:t>
            </w:r>
            <w:r w:rsidR="00F72D03" w:rsidRPr="002954FF">
              <w:rPr>
                <w:rFonts w:ascii="Times New Roman" w:hAnsi="Times New Roman"/>
                <w:iCs/>
                <w:sz w:val="20"/>
                <w:szCs w:val="20"/>
              </w:rPr>
              <w:t xml:space="preserve">СЦБ </w:t>
            </w:r>
            <w:r w:rsidR="007E11EC" w:rsidRPr="002954FF">
              <w:rPr>
                <w:rFonts w:ascii="Times New Roman" w:hAnsi="Times New Roman"/>
                <w:iCs/>
                <w:sz w:val="20"/>
                <w:szCs w:val="20"/>
              </w:rPr>
              <w:t>и</w:t>
            </w:r>
            <w:r w:rsidR="00F72D03" w:rsidRPr="002954FF">
              <w:rPr>
                <w:rFonts w:ascii="Times New Roman" w:hAnsi="Times New Roman"/>
                <w:iCs/>
                <w:sz w:val="20"/>
                <w:szCs w:val="20"/>
              </w:rPr>
              <w:t xml:space="preserve"> ЖАТ</w:t>
            </w:r>
            <w:r w:rsidRPr="002954FF">
              <w:rPr>
                <w:rFonts w:ascii="Times New Roman" w:hAnsi="Times New Roman"/>
                <w:iCs/>
                <w:sz w:val="20"/>
                <w:szCs w:val="20"/>
              </w:rPr>
              <w:t xml:space="preserve">. Методы технического обслуживания и ремонта устройств и систем </w:t>
            </w:r>
            <w:r w:rsidR="00F72D03" w:rsidRPr="002954FF">
              <w:rPr>
                <w:rFonts w:ascii="Times New Roman" w:hAnsi="Times New Roman"/>
                <w:iCs/>
                <w:sz w:val="20"/>
                <w:szCs w:val="20"/>
              </w:rPr>
              <w:t xml:space="preserve">СЦБ </w:t>
            </w:r>
            <w:r w:rsidR="007E11EC" w:rsidRPr="002954FF">
              <w:rPr>
                <w:rFonts w:ascii="Times New Roman" w:hAnsi="Times New Roman"/>
                <w:iCs/>
                <w:sz w:val="20"/>
                <w:szCs w:val="20"/>
              </w:rPr>
              <w:t>и</w:t>
            </w:r>
            <w:r w:rsidR="00F72D03" w:rsidRPr="002954FF">
              <w:rPr>
                <w:rFonts w:ascii="Times New Roman" w:hAnsi="Times New Roman"/>
                <w:iCs/>
                <w:sz w:val="20"/>
                <w:szCs w:val="20"/>
              </w:rPr>
              <w:t xml:space="preserve"> ЖАТ</w:t>
            </w:r>
            <w:r w:rsidRPr="002954FF">
              <w:rPr>
                <w:rFonts w:ascii="Times New Roman" w:hAnsi="Times New Roman"/>
                <w:iCs/>
                <w:sz w:val="20"/>
                <w:szCs w:val="20"/>
              </w:rPr>
              <w:t xml:space="preserve">. Организация процессов технического обслуживания и ремонта устройств систем </w:t>
            </w:r>
            <w:r w:rsidR="00F72D03" w:rsidRPr="002954FF">
              <w:rPr>
                <w:rFonts w:ascii="Times New Roman" w:hAnsi="Times New Roman"/>
                <w:iCs/>
                <w:sz w:val="20"/>
                <w:szCs w:val="20"/>
              </w:rPr>
              <w:t xml:space="preserve">СЦБ </w:t>
            </w:r>
            <w:r w:rsidR="007E11EC" w:rsidRPr="002954FF">
              <w:rPr>
                <w:rFonts w:ascii="Times New Roman" w:hAnsi="Times New Roman"/>
                <w:iCs/>
                <w:sz w:val="20"/>
                <w:szCs w:val="20"/>
              </w:rPr>
              <w:t>и</w:t>
            </w:r>
            <w:r w:rsidR="00F72D03" w:rsidRPr="002954FF">
              <w:rPr>
                <w:rFonts w:ascii="Times New Roman" w:hAnsi="Times New Roman"/>
                <w:iCs/>
                <w:sz w:val="20"/>
                <w:szCs w:val="20"/>
              </w:rPr>
              <w:t xml:space="preserve"> ЖАТ</w:t>
            </w:r>
            <w:r w:rsidRPr="002954FF">
              <w:rPr>
                <w:rFonts w:ascii="Times New Roman" w:hAnsi="Times New Roman"/>
                <w:iCs/>
                <w:sz w:val="20"/>
                <w:szCs w:val="20"/>
              </w:rPr>
              <w:t xml:space="preserve">. Нормативное, технологическое, кадровое и информационное обеспечение процессов технического обслуживания и ремонта. Основные функции работников, осуществляющих техническое обслуживание и ремонт. Действия работников при транспортных происшествиях, умышленных повреждениях устройств систем </w:t>
            </w:r>
            <w:r w:rsidR="00F72D03" w:rsidRPr="002954FF">
              <w:rPr>
                <w:rFonts w:ascii="Times New Roman" w:hAnsi="Times New Roman"/>
                <w:iCs/>
                <w:sz w:val="20"/>
                <w:szCs w:val="20"/>
              </w:rPr>
              <w:t xml:space="preserve">СЦБ </w:t>
            </w:r>
            <w:r w:rsidR="007E11EC" w:rsidRPr="002954FF">
              <w:rPr>
                <w:rFonts w:ascii="Times New Roman" w:hAnsi="Times New Roman"/>
                <w:iCs/>
                <w:sz w:val="20"/>
                <w:szCs w:val="20"/>
              </w:rPr>
              <w:t>и</w:t>
            </w:r>
            <w:r w:rsidR="00F72D03" w:rsidRPr="002954FF">
              <w:rPr>
                <w:rFonts w:ascii="Times New Roman" w:hAnsi="Times New Roman"/>
                <w:iCs/>
                <w:sz w:val="20"/>
                <w:szCs w:val="20"/>
              </w:rPr>
              <w:t xml:space="preserve"> ЖАТ</w:t>
            </w:r>
            <w:r w:rsidRPr="002954FF">
              <w:rPr>
                <w:rFonts w:ascii="Times New Roman" w:hAnsi="Times New Roman"/>
                <w:iCs/>
                <w:sz w:val="20"/>
                <w:szCs w:val="20"/>
              </w:rPr>
              <w:t xml:space="preserve">, стихийных природных явлениях. Виды и периодичность работ по техническому обслуживанию и ремонту. Планирование, учет и контроль выполнения работ. Диспетчерское руководство процессами технического обслуживания и ремонта. Современные технологии обслуживания и ремонта. Экономическая эффективность методов технического обслуживания и ремонта. </w:t>
            </w:r>
            <w:r w:rsidR="0002138D" w:rsidRPr="002954FF">
              <w:rPr>
                <w:rFonts w:ascii="Times New Roman" w:hAnsi="Times New Roman"/>
                <w:iCs/>
              </w:rPr>
              <w:t xml:space="preserve">Монтажные схемы устройств систем СЦБ и ЖАТ. Составление монтажных схем по принципиальным схемам. Нормы, правила и технология монтажа устройств систем СЦБ и ЖАТ. Порядок регулировки и проверки зависимостей устройств систем СЦБ и ЖАТ. Технология и сроки переключения устройств СЦБ. Нормы, правила и технология выполнения пусконаладочных работ.  Особенности эксплуатации устройств систем СЦБ и ЖАТ в зимних условиях.  Мероприятия по подготовке устройств систем СЦБ и ЖАТ к работе в зимних условиях и контроль их исполнения. </w:t>
            </w:r>
            <w:r w:rsidRPr="002954FF">
              <w:rPr>
                <w:rFonts w:ascii="Times New Roman" w:hAnsi="Times New Roman"/>
                <w:iCs/>
                <w:sz w:val="20"/>
                <w:szCs w:val="20"/>
              </w:rPr>
              <w:t xml:space="preserve">Технология выполнения работ по подготовке устройств систем </w:t>
            </w:r>
            <w:r w:rsidR="00F72D03" w:rsidRPr="002954FF">
              <w:rPr>
                <w:rFonts w:ascii="Times New Roman" w:hAnsi="Times New Roman"/>
                <w:iCs/>
                <w:sz w:val="20"/>
                <w:szCs w:val="20"/>
              </w:rPr>
              <w:t xml:space="preserve">СЦБ </w:t>
            </w:r>
            <w:r w:rsidR="007E11EC" w:rsidRPr="002954FF">
              <w:rPr>
                <w:rFonts w:ascii="Times New Roman" w:hAnsi="Times New Roman"/>
                <w:iCs/>
                <w:sz w:val="20"/>
                <w:szCs w:val="20"/>
              </w:rPr>
              <w:t>и</w:t>
            </w:r>
            <w:r w:rsidR="00F72D03" w:rsidRPr="002954FF">
              <w:rPr>
                <w:rFonts w:ascii="Times New Roman" w:hAnsi="Times New Roman"/>
                <w:iCs/>
                <w:sz w:val="20"/>
                <w:szCs w:val="20"/>
              </w:rPr>
              <w:t xml:space="preserve"> ЖАТ</w:t>
            </w:r>
            <w:r w:rsidRPr="002954FF">
              <w:rPr>
                <w:rFonts w:ascii="Times New Roman" w:hAnsi="Times New Roman"/>
                <w:iCs/>
                <w:sz w:val="20"/>
                <w:szCs w:val="20"/>
              </w:rPr>
              <w:t xml:space="preserve"> к работе в зимний период. Технология обслуживания светофоров, маршрутных и световых указателей Технология обслуживания стрелок, стрелочных электроприводов и гарнитур. Технология обслуживания рельсовых цепей. Технология обслуживания аппаратов управления и контроля. Технология обслуживания аппаратуры и оборудования автоматических ограждающих устройств на переездах. Технология обслуживания устройств тоннельной и мостовой сигнализации. Технология обслуживания контрольно-габаритных устройств. Технология обслуживания путевых устройств систем автоматического управления торможением поездов. Технология обслуживания кабельных линий </w:t>
            </w:r>
            <w:r w:rsidR="00F72D03" w:rsidRPr="002954FF">
              <w:rPr>
                <w:rFonts w:ascii="Times New Roman" w:hAnsi="Times New Roman"/>
                <w:iCs/>
                <w:sz w:val="20"/>
                <w:szCs w:val="20"/>
              </w:rPr>
              <w:t>СЦБ</w:t>
            </w:r>
            <w:r w:rsidRPr="002954FF">
              <w:rPr>
                <w:rFonts w:ascii="Times New Roman" w:hAnsi="Times New Roman"/>
                <w:iCs/>
                <w:sz w:val="20"/>
                <w:szCs w:val="20"/>
              </w:rPr>
              <w:t xml:space="preserve">. Технология обслуживания воздушных линий </w:t>
            </w:r>
            <w:r w:rsidR="00F72D03" w:rsidRPr="002954FF">
              <w:rPr>
                <w:rFonts w:ascii="Times New Roman" w:hAnsi="Times New Roman"/>
                <w:iCs/>
                <w:sz w:val="20"/>
                <w:szCs w:val="20"/>
              </w:rPr>
              <w:t>СЦБ</w:t>
            </w:r>
            <w:r w:rsidRPr="002954FF">
              <w:rPr>
                <w:rFonts w:ascii="Times New Roman" w:hAnsi="Times New Roman"/>
                <w:iCs/>
                <w:sz w:val="20"/>
                <w:szCs w:val="20"/>
              </w:rPr>
              <w:t xml:space="preserve">. Технология обслуживания устройств электропитания, аккумуляторов, дизель-генераторных установок. Технология обслуживания устройств автоматизации и механизации сортировочных горок. Технология замены приборов </w:t>
            </w:r>
            <w:r w:rsidR="00F72D03" w:rsidRPr="002954FF">
              <w:rPr>
                <w:rFonts w:ascii="Times New Roman" w:hAnsi="Times New Roman"/>
                <w:iCs/>
                <w:sz w:val="20"/>
                <w:szCs w:val="20"/>
              </w:rPr>
              <w:t>СЦБ</w:t>
            </w:r>
            <w:r w:rsidRPr="002954FF">
              <w:rPr>
                <w:rFonts w:ascii="Times New Roman" w:hAnsi="Times New Roman"/>
                <w:iCs/>
                <w:sz w:val="20"/>
                <w:szCs w:val="20"/>
              </w:rPr>
              <w:t xml:space="preserve">. Технология обслуживания железобетонных конструкций. Технология обслуживания защитных устройств. Технология проверки зависимостей в устройствах </w:t>
            </w:r>
            <w:r w:rsidR="00F72D03" w:rsidRPr="002954FF">
              <w:rPr>
                <w:rFonts w:ascii="Times New Roman" w:hAnsi="Times New Roman"/>
                <w:iCs/>
                <w:sz w:val="20"/>
                <w:szCs w:val="20"/>
              </w:rPr>
              <w:t>СЦБ</w:t>
            </w:r>
            <w:r w:rsidRPr="002954FF">
              <w:rPr>
                <w:rFonts w:ascii="Times New Roman" w:hAnsi="Times New Roman"/>
                <w:iCs/>
                <w:sz w:val="20"/>
                <w:szCs w:val="20"/>
              </w:rPr>
              <w:t xml:space="preserve">. Технология проверки соответствия действующих устройств </w:t>
            </w:r>
            <w:r w:rsidR="00FA451A" w:rsidRPr="002954FF">
              <w:rPr>
                <w:rFonts w:ascii="Times New Roman" w:hAnsi="Times New Roman"/>
                <w:iCs/>
                <w:sz w:val="20"/>
                <w:szCs w:val="20"/>
              </w:rPr>
              <w:t>СЦБ утвержденной</w:t>
            </w:r>
            <w:r w:rsidR="007E11EC" w:rsidRPr="002954FF">
              <w:rPr>
                <w:rFonts w:ascii="Times New Roman" w:hAnsi="Times New Roman"/>
                <w:iCs/>
                <w:sz w:val="20"/>
                <w:szCs w:val="20"/>
              </w:rPr>
              <w:t xml:space="preserve"> технической</w:t>
            </w:r>
            <w:r w:rsidRPr="002954FF">
              <w:rPr>
                <w:rFonts w:ascii="Times New Roman" w:hAnsi="Times New Roman"/>
                <w:iCs/>
                <w:sz w:val="20"/>
                <w:szCs w:val="20"/>
              </w:rPr>
              <w:t xml:space="preserve"> документации</w:t>
            </w:r>
            <w:r w:rsidR="006E252A" w:rsidRPr="002954FF">
              <w:rPr>
                <w:rFonts w:ascii="Times New Roman" w:hAnsi="Times New Roman"/>
                <w:iCs/>
                <w:sz w:val="20"/>
                <w:szCs w:val="20"/>
              </w:rPr>
              <w:t xml:space="preserve">. </w:t>
            </w:r>
          </w:p>
          <w:p w:rsidR="00F214C6" w:rsidRPr="002954FF" w:rsidRDefault="006E252A" w:rsidP="00B735C0">
            <w:pPr>
              <w:tabs>
                <w:tab w:val="left" w:pos="3460"/>
              </w:tabs>
              <w:spacing w:after="0" w:line="240" w:lineRule="auto"/>
              <w:ind w:left="11" w:right="28"/>
              <w:contextualSpacing/>
              <w:jc w:val="both"/>
              <w:rPr>
                <w:rFonts w:ascii="Times New Roman" w:hAnsi="Times New Roman"/>
                <w:iCs/>
                <w:sz w:val="20"/>
                <w:szCs w:val="20"/>
              </w:rPr>
            </w:pPr>
            <w:r w:rsidRPr="002954FF">
              <w:rPr>
                <w:rFonts w:ascii="Times New Roman" w:hAnsi="Times New Roman"/>
                <w:iCs/>
                <w:sz w:val="20"/>
                <w:szCs w:val="20"/>
              </w:rPr>
              <w:t>Порядок выключения устройств СЦБ с сохранением и без пользования сигналами. Порядок производства работ на перегонах и переездах. Выключение стрелок. Общие требования. Стрелки электрической централизации. Порядок замены приборов в устройствах СЦБ. Порядок выключения участков пути, стрелок и участков пути при производстве путевых работ. Порядок оформления записей в Журнале осмотра путей, стрелочных переводов, устройств СЦБ, связи и контактной сети и в Книге приема и сдачи дежурств с предварительной записью и без записи, осмотра устройств и инструктажа дежурных работников. Порядок взаимодействия работников различных служб при обнаружении нарушений</w:t>
            </w:r>
            <w:r w:rsidR="005C5FE1" w:rsidRPr="002954FF">
              <w:rPr>
                <w:rFonts w:ascii="Times New Roman" w:hAnsi="Times New Roman"/>
                <w:iCs/>
                <w:sz w:val="20"/>
                <w:szCs w:val="20"/>
              </w:rPr>
              <w:t xml:space="preserve"> </w:t>
            </w:r>
            <w:r w:rsidRPr="002954FF">
              <w:rPr>
                <w:rFonts w:ascii="Times New Roman" w:hAnsi="Times New Roman"/>
                <w:iCs/>
                <w:sz w:val="20"/>
                <w:szCs w:val="20"/>
              </w:rPr>
              <w:t xml:space="preserve">нормальной работы устройств систем СЦБ и </w:t>
            </w:r>
            <w:r w:rsidR="00F72D03" w:rsidRPr="002954FF">
              <w:rPr>
                <w:rFonts w:ascii="Times New Roman" w:hAnsi="Times New Roman"/>
                <w:iCs/>
                <w:sz w:val="20"/>
                <w:szCs w:val="20"/>
              </w:rPr>
              <w:t>ЖАТ</w:t>
            </w:r>
          </w:p>
        </w:tc>
        <w:tc>
          <w:tcPr>
            <w:tcW w:w="505" w:type="pct"/>
          </w:tcPr>
          <w:p w:rsidR="00F214C6" w:rsidRPr="002954FF" w:rsidRDefault="00FE0AB8" w:rsidP="00936EC7">
            <w:pPr>
              <w:tabs>
                <w:tab w:val="left" w:pos="3460"/>
              </w:tabs>
              <w:spacing w:after="0" w:line="240" w:lineRule="auto"/>
              <w:ind w:right="28"/>
              <w:jc w:val="center"/>
              <w:rPr>
                <w:rFonts w:ascii="Times New Roman" w:hAnsi="Times New Roman"/>
                <w:sz w:val="20"/>
                <w:szCs w:val="20"/>
              </w:rPr>
            </w:pPr>
            <w:r w:rsidRPr="002954FF">
              <w:rPr>
                <w:rFonts w:ascii="Times New Roman" w:hAnsi="Times New Roman"/>
                <w:sz w:val="20"/>
                <w:szCs w:val="20"/>
              </w:rPr>
              <w:t>4</w:t>
            </w:r>
            <w:r w:rsidR="00936EC7">
              <w:rPr>
                <w:rFonts w:ascii="Times New Roman" w:hAnsi="Times New Roman"/>
                <w:sz w:val="20"/>
                <w:szCs w:val="20"/>
              </w:rPr>
              <w:t>8</w:t>
            </w:r>
          </w:p>
        </w:tc>
        <w:tc>
          <w:tcPr>
            <w:tcW w:w="539" w:type="pct"/>
            <w:vMerge/>
          </w:tcPr>
          <w:p w:rsidR="00F214C6" w:rsidRPr="002954FF" w:rsidRDefault="00F214C6" w:rsidP="00B735C0">
            <w:pPr>
              <w:spacing w:after="0" w:line="240" w:lineRule="auto"/>
              <w:jc w:val="center"/>
              <w:rPr>
                <w:rFonts w:ascii="Times New Roman" w:hAnsi="Times New Roman"/>
                <w:sz w:val="20"/>
                <w:szCs w:val="20"/>
              </w:rPr>
            </w:pPr>
          </w:p>
        </w:tc>
      </w:tr>
      <w:tr w:rsidR="00F214C6" w:rsidRPr="002954FF" w:rsidTr="00B735C0">
        <w:trPr>
          <w:trHeight w:val="20"/>
        </w:trPr>
        <w:tc>
          <w:tcPr>
            <w:tcW w:w="806" w:type="pct"/>
            <w:vMerge/>
          </w:tcPr>
          <w:p w:rsidR="00F214C6" w:rsidRPr="002954FF" w:rsidRDefault="00F214C6" w:rsidP="00B735C0">
            <w:pPr>
              <w:spacing w:after="0" w:line="240" w:lineRule="auto"/>
              <w:ind w:left="11" w:right="28"/>
              <w:rPr>
                <w:rFonts w:ascii="Times New Roman" w:hAnsi="Times New Roman"/>
                <w:b/>
                <w:bCs/>
                <w:sz w:val="20"/>
                <w:szCs w:val="20"/>
              </w:rPr>
            </w:pPr>
          </w:p>
        </w:tc>
        <w:tc>
          <w:tcPr>
            <w:tcW w:w="3150" w:type="pct"/>
            <w:shd w:val="clear" w:color="auto" w:fill="auto"/>
          </w:tcPr>
          <w:p w:rsidR="00F214C6" w:rsidRPr="002954FF" w:rsidRDefault="00F214C6" w:rsidP="00B735C0">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В том числе практических и лабораторных занятий</w:t>
            </w:r>
          </w:p>
        </w:tc>
        <w:tc>
          <w:tcPr>
            <w:tcW w:w="505" w:type="pct"/>
          </w:tcPr>
          <w:p w:rsidR="00F214C6" w:rsidRPr="002954FF" w:rsidRDefault="009C634D" w:rsidP="00936EC7">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1</w:t>
            </w:r>
            <w:r w:rsidR="00936EC7">
              <w:rPr>
                <w:rFonts w:ascii="Times New Roman" w:hAnsi="Times New Roman"/>
                <w:b/>
                <w:bCs/>
                <w:sz w:val="20"/>
                <w:szCs w:val="20"/>
              </w:rPr>
              <w:t>2</w:t>
            </w:r>
            <w:r w:rsidR="00865B1C" w:rsidRPr="002954FF">
              <w:rPr>
                <w:rFonts w:ascii="Times New Roman" w:hAnsi="Times New Roman"/>
                <w:b/>
                <w:bCs/>
                <w:sz w:val="20"/>
                <w:szCs w:val="20"/>
              </w:rPr>
              <w:t>/1</w:t>
            </w:r>
            <w:r w:rsidR="00936EC7">
              <w:rPr>
                <w:rFonts w:ascii="Times New Roman" w:hAnsi="Times New Roman"/>
                <w:b/>
                <w:bCs/>
                <w:sz w:val="20"/>
                <w:szCs w:val="20"/>
              </w:rPr>
              <w:t>2</w:t>
            </w:r>
          </w:p>
        </w:tc>
        <w:tc>
          <w:tcPr>
            <w:tcW w:w="539" w:type="pct"/>
            <w:vMerge/>
          </w:tcPr>
          <w:p w:rsidR="00F214C6" w:rsidRPr="002954FF" w:rsidRDefault="00F214C6" w:rsidP="00B735C0">
            <w:pPr>
              <w:spacing w:after="0" w:line="240" w:lineRule="auto"/>
              <w:rPr>
                <w:rFonts w:ascii="Times New Roman" w:hAnsi="Times New Roman"/>
                <w:b/>
                <w:bCs/>
                <w:sz w:val="20"/>
                <w:szCs w:val="20"/>
              </w:rPr>
            </w:pPr>
          </w:p>
        </w:tc>
      </w:tr>
      <w:tr w:rsidR="00135605" w:rsidRPr="002954FF" w:rsidTr="00B735C0">
        <w:trPr>
          <w:trHeight w:val="20"/>
        </w:trPr>
        <w:tc>
          <w:tcPr>
            <w:tcW w:w="806" w:type="pct"/>
            <w:vMerge/>
          </w:tcPr>
          <w:p w:rsidR="00135605" w:rsidRPr="002954FF" w:rsidRDefault="00135605" w:rsidP="00135605">
            <w:pPr>
              <w:spacing w:after="0" w:line="240" w:lineRule="auto"/>
              <w:ind w:left="11" w:right="28"/>
              <w:rPr>
                <w:rFonts w:ascii="Times New Roman" w:hAnsi="Times New Roman"/>
                <w:b/>
                <w:bCs/>
                <w:sz w:val="20"/>
                <w:szCs w:val="20"/>
              </w:rPr>
            </w:pPr>
          </w:p>
        </w:tc>
        <w:tc>
          <w:tcPr>
            <w:tcW w:w="3150" w:type="pct"/>
            <w:shd w:val="clear" w:color="auto" w:fill="auto"/>
          </w:tcPr>
          <w:p w:rsidR="00135605" w:rsidRPr="002954FF" w:rsidRDefault="00135605" w:rsidP="00135605">
            <w:pPr>
              <w:pStyle w:val="TableParagraph"/>
              <w:contextualSpacing/>
              <w:jc w:val="both"/>
              <w:rPr>
                <w:b/>
                <w:bCs/>
                <w:sz w:val="20"/>
                <w:szCs w:val="20"/>
              </w:rPr>
            </w:pPr>
            <w:r w:rsidRPr="002954FF">
              <w:rPr>
                <w:b/>
                <w:bCs/>
                <w:sz w:val="20"/>
                <w:szCs w:val="20"/>
              </w:rPr>
              <w:t>Практическ</w:t>
            </w:r>
            <w:r w:rsidR="00936EC7">
              <w:rPr>
                <w:b/>
                <w:bCs/>
                <w:sz w:val="20"/>
                <w:szCs w:val="20"/>
              </w:rPr>
              <w:t xml:space="preserve">ое занятие </w:t>
            </w:r>
            <w:r w:rsidRPr="002954FF">
              <w:rPr>
                <w:b/>
                <w:bCs/>
                <w:sz w:val="20"/>
                <w:szCs w:val="20"/>
              </w:rPr>
              <w:t xml:space="preserve">№ 1 </w:t>
            </w:r>
          </w:p>
          <w:p w:rsidR="00135605" w:rsidRPr="00075BF9" w:rsidRDefault="00135605" w:rsidP="00075BF9">
            <w:pPr>
              <w:pStyle w:val="TableParagraph"/>
              <w:contextualSpacing/>
              <w:jc w:val="both"/>
              <w:rPr>
                <w:b/>
                <w:bCs/>
                <w:sz w:val="20"/>
                <w:szCs w:val="20"/>
              </w:rPr>
            </w:pPr>
            <w:r w:rsidRPr="002954FF">
              <w:rPr>
                <w:sz w:val="20"/>
                <w:szCs w:val="20"/>
              </w:rPr>
              <w:t>Расчет заземления электроустановок</w:t>
            </w:r>
            <w:r w:rsidR="00075BF9">
              <w:rPr>
                <w:sz w:val="20"/>
                <w:szCs w:val="20"/>
              </w:rPr>
              <w:t>.</w:t>
            </w:r>
            <w:r w:rsidR="00075BF9" w:rsidRPr="00075BF9">
              <w:rPr>
                <w:sz w:val="20"/>
                <w:szCs w:val="20"/>
              </w:rPr>
              <w:t xml:space="preserve"> </w:t>
            </w:r>
            <w:r w:rsidR="00075BF9" w:rsidRPr="002954FF">
              <w:rPr>
                <w:sz w:val="20"/>
                <w:szCs w:val="20"/>
              </w:rPr>
              <w:t>Расчет параметров источников бесперебойного питания</w:t>
            </w:r>
          </w:p>
        </w:tc>
        <w:tc>
          <w:tcPr>
            <w:tcW w:w="505" w:type="pct"/>
          </w:tcPr>
          <w:p w:rsidR="00135605" w:rsidRPr="002954FF" w:rsidRDefault="00135605" w:rsidP="00135605">
            <w:pPr>
              <w:tabs>
                <w:tab w:val="left" w:pos="3460"/>
              </w:tabs>
              <w:spacing w:after="0"/>
              <w:ind w:right="28"/>
              <w:jc w:val="center"/>
              <w:rPr>
                <w:rFonts w:ascii="Times New Roman" w:hAnsi="Times New Roman"/>
                <w:sz w:val="20"/>
                <w:szCs w:val="20"/>
              </w:rPr>
            </w:pPr>
            <w:r w:rsidRPr="002954FF">
              <w:rPr>
                <w:rFonts w:ascii="Times New Roman" w:hAnsi="Times New Roman"/>
                <w:sz w:val="20"/>
                <w:szCs w:val="20"/>
              </w:rPr>
              <w:t>2/2</w:t>
            </w:r>
          </w:p>
        </w:tc>
        <w:tc>
          <w:tcPr>
            <w:tcW w:w="539" w:type="pct"/>
            <w:vMerge/>
          </w:tcPr>
          <w:p w:rsidR="00135605" w:rsidRPr="002954FF" w:rsidRDefault="00135605" w:rsidP="00135605">
            <w:pPr>
              <w:spacing w:after="0" w:line="240" w:lineRule="auto"/>
              <w:rPr>
                <w:rFonts w:ascii="Times New Roman" w:hAnsi="Times New Roman"/>
                <w:b/>
                <w:bCs/>
                <w:sz w:val="20"/>
                <w:szCs w:val="20"/>
              </w:rPr>
            </w:pPr>
          </w:p>
        </w:tc>
      </w:tr>
      <w:tr w:rsidR="00135605" w:rsidRPr="002954FF" w:rsidTr="00B735C0">
        <w:trPr>
          <w:trHeight w:val="20"/>
        </w:trPr>
        <w:tc>
          <w:tcPr>
            <w:tcW w:w="806" w:type="pct"/>
            <w:vMerge/>
          </w:tcPr>
          <w:p w:rsidR="00135605" w:rsidRPr="002954FF" w:rsidRDefault="00135605" w:rsidP="00135605">
            <w:pPr>
              <w:spacing w:after="0" w:line="240" w:lineRule="auto"/>
              <w:ind w:left="11" w:right="28"/>
              <w:rPr>
                <w:rFonts w:ascii="Times New Roman" w:hAnsi="Times New Roman"/>
                <w:b/>
                <w:bCs/>
                <w:sz w:val="20"/>
                <w:szCs w:val="20"/>
              </w:rPr>
            </w:pPr>
          </w:p>
        </w:tc>
        <w:tc>
          <w:tcPr>
            <w:tcW w:w="3150" w:type="pct"/>
            <w:shd w:val="clear" w:color="auto" w:fill="auto"/>
          </w:tcPr>
          <w:p w:rsidR="00135605" w:rsidRPr="002954FF" w:rsidRDefault="00936EC7" w:rsidP="00135605">
            <w:pPr>
              <w:pStyle w:val="TableParagraph"/>
              <w:contextualSpacing/>
              <w:jc w:val="both"/>
              <w:rPr>
                <w:b/>
                <w:bCs/>
                <w:sz w:val="20"/>
                <w:szCs w:val="20"/>
              </w:rPr>
            </w:pPr>
            <w:r w:rsidRPr="002954FF">
              <w:rPr>
                <w:b/>
                <w:bCs/>
                <w:sz w:val="20"/>
                <w:szCs w:val="20"/>
              </w:rPr>
              <w:t>Практическ</w:t>
            </w:r>
            <w:r>
              <w:rPr>
                <w:b/>
                <w:bCs/>
                <w:sz w:val="20"/>
                <w:szCs w:val="20"/>
              </w:rPr>
              <w:t xml:space="preserve">ое занятие </w:t>
            </w:r>
            <w:r w:rsidR="00135605" w:rsidRPr="002954FF">
              <w:rPr>
                <w:b/>
                <w:bCs/>
                <w:sz w:val="20"/>
                <w:szCs w:val="20"/>
              </w:rPr>
              <w:t>№ 2</w:t>
            </w:r>
          </w:p>
          <w:p w:rsidR="00135605" w:rsidRPr="002954FF" w:rsidRDefault="00075BF9" w:rsidP="00135605">
            <w:pPr>
              <w:pStyle w:val="TableParagraph"/>
              <w:contextualSpacing/>
              <w:jc w:val="both"/>
              <w:rPr>
                <w:b/>
                <w:bCs/>
                <w:sz w:val="20"/>
                <w:szCs w:val="20"/>
              </w:rPr>
            </w:pPr>
            <w:r w:rsidRPr="002954FF">
              <w:rPr>
                <w:sz w:val="20"/>
                <w:szCs w:val="20"/>
              </w:rPr>
              <w:t>Смена ламп светофоров</w:t>
            </w:r>
            <w:r>
              <w:rPr>
                <w:sz w:val="20"/>
                <w:szCs w:val="20"/>
              </w:rPr>
              <w:t xml:space="preserve">. </w:t>
            </w:r>
            <w:r w:rsidRPr="00075BF9">
              <w:rPr>
                <w:sz w:val="20"/>
                <w:szCs w:val="20"/>
              </w:rPr>
              <w:t>Проверка и чистка внутренней части светофорных головок. Проверка внутреннего состояния светового маршрутного указателя, стакана светофора, трансформаторного ящика</w:t>
            </w:r>
          </w:p>
        </w:tc>
        <w:tc>
          <w:tcPr>
            <w:tcW w:w="505" w:type="pct"/>
          </w:tcPr>
          <w:p w:rsidR="00135605" w:rsidRPr="002954FF" w:rsidRDefault="00135605" w:rsidP="00135605">
            <w:pPr>
              <w:tabs>
                <w:tab w:val="left" w:pos="3460"/>
              </w:tabs>
              <w:spacing w:after="0"/>
              <w:ind w:right="28"/>
              <w:jc w:val="center"/>
              <w:rPr>
                <w:rFonts w:ascii="Times New Roman" w:hAnsi="Times New Roman"/>
                <w:sz w:val="20"/>
                <w:szCs w:val="20"/>
              </w:rPr>
            </w:pPr>
            <w:r w:rsidRPr="002954FF">
              <w:rPr>
                <w:rFonts w:ascii="Times New Roman" w:hAnsi="Times New Roman"/>
                <w:sz w:val="20"/>
                <w:szCs w:val="20"/>
              </w:rPr>
              <w:t>2/2</w:t>
            </w:r>
          </w:p>
        </w:tc>
        <w:tc>
          <w:tcPr>
            <w:tcW w:w="539" w:type="pct"/>
            <w:vMerge/>
          </w:tcPr>
          <w:p w:rsidR="00135605" w:rsidRPr="002954FF" w:rsidRDefault="00135605" w:rsidP="00135605">
            <w:pPr>
              <w:spacing w:after="0" w:line="240" w:lineRule="auto"/>
              <w:rPr>
                <w:rFonts w:ascii="Times New Roman" w:hAnsi="Times New Roman"/>
                <w:b/>
                <w:bCs/>
                <w:sz w:val="20"/>
                <w:szCs w:val="20"/>
              </w:rPr>
            </w:pPr>
          </w:p>
        </w:tc>
      </w:tr>
      <w:tr w:rsidR="00135605" w:rsidRPr="002954FF" w:rsidTr="00B735C0">
        <w:trPr>
          <w:trHeight w:val="20"/>
        </w:trPr>
        <w:tc>
          <w:tcPr>
            <w:tcW w:w="806" w:type="pct"/>
            <w:vMerge/>
          </w:tcPr>
          <w:p w:rsidR="00135605" w:rsidRPr="002954FF" w:rsidRDefault="00135605" w:rsidP="00135605">
            <w:pPr>
              <w:spacing w:after="0" w:line="240" w:lineRule="auto"/>
              <w:ind w:left="11" w:right="28"/>
              <w:rPr>
                <w:rFonts w:ascii="Times New Roman" w:hAnsi="Times New Roman"/>
                <w:b/>
                <w:bCs/>
                <w:sz w:val="20"/>
                <w:szCs w:val="20"/>
              </w:rPr>
            </w:pPr>
          </w:p>
        </w:tc>
        <w:tc>
          <w:tcPr>
            <w:tcW w:w="3150" w:type="pct"/>
            <w:shd w:val="clear" w:color="auto" w:fill="auto"/>
          </w:tcPr>
          <w:p w:rsidR="00135605" w:rsidRPr="002954FF" w:rsidRDefault="00936EC7" w:rsidP="00135605">
            <w:pPr>
              <w:tabs>
                <w:tab w:val="left" w:pos="3460"/>
              </w:tabs>
              <w:spacing w:after="0" w:line="240" w:lineRule="auto"/>
              <w:ind w:left="11" w:right="28"/>
              <w:contextualSpacing/>
              <w:jc w:val="both"/>
              <w:rPr>
                <w:rFonts w:ascii="Times New Roman" w:hAnsi="Times New Roman"/>
                <w:b/>
                <w:bCs/>
                <w:sz w:val="20"/>
                <w:szCs w:val="20"/>
              </w:rPr>
            </w:pPr>
            <w:r w:rsidRPr="00936EC7">
              <w:rPr>
                <w:rFonts w:ascii="Times New Roman" w:hAnsi="Times New Roman"/>
                <w:b/>
                <w:bCs/>
                <w:sz w:val="20"/>
                <w:szCs w:val="20"/>
              </w:rPr>
              <w:t>Практическое занятие</w:t>
            </w:r>
            <w:r>
              <w:rPr>
                <w:b/>
                <w:bCs/>
                <w:sz w:val="20"/>
                <w:szCs w:val="20"/>
              </w:rPr>
              <w:t xml:space="preserve"> </w:t>
            </w:r>
            <w:r w:rsidR="00135605" w:rsidRPr="002954FF">
              <w:rPr>
                <w:rFonts w:ascii="Times New Roman" w:hAnsi="Times New Roman"/>
                <w:b/>
                <w:bCs/>
                <w:sz w:val="20"/>
                <w:szCs w:val="20"/>
              </w:rPr>
              <w:t>№ 3</w:t>
            </w:r>
          </w:p>
          <w:p w:rsidR="00135605" w:rsidRPr="002954FF" w:rsidRDefault="00135605" w:rsidP="00075BF9">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 xml:space="preserve"> </w:t>
            </w:r>
            <w:r w:rsidR="00075BF9" w:rsidRPr="002954FF">
              <w:rPr>
                <w:rFonts w:ascii="Times New Roman" w:hAnsi="Times New Roman"/>
                <w:sz w:val="20"/>
                <w:szCs w:val="20"/>
              </w:rPr>
              <w:t xml:space="preserve">Проверка наружного состояния, исправности и надежности крепления электропривода и стрелочных гарнитур (гарнитур крестовин с НПК). Проверка плотности прижатия остряка к рамному рельсу (проверка плотности прижатия подвижного (поворотного) сердечника к </w:t>
            </w:r>
            <w:proofErr w:type="spellStart"/>
            <w:r w:rsidR="00075BF9" w:rsidRPr="002954FF">
              <w:rPr>
                <w:rFonts w:ascii="Times New Roman" w:hAnsi="Times New Roman"/>
                <w:sz w:val="20"/>
                <w:szCs w:val="20"/>
              </w:rPr>
              <w:t>усовику</w:t>
            </w:r>
            <w:proofErr w:type="spellEnd"/>
          </w:p>
        </w:tc>
        <w:tc>
          <w:tcPr>
            <w:tcW w:w="505" w:type="pct"/>
          </w:tcPr>
          <w:p w:rsidR="00135605" w:rsidRPr="002954FF" w:rsidRDefault="00135605" w:rsidP="00135605">
            <w:pPr>
              <w:tabs>
                <w:tab w:val="left" w:pos="3460"/>
              </w:tabs>
              <w:spacing w:after="0"/>
              <w:ind w:right="28"/>
              <w:jc w:val="center"/>
              <w:rPr>
                <w:rFonts w:ascii="Times New Roman" w:hAnsi="Times New Roman"/>
                <w:sz w:val="20"/>
                <w:szCs w:val="20"/>
              </w:rPr>
            </w:pPr>
            <w:r w:rsidRPr="002954FF">
              <w:rPr>
                <w:rFonts w:ascii="Times New Roman" w:hAnsi="Times New Roman"/>
                <w:sz w:val="20"/>
                <w:szCs w:val="20"/>
              </w:rPr>
              <w:t>2/2</w:t>
            </w:r>
          </w:p>
        </w:tc>
        <w:tc>
          <w:tcPr>
            <w:tcW w:w="539" w:type="pct"/>
            <w:vMerge/>
          </w:tcPr>
          <w:p w:rsidR="00135605" w:rsidRPr="002954FF" w:rsidRDefault="00135605" w:rsidP="00135605">
            <w:pPr>
              <w:spacing w:after="0" w:line="240" w:lineRule="auto"/>
              <w:rPr>
                <w:rFonts w:ascii="Times New Roman" w:hAnsi="Times New Roman"/>
                <w:b/>
                <w:bCs/>
                <w:sz w:val="20"/>
                <w:szCs w:val="20"/>
              </w:rPr>
            </w:pPr>
          </w:p>
        </w:tc>
      </w:tr>
      <w:tr w:rsidR="00135605" w:rsidRPr="002954FF" w:rsidTr="00B735C0">
        <w:trPr>
          <w:trHeight w:val="20"/>
        </w:trPr>
        <w:tc>
          <w:tcPr>
            <w:tcW w:w="806" w:type="pct"/>
            <w:vMerge/>
          </w:tcPr>
          <w:p w:rsidR="00135605" w:rsidRPr="002954FF" w:rsidRDefault="00135605" w:rsidP="00135605">
            <w:pPr>
              <w:spacing w:after="0" w:line="240" w:lineRule="auto"/>
              <w:ind w:left="11" w:right="28"/>
              <w:rPr>
                <w:rFonts w:ascii="Times New Roman" w:hAnsi="Times New Roman"/>
                <w:b/>
                <w:bCs/>
                <w:sz w:val="20"/>
                <w:szCs w:val="20"/>
              </w:rPr>
            </w:pPr>
          </w:p>
        </w:tc>
        <w:tc>
          <w:tcPr>
            <w:tcW w:w="3150" w:type="pct"/>
            <w:shd w:val="clear" w:color="auto" w:fill="auto"/>
          </w:tcPr>
          <w:p w:rsidR="00135605" w:rsidRPr="002954FF" w:rsidRDefault="00135605" w:rsidP="00135605">
            <w:pPr>
              <w:tabs>
                <w:tab w:val="left" w:pos="3460"/>
              </w:tabs>
              <w:spacing w:after="0" w:line="240" w:lineRule="auto"/>
              <w:ind w:right="28"/>
              <w:contextualSpacing/>
              <w:jc w:val="both"/>
              <w:rPr>
                <w:rFonts w:ascii="Times New Roman" w:hAnsi="Times New Roman"/>
                <w:b/>
                <w:bCs/>
                <w:sz w:val="20"/>
                <w:szCs w:val="20"/>
              </w:rPr>
            </w:pPr>
            <w:r w:rsidRPr="002954FF">
              <w:rPr>
                <w:rFonts w:ascii="Times New Roman" w:hAnsi="Times New Roman"/>
                <w:b/>
                <w:bCs/>
                <w:sz w:val="20"/>
                <w:szCs w:val="20"/>
              </w:rPr>
              <w:t xml:space="preserve">Лабораторная работа № 6 </w:t>
            </w:r>
          </w:p>
          <w:p w:rsidR="00135605" w:rsidRPr="002954FF" w:rsidRDefault="00135605" w:rsidP="00135605">
            <w:pPr>
              <w:tabs>
                <w:tab w:val="left" w:pos="3460"/>
              </w:tabs>
              <w:spacing w:after="0" w:line="240" w:lineRule="auto"/>
              <w:ind w:right="28"/>
              <w:contextualSpacing/>
              <w:jc w:val="both"/>
              <w:rPr>
                <w:rFonts w:ascii="Times New Roman" w:hAnsi="Times New Roman"/>
                <w:b/>
                <w:bCs/>
                <w:sz w:val="20"/>
                <w:szCs w:val="20"/>
              </w:rPr>
            </w:pPr>
            <w:r w:rsidRPr="002954FF">
              <w:rPr>
                <w:rFonts w:ascii="Times New Roman" w:hAnsi="Times New Roman"/>
                <w:bCs/>
                <w:sz w:val="20"/>
                <w:szCs w:val="20"/>
              </w:rPr>
              <w:t>Изучение методов технического обслуживания и ремонта кабельных линий</w:t>
            </w:r>
          </w:p>
        </w:tc>
        <w:tc>
          <w:tcPr>
            <w:tcW w:w="505" w:type="pct"/>
          </w:tcPr>
          <w:p w:rsidR="00135605" w:rsidRPr="002954FF" w:rsidRDefault="00135605" w:rsidP="00135605">
            <w:pPr>
              <w:tabs>
                <w:tab w:val="left" w:pos="3460"/>
              </w:tabs>
              <w:spacing w:after="0"/>
              <w:ind w:right="28"/>
              <w:jc w:val="center"/>
              <w:rPr>
                <w:rFonts w:ascii="Times New Roman" w:hAnsi="Times New Roman"/>
                <w:sz w:val="20"/>
                <w:szCs w:val="20"/>
              </w:rPr>
            </w:pPr>
            <w:r w:rsidRPr="002954FF">
              <w:rPr>
                <w:rFonts w:ascii="Times New Roman" w:hAnsi="Times New Roman"/>
                <w:sz w:val="20"/>
                <w:szCs w:val="20"/>
              </w:rPr>
              <w:t>2/2</w:t>
            </w:r>
          </w:p>
        </w:tc>
        <w:tc>
          <w:tcPr>
            <w:tcW w:w="539" w:type="pct"/>
            <w:vMerge/>
          </w:tcPr>
          <w:p w:rsidR="00135605" w:rsidRPr="002954FF" w:rsidRDefault="00135605" w:rsidP="00135605">
            <w:pPr>
              <w:spacing w:after="0" w:line="240" w:lineRule="auto"/>
              <w:rPr>
                <w:rFonts w:ascii="Times New Roman" w:hAnsi="Times New Roman"/>
                <w:b/>
                <w:bCs/>
                <w:sz w:val="20"/>
                <w:szCs w:val="20"/>
              </w:rPr>
            </w:pPr>
          </w:p>
        </w:tc>
      </w:tr>
      <w:tr w:rsidR="00135605" w:rsidRPr="002954FF" w:rsidTr="003F7828">
        <w:trPr>
          <w:trHeight w:val="20"/>
        </w:trPr>
        <w:tc>
          <w:tcPr>
            <w:tcW w:w="806" w:type="pct"/>
            <w:vMerge/>
          </w:tcPr>
          <w:p w:rsidR="00135605" w:rsidRPr="002954FF" w:rsidRDefault="00135605" w:rsidP="00135605">
            <w:pPr>
              <w:spacing w:after="0" w:line="240" w:lineRule="auto"/>
              <w:ind w:left="11" w:right="28"/>
              <w:rPr>
                <w:rFonts w:ascii="Times New Roman" w:hAnsi="Times New Roman"/>
                <w:b/>
                <w:bCs/>
                <w:sz w:val="20"/>
                <w:szCs w:val="20"/>
              </w:rPr>
            </w:pPr>
          </w:p>
        </w:tc>
        <w:tc>
          <w:tcPr>
            <w:tcW w:w="3150" w:type="pct"/>
          </w:tcPr>
          <w:p w:rsidR="00135605" w:rsidRPr="002954FF" w:rsidRDefault="00135605" w:rsidP="00135605">
            <w:pPr>
              <w:tabs>
                <w:tab w:val="left" w:pos="3460"/>
              </w:tabs>
              <w:spacing w:after="0" w:line="240" w:lineRule="auto"/>
              <w:ind w:left="11" w:right="28"/>
              <w:contextualSpacing/>
              <w:jc w:val="both"/>
              <w:rPr>
                <w:rFonts w:ascii="Times New Roman" w:hAnsi="Times New Roman"/>
                <w:sz w:val="20"/>
                <w:szCs w:val="20"/>
              </w:rPr>
            </w:pPr>
            <w:r w:rsidRPr="002954FF">
              <w:rPr>
                <w:rFonts w:ascii="Times New Roman" w:hAnsi="Times New Roman"/>
                <w:b/>
                <w:sz w:val="20"/>
                <w:szCs w:val="20"/>
              </w:rPr>
              <w:t>Лабораторная работа № 7</w:t>
            </w:r>
            <w:r w:rsidRPr="002954FF">
              <w:rPr>
                <w:rFonts w:ascii="Times New Roman" w:hAnsi="Times New Roman"/>
                <w:sz w:val="20"/>
                <w:szCs w:val="20"/>
              </w:rPr>
              <w:t xml:space="preserve"> </w:t>
            </w:r>
          </w:p>
          <w:p w:rsidR="00135605" w:rsidRPr="002954FF" w:rsidRDefault="00135605" w:rsidP="00135605">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sz w:val="20"/>
                <w:szCs w:val="20"/>
              </w:rPr>
              <w:t>Измерение и регулировка напряжения на лампах светофоров</w:t>
            </w:r>
          </w:p>
        </w:tc>
        <w:tc>
          <w:tcPr>
            <w:tcW w:w="505" w:type="pct"/>
          </w:tcPr>
          <w:p w:rsidR="00135605" w:rsidRPr="002954FF" w:rsidRDefault="00135605" w:rsidP="00135605">
            <w:pPr>
              <w:tabs>
                <w:tab w:val="left" w:pos="3460"/>
              </w:tabs>
              <w:spacing w:after="0"/>
              <w:ind w:right="28"/>
              <w:jc w:val="center"/>
              <w:rPr>
                <w:rFonts w:ascii="Times New Roman" w:hAnsi="Times New Roman"/>
                <w:sz w:val="20"/>
                <w:szCs w:val="20"/>
              </w:rPr>
            </w:pPr>
            <w:r w:rsidRPr="002954FF">
              <w:rPr>
                <w:rFonts w:ascii="Times New Roman" w:hAnsi="Times New Roman"/>
                <w:sz w:val="20"/>
                <w:szCs w:val="20"/>
              </w:rPr>
              <w:t>2/2</w:t>
            </w:r>
          </w:p>
        </w:tc>
        <w:tc>
          <w:tcPr>
            <w:tcW w:w="539" w:type="pct"/>
            <w:vMerge/>
          </w:tcPr>
          <w:p w:rsidR="00135605" w:rsidRPr="002954FF" w:rsidRDefault="00135605" w:rsidP="00135605">
            <w:pPr>
              <w:spacing w:after="0" w:line="240" w:lineRule="auto"/>
              <w:rPr>
                <w:rFonts w:ascii="Times New Roman" w:hAnsi="Times New Roman"/>
                <w:b/>
                <w:bCs/>
                <w:sz w:val="20"/>
                <w:szCs w:val="20"/>
              </w:rPr>
            </w:pPr>
          </w:p>
        </w:tc>
      </w:tr>
      <w:tr w:rsidR="00135605" w:rsidRPr="002954FF" w:rsidTr="003F7828">
        <w:trPr>
          <w:trHeight w:val="20"/>
        </w:trPr>
        <w:tc>
          <w:tcPr>
            <w:tcW w:w="806" w:type="pct"/>
            <w:vMerge/>
          </w:tcPr>
          <w:p w:rsidR="00135605" w:rsidRPr="002954FF" w:rsidRDefault="00135605" w:rsidP="00135605">
            <w:pPr>
              <w:spacing w:after="0" w:line="240" w:lineRule="auto"/>
              <w:ind w:left="11" w:right="28"/>
              <w:rPr>
                <w:rFonts w:ascii="Times New Roman" w:hAnsi="Times New Roman"/>
                <w:b/>
                <w:bCs/>
                <w:sz w:val="20"/>
                <w:szCs w:val="20"/>
              </w:rPr>
            </w:pPr>
          </w:p>
        </w:tc>
        <w:tc>
          <w:tcPr>
            <w:tcW w:w="3150" w:type="pct"/>
          </w:tcPr>
          <w:p w:rsidR="00135605" w:rsidRPr="002954FF" w:rsidRDefault="00135605" w:rsidP="00135605">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 xml:space="preserve">Лабораторная работа № 8 </w:t>
            </w:r>
          </w:p>
          <w:p w:rsidR="00135605" w:rsidRPr="002954FF" w:rsidRDefault="00135605" w:rsidP="00135605">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sz w:val="20"/>
                <w:szCs w:val="20"/>
              </w:rPr>
              <w:t>Измерение и регулировка напряжения на путевых реле на железнодорожной станции и перегонах</w:t>
            </w:r>
          </w:p>
        </w:tc>
        <w:tc>
          <w:tcPr>
            <w:tcW w:w="505" w:type="pct"/>
          </w:tcPr>
          <w:p w:rsidR="00135605" w:rsidRPr="002954FF" w:rsidRDefault="00135605" w:rsidP="00135605">
            <w:pPr>
              <w:tabs>
                <w:tab w:val="left" w:pos="3460"/>
              </w:tabs>
              <w:spacing w:after="0"/>
              <w:ind w:right="28"/>
              <w:jc w:val="center"/>
              <w:rPr>
                <w:rFonts w:ascii="Times New Roman" w:hAnsi="Times New Roman"/>
                <w:sz w:val="20"/>
                <w:szCs w:val="20"/>
              </w:rPr>
            </w:pPr>
            <w:r w:rsidRPr="002954FF">
              <w:rPr>
                <w:rFonts w:ascii="Times New Roman" w:hAnsi="Times New Roman"/>
                <w:sz w:val="20"/>
                <w:szCs w:val="20"/>
              </w:rPr>
              <w:t>2/2</w:t>
            </w:r>
          </w:p>
        </w:tc>
        <w:tc>
          <w:tcPr>
            <w:tcW w:w="539" w:type="pct"/>
            <w:vMerge/>
          </w:tcPr>
          <w:p w:rsidR="00135605" w:rsidRPr="002954FF" w:rsidRDefault="00135605" w:rsidP="00135605">
            <w:pPr>
              <w:spacing w:after="0" w:line="240" w:lineRule="auto"/>
              <w:rPr>
                <w:rFonts w:ascii="Times New Roman" w:hAnsi="Times New Roman"/>
                <w:b/>
                <w:bCs/>
                <w:sz w:val="20"/>
                <w:szCs w:val="20"/>
              </w:rPr>
            </w:pPr>
          </w:p>
        </w:tc>
      </w:tr>
      <w:tr w:rsidR="00135605" w:rsidRPr="002954FF" w:rsidTr="00FE0AB8">
        <w:trPr>
          <w:trHeight w:val="20"/>
        </w:trPr>
        <w:tc>
          <w:tcPr>
            <w:tcW w:w="3956" w:type="pct"/>
            <w:gridSpan w:val="2"/>
          </w:tcPr>
          <w:p w:rsidR="00135605" w:rsidRPr="002954FF" w:rsidRDefault="00135605" w:rsidP="00135605">
            <w:pPr>
              <w:spacing w:after="0" w:line="240" w:lineRule="auto"/>
              <w:jc w:val="both"/>
              <w:rPr>
                <w:rFonts w:ascii="Times New Roman" w:hAnsi="Times New Roman"/>
                <w:b/>
                <w:sz w:val="20"/>
                <w:szCs w:val="20"/>
              </w:rPr>
            </w:pPr>
            <w:r w:rsidRPr="002954FF">
              <w:rPr>
                <w:rFonts w:ascii="Times New Roman" w:hAnsi="Times New Roman"/>
                <w:b/>
                <w:bCs/>
                <w:sz w:val="20"/>
                <w:szCs w:val="20"/>
              </w:rPr>
              <w:t>Примерная тематика самостоятельной учебной работы при изучении темы 1.3</w:t>
            </w:r>
          </w:p>
          <w:p w:rsidR="00135605" w:rsidRPr="002954FF" w:rsidRDefault="00135605" w:rsidP="00135605">
            <w:pPr>
              <w:pStyle w:val="TableParagraph"/>
              <w:ind w:left="0" w:right="149"/>
              <w:jc w:val="both"/>
              <w:rPr>
                <w:rFonts w:eastAsia="Calibri"/>
                <w:sz w:val="20"/>
                <w:szCs w:val="20"/>
              </w:rPr>
            </w:pPr>
            <w:r w:rsidRPr="002954FF">
              <w:rPr>
                <w:rFonts w:eastAsia="Calibri"/>
                <w:sz w:val="20"/>
                <w:szCs w:val="20"/>
              </w:rPr>
              <w:t xml:space="preserve">1. Повторение материала, изученного на занятиях; самостоятельное изучение дополнительного материала с использованием учебной или технической литературы (печатных или электронных изданий), </w:t>
            </w:r>
            <w:proofErr w:type="spellStart"/>
            <w:r w:rsidRPr="002954FF">
              <w:rPr>
                <w:rFonts w:eastAsia="Calibri"/>
                <w:sz w:val="20"/>
                <w:szCs w:val="20"/>
              </w:rPr>
              <w:t>интернет-ресурсов</w:t>
            </w:r>
            <w:proofErr w:type="spellEnd"/>
            <w:r w:rsidRPr="002954FF">
              <w:rPr>
                <w:rFonts w:eastAsia="Calibri"/>
                <w:sz w:val="20"/>
                <w:szCs w:val="20"/>
              </w:rPr>
              <w:t>; подготовка к текущему контролю знаний и промежуточной аттестации.</w:t>
            </w:r>
          </w:p>
        </w:tc>
        <w:tc>
          <w:tcPr>
            <w:tcW w:w="505" w:type="pct"/>
          </w:tcPr>
          <w:p w:rsidR="00135605" w:rsidRPr="002954FF" w:rsidRDefault="00135605" w:rsidP="00135605">
            <w:pPr>
              <w:tabs>
                <w:tab w:val="left" w:pos="3460"/>
              </w:tabs>
              <w:spacing w:after="0" w:line="240" w:lineRule="auto"/>
              <w:ind w:right="28"/>
              <w:jc w:val="center"/>
              <w:rPr>
                <w:rFonts w:ascii="Times New Roman" w:hAnsi="Times New Roman"/>
                <w:sz w:val="20"/>
                <w:szCs w:val="20"/>
              </w:rPr>
            </w:pPr>
            <w:r w:rsidRPr="002954FF">
              <w:rPr>
                <w:rFonts w:ascii="Times New Roman" w:hAnsi="Times New Roman"/>
                <w:sz w:val="20"/>
                <w:szCs w:val="20"/>
              </w:rPr>
              <w:t>2</w:t>
            </w:r>
          </w:p>
        </w:tc>
        <w:tc>
          <w:tcPr>
            <w:tcW w:w="539" w:type="pct"/>
          </w:tcPr>
          <w:p w:rsidR="00135605" w:rsidRPr="002954FF" w:rsidRDefault="00135605" w:rsidP="00135605">
            <w:pPr>
              <w:spacing w:after="0" w:line="240" w:lineRule="auto"/>
              <w:rPr>
                <w:rFonts w:ascii="Times New Roman" w:hAnsi="Times New Roman"/>
                <w:b/>
                <w:bCs/>
                <w:sz w:val="20"/>
                <w:szCs w:val="20"/>
              </w:rPr>
            </w:pPr>
          </w:p>
        </w:tc>
      </w:tr>
      <w:tr w:rsidR="00135605" w:rsidRPr="002954FF" w:rsidTr="009C634D">
        <w:trPr>
          <w:trHeight w:val="20"/>
        </w:trPr>
        <w:tc>
          <w:tcPr>
            <w:tcW w:w="4461" w:type="pct"/>
            <w:gridSpan w:val="3"/>
          </w:tcPr>
          <w:p w:rsidR="00135605" w:rsidRPr="002954FF" w:rsidRDefault="00135605" w:rsidP="00135605">
            <w:pPr>
              <w:tabs>
                <w:tab w:val="left" w:pos="3460"/>
              </w:tabs>
              <w:spacing w:after="0" w:line="240" w:lineRule="auto"/>
              <w:ind w:right="28"/>
              <w:jc w:val="center"/>
              <w:rPr>
                <w:rFonts w:ascii="Times New Roman" w:hAnsi="Times New Roman"/>
                <w:b/>
                <w:sz w:val="20"/>
                <w:szCs w:val="20"/>
              </w:rPr>
            </w:pPr>
            <w:r w:rsidRPr="002954FF">
              <w:rPr>
                <w:rFonts w:ascii="Times New Roman" w:hAnsi="Times New Roman"/>
                <w:b/>
                <w:sz w:val="20"/>
                <w:szCs w:val="20"/>
              </w:rPr>
              <w:t xml:space="preserve">6 семестр (28 ч лекции + 10 ч </w:t>
            </w:r>
            <w:proofErr w:type="spellStart"/>
            <w:r w:rsidRPr="002954FF">
              <w:rPr>
                <w:rFonts w:ascii="Times New Roman" w:hAnsi="Times New Roman"/>
                <w:b/>
                <w:sz w:val="20"/>
                <w:szCs w:val="20"/>
              </w:rPr>
              <w:t>лаборат</w:t>
            </w:r>
            <w:proofErr w:type="spellEnd"/>
            <w:r w:rsidRPr="002954FF">
              <w:rPr>
                <w:rFonts w:ascii="Times New Roman" w:hAnsi="Times New Roman"/>
                <w:b/>
                <w:sz w:val="20"/>
                <w:szCs w:val="20"/>
              </w:rPr>
              <w:t xml:space="preserve">. работы  + 10 ч  </w:t>
            </w:r>
            <w:proofErr w:type="spellStart"/>
            <w:r w:rsidRPr="002954FF">
              <w:rPr>
                <w:rFonts w:ascii="Times New Roman" w:hAnsi="Times New Roman"/>
                <w:b/>
                <w:sz w:val="20"/>
                <w:szCs w:val="20"/>
              </w:rPr>
              <w:t>практ</w:t>
            </w:r>
            <w:proofErr w:type="spellEnd"/>
            <w:r w:rsidRPr="002954FF">
              <w:rPr>
                <w:rFonts w:ascii="Times New Roman" w:hAnsi="Times New Roman"/>
                <w:b/>
                <w:sz w:val="20"/>
                <w:szCs w:val="20"/>
              </w:rPr>
              <w:t xml:space="preserve">. занятия + 2 ч консультации + 4 ч </w:t>
            </w:r>
            <w:proofErr w:type="spellStart"/>
            <w:r w:rsidRPr="002954FF">
              <w:rPr>
                <w:rFonts w:ascii="Times New Roman" w:hAnsi="Times New Roman"/>
                <w:b/>
                <w:sz w:val="20"/>
                <w:szCs w:val="20"/>
              </w:rPr>
              <w:t>срс</w:t>
            </w:r>
            <w:proofErr w:type="spellEnd"/>
            <w:r w:rsidRPr="002954FF">
              <w:rPr>
                <w:rFonts w:ascii="Times New Roman" w:hAnsi="Times New Roman"/>
                <w:b/>
                <w:sz w:val="20"/>
                <w:szCs w:val="20"/>
              </w:rPr>
              <w:t xml:space="preserve"> + 6 ч экзамен)</w:t>
            </w:r>
          </w:p>
        </w:tc>
        <w:tc>
          <w:tcPr>
            <w:tcW w:w="539" w:type="pct"/>
          </w:tcPr>
          <w:p w:rsidR="00135605" w:rsidRPr="002954FF" w:rsidRDefault="00135605" w:rsidP="00135605">
            <w:pPr>
              <w:spacing w:after="0" w:line="240" w:lineRule="auto"/>
              <w:rPr>
                <w:rFonts w:ascii="Times New Roman" w:hAnsi="Times New Roman"/>
                <w:b/>
                <w:bCs/>
                <w:sz w:val="20"/>
                <w:szCs w:val="20"/>
              </w:rPr>
            </w:pPr>
          </w:p>
        </w:tc>
      </w:tr>
      <w:tr w:rsidR="00135605" w:rsidRPr="002954FF" w:rsidTr="003F7828">
        <w:trPr>
          <w:trHeight w:val="20"/>
        </w:trPr>
        <w:tc>
          <w:tcPr>
            <w:tcW w:w="806" w:type="pct"/>
            <w:vMerge w:val="restart"/>
          </w:tcPr>
          <w:p w:rsidR="00135605" w:rsidRPr="002954FF" w:rsidRDefault="00135605" w:rsidP="00135605">
            <w:pPr>
              <w:widowControl w:val="0"/>
              <w:autoSpaceDE w:val="0"/>
              <w:autoSpaceDN w:val="0"/>
              <w:spacing w:after="0" w:line="240" w:lineRule="auto"/>
              <w:ind w:left="11" w:right="32"/>
              <w:rPr>
                <w:rFonts w:ascii="Times New Roman" w:hAnsi="Times New Roman"/>
                <w:b/>
                <w:bCs/>
                <w:sz w:val="20"/>
                <w:szCs w:val="20"/>
              </w:rPr>
            </w:pPr>
            <w:r w:rsidRPr="002954FF">
              <w:rPr>
                <w:rFonts w:ascii="Times New Roman" w:hAnsi="Times New Roman"/>
                <w:b/>
                <w:sz w:val="20"/>
                <w:szCs w:val="20"/>
              </w:rPr>
              <w:t xml:space="preserve">Тема 1.3. Техническое обслуживание и ремонт устройств и систем СЦБ И ЖАТ </w:t>
            </w:r>
          </w:p>
        </w:tc>
        <w:tc>
          <w:tcPr>
            <w:tcW w:w="3150" w:type="pct"/>
          </w:tcPr>
          <w:p w:rsidR="00135605" w:rsidRPr="002954FF" w:rsidRDefault="00135605" w:rsidP="00135605">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Содержание:</w:t>
            </w:r>
          </w:p>
        </w:tc>
        <w:tc>
          <w:tcPr>
            <w:tcW w:w="505" w:type="pct"/>
          </w:tcPr>
          <w:p w:rsidR="00135605" w:rsidRPr="002954FF" w:rsidRDefault="00135605" w:rsidP="00135605">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48/20</w:t>
            </w:r>
          </w:p>
        </w:tc>
        <w:tc>
          <w:tcPr>
            <w:tcW w:w="539" w:type="pct"/>
          </w:tcPr>
          <w:p w:rsidR="00135605" w:rsidRPr="002954FF" w:rsidRDefault="00135605" w:rsidP="00135605">
            <w:pPr>
              <w:spacing w:after="0" w:line="240" w:lineRule="auto"/>
              <w:rPr>
                <w:rFonts w:ascii="Times New Roman" w:hAnsi="Times New Roman"/>
                <w:b/>
                <w:bCs/>
                <w:sz w:val="20"/>
                <w:szCs w:val="20"/>
              </w:rPr>
            </w:pPr>
          </w:p>
        </w:tc>
      </w:tr>
      <w:tr w:rsidR="00135605" w:rsidRPr="002954FF" w:rsidTr="00B735C0">
        <w:trPr>
          <w:trHeight w:val="20"/>
        </w:trPr>
        <w:tc>
          <w:tcPr>
            <w:tcW w:w="806" w:type="pct"/>
            <w:vMerge/>
          </w:tcPr>
          <w:p w:rsidR="00135605" w:rsidRPr="002954FF" w:rsidRDefault="00135605" w:rsidP="00135605">
            <w:pPr>
              <w:widowControl w:val="0"/>
              <w:autoSpaceDE w:val="0"/>
              <w:autoSpaceDN w:val="0"/>
              <w:spacing w:after="0" w:line="240" w:lineRule="auto"/>
              <w:ind w:left="11" w:right="32"/>
              <w:rPr>
                <w:rFonts w:ascii="Times New Roman" w:hAnsi="Times New Roman"/>
                <w:b/>
                <w:sz w:val="20"/>
                <w:szCs w:val="20"/>
              </w:rPr>
            </w:pPr>
          </w:p>
        </w:tc>
        <w:tc>
          <w:tcPr>
            <w:tcW w:w="3150" w:type="pct"/>
            <w:shd w:val="clear" w:color="auto" w:fill="auto"/>
          </w:tcPr>
          <w:p w:rsidR="00135605" w:rsidRPr="002954FF" w:rsidRDefault="00135605" w:rsidP="00135605">
            <w:pPr>
              <w:tabs>
                <w:tab w:val="left" w:pos="3460"/>
              </w:tabs>
              <w:spacing w:after="0" w:line="240" w:lineRule="auto"/>
              <w:ind w:left="11" w:right="28"/>
              <w:contextualSpacing/>
              <w:jc w:val="both"/>
              <w:rPr>
                <w:rFonts w:ascii="Times New Roman" w:hAnsi="Times New Roman"/>
                <w:iCs/>
                <w:sz w:val="20"/>
                <w:szCs w:val="20"/>
              </w:rPr>
            </w:pPr>
            <w:r w:rsidRPr="002954FF">
              <w:rPr>
                <w:rFonts w:ascii="Times New Roman" w:hAnsi="Times New Roman"/>
                <w:iCs/>
                <w:sz w:val="20"/>
                <w:szCs w:val="20"/>
              </w:rPr>
              <w:t xml:space="preserve">Общие положения и основные задачи по организации технического обслуживания устройств и систем СЦБ и ЖАТ. Виды технического обслуживания и ремонта устройств систем СЦБ и ЖАТ. Методы технического обслуживания и ремонта устройств и систем СЦБ и ЖАТ. Организация процессов технического обслуживания и ремонта устройств систем СЦБ и ЖАТ. Нормативное, технологическое, кадровое и информационное обеспечение процессов технического обслуживания и ремонта. Основные функции работников, осуществляющих техническое обслуживание и ремонт. Действия работников при транспортных происшествиях, умышленных повреждениях устройств систем СЦБ и ЖАТ, стихийных природных явлениях. Виды и периодичность работ по техническому обслуживанию и ремонту. Планирование, учет и контроль выполнения работ. Диспетчерское руководство процессами технического обслуживания и ремонта. Современные технологии обслуживания и ремонта. Экономическая эффективность методов технического обслуживания и ремонта. </w:t>
            </w:r>
            <w:r w:rsidRPr="002954FF">
              <w:rPr>
                <w:rFonts w:ascii="Times New Roman" w:hAnsi="Times New Roman"/>
                <w:iCs/>
              </w:rPr>
              <w:t xml:space="preserve">Монтажные схемы устройств систем СЦБ и ЖАТ. Составление монтажных схем по принципиальным схемам. Нормы, правила и технология монтажа устройств систем СЦБ и ЖАТ. Порядок регулировки и проверки зависимостей устройств систем СЦБ и ЖАТ. Технология и сроки переключения устройств СЦБ. Нормы, правила и технология выполнения пусконаладочных работ.  Особенности эксплуатации устройств систем СЦБ и ЖАТ в зимних условиях.  Мероприятия по подготовке устройств систем СЦБ и ЖАТ к работе в зимних условиях и контроль их исполнения. </w:t>
            </w:r>
            <w:r w:rsidRPr="002954FF">
              <w:rPr>
                <w:rFonts w:ascii="Times New Roman" w:hAnsi="Times New Roman"/>
                <w:iCs/>
                <w:sz w:val="20"/>
                <w:szCs w:val="20"/>
              </w:rPr>
              <w:t xml:space="preserve">Технология выполнения работ по подготовке устройств систем СЦБ и ЖАТ к работе в зимний период. Технология обслуживания светофоров, маршрутных и световых указателей Технология обслуживания стрелок, стрелочных электроприводов и гарнитур. Технология обслуживания рельсовых цепей. Технология обслуживания аппаратов управления и контроля. Технология обслуживания аппаратуры и оборудования автоматических ограждающих устройств на переездах. Технология обслуживания устройств тоннельной и мостовой сигнализации. Технология обслуживания контрольно-габаритных устройств. Технология обслуживания путевых устройств систем автоматического управления торможением поездов. Технология обслуживания кабельных линий СЦБ. Технология обслуживания воздушных линий СЦБ. Технология обслуживания устройств электропитания, аккумуляторов, дизель-генераторных установок. Технология обслуживания устройств автоматизации и механизации сортировочных горок. Технология замены приборов СЦБ. Технология обслуживания железобетонных конструкций. Технология обслуживания защитных устройств. Технология проверки зависимостей в устройствах СЦБ. Технология проверки соответствия действующих устройств СЦБ утвержденной технической документации. </w:t>
            </w:r>
          </w:p>
          <w:p w:rsidR="00135605" w:rsidRPr="002954FF" w:rsidRDefault="00135605" w:rsidP="00135605">
            <w:pPr>
              <w:tabs>
                <w:tab w:val="left" w:pos="3460"/>
              </w:tabs>
              <w:spacing w:after="0" w:line="240" w:lineRule="auto"/>
              <w:ind w:left="11" w:right="28"/>
              <w:contextualSpacing/>
              <w:jc w:val="both"/>
              <w:rPr>
                <w:rFonts w:ascii="Times New Roman" w:hAnsi="Times New Roman"/>
                <w:iCs/>
                <w:sz w:val="20"/>
                <w:szCs w:val="20"/>
              </w:rPr>
            </w:pPr>
            <w:r w:rsidRPr="002954FF">
              <w:rPr>
                <w:rFonts w:ascii="Times New Roman" w:hAnsi="Times New Roman"/>
                <w:iCs/>
                <w:sz w:val="20"/>
                <w:szCs w:val="20"/>
              </w:rPr>
              <w:t>Порядок выключения устройств СЦБ с сохранением и без пользования сигналами. Порядок производства работ на перегонах и переездах. Выключение стрелок. Общие требования. Стрелки электрической централизации. Порядок замены приборов в устройствах СЦБ. Порядок выключения участков пути, стрелок и участков пути при производстве путевых работ. Порядок оформления записей в Журнале осмотра путей, стрелочных переводов, устройств СЦБ, связи и контактной сети и в Книге приема и сдачи дежурств с предварительной записью и без записи, осмотра устройств и инструктажа дежурных работников. Порядок взаимодействия работников различных служб при обнаружении нарушений нормальной работы устройств систем СЦБ и ЖАТ</w:t>
            </w:r>
          </w:p>
        </w:tc>
        <w:tc>
          <w:tcPr>
            <w:tcW w:w="505" w:type="pct"/>
          </w:tcPr>
          <w:p w:rsidR="00135605" w:rsidRPr="002954FF" w:rsidRDefault="00135605" w:rsidP="00135605">
            <w:pPr>
              <w:tabs>
                <w:tab w:val="left" w:pos="3460"/>
              </w:tabs>
              <w:spacing w:after="0" w:line="240" w:lineRule="auto"/>
              <w:ind w:right="28"/>
              <w:jc w:val="center"/>
              <w:rPr>
                <w:rFonts w:ascii="Times New Roman" w:hAnsi="Times New Roman"/>
                <w:sz w:val="20"/>
                <w:szCs w:val="20"/>
              </w:rPr>
            </w:pPr>
            <w:r w:rsidRPr="002954FF">
              <w:rPr>
                <w:rFonts w:ascii="Times New Roman" w:hAnsi="Times New Roman"/>
                <w:sz w:val="20"/>
                <w:szCs w:val="20"/>
              </w:rPr>
              <w:t>28</w:t>
            </w:r>
          </w:p>
        </w:tc>
        <w:tc>
          <w:tcPr>
            <w:tcW w:w="539" w:type="pct"/>
          </w:tcPr>
          <w:p w:rsidR="00135605" w:rsidRPr="002954FF" w:rsidRDefault="00135605" w:rsidP="00135605">
            <w:pPr>
              <w:spacing w:after="0" w:line="240" w:lineRule="auto"/>
              <w:rPr>
                <w:rFonts w:ascii="Times New Roman" w:hAnsi="Times New Roman"/>
                <w:b/>
                <w:bCs/>
                <w:sz w:val="20"/>
                <w:szCs w:val="20"/>
              </w:rPr>
            </w:pPr>
          </w:p>
        </w:tc>
      </w:tr>
      <w:tr w:rsidR="00135605" w:rsidRPr="002954FF" w:rsidTr="003F7828">
        <w:trPr>
          <w:trHeight w:val="20"/>
        </w:trPr>
        <w:tc>
          <w:tcPr>
            <w:tcW w:w="806" w:type="pct"/>
            <w:vMerge/>
          </w:tcPr>
          <w:p w:rsidR="00135605" w:rsidRPr="002954FF" w:rsidRDefault="00135605" w:rsidP="00135605">
            <w:pPr>
              <w:spacing w:after="0" w:line="240" w:lineRule="auto"/>
              <w:ind w:left="11" w:right="28"/>
              <w:rPr>
                <w:rFonts w:ascii="Times New Roman" w:hAnsi="Times New Roman"/>
                <w:b/>
                <w:bCs/>
                <w:sz w:val="20"/>
                <w:szCs w:val="20"/>
              </w:rPr>
            </w:pPr>
          </w:p>
        </w:tc>
        <w:tc>
          <w:tcPr>
            <w:tcW w:w="3150" w:type="pct"/>
          </w:tcPr>
          <w:p w:rsidR="00135605" w:rsidRPr="002954FF" w:rsidRDefault="00135605" w:rsidP="00135605">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В том числе практических и лабораторных занятий</w:t>
            </w:r>
          </w:p>
        </w:tc>
        <w:tc>
          <w:tcPr>
            <w:tcW w:w="505" w:type="pct"/>
          </w:tcPr>
          <w:p w:rsidR="00135605" w:rsidRPr="002954FF" w:rsidRDefault="00135605" w:rsidP="00135605">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20</w:t>
            </w:r>
            <w:r w:rsidR="00936EC7">
              <w:rPr>
                <w:rFonts w:ascii="Times New Roman" w:hAnsi="Times New Roman"/>
                <w:b/>
                <w:bCs/>
                <w:sz w:val="20"/>
                <w:szCs w:val="20"/>
              </w:rPr>
              <w:t>/20</w:t>
            </w:r>
          </w:p>
        </w:tc>
        <w:tc>
          <w:tcPr>
            <w:tcW w:w="539" w:type="pct"/>
          </w:tcPr>
          <w:p w:rsidR="00135605" w:rsidRPr="002954FF" w:rsidRDefault="00135605" w:rsidP="00135605">
            <w:pPr>
              <w:spacing w:after="0" w:line="240" w:lineRule="auto"/>
              <w:rPr>
                <w:rFonts w:ascii="Times New Roman" w:hAnsi="Times New Roman"/>
                <w:b/>
                <w:bCs/>
                <w:sz w:val="20"/>
                <w:szCs w:val="20"/>
              </w:rPr>
            </w:pPr>
          </w:p>
        </w:tc>
      </w:tr>
      <w:tr w:rsidR="00B8130B" w:rsidRPr="002954FF" w:rsidTr="003F7828">
        <w:trPr>
          <w:trHeight w:val="20"/>
        </w:trPr>
        <w:tc>
          <w:tcPr>
            <w:tcW w:w="806" w:type="pct"/>
            <w:vMerge/>
          </w:tcPr>
          <w:p w:rsidR="00B8130B" w:rsidRPr="002954FF" w:rsidRDefault="00B8130B" w:rsidP="00B8130B">
            <w:pPr>
              <w:spacing w:after="0" w:line="240" w:lineRule="auto"/>
              <w:ind w:left="11" w:right="28"/>
              <w:rPr>
                <w:rFonts w:ascii="Times New Roman" w:hAnsi="Times New Roman"/>
                <w:b/>
                <w:bCs/>
                <w:sz w:val="20"/>
                <w:szCs w:val="20"/>
              </w:rPr>
            </w:pPr>
          </w:p>
        </w:tc>
        <w:tc>
          <w:tcPr>
            <w:tcW w:w="3150" w:type="pct"/>
          </w:tcPr>
          <w:p w:rsidR="00B8130B" w:rsidRPr="002954FF" w:rsidRDefault="00B8130B" w:rsidP="00B8130B">
            <w:pPr>
              <w:tabs>
                <w:tab w:val="left" w:pos="3460"/>
              </w:tabs>
              <w:spacing w:after="0" w:line="240" w:lineRule="auto"/>
              <w:ind w:left="11" w:right="28"/>
              <w:contextualSpacing/>
              <w:jc w:val="both"/>
              <w:rPr>
                <w:rFonts w:ascii="Times New Roman" w:hAnsi="Times New Roman"/>
                <w:sz w:val="20"/>
                <w:szCs w:val="20"/>
              </w:rPr>
            </w:pPr>
            <w:r w:rsidRPr="002954FF">
              <w:rPr>
                <w:rFonts w:ascii="Times New Roman" w:hAnsi="Times New Roman"/>
                <w:b/>
                <w:bCs/>
                <w:sz w:val="20"/>
                <w:szCs w:val="20"/>
              </w:rPr>
              <w:t xml:space="preserve">Лабораторная работа № 9 </w:t>
            </w:r>
            <w:r w:rsidRPr="002954FF">
              <w:rPr>
                <w:rFonts w:ascii="Times New Roman" w:hAnsi="Times New Roman"/>
                <w:sz w:val="20"/>
                <w:szCs w:val="20"/>
              </w:rPr>
              <w:t>Измерение сопротивления изолирующих стыков</w:t>
            </w:r>
          </w:p>
        </w:tc>
        <w:tc>
          <w:tcPr>
            <w:tcW w:w="505" w:type="pct"/>
          </w:tcPr>
          <w:p w:rsidR="00B8130B" w:rsidRPr="002954FF" w:rsidRDefault="00B8130B" w:rsidP="00B8130B">
            <w:pPr>
              <w:tabs>
                <w:tab w:val="left" w:pos="3460"/>
              </w:tabs>
              <w:spacing w:after="0"/>
              <w:ind w:right="28"/>
              <w:jc w:val="center"/>
              <w:rPr>
                <w:rFonts w:ascii="Times New Roman" w:hAnsi="Times New Roman"/>
                <w:sz w:val="20"/>
                <w:szCs w:val="20"/>
              </w:rPr>
            </w:pPr>
            <w:r w:rsidRPr="002954FF">
              <w:rPr>
                <w:rFonts w:ascii="Times New Roman" w:hAnsi="Times New Roman"/>
                <w:sz w:val="20"/>
                <w:szCs w:val="20"/>
              </w:rPr>
              <w:t>2/2</w:t>
            </w:r>
          </w:p>
        </w:tc>
        <w:tc>
          <w:tcPr>
            <w:tcW w:w="539" w:type="pct"/>
          </w:tcPr>
          <w:p w:rsidR="00B8130B" w:rsidRPr="002954FF" w:rsidRDefault="00B8130B" w:rsidP="00B8130B">
            <w:pPr>
              <w:spacing w:after="0" w:line="240" w:lineRule="auto"/>
              <w:rPr>
                <w:rFonts w:ascii="Times New Roman" w:hAnsi="Times New Roman"/>
                <w:b/>
                <w:bCs/>
                <w:sz w:val="20"/>
                <w:szCs w:val="20"/>
              </w:rPr>
            </w:pPr>
          </w:p>
        </w:tc>
      </w:tr>
      <w:tr w:rsidR="00B8130B" w:rsidRPr="002954FF" w:rsidTr="003F7828">
        <w:trPr>
          <w:trHeight w:val="20"/>
        </w:trPr>
        <w:tc>
          <w:tcPr>
            <w:tcW w:w="806" w:type="pct"/>
            <w:vMerge/>
          </w:tcPr>
          <w:p w:rsidR="00B8130B" w:rsidRPr="002954FF" w:rsidRDefault="00B8130B" w:rsidP="00B8130B">
            <w:pPr>
              <w:spacing w:after="0" w:line="240" w:lineRule="auto"/>
              <w:ind w:left="11" w:right="28"/>
              <w:rPr>
                <w:rFonts w:ascii="Times New Roman" w:hAnsi="Times New Roman"/>
                <w:b/>
                <w:bCs/>
                <w:sz w:val="20"/>
                <w:szCs w:val="20"/>
              </w:rPr>
            </w:pPr>
          </w:p>
        </w:tc>
        <w:tc>
          <w:tcPr>
            <w:tcW w:w="3150" w:type="pct"/>
          </w:tcPr>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 xml:space="preserve"> Лабораторная работа № 10</w:t>
            </w:r>
          </w:p>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 xml:space="preserve"> </w:t>
            </w:r>
            <w:r w:rsidRPr="002954FF">
              <w:rPr>
                <w:rFonts w:ascii="Times New Roman" w:hAnsi="Times New Roman"/>
                <w:sz w:val="20"/>
                <w:szCs w:val="20"/>
              </w:rPr>
              <w:t xml:space="preserve">Измерение напряжения цепей питания </w:t>
            </w:r>
            <w:proofErr w:type="spellStart"/>
            <w:r w:rsidRPr="002954FF">
              <w:rPr>
                <w:rFonts w:ascii="Times New Roman" w:hAnsi="Times New Roman"/>
                <w:sz w:val="20"/>
                <w:szCs w:val="20"/>
              </w:rPr>
              <w:t>электропитающей</w:t>
            </w:r>
            <w:proofErr w:type="spellEnd"/>
            <w:r w:rsidRPr="002954FF">
              <w:rPr>
                <w:rFonts w:ascii="Times New Roman" w:hAnsi="Times New Roman"/>
                <w:sz w:val="20"/>
                <w:szCs w:val="20"/>
              </w:rPr>
              <w:t xml:space="preserve"> установки</w:t>
            </w:r>
          </w:p>
        </w:tc>
        <w:tc>
          <w:tcPr>
            <w:tcW w:w="505" w:type="pct"/>
          </w:tcPr>
          <w:p w:rsidR="00B8130B" w:rsidRPr="002954FF" w:rsidRDefault="00B8130B" w:rsidP="00B8130B">
            <w:pPr>
              <w:tabs>
                <w:tab w:val="left" w:pos="3460"/>
              </w:tabs>
              <w:spacing w:after="0"/>
              <w:ind w:right="28"/>
              <w:jc w:val="center"/>
              <w:rPr>
                <w:rFonts w:ascii="Times New Roman" w:hAnsi="Times New Roman"/>
                <w:sz w:val="20"/>
                <w:szCs w:val="20"/>
              </w:rPr>
            </w:pPr>
            <w:r w:rsidRPr="002954FF">
              <w:rPr>
                <w:rFonts w:ascii="Times New Roman" w:hAnsi="Times New Roman"/>
                <w:sz w:val="20"/>
                <w:szCs w:val="20"/>
              </w:rPr>
              <w:t>2/2</w:t>
            </w:r>
          </w:p>
        </w:tc>
        <w:tc>
          <w:tcPr>
            <w:tcW w:w="539" w:type="pct"/>
          </w:tcPr>
          <w:p w:rsidR="00B8130B" w:rsidRPr="002954FF" w:rsidRDefault="00B8130B" w:rsidP="00B8130B">
            <w:pPr>
              <w:spacing w:after="0" w:line="240" w:lineRule="auto"/>
              <w:rPr>
                <w:rFonts w:ascii="Times New Roman" w:hAnsi="Times New Roman"/>
                <w:b/>
                <w:bCs/>
                <w:sz w:val="20"/>
                <w:szCs w:val="20"/>
              </w:rPr>
            </w:pPr>
          </w:p>
        </w:tc>
      </w:tr>
      <w:tr w:rsidR="00B8130B" w:rsidRPr="002954FF" w:rsidTr="003F7828">
        <w:trPr>
          <w:trHeight w:val="20"/>
        </w:trPr>
        <w:tc>
          <w:tcPr>
            <w:tcW w:w="806" w:type="pct"/>
            <w:vMerge/>
          </w:tcPr>
          <w:p w:rsidR="00B8130B" w:rsidRPr="002954FF" w:rsidRDefault="00B8130B" w:rsidP="00B8130B">
            <w:pPr>
              <w:spacing w:after="0" w:line="240" w:lineRule="auto"/>
              <w:ind w:left="11" w:right="28"/>
              <w:rPr>
                <w:rFonts w:ascii="Times New Roman" w:hAnsi="Times New Roman"/>
                <w:b/>
                <w:bCs/>
                <w:sz w:val="20"/>
                <w:szCs w:val="20"/>
              </w:rPr>
            </w:pPr>
          </w:p>
        </w:tc>
        <w:tc>
          <w:tcPr>
            <w:tcW w:w="3150" w:type="pct"/>
          </w:tcPr>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Лабораторная работа № 11</w:t>
            </w:r>
          </w:p>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 xml:space="preserve"> </w:t>
            </w:r>
            <w:r w:rsidRPr="002954FF">
              <w:rPr>
                <w:rFonts w:ascii="Times New Roman" w:hAnsi="Times New Roman"/>
                <w:sz w:val="20"/>
                <w:szCs w:val="20"/>
              </w:rPr>
              <w:t>Проверка состояния, измерение напряжения и плотности электролита аккумуляторов</w:t>
            </w:r>
          </w:p>
        </w:tc>
        <w:tc>
          <w:tcPr>
            <w:tcW w:w="505" w:type="pct"/>
          </w:tcPr>
          <w:p w:rsidR="00B8130B" w:rsidRPr="002954FF" w:rsidRDefault="00B8130B" w:rsidP="00B8130B">
            <w:pPr>
              <w:tabs>
                <w:tab w:val="left" w:pos="3460"/>
              </w:tabs>
              <w:spacing w:after="0"/>
              <w:ind w:right="28"/>
              <w:jc w:val="center"/>
              <w:rPr>
                <w:rFonts w:ascii="Times New Roman" w:hAnsi="Times New Roman"/>
                <w:sz w:val="20"/>
                <w:szCs w:val="20"/>
              </w:rPr>
            </w:pPr>
            <w:r w:rsidRPr="002954FF">
              <w:rPr>
                <w:rFonts w:ascii="Times New Roman" w:hAnsi="Times New Roman"/>
                <w:sz w:val="20"/>
                <w:szCs w:val="20"/>
              </w:rPr>
              <w:t>2/2</w:t>
            </w:r>
          </w:p>
        </w:tc>
        <w:tc>
          <w:tcPr>
            <w:tcW w:w="539" w:type="pct"/>
          </w:tcPr>
          <w:p w:rsidR="00B8130B" w:rsidRPr="002954FF" w:rsidRDefault="00B8130B" w:rsidP="00B8130B">
            <w:pPr>
              <w:spacing w:after="0" w:line="240" w:lineRule="auto"/>
              <w:rPr>
                <w:rFonts w:ascii="Times New Roman" w:hAnsi="Times New Roman"/>
                <w:b/>
                <w:bCs/>
                <w:sz w:val="20"/>
                <w:szCs w:val="20"/>
              </w:rPr>
            </w:pPr>
          </w:p>
        </w:tc>
      </w:tr>
      <w:tr w:rsidR="00B8130B" w:rsidRPr="002954FF" w:rsidTr="003F7828">
        <w:trPr>
          <w:trHeight w:val="20"/>
        </w:trPr>
        <w:tc>
          <w:tcPr>
            <w:tcW w:w="806" w:type="pct"/>
            <w:vMerge/>
          </w:tcPr>
          <w:p w:rsidR="00B8130B" w:rsidRPr="002954FF" w:rsidRDefault="00B8130B" w:rsidP="00B8130B">
            <w:pPr>
              <w:spacing w:after="0" w:line="240" w:lineRule="auto"/>
              <w:ind w:left="11" w:right="28"/>
              <w:rPr>
                <w:rFonts w:ascii="Times New Roman" w:hAnsi="Times New Roman"/>
                <w:b/>
                <w:bCs/>
                <w:sz w:val="20"/>
                <w:szCs w:val="20"/>
              </w:rPr>
            </w:pPr>
          </w:p>
        </w:tc>
        <w:tc>
          <w:tcPr>
            <w:tcW w:w="3150" w:type="pct"/>
          </w:tcPr>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 xml:space="preserve">Лабораторная работа № 12 </w:t>
            </w:r>
          </w:p>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sz w:val="20"/>
                <w:szCs w:val="20"/>
              </w:rPr>
              <w:t>Измерение сопротивления изоляции жил кабелей по отношению к земле и другим жилам</w:t>
            </w:r>
          </w:p>
        </w:tc>
        <w:tc>
          <w:tcPr>
            <w:tcW w:w="505" w:type="pct"/>
          </w:tcPr>
          <w:p w:rsidR="00B8130B" w:rsidRPr="002954FF" w:rsidRDefault="00936EC7" w:rsidP="00B8130B">
            <w:pPr>
              <w:tabs>
                <w:tab w:val="left" w:pos="3460"/>
              </w:tabs>
              <w:spacing w:after="0" w:line="240" w:lineRule="auto"/>
              <w:ind w:right="28"/>
              <w:jc w:val="center"/>
              <w:rPr>
                <w:rFonts w:ascii="Times New Roman" w:hAnsi="Times New Roman"/>
                <w:sz w:val="20"/>
                <w:szCs w:val="20"/>
              </w:rPr>
            </w:pPr>
            <w:r w:rsidRPr="002954FF">
              <w:rPr>
                <w:rFonts w:ascii="Times New Roman" w:hAnsi="Times New Roman"/>
                <w:sz w:val="20"/>
                <w:szCs w:val="20"/>
              </w:rPr>
              <w:t>2/2</w:t>
            </w:r>
          </w:p>
        </w:tc>
        <w:tc>
          <w:tcPr>
            <w:tcW w:w="539" w:type="pct"/>
          </w:tcPr>
          <w:p w:rsidR="00B8130B" w:rsidRPr="002954FF" w:rsidRDefault="00B8130B" w:rsidP="00B8130B">
            <w:pPr>
              <w:spacing w:after="0" w:line="240" w:lineRule="auto"/>
              <w:rPr>
                <w:rFonts w:ascii="Times New Roman" w:hAnsi="Times New Roman"/>
                <w:b/>
                <w:bCs/>
                <w:sz w:val="20"/>
                <w:szCs w:val="20"/>
              </w:rPr>
            </w:pPr>
          </w:p>
        </w:tc>
      </w:tr>
      <w:tr w:rsidR="00B8130B" w:rsidRPr="002954FF" w:rsidTr="003F7828">
        <w:trPr>
          <w:trHeight w:val="20"/>
        </w:trPr>
        <w:tc>
          <w:tcPr>
            <w:tcW w:w="806" w:type="pct"/>
            <w:vMerge/>
          </w:tcPr>
          <w:p w:rsidR="00B8130B" w:rsidRPr="002954FF" w:rsidRDefault="00B8130B" w:rsidP="00B8130B">
            <w:pPr>
              <w:spacing w:after="0" w:line="240" w:lineRule="auto"/>
              <w:ind w:left="11" w:right="28"/>
              <w:rPr>
                <w:rFonts w:ascii="Times New Roman" w:hAnsi="Times New Roman"/>
                <w:b/>
                <w:bCs/>
                <w:sz w:val="20"/>
                <w:szCs w:val="20"/>
              </w:rPr>
            </w:pPr>
          </w:p>
        </w:tc>
        <w:tc>
          <w:tcPr>
            <w:tcW w:w="3150" w:type="pct"/>
          </w:tcPr>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 xml:space="preserve">Лабораторная работа № 13 </w:t>
            </w:r>
          </w:p>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sz w:val="20"/>
                <w:szCs w:val="20"/>
              </w:rPr>
              <w:t xml:space="preserve">Измерение рабочего тока перевода стрелки и тока </w:t>
            </w:r>
            <w:proofErr w:type="spellStart"/>
            <w:r w:rsidRPr="002954FF">
              <w:rPr>
                <w:rFonts w:ascii="Times New Roman" w:hAnsi="Times New Roman"/>
                <w:sz w:val="20"/>
                <w:szCs w:val="20"/>
              </w:rPr>
              <w:t>фрикции</w:t>
            </w:r>
            <w:proofErr w:type="spellEnd"/>
            <w:r>
              <w:rPr>
                <w:rFonts w:ascii="Times New Roman" w:hAnsi="Times New Roman"/>
                <w:sz w:val="20"/>
                <w:szCs w:val="20"/>
              </w:rPr>
              <w:t xml:space="preserve">. </w:t>
            </w:r>
            <w:r w:rsidRPr="002954FF">
              <w:rPr>
                <w:rFonts w:ascii="Times New Roman" w:hAnsi="Times New Roman"/>
                <w:sz w:val="20"/>
                <w:szCs w:val="20"/>
              </w:rPr>
              <w:t>Измерение сопротивления заземлений</w:t>
            </w:r>
          </w:p>
        </w:tc>
        <w:tc>
          <w:tcPr>
            <w:tcW w:w="505" w:type="pct"/>
          </w:tcPr>
          <w:p w:rsidR="00B8130B" w:rsidRPr="002954FF" w:rsidRDefault="00936EC7" w:rsidP="00B8130B">
            <w:pPr>
              <w:tabs>
                <w:tab w:val="left" w:pos="3460"/>
              </w:tabs>
              <w:spacing w:after="0" w:line="240" w:lineRule="auto"/>
              <w:ind w:right="28"/>
              <w:jc w:val="center"/>
              <w:rPr>
                <w:rFonts w:ascii="Times New Roman" w:hAnsi="Times New Roman"/>
                <w:sz w:val="20"/>
                <w:szCs w:val="20"/>
              </w:rPr>
            </w:pPr>
            <w:r w:rsidRPr="002954FF">
              <w:rPr>
                <w:rFonts w:ascii="Times New Roman" w:hAnsi="Times New Roman"/>
                <w:sz w:val="20"/>
                <w:szCs w:val="20"/>
              </w:rPr>
              <w:t>2/2</w:t>
            </w:r>
          </w:p>
        </w:tc>
        <w:tc>
          <w:tcPr>
            <w:tcW w:w="539" w:type="pct"/>
          </w:tcPr>
          <w:p w:rsidR="00B8130B" w:rsidRPr="002954FF" w:rsidRDefault="00B8130B" w:rsidP="00B8130B">
            <w:pPr>
              <w:spacing w:after="0" w:line="240" w:lineRule="auto"/>
              <w:rPr>
                <w:rFonts w:ascii="Times New Roman" w:hAnsi="Times New Roman"/>
                <w:b/>
                <w:bCs/>
                <w:sz w:val="20"/>
                <w:szCs w:val="20"/>
              </w:rPr>
            </w:pPr>
          </w:p>
        </w:tc>
      </w:tr>
      <w:tr w:rsidR="00B8130B" w:rsidRPr="002954FF" w:rsidTr="00B8130B">
        <w:trPr>
          <w:trHeight w:val="20"/>
        </w:trPr>
        <w:tc>
          <w:tcPr>
            <w:tcW w:w="806" w:type="pct"/>
            <w:vMerge/>
          </w:tcPr>
          <w:p w:rsidR="00B8130B" w:rsidRPr="002954FF" w:rsidRDefault="00B8130B" w:rsidP="00B8130B">
            <w:pPr>
              <w:spacing w:after="0" w:line="240" w:lineRule="auto"/>
              <w:ind w:left="11" w:right="28"/>
              <w:rPr>
                <w:rFonts w:ascii="Times New Roman" w:hAnsi="Times New Roman"/>
                <w:b/>
                <w:bCs/>
                <w:sz w:val="20"/>
                <w:szCs w:val="20"/>
              </w:rPr>
            </w:pPr>
          </w:p>
        </w:tc>
        <w:tc>
          <w:tcPr>
            <w:tcW w:w="3150" w:type="pct"/>
            <w:shd w:val="clear" w:color="auto" w:fill="auto"/>
          </w:tcPr>
          <w:p w:rsidR="00B8130B" w:rsidRPr="002954FF" w:rsidRDefault="00936EC7" w:rsidP="00B8130B">
            <w:pPr>
              <w:tabs>
                <w:tab w:val="left" w:pos="3460"/>
              </w:tabs>
              <w:spacing w:after="0" w:line="240" w:lineRule="auto"/>
              <w:ind w:left="11" w:right="28"/>
              <w:contextualSpacing/>
              <w:jc w:val="both"/>
              <w:rPr>
                <w:rFonts w:ascii="Times New Roman" w:hAnsi="Times New Roman"/>
                <w:b/>
                <w:bCs/>
                <w:sz w:val="20"/>
                <w:szCs w:val="20"/>
              </w:rPr>
            </w:pPr>
            <w:r w:rsidRPr="00936EC7">
              <w:rPr>
                <w:rFonts w:ascii="Times New Roman" w:hAnsi="Times New Roman"/>
                <w:b/>
                <w:bCs/>
                <w:sz w:val="20"/>
                <w:szCs w:val="20"/>
              </w:rPr>
              <w:t>Практическое занятие</w:t>
            </w:r>
            <w:r w:rsidR="00B8130B" w:rsidRPr="002954FF">
              <w:rPr>
                <w:rFonts w:ascii="Times New Roman" w:hAnsi="Times New Roman"/>
                <w:b/>
                <w:bCs/>
                <w:sz w:val="20"/>
                <w:szCs w:val="20"/>
              </w:rPr>
              <w:t xml:space="preserve"> № </w:t>
            </w:r>
            <w:r w:rsidR="00B8130B">
              <w:rPr>
                <w:rFonts w:ascii="Times New Roman" w:hAnsi="Times New Roman"/>
                <w:b/>
                <w:bCs/>
                <w:sz w:val="20"/>
                <w:szCs w:val="20"/>
              </w:rPr>
              <w:t>4</w:t>
            </w:r>
            <w:r w:rsidR="00B8130B" w:rsidRPr="002954FF">
              <w:rPr>
                <w:rFonts w:ascii="Times New Roman" w:hAnsi="Times New Roman"/>
                <w:b/>
                <w:bCs/>
                <w:sz w:val="20"/>
                <w:szCs w:val="20"/>
              </w:rPr>
              <w:t xml:space="preserve"> </w:t>
            </w:r>
          </w:p>
          <w:p w:rsidR="00B8130B" w:rsidRPr="002954FF" w:rsidRDefault="00B8130B" w:rsidP="00B8130B">
            <w:pPr>
              <w:tabs>
                <w:tab w:val="left" w:pos="3460"/>
              </w:tabs>
              <w:spacing w:after="0" w:line="240" w:lineRule="auto"/>
              <w:ind w:right="28"/>
              <w:contextualSpacing/>
              <w:jc w:val="both"/>
              <w:rPr>
                <w:rFonts w:ascii="Times New Roman" w:hAnsi="Times New Roman"/>
                <w:b/>
                <w:bCs/>
                <w:sz w:val="20"/>
                <w:szCs w:val="20"/>
              </w:rPr>
            </w:pPr>
            <w:r w:rsidRPr="002954FF">
              <w:rPr>
                <w:rFonts w:ascii="Times New Roman" w:hAnsi="Times New Roman"/>
                <w:sz w:val="20"/>
                <w:szCs w:val="20"/>
              </w:rPr>
              <w:t xml:space="preserve">Проверка стрелок на невозможность их замыкания в плюсовом и минусовом положениях при закладке между остряком и рамным рельсом щупа 4 мм (проверка крестовин с НПК на плотность прижатия сердечника к </w:t>
            </w:r>
            <w:proofErr w:type="spellStart"/>
            <w:r w:rsidRPr="002954FF">
              <w:rPr>
                <w:rFonts w:ascii="Times New Roman" w:hAnsi="Times New Roman"/>
                <w:sz w:val="20"/>
                <w:szCs w:val="20"/>
              </w:rPr>
              <w:t>усовику</w:t>
            </w:r>
            <w:proofErr w:type="spellEnd"/>
            <w:r w:rsidRPr="002954FF">
              <w:rPr>
                <w:rFonts w:ascii="Times New Roman" w:hAnsi="Times New Roman"/>
                <w:sz w:val="20"/>
                <w:szCs w:val="20"/>
              </w:rPr>
              <w:t xml:space="preserve"> в плюсовом и минусовом положениях)</w:t>
            </w:r>
          </w:p>
        </w:tc>
        <w:tc>
          <w:tcPr>
            <w:tcW w:w="505" w:type="pct"/>
          </w:tcPr>
          <w:p w:rsidR="00B8130B" w:rsidRPr="002954FF" w:rsidRDefault="00B8130B" w:rsidP="00B8130B">
            <w:pPr>
              <w:tabs>
                <w:tab w:val="left" w:pos="3460"/>
              </w:tabs>
              <w:spacing w:after="0"/>
              <w:ind w:right="28"/>
              <w:jc w:val="center"/>
              <w:rPr>
                <w:rFonts w:ascii="Times New Roman" w:hAnsi="Times New Roman"/>
                <w:sz w:val="20"/>
                <w:szCs w:val="20"/>
              </w:rPr>
            </w:pPr>
            <w:r w:rsidRPr="002954FF">
              <w:rPr>
                <w:rFonts w:ascii="Times New Roman" w:hAnsi="Times New Roman"/>
                <w:sz w:val="20"/>
                <w:szCs w:val="20"/>
              </w:rPr>
              <w:t>2/2</w:t>
            </w:r>
          </w:p>
        </w:tc>
        <w:tc>
          <w:tcPr>
            <w:tcW w:w="539" w:type="pct"/>
          </w:tcPr>
          <w:p w:rsidR="00B8130B" w:rsidRPr="002954FF" w:rsidRDefault="00B8130B" w:rsidP="00B8130B">
            <w:pPr>
              <w:spacing w:after="0" w:line="240" w:lineRule="auto"/>
              <w:rPr>
                <w:rFonts w:ascii="Times New Roman" w:hAnsi="Times New Roman"/>
                <w:b/>
                <w:bCs/>
                <w:sz w:val="20"/>
                <w:szCs w:val="20"/>
              </w:rPr>
            </w:pPr>
          </w:p>
        </w:tc>
      </w:tr>
      <w:tr w:rsidR="00B8130B" w:rsidRPr="002954FF" w:rsidTr="00B8130B">
        <w:trPr>
          <w:trHeight w:val="20"/>
        </w:trPr>
        <w:tc>
          <w:tcPr>
            <w:tcW w:w="806" w:type="pct"/>
            <w:vMerge/>
          </w:tcPr>
          <w:p w:rsidR="00B8130B" w:rsidRPr="002954FF" w:rsidRDefault="00B8130B" w:rsidP="00B8130B">
            <w:pPr>
              <w:spacing w:after="0" w:line="240" w:lineRule="auto"/>
              <w:ind w:left="11" w:right="28"/>
              <w:rPr>
                <w:rFonts w:ascii="Times New Roman" w:hAnsi="Times New Roman"/>
                <w:b/>
                <w:bCs/>
                <w:sz w:val="20"/>
                <w:szCs w:val="20"/>
              </w:rPr>
            </w:pPr>
          </w:p>
        </w:tc>
        <w:tc>
          <w:tcPr>
            <w:tcW w:w="3150" w:type="pct"/>
            <w:shd w:val="clear" w:color="auto" w:fill="auto"/>
          </w:tcPr>
          <w:p w:rsidR="00B8130B" w:rsidRPr="002954FF" w:rsidRDefault="00936EC7" w:rsidP="00B8130B">
            <w:pPr>
              <w:tabs>
                <w:tab w:val="left" w:pos="3460"/>
              </w:tabs>
              <w:spacing w:after="0" w:line="240" w:lineRule="auto"/>
              <w:ind w:left="11" w:right="28"/>
              <w:contextualSpacing/>
              <w:jc w:val="both"/>
              <w:rPr>
                <w:rFonts w:ascii="Times New Roman" w:hAnsi="Times New Roman"/>
                <w:b/>
                <w:bCs/>
                <w:sz w:val="20"/>
                <w:szCs w:val="20"/>
              </w:rPr>
            </w:pPr>
            <w:r w:rsidRPr="00936EC7">
              <w:rPr>
                <w:rFonts w:ascii="Times New Roman" w:hAnsi="Times New Roman"/>
                <w:b/>
                <w:bCs/>
                <w:sz w:val="20"/>
                <w:szCs w:val="20"/>
              </w:rPr>
              <w:t>Практическое занятие</w:t>
            </w:r>
            <w:r>
              <w:rPr>
                <w:b/>
                <w:bCs/>
                <w:sz w:val="20"/>
                <w:szCs w:val="20"/>
              </w:rPr>
              <w:t xml:space="preserve"> </w:t>
            </w:r>
            <w:r w:rsidR="00B8130B" w:rsidRPr="002954FF">
              <w:rPr>
                <w:rFonts w:ascii="Times New Roman" w:hAnsi="Times New Roman"/>
                <w:b/>
                <w:bCs/>
                <w:sz w:val="20"/>
                <w:szCs w:val="20"/>
              </w:rPr>
              <w:t xml:space="preserve">№ </w:t>
            </w:r>
            <w:r w:rsidR="00B8130B">
              <w:rPr>
                <w:rFonts w:ascii="Times New Roman" w:hAnsi="Times New Roman"/>
                <w:b/>
                <w:bCs/>
                <w:sz w:val="20"/>
                <w:szCs w:val="20"/>
              </w:rPr>
              <w:t>5</w:t>
            </w:r>
          </w:p>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b/>
                <w:bCs/>
                <w:sz w:val="20"/>
                <w:szCs w:val="20"/>
              </w:rPr>
              <w:t xml:space="preserve"> </w:t>
            </w:r>
            <w:r w:rsidRPr="002954FF">
              <w:rPr>
                <w:rFonts w:ascii="Times New Roman" w:hAnsi="Times New Roman"/>
                <w:sz w:val="20"/>
                <w:szCs w:val="20"/>
              </w:rPr>
              <w:t xml:space="preserve">Проверка внутреннего состояния электропривода с переводом стрелки подвижного (поворотного) сердечника крестовины с НПК. Чистка и смазывание электропривода, чистка и регулировка контактов </w:t>
            </w:r>
            <w:proofErr w:type="spellStart"/>
            <w:r w:rsidRPr="002954FF">
              <w:rPr>
                <w:rFonts w:ascii="Times New Roman" w:hAnsi="Times New Roman"/>
                <w:sz w:val="20"/>
                <w:szCs w:val="20"/>
              </w:rPr>
              <w:t>автопереключателя</w:t>
            </w:r>
            <w:proofErr w:type="spellEnd"/>
            <w:r w:rsidRPr="002954FF">
              <w:rPr>
                <w:rFonts w:ascii="Times New Roman" w:hAnsi="Times New Roman"/>
                <w:sz w:val="20"/>
                <w:szCs w:val="20"/>
              </w:rPr>
              <w:t xml:space="preserve"> и проверка коллектора электродвигателя</w:t>
            </w:r>
          </w:p>
        </w:tc>
        <w:tc>
          <w:tcPr>
            <w:tcW w:w="505" w:type="pct"/>
          </w:tcPr>
          <w:p w:rsidR="00B8130B" w:rsidRPr="002954FF" w:rsidRDefault="00936EC7" w:rsidP="00B8130B">
            <w:pPr>
              <w:tabs>
                <w:tab w:val="left" w:pos="3460"/>
              </w:tabs>
              <w:spacing w:after="0" w:line="240" w:lineRule="auto"/>
              <w:ind w:right="28"/>
              <w:jc w:val="center"/>
              <w:rPr>
                <w:rFonts w:ascii="Times New Roman" w:hAnsi="Times New Roman"/>
                <w:sz w:val="20"/>
                <w:szCs w:val="20"/>
              </w:rPr>
            </w:pPr>
            <w:r w:rsidRPr="002954FF">
              <w:rPr>
                <w:rFonts w:ascii="Times New Roman" w:hAnsi="Times New Roman"/>
                <w:sz w:val="20"/>
                <w:szCs w:val="20"/>
              </w:rPr>
              <w:t>2/2</w:t>
            </w:r>
          </w:p>
        </w:tc>
        <w:tc>
          <w:tcPr>
            <w:tcW w:w="539" w:type="pct"/>
          </w:tcPr>
          <w:p w:rsidR="00B8130B" w:rsidRPr="002954FF" w:rsidRDefault="00B8130B" w:rsidP="00B8130B">
            <w:pPr>
              <w:spacing w:after="0" w:line="240" w:lineRule="auto"/>
              <w:rPr>
                <w:rFonts w:ascii="Times New Roman" w:hAnsi="Times New Roman"/>
                <w:b/>
                <w:bCs/>
                <w:sz w:val="20"/>
                <w:szCs w:val="20"/>
              </w:rPr>
            </w:pPr>
          </w:p>
        </w:tc>
      </w:tr>
      <w:tr w:rsidR="00B8130B" w:rsidRPr="002954FF" w:rsidTr="003F7828">
        <w:trPr>
          <w:trHeight w:val="20"/>
        </w:trPr>
        <w:tc>
          <w:tcPr>
            <w:tcW w:w="806" w:type="pct"/>
            <w:vMerge/>
          </w:tcPr>
          <w:p w:rsidR="00B8130B" w:rsidRPr="002954FF" w:rsidRDefault="00B8130B" w:rsidP="00B8130B">
            <w:pPr>
              <w:spacing w:after="0" w:line="240" w:lineRule="auto"/>
              <w:ind w:left="11" w:right="28"/>
              <w:rPr>
                <w:rFonts w:ascii="Times New Roman" w:hAnsi="Times New Roman"/>
                <w:b/>
                <w:bCs/>
                <w:sz w:val="20"/>
                <w:szCs w:val="20"/>
              </w:rPr>
            </w:pPr>
          </w:p>
        </w:tc>
        <w:tc>
          <w:tcPr>
            <w:tcW w:w="3150" w:type="pct"/>
          </w:tcPr>
          <w:p w:rsidR="00B8130B" w:rsidRPr="002954FF" w:rsidRDefault="00936EC7" w:rsidP="00B8130B">
            <w:pPr>
              <w:tabs>
                <w:tab w:val="left" w:pos="3460"/>
              </w:tabs>
              <w:spacing w:after="0" w:line="240" w:lineRule="auto"/>
              <w:ind w:left="11" w:right="28"/>
              <w:contextualSpacing/>
              <w:jc w:val="both"/>
              <w:rPr>
                <w:rFonts w:ascii="Times New Roman" w:hAnsi="Times New Roman"/>
                <w:b/>
                <w:bCs/>
                <w:sz w:val="20"/>
                <w:szCs w:val="20"/>
              </w:rPr>
            </w:pPr>
            <w:r w:rsidRPr="00936EC7">
              <w:rPr>
                <w:rFonts w:ascii="Times New Roman" w:hAnsi="Times New Roman"/>
                <w:b/>
                <w:bCs/>
                <w:sz w:val="20"/>
                <w:szCs w:val="20"/>
              </w:rPr>
              <w:t>Практическое занятие</w:t>
            </w:r>
            <w:r>
              <w:rPr>
                <w:b/>
                <w:bCs/>
                <w:sz w:val="20"/>
                <w:szCs w:val="20"/>
              </w:rPr>
              <w:t xml:space="preserve"> </w:t>
            </w:r>
            <w:r w:rsidR="00B8130B" w:rsidRPr="002954FF">
              <w:rPr>
                <w:rFonts w:ascii="Times New Roman" w:hAnsi="Times New Roman"/>
                <w:b/>
                <w:bCs/>
                <w:sz w:val="20"/>
                <w:szCs w:val="20"/>
              </w:rPr>
              <w:t xml:space="preserve">№ </w:t>
            </w:r>
            <w:r w:rsidR="00B8130B">
              <w:rPr>
                <w:rFonts w:ascii="Times New Roman" w:hAnsi="Times New Roman"/>
                <w:b/>
                <w:bCs/>
                <w:sz w:val="20"/>
                <w:szCs w:val="20"/>
              </w:rPr>
              <w:t>6</w:t>
            </w:r>
          </w:p>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sz w:val="20"/>
                <w:szCs w:val="20"/>
              </w:rPr>
              <w:t xml:space="preserve">Проверка состояния рельсовых цепей на железнодорожной станции. Проверка станционных рельсовых цепей на </w:t>
            </w:r>
            <w:proofErr w:type="spellStart"/>
            <w:r w:rsidRPr="002954FF">
              <w:rPr>
                <w:rFonts w:ascii="Times New Roman" w:hAnsi="Times New Roman"/>
                <w:sz w:val="20"/>
                <w:szCs w:val="20"/>
              </w:rPr>
              <w:t>шунтовую</w:t>
            </w:r>
            <w:proofErr w:type="spellEnd"/>
            <w:r w:rsidRPr="002954FF">
              <w:rPr>
                <w:rFonts w:ascii="Times New Roman" w:hAnsi="Times New Roman"/>
                <w:sz w:val="20"/>
                <w:szCs w:val="20"/>
              </w:rPr>
              <w:t xml:space="preserve"> чувствительность</w:t>
            </w:r>
          </w:p>
        </w:tc>
        <w:tc>
          <w:tcPr>
            <w:tcW w:w="505" w:type="pct"/>
          </w:tcPr>
          <w:p w:rsidR="00B8130B" w:rsidRPr="002954FF" w:rsidRDefault="00936EC7" w:rsidP="00B8130B">
            <w:pPr>
              <w:tabs>
                <w:tab w:val="left" w:pos="3460"/>
              </w:tabs>
              <w:spacing w:after="0" w:line="240" w:lineRule="auto"/>
              <w:ind w:right="28"/>
              <w:jc w:val="center"/>
              <w:rPr>
                <w:rFonts w:ascii="Times New Roman" w:hAnsi="Times New Roman"/>
                <w:sz w:val="20"/>
                <w:szCs w:val="20"/>
              </w:rPr>
            </w:pPr>
            <w:r w:rsidRPr="002954FF">
              <w:rPr>
                <w:rFonts w:ascii="Times New Roman" w:hAnsi="Times New Roman"/>
                <w:sz w:val="20"/>
                <w:szCs w:val="20"/>
              </w:rPr>
              <w:t>2/2</w:t>
            </w:r>
          </w:p>
        </w:tc>
        <w:tc>
          <w:tcPr>
            <w:tcW w:w="539" w:type="pct"/>
          </w:tcPr>
          <w:p w:rsidR="00B8130B" w:rsidRPr="002954FF" w:rsidRDefault="00B8130B" w:rsidP="00B8130B">
            <w:pPr>
              <w:spacing w:after="0" w:line="240" w:lineRule="auto"/>
              <w:rPr>
                <w:rFonts w:ascii="Times New Roman" w:hAnsi="Times New Roman"/>
                <w:b/>
                <w:bCs/>
                <w:sz w:val="20"/>
                <w:szCs w:val="20"/>
              </w:rPr>
            </w:pPr>
          </w:p>
        </w:tc>
      </w:tr>
      <w:tr w:rsidR="00B8130B" w:rsidRPr="002954FF" w:rsidTr="003F7828">
        <w:trPr>
          <w:trHeight w:val="20"/>
        </w:trPr>
        <w:tc>
          <w:tcPr>
            <w:tcW w:w="806" w:type="pct"/>
            <w:vMerge/>
          </w:tcPr>
          <w:p w:rsidR="00B8130B" w:rsidRPr="002954FF" w:rsidRDefault="00B8130B" w:rsidP="00B8130B">
            <w:pPr>
              <w:spacing w:after="0" w:line="240" w:lineRule="auto"/>
              <w:ind w:left="11" w:right="28"/>
              <w:rPr>
                <w:rFonts w:ascii="Times New Roman" w:hAnsi="Times New Roman"/>
                <w:b/>
                <w:bCs/>
                <w:sz w:val="20"/>
                <w:szCs w:val="20"/>
              </w:rPr>
            </w:pPr>
          </w:p>
        </w:tc>
        <w:tc>
          <w:tcPr>
            <w:tcW w:w="3150" w:type="pct"/>
          </w:tcPr>
          <w:p w:rsidR="00B8130B" w:rsidRPr="002954FF" w:rsidRDefault="00936EC7" w:rsidP="00B8130B">
            <w:pPr>
              <w:tabs>
                <w:tab w:val="left" w:pos="3460"/>
              </w:tabs>
              <w:spacing w:after="0" w:line="240" w:lineRule="auto"/>
              <w:ind w:left="11" w:right="28"/>
              <w:contextualSpacing/>
              <w:jc w:val="both"/>
              <w:rPr>
                <w:rFonts w:ascii="Times New Roman" w:hAnsi="Times New Roman"/>
                <w:b/>
                <w:bCs/>
                <w:sz w:val="20"/>
                <w:szCs w:val="20"/>
              </w:rPr>
            </w:pPr>
            <w:r w:rsidRPr="00936EC7">
              <w:rPr>
                <w:rFonts w:ascii="Times New Roman" w:hAnsi="Times New Roman"/>
                <w:b/>
                <w:bCs/>
                <w:sz w:val="20"/>
                <w:szCs w:val="20"/>
              </w:rPr>
              <w:t>Практическое занятие</w:t>
            </w:r>
            <w:r>
              <w:rPr>
                <w:b/>
                <w:bCs/>
                <w:sz w:val="20"/>
                <w:szCs w:val="20"/>
              </w:rPr>
              <w:t xml:space="preserve"> </w:t>
            </w:r>
            <w:r w:rsidR="00B8130B" w:rsidRPr="002954FF">
              <w:rPr>
                <w:rFonts w:ascii="Times New Roman" w:hAnsi="Times New Roman"/>
                <w:b/>
                <w:bCs/>
                <w:sz w:val="20"/>
                <w:szCs w:val="20"/>
              </w:rPr>
              <w:t xml:space="preserve">№ </w:t>
            </w:r>
            <w:r w:rsidR="00B8130B">
              <w:rPr>
                <w:rFonts w:ascii="Times New Roman" w:hAnsi="Times New Roman"/>
                <w:b/>
                <w:bCs/>
                <w:sz w:val="20"/>
                <w:szCs w:val="20"/>
              </w:rPr>
              <w:t>7</w:t>
            </w:r>
            <w:r w:rsidR="00B8130B" w:rsidRPr="002954FF">
              <w:rPr>
                <w:rFonts w:ascii="Times New Roman" w:hAnsi="Times New Roman"/>
                <w:b/>
                <w:bCs/>
                <w:sz w:val="20"/>
                <w:szCs w:val="20"/>
              </w:rPr>
              <w:t xml:space="preserve"> </w:t>
            </w:r>
          </w:p>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sz w:val="20"/>
                <w:szCs w:val="20"/>
              </w:rPr>
              <w:t>Внешний осмотр дроссель-трансформаторов. Проверка внутреннего состояния кабельных стоек, путевых трансформаторных ящиков, дроссель-трансформаторов</w:t>
            </w:r>
          </w:p>
        </w:tc>
        <w:tc>
          <w:tcPr>
            <w:tcW w:w="505" w:type="pct"/>
          </w:tcPr>
          <w:p w:rsidR="00B8130B" w:rsidRPr="002954FF" w:rsidRDefault="00936EC7" w:rsidP="00B8130B">
            <w:pPr>
              <w:tabs>
                <w:tab w:val="left" w:pos="3460"/>
              </w:tabs>
              <w:spacing w:after="0" w:line="240" w:lineRule="auto"/>
              <w:ind w:right="28"/>
              <w:jc w:val="center"/>
              <w:rPr>
                <w:rFonts w:ascii="Times New Roman" w:hAnsi="Times New Roman"/>
                <w:sz w:val="20"/>
                <w:szCs w:val="20"/>
              </w:rPr>
            </w:pPr>
            <w:r w:rsidRPr="002954FF">
              <w:rPr>
                <w:rFonts w:ascii="Times New Roman" w:hAnsi="Times New Roman"/>
                <w:sz w:val="20"/>
                <w:szCs w:val="20"/>
              </w:rPr>
              <w:t>2/2</w:t>
            </w:r>
          </w:p>
        </w:tc>
        <w:tc>
          <w:tcPr>
            <w:tcW w:w="539" w:type="pct"/>
          </w:tcPr>
          <w:p w:rsidR="00B8130B" w:rsidRPr="002954FF" w:rsidRDefault="00B8130B" w:rsidP="00B8130B">
            <w:pPr>
              <w:spacing w:after="0" w:line="240" w:lineRule="auto"/>
              <w:rPr>
                <w:rFonts w:ascii="Times New Roman" w:hAnsi="Times New Roman"/>
                <w:b/>
                <w:bCs/>
                <w:sz w:val="20"/>
                <w:szCs w:val="20"/>
              </w:rPr>
            </w:pPr>
          </w:p>
        </w:tc>
      </w:tr>
      <w:tr w:rsidR="00B8130B" w:rsidRPr="002954FF" w:rsidTr="003F7828">
        <w:trPr>
          <w:trHeight w:val="20"/>
        </w:trPr>
        <w:tc>
          <w:tcPr>
            <w:tcW w:w="806" w:type="pct"/>
            <w:vMerge/>
          </w:tcPr>
          <w:p w:rsidR="00B8130B" w:rsidRPr="002954FF" w:rsidRDefault="00B8130B" w:rsidP="00B8130B">
            <w:pPr>
              <w:spacing w:after="0" w:line="240" w:lineRule="auto"/>
              <w:ind w:left="11" w:right="28"/>
              <w:rPr>
                <w:rFonts w:ascii="Times New Roman" w:hAnsi="Times New Roman"/>
                <w:b/>
                <w:bCs/>
                <w:sz w:val="20"/>
                <w:szCs w:val="20"/>
              </w:rPr>
            </w:pPr>
          </w:p>
        </w:tc>
        <w:tc>
          <w:tcPr>
            <w:tcW w:w="3150" w:type="pct"/>
          </w:tcPr>
          <w:p w:rsidR="00B8130B" w:rsidRPr="002954FF" w:rsidRDefault="00936EC7" w:rsidP="00B8130B">
            <w:pPr>
              <w:tabs>
                <w:tab w:val="left" w:pos="3460"/>
              </w:tabs>
              <w:spacing w:after="0" w:line="240" w:lineRule="auto"/>
              <w:ind w:left="11" w:right="28"/>
              <w:contextualSpacing/>
              <w:jc w:val="both"/>
              <w:rPr>
                <w:rFonts w:ascii="Times New Roman" w:hAnsi="Times New Roman"/>
                <w:b/>
                <w:bCs/>
                <w:sz w:val="20"/>
                <w:szCs w:val="20"/>
              </w:rPr>
            </w:pPr>
            <w:r w:rsidRPr="00936EC7">
              <w:rPr>
                <w:rFonts w:ascii="Times New Roman" w:hAnsi="Times New Roman"/>
                <w:b/>
                <w:bCs/>
                <w:sz w:val="20"/>
                <w:szCs w:val="20"/>
              </w:rPr>
              <w:t>Практическое занятие</w:t>
            </w:r>
            <w:r>
              <w:rPr>
                <w:b/>
                <w:bCs/>
                <w:sz w:val="20"/>
                <w:szCs w:val="20"/>
              </w:rPr>
              <w:t xml:space="preserve"> </w:t>
            </w:r>
            <w:r w:rsidR="00B8130B" w:rsidRPr="002954FF">
              <w:rPr>
                <w:rFonts w:ascii="Times New Roman" w:hAnsi="Times New Roman"/>
                <w:b/>
                <w:bCs/>
                <w:sz w:val="20"/>
                <w:szCs w:val="20"/>
              </w:rPr>
              <w:t xml:space="preserve">№ </w:t>
            </w:r>
            <w:r w:rsidR="00B8130B">
              <w:rPr>
                <w:rFonts w:ascii="Times New Roman" w:hAnsi="Times New Roman"/>
                <w:b/>
                <w:bCs/>
                <w:sz w:val="20"/>
                <w:szCs w:val="20"/>
              </w:rPr>
              <w:t>8</w:t>
            </w:r>
            <w:r w:rsidR="00B8130B" w:rsidRPr="002954FF">
              <w:rPr>
                <w:rFonts w:ascii="Times New Roman" w:hAnsi="Times New Roman"/>
                <w:b/>
                <w:bCs/>
                <w:sz w:val="20"/>
                <w:szCs w:val="20"/>
              </w:rPr>
              <w:t xml:space="preserve"> </w:t>
            </w:r>
          </w:p>
          <w:p w:rsidR="00B8130B" w:rsidRPr="002954FF" w:rsidRDefault="00B8130B" w:rsidP="00B8130B">
            <w:pPr>
              <w:tabs>
                <w:tab w:val="left" w:pos="3460"/>
              </w:tabs>
              <w:spacing w:after="0" w:line="240" w:lineRule="auto"/>
              <w:ind w:left="11" w:right="28"/>
              <w:contextualSpacing/>
              <w:jc w:val="both"/>
              <w:rPr>
                <w:rFonts w:ascii="Times New Roman" w:hAnsi="Times New Roman"/>
                <w:b/>
                <w:bCs/>
                <w:sz w:val="20"/>
                <w:szCs w:val="20"/>
              </w:rPr>
            </w:pPr>
            <w:r w:rsidRPr="002954FF">
              <w:rPr>
                <w:rFonts w:ascii="Times New Roman" w:hAnsi="Times New Roman"/>
                <w:sz w:val="20"/>
                <w:szCs w:val="20"/>
              </w:rPr>
              <w:t>Проверка состояния приборов и штепсельных розеток. Одиночная смена приборов и блоков штепсельного типа</w:t>
            </w:r>
          </w:p>
        </w:tc>
        <w:tc>
          <w:tcPr>
            <w:tcW w:w="505" w:type="pct"/>
          </w:tcPr>
          <w:p w:rsidR="00B8130B" w:rsidRPr="002954FF" w:rsidRDefault="00936EC7" w:rsidP="00B8130B">
            <w:pPr>
              <w:tabs>
                <w:tab w:val="left" w:pos="3460"/>
              </w:tabs>
              <w:spacing w:after="0" w:line="240" w:lineRule="auto"/>
              <w:ind w:right="28"/>
              <w:jc w:val="center"/>
              <w:rPr>
                <w:rFonts w:ascii="Times New Roman" w:hAnsi="Times New Roman"/>
                <w:sz w:val="20"/>
                <w:szCs w:val="20"/>
              </w:rPr>
            </w:pPr>
            <w:r w:rsidRPr="002954FF">
              <w:rPr>
                <w:rFonts w:ascii="Times New Roman" w:hAnsi="Times New Roman"/>
                <w:sz w:val="20"/>
                <w:szCs w:val="20"/>
              </w:rPr>
              <w:t>2/2</w:t>
            </w:r>
          </w:p>
        </w:tc>
        <w:tc>
          <w:tcPr>
            <w:tcW w:w="539" w:type="pct"/>
          </w:tcPr>
          <w:p w:rsidR="00B8130B" w:rsidRPr="002954FF" w:rsidRDefault="00B8130B" w:rsidP="00B8130B">
            <w:pPr>
              <w:spacing w:after="0" w:line="240" w:lineRule="auto"/>
              <w:rPr>
                <w:rFonts w:ascii="Times New Roman" w:hAnsi="Times New Roman"/>
                <w:b/>
                <w:bCs/>
                <w:sz w:val="20"/>
                <w:szCs w:val="20"/>
              </w:rPr>
            </w:pPr>
          </w:p>
        </w:tc>
      </w:tr>
      <w:tr w:rsidR="00B8130B" w:rsidRPr="002954FF" w:rsidTr="003F7828">
        <w:trPr>
          <w:trHeight w:val="20"/>
        </w:trPr>
        <w:tc>
          <w:tcPr>
            <w:tcW w:w="3956" w:type="pct"/>
            <w:gridSpan w:val="2"/>
          </w:tcPr>
          <w:p w:rsidR="00B8130B" w:rsidRPr="002954FF" w:rsidRDefault="00B8130B" w:rsidP="00B8130B">
            <w:pPr>
              <w:spacing w:after="0" w:line="240" w:lineRule="auto"/>
              <w:jc w:val="both"/>
              <w:rPr>
                <w:rFonts w:ascii="Times New Roman" w:hAnsi="Times New Roman"/>
                <w:b/>
                <w:sz w:val="20"/>
                <w:szCs w:val="20"/>
              </w:rPr>
            </w:pPr>
            <w:r w:rsidRPr="002954FF">
              <w:rPr>
                <w:rFonts w:ascii="Times New Roman" w:hAnsi="Times New Roman"/>
                <w:b/>
                <w:bCs/>
                <w:sz w:val="20"/>
                <w:szCs w:val="20"/>
              </w:rPr>
              <w:t>Примерная тематика самостоятельной учебной работы при изучении темы 1.3</w:t>
            </w:r>
          </w:p>
          <w:p w:rsidR="00B8130B" w:rsidRPr="002954FF" w:rsidRDefault="00B8130B" w:rsidP="00B8130B">
            <w:pPr>
              <w:pStyle w:val="TableParagraph"/>
              <w:ind w:left="0" w:right="149"/>
              <w:jc w:val="both"/>
              <w:rPr>
                <w:rFonts w:eastAsia="Calibri"/>
                <w:sz w:val="20"/>
                <w:szCs w:val="20"/>
              </w:rPr>
            </w:pPr>
            <w:r w:rsidRPr="002954FF">
              <w:rPr>
                <w:rFonts w:eastAsia="Calibri"/>
                <w:sz w:val="20"/>
                <w:szCs w:val="20"/>
              </w:rPr>
              <w:t xml:space="preserve">1. Повторение материала, изученного на занятиях; самостоятельное изучение дополнительного материала с использованием учебной или технической литературы (печатных или электронных изданий), </w:t>
            </w:r>
            <w:proofErr w:type="spellStart"/>
            <w:r w:rsidRPr="002954FF">
              <w:rPr>
                <w:rFonts w:eastAsia="Calibri"/>
                <w:sz w:val="20"/>
                <w:szCs w:val="20"/>
              </w:rPr>
              <w:t>интернет-ресурсов</w:t>
            </w:r>
            <w:proofErr w:type="spellEnd"/>
            <w:r w:rsidRPr="002954FF">
              <w:rPr>
                <w:rFonts w:eastAsia="Calibri"/>
                <w:sz w:val="20"/>
                <w:szCs w:val="20"/>
              </w:rPr>
              <w:t>; подготовка к текущему контролю знаний и промежуточной аттестации.</w:t>
            </w:r>
          </w:p>
          <w:p w:rsidR="00B8130B" w:rsidRPr="002954FF" w:rsidRDefault="00B8130B" w:rsidP="00B8130B">
            <w:pPr>
              <w:pStyle w:val="TableParagraph"/>
              <w:tabs>
                <w:tab w:val="left" w:pos="1239"/>
                <w:tab w:val="left" w:pos="1579"/>
                <w:tab w:val="left" w:pos="3460"/>
                <w:tab w:val="left" w:pos="4229"/>
                <w:tab w:val="left" w:pos="4664"/>
                <w:tab w:val="left" w:pos="5381"/>
                <w:tab w:val="left" w:pos="5939"/>
              </w:tabs>
              <w:ind w:left="0"/>
              <w:jc w:val="both"/>
              <w:rPr>
                <w:rFonts w:eastAsia="Calibri"/>
                <w:sz w:val="20"/>
                <w:szCs w:val="20"/>
              </w:rPr>
            </w:pPr>
            <w:r w:rsidRPr="002954FF">
              <w:rPr>
                <w:rFonts w:eastAsia="Calibri"/>
                <w:sz w:val="20"/>
                <w:szCs w:val="20"/>
              </w:rPr>
              <w:t>2. Подготовка к лабораторным занятиям, оформление результатов выполнения лабораторных работ и практических занятий.  Подготовка к участию в олимпиадах, конкурсах, научных конференциях; выполнение творческих работ по специальности. Подготовка презентаций и докладов. Подготовка и выступление с сообщениями</w:t>
            </w:r>
          </w:p>
          <w:p w:rsidR="00B8130B" w:rsidRPr="002954FF" w:rsidRDefault="00B8130B" w:rsidP="00B8130B">
            <w:pPr>
              <w:pStyle w:val="TableParagraph"/>
              <w:tabs>
                <w:tab w:val="left" w:pos="1239"/>
                <w:tab w:val="left" w:pos="1579"/>
                <w:tab w:val="left" w:pos="3460"/>
                <w:tab w:val="left" w:pos="4229"/>
                <w:tab w:val="left" w:pos="4664"/>
                <w:tab w:val="left" w:pos="5381"/>
                <w:tab w:val="left" w:pos="5939"/>
              </w:tabs>
              <w:ind w:left="0"/>
              <w:jc w:val="both"/>
              <w:rPr>
                <w:sz w:val="20"/>
                <w:szCs w:val="20"/>
              </w:rPr>
            </w:pPr>
            <w:r w:rsidRPr="002954FF">
              <w:rPr>
                <w:rFonts w:eastAsia="Calibri"/>
                <w:sz w:val="20"/>
                <w:szCs w:val="20"/>
              </w:rPr>
              <w:t xml:space="preserve">3. </w:t>
            </w:r>
            <w:r w:rsidRPr="002954FF">
              <w:rPr>
                <w:sz w:val="20"/>
                <w:szCs w:val="20"/>
              </w:rPr>
              <w:t>Изучение действующих нормативных документов, регламентирующих порядок выполнения процессов технического обслуживания и ремонта устройств систем СЦБ И ЖАТ. Изучение технологических карт, устанавливающих порядок производства работ по техническому обслуживанию и ремонту устройств систем СЦБ И ЖАТ.</w:t>
            </w:r>
          </w:p>
          <w:p w:rsidR="00B8130B" w:rsidRPr="002954FF" w:rsidRDefault="00B8130B" w:rsidP="00B8130B">
            <w:pPr>
              <w:pStyle w:val="TableParagraph"/>
              <w:tabs>
                <w:tab w:val="left" w:pos="1239"/>
                <w:tab w:val="left" w:pos="1579"/>
                <w:tab w:val="left" w:pos="3460"/>
                <w:tab w:val="left" w:pos="4229"/>
                <w:tab w:val="left" w:pos="4664"/>
                <w:tab w:val="left" w:pos="5381"/>
                <w:tab w:val="left" w:pos="5939"/>
              </w:tabs>
              <w:ind w:left="0"/>
              <w:jc w:val="both"/>
              <w:rPr>
                <w:sz w:val="20"/>
                <w:szCs w:val="20"/>
              </w:rPr>
            </w:pPr>
            <w:r w:rsidRPr="002954FF">
              <w:rPr>
                <w:sz w:val="20"/>
                <w:szCs w:val="20"/>
              </w:rPr>
              <w:t>4. Составление монтажных схем по принципиальным схемам. Изучение нормы, правил и технологии выполнения монтажных, регулировочных и пусконаладочных работ.</w:t>
            </w:r>
          </w:p>
          <w:p w:rsidR="00B8130B" w:rsidRPr="002954FF" w:rsidRDefault="00B8130B" w:rsidP="00B8130B">
            <w:pPr>
              <w:tabs>
                <w:tab w:val="left" w:pos="3460"/>
              </w:tabs>
              <w:spacing w:after="0" w:line="240" w:lineRule="auto"/>
              <w:ind w:right="28"/>
              <w:jc w:val="both"/>
              <w:rPr>
                <w:rFonts w:ascii="Times New Roman" w:hAnsi="Times New Roman"/>
                <w:b/>
                <w:bCs/>
                <w:sz w:val="20"/>
                <w:szCs w:val="20"/>
              </w:rPr>
            </w:pPr>
            <w:r w:rsidRPr="002954FF">
              <w:rPr>
                <w:rFonts w:ascii="Times New Roman" w:hAnsi="Times New Roman"/>
                <w:sz w:val="20"/>
                <w:szCs w:val="20"/>
              </w:rPr>
              <w:t xml:space="preserve">5. </w:t>
            </w:r>
            <w:r w:rsidRPr="002954FF">
              <w:rPr>
                <w:rFonts w:ascii="Times New Roman" w:eastAsia="Calibri" w:hAnsi="Times New Roman"/>
                <w:sz w:val="20"/>
                <w:szCs w:val="20"/>
              </w:rPr>
              <w:t>Подготовка к экзамену по МДК 02.01</w:t>
            </w:r>
          </w:p>
        </w:tc>
        <w:tc>
          <w:tcPr>
            <w:tcW w:w="505" w:type="pct"/>
          </w:tcPr>
          <w:p w:rsidR="00B8130B" w:rsidRPr="002954FF" w:rsidRDefault="00B8130B" w:rsidP="00B8130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4</w:t>
            </w:r>
          </w:p>
        </w:tc>
        <w:tc>
          <w:tcPr>
            <w:tcW w:w="539" w:type="pct"/>
          </w:tcPr>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ПК 2.1</w:t>
            </w:r>
          </w:p>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ОК 01</w:t>
            </w:r>
          </w:p>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ОК 02</w:t>
            </w:r>
          </w:p>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ОК 04</w:t>
            </w:r>
          </w:p>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ОК 05</w:t>
            </w:r>
          </w:p>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ОК 09</w:t>
            </w:r>
          </w:p>
          <w:p w:rsidR="00B8130B" w:rsidRPr="002954FF" w:rsidRDefault="00B8130B" w:rsidP="00B8130B">
            <w:pPr>
              <w:spacing w:after="0" w:line="240" w:lineRule="auto"/>
              <w:rPr>
                <w:rFonts w:ascii="Times New Roman" w:hAnsi="Times New Roman"/>
                <w:b/>
                <w:bCs/>
                <w:sz w:val="20"/>
                <w:szCs w:val="20"/>
              </w:rPr>
            </w:pPr>
          </w:p>
        </w:tc>
      </w:tr>
      <w:tr w:rsidR="00B8130B" w:rsidRPr="002954FF" w:rsidTr="003F7828">
        <w:trPr>
          <w:trHeight w:val="20"/>
        </w:trPr>
        <w:tc>
          <w:tcPr>
            <w:tcW w:w="3956" w:type="pct"/>
            <w:gridSpan w:val="2"/>
          </w:tcPr>
          <w:p w:rsidR="00B8130B" w:rsidRPr="002954FF" w:rsidRDefault="00B8130B" w:rsidP="00B8130B">
            <w:pPr>
              <w:spacing w:after="0" w:line="240" w:lineRule="auto"/>
              <w:jc w:val="both"/>
              <w:rPr>
                <w:rFonts w:ascii="Times New Roman" w:hAnsi="Times New Roman"/>
                <w:b/>
                <w:bCs/>
                <w:sz w:val="20"/>
                <w:szCs w:val="20"/>
              </w:rPr>
            </w:pPr>
            <w:r w:rsidRPr="002954FF">
              <w:rPr>
                <w:rFonts w:ascii="Times New Roman" w:hAnsi="Times New Roman"/>
                <w:b/>
                <w:bCs/>
                <w:sz w:val="20"/>
                <w:szCs w:val="20"/>
              </w:rPr>
              <w:t xml:space="preserve">Консультация </w:t>
            </w:r>
          </w:p>
        </w:tc>
        <w:tc>
          <w:tcPr>
            <w:tcW w:w="505" w:type="pct"/>
          </w:tcPr>
          <w:p w:rsidR="00B8130B" w:rsidRPr="002954FF" w:rsidRDefault="00B8130B" w:rsidP="00B8130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2</w:t>
            </w:r>
          </w:p>
        </w:tc>
        <w:tc>
          <w:tcPr>
            <w:tcW w:w="539" w:type="pct"/>
          </w:tcPr>
          <w:p w:rsidR="00B8130B" w:rsidRPr="002954FF" w:rsidRDefault="00B8130B" w:rsidP="00B8130B">
            <w:pPr>
              <w:spacing w:after="0" w:line="240" w:lineRule="auto"/>
              <w:jc w:val="center"/>
              <w:rPr>
                <w:rFonts w:ascii="Times New Roman" w:hAnsi="Times New Roman"/>
                <w:sz w:val="20"/>
                <w:szCs w:val="20"/>
              </w:rPr>
            </w:pPr>
          </w:p>
        </w:tc>
      </w:tr>
      <w:tr w:rsidR="00B8130B" w:rsidRPr="002954FF" w:rsidTr="003F7828">
        <w:trPr>
          <w:trHeight w:val="20"/>
        </w:trPr>
        <w:tc>
          <w:tcPr>
            <w:tcW w:w="3956" w:type="pct"/>
            <w:gridSpan w:val="2"/>
          </w:tcPr>
          <w:p w:rsidR="00B8130B" w:rsidRPr="002954FF" w:rsidRDefault="00B8130B" w:rsidP="00B8130B">
            <w:pPr>
              <w:spacing w:after="0" w:line="240" w:lineRule="auto"/>
              <w:contextualSpacing/>
              <w:jc w:val="both"/>
              <w:rPr>
                <w:rFonts w:ascii="Times New Roman" w:hAnsi="Times New Roman"/>
                <w:b/>
                <w:bCs/>
                <w:sz w:val="20"/>
                <w:szCs w:val="20"/>
              </w:rPr>
            </w:pPr>
            <w:r w:rsidRPr="002954FF">
              <w:rPr>
                <w:rFonts w:ascii="Times New Roman" w:hAnsi="Times New Roman"/>
                <w:b/>
                <w:bCs/>
                <w:sz w:val="20"/>
                <w:szCs w:val="20"/>
              </w:rPr>
              <w:t>Промежуточная аттестация по МДК.02.01 (экзамен)</w:t>
            </w:r>
          </w:p>
        </w:tc>
        <w:tc>
          <w:tcPr>
            <w:tcW w:w="505" w:type="pct"/>
          </w:tcPr>
          <w:p w:rsidR="00B8130B" w:rsidRPr="002954FF" w:rsidRDefault="00B8130B" w:rsidP="00B8130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6</w:t>
            </w:r>
          </w:p>
        </w:tc>
        <w:tc>
          <w:tcPr>
            <w:tcW w:w="539" w:type="pct"/>
          </w:tcPr>
          <w:p w:rsidR="00B8130B" w:rsidRPr="002954FF" w:rsidRDefault="00B8130B" w:rsidP="00B8130B">
            <w:pPr>
              <w:spacing w:after="0" w:line="240" w:lineRule="auto"/>
              <w:jc w:val="center"/>
              <w:rPr>
                <w:rFonts w:ascii="Times New Roman" w:hAnsi="Times New Roman"/>
                <w:sz w:val="20"/>
                <w:szCs w:val="20"/>
              </w:rPr>
            </w:pPr>
          </w:p>
        </w:tc>
      </w:tr>
      <w:tr w:rsidR="00B8130B" w:rsidRPr="002954FF" w:rsidTr="003F7828">
        <w:trPr>
          <w:trHeight w:val="20"/>
        </w:trPr>
        <w:tc>
          <w:tcPr>
            <w:tcW w:w="3956" w:type="pct"/>
            <w:gridSpan w:val="2"/>
          </w:tcPr>
          <w:p w:rsidR="00B8130B" w:rsidRPr="002954FF" w:rsidRDefault="00B8130B" w:rsidP="00B8130B">
            <w:pPr>
              <w:spacing w:after="0" w:line="240" w:lineRule="auto"/>
              <w:contextualSpacing/>
              <w:jc w:val="both"/>
              <w:rPr>
                <w:rFonts w:ascii="Times New Roman" w:hAnsi="Times New Roman"/>
                <w:b/>
                <w:bCs/>
                <w:sz w:val="20"/>
                <w:szCs w:val="20"/>
              </w:rPr>
            </w:pPr>
            <w:r w:rsidRPr="002954FF">
              <w:rPr>
                <w:rFonts w:ascii="Times New Roman" w:hAnsi="Times New Roman"/>
                <w:b/>
                <w:bCs/>
                <w:sz w:val="20"/>
                <w:szCs w:val="20"/>
              </w:rPr>
              <w:t>Учебная практика УП.02.01 Электромонтажные работы</w:t>
            </w:r>
          </w:p>
        </w:tc>
        <w:tc>
          <w:tcPr>
            <w:tcW w:w="505" w:type="pct"/>
            <w:vMerge w:val="restart"/>
          </w:tcPr>
          <w:p w:rsidR="00B8130B" w:rsidRPr="002954FF" w:rsidRDefault="00B8130B" w:rsidP="00B8130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72 / 72</w:t>
            </w:r>
          </w:p>
        </w:tc>
        <w:tc>
          <w:tcPr>
            <w:tcW w:w="539" w:type="pct"/>
            <w:vMerge w:val="restart"/>
          </w:tcPr>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ПК 2.1</w:t>
            </w:r>
          </w:p>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ОК 01</w:t>
            </w:r>
          </w:p>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ОК 02</w:t>
            </w:r>
          </w:p>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ОК 04</w:t>
            </w:r>
          </w:p>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ОК 05</w:t>
            </w:r>
          </w:p>
          <w:p w:rsidR="00B8130B" w:rsidRPr="002954FF" w:rsidRDefault="00B8130B" w:rsidP="00B8130B">
            <w:pPr>
              <w:spacing w:after="0" w:line="240" w:lineRule="auto"/>
              <w:jc w:val="center"/>
              <w:rPr>
                <w:rFonts w:ascii="Times New Roman" w:hAnsi="Times New Roman"/>
                <w:sz w:val="20"/>
                <w:szCs w:val="20"/>
              </w:rPr>
            </w:pPr>
            <w:r w:rsidRPr="002954FF">
              <w:rPr>
                <w:rFonts w:ascii="Times New Roman" w:hAnsi="Times New Roman"/>
                <w:sz w:val="20"/>
                <w:szCs w:val="20"/>
              </w:rPr>
              <w:t>ОК 09</w:t>
            </w:r>
          </w:p>
          <w:p w:rsidR="00B8130B" w:rsidRPr="002954FF" w:rsidRDefault="00B8130B" w:rsidP="00B8130B">
            <w:pPr>
              <w:spacing w:after="0" w:line="240" w:lineRule="auto"/>
              <w:jc w:val="center"/>
              <w:rPr>
                <w:rFonts w:ascii="Times New Roman" w:hAnsi="Times New Roman"/>
                <w:sz w:val="20"/>
                <w:szCs w:val="20"/>
              </w:rPr>
            </w:pPr>
          </w:p>
        </w:tc>
      </w:tr>
      <w:tr w:rsidR="00B8130B" w:rsidRPr="002954FF" w:rsidTr="003F7828">
        <w:trPr>
          <w:trHeight w:val="20"/>
        </w:trPr>
        <w:tc>
          <w:tcPr>
            <w:tcW w:w="3956" w:type="pct"/>
            <w:gridSpan w:val="2"/>
          </w:tcPr>
          <w:p w:rsidR="00B8130B" w:rsidRPr="002954FF" w:rsidRDefault="00B8130B" w:rsidP="00B8130B">
            <w:pPr>
              <w:spacing w:after="0" w:line="240" w:lineRule="auto"/>
              <w:ind w:right="28"/>
              <w:contextualSpacing/>
              <w:jc w:val="both"/>
              <w:rPr>
                <w:rFonts w:ascii="Times New Roman" w:hAnsi="Times New Roman"/>
                <w:b/>
                <w:bCs/>
                <w:sz w:val="20"/>
                <w:szCs w:val="20"/>
              </w:rPr>
            </w:pPr>
            <w:r w:rsidRPr="002954FF">
              <w:rPr>
                <w:rFonts w:ascii="Times New Roman" w:eastAsia="Calibri" w:hAnsi="Times New Roman"/>
                <w:b/>
                <w:sz w:val="20"/>
                <w:szCs w:val="20"/>
              </w:rPr>
              <w:t>Виды работ:</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1. Монтаж кабелей непосредственно на поверхность.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2. Монтаж кабелей с одинарной или двойной изоляцией в короба, кабельные каналы, гибкие </w:t>
            </w:r>
            <w:proofErr w:type="spellStart"/>
            <w:r w:rsidRPr="002954FF">
              <w:rPr>
                <w:rFonts w:ascii="Times New Roman" w:hAnsi="Times New Roman"/>
                <w:color w:val="000000"/>
                <w:sz w:val="20"/>
                <w:szCs w:val="20"/>
              </w:rPr>
              <w:t>кабелепроводы</w:t>
            </w:r>
            <w:proofErr w:type="spellEnd"/>
            <w:r w:rsidRPr="002954FF">
              <w:rPr>
                <w:rFonts w:ascii="Times New Roman" w:hAnsi="Times New Roman"/>
                <w:color w:val="000000"/>
                <w:sz w:val="20"/>
                <w:szCs w:val="20"/>
              </w:rPr>
              <w:t xml:space="preserve">. монтаж и надежная фиксация кабелей с двойной изоляцией на кабельных лотках лестничного типа и кабельных коробах.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3. Монтаж металлических и пластиковых кабель-каналов.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4. Монтаж металлических и пластиковых гибких </w:t>
            </w:r>
            <w:proofErr w:type="spellStart"/>
            <w:r w:rsidRPr="002954FF">
              <w:rPr>
                <w:rFonts w:ascii="Times New Roman" w:hAnsi="Times New Roman"/>
                <w:color w:val="000000"/>
                <w:sz w:val="20"/>
                <w:szCs w:val="20"/>
              </w:rPr>
              <w:t>кабелепроводов</w:t>
            </w:r>
            <w:proofErr w:type="spellEnd"/>
            <w:r w:rsidRPr="002954FF">
              <w:rPr>
                <w:rFonts w:ascii="Times New Roman" w:hAnsi="Times New Roman"/>
                <w:color w:val="000000"/>
                <w:sz w:val="20"/>
                <w:szCs w:val="20"/>
              </w:rPr>
              <w:t xml:space="preserve">.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5. Монтаж кабельных лестниц и кабельных лотков.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6. Монтаж электрических щитов на поверхности.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7. Монтаж аппаратуры щита согласно инструкциям и схемам.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8. Выполнение проверки электромонтажа без напряжения: испытание сопротивления изоляции; испытание целостности заземления; соблюдение полярности; визуальный осмотр.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9. Выполнение проверки электромонтажа под напряжением.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10. Наладка оборудования.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11. Поиск и устранение неисправностей электрических установок (короткое замыкание; обрыв в цепи; неправильная полярность; неисправность сопротивления изоляции; неисправность заземления; неправильные настройки оборудования; ошибки программирования программируемых устройств).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12. Диагностирование электрической установки и определение проблем: неисправные соединения; неисправная проводка; отказ оборудования.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 xml:space="preserve">13. Ремонт, замена неисправных компонентов электрических установок; замена неисправной электропроводки. </w:t>
            </w:r>
          </w:p>
          <w:p w:rsidR="00B8130B" w:rsidRPr="002954FF" w:rsidRDefault="00B8130B" w:rsidP="00B8130B">
            <w:pPr>
              <w:spacing w:after="0" w:line="240" w:lineRule="auto"/>
              <w:contextualSpacing/>
              <w:jc w:val="both"/>
              <w:rPr>
                <w:rFonts w:ascii="Times New Roman" w:hAnsi="Times New Roman"/>
                <w:color w:val="000000"/>
                <w:sz w:val="20"/>
                <w:szCs w:val="20"/>
              </w:rPr>
            </w:pPr>
            <w:r w:rsidRPr="002954FF">
              <w:rPr>
                <w:rFonts w:ascii="Times New Roman" w:hAnsi="Times New Roman"/>
                <w:color w:val="000000"/>
                <w:sz w:val="20"/>
                <w:szCs w:val="20"/>
              </w:rPr>
              <w:t>14. Использование, тестирование и калибрование измерительного оборудования: тестер сопротивления изоляции; тестер непрерывности цепи; универсальные измерительные приборы; токовые клещи</w:t>
            </w:r>
          </w:p>
          <w:p w:rsidR="00B8130B" w:rsidRPr="002954FF" w:rsidRDefault="00B8130B" w:rsidP="00B8130B">
            <w:pPr>
              <w:spacing w:after="0"/>
              <w:contextualSpacing/>
              <w:rPr>
                <w:rFonts w:ascii="Times New Roman" w:hAnsi="Times New Roman"/>
                <w:b/>
                <w:bCs/>
                <w:sz w:val="20"/>
                <w:szCs w:val="20"/>
              </w:rPr>
            </w:pPr>
            <w:r w:rsidRPr="002954FF">
              <w:rPr>
                <w:rFonts w:ascii="Times New Roman" w:hAnsi="Times New Roman"/>
                <w:sz w:val="20"/>
                <w:szCs w:val="20"/>
              </w:rPr>
              <w:t xml:space="preserve">15. Работа с текстовым и графическим редактором </w:t>
            </w:r>
            <w:proofErr w:type="spellStart"/>
            <w:r w:rsidRPr="002954FF">
              <w:rPr>
                <w:rFonts w:ascii="Times New Roman" w:hAnsi="Times New Roman"/>
                <w:sz w:val="20"/>
                <w:szCs w:val="20"/>
              </w:rPr>
              <w:t>Word</w:t>
            </w:r>
            <w:proofErr w:type="spellEnd"/>
            <w:r w:rsidRPr="002954FF">
              <w:rPr>
                <w:rFonts w:ascii="Times New Roman" w:hAnsi="Times New Roman"/>
                <w:sz w:val="20"/>
                <w:szCs w:val="20"/>
              </w:rPr>
              <w:t>. Создание делового документа</w:t>
            </w:r>
            <w:r w:rsidRPr="002954FF">
              <w:rPr>
                <w:sz w:val="20"/>
                <w:szCs w:val="20"/>
              </w:rPr>
              <w:t xml:space="preserve">. </w:t>
            </w:r>
          </w:p>
          <w:p w:rsidR="00B8130B" w:rsidRPr="002954FF" w:rsidRDefault="00B8130B" w:rsidP="00B8130B">
            <w:pPr>
              <w:widowControl w:val="0"/>
              <w:autoSpaceDE w:val="0"/>
              <w:autoSpaceDN w:val="0"/>
              <w:spacing w:before="32" w:after="0"/>
              <w:ind w:right="28"/>
              <w:rPr>
                <w:rFonts w:ascii="Times New Roman" w:hAnsi="Times New Roman"/>
                <w:sz w:val="20"/>
                <w:szCs w:val="20"/>
              </w:rPr>
            </w:pPr>
            <w:r w:rsidRPr="002954FF">
              <w:rPr>
                <w:rFonts w:ascii="Times New Roman" w:hAnsi="Times New Roman"/>
                <w:sz w:val="20"/>
                <w:szCs w:val="20"/>
              </w:rPr>
              <w:t xml:space="preserve">16. Работа с редактором </w:t>
            </w:r>
            <w:proofErr w:type="spellStart"/>
            <w:r w:rsidRPr="002954FF">
              <w:rPr>
                <w:rFonts w:ascii="Times New Roman" w:hAnsi="Times New Roman"/>
                <w:sz w:val="20"/>
                <w:szCs w:val="20"/>
              </w:rPr>
              <w:t>Excel</w:t>
            </w:r>
            <w:proofErr w:type="spellEnd"/>
            <w:r w:rsidRPr="002954FF">
              <w:rPr>
                <w:rFonts w:ascii="Times New Roman" w:hAnsi="Times New Roman"/>
                <w:sz w:val="20"/>
                <w:szCs w:val="20"/>
              </w:rPr>
              <w:t>, создание таблиц, графиков, диаграмм, многолистовой книги.</w:t>
            </w:r>
          </w:p>
          <w:p w:rsidR="00B8130B" w:rsidRPr="002954FF" w:rsidRDefault="00B8130B" w:rsidP="00B8130B">
            <w:pPr>
              <w:widowControl w:val="0"/>
              <w:autoSpaceDE w:val="0"/>
              <w:autoSpaceDN w:val="0"/>
              <w:spacing w:before="32" w:after="0"/>
              <w:ind w:right="28"/>
              <w:rPr>
                <w:rFonts w:ascii="Times New Roman" w:hAnsi="Times New Roman"/>
                <w:sz w:val="20"/>
                <w:szCs w:val="20"/>
              </w:rPr>
            </w:pPr>
            <w:r w:rsidRPr="002954FF">
              <w:rPr>
                <w:rFonts w:ascii="Times New Roman" w:hAnsi="Times New Roman"/>
                <w:sz w:val="20"/>
                <w:szCs w:val="20"/>
              </w:rPr>
              <w:t xml:space="preserve">17. Работа с редактором </w:t>
            </w:r>
            <w:proofErr w:type="spellStart"/>
            <w:r w:rsidRPr="002954FF">
              <w:rPr>
                <w:rFonts w:ascii="Times New Roman" w:hAnsi="Times New Roman"/>
                <w:sz w:val="20"/>
                <w:szCs w:val="20"/>
              </w:rPr>
              <w:t>Visio</w:t>
            </w:r>
            <w:proofErr w:type="spellEnd"/>
            <w:r w:rsidRPr="002954FF">
              <w:rPr>
                <w:rFonts w:ascii="Times New Roman" w:hAnsi="Times New Roman"/>
                <w:sz w:val="20"/>
                <w:szCs w:val="20"/>
              </w:rPr>
              <w:t>. Создание чертежа и рисунка по заданию, построение графиков физических процессов по заданным параметрам.</w:t>
            </w:r>
          </w:p>
          <w:p w:rsidR="00B8130B" w:rsidRPr="002954FF" w:rsidRDefault="00B8130B" w:rsidP="00B8130B">
            <w:pPr>
              <w:widowControl w:val="0"/>
              <w:autoSpaceDE w:val="0"/>
              <w:autoSpaceDN w:val="0"/>
              <w:spacing w:before="32" w:after="0"/>
              <w:ind w:right="28"/>
              <w:rPr>
                <w:rFonts w:ascii="Times New Roman" w:hAnsi="Times New Roman"/>
                <w:sz w:val="20"/>
                <w:szCs w:val="20"/>
              </w:rPr>
            </w:pPr>
            <w:r w:rsidRPr="002954FF">
              <w:rPr>
                <w:rFonts w:ascii="Times New Roman" w:hAnsi="Times New Roman"/>
                <w:sz w:val="20"/>
                <w:szCs w:val="20"/>
              </w:rPr>
              <w:t>18. Знакомство с программным обеспечением дистанции сигнализации и связи ШЧ — учебные и рабочие программы, применяемые для автоматизации рабочих мест.</w:t>
            </w:r>
          </w:p>
          <w:p w:rsidR="00B8130B" w:rsidRPr="002954FF" w:rsidRDefault="00B8130B" w:rsidP="00B8130B">
            <w:pPr>
              <w:widowControl w:val="0"/>
              <w:autoSpaceDE w:val="0"/>
              <w:autoSpaceDN w:val="0"/>
              <w:spacing w:after="0"/>
              <w:ind w:right="28"/>
              <w:rPr>
                <w:rFonts w:ascii="Times New Roman" w:hAnsi="Times New Roman"/>
                <w:sz w:val="20"/>
                <w:szCs w:val="20"/>
              </w:rPr>
            </w:pPr>
            <w:r w:rsidRPr="002954FF">
              <w:rPr>
                <w:rFonts w:ascii="Times New Roman" w:hAnsi="Times New Roman"/>
                <w:sz w:val="20"/>
                <w:szCs w:val="20"/>
              </w:rPr>
              <w:t>19. Проектирование станционных устройств автоматики на программном обеспечении систем и устройств ЖАТ.</w:t>
            </w:r>
          </w:p>
          <w:p w:rsidR="00B8130B" w:rsidRPr="002954FF" w:rsidRDefault="00B8130B" w:rsidP="00B8130B">
            <w:pPr>
              <w:widowControl w:val="0"/>
              <w:autoSpaceDE w:val="0"/>
              <w:autoSpaceDN w:val="0"/>
              <w:spacing w:after="0"/>
              <w:ind w:right="28"/>
              <w:rPr>
                <w:rFonts w:ascii="Times New Roman" w:hAnsi="Times New Roman"/>
                <w:sz w:val="20"/>
                <w:szCs w:val="20"/>
              </w:rPr>
            </w:pPr>
            <w:r w:rsidRPr="002954FF">
              <w:rPr>
                <w:rFonts w:ascii="Times New Roman" w:hAnsi="Times New Roman"/>
                <w:sz w:val="20"/>
                <w:szCs w:val="20"/>
              </w:rPr>
              <w:t>20. Обучение и поиск отказов по программе АОС-ШЧ</w:t>
            </w:r>
          </w:p>
          <w:p w:rsidR="00B8130B" w:rsidRPr="002954FF" w:rsidRDefault="00B8130B" w:rsidP="00B8130B">
            <w:pPr>
              <w:widowControl w:val="0"/>
              <w:autoSpaceDE w:val="0"/>
              <w:autoSpaceDN w:val="0"/>
              <w:spacing w:after="0"/>
              <w:ind w:right="28"/>
              <w:rPr>
                <w:rFonts w:ascii="Times New Roman" w:hAnsi="Times New Roman"/>
                <w:sz w:val="20"/>
                <w:szCs w:val="20"/>
              </w:rPr>
            </w:pPr>
            <w:r w:rsidRPr="002954FF">
              <w:rPr>
                <w:rFonts w:ascii="Times New Roman" w:hAnsi="Times New Roman"/>
                <w:sz w:val="20"/>
                <w:szCs w:val="20"/>
              </w:rPr>
              <w:t>21. Работа с обучающими, тестирующими и контролирующими программами АОС автоматики и телемеханики, программами по проектированию устройств автоматики и ведению технической документации.</w:t>
            </w:r>
          </w:p>
          <w:p w:rsidR="00B8130B" w:rsidRPr="002954FF" w:rsidRDefault="00B8130B" w:rsidP="00B8130B">
            <w:pPr>
              <w:spacing w:after="0" w:line="240" w:lineRule="auto"/>
              <w:contextualSpacing/>
              <w:jc w:val="both"/>
              <w:rPr>
                <w:rFonts w:ascii="Times New Roman" w:hAnsi="Times New Roman"/>
                <w:b/>
                <w:bCs/>
                <w:sz w:val="20"/>
                <w:szCs w:val="20"/>
              </w:rPr>
            </w:pPr>
            <w:r w:rsidRPr="002954FF">
              <w:rPr>
                <w:rFonts w:ascii="Times New Roman" w:hAnsi="Times New Roman"/>
                <w:sz w:val="20"/>
                <w:szCs w:val="20"/>
              </w:rPr>
              <w:t>22. Управление устройствами на программном обеспечении систем и устройств ЖАТ</w:t>
            </w:r>
          </w:p>
        </w:tc>
        <w:tc>
          <w:tcPr>
            <w:tcW w:w="505" w:type="pct"/>
            <w:vMerge/>
          </w:tcPr>
          <w:p w:rsidR="00B8130B" w:rsidRPr="002954FF" w:rsidRDefault="00B8130B" w:rsidP="00B8130B">
            <w:pPr>
              <w:tabs>
                <w:tab w:val="left" w:pos="3460"/>
              </w:tabs>
              <w:spacing w:after="0" w:line="240" w:lineRule="auto"/>
              <w:ind w:right="28"/>
              <w:jc w:val="center"/>
              <w:rPr>
                <w:rFonts w:ascii="Times New Roman" w:hAnsi="Times New Roman"/>
                <w:b/>
                <w:bCs/>
                <w:sz w:val="20"/>
                <w:szCs w:val="20"/>
              </w:rPr>
            </w:pPr>
          </w:p>
        </w:tc>
        <w:tc>
          <w:tcPr>
            <w:tcW w:w="539" w:type="pct"/>
            <w:vMerge/>
          </w:tcPr>
          <w:p w:rsidR="00B8130B" w:rsidRPr="002954FF" w:rsidRDefault="00B8130B" w:rsidP="00B8130B">
            <w:pPr>
              <w:spacing w:after="0" w:line="240" w:lineRule="auto"/>
              <w:jc w:val="center"/>
              <w:rPr>
                <w:rFonts w:ascii="Times New Roman" w:hAnsi="Times New Roman"/>
                <w:sz w:val="20"/>
                <w:szCs w:val="20"/>
              </w:rPr>
            </w:pPr>
          </w:p>
        </w:tc>
      </w:tr>
    </w:tbl>
    <w:p w:rsidR="00865B1C" w:rsidRPr="002954FF" w:rsidRDefault="00865B1C" w:rsidP="00B735C0">
      <w:pPr>
        <w:rPr>
          <w:rFonts w:ascii="Times New Roman" w:hAnsi="Times New Roman"/>
        </w:rPr>
      </w:pPr>
      <w:r w:rsidRPr="002954FF">
        <w:rPr>
          <w:rFonts w:ascii="Times New Roman" w:hAnsi="Times New Roman"/>
        </w:rPr>
        <w:br w:type="page"/>
      </w: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10286"/>
        <w:gridCol w:w="1438"/>
        <w:gridCol w:w="1520"/>
      </w:tblGrid>
      <w:tr w:rsidR="009C634D" w:rsidRPr="002954FF" w:rsidTr="00D94D80">
        <w:trPr>
          <w:trHeight w:val="20"/>
        </w:trPr>
        <w:tc>
          <w:tcPr>
            <w:tcW w:w="4070" w:type="pct"/>
            <w:gridSpan w:val="2"/>
          </w:tcPr>
          <w:p w:rsidR="009C634D" w:rsidRPr="002954FF" w:rsidRDefault="009C634D" w:rsidP="00B735C0">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Раздел 2. Монтаж, регулировка устройств и систем железнодорожной автоматики и телемеханики</w:t>
            </w:r>
          </w:p>
        </w:tc>
        <w:tc>
          <w:tcPr>
            <w:tcW w:w="452" w:type="pct"/>
          </w:tcPr>
          <w:p w:rsidR="009C634D" w:rsidRPr="002954FF" w:rsidRDefault="009C634D" w:rsidP="00B735C0">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92 / 46</w:t>
            </w:r>
          </w:p>
        </w:tc>
        <w:tc>
          <w:tcPr>
            <w:tcW w:w="478" w:type="pct"/>
          </w:tcPr>
          <w:p w:rsidR="009C634D" w:rsidRPr="002954FF" w:rsidRDefault="009C634D" w:rsidP="00B735C0">
            <w:pPr>
              <w:spacing w:after="0" w:line="240" w:lineRule="auto"/>
              <w:jc w:val="center"/>
              <w:rPr>
                <w:rFonts w:ascii="Times New Roman" w:hAnsi="Times New Roman"/>
                <w:sz w:val="20"/>
                <w:szCs w:val="20"/>
              </w:rPr>
            </w:pPr>
          </w:p>
        </w:tc>
      </w:tr>
      <w:tr w:rsidR="009C634D" w:rsidRPr="002954FF" w:rsidTr="00D94D80">
        <w:trPr>
          <w:trHeight w:val="20"/>
        </w:trPr>
        <w:tc>
          <w:tcPr>
            <w:tcW w:w="4070" w:type="pct"/>
            <w:gridSpan w:val="2"/>
          </w:tcPr>
          <w:p w:rsidR="009C634D" w:rsidRPr="002954FF" w:rsidRDefault="009C634D" w:rsidP="00B735C0">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МДК.02.02 Монтаж, регулировка устройств и систем железнодорожной автоматики и телемеханики</w:t>
            </w:r>
          </w:p>
        </w:tc>
        <w:tc>
          <w:tcPr>
            <w:tcW w:w="452" w:type="pct"/>
          </w:tcPr>
          <w:p w:rsidR="009C634D" w:rsidRPr="002954FF" w:rsidRDefault="009C634D" w:rsidP="00B735C0">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56/10</w:t>
            </w:r>
          </w:p>
        </w:tc>
        <w:tc>
          <w:tcPr>
            <w:tcW w:w="478" w:type="pct"/>
          </w:tcPr>
          <w:p w:rsidR="009C634D" w:rsidRPr="002954FF" w:rsidRDefault="009C634D" w:rsidP="00B735C0">
            <w:pPr>
              <w:spacing w:after="0" w:line="240" w:lineRule="auto"/>
              <w:jc w:val="center"/>
              <w:rPr>
                <w:rFonts w:ascii="Times New Roman" w:hAnsi="Times New Roman"/>
                <w:sz w:val="20"/>
                <w:szCs w:val="20"/>
              </w:rPr>
            </w:pPr>
          </w:p>
        </w:tc>
      </w:tr>
      <w:tr w:rsidR="009C634D" w:rsidRPr="002954FF" w:rsidTr="00D94D80">
        <w:trPr>
          <w:trHeight w:val="20"/>
        </w:trPr>
        <w:tc>
          <w:tcPr>
            <w:tcW w:w="4070" w:type="pct"/>
            <w:gridSpan w:val="2"/>
          </w:tcPr>
          <w:p w:rsidR="009C634D" w:rsidRPr="002954FF" w:rsidRDefault="009C634D" w:rsidP="00B735C0">
            <w:pPr>
              <w:spacing w:after="0" w:line="240" w:lineRule="auto"/>
              <w:ind w:right="28"/>
              <w:contextualSpacing/>
              <w:jc w:val="center"/>
              <w:rPr>
                <w:rFonts w:ascii="Times New Roman" w:eastAsia="Calibri" w:hAnsi="Times New Roman"/>
                <w:b/>
                <w:sz w:val="20"/>
                <w:szCs w:val="20"/>
              </w:rPr>
            </w:pPr>
            <w:r w:rsidRPr="002954FF">
              <w:rPr>
                <w:rFonts w:ascii="Times New Roman" w:eastAsia="Calibri" w:hAnsi="Times New Roman"/>
                <w:b/>
                <w:sz w:val="20"/>
                <w:szCs w:val="20"/>
              </w:rPr>
              <w:t xml:space="preserve">5 семестр (36 ч лекции + 10ч </w:t>
            </w:r>
            <w:proofErr w:type="spellStart"/>
            <w:r w:rsidRPr="002954FF">
              <w:rPr>
                <w:rFonts w:ascii="Times New Roman" w:eastAsia="Calibri" w:hAnsi="Times New Roman"/>
                <w:b/>
                <w:sz w:val="20"/>
                <w:szCs w:val="20"/>
              </w:rPr>
              <w:t>практ.занятия</w:t>
            </w:r>
            <w:proofErr w:type="spellEnd"/>
            <w:r w:rsidRPr="002954FF">
              <w:rPr>
                <w:rFonts w:ascii="Times New Roman" w:eastAsia="Calibri" w:hAnsi="Times New Roman"/>
                <w:b/>
                <w:sz w:val="20"/>
                <w:szCs w:val="20"/>
              </w:rPr>
              <w:t xml:space="preserve"> + 2 ч консультации + 2 ч </w:t>
            </w:r>
            <w:proofErr w:type="spellStart"/>
            <w:r w:rsidRPr="002954FF">
              <w:rPr>
                <w:rFonts w:ascii="Times New Roman" w:eastAsia="Calibri" w:hAnsi="Times New Roman"/>
                <w:b/>
                <w:sz w:val="20"/>
                <w:szCs w:val="20"/>
              </w:rPr>
              <w:t>срс</w:t>
            </w:r>
            <w:proofErr w:type="spellEnd"/>
            <w:r w:rsidRPr="002954FF">
              <w:rPr>
                <w:rFonts w:ascii="Times New Roman" w:eastAsia="Calibri" w:hAnsi="Times New Roman"/>
                <w:b/>
                <w:sz w:val="20"/>
                <w:szCs w:val="20"/>
              </w:rPr>
              <w:t xml:space="preserve"> + 6 ч экзамен)</w:t>
            </w:r>
          </w:p>
        </w:tc>
        <w:tc>
          <w:tcPr>
            <w:tcW w:w="452" w:type="pct"/>
          </w:tcPr>
          <w:p w:rsidR="009C634D" w:rsidRPr="002954FF" w:rsidRDefault="009C634D" w:rsidP="00B735C0">
            <w:pPr>
              <w:tabs>
                <w:tab w:val="left" w:pos="3460"/>
              </w:tabs>
              <w:spacing w:after="0" w:line="240" w:lineRule="auto"/>
              <w:ind w:right="28"/>
              <w:jc w:val="center"/>
              <w:rPr>
                <w:rFonts w:ascii="Times New Roman" w:hAnsi="Times New Roman"/>
                <w:b/>
                <w:bCs/>
                <w:sz w:val="20"/>
                <w:szCs w:val="20"/>
              </w:rPr>
            </w:pPr>
          </w:p>
        </w:tc>
        <w:tc>
          <w:tcPr>
            <w:tcW w:w="478" w:type="pct"/>
          </w:tcPr>
          <w:p w:rsidR="009C634D" w:rsidRPr="002954FF" w:rsidRDefault="009C634D" w:rsidP="00B735C0">
            <w:pPr>
              <w:spacing w:after="0" w:line="240" w:lineRule="auto"/>
              <w:jc w:val="center"/>
              <w:rPr>
                <w:rFonts w:ascii="Times New Roman" w:hAnsi="Times New Roman"/>
                <w:sz w:val="20"/>
                <w:szCs w:val="20"/>
              </w:rPr>
            </w:pPr>
          </w:p>
        </w:tc>
      </w:tr>
      <w:tr w:rsidR="009C634D" w:rsidRPr="002954FF" w:rsidTr="00D94D80">
        <w:trPr>
          <w:trHeight w:val="155"/>
        </w:trPr>
        <w:tc>
          <w:tcPr>
            <w:tcW w:w="836" w:type="pct"/>
            <w:vMerge w:val="restart"/>
          </w:tcPr>
          <w:p w:rsidR="009C634D" w:rsidRPr="002954FF" w:rsidRDefault="009813AB" w:rsidP="00B735C0">
            <w:pPr>
              <w:spacing w:after="0" w:line="240" w:lineRule="auto"/>
              <w:ind w:right="28"/>
              <w:contextualSpacing/>
              <w:jc w:val="both"/>
              <w:rPr>
                <w:rFonts w:ascii="Times New Roman" w:hAnsi="Times New Roman"/>
                <w:b/>
              </w:rPr>
            </w:pPr>
            <w:r w:rsidRPr="002954FF">
              <w:rPr>
                <w:rFonts w:ascii="Times New Roman" w:hAnsi="Times New Roman"/>
                <w:b/>
              </w:rPr>
              <w:t xml:space="preserve">Тема 2.1. Изучение правил технической эксплуатации железных дорог и безопасности движения. </w:t>
            </w:r>
          </w:p>
          <w:p w:rsidR="009813AB" w:rsidRPr="002954FF" w:rsidRDefault="009813AB" w:rsidP="009813AB">
            <w:pPr>
              <w:widowControl w:val="0"/>
              <w:autoSpaceDE w:val="0"/>
              <w:autoSpaceDN w:val="0"/>
              <w:ind w:left="9"/>
              <w:contextualSpacing/>
              <w:rPr>
                <w:rFonts w:ascii="Times New Roman" w:eastAsia="Calibri" w:hAnsi="Times New Roman"/>
                <w:b/>
                <w:sz w:val="20"/>
                <w:szCs w:val="20"/>
              </w:rPr>
            </w:pPr>
            <w:r w:rsidRPr="002954FF">
              <w:rPr>
                <w:rFonts w:ascii="Times New Roman" w:hAnsi="Times New Roman"/>
                <w:b/>
              </w:rPr>
              <w:t>Руководящие документы ОАО «РЖД» по обеспечению безопасности движения поездов</w:t>
            </w:r>
          </w:p>
        </w:tc>
        <w:tc>
          <w:tcPr>
            <w:tcW w:w="3233" w:type="pct"/>
          </w:tcPr>
          <w:p w:rsidR="009C634D" w:rsidRPr="002954FF" w:rsidRDefault="009C634D" w:rsidP="00B735C0">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Содержание:</w:t>
            </w:r>
          </w:p>
        </w:tc>
        <w:tc>
          <w:tcPr>
            <w:tcW w:w="452" w:type="pct"/>
          </w:tcPr>
          <w:p w:rsidR="009C634D" w:rsidRPr="002954FF" w:rsidRDefault="009C634D" w:rsidP="00D94D80">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4</w:t>
            </w:r>
            <w:r w:rsidR="00D94D80">
              <w:rPr>
                <w:rFonts w:ascii="Times New Roman" w:hAnsi="Times New Roman"/>
                <w:b/>
                <w:bCs/>
                <w:sz w:val="20"/>
                <w:szCs w:val="20"/>
              </w:rPr>
              <w:t>6</w:t>
            </w:r>
            <w:r w:rsidRPr="002954FF">
              <w:rPr>
                <w:rFonts w:ascii="Times New Roman" w:hAnsi="Times New Roman"/>
                <w:b/>
                <w:bCs/>
                <w:sz w:val="20"/>
                <w:szCs w:val="20"/>
              </w:rPr>
              <w:t xml:space="preserve"> / 10</w:t>
            </w:r>
          </w:p>
        </w:tc>
        <w:tc>
          <w:tcPr>
            <w:tcW w:w="478" w:type="pct"/>
            <w:vMerge w:val="restart"/>
          </w:tcPr>
          <w:p w:rsidR="009C634D" w:rsidRPr="002954FF" w:rsidRDefault="009C634D" w:rsidP="00B735C0">
            <w:pPr>
              <w:spacing w:after="0" w:line="240" w:lineRule="auto"/>
              <w:jc w:val="center"/>
              <w:rPr>
                <w:rFonts w:ascii="Times New Roman" w:hAnsi="Times New Roman"/>
                <w:sz w:val="20"/>
                <w:szCs w:val="20"/>
              </w:rPr>
            </w:pPr>
            <w:r w:rsidRPr="002954FF">
              <w:rPr>
                <w:rFonts w:ascii="Times New Roman" w:hAnsi="Times New Roman"/>
                <w:sz w:val="20"/>
                <w:szCs w:val="20"/>
              </w:rPr>
              <w:t>ПК 2.2</w:t>
            </w:r>
          </w:p>
          <w:p w:rsidR="009C634D" w:rsidRPr="002954FF" w:rsidRDefault="009C634D"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01</w:t>
            </w:r>
          </w:p>
          <w:p w:rsidR="009C634D" w:rsidRPr="002954FF" w:rsidRDefault="009C634D"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02</w:t>
            </w:r>
          </w:p>
          <w:p w:rsidR="009C634D" w:rsidRPr="002954FF" w:rsidRDefault="009C634D"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04</w:t>
            </w:r>
          </w:p>
          <w:p w:rsidR="009C634D" w:rsidRPr="002954FF" w:rsidRDefault="009C634D"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05</w:t>
            </w:r>
          </w:p>
          <w:p w:rsidR="009C634D" w:rsidRPr="002954FF" w:rsidRDefault="009C634D" w:rsidP="00B735C0">
            <w:pPr>
              <w:spacing w:after="0" w:line="240" w:lineRule="auto"/>
              <w:jc w:val="center"/>
              <w:rPr>
                <w:rFonts w:ascii="Times New Roman" w:hAnsi="Times New Roman"/>
                <w:sz w:val="20"/>
                <w:szCs w:val="20"/>
              </w:rPr>
            </w:pPr>
            <w:r w:rsidRPr="002954FF">
              <w:rPr>
                <w:rFonts w:ascii="Times New Roman" w:hAnsi="Times New Roman"/>
                <w:sz w:val="20"/>
                <w:szCs w:val="20"/>
              </w:rPr>
              <w:t>ОК 09</w:t>
            </w:r>
          </w:p>
        </w:tc>
      </w:tr>
      <w:tr w:rsidR="009813AB" w:rsidRPr="002954FF" w:rsidTr="00D94D80">
        <w:trPr>
          <w:trHeight w:val="155"/>
        </w:trPr>
        <w:tc>
          <w:tcPr>
            <w:tcW w:w="836" w:type="pct"/>
            <w:vMerge/>
          </w:tcPr>
          <w:p w:rsidR="009813AB" w:rsidRPr="002954FF" w:rsidRDefault="009813AB" w:rsidP="009813AB">
            <w:pPr>
              <w:spacing w:after="0" w:line="240" w:lineRule="auto"/>
              <w:ind w:right="28"/>
              <w:contextualSpacing/>
              <w:jc w:val="both"/>
              <w:rPr>
                <w:rFonts w:ascii="Times New Roman" w:hAnsi="Times New Roman"/>
                <w:b/>
              </w:rPr>
            </w:pPr>
          </w:p>
        </w:tc>
        <w:tc>
          <w:tcPr>
            <w:tcW w:w="3233" w:type="pct"/>
          </w:tcPr>
          <w:p w:rsidR="009813AB" w:rsidRPr="002954FF" w:rsidRDefault="009813AB" w:rsidP="009813AB">
            <w:pPr>
              <w:widowControl w:val="0"/>
              <w:autoSpaceDE w:val="0"/>
              <w:autoSpaceDN w:val="0"/>
              <w:spacing w:after="0" w:line="240" w:lineRule="auto"/>
              <w:rPr>
                <w:rFonts w:ascii="Times New Roman" w:hAnsi="Times New Roman"/>
                <w:sz w:val="20"/>
                <w:szCs w:val="20"/>
              </w:rPr>
            </w:pPr>
            <w:r w:rsidRPr="002954FF">
              <w:rPr>
                <w:rFonts w:ascii="Times New Roman" w:hAnsi="Times New Roman"/>
                <w:sz w:val="20"/>
                <w:szCs w:val="20"/>
              </w:rPr>
              <w:t>Общие положения, основные понятия и определения ПТЭ. Общие обязанности работников организаций железнодорожного транспорта. Организация инфраструктуры железнодорожного транспорта. Сооружения и устройства инфраструктуры железнодорожного транспорта и их обслуживание.  Техническая эксплуатация технологической связи. Техническая эксплуатация сооружений и устройств путевого хозяйства. Организация эксплуатации железнодорожного транспорта на участках на участках движения пассажирских поездов со скоростями свыше 140 до 250 км/ч. Техническая эксплуатация устройств СЦБ. Техническая эксплуатация сооружений и устройств технологического электроснабжения железнодорожного транспорта. Управление движением поездов на железнодорожном транспорте. Инструкция по сигнализации на железнодорожном транспорте Российской Федерации. Движение поездов при различных средствах сигнализации и связи. Порядок действий при неисправности АБ. Порядок организации движения поездов при автоблокировке. Прекращение действия автоблокировки. Восстановление действия автоблокировки. Движение при действии автоматической локомотивной сигнализации, как самостоятельное средство сигнализации. Порядок организации движения поездов при диспетчерской централизации.  Порядок действий при неисправности диспетчерской централизации. Порядок организации движения поездов при полуавтоматической блокировке. Порядок действий при неисправности полуавтоматической блокировки. Порядок организации движения поездов при телефонных средствах связи. Порядок приема, отправления поездов и производства маневров в условиях нарушения нормальной работы устройств СЦБ. Общие положения. Порядок выключения устройств СЦБ с сохранением и без пользования сигналами. Порядок производства работ на перегонах и переездах. Выключение стрелок. Общие требования. Стрелки электрической централизации. Порядок замены приборов в устройствах СЦБ. Порядок выключения участков пути, стрелок и участков пути при производстве путевых работ. Порядок выключения контрольно-габаритных устройств. Порядок замены приборов. Порядок оформления записей в Журнале осмотра путей, стрелочных переводов, устройств СЦБ, связи и контактной сети и в Книге приема и сдачи дежурств с предварительной записью и без записи, осмотра устройств и инструктажа дежурных работников. Порядок взаимодействия работников различных служб при обнаружении нарушений нормальной работы устройств систем СЦБ и ЖАТ. Общие положения. Порядок выключения устройств СЦБ с сохранением и без пользования сигналами. Порядок производства работ на перегонах и переездах. Выключение стрелок. Общие требования. Стрелки электрической централизации. Порядок замены приборов в устройствах СЦБ. Порядок выключения участков пути, стрелок и участков пути при производстве путевых работ. Порядок выключения контрольно-габаритных устройств. Порядок замены приборов. Порядок оформления записей в Журнале осмотра путей, стрелочных переводов, устройств СЦБ, связи и контактной сети и в Книге приема и сдачи дежурств с предварительной записью и без записи, осмотра устройств и инструктажа дежурных работников. Порядок взаимодействия работников различных служб при обнаружении нарушений нормальной работы устройств систем СЦБ и ЖАТ</w:t>
            </w: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p>
        </w:tc>
        <w:tc>
          <w:tcPr>
            <w:tcW w:w="478" w:type="pct"/>
            <w:vMerge/>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457"/>
        </w:trPr>
        <w:tc>
          <w:tcPr>
            <w:tcW w:w="836" w:type="pct"/>
            <w:vMerge/>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p>
        </w:tc>
        <w:tc>
          <w:tcPr>
            <w:tcW w:w="3233" w:type="pct"/>
          </w:tcPr>
          <w:p w:rsidR="009813AB" w:rsidRPr="002954FF" w:rsidRDefault="009813AB" w:rsidP="009813AB">
            <w:pPr>
              <w:spacing w:after="0" w:line="240" w:lineRule="auto"/>
              <w:ind w:right="28"/>
              <w:contextualSpacing/>
              <w:jc w:val="both"/>
              <w:rPr>
                <w:rFonts w:ascii="Times New Roman" w:eastAsia="Calibri" w:hAnsi="Times New Roman"/>
                <w:sz w:val="20"/>
                <w:szCs w:val="20"/>
              </w:rPr>
            </w:pPr>
            <w:r w:rsidRPr="002954FF">
              <w:rPr>
                <w:rFonts w:ascii="Times New Roman" w:hAnsi="Times New Roman"/>
              </w:rPr>
              <w:t>Стандарты, приказы, инструкции, распоряжения ОАО «РЖД» по обеспечению безопасности движения на железнодорожном транспорте. Стандарты, приказы, инструкции, распоряжения ОАО «РЖД» по обеспечению пожарной безопасности на объектах инфраструктуры железных дорог</w:t>
            </w:r>
          </w:p>
        </w:tc>
        <w:tc>
          <w:tcPr>
            <w:tcW w:w="452" w:type="pct"/>
          </w:tcPr>
          <w:p w:rsidR="009813AB" w:rsidRPr="002954FF" w:rsidRDefault="009813AB" w:rsidP="00D94D80">
            <w:pPr>
              <w:tabs>
                <w:tab w:val="left" w:pos="3460"/>
              </w:tabs>
              <w:spacing w:after="0" w:line="240" w:lineRule="auto"/>
              <w:ind w:right="28"/>
              <w:jc w:val="center"/>
              <w:rPr>
                <w:rFonts w:ascii="Times New Roman" w:hAnsi="Times New Roman"/>
                <w:bCs/>
                <w:sz w:val="20"/>
                <w:szCs w:val="20"/>
              </w:rPr>
            </w:pPr>
            <w:r w:rsidRPr="002954FF">
              <w:rPr>
                <w:rFonts w:ascii="Times New Roman" w:hAnsi="Times New Roman"/>
                <w:bCs/>
                <w:sz w:val="20"/>
                <w:szCs w:val="20"/>
              </w:rPr>
              <w:t>3</w:t>
            </w:r>
            <w:r w:rsidR="00D94D80">
              <w:rPr>
                <w:rFonts w:ascii="Times New Roman" w:hAnsi="Times New Roman"/>
                <w:bCs/>
                <w:sz w:val="20"/>
                <w:szCs w:val="20"/>
              </w:rPr>
              <w:t>6</w:t>
            </w:r>
          </w:p>
        </w:tc>
        <w:tc>
          <w:tcPr>
            <w:tcW w:w="478" w:type="pct"/>
            <w:vMerge/>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7"/>
        </w:trPr>
        <w:tc>
          <w:tcPr>
            <w:tcW w:w="836" w:type="pct"/>
            <w:vMerge/>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p>
        </w:tc>
        <w:tc>
          <w:tcPr>
            <w:tcW w:w="3233" w:type="pct"/>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В том числе практических и лабораторных занятий</w:t>
            </w: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10 / 10</w:t>
            </w:r>
          </w:p>
        </w:tc>
        <w:tc>
          <w:tcPr>
            <w:tcW w:w="478" w:type="pct"/>
            <w:vMerge/>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7"/>
        </w:trPr>
        <w:tc>
          <w:tcPr>
            <w:tcW w:w="836" w:type="pct"/>
            <w:vMerge/>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p>
        </w:tc>
        <w:tc>
          <w:tcPr>
            <w:tcW w:w="3233" w:type="pct"/>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Лабораторная работа № 1</w:t>
            </w:r>
          </w:p>
          <w:p w:rsidR="009813AB" w:rsidRPr="002954FF" w:rsidRDefault="009813AB" w:rsidP="009813AB">
            <w:pPr>
              <w:spacing w:after="0" w:line="240" w:lineRule="auto"/>
              <w:ind w:right="28"/>
              <w:contextualSpacing/>
              <w:jc w:val="both"/>
              <w:rPr>
                <w:rFonts w:ascii="Times New Roman" w:eastAsia="Calibri" w:hAnsi="Times New Roman"/>
                <w:sz w:val="20"/>
                <w:szCs w:val="20"/>
              </w:rPr>
            </w:pPr>
            <w:r w:rsidRPr="002954FF">
              <w:rPr>
                <w:rFonts w:ascii="Times New Roman" w:eastAsia="Calibri" w:hAnsi="Times New Roman"/>
                <w:sz w:val="20"/>
                <w:szCs w:val="20"/>
              </w:rPr>
              <w:t xml:space="preserve"> </w:t>
            </w:r>
            <w:r w:rsidRPr="002954FF">
              <w:rPr>
                <w:rFonts w:ascii="Times New Roman" w:hAnsi="Times New Roman"/>
                <w:sz w:val="20"/>
                <w:szCs w:val="20"/>
              </w:rPr>
              <w:t>Выполнение работ с разрешения дежурного по железнодорожной станции и записью в Журнале формы ДУ-46</w:t>
            </w: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Cs/>
                <w:sz w:val="20"/>
                <w:szCs w:val="20"/>
              </w:rPr>
            </w:pPr>
            <w:r w:rsidRPr="002954FF">
              <w:rPr>
                <w:rFonts w:ascii="Times New Roman" w:hAnsi="Times New Roman"/>
                <w:bCs/>
                <w:sz w:val="20"/>
                <w:szCs w:val="20"/>
              </w:rPr>
              <w:t>4</w:t>
            </w:r>
          </w:p>
        </w:tc>
        <w:tc>
          <w:tcPr>
            <w:tcW w:w="478" w:type="pct"/>
            <w:vMerge/>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7"/>
        </w:trPr>
        <w:tc>
          <w:tcPr>
            <w:tcW w:w="836" w:type="pct"/>
            <w:vMerge/>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p>
        </w:tc>
        <w:tc>
          <w:tcPr>
            <w:tcW w:w="3233" w:type="pct"/>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Лабораторная работа № 2</w:t>
            </w:r>
          </w:p>
          <w:p w:rsidR="009813AB" w:rsidRPr="002954FF" w:rsidRDefault="009813AB" w:rsidP="009813AB">
            <w:pPr>
              <w:widowControl w:val="0"/>
              <w:autoSpaceDE w:val="0"/>
              <w:autoSpaceDN w:val="0"/>
              <w:spacing w:after="0" w:line="240" w:lineRule="auto"/>
              <w:contextualSpacing/>
              <w:rPr>
                <w:rFonts w:ascii="Times New Roman" w:eastAsia="Calibri" w:hAnsi="Times New Roman"/>
                <w:b/>
                <w:sz w:val="20"/>
                <w:szCs w:val="20"/>
              </w:rPr>
            </w:pPr>
            <w:r w:rsidRPr="002954FF">
              <w:rPr>
                <w:rFonts w:ascii="Times New Roman" w:hAnsi="Times New Roman"/>
                <w:sz w:val="20"/>
                <w:szCs w:val="20"/>
              </w:rPr>
              <w:t>Взаимодействие работников дистанции СЦБ при обнаружении нарушений нормальной работы устройств систем СЦБ и ЖАТ</w:t>
            </w: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Cs/>
                <w:sz w:val="20"/>
                <w:szCs w:val="20"/>
              </w:rPr>
            </w:pPr>
            <w:r w:rsidRPr="002954FF">
              <w:rPr>
                <w:rFonts w:ascii="Times New Roman" w:hAnsi="Times New Roman"/>
                <w:bCs/>
                <w:sz w:val="20"/>
                <w:szCs w:val="20"/>
              </w:rPr>
              <w:t>2</w:t>
            </w:r>
          </w:p>
        </w:tc>
        <w:tc>
          <w:tcPr>
            <w:tcW w:w="478" w:type="pct"/>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7"/>
        </w:trPr>
        <w:tc>
          <w:tcPr>
            <w:tcW w:w="836" w:type="pct"/>
            <w:vMerge/>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p>
        </w:tc>
        <w:tc>
          <w:tcPr>
            <w:tcW w:w="3233" w:type="pct"/>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Лабораторная работа № 3</w:t>
            </w:r>
          </w:p>
          <w:p w:rsidR="009813AB" w:rsidRPr="002954FF" w:rsidRDefault="009813AB" w:rsidP="009813AB">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 xml:space="preserve"> </w:t>
            </w:r>
            <w:r w:rsidRPr="002954FF">
              <w:rPr>
                <w:rFonts w:ascii="Times New Roman" w:hAnsi="Times New Roman"/>
                <w:sz w:val="20"/>
                <w:szCs w:val="20"/>
              </w:rPr>
              <w:t>Действие работников дистанции СЦБ в нестандартных ситуациях</w:t>
            </w: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Cs/>
                <w:sz w:val="20"/>
                <w:szCs w:val="20"/>
              </w:rPr>
            </w:pPr>
            <w:r w:rsidRPr="002954FF">
              <w:rPr>
                <w:rFonts w:ascii="Times New Roman" w:hAnsi="Times New Roman"/>
                <w:bCs/>
                <w:sz w:val="20"/>
                <w:szCs w:val="20"/>
              </w:rPr>
              <w:t>4</w:t>
            </w:r>
          </w:p>
        </w:tc>
        <w:tc>
          <w:tcPr>
            <w:tcW w:w="478" w:type="pct"/>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7"/>
        </w:trPr>
        <w:tc>
          <w:tcPr>
            <w:tcW w:w="836" w:type="pct"/>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 xml:space="preserve">Консультация </w:t>
            </w:r>
          </w:p>
        </w:tc>
        <w:tc>
          <w:tcPr>
            <w:tcW w:w="3233" w:type="pct"/>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2</w:t>
            </w:r>
          </w:p>
        </w:tc>
        <w:tc>
          <w:tcPr>
            <w:tcW w:w="478" w:type="pct"/>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7"/>
        </w:trPr>
        <w:tc>
          <w:tcPr>
            <w:tcW w:w="4070" w:type="pct"/>
            <w:gridSpan w:val="2"/>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Самостоятельная работа</w:t>
            </w:r>
          </w:p>
          <w:p w:rsidR="009813AB" w:rsidRPr="002954FF" w:rsidRDefault="009813AB" w:rsidP="009813AB">
            <w:pPr>
              <w:pStyle w:val="TableParagraph"/>
              <w:ind w:left="0" w:right="149"/>
              <w:jc w:val="both"/>
              <w:rPr>
                <w:rFonts w:eastAsia="Calibri"/>
                <w:sz w:val="20"/>
                <w:szCs w:val="20"/>
              </w:rPr>
            </w:pPr>
            <w:r w:rsidRPr="002954FF">
              <w:rPr>
                <w:rFonts w:eastAsia="Calibri"/>
                <w:sz w:val="20"/>
                <w:szCs w:val="20"/>
              </w:rPr>
              <w:t xml:space="preserve">Повторение материала, изученного на занятиях; самостоятельное изучение дополнительного материала с использованием учебной или технической литературы (печатных или электронных изданий), </w:t>
            </w:r>
            <w:proofErr w:type="spellStart"/>
            <w:r w:rsidRPr="002954FF">
              <w:rPr>
                <w:rFonts w:eastAsia="Calibri"/>
                <w:sz w:val="20"/>
                <w:szCs w:val="20"/>
              </w:rPr>
              <w:t>интернет-ресурсов</w:t>
            </w:r>
            <w:proofErr w:type="spellEnd"/>
            <w:r w:rsidRPr="002954FF">
              <w:rPr>
                <w:rFonts w:eastAsia="Calibri"/>
                <w:sz w:val="20"/>
                <w:szCs w:val="20"/>
              </w:rPr>
              <w:t>; подготовка к текущему контролю знаний и промежуточной аттестации.</w:t>
            </w: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2</w:t>
            </w:r>
          </w:p>
        </w:tc>
        <w:tc>
          <w:tcPr>
            <w:tcW w:w="478" w:type="pct"/>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7"/>
        </w:trPr>
        <w:tc>
          <w:tcPr>
            <w:tcW w:w="836" w:type="pct"/>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r w:rsidRPr="002954FF">
              <w:rPr>
                <w:rFonts w:ascii="Times New Roman" w:eastAsia="Calibri" w:hAnsi="Times New Roman"/>
                <w:b/>
                <w:sz w:val="20"/>
                <w:szCs w:val="20"/>
              </w:rPr>
              <w:t>Экзамен</w:t>
            </w:r>
          </w:p>
        </w:tc>
        <w:tc>
          <w:tcPr>
            <w:tcW w:w="3233" w:type="pct"/>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6</w:t>
            </w:r>
          </w:p>
        </w:tc>
        <w:tc>
          <w:tcPr>
            <w:tcW w:w="478" w:type="pct"/>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
        </w:trPr>
        <w:tc>
          <w:tcPr>
            <w:tcW w:w="4070" w:type="pct"/>
            <w:gridSpan w:val="2"/>
          </w:tcPr>
          <w:p w:rsidR="009813AB" w:rsidRPr="002954FF" w:rsidRDefault="009813AB" w:rsidP="009813AB">
            <w:pPr>
              <w:spacing w:after="0" w:line="240" w:lineRule="auto"/>
              <w:ind w:right="28"/>
              <w:contextualSpacing/>
              <w:jc w:val="both"/>
              <w:rPr>
                <w:rFonts w:ascii="Times New Roman" w:eastAsia="Calibri" w:hAnsi="Times New Roman"/>
                <w:b/>
                <w:sz w:val="20"/>
                <w:szCs w:val="20"/>
              </w:rPr>
            </w:pPr>
            <w:r w:rsidRPr="002954FF">
              <w:rPr>
                <w:rFonts w:ascii="Times New Roman" w:hAnsi="Times New Roman"/>
                <w:b/>
                <w:bCs/>
                <w:sz w:val="20"/>
                <w:szCs w:val="20"/>
              </w:rPr>
              <w:t>Учебная практика УП.02.02 Монтаж электронных устройств</w:t>
            </w:r>
          </w:p>
        </w:tc>
        <w:tc>
          <w:tcPr>
            <w:tcW w:w="452" w:type="pct"/>
            <w:vMerge w:val="restar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36 / 36</w:t>
            </w:r>
          </w:p>
        </w:tc>
        <w:tc>
          <w:tcPr>
            <w:tcW w:w="478" w:type="pct"/>
            <w:vMerge w:val="restart"/>
          </w:tcPr>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ПК 2.2</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01</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02</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04</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05</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09</w:t>
            </w:r>
          </w:p>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
        </w:trPr>
        <w:tc>
          <w:tcPr>
            <w:tcW w:w="4070" w:type="pct"/>
            <w:gridSpan w:val="2"/>
          </w:tcPr>
          <w:p w:rsidR="009813AB" w:rsidRPr="002954FF" w:rsidRDefault="009813AB" w:rsidP="009813AB">
            <w:pPr>
              <w:spacing w:after="0" w:line="240" w:lineRule="auto"/>
              <w:ind w:right="28"/>
              <w:contextualSpacing/>
              <w:jc w:val="both"/>
              <w:rPr>
                <w:rFonts w:ascii="Times New Roman" w:hAnsi="Times New Roman"/>
                <w:b/>
                <w:bCs/>
                <w:sz w:val="20"/>
                <w:szCs w:val="20"/>
              </w:rPr>
            </w:pPr>
            <w:r w:rsidRPr="002954FF">
              <w:rPr>
                <w:rFonts w:ascii="Times New Roman" w:eastAsia="Calibri" w:hAnsi="Times New Roman"/>
                <w:b/>
                <w:sz w:val="20"/>
                <w:szCs w:val="20"/>
              </w:rPr>
              <w:t>Виды работ:</w:t>
            </w:r>
          </w:p>
          <w:p w:rsidR="009813AB" w:rsidRPr="002954FF" w:rsidRDefault="009813AB" w:rsidP="009813AB">
            <w:pPr>
              <w:pStyle w:val="TableParagraph"/>
              <w:spacing w:before="32"/>
              <w:ind w:right="28"/>
              <w:jc w:val="both"/>
              <w:rPr>
                <w:sz w:val="20"/>
                <w:szCs w:val="20"/>
              </w:rPr>
            </w:pPr>
            <w:r w:rsidRPr="002954FF">
              <w:rPr>
                <w:sz w:val="20"/>
                <w:szCs w:val="20"/>
              </w:rPr>
              <w:t>1. Изучение маркировки радиоэлементов. Проверка исправности радиоэлементов.</w:t>
            </w:r>
          </w:p>
          <w:p w:rsidR="009813AB" w:rsidRPr="002954FF" w:rsidRDefault="009813AB" w:rsidP="009813AB">
            <w:pPr>
              <w:pStyle w:val="TableParagraph"/>
              <w:spacing w:before="32"/>
              <w:ind w:right="28"/>
              <w:jc w:val="both"/>
              <w:rPr>
                <w:sz w:val="20"/>
                <w:szCs w:val="20"/>
              </w:rPr>
            </w:pPr>
            <w:r w:rsidRPr="002954FF">
              <w:rPr>
                <w:sz w:val="20"/>
                <w:szCs w:val="20"/>
              </w:rPr>
              <w:t xml:space="preserve">2. </w:t>
            </w:r>
            <w:proofErr w:type="spellStart"/>
            <w:r w:rsidRPr="002954FF">
              <w:rPr>
                <w:sz w:val="20"/>
                <w:szCs w:val="20"/>
              </w:rPr>
              <w:t>Цоколёвка</w:t>
            </w:r>
            <w:proofErr w:type="spellEnd"/>
            <w:r w:rsidRPr="002954FF">
              <w:rPr>
                <w:sz w:val="20"/>
                <w:szCs w:val="20"/>
              </w:rPr>
              <w:t xml:space="preserve"> (выводы) полупроводниковых приборов. Измерение параметров радиоэлементов.</w:t>
            </w:r>
          </w:p>
          <w:p w:rsidR="009813AB" w:rsidRPr="002954FF" w:rsidRDefault="009813AB" w:rsidP="009813AB">
            <w:pPr>
              <w:pStyle w:val="TableParagraph"/>
              <w:spacing w:before="32"/>
              <w:ind w:right="28"/>
              <w:jc w:val="both"/>
              <w:rPr>
                <w:sz w:val="20"/>
                <w:szCs w:val="20"/>
              </w:rPr>
            </w:pPr>
            <w:r w:rsidRPr="002954FF">
              <w:rPr>
                <w:sz w:val="20"/>
                <w:szCs w:val="20"/>
              </w:rPr>
              <w:t xml:space="preserve">3. Подготовка радиоэлементов и плат к монтажу. Изучение приемов монтажа плат, навесного монтажа с помощью шаблонов и печатных и плат. </w:t>
            </w:r>
          </w:p>
          <w:p w:rsidR="009813AB" w:rsidRPr="002954FF" w:rsidRDefault="009813AB" w:rsidP="009813AB">
            <w:pPr>
              <w:pStyle w:val="TableParagraph"/>
              <w:spacing w:before="32"/>
              <w:ind w:right="28"/>
              <w:jc w:val="both"/>
              <w:rPr>
                <w:sz w:val="20"/>
                <w:szCs w:val="20"/>
              </w:rPr>
            </w:pPr>
            <w:r w:rsidRPr="002954FF">
              <w:rPr>
                <w:sz w:val="20"/>
                <w:szCs w:val="20"/>
              </w:rPr>
              <w:t xml:space="preserve">4. Компоновка радиоэлементов на печатных платах. Особенности соединения радиоэлементов и интегральных микросхем с печатной платой. </w:t>
            </w:r>
          </w:p>
          <w:p w:rsidR="009813AB" w:rsidRPr="002954FF" w:rsidRDefault="009813AB" w:rsidP="009813AB">
            <w:pPr>
              <w:pStyle w:val="TableParagraph"/>
              <w:spacing w:before="32"/>
              <w:ind w:right="28"/>
              <w:jc w:val="both"/>
              <w:rPr>
                <w:sz w:val="20"/>
                <w:szCs w:val="20"/>
              </w:rPr>
            </w:pPr>
            <w:r w:rsidRPr="002954FF">
              <w:rPr>
                <w:sz w:val="20"/>
                <w:szCs w:val="20"/>
              </w:rPr>
              <w:t>5. Определение выводов полупроводниковых приборов.</w:t>
            </w:r>
          </w:p>
          <w:p w:rsidR="009813AB" w:rsidRPr="002954FF" w:rsidRDefault="009813AB" w:rsidP="009813AB">
            <w:pPr>
              <w:pStyle w:val="TableParagraph"/>
              <w:spacing w:before="32"/>
              <w:ind w:right="28"/>
              <w:jc w:val="both"/>
              <w:rPr>
                <w:sz w:val="20"/>
                <w:szCs w:val="20"/>
              </w:rPr>
            </w:pPr>
            <w:r w:rsidRPr="002954FF">
              <w:rPr>
                <w:sz w:val="20"/>
                <w:szCs w:val="20"/>
              </w:rPr>
              <w:t>6. Сборка электронных схем усилителей, триггеров, мультивибраторов, генераторов НЧ и других электронных схем на дискретных и интегральных элементах.</w:t>
            </w:r>
          </w:p>
          <w:p w:rsidR="009813AB" w:rsidRPr="002954FF" w:rsidRDefault="009813AB" w:rsidP="009813AB">
            <w:pPr>
              <w:spacing w:after="0" w:line="240" w:lineRule="auto"/>
              <w:ind w:right="28"/>
              <w:contextualSpacing/>
              <w:jc w:val="both"/>
              <w:rPr>
                <w:rFonts w:ascii="Times New Roman" w:eastAsia="Calibri" w:hAnsi="Times New Roman"/>
                <w:b/>
                <w:sz w:val="20"/>
                <w:szCs w:val="20"/>
              </w:rPr>
            </w:pPr>
            <w:r w:rsidRPr="002954FF">
              <w:rPr>
                <w:rFonts w:ascii="Times New Roman" w:hAnsi="Times New Roman"/>
                <w:sz w:val="20"/>
                <w:szCs w:val="20"/>
              </w:rPr>
              <w:t>7. Изготовление эскиза платы. Монтаж платы. Защита мест соединения от коррозии. Проверка работоспособности схемы – испытание</w:t>
            </w:r>
          </w:p>
        </w:tc>
        <w:tc>
          <w:tcPr>
            <w:tcW w:w="452" w:type="pct"/>
            <w:vMerge/>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p>
        </w:tc>
        <w:tc>
          <w:tcPr>
            <w:tcW w:w="478" w:type="pct"/>
            <w:vMerge/>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
        </w:trPr>
        <w:tc>
          <w:tcPr>
            <w:tcW w:w="4070" w:type="pct"/>
            <w:gridSpan w:val="2"/>
          </w:tcPr>
          <w:p w:rsidR="009813AB" w:rsidRPr="002954FF" w:rsidRDefault="009813AB" w:rsidP="009813AB">
            <w:pPr>
              <w:spacing w:after="0" w:line="240" w:lineRule="auto"/>
              <w:jc w:val="both"/>
              <w:rPr>
                <w:rFonts w:ascii="Times New Roman" w:hAnsi="Times New Roman"/>
                <w:b/>
                <w:sz w:val="20"/>
                <w:szCs w:val="20"/>
              </w:rPr>
            </w:pPr>
            <w:r w:rsidRPr="002954FF">
              <w:rPr>
                <w:rFonts w:ascii="Times New Roman" w:hAnsi="Times New Roman"/>
                <w:b/>
                <w:bCs/>
                <w:sz w:val="20"/>
                <w:szCs w:val="20"/>
              </w:rPr>
              <w:t>Примерная тематика самостоятельной учебной работы при изучении темы 2.1</w:t>
            </w:r>
          </w:p>
          <w:p w:rsidR="009813AB" w:rsidRPr="002954FF" w:rsidRDefault="009813AB" w:rsidP="009813AB">
            <w:pPr>
              <w:pStyle w:val="TableParagraph"/>
              <w:ind w:left="0" w:right="149"/>
              <w:jc w:val="both"/>
              <w:rPr>
                <w:rFonts w:eastAsia="Calibri"/>
                <w:sz w:val="20"/>
                <w:szCs w:val="20"/>
              </w:rPr>
            </w:pPr>
            <w:r w:rsidRPr="002954FF">
              <w:rPr>
                <w:rFonts w:eastAsia="Calibri"/>
                <w:sz w:val="20"/>
                <w:szCs w:val="20"/>
              </w:rPr>
              <w:t xml:space="preserve">1. Повторение материала, изученного на занятиях; самостоятельное изучение дополнительного материала с использованием учебной или технической литературы (печатных или электронных изданий), </w:t>
            </w:r>
            <w:proofErr w:type="spellStart"/>
            <w:r w:rsidRPr="002954FF">
              <w:rPr>
                <w:rFonts w:eastAsia="Calibri"/>
                <w:sz w:val="20"/>
                <w:szCs w:val="20"/>
              </w:rPr>
              <w:t>интернет-ресурсов</w:t>
            </w:r>
            <w:proofErr w:type="spellEnd"/>
            <w:r w:rsidRPr="002954FF">
              <w:rPr>
                <w:rFonts w:eastAsia="Calibri"/>
                <w:sz w:val="20"/>
                <w:szCs w:val="20"/>
              </w:rPr>
              <w:t>; подготовка к текущему контролю знаний и промежуточной аттестации.</w:t>
            </w:r>
          </w:p>
          <w:p w:rsidR="009813AB" w:rsidRPr="002954FF" w:rsidRDefault="009813AB" w:rsidP="009813AB">
            <w:pPr>
              <w:pStyle w:val="TableParagraph"/>
              <w:tabs>
                <w:tab w:val="left" w:pos="1239"/>
                <w:tab w:val="left" w:pos="1579"/>
                <w:tab w:val="left" w:pos="3460"/>
                <w:tab w:val="left" w:pos="4229"/>
                <w:tab w:val="left" w:pos="4664"/>
                <w:tab w:val="left" w:pos="5381"/>
                <w:tab w:val="left" w:pos="5939"/>
              </w:tabs>
              <w:ind w:left="0"/>
              <w:jc w:val="both"/>
              <w:rPr>
                <w:rFonts w:eastAsia="Calibri"/>
                <w:sz w:val="20"/>
                <w:szCs w:val="20"/>
              </w:rPr>
            </w:pPr>
            <w:r w:rsidRPr="002954FF">
              <w:rPr>
                <w:rFonts w:eastAsia="Calibri"/>
                <w:sz w:val="20"/>
                <w:szCs w:val="20"/>
              </w:rPr>
              <w:t>2. Подготовка к лабораторным занятиям, оформление результатов выполнения лабораторных работ и практических занятий.  Подготовка к участию в олимпиадах, конкурсах, научных конференциях; выполнение творческих работ по специальности. Подготовка презентаций и докладов. Подготовка и выступление с сообщениями</w:t>
            </w:r>
          </w:p>
          <w:p w:rsidR="009813AB" w:rsidRPr="002954FF" w:rsidRDefault="009813AB" w:rsidP="009813AB">
            <w:pPr>
              <w:pStyle w:val="TableParagraph"/>
              <w:tabs>
                <w:tab w:val="left" w:pos="1239"/>
                <w:tab w:val="left" w:pos="1579"/>
                <w:tab w:val="left" w:pos="3460"/>
                <w:tab w:val="left" w:pos="4229"/>
                <w:tab w:val="left" w:pos="4664"/>
                <w:tab w:val="left" w:pos="5381"/>
                <w:tab w:val="left" w:pos="5939"/>
              </w:tabs>
              <w:ind w:left="0"/>
              <w:jc w:val="both"/>
              <w:rPr>
                <w:sz w:val="20"/>
                <w:szCs w:val="20"/>
              </w:rPr>
            </w:pPr>
            <w:r w:rsidRPr="002954FF">
              <w:rPr>
                <w:rFonts w:eastAsia="Calibri"/>
                <w:sz w:val="20"/>
                <w:szCs w:val="20"/>
              </w:rPr>
              <w:t xml:space="preserve">3. </w:t>
            </w:r>
            <w:r w:rsidRPr="002954FF">
              <w:rPr>
                <w:sz w:val="20"/>
                <w:szCs w:val="20"/>
              </w:rPr>
              <w:t xml:space="preserve">Изучение раздела «Монтаж и регулировка устройств и систем СЦБ И ЖАТ» </w:t>
            </w:r>
          </w:p>
          <w:p w:rsidR="009813AB" w:rsidRPr="002954FF" w:rsidRDefault="009813AB" w:rsidP="009813AB">
            <w:pPr>
              <w:pStyle w:val="TableParagraph"/>
              <w:tabs>
                <w:tab w:val="left" w:pos="1239"/>
                <w:tab w:val="left" w:pos="1579"/>
                <w:tab w:val="left" w:pos="3460"/>
                <w:tab w:val="left" w:pos="4229"/>
                <w:tab w:val="left" w:pos="4664"/>
                <w:tab w:val="left" w:pos="5381"/>
                <w:tab w:val="left" w:pos="5939"/>
              </w:tabs>
              <w:ind w:left="0"/>
              <w:jc w:val="both"/>
              <w:rPr>
                <w:sz w:val="20"/>
                <w:szCs w:val="20"/>
              </w:rPr>
            </w:pPr>
            <w:r w:rsidRPr="002954FF">
              <w:rPr>
                <w:sz w:val="20"/>
                <w:szCs w:val="20"/>
              </w:rPr>
              <w:t xml:space="preserve">4. </w:t>
            </w:r>
            <w:r w:rsidRPr="002954FF">
              <w:rPr>
                <w:rFonts w:eastAsia="Calibri"/>
                <w:sz w:val="20"/>
                <w:szCs w:val="20"/>
              </w:rPr>
              <w:t>Подготовка к экзамену по МДК 02.02</w:t>
            </w: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2</w:t>
            </w:r>
          </w:p>
        </w:tc>
        <w:tc>
          <w:tcPr>
            <w:tcW w:w="478" w:type="pct"/>
          </w:tcPr>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ПК 2.2</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01</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02</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04</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05</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09</w:t>
            </w:r>
          </w:p>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
        </w:trPr>
        <w:tc>
          <w:tcPr>
            <w:tcW w:w="4070" w:type="pct"/>
            <w:gridSpan w:val="2"/>
          </w:tcPr>
          <w:p w:rsidR="009813AB" w:rsidRPr="002954FF" w:rsidRDefault="009813AB" w:rsidP="009813AB">
            <w:pPr>
              <w:spacing w:after="0" w:line="240" w:lineRule="auto"/>
              <w:jc w:val="both"/>
              <w:rPr>
                <w:rFonts w:ascii="Times New Roman" w:hAnsi="Times New Roman"/>
                <w:b/>
                <w:bCs/>
                <w:sz w:val="20"/>
                <w:szCs w:val="20"/>
              </w:rPr>
            </w:pPr>
            <w:r w:rsidRPr="002954FF">
              <w:rPr>
                <w:rFonts w:ascii="Times New Roman" w:hAnsi="Times New Roman"/>
                <w:b/>
                <w:bCs/>
                <w:sz w:val="20"/>
                <w:szCs w:val="20"/>
              </w:rPr>
              <w:t>Промежуточная аттестация по МДК.02.02 (экзамен)</w:t>
            </w: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6</w:t>
            </w:r>
          </w:p>
        </w:tc>
        <w:tc>
          <w:tcPr>
            <w:tcW w:w="478" w:type="pct"/>
          </w:tcPr>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
        </w:trPr>
        <w:tc>
          <w:tcPr>
            <w:tcW w:w="4070" w:type="pct"/>
            <w:gridSpan w:val="2"/>
          </w:tcPr>
          <w:p w:rsidR="009813AB" w:rsidRPr="002954FF" w:rsidRDefault="009813AB" w:rsidP="009813AB">
            <w:pPr>
              <w:spacing w:after="0" w:line="240" w:lineRule="auto"/>
              <w:contextualSpacing/>
              <w:jc w:val="both"/>
              <w:rPr>
                <w:rFonts w:ascii="Times New Roman" w:hAnsi="Times New Roman"/>
                <w:b/>
                <w:bCs/>
                <w:sz w:val="20"/>
                <w:szCs w:val="20"/>
              </w:rPr>
            </w:pPr>
            <w:r w:rsidRPr="002954FF">
              <w:rPr>
                <w:rFonts w:ascii="Times New Roman" w:hAnsi="Times New Roman"/>
                <w:b/>
                <w:bCs/>
                <w:sz w:val="20"/>
                <w:szCs w:val="20"/>
              </w:rPr>
              <w:t xml:space="preserve">Производственная практика </w:t>
            </w:r>
          </w:p>
        </w:tc>
        <w:tc>
          <w:tcPr>
            <w:tcW w:w="452" w:type="pct"/>
            <w:vMerge w:val="restar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144 / 144</w:t>
            </w:r>
          </w:p>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p>
        </w:tc>
        <w:tc>
          <w:tcPr>
            <w:tcW w:w="478" w:type="pct"/>
            <w:vMerge w:val="restart"/>
          </w:tcPr>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ПК 2.1</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ПК 2.2</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01</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02</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04</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05</w:t>
            </w:r>
          </w:p>
          <w:p w:rsidR="009813AB" w:rsidRPr="002954FF" w:rsidRDefault="009813AB" w:rsidP="009813AB">
            <w:pPr>
              <w:spacing w:after="0" w:line="240" w:lineRule="auto"/>
              <w:jc w:val="center"/>
              <w:rPr>
                <w:rFonts w:ascii="Times New Roman" w:hAnsi="Times New Roman"/>
                <w:sz w:val="20"/>
                <w:szCs w:val="20"/>
              </w:rPr>
            </w:pPr>
            <w:r w:rsidRPr="002954FF">
              <w:rPr>
                <w:rFonts w:ascii="Times New Roman" w:hAnsi="Times New Roman"/>
                <w:sz w:val="20"/>
                <w:szCs w:val="20"/>
              </w:rPr>
              <w:t>ОК 09</w:t>
            </w:r>
          </w:p>
          <w:p w:rsidR="009813AB" w:rsidRPr="002954FF" w:rsidRDefault="009813AB" w:rsidP="009813AB">
            <w:pPr>
              <w:spacing w:after="0" w:line="240" w:lineRule="auto"/>
              <w:jc w:val="center"/>
              <w:rPr>
                <w:rFonts w:ascii="Times New Roman" w:hAnsi="Times New Roman"/>
                <w:sz w:val="20"/>
                <w:szCs w:val="20"/>
              </w:rPr>
            </w:pPr>
          </w:p>
        </w:tc>
      </w:tr>
      <w:tr w:rsidR="009813AB" w:rsidRPr="002954FF" w:rsidTr="00D94D80">
        <w:trPr>
          <w:trHeight w:val="20"/>
        </w:trPr>
        <w:tc>
          <w:tcPr>
            <w:tcW w:w="4070" w:type="pct"/>
            <w:gridSpan w:val="2"/>
          </w:tcPr>
          <w:p w:rsidR="009813AB" w:rsidRPr="002954FF" w:rsidRDefault="009813AB" w:rsidP="009813AB">
            <w:pPr>
              <w:spacing w:after="0" w:line="240" w:lineRule="auto"/>
              <w:ind w:right="28"/>
              <w:contextualSpacing/>
              <w:jc w:val="both"/>
              <w:rPr>
                <w:rFonts w:ascii="Times New Roman" w:hAnsi="Times New Roman"/>
                <w:b/>
                <w:bCs/>
                <w:sz w:val="20"/>
                <w:szCs w:val="20"/>
              </w:rPr>
            </w:pPr>
            <w:r w:rsidRPr="002954FF">
              <w:rPr>
                <w:rFonts w:ascii="Times New Roman" w:eastAsia="Calibri" w:hAnsi="Times New Roman"/>
                <w:b/>
                <w:sz w:val="20"/>
                <w:szCs w:val="20"/>
              </w:rPr>
              <w:t>Виды работ:</w:t>
            </w:r>
          </w:p>
          <w:p w:rsidR="009813AB" w:rsidRPr="002954FF" w:rsidRDefault="009813AB" w:rsidP="009813AB">
            <w:pPr>
              <w:pStyle w:val="TableParagraph"/>
              <w:tabs>
                <w:tab w:val="left" w:pos="329"/>
              </w:tabs>
              <w:ind w:left="0"/>
              <w:jc w:val="both"/>
              <w:rPr>
                <w:sz w:val="20"/>
                <w:szCs w:val="20"/>
              </w:rPr>
            </w:pPr>
            <w:r w:rsidRPr="002954FF">
              <w:rPr>
                <w:sz w:val="20"/>
                <w:szCs w:val="20"/>
              </w:rPr>
              <w:t>1. Изучение и анализ местных инструкций по обеспечению безопасности движения поездов при производстве работ по техническому обслуживанию и ремонту устройств СЦБ И ЖАТ.</w:t>
            </w:r>
          </w:p>
          <w:p w:rsidR="009813AB" w:rsidRPr="002954FF" w:rsidRDefault="009813AB" w:rsidP="009813AB">
            <w:pPr>
              <w:tabs>
                <w:tab w:val="left" w:pos="3460"/>
              </w:tabs>
              <w:spacing w:after="0" w:line="240" w:lineRule="auto"/>
              <w:ind w:right="28"/>
              <w:contextualSpacing/>
              <w:jc w:val="both"/>
              <w:rPr>
                <w:rFonts w:ascii="Times New Roman" w:hAnsi="Times New Roman"/>
                <w:sz w:val="20"/>
                <w:szCs w:val="20"/>
              </w:rPr>
            </w:pPr>
            <w:r w:rsidRPr="002954FF">
              <w:rPr>
                <w:rFonts w:ascii="Times New Roman" w:hAnsi="Times New Roman"/>
                <w:sz w:val="20"/>
                <w:szCs w:val="20"/>
              </w:rPr>
              <w:t>2. Участие в планировании и выполнении работ по техническому обслуживанию и ремонту устройств систем СЦБ И ЖАТ.</w:t>
            </w:r>
          </w:p>
          <w:p w:rsidR="009813AB" w:rsidRPr="002954FF" w:rsidRDefault="009813AB" w:rsidP="009813AB">
            <w:pPr>
              <w:tabs>
                <w:tab w:val="left" w:pos="3460"/>
              </w:tabs>
              <w:spacing w:after="0" w:line="240" w:lineRule="auto"/>
              <w:ind w:right="28"/>
              <w:contextualSpacing/>
              <w:jc w:val="both"/>
              <w:rPr>
                <w:rFonts w:ascii="Times New Roman" w:hAnsi="Times New Roman"/>
                <w:sz w:val="20"/>
                <w:szCs w:val="20"/>
              </w:rPr>
            </w:pPr>
            <w:r w:rsidRPr="002954FF">
              <w:rPr>
                <w:rFonts w:ascii="Times New Roman" w:hAnsi="Times New Roman"/>
                <w:bCs/>
                <w:sz w:val="20"/>
                <w:szCs w:val="20"/>
              </w:rPr>
              <w:t>3.</w:t>
            </w:r>
            <w:r w:rsidRPr="002954FF">
              <w:rPr>
                <w:rFonts w:ascii="Times New Roman" w:hAnsi="Times New Roman"/>
                <w:b/>
                <w:bCs/>
                <w:sz w:val="20"/>
                <w:szCs w:val="20"/>
              </w:rPr>
              <w:t xml:space="preserve"> </w:t>
            </w:r>
            <w:r w:rsidRPr="002954FF">
              <w:rPr>
                <w:rFonts w:ascii="Times New Roman" w:hAnsi="Times New Roman"/>
                <w:sz w:val="20"/>
                <w:szCs w:val="20"/>
              </w:rPr>
              <w:t>Участие в разработке мероприятий по обеспечению безопасности движения поездов при производстве работ по техническому обслуживанию и    ремонту устройств СЦБ И ЖАТ.</w:t>
            </w:r>
          </w:p>
          <w:p w:rsidR="009813AB" w:rsidRPr="002954FF" w:rsidRDefault="009813AB" w:rsidP="009813AB">
            <w:pPr>
              <w:tabs>
                <w:tab w:val="left" w:pos="3460"/>
              </w:tabs>
              <w:spacing w:after="0" w:line="240" w:lineRule="auto"/>
              <w:ind w:right="28"/>
              <w:contextualSpacing/>
              <w:jc w:val="both"/>
              <w:rPr>
                <w:rFonts w:ascii="Times New Roman" w:hAnsi="Times New Roman"/>
                <w:sz w:val="20"/>
                <w:szCs w:val="20"/>
              </w:rPr>
            </w:pPr>
            <w:r w:rsidRPr="002954FF">
              <w:rPr>
                <w:rFonts w:ascii="Times New Roman" w:hAnsi="Times New Roman"/>
                <w:sz w:val="20"/>
                <w:szCs w:val="20"/>
              </w:rPr>
              <w:t>4. Участие в работах по определению и устранению отказов в работе станционных, перегонных, микропроцессорных и диагностических систем СЦБ И ЖАТ.</w:t>
            </w:r>
          </w:p>
          <w:p w:rsidR="009813AB" w:rsidRPr="002954FF" w:rsidRDefault="009813AB" w:rsidP="009813AB">
            <w:pPr>
              <w:tabs>
                <w:tab w:val="left" w:pos="3460"/>
              </w:tabs>
              <w:spacing w:after="0" w:line="240" w:lineRule="auto"/>
              <w:ind w:right="28"/>
              <w:contextualSpacing/>
              <w:jc w:val="both"/>
              <w:rPr>
                <w:rFonts w:ascii="Times New Roman" w:hAnsi="Times New Roman"/>
                <w:b/>
                <w:bCs/>
                <w:sz w:val="20"/>
                <w:szCs w:val="20"/>
              </w:rPr>
            </w:pPr>
            <w:r w:rsidRPr="002954FF">
              <w:rPr>
                <w:rFonts w:ascii="Times New Roman" w:hAnsi="Times New Roman"/>
                <w:sz w:val="20"/>
                <w:szCs w:val="20"/>
              </w:rPr>
              <w:t>5. Участие в работах по разборке, сборке и регулировки приборов и устройств СЦБ И ЖАТ</w:t>
            </w:r>
          </w:p>
        </w:tc>
        <w:tc>
          <w:tcPr>
            <w:tcW w:w="452" w:type="pct"/>
            <w:vMerge/>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p>
        </w:tc>
        <w:tc>
          <w:tcPr>
            <w:tcW w:w="478" w:type="pct"/>
            <w:vMerge/>
          </w:tcPr>
          <w:p w:rsidR="009813AB" w:rsidRPr="002954FF" w:rsidRDefault="009813AB" w:rsidP="009813AB">
            <w:pPr>
              <w:spacing w:after="0" w:line="240" w:lineRule="auto"/>
              <w:rPr>
                <w:rFonts w:ascii="Times New Roman" w:hAnsi="Times New Roman"/>
                <w:b/>
                <w:bCs/>
                <w:sz w:val="20"/>
                <w:szCs w:val="20"/>
              </w:rPr>
            </w:pPr>
          </w:p>
        </w:tc>
      </w:tr>
      <w:tr w:rsidR="009813AB" w:rsidRPr="002954FF" w:rsidTr="00D94D80">
        <w:trPr>
          <w:trHeight w:val="20"/>
        </w:trPr>
        <w:tc>
          <w:tcPr>
            <w:tcW w:w="4070" w:type="pct"/>
            <w:gridSpan w:val="2"/>
          </w:tcPr>
          <w:p w:rsidR="009813AB" w:rsidRPr="002954FF" w:rsidRDefault="009813AB" w:rsidP="009813AB">
            <w:pPr>
              <w:tabs>
                <w:tab w:val="left" w:pos="3460"/>
              </w:tabs>
              <w:spacing w:after="0" w:line="240" w:lineRule="auto"/>
              <w:ind w:right="28"/>
              <w:jc w:val="both"/>
              <w:rPr>
                <w:rFonts w:ascii="Times New Roman" w:hAnsi="Times New Roman"/>
                <w:b/>
                <w:bCs/>
                <w:sz w:val="20"/>
                <w:szCs w:val="20"/>
              </w:rPr>
            </w:pPr>
            <w:r w:rsidRPr="002954FF">
              <w:rPr>
                <w:rFonts w:ascii="Times New Roman" w:hAnsi="Times New Roman"/>
                <w:b/>
                <w:sz w:val="20"/>
                <w:szCs w:val="20"/>
              </w:rPr>
              <w:t>Экзамен квалификационный по ПМ.02</w:t>
            </w: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6</w:t>
            </w:r>
          </w:p>
        </w:tc>
        <w:tc>
          <w:tcPr>
            <w:tcW w:w="478" w:type="pct"/>
          </w:tcPr>
          <w:p w:rsidR="009813AB" w:rsidRPr="002954FF" w:rsidRDefault="009813AB" w:rsidP="009813AB">
            <w:pPr>
              <w:spacing w:after="0" w:line="240" w:lineRule="auto"/>
              <w:rPr>
                <w:rFonts w:ascii="Times New Roman" w:hAnsi="Times New Roman"/>
                <w:b/>
                <w:bCs/>
                <w:sz w:val="20"/>
                <w:szCs w:val="20"/>
              </w:rPr>
            </w:pPr>
          </w:p>
        </w:tc>
      </w:tr>
      <w:tr w:rsidR="009813AB" w:rsidRPr="002954FF" w:rsidTr="00D94D80">
        <w:trPr>
          <w:trHeight w:val="20"/>
        </w:trPr>
        <w:tc>
          <w:tcPr>
            <w:tcW w:w="4070" w:type="pct"/>
            <w:gridSpan w:val="2"/>
          </w:tcPr>
          <w:p w:rsidR="009813AB" w:rsidRPr="002954FF" w:rsidRDefault="009813AB" w:rsidP="009813AB">
            <w:pPr>
              <w:tabs>
                <w:tab w:val="left" w:pos="3460"/>
              </w:tabs>
              <w:spacing w:after="0" w:line="240" w:lineRule="auto"/>
              <w:ind w:right="28"/>
              <w:jc w:val="both"/>
              <w:rPr>
                <w:rFonts w:ascii="Times New Roman" w:hAnsi="Times New Roman"/>
                <w:b/>
                <w:sz w:val="20"/>
                <w:szCs w:val="20"/>
              </w:rPr>
            </w:pPr>
            <w:r w:rsidRPr="002954FF">
              <w:rPr>
                <w:rFonts w:ascii="Times New Roman" w:hAnsi="Times New Roman"/>
                <w:b/>
                <w:sz w:val="20"/>
                <w:szCs w:val="20"/>
              </w:rPr>
              <w:t>Всего:</w:t>
            </w:r>
          </w:p>
        </w:tc>
        <w:tc>
          <w:tcPr>
            <w:tcW w:w="452" w:type="pct"/>
          </w:tcPr>
          <w:p w:rsidR="009813AB" w:rsidRPr="002954FF" w:rsidRDefault="009813AB" w:rsidP="009813AB">
            <w:pPr>
              <w:tabs>
                <w:tab w:val="left" w:pos="3460"/>
              </w:tabs>
              <w:spacing w:after="0" w:line="240" w:lineRule="auto"/>
              <w:ind w:right="28"/>
              <w:jc w:val="center"/>
              <w:rPr>
                <w:rFonts w:ascii="Times New Roman" w:hAnsi="Times New Roman"/>
                <w:b/>
                <w:bCs/>
                <w:sz w:val="20"/>
                <w:szCs w:val="20"/>
              </w:rPr>
            </w:pPr>
            <w:r w:rsidRPr="002954FF">
              <w:rPr>
                <w:rFonts w:ascii="Times New Roman" w:hAnsi="Times New Roman"/>
                <w:b/>
                <w:bCs/>
                <w:sz w:val="20"/>
                <w:szCs w:val="20"/>
              </w:rPr>
              <w:t>524/ 314</w:t>
            </w:r>
          </w:p>
        </w:tc>
        <w:tc>
          <w:tcPr>
            <w:tcW w:w="478" w:type="pct"/>
          </w:tcPr>
          <w:p w:rsidR="009813AB" w:rsidRPr="002954FF" w:rsidRDefault="009813AB" w:rsidP="009813AB">
            <w:pPr>
              <w:spacing w:after="0" w:line="240" w:lineRule="auto"/>
              <w:rPr>
                <w:rFonts w:ascii="Times New Roman" w:hAnsi="Times New Roman"/>
                <w:b/>
                <w:bCs/>
                <w:sz w:val="20"/>
                <w:szCs w:val="20"/>
              </w:rPr>
            </w:pPr>
          </w:p>
        </w:tc>
      </w:tr>
    </w:tbl>
    <w:p w:rsidR="00F214C6" w:rsidRPr="002954FF" w:rsidRDefault="00F214C6" w:rsidP="00B735C0">
      <w:pPr>
        <w:ind w:firstLine="709"/>
        <w:rPr>
          <w:rFonts w:ascii="Times New Roman" w:hAnsi="Times New Roman"/>
          <w:i/>
        </w:rPr>
        <w:sectPr w:rsidR="00F214C6" w:rsidRPr="002954FF" w:rsidSect="00214033">
          <w:pgSz w:w="16838" w:h="11906" w:orient="landscape"/>
          <w:pgMar w:top="851" w:right="1134" w:bottom="851" w:left="567" w:header="709" w:footer="709" w:gutter="0"/>
          <w:cols w:space="720"/>
        </w:sectPr>
      </w:pPr>
    </w:p>
    <w:p w:rsidR="00F214C6" w:rsidRPr="002954FF" w:rsidRDefault="00F214C6" w:rsidP="00B735C0">
      <w:pPr>
        <w:pStyle w:val="1"/>
        <w:spacing w:before="0" w:after="0"/>
        <w:rPr>
          <w:b w:val="0"/>
          <w:bCs w:val="0"/>
        </w:rPr>
      </w:pPr>
      <w:bookmarkStart w:id="26" w:name="_Toc200005930"/>
      <w:r w:rsidRPr="002954FF">
        <w:t>3. УСЛОВИЯ РЕАЛИЗАЦИИ ПРОФЕССИОНАЛЬНОГО МОДУЛЯ</w:t>
      </w:r>
      <w:bookmarkEnd w:id="26"/>
    </w:p>
    <w:p w:rsidR="00F214C6" w:rsidRPr="002954FF" w:rsidRDefault="00F214C6" w:rsidP="00B735C0">
      <w:pPr>
        <w:spacing w:after="0" w:line="240" w:lineRule="auto"/>
        <w:ind w:firstLine="709"/>
        <w:rPr>
          <w:rFonts w:ascii="Times New Roman" w:hAnsi="Times New Roman"/>
          <w:b/>
          <w:bCs/>
          <w:sz w:val="24"/>
          <w:szCs w:val="24"/>
        </w:rPr>
      </w:pPr>
    </w:p>
    <w:p w:rsidR="00F503F4" w:rsidRPr="002954FF" w:rsidRDefault="00F503F4" w:rsidP="00B735C0">
      <w:pPr>
        <w:pStyle w:val="113"/>
        <w:tabs>
          <w:tab w:val="left" w:pos="993"/>
        </w:tabs>
        <w:rPr>
          <w:rFonts w:ascii="Times New Roman" w:hAnsi="Times New Roman"/>
        </w:rPr>
      </w:pPr>
      <w:bookmarkStart w:id="27" w:name="_Toc152334672"/>
      <w:bookmarkStart w:id="28" w:name="_Toc193473253"/>
      <w:bookmarkStart w:id="29" w:name="_Toc200005931"/>
      <w:r w:rsidRPr="002954FF">
        <w:rPr>
          <w:rFonts w:ascii="Times New Roman" w:hAnsi="Times New Roman"/>
        </w:rPr>
        <w:t>3.1. Материально-техническое обеспечение</w:t>
      </w:r>
      <w:bookmarkEnd w:id="27"/>
      <w:bookmarkEnd w:id="28"/>
      <w:bookmarkEnd w:id="29"/>
    </w:p>
    <w:p w:rsidR="00F214C6" w:rsidRPr="002954FF" w:rsidRDefault="00F214C6" w:rsidP="00B735C0">
      <w:pPr>
        <w:suppressAutoHyphens/>
        <w:spacing w:after="0"/>
        <w:ind w:firstLine="709"/>
        <w:jc w:val="both"/>
        <w:rPr>
          <w:rFonts w:ascii="Times New Roman" w:hAnsi="Times New Roman"/>
          <w:bCs/>
          <w:sz w:val="24"/>
          <w:szCs w:val="24"/>
        </w:rPr>
      </w:pPr>
      <w:r w:rsidRPr="002954FF">
        <w:rPr>
          <w:rFonts w:ascii="Times New Roman" w:hAnsi="Times New Roman"/>
          <w:b/>
          <w:bCs/>
          <w:sz w:val="24"/>
          <w:szCs w:val="24"/>
        </w:rPr>
        <w:t>Кабинет «Проектирование систем железнодорожной автоматики»,</w:t>
      </w:r>
      <w:r w:rsidRPr="002954FF">
        <w:rPr>
          <w:rFonts w:ascii="Times New Roman" w:hAnsi="Times New Roman"/>
          <w:bCs/>
          <w:sz w:val="24"/>
          <w:szCs w:val="24"/>
        </w:rPr>
        <w:t xml:space="preserve"> </w:t>
      </w:r>
      <w:r w:rsidR="00DB656F" w:rsidRPr="002954FF">
        <w:rPr>
          <w:rFonts w:ascii="Times New Roman" w:hAnsi="Times New Roman"/>
          <w:bCs/>
          <w:sz w:val="24"/>
          <w:szCs w:val="24"/>
        </w:rPr>
        <w:t xml:space="preserve">оснащенный </w:t>
      </w:r>
      <w:r w:rsidR="00DB656F" w:rsidRPr="002954FF">
        <w:rPr>
          <w:rFonts w:ascii="Times New Roman" w:hAnsi="Times New Roman"/>
          <w:bCs/>
          <w:iCs/>
          <w:sz w:val="24"/>
          <w:szCs w:val="24"/>
        </w:rPr>
        <w:t>в</w:t>
      </w:r>
      <w:r w:rsidRPr="002954FF">
        <w:rPr>
          <w:rFonts w:ascii="Times New Roman" w:hAnsi="Times New Roman"/>
          <w:bCs/>
          <w:iCs/>
          <w:sz w:val="24"/>
          <w:szCs w:val="24"/>
        </w:rPr>
        <w:t xml:space="preserve"> соответствии с приложением 3 ОПОП-П</w:t>
      </w:r>
      <w:r w:rsidRPr="002954FF">
        <w:rPr>
          <w:rFonts w:ascii="Times New Roman" w:hAnsi="Times New Roman"/>
          <w:bCs/>
          <w:sz w:val="24"/>
          <w:szCs w:val="24"/>
        </w:rPr>
        <w:t xml:space="preserve">. </w:t>
      </w:r>
    </w:p>
    <w:p w:rsidR="00DB656F" w:rsidRPr="002954FF" w:rsidRDefault="00DB656F" w:rsidP="00B735C0">
      <w:pPr>
        <w:pStyle w:val="ae"/>
        <w:tabs>
          <w:tab w:val="left" w:pos="993"/>
        </w:tabs>
        <w:spacing w:before="0" w:after="0"/>
        <w:ind w:left="0" w:firstLine="709"/>
        <w:rPr>
          <w:bCs/>
        </w:rPr>
      </w:pPr>
      <w:r w:rsidRPr="002954FF">
        <w:rPr>
          <w:bCs/>
        </w:rPr>
        <w:t>Оборудование/ мебель</w:t>
      </w:r>
    </w:p>
    <w:p w:rsidR="00DB656F" w:rsidRPr="002954FF" w:rsidRDefault="00DB656F" w:rsidP="00B735C0">
      <w:pPr>
        <w:pStyle w:val="ae"/>
        <w:tabs>
          <w:tab w:val="left" w:pos="993"/>
        </w:tabs>
        <w:spacing w:before="0" w:after="0"/>
        <w:ind w:left="0" w:firstLine="709"/>
      </w:pPr>
      <w:r w:rsidRPr="002954FF">
        <w:t>-  комплект учебной мебели для преподавателя;</w:t>
      </w:r>
    </w:p>
    <w:p w:rsidR="00DB656F" w:rsidRPr="002954FF" w:rsidRDefault="00DB656F" w:rsidP="00B735C0">
      <w:pPr>
        <w:pStyle w:val="ae"/>
        <w:tabs>
          <w:tab w:val="left" w:pos="993"/>
        </w:tabs>
        <w:spacing w:before="0" w:after="0"/>
        <w:ind w:left="0" w:firstLine="709"/>
      </w:pPr>
      <w:r w:rsidRPr="002954FF">
        <w:t>- комплекты учебной мебели для обучающихся;</w:t>
      </w:r>
    </w:p>
    <w:p w:rsidR="00DB656F" w:rsidRPr="002954FF" w:rsidRDefault="00DB656F" w:rsidP="00B735C0">
      <w:pPr>
        <w:pStyle w:val="ae"/>
        <w:tabs>
          <w:tab w:val="left" w:pos="993"/>
        </w:tabs>
        <w:spacing w:before="0" w:after="0"/>
        <w:ind w:left="0" w:firstLine="709"/>
      </w:pPr>
      <w:r w:rsidRPr="002954FF">
        <w:t>- маркерная доска;</w:t>
      </w:r>
    </w:p>
    <w:p w:rsidR="00DB656F" w:rsidRPr="002954FF" w:rsidRDefault="00DB656F" w:rsidP="00B735C0">
      <w:pPr>
        <w:pStyle w:val="ae"/>
        <w:tabs>
          <w:tab w:val="left" w:pos="993"/>
        </w:tabs>
        <w:spacing w:before="0" w:after="0"/>
        <w:ind w:left="0" w:firstLine="709"/>
        <w:jc w:val="both"/>
        <w:rPr>
          <w:bCs/>
        </w:rPr>
      </w:pPr>
      <w:r w:rsidRPr="002954FF">
        <w:rPr>
          <w:bCs/>
        </w:rPr>
        <w:t>Технические средства обучение:</w:t>
      </w:r>
    </w:p>
    <w:p w:rsidR="00DB656F" w:rsidRPr="002954FF" w:rsidRDefault="00DB656F" w:rsidP="00B735C0">
      <w:pPr>
        <w:pStyle w:val="ae"/>
        <w:tabs>
          <w:tab w:val="left" w:pos="993"/>
        </w:tabs>
        <w:spacing w:before="0" w:after="0"/>
        <w:ind w:left="0" w:firstLine="709"/>
        <w:jc w:val="both"/>
        <w:rPr>
          <w:bCs/>
        </w:rPr>
      </w:pPr>
      <w:r w:rsidRPr="002954FF">
        <w:rPr>
          <w:bCs/>
        </w:rPr>
        <w:t xml:space="preserve"> - экран (стационарный);</w:t>
      </w:r>
    </w:p>
    <w:p w:rsidR="00DB656F" w:rsidRPr="002954FF" w:rsidRDefault="00DB656F" w:rsidP="00B735C0">
      <w:pPr>
        <w:pStyle w:val="ae"/>
        <w:tabs>
          <w:tab w:val="left" w:pos="993"/>
        </w:tabs>
        <w:spacing w:before="0" w:after="0"/>
        <w:ind w:left="0" w:firstLine="709"/>
        <w:jc w:val="both"/>
        <w:rPr>
          <w:bCs/>
        </w:rPr>
      </w:pPr>
      <w:r w:rsidRPr="002954FF">
        <w:rPr>
          <w:bCs/>
        </w:rPr>
        <w:t>- проектор (стационарный);</w:t>
      </w:r>
    </w:p>
    <w:p w:rsidR="00DB656F" w:rsidRPr="002954FF" w:rsidRDefault="00DB656F" w:rsidP="00B735C0">
      <w:pPr>
        <w:pStyle w:val="ae"/>
        <w:tabs>
          <w:tab w:val="left" w:pos="993"/>
        </w:tabs>
        <w:spacing w:before="0" w:after="0"/>
        <w:ind w:left="0" w:firstLine="709"/>
        <w:jc w:val="both"/>
        <w:rPr>
          <w:bCs/>
        </w:rPr>
      </w:pPr>
    </w:p>
    <w:p w:rsidR="00DB656F" w:rsidRPr="002954FF" w:rsidRDefault="00DB656F" w:rsidP="00B735C0">
      <w:pPr>
        <w:pStyle w:val="ae"/>
        <w:tabs>
          <w:tab w:val="left" w:pos="993"/>
        </w:tabs>
        <w:spacing w:before="0" w:after="0"/>
        <w:ind w:left="0" w:firstLine="709"/>
        <w:jc w:val="both"/>
        <w:rPr>
          <w:bCs/>
        </w:rPr>
      </w:pPr>
      <w:r w:rsidRPr="002954FF">
        <w:rPr>
          <w:b/>
          <w:bCs/>
        </w:rPr>
        <w:t>Лаборатория «Диагностических систем автоматики»,</w:t>
      </w:r>
      <w:r w:rsidRPr="002954FF">
        <w:rPr>
          <w:bCs/>
        </w:rPr>
        <w:t xml:space="preserve"> оснащенная в соответствии с приложением 3 ОПОП-П:</w:t>
      </w:r>
    </w:p>
    <w:p w:rsidR="00DB656F" w:rsidRPr="002954FF" w:rsidRDefault="00DB656F" w:rsidP="00B735C0">
      <w:pPr>
        <w:pStyle w:val="ae"/>
        <w:tabs>
          <w:tab w:val="left" w:pos="993"/>
        </w:tabs>
        <w:spacing w:before="0" w:after="0"/>
        <w:ind w:left="0" w:firstLine="709"/>
        <w:rPr>
          <w:bCs/>
        </w:rPr>
      </w:pPr>
      <w:r w:rsidRPr="002954FF">
        <w:rPr>
          <w:bCs/>
        </w:rPr>
        <w:t>Оборудование/ мебель</w:t>
      </w:r>
    </w:p>
    <w:p w:rsidR="00DB656F" w:rsidRPr="002954FF" w:rsidRDefault="00DB656F" w:rsidP="00B735C0">
      <w:pPr>
        <w:pStyle w:val="ae"/>
        <w:tabs>
          <w:tab w:val="left" w:pos="993"/>
        </w:tabs>
        <w:spacing w:before="0" w:after="0"/>
        <w:ind w:left="0" w:firstLine="709"/>
      </w:pPr>
      <w:r w:rsidRPr="002954FF">
        <w:t>-  комплект учебной мебели для преподавателя;</w:t>
      </w:r>
    </w:p>
    <w:p w:rsidR="00DB656F" w:rsidRPr="002954FF" w:rsidRDefault="00DB656F" w:rsidP="00B735C0">
      <w:pPr>
        <w:pStyle w:val="ae"/>
        <w:tabs>
          <w:tab w:val="left" w:pos="993"/>
        </w:tabs>
        <w:spacing w:before="0" w:after="0"/>
        <w:ind w:left="0" w:firstLine="709"/>
      </w:pPr>
      <w:r w:rsidRPr="002954FF">
        <w:t>- комплекты учебной мебели для обучающихся;</w:t>
      </w:r>
    </w:p>
    <w:p w:rsidR="00DB656F" w:rsidRPr="002954FF" w:rsidRDefault="00DB656F" w:rsidP="00B735C0">
      <w:pPr>
        <w:pStyle w:val="ae"/>
        <w:tabs>
          <w:tab w:val="left" w:pos="993"/>
        </w:tabs>
        <w:spacing w:before="0" w:after="0"/>
        <w:ind w:left="0" w:firstLine="709"/>
        <w:jc w:val="both"/>
        <w:rPr>
          <w:bCs/>
        </w:rPr>
      </w:pPr>
      <w:r w:rsidRPr="002954FF">
        <w:rPr>
          <w:bCs/>
        </w:rPr>
        <w:t>Технические средства обучение:</w:t>
      </w:r>
    </w:p>
    <w:p w:rsidR="00DB656F" w:rsidRPr="002954FF" w:rsidRDefault="00DB656F" w:rsidP="00B735C0">
      <w:pPr>
        <w:pStyle w:val="ae"/>
        <w:tabs>
          <w:tab w:val="left" w:pos="993"/>
        </w:tabs>
        <w:spacing w:before="0" w:after="0"/>
        <w:ind w:left="0" w:firstLine="709"/>
        <w:jc w:val="both"/>
        <w:rPr>
          <w:bCs/>
        </w:rPr>
      </w:pPr>
      <w:r w:rsidRPr="002954FF">
        <w:rPr>
          <w:bCs/>
        </w:rPr>
        <w:t>- макет входного светофора</w:t>
      </w:r>
    </w:p>
    <w:p w:rsidR="00DB656F" w:rsidRPr="002954FF" w:rsidRDefault="00DB656F" w:rsidP="00B735C0">
      <w:pPr>
        <w:pStyle w:val="ae"/>
        <w:tabs>
          <w:tab w:val="left" w:pos="993"/>
        </w:tabs>
        <w:spacing w:before="0" w:after="0"/>
        <w:ind w:left="0" w:firstLine="709"/>
        <w:jc w:val="both"/>
        <w:rPr>
          <w:bCs/>
        </w:rPr>
      </w:pPr>
      <w:r w:rsidRPr="002954FF">
        <w:rPr>
          <w:bCs/>
        </w:rPr>
        <w:t>- компьютеры</w:t>
      </w:r>
    </w:p>
    <w:p w:rsidR="00DB656F" w:rsidRPr="002954FF" w:rsidRDefault="00DB656F" w:rsidP="00B735C0">
      <w:pPr>
        <w:spacing w:after="0" w:line="240" w:lineRule="auto"/>
        <w:ind w:firstLine="709"/>
        <w:jc w:val="both"/>
        <w:rPr>
          <w:rFonts w:ascii="Times New Roman" w:hAnsi="Times New Roman"/>
          <w:sz w:val="24"/>
          <w:szCs w:val="24"/>
        </w:rPr>
      </w:pPr>
      <w:r w:rsidRPr="002954FF">
        <w:rPr>
          <w:rFonts w:ascii="Times New Roman" w:hAnsi="Times New Roman"/>
          <w:sz w:val="24"/>
          <w:szCs w:val="24"/>
        </w:rPr>
        <w:t>-специализированное ПО (лицензии) «Техническое обслуживание устройств СЦБ»</w:t>
      </w:r>
    </w:p>
    <w:p w:rsidR="00DB656F" w:rsidRPr="002954FF" w:rsidRDefault="00DB656F" w:rsidP="00B735C0">
      <w:pPr>
        <w:suppressAutoHyphens/>
        <w:spacing w:after="0" w:line="240" w:lineRule="auto"/>
        <w:ind w:firstLine="709"/>
        <w:jc w:val="both"/>
        <w:rPr>
          <w:rFonts w:ascii="Times New Roman" w:hAnsi="Times New Roman"/>
          <w:bCs/>
          <w:sz w:val="24"/>
          <w:szCs w:val="24"/>
        </w:rPr>
      </w:pPr>
    </w:p>
    <w:p w:rsidR="00F214C6" w:rsidRPr="002954FF" w:rsidRDefault="00F214C6" w:rsidP="00B735C0">
      <w:pPr>
        <w:suppressAutoHyphens/>
        <w:spacing w:after="0" w:line="240" w:lineRule="auto"/>
        <w:ind w:firstLine="709"/>
        <w:jc w:val="both"/>
        <w:rPr>
          <w:rFonts w:ascii="Times New Roman" w:hAnsi="Times New Roman"/>
          <w:bCs/>
          <w:sz w:val="24"/>
          <w:szCs w:val="24"/>
        </w:rPr>
      </w:pPr>
      <w:r w:rsidRPr="002954FF">
        <w:rPr>
          <w:rFonts w:ascii="Times New Roman" w:hAnsi="Times New Roman"/>
          <w:b/>
          <w:bCs/>
          <w:sz w:val="24"/>
          <w:szCs w:val="24"/>
        </w:rPr>
        <w:t xml:space="preserve">Лаборатория </w:t>
      </w:r>
      <w:r w:rsidR="00DB656F" w:rsidRPr="002954FF">
        <w:rPr>
          <w:rFonts w:ascii="Times New Roman" w:hAnsi="Times New Roman"/>
          <w:b/>
          <w:bCs/>
          <w:sz w:val="24"/>
          <w:szCs w:val="24"/>
        </w:rPr>
        <w:t>«Технического обслуживания, анализа и ремонта приборов и устройств железнодорожной автоматики»</w:t>
      </w:r>
      <w:r w:rsidRPr="002954FF">
        <w:rPr>
          <w:rFonts w:ascii="Times New Roman" w:hAnsi="Times New Roman"/>
          <w:b/>
          <w:bCs/>
          <w:sz w:val="24"/>
          <w:szCs w:val="24"/>
        </w:rPr>
        <w:t>,</w:t>
      </w:r>
      <w:r w:rsidRPr="002954FF">
        <w:rPr>
          <w:rFonts w:ascii="Times New Roman" w:hAnsi="Times New Roman"/>
          <w:bCs/>
          <w:sz w:val="24"/>
          <w:szCs w:val="24"/>
        </w:rPr>
        <w:t xml:space="preserve"> оснащенная</w:t>
      </w:r>
      <w:r w:rsidRPr="002954FF">
        <w:rPr>
          <w:rFonts w:ascii="Times New Roman" w:hAnsi="Times New Roman"/>
          <w:bCs/>
          <w:iCs/>
          <w:sz w:val="24"/>
          <w:szCs w:val="24"/>
        </w:rPr>
        <w:t xml:space="preserve"> в соответствии с приложением 3 ОПОП-П</w:t>
      </w:r>
      <w:r w:rsidRPr="002954FF">
        <w:rPr>
          <w:rFonts w:ascii="Times New Roman" w:hAnsi="Times New Roman"/>
          <w:bCs/>
          <w:sz w:val="24"/>
          <w:szCs w:val="24"/>
        </w:rPr>
        <w:t xml:space="preserve">. </w:t>
      </w:r>
    </w:p>
    <w:p w:rsidR="00DB656F" w:rsidRPr="002954FF" w:rsidRDefault="00DB656F" w:rsidP="00B735C0">
      <w:pPr>
        <w:pStyle w:val="ae"/>
        <w:tabs>
          <w:tab w:val="left" w:pos="993"/>
        </w:tabs>
        <w:spacing w:before="0" w:after="0"/>
        <w:ind w:left="0" w:firstLine="709"/>
        <w:rPr>
          <w:bCs/>
        </w:rPr>
      </w:pPr>
      <w:r w:rsidRPr="002954FF">
        <w:rPr>
          <w:bCs/>
        </w:rPr>
        <w:t>Оборудование/ мебель</w:t>
      </w:r>
    </w:p>
    <w:p w:rsidR="00DB656F" w:rsidRPr="002954FF" w:rsidRDefault="00DB656F" w:rsidP="00B735C0">
      <w:pPr>
        <w:pStyle w:val="ae"/>
        <w:tabs>
          <w:tab w:val="left" w:pos="993"/>
        </w:tabs>
        <w:spacing w:before="0" w:after="0"/>
        <w:ind w:left="0" w:firstLine="709"/>
      </w:pPr>
      <w:r w:rsidRPr="002954FF">
        <w:t>-  комплект учебной мебели для преподавателя;</w:t>
      </w:r>
    </w:p>
    <w:p w:rsidR="00DB656F" w:rsidRPr="002954FF" w:rsidRDefault="00DB656F" w:rsidP="00B735C0">
      <w:pPr>
        <w:pStyle w:val="ae"/>
        <w:tabs>
          <w:tab w:val="left" w:pos="993"/>
        </w:tabs>
        <w:spacing w:before="0" w:after="0"/>
        <w:ind w:left="0" w:firstLine="709"/>
      </w:pPr>
      <w:r w:rsidRPr="002954FF">
        <w:t>- комплекты учебной мебели для обучающихся;</w:t>
      </w:r>
    </w:p>
    <w:p w:rsidR="00DB656F" w:rsidRPr="002954FF" w:rsidRDefault="00DB656F" w:rsidP="00B735C0">
      <w:pPr>
        <w:pStyle w:val="ae"/>
        <w:tabs>
          <w:tab w:val="left" w:pos="993"/>
        </w:tabs>
        <w:spacing w:before="0" w:after="0"/>
        <w:ind w:left="0" w:firstLine="709"/>
      </w:pPr>
      <w:r w:rsidRPr="002954FF">
        <w:t>- маркерная доска;</w:t>
      </w:r>
    </w:p>
    <w:p w:rsidR="00DB656F" w:rsidRPr="002954FF" w:rsidRDefault="00DB656F" w:rsidP="00B735C0">
      <w:pPr>
        <w:pStyle w:val="ae"/>
        <w:tabs>
          <w:tab w:val="left" w:pos="993"/>
        </w:tabs>
        <w:spacing w:before="0" w:after="0"/>
        <w:ind w:left="0" w:firstLine="709"/>
        <w:jc w:val="both"/>
        <w:rPr>
          <w:bCs/>
        </w:rPr>
      </w:pPr>
      <w:r w:rsidRPr="002954FF">
        <w:rPr>
          <w:bCs/>
        </w:rPr>
        <w:t>Технические средства обучение:</w:t>
      </w:r>
    </w:p>
    <w:p w:rsidR="00DB656F" w:rsidRPr="002954FF" w:rsidRDefault="00DB656F" w:rsidP="00B735C0">
      <w:pPr>
        <w:pStyle w:val="ae"/>
        <w:tabs>
          <w:tab w:val="left" w:pos="993"/>
        </w:tabs>
        <w:spacing w:before="0" w:after="0"/>
        <w:ind w:left="0" w:firstLine="709"/>
        <w:jc w:val="both"/>
        <w:rPr>
          <w:bCs/>
        </w:rPr>
      </w:pPr>
      <w:r w:rsidRPr="002954FF">
        <w:rPr>
          <w:bCs/>
        </w:rPr>
        <w:t xml:space="preserve"> - Стенд проверки параметров реле СЦБ);</w:t>
      </w:r>
    </w:p>
    <w:p w:rsidR="00DB656F" w:rsidRPr="002954FF" w:rsidRDefault="00DB656F" w:rsidP="00B735C0">
      <w:pPr>
        <w:pStyle w:val="ae"/>
        <w:tabs>
          <w:tab w:val="left" w:pos="993"/>
        </w:tabs>
        <w:spacing w:before="0" w:after="0"/>
        <w:ind w:left="0" w:firstLine="709"/>
        <w:jc w:val="both"/>
        <w:rPr>
          <w:bCs/>
        </w:rPr>
      </w:pPr>
      <w:r w:rsidRPr="002954FF">
        <w:rPr>
          <w:bCs/>
        </w:rPr>
        <w:t>- Тренажер "Управление стрелкой";</w:t>
      </w:r>
    </w:p>
    <w:p w:rsidR="00DB656F" w:rsidRPr="002954FF" w:rsidRDefault="00DB656F" w:rsidP="00B735C0">
      <w:pPr>
        <w:pStyle w:val="ae"/>
        <w:tabs>
          <w:tab w:val="left" w:pos="993"/>
        </w:tabs>
        <w:spacing w:before="0" w:after="0"/>
        <w:ind w:left="0" w:firstLine="709"/>
        <w:jc w:val="both"/>
        <w:rPr>
          <w:bCs/>
        </w:rPr>
      </w:pPr>
      <w:r w:rsidRPr="002954FF">
        <w:rPr>
          <w:bCs/>
        </w:rPr>
        <w:t>- Электропривод стрелочный СП-6М;</w:t>
      </w:r>
    </w:p>
    <w:p w:rsidR="00DB656F" w:rsidRPr="002954FF" w:rsidRDefault="00DB656F" w:rsidP="00B735C0">
      <w:pPr>
        <w:pStyle w:val="ae"/>
        <w:tabs>
          <w:tab w:val="left" w:pos="993"/>
        </w:tabs>
        <w:spacing w:before="0" w:after="0"/>
        <w:ind w:left="0" w:firstLine="709"/>
        <w:jc w:val="both"/>
        <w:rPr>
          <w:bCs/>
        </w:rPr>
      </w:pPr>
      <w:r w:rsidRPr="002954FF">
        <w:rPr>
          <w:bCs/>
        </w:rPr>
        <w:t>- Нейтральное малогабаритное штепсельное реле НМШ-1 1440</w:t>
      </w:r>
    </w:p>
    <w:p w:rsidR="0022180E" w:rsidRPr="002954FF" w:rsidRDefault="0022180E" w:rsidP="00B735C0">
      <w:pPr>
        <w:pStyle w:val="ae"/>
        <w:tabs>
          <w:tab w:val="left" w:pos="993"/>
        </w:tabs>
        <w:spacing w:before="0" w:after="0"/>
        <w:ind w:left="0" w:firstLine="709"/>
        <w:jc w:val="both"/>
        <w:rPr>
          <w:bCs/>
        </w:rPr>
      </w:pPr>
      <w:r w:rsidRPr="002954FF">
        <w:rPr>
          <w:bCs/>
        </w:rPr>
        <w:t>- Набор инструментов электромеханика РТУ;</w:t>
      </w:r>
    </w:p>
    <w:p w:rsidR="0022180E" w:rsidRPr="002954FF" w:rsidRDefault="0022180E" w:rsidP="00B735C0">
      <w:pPr>
        <w:pStyle w:val="ae"/>
        <w:tabs>
          <w:tab w:val="left" w:pos="993"/>
        </w:tabs>
        <w:spacing w:before="0" w:after="0"/>
        <w:ind w:left="0" w:firstLine="709"/>
        <w:jc w:val="both"/>
        <w:rPr>
          <w:bCs/>
        </w:rPr>
      </w:pPr>
      <w:r w:rsidRPr="002954FF">
        <w:rPr>
          <w:bCs/>
        </w:rPr>
        <w:t>- Набор инструментов для стрелочного электропривода</w:t>
      </w:r>
    </w:p>
    <w:p w:rsidR="00DB656F" w:rsidRPr="002954FF" w:rsidRDefault="00DB656F" w:rsidP="00B735C0">
      <w:pPr>
        <w:suppressAutoHyphens/>
        <w:spacing w:after="0" w:line="240" w:lineRule="auto"/>
        <w:ind w:firstLine="709"/>
        <w:jc w:val="both"/>
        <w:rPr>
          <w:rFonts w:ascii="Times New Roman" w:hAnsi="Times New Roman"/>
          <w:bCs/>
          <w:sz w:val="24"/>
          <w:szCs w:val="24"/>
        </w:rPr>
      </w:pPr>
    </w:p>
    <w:p w:rsidR="00F214C6" w:rsidRPr="002954FF" w:rsidRDefault="00F214C6" w:rsidP="00B735C0">
      <w:pPr>
        <w:suppressAutoHyphens/>
        <w:spacing w:after="0"/>
        <w:ind w:firstLine="709"/>
        <w:jc w:val="both"/>
        <w:rPr>
          <w:rFonts w:ascii="Times New Roman" w:hAnsi="Times New Roman"/>
          <w:bCs/>
          <w:sz w:val="24"/>
          <w:szCs w:val="24"/>
        </w:rPr>
      </w:pPr>
      <w:r w:rsidRPr="002954FF">
        <w:rPr>
          <w:rFonts w:ascii="Times New Roman" w:hAnsi="Times New Roman"/>
          <w:b/>
          <w:bCs/>
          <w:sz w:val="24"/>
          <w:szCs w:val="24"/>
        </w:rPr>
        <w:t xml:space="preserve">Мастерская </w:t>
      </w:r>
      <w:r w:rsidRPr="002954FF">
        <w:rPr>
          <w:rFonts w:ascii="Times New Roman" w:hAnsi="Times New Roman"/>
          <w:b/>
          <w:sz w:val="24"/>
          <w:szCs w:val="24"/>
        </w:rPr>
        <w:t>«Электромонтажная»,</w:t>
      </w:r>
      <w:r w:rsidRPr="002954FF">
        <w:rPr>
          <w:rFonts w:ascii="Times New Roman" w:hAnsi="Times New Roman"/>
          <w:sz w:val="24"/>
          <w:szCs w:val="24"/>
        </w:rPr>
        <w:t xml:space="preserve"> </w:t>
      </w:r>
      <w:r w:rsidR="00B16A5F" w:rsidRPr="002954FF">
        <w:rPr>
          <w:rFonts w:ascii="Times New Roman" w:hAnsi="Times New Roman"/>
          <w:bCs/>
          <w:sz w:val="24"/>
          <w:szCs w:val="24"/>
        </w:rPr>
        <w:t xml:space="preserve">оснащенная </w:t>
      </w:r>
      <w:r w:rsidR="00B16A5F" w:rsidRPr="002954FF">
        <w:rPr>
          <w:rFonts w:ascii="Times New Roman" w:hAnsi="Times New Roman"/>
          <w:bCs/>
          <w:iCs/>
          <w:sz w:val="24"/>
          <w:szCs w:val="24"/>
        </w:rPr>
        <w:t>в</w:t>
      </w:r>
      <w:r w:rsidRPr="002954FF">
        <w:rPr>
          <w:rFonts w:ascii="Times New Roman" w:hAnsi="Times New Roman"/>
          <w:bCs/>
          <w:iCs/>
          <w:sz w:val="24"/>
          <w:szCs w:val="24"/>
        </w:rPr>
        <w:t xml:space="preserve"> соответствии с приложением 3 ОПОП-П</w:t>
      </w:r>
      <w:r w:rsidR="00DB656F" w:rsidRPr="002954FF">
        <w:rPr>
          <w:rFonts w:ascii="Times New Roman" w:hAnsi="Times New Roman"/>
          <w:bCs/>
          <w:sz w:val="24"/>
          <w:szCs w:val="24"/>
        </w:rPr>
        <w:t>:</w:t>
      </w:r>
    </w:p>
    <w:p w:rsidR="00DB656F" w:rsidRPr="002954FF" w:rsidRDefault="00DB656F" w:rsidP="00B735C0">
      <w:pPr>
        <w:pStyle w:val="ae"/>
        <w:tabs>
          <w:tab w:val="left" w:pos="993"/>
        </w:tabs>
        <w:spacing w:before="0" w:after="0"/>
        <w:ind w:left="0" w:firstLine="709"/>
        <w:rPr>
          <w:bCs/>
        </w:rPr>
      </w:pPr>
      <w:r w:rsidRPr="002954FF">
        <w:rPr>
          <w:bCs/>
        </w:rPr>
        <w:t>Оборудование/ мебель</w:t>
      </w:r>
    </w:p>
    <w:p w:rsidR="00DB656F" w:rsidRPr="002954FF" w:rsidRDefault="00DB656F" w:rsidP="00B735C0">
      <w:pPr>
        <w:pStyle w:val="ae"/>
        <w:tabs>
          <w:tab w:val="left" w:pos="993"/>
        </w:tabs>
        <w:spacing w:before="0" w:after="0"/>
        <w:ind w:left="0" w:firstLine="709"/>
      </w:pPr>
      <w:r w:rsidRPr="002954FF">
        <w:t>-  комплект учебной мебели для преподавателя;</w:t>
      </w:r>
    </w:p>
    <w:p w:rsidR="00DB656F" w:rsidRPr="002954FF" w:rsidRDefault="00DB656F" w:rsidP="00B735C0">
      <w:pPr>
        <w:pStyle w:val="ae"/>
        <w:tabs>
          <w:tab w:val="left" w:pos="993"/>
        </w:tabs>
        <w:spacing w:before="0" w:after="0"/>
        <w:ind w:left="0" w:firstLine="709"/>
      </w:pPr>
      <w:r w:rsidRPr="002954FF">
        <w:t>- комплекты учебной мебели для обучающихся;</w:t>
      </w:r>
    </w:p>
    <w:p w:rsidR="00B16A5F" w:rsidRPr="002954FF" w:rsidRDefault="00B16A5F" w:rsidP="00B735C0">
      <w:pPr>
        <w:pStyle w:val="ae"/>
        <w:tabs>
          <w:tab w:val="left" w:pos="993"/>
        </w:tabs>
        <w:spacing w:before="0" w:after="0"/>
        <w:ind w:left="0" w:firstLine="709"/>
        <w:jc w:val="both"/>
        <w:rPr>
          <w:bCs/>
        </w:rPr>
      </w:pPr>
    </w:p>
    <w:p w:rsidR="00B16A5F" w:rsidRPr="002954FF" w:rsidRDefault="00B16A5F" w:rsidP="00B735C0">
      <w:pPr>
        <w:pStyle w:val="ae"/>
        <w:tabs>
          <w:tab w:val="left" w:pos="993"/>
        </w:tabs>
        <w:spacing w:before="0" w:after="0"/>
        <w:ind w:left="0" w:firstLine="709"/>
        <w:jc w:val="both"/>
        <w:rPr>
          <w:bCs/>
        </w:rPr>
      </w:pPr>
      <w:r w:rsidRPr="002954FF">
        <w:rPr>
          <w:bCs/>
        </w:rPr>
        <w:t>Технические средства обучение:</w:t>
      </w:r>
    </w:p>
    <w:p w:rsidR="00B16A5F" w:rsidRPr="002954FF" w:rsidRDefault="00B16A5F" w:rsidP="00B735C0">
      <w:pPr>
        <w:pStyle w:val="ae"/>
        <w:tabs>
          <w:tab w:val="left" w:pos="993"/>
        </w:tabs>
        <w:spacing w:before="0" w:after="0"/>
        <w:ind w:left="0" w:firstLine="709"/>
        <w:jc w:val="both"/>
        <w:rPr>
          <w:bCs/>
        </w:rPr>
      </w:pPr>
      <w:r w:rsidRPr="002954FF">
        <w:rPr>
          <w:bCs/>
        </w:rPr>
        <w:t>-</w:t>
      </w:r>
      <w:r w:rsidR="00DB656F" w:rsidRPr="002954FF">
        <w:rPr>
          <w:bCs/>
        </w:rPr>
        <w:t>лабораторный  стенд: «Схема освещения с открытой прокладкой проводов»</w:t>
      </w:r>
      <w:r w:rsidRPr="002954FF">
        <w:rPr>
          <w:bCs/>
        </w:rPr>
        <w:t>;</w:t>
      </w:r>
    </w:p>
    <w:p w:rsidR="00B16A5F" w:rsidRPr="002954FF" w:rsidRDefault="00B16A5F" w:rsidP="00B735C0">
      <w:pPr>
        <w:pStyle w:val="ae"/>
        <w:tabs>
          <w:tab w:val="left" w:pos="993"/>
        </w:tabs>
        <w:spacing w:before="0" w:after="0"/>
        <w:ind w:left="0" w:firstLine="709"/>
        <w:jc w:val="both"/>
        <w:rPr>
          <w:bCs/>
        </w:rPr>
      </w:pPr>
      <w:r w:rsidRPr="002954FF">
        <w:rPr>
          <w:bCs/>
        </w:rPr>
        <w:t>-</w:t>
      </w:r>
      <w:r w:rsidR="00DB656F" w:rsidRPr="002954FF">
        <w:rPr>
          <w:bCs/>
        </w:rPr>
        <w:t>лабораторный  стенд: «Схема рев</w:t>
      </w:r>
      <w:r w:rsidRPr="002954FF">
        <w:rPr>
          <w:bCs/>
        </w:rPr>
        <w:t>ерсивного магнитного пускателя»;</w:t>
      </w:r>
      <w:r w:rsidR="00DB656F" w:rsidRPr="002954FF">
        <w:rPr>
          <w:bCs/>
        </w:rPr>
        <w:t xml:space="preserve"> </w:t>
      </w:r>
    </w:p>
    <w:p w:rsidR="00B16A5F" w:rsidRPr="002954FF" w:rsidRDefault="00B16A5F" w:rsidP="00B735C0">
      <w:pPr>
        <w:pStyle w:val="ae"/>
        <w:tabs>
          <w:tab w:val="left" w:pos="993"/>
        </w:tabs>
        <w:spacing w:before="0" w:after="0"/>
        <w:ind w:left="0" w:firstLine="709"/>
        <w:jc w:val="both"/>
        <w:rPr>
          <w:bCs/>
        </w:rPr>
      </w:pPr>
      <w:r w:rsidRPr="002954FF">
        <w:rPr>
          <w:bCs/>
        </w:rPr>
        <w:t>-стенд «Марки кабеля»;</w:t>
      </w:r>
    </w:p>
    <w:p w:rsidR="00B16A5F" w:rsidRPr="002954FF" w:rsidRDefault="00B16A5F" w:rsidP="00B735C0">
      <w:pPr>
        <w:pStyle w:val="ae"/>
        <w:tabs>
          <w:tab w:val="left" w:pos="993"/>
        </w:tabs>
        <w:spacing w:before="0" w:after="0"/>
        <w:ind w:left="0" w:firstLine="709"/>
        <w:jc w:val="both"/>
        <w:rPr>
          <w:bCs/>
        </w:rPr>
      </w:pPr>
      <w:r w:rsidRPr="002954FF">
        <w:rPr>
          <w:bCs/>
        </w:rPr>
        <w:t>-</w:t>
      </w:r>
      <w:r w:rsidR="00DB656F" w:rsidRPr="002954FF">
        <w:rPr>
          <w:bCs/>
        </w:rPr>
        <w:t>стенд «Асинхронный электродвигатель»</w:t>
      </w:r>
      <w:r w:rsidRPr="002954FF">
        <w:rPr>
          <w:bCs/>
        </w:rPr>
        <w:t>;</w:t>
      </w:r>
    </w:p>
    <w:p w:rsidR="00B16A5F" w:rsidRPr="002954FF" w:rsidRDefault="00B16A5F" w:rsidP="00B735C0">
      <w:pPr>
        <w:pStyle w:val="ae"/>
        <w:tabs>
          <w:tab w:val="left" w:pos="993"/>
        </w:tabs>
        <w:spacing w:before="0" w:after="0"/>
        <w:ind w:left="0" w:firstLine="709"/>
        <w:jc w:val="both"/>
        <w:rPr>
          <w:bCs/>
        </w:rPr>
      </w:pPr>
      <w:r w:rsidRPr="002954FF">
        <w:rPr>
          <w:bCs/>
        </w:rPr>
        <w:t>-</w:t>
      </w:r>
      <w:r w:rsidR="00DB656F" w:rsidRPr="002954FF">
        <w:rPr>
          <w:bCs/>
        </w:rPr>
        <w:t xml:space="preserve">схема «Реверсивный магнитный пускатель»; </w:t>
      </w:r>
    </w:p>
    <w:p w:rsidR="00B16A5F" w:rsidRPr="002954FF" w:rsidRDefault="00B16A5F" w:rsidP="00B735C0">
      <w:pPr>
        <w:pStyle w:val="ae"/>
        <w:tabs>
          <w:tab w:val="left" w:pos="993"/>
        </w:tabs>
        <w:spacing w:before="0" w:after="0"/>
        <w:ind w:left="0" w:firstLine="709"/>
        <w:jc w:val="both"/>
        <w:rPr>
          <w:bCs/>
        </w:rPr>
      </w:pPr>
      <w:r w:rsidRPr="002954FF">
        <w:rPr>
          <w:bCs/>
        </w:rPr>
        <w:t>-</w:t>
      </w:r>
      <w:r w:rsidR="00DB656F" w:rsidRPr="002954FF">
        <w:rPr>
          <w:bCs/>
        </w:rPr>
        <w:t>схема «Освещение с открытой прокладкой проводов»</w:t>
      </w:r>
      <w:r w:rsidRPr="002954FF">
        <w:rPr>
          <w:bCs/>
        </w:rPr>
        <w:t>;</w:t>
      </w:r>
      <w:r w:rsidR="00DB656F" w:rsidRPr="002954FF">
        <w:rPr>
          <w:bCs/>
        </w:rPr>
        <w:t xml:space="preserve"> </w:t>
      </w:r>
    </w:p>
    <w:p w:rsidR="00B16A5F" w:rsidRPr="002954FF" w:rsidRDefault="00B16A5F" w:rsidP="00B735C0">
      <w:pPr>
        <w:pStyle w:val="ae"/>
        <w:tabs>
          <w:tab w:val="left" w:pos="993"/>
        </w:tabs>
        <w:spacing w:before="0" w:after="0"/>
        <w:ind w:left="0" w:firstLine="709"/>
        <w:jc w:val="both"/>
        <w:rPr>
          <w:bCs/>
        </w:rPr>
      </w:pPr>
      <w:r w:rsidRPr="002954FF">
        <w:rPr>
          <w:bCs/>
        </w:rPr>
        <w:t>-</w:t>
      </w:r>
      <w:r w:rsidR="00DB656F" w:rsidRPr="002954FF">
        <w:rPr>
          <w:bCs/>
        </w:rPr>
        <w:t>реле: НМШ - нейтральное реле</w:t>
      </w:r>
      <w:r w:rsidRPr="002954FF">
        <w:rPr>
          <w:bCs/>
        </w:rPr>
        <w:t xml:space="preserve"> (</w:t>
      </w:r>
      <w:r w:rsidR="00DB656F" w:rsidRPr="002954FF">
        <w:rPr>
          <w:bCs/>
        </w:rPr>
        <w:t>3шт.</w:t>
      </w:r>
      <w:r w:rsidRPr="002954FF">
        <w:rPr>
          <w:bCs/>
        </w:rPr>
        <w:t>);</w:t>
      </w:r>
      <w:r w:rsidR="00DB656F" w:rsidRPr="002954FF">
        <w:rPr>
          <w:bCs/>
        </w:rPr>
        <w:t xml:space="preserve"> </w:t>
      </w:r>
    </w:p>
    <w:p w:rsidR="00B16A5F" w:rsidRPr="002954FF" w:rsidRDefault="00B16A5F" w:rsidP="00B735C0">
      <w:pPr>
        <w:suppressAutoHyphens/>
        <w:spacing w:after="0"/>
        <w:ind w:firstLine="709"/>
        <w:jc w:val="both"/>
        <w:rPr>
          <w:rFonts w:ascii="Times New Roman" w:hAnsi="Times New Roman"/>
          <w:bCs/>
          <w:color w:val="000000"/>
          <w:sz w:val="24"/>
          <w:szCs w:val="24"/>
        </w:rPr>
      </w:pPr>
      <w:r w:rsidRPr="002954FF">
        <w:rPr>
          <w:rFonts w:ascii="Times New Roman" w:hAnsi="Times New Roman"/>
          <w:bCs/>
          <w:sz w:val="24"/>
          <w:szCs w:val="24"/>
        </w:rPr>
        <w:t>-</w:t>
      </w:r>
      <w:r w:rsidR="00DB656F" w:rsidRPr="002954FF">
        <w:rPr>
          <w:rFonts w:ascii="Times New Roman" w:hAnsi="Times New Roman"/>
          <w:bCs/>
          <w:sz w:val="24"/>
          <w:szCs w:val="24"/>
        </w:rPr>
        <w:t xml:space="preserve"> </w:t>
      </w:r>
      <w:r w:rsidR="00DB656F" w:rsidRPr="002954FF">
        <w:rPr>
          <w:rFonts w:ascii="Times New Roman" w:hAnsi="Times New Roman"/>
          <w:bCs/>
          <w:color w:val="000000"/>
          <w:sz w:val="24"/>
          <w:szCs w:val="24"/>
        </w:rPr>
        <w:t xml:space="preserve">набор комплектующих изделий для  сбора схем, </w:t>
      </w:r>
    </w:p>
    <w:p w:rsidR="00DB656F" w:rsidRPr="002954FF" w:rsidRDefault="00B16A5F" w:rsidP="00B735C0">
      <w:pPr>
        <w:suppressAutoHyphens/>
        <w:spacing w:after="0"/>
        <w:ind w:firstLine="709"/>
        <w:jc w:val="both"/>
        <w:rPr>
          <w:rFonts w:ascii="Times New Roman" w:hAnsi="Times New Roman"/>
          <w:bCs/>
          <w:color w:val="000000"/>
          <w:sz w:val="24"/>
          <w:szCs w:val="24"/>
        </w:rPr>
      </w:pPr>
      <w:r w:rsidRPr="002954FF">
        <w:rPr>
          <w:rFonts w:ascii="Times New Roman" w:hAnsi="Times New Roman"/>
          <w:bCs/>
          <w:color w:val="000000"/>
          <w:sz w:val="24"/>
          <w:szCs w:val="24"/>
        </w:rPr>
        <w:t>-р</w:t>
      </w:r>
      <w:r w:rsidR="00DB656F" w:rsidRPr="002954FF">
        <w:rPr>
          <w:rFonts w:ascii="Times New Roman" w:hAnsi="Times New Roman"/>
          <w:bCs/>
          <w:color w:val="000000"/>
          <w:sz w:val="24"/>
          <w:szCs w:val="24"/>
        </w:rPr>
        <w:t>асходный материал</w:t>
      </w:r>
      <w:r w:rsidRPr="002954FF">
        <w:rPr>
          <w:rFonts w:ascii="Times New Roman" w:hAnsi="Times New Roman"/>
          <w:bCs/>
          <w:color w:val="000000"/>
          <w:sz w:val="24"/>
          <w:szCs w:val="24"/>
        </w:rPr>
        <w:t>.</w:t>
      </w:r>
    </w:p>
    <w:p w:rsidR="00B16A5F" w:rsidRPr="002954FF" w:rsidRDefault="00B16A5F" w:rsidP="00B735C0">
      <w:pPr>
        <w:suppressAutoHyphens/>
        <w:spacing w:after="0"/>
        <w:ind w:firstLine="709"/>
        <w:jc w:val="both"/>
        <w:rPr>
          <w:rFonts w:ascii="Times New Roman" w:hAnsi="Times New Roman"/>
          <w:bCs/>
          <w:color w:val="000000"/>
          <w:sz w:val="20"/>
          <w:szCs w:val="20"/>
        </w:rPr>
      </w:pPr>
    </w:p>
    <w:p w:rsidR="00F3481A" w:rsidRPr="002954FF" w:rsidRDefault="00F3481A" w:rsidP="00B735C0">
      <w:pPr>
        <w:suppressAutoHyphens/>
        <w:spacing w:after="0"/>
        <w:ind w:firstLine="709"/>
        <w:jc w:val="both"/>
        <w:rPr>
          <w:rFonts w:ascii="Times New Roman" w:hAnsi="Times New Roman"/>
          <w:bCs/>
          <w:sz w:val="24"/>
          <w:szCs w:val="24"/>
        </w:rPr>
      </w:pPr>
      <w:r w:rsidRPr="002954FF">
        <w:rPr>
          <w:rFonts w:ascii="Times New Roman" w:hAnsi="Times New Roman"/>
          <w:bCs/>
          <w:sz w:val="24"/>
          <w:szCs w:val="24"/>
        </w:rPr>
        <w:t>Мастерская «</w:t>
      </w:r>
      <w:r w:rsidRPr="002954FF">
        <w:rPr>
          <w:rFonts w:ascii="Times New Roman" w:hAnsi="Times New Roman"/>
          <w:b/>
          <w:bCs/>
          <w:sz w:val="24"/>
          <w:szCs w:val="24"/>
        </w:rPr>
        <w:t>Монтаж электронных устройств</w:t>
      </w:r>
      <w:r w:rsidRPr="002954FF">
        <w:rPr>
          <w:rFonts w:ascii="Times New Roman" w:hAnsi="Times New Roman"/>
          <w:bCs/>
          <w:sz w:val="24"/>
          <w:szCs w:val="24"/>
        </w:rPr>
        <w:t>», оснащенная  в соответствии с приложением 3 ОПОП-П.</w:t>
      </w:r>
    </w:p>
    <w:p w:rsidR="00B16A5F" w:rsidRPr="002954FF" w:rsidRDefault="00B16A5F" w:rsidP="00B735C0">
      <w:pPr>
        <w:pStyle w:val="ae"/>
        <w:tabs>
          <w:tab w:val="left" w:pos="993"/>
        </w:tabs>
        <w:spacing w:before="0" w:after="0"/>
        <w:ind w:left="0" w:firstLine="709"/>
        <w:rPr>
          <w:bCs/>
        </w:rPr>
      </w:pPr>
      <w:r w:rsidRPr="002954FF">
        <w:rPr>
          <w:bCs/>
        </w:rPr>
        <w:t>Оборудование/ мебель</w:t>
      </w:r>
    </w:p>
    <w:p w:rsidR="00B16A5F" w:rsidRPr="002954FF" w:rsidRDefault="00B16A5F" w:rsidP="00B735C0">
      <w:pPr>
        <w:pStyle w:val="ae"/>
        <w:tabs>
          <w:tab w:val="left" w:pos="993"/>
        </w:tabs>
        <w:spacing w:before="0" w:after="0"/>
        <w:ind w:left="0" w:firstLine="709"/>
      </w:pPr>
      <w:r w:rsidRPr="002954FF">
        <w:t>-  комплект учебной мебели для преподавателя;</w:t>
      </w:r>
    </w:p>
    <w:p w:rsidR="00B16A5F" w:rsidRPr="002954FF" w:rsidRDefault="00B16A5F" w:rsidP="00B735C0">
      <w:pPr>
        <w:pStyle w:val="ae"/>
        <w:tabs>
          <w:tab w:val="left" w:pos="993"/>
        </w:tabs>
        <w:spacing w:before="0" w:after="0"/>
        <w:ind w:left="0" w:firstLine="709"/>
      </w:pPr>
      <w:r w:rsidRPr="002954FF">
        <w:t>- комплекты учебной мебели для обучающихся;</w:t>
      </w:r>
    </w:p>
    <w:p w:rsidR="00B16A5F" w:rsidRPr="002954FF" w:rsidRDefault="00B16A5F" w:rsidP="00B735C0">
      <w:pPr>
        <w:pStyle w:val="ae"/>
        <w:tabs>
          <w:tab w:val="left" w:pos="993"/>
        </w:tabs>
        <w:spacing w:before="0" w:after="0"/>
        <w:ind w:left="0" w:firstLine="709"/>
        <w:jc w:val="both"/>
        <w:rPr>
          <w:bCs/>
        </w:rPr>
      </w:pPr>
    </w:p>
    <w:p w:rsidR="00B16A5F" w:rsidRPr="002954FF" w:rsidRDefault="00B16A5F" w:rsidP="00B735C0">
      <w:pPr>
        <w:pStyle w:val="ae"/>
        <w:tabs>
          <w:tab w:val="left" w:pos="993"/>
        </w:tabs>
        <w:spacing w:before="0" w:after="0"/>
        <w:ind w:left="0" w:firstLine="709"/>
        <w:jc w:val="both"/>
        <w:rPr>
          <w:bCs/>
        </w:rPr>
      </w:pPr>
      <w:r w:rsidRPr="002954FF">
        <w:rPr>
          <w:bCs/>
        </w:rPr>
        <w:t>Технические средства обучение:</w:t>
      </w:r>
    </w:p>
    <w:p w:rsidR="00B16A5F" w:rsidRPr="002954FF" w:rsidRDefault="00B16A5F" w:rsidP="00B735C0">
      <w:pPr>
        <w:pStyle w:val="ae"/>
        <w:tabs>
          <w:tab w:val="left" w:pos="993"/>
        </w:tabs>
        <w:spacing w:before="0" w:after="0"/>
        <w:ind w:left="0" w:firstLine="709"/>
        <w:jc w:val="both"/>
        <w:rPr>
          <w:bCs/>
        </w:rPr>
      </w:pPr>
      <w:r w:rsidRPr="002954FF">
        <w:rPr>
          <w:bCs/>
        </w:rPr>
        <w:t>-лабораторный  стенд: «Схема освещения с открытой прокладкой проводов»;</w:t>
      </w:r>
    </w:p>
    <w:p w:rsidR="00B16A5F" w:rsidRPr="002954FF" w:rsidRDefault="00B16A5F" w:rsidP="00B735C0">
      <w:pPr>
        <w:pStyle w:val="ae"/>
        <w:tabs>
          <w:tab w:val="left" w:pos="993"/>
        </w:tabs>
        <w:spacing w:before="0" w:after="0"/>
        <w:ind w:left="0" w:firstLine="709"/>
        <w:jc w:val="both"/>
        <w:rPr>
          <w:bCs/>
        </w:rPr>
      </w:pPr>
      <w:r w:rsidRPr="002954FF">
        <w:rPr>
          <w:bCs/>
        </w:rPr>
        <w:t xml:space="preserve">-лабораторный  стенд: «Схема реверсивного магнитного пускателя»; </w:t>
      </w:r>
    </w:p>
    <w:p w:rsidR="00B16A5F" w:rsidRPr="002954FF" w:rsidRDefault="00B16A5F" w:rsidP="00B735C0">
      <w:pPr>
        <w:pStyle w:val="ae"/>
        <w:tabs>
          <w:tab w:val="left" w:pos="993"/>
        </w:tabs>
        <w:spacing w:before="0" w:after="0"/>
        <w:ind w:left="0" w:firstLine="709"/>
        <w:jc w:val="both"/>
        <w:rPr>
          <w:bCs/>
        </w:rPr>
      </w:pPr>
      <w:r w:rsidRPr="002954FF">
        <w:rPr>
          <w:bCs/>
        </w:rPr>
        <w:t>-стенд «Марки кабеля»;</w:t>
      </w:r>
    </w:p>
    <w:p w:rsidR="00B16A5F" w:rsidRPr="002954FF" w:rsidRDefault="00B16A5F" w:rsidP="00B735C0">
      <w:pPr>
        <w:pStyle w:val="ae"/>
        <w:tabs>
          <w:tab w:val="left" w:pos="993"/>
        </w:tabs>
        <w:spacing w:before="0" w:after="0"/>
        <w:ind w:left="0" w:firstLine="709"/>
        <w:jc w:val="both"/>
        <w:rPr>
          <w:bCs/>
        </w:rPr>
      </w:pPr>
      <w:r w:rsidRPr="002954FF">
        <w:rPr>
          <w:bCs/>
        </w:rPr>
        <w:t>-стенд «Асинхронный электродвигатель»;</w:t>
      </w:r>
    </w:p>
    <w:p w:rsidR="00B16A5F" w:rsidRPr="002954FF" w:rsidRDefault="00B16A5F" w:rsidP="00B735C0">
      <w:pPr>
        <w:pStyle w:val="ae"/>
        <w:tabs>
          <w:tab w:val="left" w:pos="993"/>
        </w:tabs>
        <w:spacing w:before="0" w:after="0"/>
        <w:ind w:left="0" w:firstLine="709"/>
        <w:jc w:val="both"/>
        <w:rPr>
          <w:bCs/>
        </w:rPr>
      </w:pPr>
      <w:r w:rsidRPr="002954FF">
        <w:rPr>
          <w:bCs/>
        </w:rPr>
        <w:t xml:space="preserve">-схема «Реверсивный магнитный пускатель»; </w:t>
      </w:r>
    </w:p>
    <w:p w:rsidR="00B16A5F" w:rsidRPr="002954FF" w:rsidRDefault="00B16A5F" w:rsidP="00B735C0">
      <w:pPr>
        <w:pStyle w:val="ae"/>
        <w:tabs>
          <w:tab w:val="left" w:pos="993"/>
        </w:tabs>
        <w:spacing w:before="0" w:after="0"/>
        <w:ind w:left="0" w:firstLine="709"/>
        <w:jc w:val="both"/>
        <w:rPr>
          <w:bCs/>
        </w:rPr>
      </w:pPr>
      <w:r w:rsidRPr="002954FF">
        <w:rPr>
          <w:bCs/>
        </w:rPr>
        <w:t xml:space="preserve">-схема «Освещение с открытой прокладкой проводов»; </w:t>
      </w:r>
    </w:p>
    <w:p w:rsidR="00B16A5F" w:rsidRPr="002954FF" w:rsidRDefault="00B16A5F" w:rsidP="00B735C0">
      <w:pPr>
        <w:pStyle w:val="ae"/>
        <w:tabs>
          <w:tab w:val="left" w:pos="993"/>
        </w:tabs>
        <w:spacing w:before="0" w:after="0"/>
        <w:ind w:left="0" w:firstLine="709"/>
        <w:jc w:val="both"/>
        <w:rPr>
          <w:bCs/>
        </w:rPr>
      </w:pPr>
      <w:r w:rsidRPr="002954FF">
        <w:rPr>
          <w:bCs/>
        </w:rPr>
        <w:t xml:space="preserve">-реле: НМШ - нейтральное реле (3шт.); </w:t>
      </w:r>
    </w:p>
    <w:p w:rsidR="00B16A5F" w:rsidRPr="002954FF" w:rsidRDefault="00B16A5F" w:rsidP="00B735C0">
      <w:pPr>
        <w:suppressAutoHyphens/>
        <w:spacing w:after="0"/>
        <w:ind w:firstLine="709"/>
        <w:jc w:val="both"/>
        <w:rPr>
          <w:rFonts w:ascii="Times New Roman" w:hAnsi="Times New Roman"/>
          <w:bCs/>
          <w:color w:val="000000"/>
          <w:sz w:val="24"/>
          <w:szCs w:val="24"/>
        </w:rPr>
      </w:pPr>
      <w:r w:rsidRPr="002954FF">
        <w:rPr>
          <w:rFonts w:ascii="Times New Roman" w:hAnsi="Times New Roman"/>
          <w:bCs/>
          <w:sz w:val="24"/>
          <w:szCs w:val="24"/>
        </w:rPr>
        <w:t xml:space="preserve">- </w:t>
      </w:r>
      <w:r w:rsidRPr="002954FF">
        <w:rPr>
          <w:rFonts w:ascii="Times New Roman" w:hAnsi="Times New Roman"/>
          <w:bCs/>
          <w:color w:val="000000"/>
          <w:sz w:val="24"/>
          <w:szCs w:val="24"/>
        </w:rPr>
        <w:t xml:space="preserve">набор комплектующих изделий для  сбора схем, </w:t>
      </w:r>
    </w:p>
    <w:p w:rsidR="00B16A5F" w:rsidRPr="002954FF" w:rsidRDefault="00B16A5F" w:rsidP="00B735C0">
      <w:pPr>
        <w:suppressAutoHyphens/>
        <w:spacing w:after="0"/>
        <w:ind w:firstLine="709"/>
        <w:jc w:val="both"/>
        <w:rPr>
          <w:rFonts w:ascii="Times New Roman" w:hAnsi="Times New Roman"/>
          <w:bCs/>
          <w:color w:val="000000"/>
          <w:sz w:val="24"/>
          <w:szCs w:val="24"/>
        </w:rPr>
      </w:pPr>
      <w:r w:rsidRPr="002954FF">
        <w:rPr>
          <w:rFonts w:ascii="Times New Roman" w:hAnsi="Times New Roman"/>
          <w:bCs/>
          <w:color w:val="000000"/>
          <w:sz w:val="24"/>
          <w:szCs w:val="24"/>
        </w:rPr>
        <w:t>-расходный материал.</w:t>
      </w:r>
    </w:p>
    <w:p w:rsidR="00B16A5F" w:rsidRPr="002954FF" w:rsidRDefault="00B16A5F" w:rsidP="00B735C0">
      <w:pPr>
        <w:suppressAutoHyphens/>
        <w:spacing w:after="0"/>
        <w:ind w:firstLine="709"/>
        <w:jc w:val="both"/>
        <w:rPr>
          <w:rFonts w:ascii="Times New Roman" w:hAnsi="Times New Roman"/>
          <w:bCs/>
          <w:sz w:val="24"/>
          <w:szCs w:val="24"/>
        </w:rPr>
      </w:pPr>
    </w:p>
    <w:p w:rsidR="00B16A5F" w:rsidRPr="002954FF" w:rsidRDefault="00B16A5F" w:rsidP="00B735C0">
      <w:pPr>
        <w:spacing w:after="0"/>
        <w:ind w:firstLine="709"/>
        <w:jc w:val="both"/>
        <w:rPr>
          <w:rFonts w:ascii="Times New Roman" w:hAnsi="Times New Roman"/>
          <w:bCs/>
          <w:sz w:val="24"/>
          <w:szCs w:val="24"/>
        </w:rPr>
      </w:pPr>
      <w:r w:rsidRPr="002954FF">
        <w:rPr>
          <w:rFonts w:ascii="Times New Roman" w:hAnsi="Times New Roman"/>
          <w:bCs/>
          <w:sz w:val="24"/>
          <w:szCs w:val="24"/>
        </w:rPr>
        <w:t>Производственная практика проводится в организациях, направление деятельности которых соответствует профилю подготовки обучающихся.</w:t>
      </w:r>
    </w:p>
    <w:p w:rsidR="00B16A5F" w:rsidRPr="002954FF" w:rsidRDefault="00B16A5F" w:rsidP="00B735C0">
      <w:pPr>
        <w:spacing w:after="0"/>
        <w:ind w:firstLine="709"/>
        <w:jc w:val="both"/>
        <w:rPr>
          <w:rFonts w:ascii="Times New Roman" w:hAnsi="Times New Roman"/>
          <w:bCs/>
          <w:sz w:val="24"/>
          <w:szCs w:val="24"/>
        </w:rPr>
      </w:pPr>
      <w:r w:rsidRPr="002954FF">
        <w:rPr>
          <w:rFonts w:ascii="Times New Roman" w:hAnsi="Times New Roman"/>
          <w:bCs/>
          <w:sz w:val="24"/>
          <w:szCs w:val="24"/>
        </w:rPr>
        <w:t>Реализация рабочей программы предполагает проведение производственной практики на предприятиях/ в организациях на основе прямых договоров, заключаемых между образовательной организацией и каждым предприятием/организацией, куда направляются обучающиеся.</w:t>
      </w:r>
    </w:p>
    <w:p w:rsidR="00B16A5F" w:rsidRPr="002954FF" w:rsidRDefault="00B16A5F" w:rsidP="00B735C0">
      <w:pPr>
        <w:spacing w:after="0"/>
        <w:ind w:firstLine="709"/>
        <w:jc w:val="both"/>
        <w:rPr>
          <w:rFonts w:ascii="Times New Roman" w:hAnsi="Times New Roman"/>
          <w:bCs/>
          <w:sz w:val="24"/>
          <w:szCs w:val="24"/>
        </w:rPr>
      </w:pPr>
      <w:r w:rsidRPr="002954FF">
        <w:rPr>
          <w:rFonts w:ascii="Times New Roman" w:hAnsi="Times New Roman"/>
          <w:bCs/>
          <w:sz w:val="24"/>
          <w:szCs w:val="24"/>
        </w:rPr>
        <w:t>Производственная практика проводится концентрированно в рамках освоения профессионального модуля.</w:t>
      </w:r>
    </w:p>
    <w:p w:rsidR="00B16A5F" w:rsidRPr="002954FF" w:rsidRDefault="00B16A5F" w:rsidP="00B735C0">
      <w:pPr>
        <w:spacing w:after="0"/>
        <w:ind w:firstLine="709"/>
        <w:jc w:val="both"/>
        <w:rPr>
          <w:rFonts w:ascii="Times New Roman" w:hAnsi="Times New Roman"/>
          <w:bCs/>
          <w:sz w:val="24"/>
          <w:szCs w:val="24"/>
        </w:rPr>
      </w:pPr>
      <w:r w:rsidRPr="002954FF">
        <w:rPr>
          <w:rFonts w:ascii="Times New Roman" w:hAnsi="Times New Roman"/>
          <w:bCs/>
          <w:sz w:val="24"/>
          <w:szCs w:val="24"/>
        </w:rPr>
        <w:t>При определении мест производственной практики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rsidR="00B16A5F" w:rsidRPr="002954FF" w:rsidRDefault="00B16A5F" w:rsidP="00B735C0">
      <w:pPr>
        <w:suppressAutoHyphens/>
        <w:spacing w:after="0"/>
        <w:ind w:firstLine="709"/>
        <w:jc w:val="both"/>
        <w:rPr>
          <w:rFonts w:ascii="Times New Roman" w:hAnsi="Times New Roman"/>
          <w:bCs/>
          <w:sz w:val="24"/>
          <w:szCs w:val="24"/>
        </w:rPr>
      </w:pPr>
    </w:p>
    <w:p w:rsidR="00F214C6" w:rsidRPr="002954FF" w:rsidRDefault="00F214C6" w:rsidP="00B735C0">
      <w:pPr>
        <w:pStyle w:val="113"/>
        <w:spacing w:after="0" w:line="240" w:lineRule="auto"/>
        <w:rPr>
          <w:rFonts w:ascii="Times New Roman" w:eastAsia="Times New Roman" w:hAnsi="Times New Roman"/>
        </w:rPr>
      </w:pPr>
      <w:bookmarkStart w:id="30" w:name="_Toc200005342"/>
      <w:bookmarkStart w:id="31" w:name="_Toc200005932"/>
      <w:bookmarkStart w:id="32" w:name="_GoBack"/>
      <w:bookmarkEnd w:id="32"/>
      <w:r w:rsidRPr="002954FF">
        <w:rPr>
          <w:rFonts w:ascii="Times New Roman" w:hAnsi="Times New Roman"/>
        </w:rPr>
        <w:t>3.2. Учебно-методическое обеспечение</w:t>
      </w:r>
      <w:bookmarkEnd w:id="30"/>
      <w:bookmarkEnd w:id="31"/>
    </w:p>
    <w:p w:rsidR="00FE0AB8" w:rsidRPr="002954FF" w:rsidRDefault="00FE0AB8" w:rsidP="00B735C0">
      <w:pPr>
        <w:pStyle w:val="ae"/>
        <w:spacing w:before="0" w:after="0"/>
        <w:ind w:left="0" w:firstLine="709"/>
        <w:rPr>
          <w:b/>
        </w:rPr>
      </w:pPr>
      <w:r w:rsidRPr="002954FF">
        <w:rPr>
          <w:b/>
        </w:rPr>
        <w:t>3.2.1. Основные печатные и/или электронные издания</w:t>
      </w:r>
    </w:p>
    <w:p w:rsidR="00FE0AB8" w:rsidRPr="002954FF" w:rsidRDefault="00FE0AB8" w:rsidP="00B735C0">
      <w:pPr>
        <w:pStyle w:val="ae"/>
        <w:numPr>
          <w:ilvl w:val="0"/>
          <w:numId w:val="35"/>
        </w:numPr>
        <w:tabs>
          <w:tab w:val="left" w:pos="993"/>
        </w:tabs>
        <w:spacing w:before="0" w:after="0"/>
        <w:ind w:left="0" w:firstLine="709"/>
        <w:contextualSpacing/>
        <w:jc w:val="both"/>
      </w:pPr>
      <w:proofErr w:type="spellStart"/>
      <w:r w:rsidRPr="002954FF">
        <w:t>Войнов</w:t>
      </w:r>
      <w:proofErr w:type="spellEnd"/>
      <w:r w:rsidRPr="002954FF">
        <w:t xml:space="preserve">, С.А. Построение и эксплуатация станционных, перегонных микропроцессорных и диагностических систем железнодорожной автоматики: учебное пособие / С. А. </w:t>
      </w:r>
      <w:proofErr w:type="spellStart"/>
      <w:r w:rsidRPr="002954FF">
        <w:t>Войнов</w:t>
      </w:r>
      <w:proofErr w:type="spellEnd"/>
      <w:r w:rsidRPr="002954FF">
        <w:t xml:space="preserve">. — Москва: ФГБУ ДПО «Учебно-методический центр по образованию на железнодорожном транспорте», 2019. — 183 с. — 978-5-907055-42-1. — Текст: электронный // УМЦ </w:t>
      </w:r>
      <w:proofErr w:type="gramStart"/>
      <w:r w:rsidRPr="002954FF">
        <w:t>ЖДТ :</w:t>
      </w:r>
      <w:proofErr w:type="gramEnd"/>
      <w:r w:rsidRPr="002954FF">
        <w:t xml:space="preserve"> электронная библиотека. — URL: </w:t>
      </w:r>
      <w:hyperlink r:id="rId6" w:history="1">
        <w:r w:rsidRPr="002954FF">
          <w:rPr>
            <w:rStyle w:val="ad"/>
          </w:rPr>
          <w:t>https://umczdt.ru/books/1201/230312/</w:t>
        </w:r>
      </w:hyperlink>
    </w:p>
    <w:p w:rsidR="00FE0AB8" w:rsidRPr="002954FF" w:rsidRDefault="00FE0AB8" w:rsidP="00B735C0">
      <w:pPr>
        <w:pStyle w:val="ae"/>
        <w:numPr>
          <w:ilvl w:val="0"/>
          <w:numId w:val="35"/>
        </w:numPr>
        <w:tabs>
          <w:tab w:val="left" w:pos="993"/>
        </w:tabs>
        <w:spacing w:before="0" w:after="0"/>
        <w:ind w:left="0" w:firstLine="709"/>
        <w:contextualSpacing/>
        <w:jc w:val="both"/>
      </w:pPr>
      <w:r w:rsidRPr="002954FF">
        <w:t xml:space="preserve">Курченко А.В. Теоретические основы построения и эксплуатации микропроцессорных и диагностических систем железнодорожной автоматики: учебное пособие /А.В. Курченко — Москва: ФГБУ ДПО «Учебно-методический центр по образованию на железнодорожном транспорте», 2021. — 176 с. — ISBN 978-5-907206-62-5. — Текст: электронный // УМЦ ЖДТ: электронная библиотека. — URL: </w:t>
      </w:r>
      <w:hyperlink r:id="rId7" w:history="1">
        <w:r w:rsidRPr="002954FF">
          <w:rPr>
            <w:rStyle w:val="ad"/>
          </w:rPr>
          <w:t>http://umczdt.ru/books/1201/251710/</w:t>
        </w:r>
      </w:hyperlink>
    </w:p>
    <w:p w:rsidR="00FE0AB8" w:rsidRPr="002954FF" w:rsidRDefault="00FE0AB8" w:rsidP="00B735C0">
      <w:pPr>
        <w:pStyle w:val="ae"/>
        <w:numPr>
          <w:ilvl w:val="0"/>
          <w:numId w:val="35"/>
        </w:numPr>
        <w:tabs>
          <w:tab w:val="left" w:pos="1134"/>
        </w:tabs>
        <w:spacing w:before="0" w:after="0"/>
        <w:ind w:left="0" w:firstLine="709"/>
        <w:contextualSpacing/>
        <w:jc w:val="both"/>
        <w:rPr>
          <w:bCs/>
        </w:rPr>
      </w:pPr>
      <w:r w:rsidRPr="002954FF">
        <w:rPr>
          <w:color w:val="000000"/>
          <w:shd w:val="clear" w:color="auto" w:fill="FFFFFF"/>
        </w:rPr>
        <w:t xml:space="preserve">Серебряков, А.С. Автоматика: учебник и практикум для среднего профессионального образования / А. С. Серебряков, Д. А. Семенов, Е. А. Чернов; под общей редакцией А. С. Серебрякова. — Москва: Издательство </w:t>
      </w:r>
      <w:proofErr w:type="spellStart"/>
      <w:r w:rsidRPr="002954FF">
        <w:rPr>
          <w:color w:val="000000"/>
          <w:shd w:val="clear" w:color="auto" w:fill="FFFFFF"/>
        </w:rPr>
        <w:t>Юрайт</w:t>
      </w:r>
      <w:proofErr w:type="spellEnd"/>
      <w:r w:rsidRPr="002954FF">
        <w:rPr>
          <w:color w:val="000000"/>
          <w:shd w:val="clear" w:color="auto" w:fill="FFFFFF"/>
        </w:rPr>
        <w:t xml:space="preserve">, 2022. — 431 с. — (Профессиональное образование). — ISBN 978-5-534-10345-8. — Текст: электронный // Образовательная платформа </w:t>
      </w:r>
      <w:proofErr w:type="spellStart"/>
      <w:r w:rsidRPr="002954FF">
        <w:rPr>
          <w:color w:val="000000"/>
          <w:shd w:val="clear" w:color="auto" w:fill="FFFFFF"/>
        </w:rPr>
        <w:t>Юрайт</w:t>
      </w:r>
      <w:proofErr w:type="spellEnd"/>
      <w:r w:rsidRPr="002954FF">
        <w:rPr>
          <w:color w:val="000000"/>
          <w:shd w:val="clear" w:color="auto" w:fill="FFFFFF"/>
        </w:rPr>
        <w:t xml:space="preserve"> [сайт]. — URL: </w:t>
      </w:r>
      <w:hyperlink r:id="rId8" w:history="1">
        <w:r w:rsidRPr="002954FF">
          <w:rPr>
            <w:rStyle w:val="ad"/>
            <w:shd w:val="clear" w:color="auto" w:fill="FFFFFF"/>
          </w:rPr>
          <w:t>https://urait.ru/bcode/495295</w:t>
        </w:r>
      </w:hyperlink>
      <w:r w:rsidRPr="002954FF">
        <w:rPr>
          <w:color w:val="000000"/>
          <w:shd w:val="clear" w:color="auto" w:fill="FFFFFF"/>
        </w:rPr>
        <w:t xml:space="preserve"> </w:t>
      </w:r>
    </w:p>
    <w:p w:rsidR="00311CB1" w:rsidRPr="002954FF" w:rsidRDefault="00311CB1" w:rsidP="00B735C0">
      <w:pPr>
        <w:pStyle w:val="ae"/>
        <w:tabs>
          <w:tab w:val="left" w:pos="1134"/>
        </w:tabs>
        <w:spacing w:before="0" w:after="0"/>
        <w:ind w:left="709"/>
        <w:contextualSpacing/>
        <w:jc w:val="both"/>
        <w:rPr>
          <w:bCs/>
        </w:rPr>
      </w:pPr>
    </w:p>
    <w:p w:rsidR="00FE0AB8" w:rsidRPr="002954FF" w:rsidRDefault="00FE0AB8" w:rsidP="00B735C0">
      <w:pPr>
        <w:pStyle w:val="ae"/>
        <w:spacing w:before="0" w:after="0"/>
        <w:ind w:left="0" w:firstLine="709"/>
        <w:jc w:val="both"/>
      </w:pPr>
      <w:r w:rsidRPr="002954FF">
        <w:rPr>
          <w:b/>
          <w:bCs/>
        </w:rPr>
        <w:t xml:space="preserve">3.2.2. Дополнительные источники </w:t>
      </w:r>
    </w:p>
    <w:p w:rsidR="00F3481A" w:rsidRPr="002954FF" w:rsidRDefault="00FE0AB8" w:rsidP="00B735C0">
      <w:pPr>
        <w:pStyle w:val="ae"/>
        <w:widowControl w:val="0"/>
        <w:numPr>
          <w:ilvl w:val="0"/>
          <w:numId w:val="36"/>
        </w:numPr>
        <w:tabs>
          <w:tab w:val="left" w:pos="993"/>
        </w:tabs>
        <w:autoSpaceDE w:val="0"/>
        <w:autoSpaceDN w:val="0"/>
        <w:spacing w:before="0" w:after="0"/>
        <w:ind w:left="0" w:firstLine="709"/>
        <w:contextualSpacing/>
        <w:jc w:val="both"/>
        <w:rPr>
          <w:b/>
          <w:bCs/>
          <w:i/>
        </w:rPr>
      </w:pPr>
      <w:r w:rsidRPr="002954FF">
        <w:t xml:space="preserve">Панасюк А.В. Релейно-процессорные и микропроцессорные централизации: / А. В. Панасюк — Москва: УМЦ ЖДТ, 2024. — 128 с. — 978-5-907695-60-3. — </w:t>
      </w:r>
      <w:proofErr w:type="gramStart"/>
      <w:r w:rsidRPr="002954FF">
        <w:t>Текст :</w:t>
      </w:r>
      <w:proofErr w:type="gramEnd"/>
      <w:r w:rsidRPr="002954FF">
        <w:t xml:space="preserve"> электронный // УМЦ ЖДТ: электронная библиотека. — URL: </w:t>
      </w:r>
      <w:hyperlink r:id="rId9" w:history="1">
        <w:r w:rsidRPr="002954FF">
          <w:rPr>
            <w:rStyle w:val="ad"/>
          </w:rPr>
          <w:t>https://umczdt.ru/books/1202/290035/</w:t>
        </w:r>
      </w:hyperlink>
    </w:p>
    <w:p w:rsidR="00B16A5F" w:rsidRPr="002954FF" w:rsidRDefault="00B16A5F" w:rsidP="00B735C0">
      <w:pPr>
        <w:widowControl w:val="0"/>
        <w:tabs>
          <w:tab w:val="left" w:pos="993"/>
        </w:tabs>
        <w:autoSpaceDE w:val="0"/>
        <w:autoSpaceDN w:val="0"/>
        <w:spacing w:after="0"/>
        <w:contextualSpacing/>
        <w:jc w:val="both"/>
        <w:rPr>
          <w:rFonts w:ascii="Times New Roman" w:hAnsi="Times New Roman"/>
          <w:b/>
          <w:bCs/>
          <w:i/>
        </w:rPr>
      </w:pPr>
    </w:p>
    <w:p w:rsidR="00F214C6" w:rsidRPr="002954FF" w:rsidRDefault="00F214C6" w:rsidP="00B735C0">
      <w:pPr>
        <w:pStyle w:val="1"/>
        <w:spacing w:before="0" w:after="0"/>
        <w:jc w:val="center"/>
        <w:rPr>
          <w:b w:val="0"/>
          <w:bCs w:val="0"/>
        </w:rPr>
      </w:pPr>
      <w:bookmarkStart w:id="33" w:name="_Toc200005933"/>
      <w:r w:rsidRPr="002954FF">
        <w:t>4. КОНТРОЛЬ И ОЦЕНКА РЕЗУЛЬТАТОВ ОСВОЕНИЯ ПРОФЕССИОНАЛЬНОГО МОДУЛЯ</w:t>
      </w:r>
      <w:bookmarkEnd w:id="33"/>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4588"/>
        <w:gridCol w:w="2689"/>
      </w:tblGrid>
      <w:tr w:rsidR="00F214C6" w:rsidRPr="002954FF" w:rsidTr="003F7828">
        <w:trPr>
          <w:trHeight w:val="1098"/>
        </w:trPr>
        <w:tc>
          <w:tcPr>
            <w:tcW w:w="1360" w:type="pct"/>
            <w:vAlign w:val="center"/>
          </w:tcPr>
          <w:p w:rsidR="00F214C6" w:rsidRPr="002954FF" w:rsidRDefault="00F214C6" w:rsidP="00B735C0">
            <w:pPr>
              <w:suppressAutoHyphens/>
              <w:spacing w:after="0" w:line="240" w:lineRule="auto"/>
              <w:jc w:val="center"/>
              <w:rPr>
                <w:rFonts w:ascii="Times New Roman" w:hAnsi="Times New Roman"/>
                <w:sz w:val="20"/>
                <w:szCs w:val="20"/>
              </w:rPr>
            </w:pPr>
            <w:r w:rsidRPr="002954FF">
              <w:rPr>
                <w:rFonts w:ascii="Times New Roman" w:hAnsi="Times New Roman"/>
                <w:sz w:val="20"/>
                <w:szCs w:val="20"/>
              </w:rPr>
              <w:t>Код ПК, ОК</w:t>
            </w:r>
          </w:p>
        </w:tc>
        <w:tc>
          <w:tcPr>
            <w:tcW w:w="2295" w:type="pct"/>
            <w:vAlign w:val="center"/>
          </w:tcPr>
          <w:p w:rsidR="00F214C6" w:rsidRPr="002954FF" w:rsidRDefault="00F214C6" w:rsidP="00B735C0">
            <w:pPr>
              <w:suppressAutoHyphens/>
              <w:spacing w:after="0" w:line="240" w:lineRule="auto"/>
              <w:jc w:val="center"/>
              <w:rPr>
                <w:rFonts w:ascii="Times New Roman" w:hAnsi="Times New Roman"/>
                <w:sz w:val="20"/>
                <w:szCs w:val="20"/>
              </w:rPr>
            </w:pPr>
            <w:r w:rsidRPr="002954FF">
              <w:rPr>
                <w:rFonts w:ascii="Times New Roman" w:hAnsi="Times New Roman"/>
                <w:sz w:val="20"/>
                <w:szCs w:val="20"/>
              </w:rPr>
              <w:t xml:space="preserve">Критерии оценки результата </w:t>
            </w:r>
          </w:p>
          <w:p w:rsidR="00F214C6" w:rsidRPr="002954FF" w:rsidRDefault="00F214C6" w:rsidP="00B735C0">
            <w:pPr>
              <w:suppressAutoHyphens/>
              <w:spacing w:after="0" w:line="240" w:lineRule="auto"/>
              <w:jc w:val="center"/>
              <w:rPr>
                <w:rFonts w:ascii="Times New Roman" w:hAnsi="Times New Roman"/>
                <w:sz w:val="20"/>
                <w:szCs w:val="20"/>
              </w:rPr>
            </w:pPr>
            <w:r w:rsidRPr="002954FF">
              <w:rPr>
                <w:rFonts w:ascii="Times New Roman" w:hAnsi="Times New Roman"/>
                <w:sz w:val="20"/>
                <w:szCs w:val="20"/>
              </w:rPr>
              <w:t>(показатели освоенности компетенций)</w:t>
            </w:r>
          </w:p>
        </w:tc>
        <w:tc>
          <w:tcPr>
            <w:tcW w:w="1345" w:type="pct"/>
            <w:vAlign w:val="center"/>
          </w:tcPr>
          <w:p w:rsidR="00F214C6" w:rsidRPr="002954FF" w:rsidRDefault="00F214C6" w:rsidP="00B735C0">
            <w:pPr>
              <w:suppressAutoHyphens/>
              <w:spacing w:after="0" w:line="240" w:lineRule="auto"/>
              <w:jc w:val="center"/>
              <w:rPr>
                <w:rFonts w:ascii="Times New Roman" w:hAnsi="Times New Roman"/>
                <w:sz w:val="20"/>
                <w:szCs w:val="20"/>
              </w:rPr>
            </w:pPr>
            <w:r w:rsidRPr="002954FF">
              <w:rPr>
                <w:rFonts w:ascii="Times New Roman" w:hAnsi="Times New Roman"/>
                <w:sz w:val="20"/>
                <w:szCs w:val="20"/>
              </w:rPr>
              <w:t>Формы контроля и методы оценки</w:t>
            </w:r>
          </w:p>
        </w:tc>
      </w:tr>
      <w:tr w:rsidR="00F214C6" w:rsidRPr="002954FF" w:rsidTr="003F7828">
        <w:trPr>
          <w:trHeight w:val="698"/>
        </w:trPr>
        <w:tc>
          <w:tcPr>
            <w:tcW w:w="1360" w:type="pct"/>
          </w:tcPr>
          <w:p w:rsidR="00F214C6" w:rsidRPr="002954FF" w:rsidRDefault="00F214C6" w:rsidP="00B735C0">
            <w:pPr>
              <w:suppressAutoHyphens/>
              <w:spacing w:after="0" w:line="240" w:lineRule="auto"/>
              <w:jc w:val="both"/>
              <w:rPr>
                <w:rFonts w:ascii="Times New Roman" w:hAnsi="Times New Roman"/>
                <w:i/>
                <w:sz w:val="20"/>
                <w:szCs w:val="20"/>
              </w:rPr>
            </w:pPr>
            <w:r w:rsidRPr="002954FF">
              <w:rPr>
                <w:rFonts w:ascii="Times New Roman" w:hAnsi="Times New Roman"/>
                <w:sz w:val="20"/>
                <w:szCs w:val="20"/>
              </w:rPr>
              <w:t xml:space="preserve">ПК 2.1. </w:t>
            </w:r>
            <w:r w:rsidR="00F72C0C" w:rsidRPr="002954FF">
              <w:rPr>
                <w:rFonts w:ascii="Times New Roman" w:hAnsi="Times New Roman"/>
                <w:sz w:val="20"/>
                <w:szCs w:val="20"/>
                <w:lang w:eastAsia="en-US"/>
              </w:rPr>
              <w:t>Осуществлять определение и устранение отказов в работе станционных, перегонных, микропроцессорных и диагностических систем автоматики</w:t>
            </w:r>
          </w:p>
        </w:tc>
        <w:tc>
          <w:tcPr>
            <w:tcW w:w="2295" w:type="pct"/>
          </w:tcPr>
          <w:p w:rsidR="00F214C6" w:rsidRPr="002954FF" w:rsidRDefault="00F214C6"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Обучающийся:</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bCs/>
                <w:sz w:val="20"/>
                <w:szCs w:val="20"/>
              </w:rPr>
              <w:t xml:space="preserve">- технически грамотно </w:t>
            </w:r>
            <w:r w:rsidRPr="002954FF">
              <w:rPr>
                <w:rFonts w:ascii="Times New Roman" w:hAnsi="Times New Roman"/>
                <w:sz w:val="20"/>
                <w:szCs w:val="20"/>
              </w:rPr>
              <w:t xml:space="preserve">выполняет </w:t>
            </w:r>
            <w:r w:rsidR="00F72C0C" w:rsidRPr="002954FF">
              <w:rPr>
                <w:rFonts w:ascii="Times New Roman" w:hAnsi="Times New Roman"/>
                <w:sz w:val="20"/>
                <w:szCs w:val="20"/>
              </w:rPr>
              <w:t>основные виды работ по техническому обслуживанию и ремонту устройств железнодорожной автоматики, аппаратуры электропитания и линейных устройств в соответствии с требованиями технологических процессов</w:t>
            </w:r>
            <w:r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умеет правильно </w:t>
            </w:r>
            <w:r w:rsidR="00F72C0C" w:rsidRPr="002954FF">
              <w:rPr>
                <w:rFonts w:ascii="Times New Roman" w:hAnsi="Times New Roman"/>
                <w:sz w:val="20"/>
                <w:szCs w:val="20"/>
              </w:rPr>
              <w:t>монтажные схемы в соответствии с принципиальными схемами устройств и систем железнодорожной автоматики</w:t>
            </w:r>
            <w:r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F72C0C" w:rsidRPr="002954FF">
              <w:rPr>
                <w:rFonts w:ascii="Times New Roman" w:hAnsi="Times New Roman"/>
                <w:sz w:val="20"/>
                <w:szCs w:val="20"/>
              </w:rPr>
              <w:t>в соответствии с техническим регламентом осуществляет монтаж и пуско-наладочные работы систем железнодорожной автоматики;</w:t>
            </w:r>
          </w:p>
          <w:p w:rsidR="00F72C0C" w:rsidRPr="002954FF" w:rsidRDefault="00F72C0C" w:rsidP="00B735C0">
            <w:pPr>
              <w:spacing w:after="0" w:line="240" w:lineRule="auto"/>
              <w:jc w:val="both"/>
              <w:rPr>
                <w:rFonts w:ascii="Times New Roman" w:hAnsi="Times New Roman"/>
                <w:sz w:val="20"/>
                <w:szCs w:val="20"/>
              </w:rPr>
            </w:pPr>
            <w:r w:rsidRPr="002954FF">
              <w:rPr>
                <w:rFonts w:ascii="Times New Roman" w:hAnsi="Times New Roman"/>
                <w:sz w:val="20"/>
                <w:szCs w:val="20"/>
              </w:rPr>
              <w:t>- постоянно обеспечивает безопасность движения при производстве работ по обслуживанию устройств железнодорожной автоматики;</w:t>
            </w:r>
          </w:p>
          <w:p w:rsidR="00F72C0C" w:rsidRPr="002954FF" w:rsidRDefault="00F72C0C" w:rsidP="00B735C0">
            <w:pPr>
              <w:spacing w:after="0" w:line="240" w:lineRule="auto"/>
              <w:jc w:val="both"/>
              <w:rPr>
                <w:rFonts w:ascii="Times New Roman" w:hAnsi="Times New Roman"/>
                <w:bCs/>
                <w:sz w:val="20"/>
                <w:szCs w:val="20"/>
              </w:rPr>
            </w:pPr>
            <w:r w:rsidRPr="002954FF">
              <w:rPr>
                <w:rFonts w:ascii="Times New Roman" w:hAnsi="Times New Roman"/>
                <w:sz w:val="20"/>
                <w:szCs w:val="20"/>
              </w:rPr>
              <w:t xml:space="preserve">- технически грамотно выбирает варианты устранения причин неисправностей, отказов, повреждений устройств и систем </w:t>
            </w:r>
            <w:r w:rsidR="00F72D03" w:rsidRPr="002954FF">
              <w:rPr>
                <w:rFonts w:ascii="Times New Roman" w:hAnsi="Times New Roman"/>
                <w:sz w:val="20"/>
                <w:szCs w:val="20"/>
              </w:rPr>
              <w:t>СЦБ И ЖАТ</w:t>
            </w:r>
            <w:r w:rsidRPr="002954FF">
              <w:rPr>
                <w:rFonts w:ascii="Times New Roman" w:hAnsi="Times New Roman"/>
                <w:sz w:val="20"/>
                <w:szCs w:val="20"/>
              </w:rPr>
              <w:t xml:space="preserve"> на участках железнодорожных линий</w:t>
            </w:r>
          </w:p>
        </w:tc>
        <w:tc>
          <w:tcPr>
            <w:tcW w:w="1345" w:type="pct"/>
            <w:vMerge w:val="restart"/>
          </w:tcPr>
          <w:p w:rsidR="00F214C6" w:rsidRPr="002954FF" w:rsidRDefault="00F214C6" w:rsidP="00B735C0">
            <w:pPr>
              <w:suppressAutoHyphens/>
              <w:spacing w:after="0" w:line="240" w:lineRule="auto"/>
              <w:jc w:val="both"/>
              <w:rPr>
                <w:rFonts w:ascii="Times New Roman" w:hAnsi="Times New Roman"/>
                <w:sz w:val="20"/>
                <w:szCs w:val="20"/>
              </w:rPr>
            </w:pPr>
            <w:r w:rsidRPr="002954FF">
              <w:rPr>
                <w:rFonts w:ascii="Times New Roman" w:hAnsi="Times New Roman"/>
                <w:sz w:val="20"/>
                <w:szCs w:val="20"/>
              </w:rPr>
              <w:t>- интерпретация результатов выполнения практических и лабораторных заданий, выполнения работ на учебной практике;</w:t>
            </w:r>
          </w:p>
          <w:p w:rsidR="00F214C6" w:rsidRPr="002954FF" w:rsidRDefault="00F214C6" w:rsidP="00B735C0">
            <w:pPr>
              <w:suppressAutoHyphens/>
              <w:spacing w:after="0" w:line="240" w:lineRule="auto"/>
              <w:jc w:val="both"/>
              <w:rPr>
                <w:rFonts w:ascii="Times New Roman" w:hAnsi="Times New Roman"/>
                <w:sz w:val="20"/>
                <w:szCs w:val="20"/>
              </w:rPr>
            </w:pPr>
            <w:r w:rsidRPr="002954FF">
              <w:rPr>
                <w:rFonts w:ascii="Times New Roman" w:hAnsi="Times New Roman"/>
                <w:sz w:val="20"/>
                <w:szCs w:val="20"/>
              </w:rPr>
              <w:t>- защита индивидуальных и коллективных работ (рефератов, презентаций, расчетно-графических работ);</w:t>
            </w:r>
          </w:p>
          <w:p w:rsidR="00F214C6" w:rsidRPr="002954FF" w:rsidRDefault="00F214C6" w:rsidP="00B735C0">
            <w:pPr>
              <w:suppressAutoHyphens/>
              <w:spacing w:after="0" w:line="240" w:lineRule="auto"/>
              <w:jc w:val="both"/>
              <w:rPr>
                <w:rFonts w:ascii="Times New Roman" w:hAnsi="Times New Roman"/>
                <w:sz w:val="20"/>
                <w:szCs w:val="20"/>
              </w:rPr>
            </w:pPr>
            <w:r w:rsidRPr="002954FF">
              <w:rPr>
                <w:rFonts w:ascii="Times New Roman" w:hAnsi="Times New Roman"/>
                <w:sz w:val="20"/>
                <w:szCs w:val="20"/>
              </w:rPr>
              <w:t>- дифференцированные зачеты по учебной практике, междисциплинарному курсу;</w:t>
            </w:r>
          </w:p>
          <w:p w:rsidR="00F214C6" w:rsidRPr="002954FF" w:rsidRDefault="00F214C6" w:rsidP="00B735C0">
            <w:pPr>
              <w:suppressAutoHyphens/>
              <w:spacing w:after="0" w:line="240" w:lineRule="auto"/>
              <w:jc w:val="both"/>
              <w:rPr>
                <w:rFonts w:ascii="Times New Roman" w:hAnsi="Times New Roman"/>
                <w:sz w:val="20"/>
                <w:szCs w:val="20"/>
              </w:rPr>
            </w:pPr>
            <w:r w:rsidRPr="002954FF">
              <w:rPr>
                <w:rFonts w:ascii="Times New Roman" w:hAnsi="Times New Roman"/>
                <w:sz w:val="20"/>
                <w:szCs w:val="20"/>
              </w:rPr>
              <w:t>- экзамен по междисциплинарному курсу;</w:t>
            </w:r>
          </w:p>
          <w:p w:rsidR="00F214C6" w:rsidRPr="002954FF" w:rsidRDefault="00F214C6" w:rsidP="00B735C0">
            <w:pPr>
              <w:spacing w:after="0" w:line="240" w:lineRule="auto"/>
              <w:jc w:val="both"/>
              <w:rPr>
                <w:rFonts w:ascii="Times New Roman" w:hAnsi="Times New Roman"/>
                <w:iCs/>
                <w:sz w:val="20"/>
                <w:szCs w:val="20"/>
              </w:rPr>
            </w:pPr>
            <w:r w:rsidRPr="002954FF">
              <w:rPr>
                <w:rFonts w:ascii="Times New Roman" w:hAnsi="Times New Roman"/>
                <w:sz w:val="20"/>
                <w:szCs w:val="20"/>
              </w:rPr>
              <w:t>- экзамен по профессиональному модулю</w:t>
            </w:r>
          </w:p>
        </w:tc>
      </w:tr>
      <w:tr w:rsidR="00F214C6" w:rsidRPr="002954FF" w:rsidTr="003F7828">
        <w:tc>
          <w:tcPr>
            <w:tcW w:w="1360" w:type="pct"/>
          </w:tcPr>
          <w:p w:rsidR="00F214C6" w:rsidRPr="002954FF" w:rsidRDefault="00F214C6" w:rsidP="00B735C0">
            <w:pPr>
              <w:spacing w:after="0" w:line="240" w:lineRule="auto"/>
              <w:jc w:val="both"/>
              <w:rPr>
                <w:rFonts w:ascii="Times New Roman" w:hAnsi="Times New Roman"/>
                <w:i/>
                <w:sz w:val="20"/>
                <w:szCs w:val="20"/>
              </w:rPr>
            </w:pPr>
            <w:r w:rsidRPr="002954FF">
              <w:rPr>
                <w:rFonts w:ascii="Times New Roman" w:hAnsi="Times New Roman"/>
                <w:sz w:val="20"/>
                <w:szCs w:val="20"/>
              </w:rPr>
              <w:t xml:space="preserve">ПК 2.2. </w:t>
            </w:r>
            <w:r w:rsidR="00F72C0C" w:rsidRPr="002954FF">
              <w:rPr>
                <w:rFonts w:ascii="Times New Roman" w:hAnsi="Times New Roman"/>
                <w:sz w:val="20"/>
                <w:szCs w:val="20"/>
              </w:rPr>
              <w:t>Производить разборку, сборку и регулировку приборов и устройств сигнализации, централизации и блокировки</w:t>
            </w:r>
          </w:p>
        </w:tc>
        <w:tc>
          <w:tcPr>
            <w:tcW w:w="2295" w:type="pct"/>
          </w:tcPr>
          <w:p w:rsidR="00F214C6" w:rsidRPr="002954FF" w:rsidRDefault="00F214C6" w:rsidP="00B735C0">
            <w:pPr>
              <w:spacing w:after="0" w:line="240" w:lineRule="auto"/>
              <w:jc w:val="both"/>
              <w:rPr>
                <w:rFonts w:ascii="Times New Roman" w:hAnsi="Times New Roman"/>
                <w:bCs/>
                <w:sz w:val="20"/>
                <w:szCs w:val="20"/>
              </w:rPr>
            </w:pPr>
            <w:r w:rsidRPr="002954FF">
              <w:rPr>
                <w:rFonts w:ascii="Times New Roman" w:hAnsi="Times New Roman"/>
                <w:bCs/>
                <w:sz w:val="20"/>
                <w:szCs w:val="20"/>
              </w:rPr>
              <w:t>Обучающийся:</w:t>
            </w:r>
          </w:p>
          <w:p w:rsidR="00F214C6" w:rsidRPr="002954FF" w:rsidRDefault="00F72C0C" w:rsidP="00B735C0">
            <w:pPr>
              <w:spacing w:after="0" w:line="240" w:lineRule="auto"/>
              <w:jc w:val="both"/>
              <w:rPr>
                <w:rFonts w:ascii="Times New Roman" w:hAnsi="Times New Roman"/>
                <w:sz w:val="20"/>
                <w:szCs w:val="20"/>
              </w:rPr>
            </w:pPr>
            <w:r w:rsidRPr="002954FF">
              <w:rPr>
                <w:rFonts w:ascii="Times New Roman" w:hAnsi="Times New Roman"/>
                <w:bCs/>
                <w:sz w:val="20"/>
                <w:szCs w:val="20"/>
              </w:rPr>
              <w:t xml:space="preserve">- умеет правильно выбирать оптимальные технологические процессы обслуживания и ремонта оборудования, устройств и систем </w:t>
            </w:r>
            <w:r w:rsidR="00F72D03" w:rsidRPr="002954FF">
              <w:rPr>
                <w:rFonts w:ascii="Times New Roman" w:hAnsi="Times New Roman"/>
                <w:bCs/>
                <w:sz w:val="20"/>
                <w:szCs w:val="20"/>
              </w:rPr>
              <w:t>СЦБ И ЖАТ</w:t>
            </w:r>
            <w:r w:rsidRPr="002954FF">
              <w:rPr>
                <w:rFonts w:ascii="Times New Roman" w:hAnsi="Times New Roman"/>
                <w:bCs/>
                <w:sz w:val="20"/>
                <w:szCs w:val="20"/>
              </w:rPr>
              <w:t xml:space="preserve"> на участках железнодорожных линий 1 - 5-го класса</w:t>
            </w:r>
            <w:r w:rsidR="00F214C6"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умеет правильно </w:t>
            </w:r>
            <w:r w:rsidR="00F72C0C" w:rsidRPr="002954FF">
              <w:rPr>
                <w:rFonts w:ascii="Times New Roman" w:hAnsi="Times New Roman"/>
                <w:sz w:val="20"/>
                <w:szCs w:val="20"/>
              </w:rPr>
              <w:t xml:space="preserve">выбирать методы диагностирования систем, изделий, узлов и деталей оборудования, устройств и систем </w:t>
            </w:r>
            <w:r w:rsidR="00F72D03" w:rsidRPr="002954FF">
              <w:rPr>
                <w:rFonts w:ascii="Times New Roman" w:hAnsi="Times New Roman"/>
                <w:sz w:val="20"/>
                <w:szCs w:val="20"/>
              </w:rPr>
              <w:t>СЦБ И ЖАТ</w:t>
            </w:r>
            <w:r w:rsidR="00F72C0C" w:rsidRPr="002954FF">
              <w:rPr>
                <w:rFonts w:ascii="Times New Roman" w:hAnsi="Times New Roman"/>
                <w:sz w:val="20"/>
                <w:szCs w:val="20"/>
              </w:rPr>
              <w:t xml:space="preserve"> на участках железнодорожных линий 1 - 5-го класса</w:t>
            </w:r>
            <w:r w:rsidRPr="002954FF">
              <w:rPr>
                <w:rFonts w:ascii="Times New Roman" w:hAnsi="Times New Roman"/>
                <w:sz w:val="20"/>
                <w:szCs w:val="20"/>
              </w:rPr>
              <w:t>;</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w:t>
            </w:r>
            <w:r w:rsidR="00F72C0C" w:rsidRPr="002954FF">
              <w:rPr>
                <w:rFonts w:ascii="Times New Roman" w:hAnsi="Times New Roman"/>
                <w:sz w:val="20"/>
                <w:szCs w:val="20"/>
              </w:rPr>
              <w:t xml:space="preserve">обоснованно и верно применяет компьютерные технологии при диагностировании оборудования, устройств и систем </w:t>
            </w:r>
            <w:r w:rsidR="00F72D03" w:rsidRPr="002954FF">
              <w:rPr>
                <w:rFonts w:ascii="Times New Roman" w:hAnsi="Times New Roman"/>
                <w:sz w:val="20"/>
                <w:szCs w:val="20"/>
              </w:rPr>
              <w:t>СЦБ И ЖАТ</w:t>
            </w:r>
            <w:r w:rsidR="00F72C0C" w:rsidRPr="002954FF">
              <w:rPr>
                <w:rFonts w:ascii="Times New Roman" w:hAnsi="Times New Roman"/>
                <w:sz w:val="20"/>
                <w:szCs w:val="20"/>
              </w:rPr>
              <w:t xml:space="preserve"> на участках железнодорожных линий 1 - 5-го класса;</w:t>
            </w:r>
          </w:p>
          <w:p w:rsidR="00F72C0C" w:rsidRPr="002954FF" w:rsidRDefault="00F72C0C"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 умеет правильно производить </w:t>
            </w:r>
            <w:proofErr w:type="spellStart"/>
            <w:r w:rsidRPr="002954FF">
              <w:rPr>
                <w:rFonts w:ascii="Times New Roman" w:hAnsi="Times New Roman"/>
                <w:sz w:val="20"/>
                <w:szCs w:val="20"/>
              </w:rPr>
              <w:t>дефектовку</w:t>
            </w:r>
            <w:proofErr w:type="spellEnd"/>
            <w:r w:rsidRPr="002954FF">
              <w:rPr>
                <w:rFonts w:ascii="Times New Roman" w:hAnsi="Times New Roman"/>
                <w:sz w:val="20"/>
                <w:szCs w:val="20"/>
              </w:rPr>
              <w:t xml:space="preserve"> деталей и узлов оборудования, устройств и систем </w:t>
            </w:r>
            <w:r w:rsidR="00F72D03" w:rsidRPr="002954FF">
              <w:rPr>
                <w:rFonts w:ascii="Times New Roman" w:hAnsi="Times New Roman"/>
                <w:sz w:val="20"/>
                <w:szCs w:val="20"/>
              </w:rPr>
              <w:t>СЦБ И ЖАТ</w:t>
            </w:r>
            <w:r w:rsidRPr="002954FF">
              <w:rPr>
                <w:rFonts w:ascii="Times New Roman" w:hAnsi="Times New Roman"/>
                <w:sz w:val="20"/>
                <w:szCs w:val="20"/>
              </w:rPr>
              <w:t xml:space="preserve"> на участках железнодорожных линий 1 - 5-го класса;</w:t>
            </w:r>
          </w:p>
          <w:p w:rsidR="00F72C0C" w:rsidRPr="002954FF" w:rsidRDefault="00F72C0C" w:rsidP="00B735C0">
            <w:pPr>
              <w:spacing w:after="0" w:line="240" w:lineRule="auto"/>
              <w:jc w:val="both"/>
              <w:rPr>
                <w:rFonts w:ascii="Times New Roman" w:hAnsi="Times New Roman"/>
                <w:i/>
                <w:sz w:val="20"/>
                <w:szCs w:val="20"/>
              </w:rPr>
            </w:pPr>
            <w:r w:rsidRPr="002954FF">
              <w:rPr>
                <w:rFonts w:ascii="Times New Roman" w:hAnsi="Times New Roman"/>
                <w:sz w:val="20"/>
                <w:szCs w:val="20"/>
              </w:rPr>
              <w:t xml:space="preserve">- умеет правильно пользоваться инструментом и приспособлениями при выполнении монтажа и регулировки устройств СЦБ </w:t>
            </w:r>
            <w:proofErr w:type="spellStart"/>
            <w:r w:rsidR="00F72D03" w:rsidRPr="002954FF">
              <w:rPr>
                <w:rFonts w:ascii="Times New Roman" w:hAnsi="Times New Roman"/>
                <w:sz w:val="20"/>
                <w:szCs w:val="20"/>
              </w:rPr>
              <w:t>СЦБ</w:t>
            </w:r>
            <w:proofErr w:type="spellEnd"/>
            <w:r w:rsidR="00F72D03" w:rsidRPr="002954FF">
              <w:rPr>
                <w:rFonts w:ascii="Times New Roman" w:hAnsi="Times New Roman"/>
                <w:sz w:val="20"/>
                <w:szCs w:val="20"/>
              </w:rPr>
              <w:t xml:space="preserve"> И ЖАТ</w:t>
            </w:r>
          </w:p>
        </w:tc>
        <w:tc>
          <w:tcPr>
            <w:tcW w:w="1345" w:type="pct"/>
            <w:vMerge/>
          </w:tcPr>
          <w:p w:rsidR="00F214C6" w:rsidRPr="002954FF" w:rsidRDefault="00F214C6" w:rsidP="00B735C0">
            <w:pPr>
              <w:spacing w:after="0" w:line="240" w:lineRule="auto"/>
              <w:jc w:val="both"/>
              <w:rPr>
                <w:rFonts w:ascii="Times New Roman" w:hAnsi="Times New Roman"/>
                <w:i/>
                <w:sz w:val="20"/>
                <w:szCs w:val="20"/>
              </w:rPr>
            </w:pPr>
          </w:p>
        </w:tc>
      </w:tr>
      <w:tr w:rsidR="00F214C6" w:rsidRPr="002954FF" w:rsidTr="003F7828">
        <w:tc>
          <w:tcPr>
            <w:tcW w:w="1360" w:type="pct"/>
          </w:tcPr>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ОК 01 </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Выбирать способы решения задач профессиональной деятельности применительно к различным контекстам</w:t>
            </w:r>
          </w:p>
        </w:tc>
        <w:tc>
          <w:tcPr>
            <w:tcW w:w="2295" w:type="pct"/>
          </w:tcPr>
          <w:p w:rsidR="00F214C6" w:rsidRPr="002954FF"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xml:space="preserve">- обучающийся распознает задачу и/или проблему в профессиональном и/или социальном контексте;  </w:t>
            </w:r>
          </w:p>
          <w:p w:rsidR="00F214C6" w:rsidRPr="002954FF"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xml:space="preserve">- анализирует задачу и/или проблему и выделяет её составные части; определяет этапы решения задачи;  </w:t>
            </w:r>
          </w:p>
          <w:p w:rsidR="00F214C6" w:rsidRPr="002954FF"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xml:space="preserve">- составляет план действия; </w:t>
            </w:r>
            <w:r w:rsidRPr="002954FF">
              <w:rPr>
                <w:rFonts w:ascii="Times New Roman" w:hAnsi="Times New Roman"/>
                <w:sz w:val="20"/>
                <w:szCs w:val="20"/>
              </w:rPr>
              <w:tab/>
            </w:r>
          </w:p>
          <w:p w:rsidR="00F214C6" w:rsidRPr="002954FF"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xml:space="preserve">- определяет необходимые ресурсы;  </w:t>
            </w:r>
          </w:p>
          <w:p w:rsidR="00F214C6" w:rsidRPr="002954FF" w:rsidRDefault="00F214C6" w:rsidP="00B735C0">
            <w:pPr>
              <w:tabs>
                <w:tab w:val="left" w:pos="6615"/>
              </w:tabs>
              <w:spacing w:after="0" w:line="240" w:lineRule="auto"/>
              <w:contextualSpacing/>
              <w:jc w:val="both"/>
              <w:rPr>
                <w:rFonts w:ascii="Times New Roman" w:hAnsi="Times New Roman"/>
                <w:sz w:val="20"/>
                <w:szCs w:val="20"/>
                <w:lang w:bidi="ru-RU"/>
              </w:rPr>
            </w:pPr>
            <w:r w:rsidRPr="002954FF">
              <w:rPr>
                <w:rFonts w:ascii="Times New Roman" w:hAnsi="Times New Roman"/>
                <w:sz w:val="20"/>
                <w:szCs w:val="20"/>
              </w:rPr>
              <w:t xml:space="preserve">- реализует составленный план, оценивает результат и последствия своих действий (самостоятельно или с помощью наставника) </w:t>
            </w:r>
          </w:p>
        </w:tc>
        <w:tc>
          <w:tcPr>
            <w:tcW w:w="1345" w:type="pct"/>
            <w:vMerge/>
          </w:tcPr>
          <w:p w:rsidR="00F214C6" w:rsidRPr="002954FF" w:rsidRDefault="00F214C6" w:rsidP="00B735C0">
            <w:pPr>
              <w:spacing w:after="0" w:line="240" w:lineRule="auto"/>
              <w:jc w:val="both"/>
              <w:rPr>
                <w:rFonts w:ascii="Times New Roman" w:hAnsi="Times New Roman"/>
                <w:i/>
                <w:sz w:val="20"/>
                <w:szCs w:val="20"/>
              </w:rPr>
            </w:pPr>
          </w:p>
        </w:tc>
      </w:tr>
      <w:tr w:rsidR="00F214C6" w:rsidRPr="002954FF" w:rsidTr="003F7828">
        <w:tc>
          <w:tcPr>
            <w:tcW w:w="1360" w:type="pct"/>
          </w:tcPr>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ОК 02 </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95" w:type="pct"/>
          </w:tcPr>
          <w:p w:rsidR="00F214C6" w:rsidRPr="002954FF"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xml:space="preserve">- обучающийся определяет </w:t>
            </w:r>
            <w:proofErr w:type="gramStart"/>
            <w:r w:rsidRPr="002954FF">
              <w:rPr>
                <w:rFonts w:ascii="Times New Roman" w:hAnsi="Times New Roman"/>
                <w:sz w:val="20"/>
                <w:szCs w:val="20"/>
              </w:rPr>
              <w:t>задачи  для</w:t>
            </w:r>
            <w:proofErr w:type="gramEnd"/>
            <w:r w:rsidRPr="002954FF">
              <w:rPr>
                <w:rFonts w:ascii="Times New Roman" w:hAnsi="Times New Roman"/>
                <w:sz w:val="20"/>
                <w:szCs w:val="20"/>
              </w:rPr>
              <w:t xml:space="preserve"> поиска информации;  </w:t>
            </w:r>
          </w:p>
          <w:p w:rsidR="00F214C6" w:rsidRPr="002954FF"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xml:space="preserve">- определяет необходимые источники информации;  </w:t>
            </w:r>
          </w:p>
          <w:p w:rsidR="00F214C6" w:rsidRPr="002954FF"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xml:space="preserve">- планирует процесс поиска;  </w:t>
            </w:r>
          </w:p>
          <w:p w:rsidR="00F214C6" w:rsidRPr="002954FF"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xml:space="preserve">- структурирует получаемую информацию, выделяет наиболее значимое в перечне информации;  </w:t>
            </w:r>
          </w:p>
          <w:p w:rsidR="00F214C6" w:rsidRPr="002954FF"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xml:space="preserve">- оценивает практическую значимость результатов поиска;  </w:t>
            </w:r>
          </w:p>
          <w:p w:rsidR="00F214C6" w:rsidRPr="002954FF" w:rsidRDefault="00F214C6" w:rsidP="00B735C0">
            <w:pPr>
              <w:tabs>
                <w:tab w:val="left" w:pos="6615"/>
              </w:tabs>
              <w:spacing w:after="0" w:line="240" w:lineRule="auto"/>
              <w:contextualSpacing/>
              <w:jc w:val="both"/>
              <w:rPr>
                <w:rFonts w:ascii="Times New Roman" w:hAnsi="Times New Roman"/>
                <w:sz w:val="20"/>
                <w:szCs w:val="20"/>
                <w:lang w:bidi="ru-RU"/>
              </w:rPr>
            </w:pPr>
            <w:r w:rsidRPr="002954FF">
              <w:rPr>
                <w:rFonts w:ascii="Times New Roman" w:hAnsi="Times New Roman"/>
                <w:sz w:val="20"/>
                <w:szCs w:val="20"/>
              </w:rPr>
              <w:t>- оформляет результаты поиска</w:t>
            </w:r>
          </w:p>
        </w:tc>
        <w:tc>
          <w:tcPr>
            <w:tcW w:w="1345" w:type="pct"/>
            <w:vMerge/>
          </w:tcPr>
          <w:p w:rsidR="00F214C6" w:rsidRPr="002954FF" w:rsidRDefault="00F214C6" w:rsidP="00B735C0">
            <w:pPr>
              <w:spacing w:after="0" w:line="240" w:lineRule="auto"/>
              <w:jc w:val="both"/>
              <w:rPr>
                <w:rFonts w:ascii="Times New Roman" w:hAnsi="Times New Roman"/>
                <w:i/>
                <w:sz w:val="20"/>
                <w:szCs w:val="20"/>
              </w:rPr>
            </w:pPr>
          </w:p>
        </w:tc>
      </w:tr>
      <w:tr w:rsidR="00F214C6" w:rsidRPr="002954FF" w:rsidTr="003F7828">
        <w:tc>
          <w:tcPr>
            <w:tcW w:w="1360" w:type="pct"/>
          </w:tcPr>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 xml:space="preserve">ОК 04  </w:t>
            </w:r>
          </w:p>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Эффективно взаимодействовать и работать в коллективе и команде</w:t>
            </w:r>
          </w:p>
        </w:tc>
        <w:tc>
          <w:tcPr>
            <w:tcW w:w="2295" w:type="pct"/>
          </w:tcPr>
          <w:p w:rsidR="00F214C6" w:rsidRPr="002954FF" w:rsidRDefault="00F214C6" w:rsidP="00B735C0">
            <w:pPr>
              <w:tabs>
                <w:tab w:val="left" w:pos="275"/>
                <w:tab w:val="left" w:pos="6615"/>
              </w:tabs>
              <w:spacing w:after="0" w:line="240" w:lineRule="auto"/>
              <w:jc w:val="both"/>
              <w:rPr>
                <w:rFonts w:ascii="Times New Roman" w:hAnsi="Times New Roman"/>
                <w:sz w:val="20"/>
                <w:szCs w:val="20"/>
              </w:rPr>
            </w:pPr>
            <w:r w:rsidRPr="002954FF">
              <w:rPr>
                <w:rFonts w:ascii="Times New Roman" w:eastAsia="Courier New" w:hAnsi="Times New Roman"/>
                <w:sz w:val="20"/>
                <w:szCs w:val="20"/>
              </w:rPr>
              <w:t>-</w:t>
            </w:r>
            <w:r w:rsidRPr="002954FF">
              <w:rPr>
                <w:rFonts w:ascii="Times New Roman" w:eastAsia="Arial" w:hAnsi="Times New Roman"/>
                <w:sz w:val="20"/>
                <w:szCs w:val="20"/>
              </w:rPr>
              <w:t xml:space="preserve"> </w:t>
            </w:r>
            <w:r w:rsidRPr="002954FF">
              <w:rPr>
                <w:rFonts w:ascii="Times New Roman" w:hAnsi="Times New Roman"/>
                <w:sz w:val="20"/>
                <w:szCs w:val="20"/>
              </w:rPr>
              <w:t xml:space="preserve">обучающийся демонстрирует знание психологических основ деятельности коллектива и особенностей личности;   </w:t>
            </w:r>
          </w:p>
          <w:p w:rsidR="00F214C6" w:rsidRPr="002954FF" w:rsidRDefault="00F214C6" w:rsidP="00B735C0">
            <w:pPr>
              <w:tabs>
                <w:tab w:val="left" w:pos="6615"/>
              </w:tabs>
              <w:spacing w:after="0" w:line="240" w:lineRule="auto"/>
              <w:contextualSpacing/>
              <w:jc w:val="both"/>
              <w:rPr>
                <w:rFonts w:ascii="Times New Roman" w:hAnsi="Times New Roman"/>
                <w:sz w:val="20"/>
                <w:szCs w:val="20"/>
                <w:lang w:bidi="ru-RU"/>
              </w:rPr>
            </w:pPr>
            <w:r w:rsidRPr="002954FF">
              <w:rPr>
                <w:rFonts w:ascii="Times New Roman" w:eastAsia="Courier New" w:hAnsi="Times New Roman"/>
                <w:sz w:val="20"/>
                <w:szCs w:val="20"/>
              </w:rPr>
              <w:t>-</w:t>
            </w:r>
            <w:r w:rsidRPr="002954FF">
              <w:rPr>
                <w:rFonts w:ascii="Times New Roman" w:eastAsia="Arial" w:hAnsi="Times New Roman"/>
                <w:sz w:val="20"/>
                <w:szCs w:val="20"/>
              </w:rPr>
              <w:t xml:space="preserve"> </w:t>
            </w:r>
            <w:r w:rsidRPr="002954FF">
              <w:rPr>
                <w:rFonts w:ascii="Times New Roman" w:hAnsi="Times New Roman"/>
                <w:sz w:val="20"/>
                <w:szCs w:val="20"/>
              </w:rPr>
              <w:t xml:space="preserve">демонстрирует умение организовывать работу коллектива, взаимодействовать с обучающимися, преподавателями и мастерами в ходе обучения, с руководителями учебной и производственной практик </w:t>
            </w:r>
          </w:p>
        </w:tc>
        <w:tc>
          <w:tcPr>
            <w:tcW w:w="1345" w:type="pct"/>
            <w:vMerge/>
          </w:tcPr>
          <w:p w:rsidR="00F214C6" w:rsidRPr="002954FF" w:rsidRDefault="00F214C6" w:rsidP="00B735C0">
            <w:pPr>
              <w:spacing w:after="0" w:line="240" w:lineRule="auto"/>
              <w:jc w:val="both"/>
              <w:rPr>
                <w:rFonts w:ascii="Times New Roman" w:hAnsi="Times New Roman"/>
                <w:i/>
                <w:sz w:val="20"/>
                <w:szCs w:val="20"/>
              </w:rPr>
            </w:pPr>
          </w:p>
        </w:tc>
      </w:tr>
      <w:tr w:rsidR="00F214C6" w:rsidRPr="002954FF" w:rsidTr="003F7828">
        <w:tc>
          <w:tcPr>
            <w:tcW w:w="1360" w:type="pct"/>
          </w:tcPr>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95" w:type="pct"/>
          </w:tcPr>
          <w:p w:rsidR="00F214C6" w:rsidRPr="002954FF" w:rsidRDefault="00F214C6" w:rsidP="00B735C0">
            <w:pPr>
              <w:tabs>
                <w:tab w:val="left" w:pos="6615"/>
              </w:tabs>
              <w:spacing w:after="0" w:line="240" w:lineRule="auto"/>
              <w:contextualSpacing/>
              <w:jc w:val="both"/>
              <w:rPr>
                <w:rFonts w:ascii="Times New Roman" w:hAnsi="Times New Roman"/>
                <w:sz w:val="20"/>
                <w:szCs w:val="20"/>
                <w:lang w:bidi="ru-RU"/>
              </w:rPr>
            </w:pPr>
            <w:r w:rsidRPr="002954FF">
              <w:rPr>
                <w:rFonts w:ascii="Times New Roman" w:hAnsi="Times New Roman"/>
                <w:sz w:val="20"/>
                <w:szCs w:val="20"/>
              </w:rPr>
              <w:t>- обучающийся</w:t>
            </w:r>
            <w:r w:rsidRPr="002954FF">
              <w:rPr>
                <w:rFonts w:ascii="Times New Roman" w:hAnsi="Times New Roman"/>
                <w:b/>
                <w:sz w:val="20"/>
                <w:szCs w:val="20"/>
              </w:rPr>
              <w:t xml:space="preserve"> </w:t>
            </w:r>
            <w:r w:rsidRPr="002954FF">
              <w:rPr>
                <w:rFonts w:ascii="Times New Roman" w:hAnsi="Times New Roman"/>
                <w:sz w:val="20"/>
                <w:szCs w:val="20"/>
              </w:rPr>
              <w:t>применяет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45" w:type="pct"/>
            <w:vMerge/>
          </w:tcPr>
          <w:p w:rsidR="00F214C6" w:rsidRPr="002954FF" w:rsidRDefault="00F214C6" w:rsidP="00B735C0">
            <w:pPr>
              <w:spacing w:after="0" w:line="240" w:lineRule="auto"/>
              <w:jc w:val="both"/>
              <w:rPr>
                <w:rFonts w:ascii="Times New Roman" w:hAnsi="Times New Roman"/>
                <w:i/>
                <w:sz w:val="20"/>
                <w:szCs w:val="20"/>
              </w:rPr>
            </w:pPr>
          </w:p>
        </w:tc>
      </w:tr>
      <w:tr w:rsidR="00F214C6" w:rsidRPr="007E11EC" w:rsidTr="00B735C0">
        <w:tc>
          <w:tcPr>
            <w:tcW w:w="1360" w:type="pct"/>
          </w:tcPr>
          <w:p w:rsidR="00F214C6" w:rsidRPr="002954FF" w:rsidRDefault="00F214C6" w:rsidP="00B735C0">
            <w:pPr>
              <w:spacing w:after="0" w:line="240" w:lineRule="auto"/>
              <w:jc w:val="both"/>
              <w:rPr>
                <w:rFonts w:ascii="Times New Roman" w:hAnsi="Times New Roman"/>
                <w:sz w:val="20"/>
                <w:szCs w:val="20"/>
              </w:rPr>
            </w:pPr>
            <w:r w:rsidRPr="002954FF">
              <w:rPr>
                <w:rFonts w:ascii="Times New Roman" w:hAnsi="Times New Roman"/>
                <w:sz w:val="20"/>
                <w:szCs w:val="20"/>
              </w:rPr>
              <w:t>ОК 09 Пользоваться профессиональной документацией на государственном и иностранном языках</w:t>
            </w:r>
          </w:p>
        </w:tc>
        <w:tc>
          <w:tcPr>
            <w:tcW w:w="2295" w:type="pct"/>
            <w:shd w:val="clear" w:color="auto" w:fill="auto"/>
          </w:tcPr>
          <w:p w:rsidR="00F214C6" w:rsidRPr="002954FF"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обучающийся</w:t>
            </w:r>
            <w:r w:rsidRPr="002954FF">
              <w:rPr>
                <w:rFonts w:ascii="Times New Roman" w:hAnsi="Times New Roman"/>
                <w:b/>
                <w:sz w:val="20"/>
                <w:szCs w:val="20"/>
              </w:rPr>
              <w:t xml:space="preserve"> </w:t>
            </w:r>
            <w:r w:rsidRPr="002954FF">
              <w:rPr>
                <w:rFonts w:ascii="Times New Roman" w:hAnsi="Times New Roman"/>
                <w:sz w:val="20"/>
                <w:szCs w:val="20"/>
              </w:rPr>
              <w:t xml:space="preserve">применяет документацию по техническому обслуживанию устройств </w:t>
            </w:r>
            <w:r w:rsidR="00F72D03" w:rsidRPr="002954FF">
              <w:rPr>
                <w:rFonts w:ascii="Times New Roman" w:hAnsi="Times New Roman"/>
                <w:sz w:val="20"/>
                <w:szCs w:val="20"/>
              </w:rPr>
              <w:t>СЦБ И ЖАТ</w:t>
            </w:r>
            <w:r w:rsidRPr="002954FF">
              <w:rPr>
                <w:rFonts w:ascii="Times New Roman" w:hAnsi="Times New Roman"/>
                <w:sz w:val="20"/>
                <w:szCs w:val="20"/>
              </w:rPr>
              <w:t xml:space="preserve">; </w:t>
            </w:r>
          </w:p>
          <w:p w:rsidR="00F214C6" w:rsidRPr="007E11EC" w:rsidRDefault="00F214C6" w:rsidP="00B735C0">
            <w:pPr>
              <w:tabs>
                <w:tab w:val="left" w:pos="275"/>
              </w:tabs>
              <w:spacing w:after="0" w:line="240" w:lineRule="auto"/>
              <w:jc w:val="both"/>
              <w:rPr>
                <w:rFonts w:ascii="Times New Roman" w:hAnsi="Times New Roman"/>
                <w:sz w:val="20"/>
                <w:szCs w:val="20"/>
              </w:rPr>
            </w:pPr>
            <w:r w:rsidRPr="002954FF">
              <w:rPr>
                <w:rFonts w:ascii="Times New Roman" w:hAnsi="Times New Roman"/>
                <w:sz w:val="20"/>
                <w:szCs w:val="20"/>
              </w:rPr>
              <w:t>- понимает общий смысл документов на базовые профессиональные темы.</w:t>
            </w:r>
            <w:r w:rsidRPr="007E11EC">
              <w:rPr>
                <w:rFonts w:ascii="Times New Roman" w:hAnsi="Times New Roman"/>
                <w:sz w:val="20"/>
                <w:szCs w:val="20"/>
              </w:rPr>
              <w:t xml:space="preserve">  </w:t>
            </w:r>
          </w:p>
          <w:p w:rsidR="00F214C6" w:rsidRPr="007E11EC" w:rsidRDefault="00F214C6" w:rsidP="00B735C0">
            <w:pPr>
              <w:tabs>
                <w:tab w:val="left" w:pos="6615"/>
              </w:tabs>
              <w:spacing w:after="0" w:line="240" w:lineRule="auto"/>
              <w:contextualSpacing/>
              <w:jc w:val="both"/>
              <w:rPr>
                <w:rFonts w:ascii="Times New Roman" w:hAnsi="Times New Roman"/>
                <w:sz w:val="20"/>
                <w:szCs w:val="20"/>
                <w:lang w:bidi="ru-RU"/>
              </w:rPr>
            </w:pPr>
          </w:p>
        </w:tc>
        <w:tc>
          <w:tcPr>
            <w:tcW w:w="1345" w:type="pct"/>
            <w:vMerge/>
          </w:tcPr>
          <w:p w:rsidR="00F214C6" w:rsidRPr="007E11EC" w:rsidRDefault="00F214C6" w:rsidP="00B735C0">
            <w:pPr>
              <w:spacing w:after="0" w:line="240" w:lineRule="auto"/>
              <w:jc w:val="both"/>
              <w:rPr>
                <w:rFonts w:ascii="Times New Roman" w:hAnsi="Times New Roman"/>
                <w:i/>
                <w:sz w:val="20"/>
                <w:szCs w:val="20"/>
              </w:rPr>
            </w:pPr>
          </w:p>
        </w:tc>
      </w:tr>
    </w:tbl>
    <w:p w:rsidR="009F549D" w:rsidRPr="007E11EC" w:rsidRDefault="009F549D" w:rsidP="00B735C0">
      <w:pPr>
        <w:rPr>
          <w:rFonts w:ascii="Times New Roman" w:hAnsi="Times New Roman"/>
        </w:rPr>
      </w:pPr>
    </w:p>
    <w:sectPr w:rsidR="009F549D" w:rsidRPr="007E1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Полужирный">
    <w:panose1 w:val="020208030705050203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17C"/>
    <w:multiLevelType w:val="hybridMultilevel"/>
    <w:tmpl w:val="7FD6AEB4"/>
    <w:lvl w:ilvl="0" w:tplc="D30C31DC">
      <w:start w:val="1"/>
      <w:numFmt w:val="decimal"/>
      <w:lvlText w:val="%1."/>
      <w:lvlJc w:val="left"/>
      <w:pPr>
        <w:ind w:left="618" w:hanging="286"/>
      </w:pPr>
      <w:rPr>
        <w:rFonts w:ascii="Times New Roman" w:eastAsia="Times New Roman" w:hAnsi="Times New Roman" w:cs="Times New Roman" w:hint="default"/>
        <w:spacing w:val="0"/>
        <w:w w:val="100"/>
        <w:sz w:val="24"/>
        <w:szCs w:val="24"/>
        <w:lang w:val="ru-RU" w:eastAsia="en-US" w:bidi="ar-SA"/>
      </w:rPr>
    </w:lvl>
    <w:lvl w:ilvl="1" w:tplc="9E2ED8F2">
      <w:numFmt w:val="bullet"/>
      <w:lvlText w:val="•"/>
      <w:lvlJc w:val="left"/>
      <w:pPr>
        <w:ind w:left="1626" w:hanging="286"/>
      </w:pPr>
      <w:rPr>
        <w:rFonts w:hint="default"/>
        <w:lang w:val="ru-RU" w:eastAsia="en-US" w:bidi="ar-SA"/>
      </w:rPr>
    </w:lvl>
    <w:lvl w:ilvl="2" w:tplc="478887C8">
      <w:numFmt w:val="bullet"/>
      <w:lvlText w:val="•"/>
      <w:lvlJc w:val="left"/>
      <w:pPr>
        <w:ind w:left="2633" w:hanging="286"/>
      </w:pPr>
      <w:rPr>
        <w:rFonts w:hint="default"/>
        <w:lang w:val="ru-RU" w:eastAsia="en-US" w:bidi="ar-SA"/>
      </w:rPr>
    </w:lvl>
    <w:lvl w:ilvl="3" w:tplc="A582EC60">
      <w:numFmt w:val="bullet"/>
      <w:lvlText w:val="•"/>
      <w:lvlJc w:val="left"/>
      <w:pPr>
        <w:ind w:left="3639" w:hanging="286"/>
      </w:pPr>
      <w:rPr>
        <w:rFonts w:hint="default"/>
        <w:lang w:val="ru-RU" w:eastAsia="en-US" w:bidi="ar-SA"/>
      </w:rPr>
    </w:lvl>
    <w:lvl w:ilvl="4" w:tplc="ACCA3CD2">
      <w:numFmt w:val="bullet"/>
      <w:lvlText w:val="•"/>
      <w:lvlJc w:val="left"/>
      <w:pPr>
        <w:ind w:left="4646" w:hanging="286"/>
      </w:pPr>
      <w:rPr>
        <w:rFonts w:hint="default"/>
        <w:lang w:val="ru-RU" w:eastAsia="en-US" w:bidi="ar-SA"/>
      </w:rPr>
    </w:lvl>
    <w:lvl w:ilvl="5" w:tplc="B336AB1C">
      <w:numFmt w:val="bullet"/>
      <w:lvlText w:val="•"/>
      <w:lvlJc w:val="left"/>
      <w:pPr>
        <w:ind w:left="5653" w:hanging="286"/>
      </w:pPr>
      <w:rPr>
        <w:rFonts w:hint="default"/>
        <w:lang w:val="ru-RU" w:eastAsia="en-US" w:bidi="ar-SA"/>
      </w:rPr>
    </w:lvl>
    <w:lvl w:ilvl="6" w:tplc="DDFEF762">
      <w:numFmt w:val="bullet"/>
      <w:lvlText w:val="•"/>
      <w:lvlJc w:val="left"/>
      <w:pPr>
        <w:ind w:left="6659" w:hanging="286"/>
      </w:pPr>
      <w:rPr>
        <w:rFonts w:hint="default"/>
        <w:lang w:val="ru-RU" w:eastAsia="en-US" w:bidi="ar-SA"/>
      </w:rPr>
    </w:lvl>
    <w:lvl w:ilvl="7" w:tplc="F5181F88">
      <w:numFmt w:val="bullet"/>
      <w:lvlText w:val="•"/>
      <w:lvlJc w:val="left"/>
      <w:pPr>
        <w:ind w:left="7666" w:hanging="286"/>
      </w:pPr>
      <w:rPr>
        <w:rFonts w:hint="default"/>
        <w:lang w:val="ru-RU" w:eastAsia="en-US" w:bidi="ar-SA"/>
      </w:rPr>
    </w:lvl>
    <w:lvl w:ilvl="8" w:tplc="09F68F5A">
      <w:numFmt w:val="bullet"/>
      <w:lvlText w:val="•"/>
      <w:lvlJc w:val="left"/>
      <w:pPr>
        <w:ind w:left="8673" w:hanging="286"/>
      </w:pPr>
      <w:rPr>
        <w:rFonts w:hint="default"/>
        <w:lang w:val="ru-RU" w:eastAsia="en-US" w:bidi="ar-SA"/>
      </w:rPr>
    </w:lvl>
  </w:abstractNum>
  <w:abstractNum w:abstractNumId="1" w15:restartNumberingAfterBreak="0">
    <w:nsid w:val="092B73E1"/>
    <w:multiLevelType w:val="hybridMultilevel"/>
    <w:tmpl w:val="96E8CBCC"/>
    <w:lvl w:ilvl="0" w:tplc="2A7C3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51109C"/>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13BB2E09"/>
    <w:multiLevelType w:val="hybridMultilevel"/>
    <w:tmpl w:val="71FA158C"/>
    <w:lvl w:ilvl="0" w:tplc="CC52FC0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3F3C88"/>
    <w:multiLevelType w:val="hybridMultilevel"/>
    <w:tmpl w:val="4CC69CF6"/>
    <w:lvl w:ilvl="0" w:tplc="1ABAB546">
      <w:start w:val="1"/>
      <w:numFmt w:val="decimal"/>
      <w:lvlText w:val="%1."/>
      <w:lvlJc w:val="left"/>
      <w:pPr>
        <w:ind w:left="107" w:hanging="221"/>
      </w:pPr>
      <w:rPr>
        <w:rFonts w:ascii="Times New Roman" w:eastAsia="Times New Roman" w:hAnsi="Times New Roman" w:cs="Times New Roman" w:hint="default"/>
        <w:w w:val="100"/>
        <w:sz w:val="20"/>
        <w:szCs w:val="20"/>
        <w:lang w:val="ru-RU" w:eastAsia="en-US" w:bidi="ar-SA"/>
      </w:rPr>
    </w:lvl>
    <w:lvl w:ilvl="1" w:tplc="56DC91D0">
      <w:numFmt w:val="bullet"/>
      <w:lvlText w:val="•"/>
      <w:lvlJc w:val="left"/>
      <w:pPr>
        <w:ind w:left="1521" w:hanging="221"/>
      </w:pPr>
      <w:rPr>
        <w:rFonts w:hint="default"/>
        <w:lang w:val="ru-RU" w:eastAsia="en-US" w:bidi="ar-SA"/>
      </w:rPr>
    </w:lvl>
    <w:lvl w:ilvl="2" w:tplc="4738C198">
      <w:numFmt w:val="bullet"/>
      <w:lvlText w:val="•"/>
      <w:lvlJc w:val="left"/>
      <w:pPr>
        <w:ind w:left="2942" w:hanging="221"/>
      </w:pPr>
      <w:rPr>
        <w:rFonts w:hint="default"/>
        <w:lang w:val="ru-RU" w:eastAsia="en-US" w:bidi="ar-SA"/>
      </w:rPr>
    </w:lvl>
    <w:lvl w:ilvl="3" w:tplc="753604B0">
      <w:numFmt w:val="bullet"/>
      <w:lvlText w:val="•"/>
      <w:lvlJc w:val="left"/>
      <w:pPr>
        <w:ind w:left="4363" w:hanging="221"/>
      </w:pPr>
      <w:rPr>
        <w:rFonts w:hint="default"/>
        <w:lang w:val="ru-RU" w:eastAsia="en-US" w:bidi="ar-SA"/>
      </w:rPr>
    </w:lvl>
    <w:lvl w:ilvl="4" w:tplc="0D70D374">
      <w:numFmt w:val="bullet"/>
      <w:lvlText w:val="•"/>
      <w:lvlJc w:val="left"/>
      <w:pPr>
        <w:ind w:left="5784" w:hanging="221"/>
      </w:pPr>
      <w:rPr>
        <w:rFonts w:hint="default"/>
        <w:lang w:val="ru-RU" w:eastAsia="en-US" w:bidi="ar-SA"/>
      </w:rPr>
    </w:lvl>
    <w:lvl w:ilvl="5" w:tplc="C9E62C2E">
      <w:numFmt w:val="bullet"/>
      <w:lvlText w:val="•"/>
      <w:lvlJc w:val="left"/>
      <w:pPr>
        <w:ind w:left="7205" w:hanging="221"/>
      </w:pPr>
      <w:rPr>
        <w:rFonts w:hint="default"/>
        <w:lang w:val="ru-RU" w:eastAsia="en-US" w:bidi="ar-SA"/>
      </w:rPr>
    </w:lvl>
    <w:lvl w:ilvl="6" w:tplc="415E3016">
      <w:numFmt w:val="bullet"/>
      <w:lvlText w:val="•"/>
      <w:lvlJc w:val="left"/>
      <w:pPr>
        <w:ind w:left="8626" w:hanging="221"/>
      </w:pPr>
      <w:rPr>
        <w:rFonts w:hint="default"/>
        <w:lang w:val="ru-RU" w:eastAsia="en-US" w:bidi="ar-SA"/>
      </w:rPr>
    </w:lvl>
    <w:lvl w:ilvl="7" w:tplc="2D62693E">
      <w:numFmt w:val="bullet"/>
      <w:lvlText w:val="•"/>
      <w:lvlJc w:val="left"/>
      <w:pPr>
        <w:ind w:left="10047" w:hanging="221"/>
      </w:pPr>
      <w:rPr>
        <w:rFonts w:hint="default"/>
        <w:lang w:val="ru-RU" w:eastAsia="en-US" w:bidi="ar-SA"/>
      </w:rPr>
    </w:lvl>
    <w:lvl w:ilvl="8" w:tplc="F84631E0">
      <w:numFmt w:val="bullet"/>
      <w:lvlText w:val="•"/>
      <w:lvlJc w:val="left"/>
      <w:pPr>
        <w:ind w:left="11468" w:hanging="221"/>
      </w:pPr>
      <w:rPr>
        <w:rFonts w:hint="default"/>
        <w:lang w:val="ru-RU" w:eastAsia="en-US" w:bidi="ar-SA"/>
      </w:rPr>
    </w:lvl>
  </w:abstractNum>
  <w:abstractNum w:abstractNumId="6" w15:restartNumberingAfterBreak="0">
    <w:nsid w:val="23A102E4"/>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86571E0"/>
    <w:multiLevelType w:val="hybridMultilevel"/>
    <w:tmpl w:val="6C1E5506"/>
    <w:lvl w:ilvl="0" w:tplc="3B0A75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4412D5"/>
    <w:multiLevelType w:val="hybridMultilevel"/>
    <w:tmpl w:val="513A8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E0F9D"/>
    <w:multiLevelType w:val="hybridMultilevel"/>
    <w:tmpl w:val="3B2C57B8"/>
    <w:lvl w:ilvl="0" w:tplc="B07E6F46">
      <w:numFmt w:val="bullet"/>
      <w:lvlText w:val="-"/>
      <w:lvlJc w:val="left"/>
      <w:pPr>
        <w:ind w:left="107" w:hanging="144"/>
      </w:pPr>
      <w:rPr>
        <w:rFonts w:ascii="Times New Roman" w:eastAsia="Times New Roman" w:hAnsi="Times New Roman" w:cs="Times New Roman" w:hint="default"/>
        <w:w w:val="100"/>
        <w:sz w:val="22"/>
        <w:szCs w:val="22"/>
        <w:lang w:val="ru-RU" w:eastAsia="ru-RU" w:bidi="ru-RU"/>
      </w:rPr>
    </w:lvl>
    <w:lvl w:ilvl="1" w:tplc="2BB8830C">
      <w:numFmt w:val="bullet"/>
      <w:lvlText w:val="•"/>
      <w:lvlJc w:val="left"/>
      <w:pPr>
        <w:ind w:left="622" w:hanging="144"/>
      </w:pPr>
      <w:rPr>
        <w:rFonts w:hint="default"/>
        <w:lang w:val="ru-RU" w:eastAsia="ru-RU" w:bidi="ru-RU"/>
      </w:rPr>
    </w:lvl>
    <w:lvl w:ilvl="2" w:tplc="C100A910">
      <w:numFmt w:val="bullet"/>
      <w:lvlText w:val="•"/>
      <w:lvlJc w:val="left"/>
      <w:pPr>
        <w:ind w:left="1145" w:hanging="144"/>
      </w:pPr>
      <w:rPr>
        <w:rFonts w:hint="default"/>
        <w:lang w:val="ru-RU" w:eastAsia="ru-RU" w:bidi="ru-RU"/>
      </w:rPr>
    </w:lvl>
    <w:lvl w:ilvl="3" w:tplc="6D9A162C">
      <w:numFmt w:val="bullet"/>
      <w:lvlText w:val="•"/>
      <w:lvlJc w:val="left"/>
      <w:pPr>
        <w:ind w:left="1668" w:hanging="144"/>
      </w:pPr>
      <w:rPr>
        <w:rFonts w:hint="default"/>
        <w:lang w:val="ru-RU" w:eastAsia="ru-RU" w:bidi="ru-RU"/>
      </w:rPr>
    </w:lvl>
    <w:lvl w:ilvl="4" w:tplc="D8CE1622">
      <w:numFmt w:val="bullet"/>
      <w:lvlText w:val="•"/>
      <w:lvlJc w:val="left"/>
      <w:pPr>
        <w:ind w:left="2191" w:hanging="144"/>
      </w:pPr>
      <w:rPr>
        <w:rFonts w:hint="default"/>
        <w:lang w:val="ru-RU" w:eastAsia="ru-RU" w:bidi="ru-RU"/>
      </w:rPr>
    </w:lvl>
    <w:lvl w:ilvl="5" w:tplc="549AE8FE">
      <w:numFmt w:val="bullet"/>
      <w:lvlText w:val="•"/>
      <w:lvlJc w:val="left"/>
      <w:pPr>
        <w:ind w:left="2714" w:hanging="144"/>
      </w:pPr>
      <w:rPr>
        <w:rFonts w:hint="default"/>
        <w:lang w:val="ru-RU" w:eastAsia="ru-RU" w:bidi="ru-RU"/>
      </w:rPr>
    </w:lvl>
    <w:lvl w:ilvl="6" w:tplc="17F8C95E">
      <w:numFmt w:val="bullet"/>
      <w:lvlText w:val="•"/>
      <w:lvlJc w:val="left"/>
      <w:pPr>
        <w:ind w:left="3236" w:hanging="144"/>
      </w:pPr>
      <w:rPr>
        <w:rFonts w:hint="default"/>
        <w:lang w:val="ru-RU" w:eastAsia="ru-RU" w:bidi="ru-RU"/>
      </w:rPr>
    </w:lvl>
    <w:lvl w:ilvl="7" w:tplc="8FC06206">
      <w:numFmt w:val="bullet"/>
      <w:lvlText w:val="•"/>
      <w:lvlJc w:val="left"/>
      <w:pPr>
        <w:ind w:left="3759" w:hanging="144"/>
      </w:pPr>
      <w:rPr>
        <w:rFonts w:hint="default"/>
        <w:lang w:val="ru-RU" w:eastAsia="ru-RU" w:bidi="ru-RU"/>
      </w:rPr>
    </w:lvl>
    <w:lvl w:ilvl="8" w:tplc="FDF66622">
      <w:numFmt w:val="bullet"/>
      <w:lvlText w:val="•"/>
      <w:lvlJc w:val="left"/>
      <w:pPr>
        <w:ind w:left="4282" w:hanging="144"/>
      </w:pPr>
      <w:rPr>
        <w:rFonts w:hint="default"/>
        <w:lang w:val="ru-RU" w:eastAsia="ru-RU" w:bidi="ru-RU"/>
      </w:rPr>
    </w:lvl>
  </w:abstractNum>
  <w:abstractNum w:abstractNumId="11" w15:restartNumberingAfterBreak="0">
    <w:nsid w:val="31FA0802"/>
    <w:multiLevelType w:val="hybridMultilevel"/>
    <w:tmpl w:val="B4A49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076489"/>
    <w:multiLevelType w:val="hybridMultilevel"/>
    <w:tmpl w:val="33AC9884"/>
    <w:lvl w:ilvl="0" w:tplc="C12C6CA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3" w15:restartNumberingAfterBreak="0">
    <w:nsid w:val="33405D0F"/>
    <w:multiLevelType w:val="hybridMultilevel"/>
    <w:tmpl w:val="9E42F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3C08DB"/>
    <w:multiLevelType w:val="hybridMultilevel"/>
    <w:tmpl w:val="D1484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7614F1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7C65EE9"/>
    <w:multiLevelType w:val="multilevel"/>
    <w:tmpl w:val="9188B8B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5C72BB0"/>
    <w:multiLevelType w:val="hybridMultilevel"/>
    <w:tmpl w:val="7FD6AEB4"/>
    <w:lvl w:ilvl="0" w:tplc="FFFFFFFF">
      <w:start w:val="1"/>
      <w:numFmt w:val="decimal"/>
      <w:lvlText w:val="%1."/>
      <w:lvlJc w:val="left"/>
      <w:pPr>
        <w:ind w:left="618" w:hanging="286"/>
      </w:pPr>
      <w:rPr>
        <w:rFonts w:ascii="Times New Roman" w:eastAsia="Times New Roman" w:hAnsi="Times New Roman" w:cs="Times New Roman" w:hint="default"/>
        <w:spacing w:val="0"/>
        <w:w w:val="100"/>
        <w:sz w:val="24"/>
        <w:szCs w:val="24"/>
        <w:lang w:val="ru-RU" w:eastAsia="en-US" w:bidi="ar-SA"/>
      </w:rPr>
    </w:lvl>
    <w:lvl w:ilvl="1" w:tplc="FFFFFFFF">
      <w:numFmt w:val="bullet"/>
      <w:lvlText w:val="•"/>
      <w:lvlJc w:val="left"/>
      <w:pPr>
        <w:ind w:left="1626" w:hanging="286"/>
      </w:pPr>
      <w:rPr>
        <w:rFonts w:hint="default"/>
        <w:lang w:val="ru-RU" w:eastAsia="en-US" w:bidi="ar-SA"/>
      </w:rPr>
    </w:lvl>
    <w:lvl w:ilvl="2" w:tplc="FFFFFFFF">
      <w:numFmt w:val="bullet"/>
      <w:lvlText w:val="•"/>
      <w:lvlJc w:val="left"/>
      <w:pPr>
        <w:ind w:left="2633" w:hanging="286"/>
      </w:pPr>
      <w:rPr>
        <w:rFonts w:hint="default"/>
        <w:lang w:val="ru-RU" w:eastAsia="en-US" w:bidi="ar-SA"/>
      </w:rPr>
    </w:lvl>
    <w:lvl w:ilvl="3" w:tplc="FFFFFFFF">
      <w:numFmt w:val="bullet"/>
      <w:lvlText w:val="•"/>
      <w:lvlJc w:val="left"/>
      <w:pPr>
        <w:ind w:left="3639" w:hanging="286"/>
      </w:pPr>
      <w:rPr>
        <w:rFonts w:hint="default"/>
        <w:lang w:val="ru-RU" w:eastAsia="en-US" w:bidi="ar-SA"/>
      </w:rPr>
    </w:lvl>
    <w:lvl w:ilvl="4" w:tplc="FFFFFFFF">
      <w:numFmt w:val="bullet"/>
      <w:lvlText w:val="•"/>
      <w:lvlJc w:val="left"/>
      <w:pPr>
        <w:ind w:left="4646" w:hanging="286"/>
      </w:pPr>
      <w:rPr>
        <w:rFonts w:hint="default"/>
        <w:lang w:val="ru-RU" w:eastAsia="en-US" w:bidi="ar-SA"/>
      </w:rPr>
    </w:lvl>
    <w:lvl w:ilvl="5" w:tplc="FFFFFFFF">
      <w:numFmt w:val="bullet"/>
      <w:lvlText w:val="•"/>
      <w:lvlJc w:val="left"/>
      <w:pPr>
        <w:ind w:left="5653" w:hanging="286"/>
      </w:pPr>
      <w:rPr>
        <w:rFonts w:hint="default"/>
        <w:lang w:val="ru-RU" w:eastAsia="en-US" w:bidi="ar-SA"/>
      </w:rPr>
    </w:lvl>
    <w:lvl w:ilvl="6" w:tplc="FFFFFFFF">
      <w:numFmt w:val="bullet"/>
      <w:lvlText w:val="•"/>
      <w:lvlJc w:val="left"/>
      <w:pPr>
        <w:ind w:left="6659" w:hanging="286"/>
      </w:pPr>
      <w:rPr>
        <w:rFonts w:hint="default"/>
        <w:lang w:val="ru-RU" w:eastAsia="en-US" w:bidi="ar-SA"/>
      </w:rPr>
    </w:lvl>
    <w:lvl w:ilvl="7" w:tplc="FFFFFFFF">
      <w:numFmt w:val="bullet"/>
      <w:lvlText w:val="•"/>
      <w:lvlJc w:val="left"/>
      <w:pPr>
        <w:ind w:left="7666" w:hanging="286"/>
      </w:pPr>
      <w:rPr>
        <w:rFonts w:hint="default"/>
        <w:lang w:val="ru-RU" w:eastAsia="en-US" w:bidi="ar-SA"/>
      </w:rPr>
    </w:lvl>
    <w:lvl w:ilvl="8" w:tplc="FFFFFFFF">
      <w:numFmt w:val="bullet"/>
      <w:lvlText w:val="•"/>
      <w:lvlJc w:val="left"/>
      <w:pPr>
        <w:ind w:left="8673" w:hanging="286"/>
      </w:pPr>
      <w:rPr>
        <w:rFonts w:hint="default"/>
        <w:lang w:val="ru-RU" w:eastAsia="en-US" w:bidi="ar-SA"/>
      </w:rPr>
    </w:lvl>
  </w:abstractNum>
  <w:abstractNum w:abstractNumId="19" w15:restartNumberingAfterBreak="0">
    <w:nsid w:val="4EFA06AC"/>
    <w:multiLevelType w:val="hybridMultilevel"/>
    <w:tmpl w:val="5740A1F6"/>
    <w:lvl w:ilvl="0" w:tplc="C4FA5924">
      <w:numFmt w:val="bullet"/>
      <w:lvlText w:val="-"/>
      <w:lvlJc w:val="left"/>
      <w:pPr>
        <w:ind w:left="107" w:hanging="130"/>
      </w:pPr>
      <w:rPr>
        <w:rFonts w:ascii="Times New Roman" w:eastAsia="Times New Roman" w:hAnsi="Times New Roman" w:cs="Times New Roman" w:hint="default"/>
        <w:w w:val="100"/>
        <w:sz w:val="22"/>
        <w:szCs w:val="22"/>
        <w:lang w:val="ru-RU" w:eastAsia="ru-RU" w:bidi="ru-RU"/>
      </w:rPr>
    </w:lvl>
    <w:lvl w:ilvl="1" w:tplc="4F9A5B0C">
      <w:numFmt w:val="bullet"/>
      <w:lvlText w:val="•"/>
      <w:lvlJc w:val="left"/>
      <w:pPr>
        <w:ind w:left="622" w:hanging="130"/>
      </w:pPr>
      <w:rPr>
        <w:rFonts w:hint="default"/>
        <w:lang w:val="ru-RU" w:eastAsia="ru-RU" w:bidi="ru-RU"/>
      </w:rPr>
    </w:lvl>
    <w:lvl w:ilvl="2" w:tplc="46823BA0">
      <w:numFmt w:val="bullet"/>
      <w:lvlText w:val="•"/>
      <w:lvlJc w:val="left"/>
      <w:pPr>
        <w:ind w:left="1145" w:hanging="130"/>
      </w:pPr>
      <w:rPr>
        <w:rFonts w:hint="default"/>
        <w:lang w:val="ru-RU" w:eastAsia="ru-RU" w:bidi="ru-RU"/>
      </w:rPr>
    </w:lvl>
    <w:lvl w:ilvl="3" w:tplc="D64E2660">
      <w:numFmt w:val="bullet"/>
      <w:lvlText w:val="•"/>
      <w:lvlJc w:val="left"/>
      <w:pPr>
        <w:ind w:left="1668" w:hanging="130"/>
      </w:pPr>
      <w:rPr>
        <w:rFonts w:hint="default"/>
        <w:lang w:val="ru-RU" w:eastAsia="ru-RU" w:bidi="ru-RU"/>
      </w:rPr>
    </w:lvl>
    <w:lvl w:ilvl="4" w:tplc="876A5D80">
      <w:numFmt w:val="bullet"/>
      <w:lvlText w:val="•"/>
      <w:lvlJc w:val="left"/>
      <w:pPr>
        <w:ind w:left="2191" w:hanging="130"/>
      </w:pPr>
      <w:rPr>
        <w:rFonts w:hint="default"/>
        <w:lang w:val="ru-RU" w:eastAsia="ru-RU" w:bidi="ru-RU"/>
      </w:rPr>
    </w:lvl>
    <w:lvl w:ilvl="5" w:tplc="52449396">
      <w:numFmt w:val="bullet"/>
      <w:lvlText w:val="•"/>
      <w:lvlJc w:val="left"/>
      <w:pPr>
        <w:ind w:left="2714" w:hanging="130"/>
      </w:pPr>
      <w:rPr>
        <w:rFonts w:hint="default"/>
        <w:lang w:val="ru-RU" w:eastAsia="ru-RU" w:bidi="ru-RU"/>
      </w:rPr>
    </w:lvl>
    <w:lvl w:ilvl="6" w:tplc="8E167EB2">
      <w:numFmt w:val="bullet"/>
      <w:lvlText w:val="•"/>
      <w:lvlJc w:val="left"/>
      <w:pPr>
        <w:ind w:left="3236" w:hanging="130"/>
      </w:pPr>
      <w:rPr>
        <w:rFonts w:hint="default"/>
        <w:lang w:val="ru-RU" w:eastAsia="ru-RU" w:bidi="ru-RU"/>
      </w:rPr>
    </w:lvl>
    <w:lvl w:ilvl="7" w:tplc="FFBC8E52">
      <w:numFmt w:val="bullet"/>
      <w:lvlText w:val="•"/>
      <w:lvlJc w:val="left"/>
      <w:pPr>
        <w:ind w:left="3759" w:hanging="130"/>
      </w:pPr>
      <w:rPr>
        <w:rFonts w:hint="default"/>
        <w:lang w:val="ru-RU" w:eastAsia="ru-RU" w:bidi="ru-RU"/>
      </w:rPr>
    </w:lvl>
    <w:lvl w:ilvl="8" w:tplc="892E0DE0">
      <w:numFmt w:val="bullet"/>
      <w:lvlText w:val="•"/>
      <w:lvlJc w:val="left"/>
      <w:pPr>
        <w:ind w:left="4282" w:hanging="130"/>
      </w:pPr>
      <w:rPr>
        <w:rFonts w:hint="default"/>
        <w:lang w:val="ru-RU" w:eastAsia="ru-RU" w:bidi="ru-RU"/>
      </w:rPr>
    </w:lvl>
  </w:abstractNum>
  <w:abstractNum w:abstractNumId="20" w15:restartNumberingAfterBreak="0">
    <w:nsid w:val="50244721"/>
    <w:multiLevelType w:val="hybridMultilevel"/>
    <w:tmpl w:val="135E6930"/>
    <w:lvl w:ilvl="0" w:tplc="D6D6692C">
      <w:start w:val="1"/>
      <w:numFmt w:val="decimal"/>
      <w:lvlText w:val="%1."/>
      <w:lvlJc w:val="left"/>
      <w:pPr>
        <w:ind w:left="537" w:hanging="428"/>
      </w:pPr>
      <w:rPr>
        <w:rFonts w:ascii="Times New Roman" w:eastAsia="Calibri" w:hAnsi="Times New Roman" w:cs="Times New Roman"/>
        <w:b w:val="0"/>
        <w:bCs/>
        <w:i w:val="0"/>
        <w:iCs/>
        <w:w w:val="100"/>
        <w:lang w:val="ru-RU" w:eastAsia="en-US" w:bidi="ar-SA"/>
      </w:rPr>
    </w:lvl>
    <w:lvl w:ilvl="1" w:tplc="27042716">
      <w:numFmt w:val="bullet"/>
      <w:lvlText w:val="•"/>
      <w:lvlJc w:val="left"/>
      <w:pPr>
        <w:ind w:left="1307" w:hanging="428"/>
      </w:pPr>
      <w:rPr>
        <w:rFonts w:hint="default"/>
        <w:lang w:val="ru-RU" w:eastAsia="en-US" w:bidi="ar-SA"/>
      </w:rPr>
    </w:lvl>
    <w:lvl w:ilvl="2" w:tplc="F552E5BE">
      <w:numFmt w:val="bullet"/>
      <w:lvlText w:val="•"/>
      <w:lvlJc w:val="left"/>
      <w:pPr>
        <w:ind w:left="2074" w:hanging="428"/>
      </w:pPr>
      <w:rPr>
        <w:rFonts w:hint="default"/>
        <w:lang w:val="ru-RU" w:eastAsia="en-US" w:bidi="ar-SA"/>
      </w:rPr>
    </w:lvl>
    <w:lvl w:ilvl="3" w:tplc="5E1E33A2">
      <w:numFmt w:val="bullet"/>
      <w:lvlText w:val="•"/>
      <w:lvlJc w:val="left"/>
      <w:pPr>
        <w:ind w:left="2841" w:hanging="428"/>
      </w:pPr>
      <w:rPr>
        <w:rFonts w:hint="default"/>
        <w:lang w:val="ru-RU" w:eastAsia="en-US" w:bidi="ar-SA"/>
      </w:rPr>
    </w:lvl>
    <w:lvl w:ilvl="4" w:tplc="1694B0A6">
      <w:numFmt w:val="bullet"/>
      <w:lvlText w:val="•"/>
      <w:lvlJc w:val="left"/>
      <w:pPr>
        <w:ind w:left="3609" w:hanging="428"/>
      </w:pPr>
      <w:rPr>
        <w:rFonts w:hint="default"/>
        <w:lang w:val="ru-RU" w:eastAsia="en-US" w:bidi="ar-SA"/>
      </w:rPr>
    </w:lvl>
    <w:lvl w:ilvl="5" w:tplc="4EBABC28">
      <w:numFmt w:val="bullet"/>
      <w:lvlText w:val="•"/>
      <w:lvlJc w:val="left"/>
      <w:pPr>
        <w:ind w:left="4376" w:hanging="428"/>
      </w:pPr>
      <w:rPr>
        <w:rFonts w:hint="default"/>
        <w:lang w:val="ru-RU" w:eastAsia="en-US" w:bidi="ar-SA"/>
      </w:rPr>
    </w:lvl>
    <w:lvl w:ilvl="6" w:tplc="C4CC78EC">
      <w:numFmt w:val="bullet"/>
      <w:lvlText w:val="•"/>
      <w:lvlJc w:val="left"/>
      <w:pPr>
        <w:ind w:left="5143" w:hanging="428"/>
      </w:pPr>
      <w:rPr>
        <w:rFonts w:hint="default"/>
        <w:lang w:val="ru-RU" w:eastAsia="en-US" w:bidi="ar-SA"/>
      </w:rPr>
    </w:lvl>
    <w:lvl w:ilvl="7" w:tplc="6ED41ABE">
      <w:numFmt w:val="bullet"/>
      <w:lvlText w:val="•"/>
      <w:lvlJc w:val="left"/>
      <w:pPr>
        <w:ind w:left="5911" w:hanging="428"/>
      </w:pPr>
      <w:rPr>
        <w:rFonts w:hint="default"/>
        <w:lang w:val="ru-RU" w:eastAsia="en-US" w:bidi="ar-SA"/>
      </w:rPr>
    </w:lvl>
    <w:lvl w:ilvl="8" w:tplc="3F2AB784">
      <w:numFmt w:val="bullet"/>
      <w:lvlText w:val="•"/>
      <w:lvlJc w:val="left"/>
      <w:pPr>
        <w:ind w:left="6678" w:hanging="428"/>
      </w:pPr>
      <w:rPr>
        <w:rFonts w:hint="default"/>
        <w:lang w:val="ru-RU" w:eastAsia="en-US" w:bidi="ar-SA"/>
      </w:rPr>
    </w:lvl>
  </w:abstractNum>
  <w:abstractNum w:abstractNumId="21" w15:restartNumberingAfterBreak="0">
    <w:nsid w:val="53175448"/>
    <w:multiLevelType w:val="hybridMultilevel"/>
    <w:tmpl w:val="F168C8D4"/>
    <w:lvl w:ilvl="0" w:tplc="F094FE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6437A1"/>
    <w:multiLevelType w:val="hybridMultilevel"/>
    <w:tmpl w:val="B7AA7656"/>
    <w:lvl w:ilvl="0" w:tplc="5D16702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DC25B5"/>
    <w:multiLevelType w:val="hybridMultilevel"/>
    <w:tmpl w:val="B6D21716"/>
    <w:lvl w:ilvl="0" w:tplc="EE8C2202">
      <w:numFmt w:val="bullet"/>
      <w:lvlText w:val="-"/>
      <w:lvlJc w:val="left"/>
      <w:pPr>
        <w:ind w:left="107" w:hanging="171"/>
      </w:pPr>
      <w:rPr>
        <w:rFonts w:ascii="Times New Roman" w:eastAsia="Times New Roman" w:hAnsi="Times New Roman" w:cs="Times New Roman" w:hint="default"/>
        <w:w w:val="100"/>
        <w:sz w:val="22"/>
        <w:szCs w:val="22"/>
        <w:lang w:val="ru-RU" w:eastAsia="ru-RU" w:bidi="ru-RU"/>
      </w:rPr>
    </w:lvl>
    <w:lvl w:ilvl="1" w:tplc="142ADDA8">
      <w:numFmt w:val="bullet"/>
      <w:lvlText w:val="•"/>
      <w:lvlJc w:val="left"/>
      <w:pPr>
        <w:ind w:left="622" w:hanging="171"/>
      </w:pPr>
      <w:rPr>
        <w:rFonts w:hint="default"/>
        <w:lang w:val="ru-RU" w:eastAsia="ru-RU" w:bidi="ru-RU"/>
      </w:rPr>
    </w:lvl>
    <w:lvl w:ilvl="2" w:tplc="130AC908">
      <w:numFmt w:val="bullet"/>
      <w:lvlText w:val="•"/>
      <w:lvlJc w:val="left"/>
      <w:pPr>
        <w:ind w:left="1145" w:hanging="171"/>
      </w:pPr>
      <w:rPr>
        <w:rFonts w:hint="default"/>
        <w:lang w:val="ru-RU" w:eastAsia="ru-RU" w:bidi="ru-RU"/>
      </w:rPr>
    </w:lvl>
    <w:lvl w:ilvl="3" w:tplc="BF0A70B0">
      <w:numFmt w:val="bullet"/>
      <w:lvlText w:val="•"/>
      <w:lvlJc w:val="left"/>
      <w:pPr>
        <w:ind w:left="1668" w:hanging="171"/>
      </w:pPr>
      <w:rPr>
        <w:rFonts w:hint="default"/>
        <w:lang w:val="ru-RU" w:eastAsia="ru-RU" w:bidi="ru-RU"/>
      </w:rPr>
    </w:lvl>
    <w:lvl w:ilvl="4" w:tplc="91AAB590">
      <w:numFmt w:val="bullet"/>
      <w:lvlText w:val="•"/>
      <w:lvlJc w:val="left"/>
      <w:pPr>
        <w:ind w:left="2191" w:hanging="171"/>
      </w:pPr>
      <w:rPr>
        <w:rFonts w:hint="default"/>
        <w:lang w:val="ru-RU" w:eastAsia="ru-RU" w:bidi="ru-RU"/>
      </w:rPr>
    </w:lvl>
    <w:lvl w:ilvl="5" w:tplc="E064DF2C">
      <w:numFmt w:val="bullet"/>
      <w:lvlText w:val="•"/>
      <w:lvlJc w:val="left"/>
      <w:pPr>
        <w:ind w:left="2714" w:hanging="171"/>
      </w:pPr>
      <w:rPr>
        <w:rFonts w:hint="default"/>
        <w:lang w:val="ru-RU" w:eastAsia="ru-RU" w:bidi="ru-RU"/>
      </w:rPr>
    </w:lvl>
    <w:lvl w:ilvl="6" w:tplc="2646944E">
      <w:numFmt w:val="bullet"/>
      <w:lvlText w:val="•"/>
      <w:lvlJc w:val="left"/>
      <w:pPr>
        <w:ind w:left="3236" w:hanging="171"/>
      </w:pPr>
      <w:rPr>
        <w:rFonts w:hint="default"/>
        <w:lang w:val="ru-RU" w:eastAsia="ru-RU" w:bidi="ru-RU"/>
      </w:rPr>
    </w:lvl>
    <w:lvl w:ilvl="7" w:tplc="18BE9272">
      <w:numFmt w:val="bullet"/>
      <w:lvlText w:val="•"/>
      <w:lvlJc w:val="left"/>
      <w:pPr>
        <w:ind w:left="3759" w:hanging="171"/>
      </w:pPr>
      <w:rPr>
        <w:rFonts w:hint="default"/>
        <w:lang w:val="ru-RU" w:eastAsia="ru-RU" w:bidi="ru-RU"/>
      </w:rPr>
    </w:lvl>
    <w:lvl w:ilvl="8" w:tplc="9D461144">
      <w:numFmt w:val="bullet"/>
      <w:lvlText w:val="•"/>
      <w:lvlJc w:val="left"/>
      <w:pPr>
        <w:ind w:left="4282" w:hanging="171"/>
      </w:pPr>
      <w:rPr>
        <w:rFonts w:hint="default"/>
        <w:lang w:val="ru-RU" w:eastAsia="ru-RU" w:bidi="ru-RU"/>
      </w:rPr>
    </w:lvl>
  </w:abstractNum>
  <w:abstractNum w:abstractNumId="24" w15:restartNumberingAfterBreak="0">
    <w:nsid w:val="578D7BCD"/>
    <w:multiLevelType w:val="hybridMultilevel"/>
    <w:tmpl w:val="513A8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1C2974"/>
    <w:multiLevelType w:val="multilevel"/>
    <w:tmpl w:val="3CD8BB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61472635"/>
    <w:multiLevelType w:val="hybridMultilevel"/>
    <w:tmpl w:val="0C347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DD50B1"/>
    <w:multiLevelType w:val="multilevel"/>
    <w:tmpl w:val="B412B4A2"/>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685A09C7"/>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0B1EEE"/>
    <w:multiLevelType w:val="hybridMultilevel"/>
    <w:tmpl w:val="7FD6AEB4"/>
    <w:lvl w:ilvl="0" w:tplc="D30C31DC">
      <w:start w:val="1"/>
      <w:numFmt w:val="decimal"/>
      <w:lvlText w:val="%1."/>
      <w:lvlJc w:val="left"/>
      <w:pPr>
        <w:ind w:left="618" w:hanging="286"/>
      </w:pPr>
      <w:rPr>
        <w:rFonts w:ascii="Times New Roman" w:eastAsia="Times New Roman" w:hAnsi="Times New Roman" w:cs="Times New Roman" w:hint="default"/>
        <w:spacing w:val="0"/>
        <w:w w:val="100"/>
        <w:sz w:val="24"/>
        <w:szCs w:val="24"/>
        <w:lang w:val="ru-RU" w:eastAsia="en-US" w:bidi="ar-SA"/>
      </w:rPr>
    </w:lvl>
    <w:lvl w:ilvl="1" w:tplc="9E2ED8F2">
      <w:numFmt w:val="bullet"/>
      <w:lvlText w:val="•"/>
      <w:lvlJc w:val="left"/>
      <w:pPr>
        <w:ind w:left="1626" w:hanging="286"/>
      </w:pPr>
      <w:rPr>
        <w:rFonts w:hint="default"/>
        <w:lang w:val="ru-RU" w:eastAsia="en-US" w:bidi="ar-SA"/>
      </w:rPr>
    </w:lvl>
    <w:lvl w:ilvl="2" w:tplc="478887C8">
      <w:numFmt w:val="bullet"/>
      <w:lvlText w:val="•"/>
      <w:lvlJc w:val="left"/>
      <w:pPr>
        <w:ind w:left="2633" w:hanging="286"/>
      </w:pPr>
      <w:rPr>
        <w:rFonts w:hint="default"/>
        <w:lang w:val="ru-RU" w:eastAsia="en-US" w:bidi="ar-SA"/>
      </w:rPr>
    </w:lvl>
    <w:lvl w:ilvl="3" w:tplc="A582EC60">
      <w:numFmt w:val="bullet"/>
      <w:lvlText w:val="•"/>
      <w:lvlJc w:val="left"/>
      <w:pPr>
        <w:ind w:left="3639" w:hanging="286"/>
      </w:pPr>
      <w:rPr>
        <w:rFonts w:hint="default"/>
        <w:lang w:val="ru-RU" w:eastAsia="en-US" w:bidi="ar-SA"/>
      </w:rPr>
    </w:lvl>
    <w:lvl w:ilvl="4" w:tplc="ACCA3CD2">
      <w:numFmt w:val="bullet"/>
      <w:lvlText w:val="•"/>
      <w:lvlJc w:val="left"/>
      <w:pPr>
        <w:ind w:left="4646" w:hanging="286"/>
      </w:pPr>
      <w:rPr>
        <w:rFonts w:hint="default"/>
        <w:lang w:val="ru-RU" w:eastAsia="en-US" w:bidi="ar-SA"/>
      </w:rPr>
    </w:lvl>
    <w:lvl w:ilvl="5" w:tplc="B336AB1C">
      <w:numFmt w:val="bullet"/>
      <w:lvlText w:val="•"/>
      <w:lvlJc w:val="left"/>
      <w:pPr>
        <w:ind w:left="5653" w:hanging="286"/>
      </w:pPr>
      <w:rPr>
        <w:rFonts w:hint="default"/>
        <w:lang w:val="ru-RU" w:eastAsia="en-US" w:bidi="ar-SA"/>
      </w:rPr>
    </w:lvl>
    <w:lvl w:ilvl="6" w:tplc="DDFEF762">
      <w:numFmt w:val="bullet"/>
      <w:lvlText w:val="•"/>
      <w:lvlJc w:val="left"/>
      <w:pPr>
        <w:ind w:left="6659" w:hanging="286"/>
      </w:pPr>
      <w:rPr>
        <w:rFonts w:hint="default"/>
        <w:lang w:val="ru-RU" w:eastAsia="en-US" w:bidi="ar-SA"/>
      </w:rPr>
    </w:lvl>
    <w:lvl w:ilvl="7" w:tplc="F5181F88">
      <w:numFmt w:val="bullet"/>
      <w:lvlText w:val="•"/>
      <w:lvlJc w:val="left"/>
      <w:pPr>
        <w:ind w:left="7666" w:hanging="286"/>
      </w:pPr>
      <w:rPr>
        <w:rFonts w:hint="default"/>
        <w:lang w:val="ru-RU" w:eastAsia="en-US" w:bidi="ar-SA"/>
      </w:rPr>
    </w:lvl>
    <w:lvl w:ilvl="8" w:tplc="09F68F5A">
      <w:numFmt w:val="bullet"/>
      <w:lvlText w:val="•"/>
      <w:lvlJc w:val="left"/>
      <w:pPr>
        <w:ind w:left="8673" w:hanging="286"/>
      </w:pPr>
      <w:rPr>
        <w:rFonts w:hint="default"/>
        <w:lang w:val="ru-RU" w:eastAsia="en-US" w:bidi="ar-SA"/>
      </w:rPr>
    </w:lvl>
  </w:abstractNum>
  <w:abstractNum w:abstractNumId="30" w15:restartNumberingAfterBreak="0">
    <w:nsid w:val="6E561DDD"/>
    <w:multiLevelType w:val="multilevel"/>
    <w:tmpl w:val="6E6212C2"/>
    <w:lvl w:ilvl="0">
      <w:start w:val="1"/>
      <w:numFmt w:val="decimal"/>
      <w:lvlText w:val="%1."/>
      <w:lvlJc w:val="left"/>
      <w:pPr>
        <w:ind w:left="720" w:hanging="360"/>
      </w:pPr>
      <w:rPr>
        <w:rFonts w:hint="default"/>
      </w:rPr>
    </w:lvl>
    <w:lvl w:ilvl="1">
      <w:start w:val="1"/>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72A61C41"/>
    <w:multiLevelType w:val="multilevel"/>
    <w:tmpl w:val="4DBC93D0"/>
    <w:lvl w:ilvl="0">
      <w:start w:val="1"/>
      <w:numFmt w:val="decimal"/>
      <w:lvlText w:val="%1."/>
      <w:lvlJc w:val="left"/>
      <w:pPr>
        <w:ind w:left="578" w:hanging="360"/>
      </w:pPr>
      <w:rPr>
        <w:rFonts w:cs="Times New Roman"/>
        <w:b w:val="0"/>
        <w:bCs/>
        <w:sz w:val="24"/>
        <w:szCs w:val="24"/>
      </w:rPr>
    </w:lvl>
    <w:lvl w:ilvl="1">
      <w:start w:val="1"/>
      <w:numFmt w:val="lowerLetter"/>
      <w:lvlText w:val="%2."/>
      <w:lvlJc w:val="left"/>
      <w:pPr>
        <w:ind w:left="1298" w:hanging="360"/>
      </w:pPr>
      <w:rPr>
        <w:rFonts w:cs="Times New Roman"/>
      </w:rPr>
    </w:lvl>
    <w:lvl w:ilvl="2">
      <w:start w:val="1"/>
      <w:numFmt w:val="lowerRoman"/>
      <w:lvlText w:val="%3."/>
      <w:lvlJc w:val="right"/>
      <w:pPr>
        <w:ind w:left="2018" w:hanging="180"/>
      </w:pPr>
      <w:rPr>
        <w:rFonts w:cs="Times New Roman"/>
      </w:rPr>
    </w:lvl>
    <w:lvl w:ilvl="3">
      <w:start w:val="1"/>
      <w:numFmt w:val="decimal"/>
      <w:lvlText w:val="%4."/>
      <w:lvlJc w:val="left"/>
      <w:pPr>
        <w:ind w:left="2738" w:hanging="360"/>
      </w:pPr>
      <w:rPr>
        <w:rFonts w:cs="Times New Roman"/>
      </w:rPr>
    </w:lvl>
    <w:lvl w:ilvl="4">
      <w:start w:val="1"/>
      <w:numFmt w:val="lowerLetter"/>
      <w:lvlText w:val="%5."/>
      <w:lvlJc w:val="left"/>
      <w:pPr>
        <w:ind w:left="3458" w:hanging="360"/>
      </w:pPr>
      <w:rPr>
        <w:rFonts w:cs="Times New Roman"/>
      </w:rPr>
    </w:lvl>
    <w:lvl w:ilvl="5">
      <w:start w:val="1"/>
      <w:numFmt w:val="lowerRoman"/>
      <w:lvlText w:val="%6."/>
      <w:lvlJc w:val="right"/>
      <w:pPr>
        <w:ind w:left="4178" w:hanging="180"/>
      </w:pPr>
      <w:rPr>
        <w:rFonts w:cs="Times New Roman"/>
      </w:rPr>
    </w:lvl>
    <w:lvl w:ilvl="6">
      <w:start w:val="1"/>
      <w:numFmt w:val="decimal"/>
      <w:lvlText w:val="%7."/>
      <w:lvlJc w:val="left"/>
      <w:pPr>
        <w:ind w:left="4898" w:hanging="360"/>
      </w:pPr>
      <w:rPr>
        <w:rFonts w:cs="Times New Roman"/>
      </w:rPr>
    </w:lvl>
    <w:lvl w:ilvl="7">
      <w:start w:val="1"/>
      <w:numFmt w:val="lowerLetter"/>
      <w:lvlText w:val="%8."/>
      <w:lvlJc w:val="left"/>
      <w:pPr>
        <w:ind w:left="5618" w:hanging="360"/>
      </w:pPr>
      <w:rPr>
        <w:rFonts w:cs="Times New Roman"/>
      </w:rPr>
    </w:lvl>
    <w:lvl w:ilvl="8">
      <w:start w:val="1"/>
      <w:numFmt w:val="lowerRoman"/>
      <w:lvlText w:val="%9."/>
      <w:lvlJc w:val="right"/>
      <w:pPr>
        <w:ind w:left="6338" w:hanging="180"/>
      </w:pPr>
      <w:rPr>
        <w:rFonts w:cs="Times New Roman"/>
      </w:rPr>
    </w:lvl>
  </w:abstractNum>
  <w:abstractNum w:abstractNumId="32" w15:restartNumberingAfterBreak="0">
    <w:nsid w:val="73362AFF"/>
    <w:multiLevelType w:val="hybridMultilevel"/>
    <w:tmpl w:val="5B505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C94F44"/>
    <w:multiLevelType w:val="hybridMultilevel"/>
    <w:tmpl w:val="8B8047BC"/>
    <w:lvl w:ilvl="0" w:tplc="9ADC83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82B5685"/>
    <w:multiLevelType w:val="hybridMultilevel"/>
    <w:tmpl w:val="2794C6D4"/>
    <w:lvl w:ilvl="0" w:tplc="6650AA08">
      <w:start w:val="1"/>
      <w:numFmt w:val="decimal"/>
      <w:lvlText w:val="%1."/>
      <w:lvlJc w:val="left"/>
      <w:pPr>
        <w:ind w:left="320" w:hanging="605"/>
      </w:pPr>
      <w:rPr>
        <w:rFonts w:ascii="Times New Roman" w:eastAsia="Times New Roman" w:hAnsi="Times New Roman" w:cs="Times New Roman" w:hint="default"/>
        <w:w w:val="100"/>
        <w:sz w:val="24"/>
        <w:szCs w:val="24"/>
        <w:lang w:val="ru-RU" w:eastAsia="en-US" w:bidi="ar-SA"/>
      </w:rPr>
    </w:lvl>
    <w:lvl w:ilvl="1" w:tplc="01184CBE">
      <w:numFmt w:val="bullet"/>
      <w:lvlText w:val="•"/>
      <w:lvlJc w:val="left"/>
      <w:pPr>
        <w:ind w:left="1352" w:hanging="605"/>
      </w:pPr>
      <w:rPr>
        <w:rFonts w:hint="default"/>
        <w:lang w:val="ru-RU" w:eastAsia="en-US" w:bidi="ar-SA"/>
      </w:rPr>
    </w:lvl>
    <w:lvl w:ilvl="2" w:tplc="9F144F0E">
      <w:numFmt w:val="bullet"/>
      <w:lvlText w:val="•"/>
      <w:lvlJc w:val="left"/>
      <w:pPr>
        <w:ind w:left="2384" w:hanging="605"/>
      </w:pPr>
      <w:rPr>
        <w:rFonts w:hint="default"/>
        <w:lang w:val="ru-RU" w:eastAsia="en-US" w:bidi="ar-SA"/>
      </w:rPr>
    </w:lvl>
    <w:lvl w:ilvl="3" w:tplc="2B62C644">
      <w:numFmt w:val="bullet"/>
      <w:lvlText w:val="•"/>
      <w:lvlJc w:val="left"/>
      <w:pPr>
        <w:ind w:left="3416" w:hanging="605"/>
      </w:pPr>
      <w:rPr>
        <w:rFonts w:hint="default"/>
        <w:lang w:val="ru-RU" w:eastAsia="en-US" w:bidi="ar-SA"/>
      </w:rPr>
    </w:lvl>
    <w:lvl w:ilvl="4" w:tplc="CEC023B2">
      <w:numFmt w:val="bullet"/>
      <w:lvlText w:val="•"/>
      <w:lvlJc w:val="left"/>
      <w:pPr>
        <w:ind w:left="4448" w:hanging="605"/>
      </w:pPr>
      <w:rPr>
        <w:rFonts w:hint="default"/>
        <w:lang w:val="ru-RU" w:eastAsia="en-US" w:bidi="ar-SA"/>
      </w:rPr>
    </w:lvl>
    <w:lvl w:ilvl="5" w:tplc="ED0EEB8A">
      <w:numFmt w:val="bullet"/>
      <w:lvlText w:val="•"/>
      <w:lvlJc w:val="left"/>
      <w:pPr>
        <w:ind w:left="5480" w:hanging="605"/>
      </w:pPr>
      <w:rPr>
        <w:rFonts w:hint="default"/>
        <w:lang w:val="ru-RU" w:eastAsia="en-US" w:bidi="ar-SA"/>
      </w:rPr>
    </w:lvl>
    <w:lvl w:ilvl="6" w:tplc="8BE0988A">
      <w:numFmt w:val="bullet"/>
      <w:lvlText w:val="•"/>
      <w:lvlJc w:val="left"/>
      <w:pPr>
        <w:ind w:left="6512" w:hanging="605"/>
      </w:pPr>
      <w:rPr>
        <w:rFonts w:hint="default"/>
        <w:lang w:val="ru-RU" w:eastAsia="en-US" w:bidi="ar-SA"/>
      </w:rPr>
    </w:lvl>
    <w:lvl w:ilvl="7" w:tplc="7942554E">
      <w:numFmt w:val="bullet"/>
      <w:lvlText w:val="•"/>
      <w:lvlJc w:val="left"/>
      <w:pPr>
        <w:ind w:left="7544" w:hanging="605"/>
      </w:pPr>
      <w:rPr>
        <w:rFonts w:hint="default"/>
        <w:lang w:val="ru-RU" w:eastAsia="en-US" w:bidi="ar-SA"/>
      </w:rPr>
    </w:lvl>
    <w:lvl w:ilvl="8" w:tplc="EC647940">
      <w:numFmt w:val="bullet"/>
      <w:lvlText w:val="•"/>
      <w:lvlJc w:val="left"/>
      <w:pPr>
        <w:ind w:left="8576" w:hanging="605"/>
      </w:pPr>
      <w:rPr>
        <w:rFonts w:hint="default"/>
        <w:lang w:val="ru-RU" w:eastAsia="en-US" w:bidi="ar-SA"/>
      </w:rPr>
    </w:lvl>
  </w:abstractNum>
  <w:abstractNum w:abstractNumId="36" w15:restartNumberingAfterBreak="0">
    <w:nsid w:val="7C33002F"/>
    <w:multiLevelType w:val="multilevel"/>
    <w:tmpl w:val="E828019A"/>
    <w:lvl w:ilvl="0">
      <w:start w:val="1"/>
      <w:numFmt w:val="decimal"/>
      <w:lvlText w:val="%1."/>
      <w:lvlJc w:val="left"/>
      <w:pPr>
        <w:ind w:left="578" w:hanging="360"/>
      </w:pPr>
      <w:rPr>
        <w:rFonts w:cs="Times New Roman"/>
        <w:b w:val="0"/>
        <w:bCs w:val="0"/>
        <w:sz w:val="24"/>
        <w:szCs w:val="24"/>
      </w:rPr>
    </w:lvl>
    <w:lvl w:ilvl="1">
      <w:start w:val="1"/>
      <w:numFmt w:val="lowerLetter"/>
      <w:lvlText w:val="%2."/>
      <w:lvlJc w:val="left"/>
      <w:pPr>
        <w:ind w:left="1298" w:hanging="360"/>
      </w:pPr>
      <w:rPr>
        <w:rFonts w:cs="Times New Roman"/>
      </w:rPr>
    </w:lvl>
    <w:lvl w:ilvl="2">
      <w:start w:val="1"/>
      <w:numFmt w:val="lowerRoman"/>
      <w:lvlText w:val="%3."/>
      <w:lvlJc w:val="right"/>
      <w:pPr>
        <w:ind w:left="2018" w:hanging="180"/>
      </w:pPr>
      <w:rPr>
        <w:rFonts w:cs="Times New Roman"/>
      </w:rPr>
    </w:lvl>
    <w:lvl w:ilvl="3">
      <w:start w:val="1"/>
      <w:numFmt w:val="decimal"/>
      <w:lvlText w:val="%4."/>
      <w:lvlJc w:val="left"/>
      <w:pPr>
        <w:ind w:left="2738" w:hanging="360"/>
      </w:pPr>
      <w:rPr>
        <w:rFonts w:cs="Times New Roman"/>
      </w:rPr>
    </w:lvl>
    <w:lvl w:ilvl="4">
      <w:start w:val="1"/>
      <w:numFmt w:val="lowerLetter"/>
      <w:lvlText w:val="%5."/>
      <w:lvlJc w:val="left"/>
      <w:pPr>
        <w:ind w:left="3458" w:hanging="360"/>
      </w:pPr>
      <w:rPr>
        <w:rFonts w:cs="Times New Roman"/>
      </w:rPr>
    </w:lvl>
    <w:lvl w:ilvl="5">
      <w:start w:val="1"/>
      <w:numFmt w:val="lowerRoman"/>
      <w:lvlText w:val="%6."/>
      <w:lvlJc w:val="right"/>
      <w:pPr>
        <w:ind w:left="4178" w:hanging="180"/>
      </w:pPr>
      <w:rPr>
        <w:rFonts w:cs="Times New Roman"/>
      </w:rPr>
    </w:lvl>
    <w:lvl w:ilvl="6">
      <w:start w:val="1"/>
      <w:numFmt w:val="decimal"/>
      <w:lvlText w:val="%7."/>
      <w:lvlJc w:val="left"/>
      <w:pPr>
        <w:ind w:left="1495" w:hanging="360"/>
      </w:pPr>
      <w:rPr>
        <w:rFonts w:cs="Times New Roman"/>
      </w:rPr>
    </w:lvl>
    <w:lvl w:ilvl="7">
      <w:start w:val="1"/>
      <w:numFmt w:val="lowerLetter"/>
      <w:lvlText w:val="%8."/>
      <w:lvlJc w:val="left"/>
      <w:pPr>
        <w:ind w:left="5618" w:hanging="360"/>
      </w:pPr>
      <w:rPr>
        <w:rFonts w:cs="Times New Roman"/>
      </w:rPr>
    </w:lvl>
    <w:lvl w:ilvl="8">
      <w:start w:val="1"/>
      <w:numFmt w:val="lowerRoman"/>
      <w:lvlText w:val="%9."/>
      <w:lvlJc w:val="right"/>
      <w:pPr>
        <w:ind w:left="6338" w:hanging="180"/>
      </w:pPr>
      <w:rPr>
        <w:rFonts w:cs="Times New Roman"/>
      </w:rPr>
    </w:lvl>
  </w:abstractNum>
  <w:abstractNum w:abstractNumId="37" w15:restartNumberingAfterBreak="0">
    <w:nsid w:val="7D516871"/>
    <w:multiLevelType w:val="hybridMultilevel"/>
    <w:tmpl w:val="0C347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69E"/>
    <w:multiLevelType w:val="hybridMultilevel"/>
    <w:tmpl w:val="99F4D2CC"/>
    <w:lvl w:ilvl="0" w:tplc="6C58C2D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3"/>
  </w:num>
  <w:num w:numId="2">
    <w:abstractNumId w:val="30"/>
  </w:num>
  <w:num w:numId="3">
    <w:abstractNumId w:val="34"/>
  </w:num>
  <w:num w:numId="4">
    <w:abstractNumId w:val="5"/>
  </w:num>
  <w:num w:numId="5">
    <w:abstractNumId w:val="20"/>
  </w:num>
  <w:num w:numId="6">
    <w:abstractNumId w:val="31"/>
  </w:num>
  <w:num w:numId="7">
    <w:abstractNumId w:val="36"/>
  </w:num>
  <w:num w:numId="8">
    <w:abstractNumId w:val="35"/>
  </w:num>
  <w:num w:numId="9">
    <w:abstractNumId w:val="0"/>
  </w:num>
  <w:num w:numId="10">
    <w:abstractNumId w:val="23"/>
  </w:num>
  <w:num w:numId="11">
    <w:abstractNumId w:val="19"/>
  </w:num>
  <w:num w:numId="12">
    <w:abstractNumId w:val="10"/>
  </w:num>
  <w:num w:numId="13">
    <w:abstractNumId w:val="24"/>
  </w:num>
  <w:num w:numId="14">
    <w:abstractNumId w:val="9"/>
  </w:num>
  <w:num w:numId="15">
    <w:abstractNumId w:val="26"/>
  </w:num>
  <w:num w:numId="16">
    <w:abstractNumId w:val="21"/>
  </w:num>
  <w:num w:numId="17">
    <w:abstractNumId w:val="8"/>
  </w:num>
  <w:num w:numId="18">
    <w:abstractNumId w:val="1"/>
  </w:num>
  <w:num w:numId="19">
    <w:abstractNumId w:val="38"/>
  </w:num>
  <w:num w:numId="20">
    <w:abstractNumId w:val="32"/>
  </w:num>
  <w:num w:numId="21">
    <w:abstractNumId w:val="25"/>
  </w:num>
  <w:num w:numId="22">
    <w:abstractNumId w:val="27"/>
  </w:num>
  <w:num w:numId="23">
    <w:abstractNumId w:val="13"/>
  </w:num>
  <w:num w:numId="24">
    <w:abstractNumId w:val="37"/>
  </w:num>
  <w:num w:numId="25">
    <w:abstractNumId w:val="7"/>
  </w:num>
  <w:num w:numId="26">
    <w:abstractNumId w:val="15"/>
  </w:num>
  <w:num w:numId="27">
    <w:abstractNumId w:val="16"/>
  </w:num>
  <w:num w:numId="28">
    <w:abstractNumId w:val="29"/>
  </w:num>
  <w:num w:numId="29">
    <w:abstractNumId w:val="6"/>
  </w:num>
  <w:num w:numId="30">
    <w:abstractNumId w:val="2"/>
  </w:num>
  <w:num w:numId="31">
    <w:abstractNumId w:val="28"/>
  </w:num>
  <w:num w:numId="32">
    <w:abstractNumId w:val="12"/>
  </w:num>
  <w:num w:numId="33">
    <w:abstractNumId w:val="17"/>
  </w:num>
  <w:num w:numId="34">
    <w:abstractNumId w:val="14"/>
  </w:num>
  <w:num w:numId="35">
    <w:abstractNumId w:val="11"/>
  </w:num>
  <w:num w:numId="36">
    <w:abstractNumId w:val="33"/>
  </w:num>
  <w:num w:numId="37">
    <w:abstractNumId w:val="4"/>
  </w:num>
  <w:num w:numId="38">
    <w:abstractNumId w:val="2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C6"/>
    <w:rsid w:val="0000717C"/>
    <w:rsid w:val="0002138D"/>
    <w:rsid w:val="00075BF9"/>
    <w:rsid w:val="00104644"/>
    <w:rsid w:val="00135605"/>
    <w:rsid w:val="00155AD5"/>
    <w:rsid w:val="00167114"/>
    <w:rsid w:val="00214033"/>
    <w:rsid w:val="0022180E"/>
    <w:rsid w:val="0022654C"/>
    <w:rsid w:val="00253611"/>
    <w:rsid w:val="002954FF"/>
    <w:rsid w:val="002C4352"/>
    <w:rsid w:val="00311CB1"/>
    <w:rsid w:val="0036185C"/>
    <w:rsid w:val="0037703D"/>
    <w:rsid w:val="003B70D1"/>
    <w:rsid w:val="003F7828"/>
    <w:rsid w:val="004010C4"/>
    <w:rsid w:val="004A6EDD"/>
    <w:rsid w:val="00523FEA"/>
    <w:rsid w:val="005368AE"/>
    <w:rsid w:val="005C0CE5"/>
    <w:rsid w:val="005C5FE1"/>
    <w:rsid w:val="005E778E"/>
    <w:rsid w:val="005F2955"/>
    <w:rsid w:val="00613913"/>
    <w:rsid w:val="006A4E56"/>
    <w:rsid w:val="006D301D"/>
    <w:rsid w:val="006E252A"/>
    <w:rsid w:val="007B71B8"/>
    <w:rsid w:val="007E11EC"/>
    <w:rsid w:val="007F3E0E"/>
    <w:rsid w:val="00816214"/>
    <w:rsid w:val="00865B1C"/>
    <w:rsid w:val="008812F2"/>
    <w:rsid w:val="008B7BDA"/>
    <w:rsid w:val="008E3221"/>
    <w:rsid w:val="00936EC7"/>
    <w:rsid w:val="009813AB"/>
    <w:rsid w:val="009C634D"/>
    <w:rsid w:val="009F549D"/>
    <w:rsid w:val="00A111EC"/>
    <w:rsid w:val="00A7654E"/>
    <w:rsid w:val="00B16A5F"/>
    <w:rsid w:val="00B247EB"/>
    <w:rsid w:val="00B735C0"/>
    <w:rsid w:val="00B80F37"/>
    <w:rsid w:val="00B8130B"/>
    <w:rsid w:val="00BC66FB"/>
    <w:rsid w:val="00BE1E61"/>
    <w:rsid w:val="00CA4303"/>
    <w:rsid w:val="00D94D80"/>
    <w:rsid w:val="00DB656F"/>
    <w:rsid w:val="00E7239C"/>
    <w:rsid w:val="00F03A6B"/>
    <w:rsid w:val="00F214C6"/>
    <w:rsid w:val="00F3481A"/>
    <w:rsid w:val="00F503F4"/>
    <w:rsid w:val="00F72C0C"/>
    <w:rsid w:val="00F72D03"/>
    <w:rsid w:val="00FA451A"/>
    <w:rsid w:val="00FE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0629"/>
  <w15:docId w15:val="{FB017661-3C80-441E-8202-535345E9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4C6"/>
    <w:rPr>
      <w:rFonts w:ascii="Calibri" w:eastAsia="Times New Roman" w:hAnsi="Calibri" w:cs="Times New Roman"/>
      <w:lang w:eastAsia="ru-RU"/>
    </w:rPr>
  </w:style>
  <w:style w:type="paragraph" w:styleId="1">
    <w:name w:val="heading 1"/>
    <w:basedOn w:val="a"/>
    <w:next w:val="a"/>
    <w:link w:val="10"/>
    <w:qFormat/>
    <w:rsid w:val="00F214C6"/>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F214C6"/>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F214C6"/>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F214C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14C6"/>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uiPriority w:val="99"/>
    <w:rsid w:val="00F214C6"/>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F214C6"/>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F214C6"/>
    <w:rPr>
      <w:rFonts w:ascii="Times New Roman" w:eastAsia="Times New Roman" w:hAnsi="Times New Roman" w:cs="Times New Roman"/>
      <w:b/>
      <w:bCs/>
      <w:sz w:val="24"/>
      <w:szCs w:val="24"/>
      <w:lang w:eastAsia="ru-RU"/>
    </w:rPr>
  </w:style>
  <w:style w:type="paragraph" w:styleId="a3">
    <w:name w:val="Body Text"/>
    <w:basedOn w:val="a"/>
    <w:link w:val="a4"/>
    <w:rsid w:val="00F214C6"/>
    <w:pPr>
      <w:spacing w:after="0" w:line="240" w:lineRule="auto"/>
    </w:pPr>
    <w:rPr>
      <w:rFonts w:ascii="Times New Roman" w:hAnsi="Times New Roman"/>
      <w:sz w:val="24"/>
      <w:szCs w:val="24"/>
    </w:rPr>
  </w:style>
  <w:style w:type="character" w:customStyle="1" w:styleId="a4">
    <w:name w:val="Основной текст Знак"/>
    <w:basedOn w:val="a0"/>
    <w:link w:val="a3"/>
    <w:rsid w:val="00F214C6"/>
    <w:rPr>
      <w:rFonts w:ascii="Times New Roman" w:eastAsia="Times New Roman" w:hAnsi="Times New Roman" w:cs="Times New Roman"/>
      <w:sz w:val="24"/>
      <w:szCs w:val="24"/>
      <w:lang w:eastAsia="ru-RU"/>
    </w:rPr>
  </w:style>
  <w:style w:type="paragraph" w:styleId="21">
    <w:name w:val="Body Text 2"/>
    <w:basedOn w:val="a"/>
    <w:link w:val="22"/>
    <w:rsid w:val="00F214C6"/>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F214C6"/>
    <w:rPr>
      <w:rFonts w:ascii="Times New Roman" w:eastAsia="Times New Roman" w:hAnsi="Times New Roman" w:cs="Times New Roman"/>
      <w:sz w:val="24"/>
      <w:szCs w:val="24"/>
      <w:lang w:eastAsia="ru-RU"/>
    </w:rPr>
  </w:style>
  <w:style w:type="character" w:customStyle="1" w:styleId="blk">
    <w:name w:val="blk"/>
    <w:rsid w:val="00F214C6"/>
  </w:style>
  <w:style w:type="paragraph" w:styleId="a5">
    <w:name w:val="footer"/>
    <w:aliases w:val="Нижний колонтитул Знак Знак Знак,Нижний колонтитул1,Нижний колонтитул Знак Знак"/>
    <w:basedOn w:val="a"/>
    <w:link w:val="a6"/>
    <w:uiPriority w:val="99"/>
    <w:rsid w:val="00F214C6"/>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214C6"/>
    <w:rPr>
      <w:rFonts w:ascii="Times New Roman" w:eastAsia="Times New Roman" w:hAnsi="Times New Roman" w:cs="Times New Roman"/>
      <w:sz w:val="24"/>
      <w:szCs w:val="24"/>
      <w:lang w:eastAsia="ru-RU"/>
    </w:rPr>
  </w:style>
  <w:style w:type="character" w:styleId="a7">
    <w:name w:val="page number"/>
    <w:rsid w:val="00F214C6"/>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F214C6"/>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F214C6"/>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214C6"/>
    <w:rPr>
      <w:rFonts w:ascii="Times New Roman" w:eastAsia="Times New Roman" w:hAnsi="Times New Roman" w:cs="Times New Roman"/>
      <w:sz w:val="20"/>
      <w:szCs w:val="20"/>
      <w:lang w:val="en-US" w:eastAsia="ru-RU"/>
    </w:rPr>
  </w:style>
  <w:style w:type="character" w:styleId="ac">
    <w:name w:val="footnote reference"/>
    <w:uiPriority w:val="99"/>
    <w:rsid w:val="00F214C6"/>
    <w:rPr>
      <w:rFonts w:cs="Times New Roman"/>
      <w:vertAlign w:val="superscript"/>
    </w:rPr>
  </w:style>
  <w:style w:type="paragraph" w:styleId="23">
    <w:name w:val="List 2"/>
    <w:basedOn w:val="a"/>
    <w:rsid w:val="00F214C6"/>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F214C6"/>
    <w:rPr>
      <w:rFonts w:cs="Times New Roman"/>
      <w:color w:val="0000FF"/>
      <w:u w:val="single"/>
    </w:rPr>
  </w:style>
  <w:style w:type="paragraph" w:styleId="11">
    <w:name w:val="toc 1"/>
    <w:basedOn w:val="a"/>
    <w:next w:val="a"/>
    <w:autoRedefine/>
    <w:uiPriority w:val="39"/>
    <w:rsid w:val="00F214C6"/>
    <w:pPr>
      <w:spacing w:before="240" w:after="120" w:line="240" w:lineRule="auto"/>
    </w:pPr>
    <w:rPr>
      <w:rFonts w:ascii="Times New Roman" w:hAnsi="Times New Roman"/>
      <w:b/>
      <w:bCs/>
      <w:color w:val="000000"/>
      <w:sz w:val="24"/>
      <w:szCs w:val="20"/>
    </w:rPr>
  </w:style>
  <w:style w:type="paragraph" w:styleId="24">
    <w:name w:val="toc 2"/>
    <w:basedOn w:val="a"/>
    <w:next w:val="a"/>
    <w:autoRedefine/>
    <w:uiPriority w:val="39"/>
    <w:rsid w:val="00F214C6"/>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F214C6"/>
    <w:pPr>
      <w:spacing w:after="0" w:line="240" w:lineRule="auto"/>
      <w:ind w:left="480"/>
    </w:pPr>
    <w:rPr>
      <w:rFonts w:ascii="Times New Roman" w:hAnsi="Times New Roman"/>
      <w:sz w:val="28"/>
      <w:szCs w:val="28"/>
    </w:rPr>
  </w:style>
  <w:style w:type="character" w:customStyle="1" w:styleId="FootnoteTextChar">
    <w:name w:val="Footnote Text Char"/>
    <w:locked/>
    <w:rsid w:val="00F214C6"/>
    <w:rPr>
      <w:rFonts w:ascii="Times New Roman" w:hAnsi="Times New Roman"/>
      <w:sz w:val="20"/>
      <w:lang w:eastAsia="ru-RU"/>
    </w:rPr>
  </w:style>
  <w:style w:type="paragraph" w:styleId="ae">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F214C6"/>
    <w:pPr>
      <w:spacing w:before="120" w:after="120" w:line="240" w:lineRule="auto"/>
      <w:ind w:left="708"/>
    </w:pPr>
    <w:rPr>
      <w:rFonts w:ascii="Times New Roman" w:hAnsi="Times New Roman"/>
      <w:sz w:val="24"/>
      <w:szCs w:val="24"/>
    </w:rPr>
  </w:style>
  <w:style w:type="character" w:styleId="af0">
    <w:name w:val="Emphasis"/>
    <w:qFormat/>
    <w:rsid w:val="00F214C6"/>
    <w:rPr>
      <w:rFonts w:cs="Times New Roman"/>
      <w:i/>
    </w:rPr>
  </w:style>
  <w:style w:type="paragraph" w:styleId="af1">
    <w:name w:val="Balloon Text"/>
    <w:basedOn w:val="a"/>
    <w:link w:val="af2"/>
    <w:uiPriority w:val="99"/>
    <w:rsid w:val="00F214C6"/>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F214C6"/>
    <w:rPr>
      <w:rFonts w:ascii="Segoe UI" w:eastAsia="Times New Roman" w:hAnsi="Segoe UI" w:cs="Times New Roman"/>
      <w:sz w:val="18"/>
      <w:szCs w:val="18"/>
      <w:lang w:eastAsia="ru-RU"/>
    </w:rPr>
  </w:style>
  <w:style w:type="paragraph" w:customStyle="1" w:styleId="ConsPlusNormal">
    <w:name w:val="ConsPlusNormal"/>
    <w:rsid w:val="00F214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F214C6"/>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F214C6"/>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F214C6"/>
    <w:rPr>
      <w:rFonts w:cs="Times New Roman"/>
      <w:sz w:val="20"/>
      <w:szCs w:val="20"/>
    </w:rPr>
  </w:style>
  <w:style w:type="paragraph" w:styleId="af5">
    <w:name w:val="annotation text"/>
    <w:basedOn w:val="a"/>
    <w:link w:val="af6"/>
    <w:uiPriority w:val="99"/>
    <w:unhideWhenUsed/>
    <w:rsid w:val="00F214C6"/>
    <w:pPr>
      <w:spacing w:after="0" w:line="240" w:lineRule="auto"/>
    </w:pPr>
    <w:rPr>
      <w:sz w:val="20"/>
      <w:szCs w:val="20"/>
    </w:rPr>
  </w:style>
  <w:style w:type="character" w:customStyle="1" w:styleId="af6">
    <w:name w:val="Текст примечания Знак"/>
    <w:basedOn w:val="a0"/>
    <w:link w:val="af5"/>
    <w:uiPriority w:val="99"/>
    <w:rsid w:val="00F214C6"/>
    <w:rPr>
      <w:rFonts w:ascii="Calibri" w:eastAsia="Times New Roman" w:hAnsi="Calibri" w:cs="Times New Roman"/>
      <w:sz w:val="20"/>
      <w:szCs w:val="20"/>
      <w:lang w:eastAsia="ru-RU"/>
    </w:rPr>
  </w:style>
  <w:style w:type="character" w:customStyle="1" w:styleId="12">
    <w:name w:val="Текст примечания Знак1"/>
    <w:uiPriority w:val="99"/>
    <w:rsid w:val="00F214C6"/>
    <w:rPr>
      <w:rFonts w:cs="Times New Roman"/>
      <w:sz w:val="20"/>
      <w:szCs w:val="20"/>
    </w:rPr>
  </w:style>
  <w:style w:type="character" w:customStyle="1" w:styleId="111">
    <w:name w:val="Тема примечания Знак11"/>
    <w:uiPriority w:val="99"/>
    <w:rsid w:val="00F214C6"/>
    <w:rPr>
      <w:rFonts w:cs="Times New Roman"/>
      <w:b/>
      <w:bCs/>
      <w:sz w:val="20"/>
      <w:szCs w:val="20"/>
    </w:rPr>
  </w:style>
  <w:style w:type="paragraph" w:styleId="af7">
    <w:name w:val="annotation subject"/>
    <w:basedOn w:val="af5"/>
    <w:next w:val="af5"/>
    <w:link w:val="af8"/>
    <w:uiPriority w:val="99"/>
    <w:unhideWhenUsed/>
    <w:rsid w:val="00F214C6"/>
    <w:rPr>
      <w:rFonts w:ascii="Times New Roman" w:hAnsi="Times New Roman"/>
      <w:b/>
      <w:bCs/>
    </w:rPr>
  </w:style>
  <w:style w:type="character" w:customStyle="1" w:styleId="af8">
    <w:name w:val="Тема примечания Знак"/>
    <w:basedOn w:val="af6"/>
    <w:link w:val="af7"/>
    <w:uiPriority w:val="99"/>
    <w:rsid w:val="00F214C6"/>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F214C6"/>
    <w:rPr>
      <w:rFonts w:cs="Times New Roman"/>
      <w:b/>
      <w:bCs/>
      <w:sz w:val="20"/>
      <w:szCs w:val="20"/>
    </w:rPr>
  </w:style>
  <w:style w:type="paragraph" w:styleId="25">
    <w:name w:val="Body Text Indent 2"/>
    <w:basedOn w:val="a"/>
    <w:link w:val="26"/>
    <w:rsid w:val="00F214C6"/>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F214C6"/>
    <w:rPr>
      <w:rFonts w:ascii="Times New Roman" w:eastAsia="Times New Roman" w:hAnsi="Times New Roman" w:cs="Times New Roman"/>
      <w:sz w:val="24"/>
      <w:szCs w:val="24"/>
      <w:lang w:eastAsia="ru-RU"/>
    </w:rPr>
  </w:style>
  <w:style w:type="character" w:customStyle="1" w:styleId="apple-converted-space">
    <w:name w:val="apple-converted-space"/>
    <w:rsid w:val="00F214C6"/>
  </w:style>
  <w:style w:type="character" w:customStyle="1" w:styleId="af9">
    <w:name w:val="Цветовое выделение"/>
    <w:uiPriority w:val="99"/>
    <w:rsid w:val="00F214C6"/>
    <w:rPr>
      <w:b/>
      <w:color w:val="26282F"/>
    </w:rPr>
  </w:style>
  <w:style w:type="character" w:customStyle="1" w:styleId="afa">
    <w:name w:val="Гипертекстовая ссылка"/>
    <w:uiPriority w:val="99"/>
    <w:rsid w:val="00F214C6"/>
    <w:rPr>
      <w:b/>
      <w:color w:val="106BBE"/>
    </w:rPr>
  </w:style>
  <w:style w:type="character" w:customStyle="1" w:styleId="afb">
    <w:name w:val="Активная гипертекстовая ссылка"/>
    <w:uiPriority w:val="99"/>
    <w:rsid w:val="00F214C6"/>
    <w:rPr>
      <w:b/>
      <w:color w:val="106BBE"/>
      <w:u w:val="single"/>
    </w:rPr>
  </w:style>
  <w:style w:type="paragraph" w:customStyle="1" w:styleId="afc">
    <w:name w:val="Внимание"/>
    <w:basedOn w:val="a"/>
    <w:next w:val="a"/>
    <w:uiPriority w:val="99"/>
    <w:rsid w:val="00F214C6"/>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F214C6"/>
  </w:style>
  <w:style w:type="paragraph" w:customStyle="1" w:styleId="afe">
    <w:name w:val="Внимание: недобросовестность!"/>
    <w:basedOn w:val="afc"/>
    <w:next w:val="a"/>
    <w:uiPriority w:val="99"/>
    <w:rsid w:val="00F214C6"/>
  </w:style>
  <w:style w:type="character" w:customStyle="1" w:styleId="aff">
    <w:name w:val="Выделение для Базового Поиска"/>
    <w:uiPriority w:val="99"/>
    <w:rsid w:val="00F214C6"/>
    <w:rPr>
      <w:b/>
      <w:color w:val="0058A9"/>
    </w:rPr>
  </w:style>
  <w:style w:type="character" w:customStyle="1" w:styleId="aff0">
    <w:name w:val="Выделение для Базового Поиска (курсив)"/>
    <w:uiPriority w:val="99"/>
    <w:rsid w:val="00F214C6"/>
    <w:rPr>
      <w:b/>
      <w:i/>
      <w:color w:val="0058A9"/>
    </w:rPr>
  </w:style>
  <w:style w:type="paragraph" w:customStyle="1" w:styleId="aff1">
    <w:name w:val="Дочерний элемент списка"/>
    <w:basedOn w:val="a"/>
    <w:next w:val="a"/>
    <w:uiPriority w:val="99"/>
    <w:rsid w:val="00F214C6"/>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F214C6"/>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F214C6"/>
    <w:rPr>
      <w:b/>
      <w:bCs/>
      <w:color w:val="0058A9"/>
      <w:shd w:val="clear" w:color="auto" w:fill="ECE9D8"/>
    </w:rPr>
  </w:style>
  <w:style w:type="paragraph" w:customStyle="1" w:styleId="aff3">
    <w:name w:val="Заголовок группы контролов"/>
    <w:basedOn w:val="a"/>
    <w:next w:val="a"/>
    <w:uiPriority w:val="99"/>
    <w:rsid w:val="00F214C6"/>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F214C6"/>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F214C6"/>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F214C6"/>
    <w:rPr>
      <w:b/>
      <w:color w:val="26282F"/>
    </w:rPr>
  </w:style>
  <w:style w:type="paragraph" w:customStyle="1" w:styleId="aff7">
    <w:name w:val="Заголовок статьи"/>
    <w:basedOn w:val="a"/>
    <w:next w:val="a"/>
    <w:uiPriority w:val="99"/>
    <w:rsid w:val="00F214C6"/>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F214C6"/>
    <w:rPr>
      <w:b/>
      <w:color w:val="FF0000"/>
    </w:rPr>
  </w:style>
  <w:style w:type="paragraph" w:customStyle="1" w:styleId="aff9">
    <w:name w:val="Заголовок ЭР (левое окно)"/>
    <w:basedOn w:val="a"/>
    <w:next w:val="a"/>
    <w:uiPriority w:val="99"/>
    <w:rsid w:val="00F214C6"/>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F214C6"/>
    <w:pPr>
      <w:spacing w:after="0"/>
      <w:jc w:val="left"/>
    </w:pPr>
  </w:style>
  <w:style w:type="paragraph" w:customStyle="1" w:styleId="affb">
    <w:name w:val="Интерактивный заголовок"/>
    <w:basedOn w:val="14"/>
    <w:next w:val="a"/>
    <w:uiPriority w:val="99"/>
    <w:rsid w:val="00F214C6"/>
    <w:rPr>
      <w:u w:val="single"/>
    </w:rPr>
  </w:style>
  <w:style w:type="paragraph" w:customStyle="1" w:styleId="affc">
    <w:name w:val="Текст информации об изменениях"/>
    <w:basedOn w:val="a"/>
    <w:next w:val="a"/>
    <w:uiPriority w:val="99"/>
    <w:rsid w:val="00F214C6"/>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F214C6"/>
    <w:pPr>
      <w:spacing w:before="180"/>
      <w:ind w:left="360" w:right="360" w:firstLine="0"/>
    </w:pPr>
    <w:rPr>
      <w:shd w:val="clear" w:color="auto" w:fill="EAEFED"/>
    </w:rPr>
  </w:style>
  <w:style w:type="paragraph" w:customStyle="1" w:styleId="affe">
    <w:name w:val="Текст (справка)"/>
    <w:basedOn w:val="a"/>
    <w:next w:val="a"/>
    <w:uiPriority w:val="99"/>
    <w:rsid w:val="00F214C6"/>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F214C6"/>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F214C6"/>
    <w:rPr>
      <w:i/>
      <w:iCs/>
    </w:rPr>
  </w:style>
  <w:style w:type="paragraph" w:customStyle="1" w:styleId="afff1">
    <w:name w:val="Текст (лев. подпись)"/>
    <w:basedOn w:val="a"/>
    <w:next w:val="a"/>
    <w:uiPriority w:val="99"/>
    <w:rsid w:val="00F214C6"/>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F214C6"/>
    <w:rPr>
      <w:sz w:val="14"/>
      <w:szCs w:val="14"/>
    </w:rPr>
  </w:style>
  <w:style w:type="paragraph" w:customStyle="1" w:styleId="afff3">
    <w:name w:val="Текст (прав. подпись)"/>
    <w:basedOn w:val="a"/>
    <w:next w:val="a"/>
    <w:uiPriority w:val="99"/>
    <w:rsid w:val="00F214C6"/>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F214C6"/>
    <w:rPr>
      <w:sz w:val="14"/>
      <w:szCs w:val="14"/>
    </w:rPr>
  </w:style>
  <w:style w:type="paragraph" w:customStyle="1" w:styleId="afff5">
    <w:name w:val="Комментарий пользователя"/>
    <w:basedOn w:val="afff"/>
    <w:next w:val="a"/>
    <w:uiPriority w:val="99"/>
    <w:rsid w:val="00F214C6"/>
    <w:pPr>
      <w:jc w:val="left"/>
    </w:pPr>
    <w:rPr>
      <w:shd w:val="clear" w:color="auto" w:fill="FFDFE0"/>
    </w:rPr>
  </w:style>
  <w:style w:type="paragraph" w:customStyle="1" w:styleId="afff6">
    <w:name w:val="Куда обратиться?"/>
    <w:basedOn w:val="afc"/>
    <w:next w:val="a"/>
    <w:uiPriority w:val="99"/>
    <w:rsid w:val="00F214C6"/>
  </w:style>
  <w:style w:type="paragraph" w:customStyle="1" w:styleId="afff7">
    <w:name w:val="Моноширинный"/>
    <w:basedOn w:val="a"/>
    <w:next w:val="a"/>
    <w:uiPriority w:val="99"/>
    <w:rsid w:val="00F214C6"/>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F214C6"/>
    <w:rPr>
      <w:b/>
      <w:color w:val="26282F"/>
      <w:shd w:val="clear" w:color="auto" w:fill="FFF580"/>
    </w:rPr>
  </w:style>
  <w:style w:type="paragraph" w:customStyle="1" w:styleId="afff9">
    <w:name w:val="Напишите нам"/>
    <w:basedOn w:val="a"/>
    <w:next w:val="a"/>
    <w:uiPriority w:val="99"/>
    <w:rsid w:val="00F214C6"/>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F214C6"/>
    <w:rPr>
      <w:b/>
      <w:color w:val="000000"/>
      <w:shd w:val="clear" w:color="auto" w:fill="D8EDE8"/>
    </w:rPr>
  </w:style>
  <w:style w:type="paragraph" w:customStyle="1" w:styleId="afffb">
    <w:name w:val="Необходимые документы"/>
    <w:basedOn w:val="afc"/>
    <w:next w:val="a"/>
    <w:uiPriority w:val="99"/>
    <w:rsid w:val="00F214C6"/>
    <w:pPr>
      <w:ind w:firstLine="118"/>
    </w:pPr>
  </w:style>
  <w:style w:type="paragraph" w:customStyle="1" w:styleId="afffc">
    <w:name w:val="Нормальный (таблица)"/>
    <w:basedOn w:val="a"/>
    <w:next w:val="a"/>
    <w:uiPriority w:val="99"/>
    <w:rsid w:val="00F214C6"/>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F214C6"/>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F214C6"/>
    <w:pPr>
      <w:ind w:left="140"/>
    </w:pPr>
  </w:style>
  <w:style w:type="character" w:customStyle="1" w:styleId="affff">
    <w:name w:val="Опечатки"/>
    <w:uiPriority w:val="99"/>
    <w:rsid w:val="00F214C6"/>
    <w:rPr>
      <w:color w:val="FF0000"/>
    </w:rPr>
  </w:style>
  <w:style w:type="paragraph" w:customStyle="1" w:styleId="affff0">
    <w:name w:val="Переменная часть"/>
    <w:basedOn w:val="aff2"/>
    <w:next w:val="a"/>
    <w:uiPriority w:val="99"/>
    <w:rsid w:val="00F214C6"/>
    <w:rPr>
      <w:sz w:val="18"/>
      <w:szCs w:val="18"/>
    </w:rPr>
  </w:style>
  <w:style w:type="paragraph" w:customStyle="1" w:styleId="affff1">
    <w:name w:val="Подвал для информации об изменениях"/>
    <w:basedOn w:val="1"/>
    <w:next w:val="a"/>
    <w:uiPriority w:val="99"/>
    <w:rsid w:val="00F214C6"/>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F214C6"/>
    <w:rPr>
      <w:b/>
      <w:bCs/>
    </w:rPr>
  </w:style>
  <w:style w:type="paragraph" w:customStyle="1" w:styleId="affff3">
    <w:name w:val="Подчёркнуный текст"/>
    <w:basedOn w:val="a"/>
    <w:next w:val="a"/>
    <w:uiPriority w:val="99"/>
    <w:rsid w:val="00F214C6"/>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F214C6"/>
    <w:rPr>
      <w:sz w:val="20"/>
      <w:szCs w:val="20"/>
    </w:rPr>
  </w:style>
  <w:style w:type="paragraph" w:customStyle="1" w:styleId="affff5">
    <w:name w:val="Прижатый влево"/>
    <w:basedOn w:val="a"/>
    <w:next w:val="a"/>
    <w:uiPriority w:val="99"/>
    <w:rsid w:val="00F214C6"/>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F214C6"/>
  </w:style>
  <w:style w:type="paragraph" w:customStyle="1" w:styleId="affff7">
    <w:name w:val="Примечание."/>
    <w:basedOn w:val="afc"/>
    <w:next w:val="a"/>
    <w:uiPriority w:val="99"/>
    <w:rsid w:val="00F214C6"/>
  </w:style>
  <w:style w:type="character" w:customStyle="1" w:styleId="affff8">
    <w:name w:val="Продолжение ссылки"/>
    <w:uiPriority w:val="99"/>
    <w:rsid w:val="00F214C6"/>
  </w:style>
  <w:style w:type="paragraph" w:customStyle="1" w:styleId="affff9">
    <w:name w:val="Словарная статья"/>
    <w:basedOn w:val="a"/>
    <w:next w:val="a"/>
    <w:uiPriority w:val="99"/>
    <w:rsid w:val="00F214C6"/>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F214C6"/>
    <w:rPr>
      <w:b/>
      <w:color w:val="26282F"/>
    </w:rPr>
  </w:style>
  <w:style w:type="character" w:customStyle="1" w:styleId="affffb">
    <w:name w:val="Сравнение редакций. Добавленный фрагмент"/>
    <w:uiPriority w:val="99"/>
    <w:rsid w:val="00F214C6"/>
    <w:rPr>
      <w:color w:val="000000"/>
      <w:shd w:val="clear" w:color="auto" w:fill="C1D7FF"/>
    </w:rPr>
  </w:style>
  <w:style w:type="character" w:customStyle="1" w:styleId="affffc">
    <w:name w:val="Сравнение редакций. Удаленный фрагмент"/>
    <w:uiPriority w:val="99"/>
    <w:rsid w:val="00F214C6"/>
    <w:rPr>
      <w:color w:val="000000"/>
      <w:shd w:val="clear" w:color="auto" w:fill="C4C413"/>
    </w:rPr>
  </w:style>
  <w:style w:type="paragraph" w:customStyle="1" w:styleId="affffd">
    <w:name w:val="Ссылка на официальную публикацию"/>
    <w:basedOn w:val="a"/>
    <w:next w:val="a"/>
    <w:uiPriority w:val="99"/>
    <w:rsid w:val="00F214C6"/>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F214C6"/>
    <w:rPr>
      <w:b/>
      <w:color w:val="749232"/>
    </w:rPr>
  </w:style>
  <w:style w:type="paragraph" w:customStyle="1" w:styleId="afffff">
    <w:name w:val="Текст в таблице"/>
    <w:basedOn w:val="afffc"/>
    <w:next w:val="a"/>
    <w:uiPriority w:val="99"/>
    <w:rsid w:val="00F214C6"/>
    <w:pPr>
      <w:ind w:firstLine="500"/>
    </w:pPr>
  </w:style>
  <w:style w:type="paragraph" w:customStyle="1" w:styleId="afffff0">
    <w:name w:val="Текст ЭР (см. также)"/>
    <w:basedOn w:val="a"/>
    <w:next w:val="a"/>
    <w:uiPriority w:val="99"/>
    <w:rsid w:val="00F214C6"/>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F214C6"/>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F214C6"/>
    <w:rPr>
      <w:b/>
      <w:strike/>
      <w:color w:val="666600"/>
    </w:rPr>
  </w:style>
  <w:style w:type="paragraph" w:customStyle="1" w:styleId="afffff3">
    <w:name w:val="Формула"/>
    <w:basedOn w:val="a"/>
    <w:next w:val="a"/>
    <w:uiPriority w:val="99"/>
    <w:rsid w:val="00F214C6"/>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F214C6"/>
    <w:pPr>
      <w:jc w:val="center"/>
    </w:pPr>
  </w:style>
  <w:style w:type="paragraph" w:customStyle="1" w:styleId="-">
    <w:name w:val="ЭР-содержание (правое окно)"/>
    <w:basedOn w:val="a"/>
    <w:next w:val="a"/>
    <w:uiPriority w:val="99"/>
    <w:rsid w:val="00F214C6"/>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F214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F214C6"/>
    <w:rPr>
      <w:rFonts w:cs="Times New Roman"/>
      <w:sz w:val="16"/>
    </w:rPr>
  </w:style>
  <w:style w:type="paragraph" w:styleId="41">
    <w:name w:val="toc 4"/>
    <w:basedOn w:val="a"/>
    <w:next w:val="a"/>
    <w:autoRedefine/>
    <w:rsid w:val="00F214C6"/>
    <w:pPr>
      <w:spacing w:after="0" w:line="240" w:lineRule="auto"/>
      <w:ind w:left="720"/>
    </w:pPr>
    <w:rPr>
      <w:rFonts w:cs="Calibri"/>
      <w:sz w:val="20"/>
      <w:szCs w:val="20"/>
    </w:rPr>
  </w:style>
  <w:style w:type="paragraph" w:styleId="5">
    <w:name w:val="toc 5"/>
    <w:basedOn w:val="a"/>
    <w:next w:val="a"/>
    <w:autoRedefine/>
    <w:rsid w:val="00F214C6"/>
    <w:pPr>
      <w:spacing w:after="0" w:line="240" w:lineRule="auto"/>
      <w:ind w:left="960"/>
    </w:pPr>
    <w:rPr>
      <w:rFonts w:cs="Calibri"/>
      <w:sz w:val="20"/>
      <w:szCs w:val="20"/>
    </w:rPr>
  </w:style>
  <w:style w:type="paragraph" w:styleId="6">
    <w:name w:val="toc 6"/>
    <w:basedOn w:val="a"/>
    <w:next w:val="a"/>
    <w:autoRedefine/>
    <w:rsid w:val="00F214C6"/>
    <w:pPr>
      <w:spacing w:after="0" w:line="240" w:lineRule="auto"/>
      <w:ind w:left="1200"/>
    </w:pPr>
    <w:rPr>
      <w:rFonts w:cs="Calibri"/>
      <w:sz w:val="20"/>
      <w:szCs w:val="20"/>
    </w:rPr>
  </w:style>
  <w:style w:type="paragraph" w:styleId="7">
    <w:name w:val="toc 7"/>
    <w:basedOn w:val="a"/>
    <w:next w:val="a"/>
    <w:autoRedefine/>
    <w:rsid w:val="00F214C6"/>
    <w:pPr>
      <w:spacing w:after="0" w:line="240" w:lineRule="auto"/>
      <w:ind w:left="1440"/>
    </w:pPr>
    <w:rPr>
      <w:rFonts w:cs="Calibri"/>
      <w:sz w:val="20"/>
      <w:szCs w:val="20"/>
    </w:rPr>
  </w:style>
  <w:style w:type="paragraph" w:styleId="8">
    <w:name w:val="toc 8"/>
    <w:basedOn w:val="a"/>
    <w:next w:val="a"/>
    <w:autoRedefine/>
    <w:rsid w:val="00F214C6"/>
    <w:pPr>
      <w:spacing w:after="0" w:line="240" w:lineRule="auto"/>
      <w:ind w:left="1680"/>
    </w:pPr>
    <w:rPr>
      <w:rFonts w:cs="Calibri"/>
      <w:sz w:val="20"/>
      <w:szCs w:val="20"/>
    </w:rPr>
  </w:style>
  <w:style w:type="paragraph" w:styleId="9">
    <w:name w:val="toc 9"/>
    <w:basedOn w:val="a"/>
    <w:next w:val="a"/>
    <w:autoRedefine/>
    <w:rsid w:val="00F214C6"/>
    <w:pPr>
      <w:spacing w:after="0" w:line="240" w:lineRule="auto"/>
      <w:ind w:left="1920"/>
    </w:pPr>
    <w:rPr>
      <w:rFonts w:cs="Calibri"/>
      <w:sz w:val="20"/>
      <w:szCs w:val="20"/>
    </w:rPr>
  </w:style>
  <w:style w:type="paragraph" w:customStyle="1" w:styleId="s1">
    <w:name w:val="s_1"/>
    <w:basedOn w:val="a"/>
    <w:rsid w:val="00F214C6"/>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F214C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F214C6"/>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F214C6"/>
    <w:rPr>
      <w:rFonts w:ascii="Calibri" w:eastAsia="Times New Roman" w:hAnsi="Calibri" w:cs="Times New Roman"/>
      <w:sz w:val="20"/>
      <w:szCs w:val="20"/>
      <w:lang w:eastAsia="ru-RU"/>
    </w:rPr>
  </w:style>
  <w:style w:type="character" w:styleId="afffff9">
    <w:name w:val="endnote reference"/>
    <w:uiPriority w:val="99"/>
    <w:semiHidden/>
    <w:unhideWhenUsed/>
    <w:rsid w:val="00F214C6"/>
    <w:rPr>
      <w:rFonts w:cs="Times New Roman"/>
      <w:vertAlign w:val="superscript"/>
    </w:rPr>
  </w:style>
  <w:style w:type="character" w:customStyle="1" w:styleId="af">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e"/>
    <w:qFormat/>
    <w:locked/>
    <w:rsid w:val="00F214C6"/>
    <w:rPr>
      <w:rFonts w:ascii="Times New Roman" w:eastAsia="Times New Roman" w:hAnsi="Times New Roman" w:cs="Times New Roman"/>
      <w:sz w:val="24"/>
      <w:szCs w:val="24"/>
      <w:lang w:eastAsia="ru-RU"/>
    </w:rPr>
  </w:style>
  <w:style w:type="character" w:customStyle="1" w:styleId="a9">
    <w:name w:val="Обычный (веб) Знак"/>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F214C6"/>
    <w:rPr>
      <w:rFonts w:ascii="Times New Roman" w:eastAsia="Times New Roman" w:hAnsi="Times New Roman" w:cs="Times New Roman"/>
      <w:sz w:val="24"/>
      <w:szCs w:val="24"/>
      <w:lang w:val="en-US" w:eastAsia="nl-NL"/>
    </w:rPr>
  </w:style>
  <w:style w:type="character" w:styleId="afffffa">
    <w:name w:val="Strong"/>
    <w:qFormat/>
    <w:rsid w:val="00F214C6"/>
    <w:rPr>
      <w:b/>
      <w:bCs/>
    </w:rPr>
  </w:style>
  <w:style w:type="table" w:customStyle="1" w:styleId="TableNormal">
    <w:name w:val="Table Normal"/>
    <w:uiPriority w:val="2"/>
    <w:semiHidden/>
    <w:unhideWhenUsed/>
    <w:qFormat/>
    <w:rsid w:val="00F214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4C6"/>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F214C6"/>
    <w:rPr>
      <w:color w:val="0000FF"/>
      <w:u w:val="single"/>
    </w:rPr>
  </w:style>
  <w:style w:type="character" w:styleId="afffffc">
    <w:name w:val="Subtle Emphasis"/>
    <w:uiPriority w:val="19"/>
    <w:qFormat/>
    <w:rsid w:val="00F214C6"/>
    <w:rPr>
      <w:i/>
      <w:iCs/>
      <w:color w:val="404040"/>
    </w:rPr>
  </w:style>
  <w:style w:type="paragraph" w:styleId="afffffd">
    <w:name w:val="Subtitle"/>
    <w:basedOn w:val="a"/>
    <w:next w:val="a"/>
    <w:link w:val="afffffe"/>
    <w:uiPriority w:val="11"/>
    <w:qFormat/>
    <w:rsid w:val="00F214C6"/>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F214C6"/>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F214C6"/>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F214C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F214C6"/>
    <w:rPr>
      <w:color w:val="605E5C"/>
      <w:shd w:val="clear" w:color="auto" w:fill="E1DFDD"/>
    </w:rPr>
  </w:style>
  <w:style w:type="paragraph" w:styleId="affffff1">
    <w:name w:val="Title"/>
    <w:basedOn w:val="a"/>
    <w:next w:val="a"/>
    <w:link w:val="affffff2"/>
    <w:uiPriority w:val="10"/>
    <w:qFormat/>
    <w:rsid w:val="00F214C6"/>
    <w:pPr>
      <w:spacing w:after="120"/>
      <w:ind w:firstLine="709"/>
      <w:outlineLvl w:val="0"/>
    </w:pPr>
    <w:rPr>
      <w:rFonts w:ascii="Times New Roman" w:hAnsi="Times New Roman"/>
      <w:kern w:val="28"/>
      <w:sz w:val="24"/>
      <w:szCs w:val="24"/>
    </w:rPr>
  </w:style>
  <w:style w:type="character" w:customStyle="1" w:styleId="affffff2">
    <w:name w:val="Заголовок Знак"/>
    <w:basedOn w:val="a0"/>
    <w:link w:val="affffff1"/>
    <w:uiPriority w:val="10"/>
    <w:rsid w:val="00F214C6"/>
    <w:rPr>
      <w:rFonts w:ascii="Times New Roman" w:eastAsia="Times New Roman" w:hAnsi="Times New Roman" w:cs="Times New Roman"/>
      <w:kern w:val="28"/>
      <w:sz w:val="24"/>
      <w:szCs w:val="24"/>
      <w:lang w:eastAsia="ru-RU"/>
    </w:rPr>
  </w:style>
  <w:style w:type="table" w:customStyle="1" w:styleId="15">
    <w:name w:val="Сетка таблицы1"/>
    <w:basedOn w:val="a1"/>
    <w:next w:val="afffff6"/>
    <w:uiPriority w:val="59"/>
    <w:rsid w:val="00F214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F214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F214C6"/>
    <w:pPr>
      <w:snapToGrid w:val="0"/>
      <w:spacing w:after="0" w:line="240" w:lineRule="auto"/>
    </w:pPr>
    <w:rPr>
      <w:rFonts w:ascii="Times New Roman" w:hAnsi="Times New Roman"/>
      <w:iCs/>
      <w:sz w:val="24"/>
      <w:szCs w:val="28"/>
    </w:rPr>
  </w:style>
  <w:style w:type="character" w:customStyle="1" w:styleId="16">
    <w:name w:val="Нижний колонтитул Знак1"/>
    <w:uiPriority w:val="99"/>
    <w:semiHidden/>
    <w:rsid w:val="00F214C6"/>
  </w:style>
  <w:style w:type="paragraph" w:customStyle="1" w:styleId="17">
    <w:name w:val="Абзац списка1"/>
    <w:basedOn w:val="a"/>
    <w:uiPriority w:val="99"/>
    <w:qFormat/>
    <w:rsid w:val="00F214C6"/>
    <w:pPr>
      <w:spacing w:after="5" w:line="271" w:lineRule="auto"/>
      <w:ind w:left="720" w:hanging="10"/>
      <w:contextualSpacing/>
      <w:jc w:val="both"/>
    </w:pPr>
    <w:rPr>
      <w:rFonts w:ascii="Times New Roman" w:eastAsia="SimSun" w:hAnsi="Times New Roman"/>
      <w:color w:val="000000"/>
      <w:sz w:val="24"/>
      <w:lang w:val="en-US" w:eastAsia="en-US"/>
    </w:rPr>
  </w:style>
  <w:style w:type="character" w:customStyle="1" w:styleId="FontStyle48">
    <w:name w:val="Font Style48"/>
    <w:uiPriority w:val="99"/>
    <w:qFormat/>
    <w:rsid w:val="00F214C6"/>
    <w:rPr>
      <w:rFonts w:ascii="Times New Roman" w:hAnsi="Times New Roman" w:cs="Times New Roman" w:hint="default"/>
      <w:sz w:val="26"/>
      <w:szCs w:val="26"/>
    </w:rPr>
  </w:style>
  <w:style w:type="paragraph" w:customStyle="1" w:styleId="Style5">
    <w:name w:val="Style5"/>
    <w:basedOn w:val="a"/>
    <w:uiPriority w:val="99"/>
    <w:rsid w:val="00F214C6"/>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21">
    <w:name w:val="Font Style21"/>
    <w:uiPriority w:val="99"/>
    <w:rsid w:val="00F214C6"/>
    <w:rPr>
      <w:rFonts w:ascii="Times New Roman" w:hAnsi="Times New Roman" w:cs="Times New Roman" w:hint="default"/>
      <w:b/>
      <w:bCs/>
      <w:sz w:val="26"/>
      <w:szCs w:val="26"/>
    </w:rPr>
  </w:style>
  <w:style w:type="character" w:customStyle="1" w:styleId="FontStyle20">
    <w:name w:val="Font Style20"/>
    <w:uiPriority w:val="99"/>
    <w:rsid w:val="00F214C6"/>
    <w:rPr>
      <w:rFonts w:ascii="Times New Roman" w:hAnsi="Times New Roman" w:cs="Times New Roman" w:hint="default"/>
      <w:sz w:val="26"/>
      <w:szCs w:val="26"/>
    </w:rPr>
  </w:style>
  <w:style w:type="paragraph" w:customStyle="1" w:styleId="Style8">
    <w:name w:val="Style8"/>
    <w:basedOn w:val="a"/>
    <w:uiPriority w:val="99"/>
    <w:rsid w:val="00F214C6"/>
    <w:pPr>
      <w:widowControl w:val="0"/>
      <w:autoSpaceDE w:val="0"/>
      <w:autoSpaceDN w:val="0"/>
      <w:adjustRightInd w:val="0"/>
      <w:spacing w:after="0" w:line="360" w:lineRule="exact"/>
    </w:pPr>
    <w:rPr>
      <w:rFonts w:ascii="Times New Roman" w:hAnsi="Times New Roman"/>
      <w:sz w:val="24"/>
      <w:szCs w:val="24"/>
    </w:rPr>
  </w:style>
  <w:style w:type="character" w:customStyle="1" w:styleId="FontStyle19">
    <w:name w:val="Font Style19"/>
    <w:uiPriority w:val="99"/>
    <w:rsid w:val="00F214C6"/>
    <w:rPr>
      <w:rFonts w:ascii="Times New Roman" w:hAnsi="Times New Roman" w:cs="Times New Roman" w:hint="default"/>
      <w:sz w:val="26"/>
      <w:szCs w:val="26"/>
    </w:rPr>
  </w:style>
  <w:style w:type="paragraph" w:customStyle="1" w:styleId="28">
    <w:name w:val="Обычный2"/>
    <w:rsid w:val="00F214C6"/>
    <w:pPr>
      <w:spacing w:after="0" w:line="240" w:lineRule="auto"/>
      <w:jc w:val="both"/>
    </w:pPr>
    <w:rPr>
      <w:rFonts w:ascii="Calibri" w:eastAsia="Calibri" w:hAnsi="Calibri" w:cs="Calibri"/>
      <w:color w:val="000000"/>
      <w:sz w:val="20"/>
      <w:szCs w:val="20"/>
      <w:lang w:eastAsia="ru-RU"/>
    </w:rPr>
  </w:style>
  <w:style w:type="table" w:customStyle="1" w:styleId="112">
    <w:name w:val="Сетка таблицы11"/>
    <w:basedOn w:val="a1"/>
    <w:next w:val="afffff6"/>
    <w:uiPriority w:val="59"/>
    <w:rsid w:val="00F214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F214C6"/>
  </w:style>
  <w:style w:type="paragraph" w:customStyle="1" w:styleId="18">
    <w:name w:val="Раздел 1"/>
    <w:basedOn w:val="1"/>
    <w:link w:val="19"/>
    <w:qFormat/>
    <w:rsid w:val="00F214C6"/>
    <w:pPr>
      <w:spacing w:before="0"/>
      <w:ind w:firstLine="0"/>
      <w:jc w:val="center"/>
    </w:pPr>
    <w:rPr>
      <w:rFonts w:ascii="Times New Roman Полужирный" w:eastAsia="Segoe UI" w:hAnsi="Times New Roman Полужирный"/>
      <w:caps/>
    </w:rPr>
  </w:style>
  <w:style w:type="character" w:customStyle="1" w:styleId="19">
    <w:name w:val="Раздел 1 Знак"/>
    <w:basedOn w:val="10"/>
    <w:link w:val="18"/>
    <w:rsid w:val="00F214C6"/>
    <w:rPr>
      <w:rFonts w:ascii="Times New Roman Полужирный" w:eastAsia="Segoe UI" w:hAnsi="Times New Roman Полужирный" w:cs="Times New Roman"/>
      <w:b/>
      <w:bCs/>
      <w:caps/>
      <w:kern w:val="32"/>
      <w:sz w:val="24"/>
      <w:szCs w:val="24"/>
      <w:lang w:eastAsia="ru-RU"/>
    </w:rPr>
  </w:style>
  <w:style w:type="paragraph" w:customStyle="1" w:styleId="113">
    <w:name w:val="Раздел 1.1"/>
    <w:basedOn w:val="afffffd"/>
    <w:link w:val="114"/>
    <w:qFormat/>
    <w:rsid w:val="00F214C6"/>
    <w:pPr>
      <w:spacing w:after="120"/>
      <w:ind w:firstLine="709"/>
      <w:jc w:val="left"/>
    </w:pPr>
    <w:rPr>
      <w:rFonts w:ascii="Times New Roman Полужирный" w:eastAsia="Segoe UI" w:hAnsi="Times New Roman Полужирный"/>
      <w:b/>
      <w:bCs/>
    </w:rPr>
  </w:style>
  <w:style w:type="character" w:customStyle="1" w:styleId="114">
    <w:name w:val="Раздел 1.1 Знак"/>
    <w:basedOn w:val="afffffe"/>
    <w:link w:val="113"/>
    <w:rsid w:val="00F214C6"/>
    <w:rPr>
      <w:rFonts w:ascii="Times New Roman Полужирный" w:eastAsia="Segoe UI" w:hAnsi="Times New Roman Полужирный"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5295" TargetMode="External"/><Relationship Id="rId3" Type="http://schemas.openxmlformats.org/officeDocument/2006/relationships/styles" Target="styles.xml"/><Relationship Id="rId7" Type="http://schemas.openxmlformats.org/officeDocument/2006/relationships/hyperlink" Target="http://umczdt.ru/books/1201/2517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mczdt.ru/books/1201/23031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mczdt.ru/books/1202/29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41F6B-E2CB-4B2E-9A7F-AE53A87D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20</Pages>
  <Words>7424</Words>
  <Characters>42319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 Куделькина</dc:creator>
  <cp:lastModifiedBy>Зам. директора УМО</cp:lastModifiedBy>
  <cp:revision>9</cp:revision>
  <dcterms:created xsi:type="dcterms:W3CDTF">2025-12-17T05:29:00Z</dcterms:created>
  <dcterms:modified xsi:type="dcterms:W3CDTF">2026-03-30T16:26:00Z</dcterms:modified>
</cp:coreProperties>
</file>