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02C" w:rsidRDefault="003B1BDB" w:rsidP="003B1BDB">
      <w:pPr>
        <w:jc w:val="right"/>
        <w:rPr>
          <w:rFonts w:ascii="Times New Roman" w:hAnsi="Times New Roman"/>
        </w:rPr>
      </w:pPr>
      <w:bookmarkStart w:id="0" w:name="_Toc156825287"/>
      <w:bookmarkStart w:id="1" w:name="_Toc149904144"/>
      <w:bookmarkStart w:id="2" w:name="_Toc150695622"/>
      <w:bookmarkStart w:id="3" w:name="_Toc150695787"/>
      <w:r w:rsidRPr="00813C39">
        <w:rPr>
          <w:rFonts w:ascii="Times New Roman" w:hAnsi="Times New Roman"/>
        </w:rPr>
        <w:t>Приложение</w:t>
      </w:r>
      <w:r w:rsidR="00DB102C">
        <w:rPr>
          <w:rFonts w:ascii="Times New Roman" w:hAnsi="Times New Roman"/>
        </w:rPr>
        <w:t xml:space="preserve"> 2.4 </w:t>
      </w:r>
    </w:p>
    <w:p w:rsidR="003B1BDB" w:rsidRPr="00813C39" w:rsidRDefault="003B1BDB" w:rsidP="003B1BDB">
      <w:pPr>
        <w:jc w:val="right"/>
        <w:rPr>
          <w:rFonts w:ascii="Times New Roman" w:hAnsi="Times New Roman"/>
        </w:rPr>
      </w:pPr>
      <w:r w:rsidRPr="00813C39">
        <w:rPr>
          <w:rFonts w:ascii="Times New Roman" w:hAnsi="Times New Roman"/>
        </w:rPr>
        <w:t xml:space="preserve">  к ОПОП-П по специальностям</w:t>
      </w:r>
    </w:p>
    <w:p w:rsidR="00522FBF" w:rsidRPr="00522FBF" w:rsidRDefault="003B1BDB" w:rsidP="003B1BDB">
      <w:pPr>
        <w:spacing w:line="276" w:lineRule="auto"/>
        <w:jc w:val="right"/>
        <w:rPr>
          <w:rFonts w:ascii="Times New Roman" w:eastAsia="Times New Roman" w:hAnsi="Times New Roman"/>
          <w:lang w:eastAsia="ru-RU"/>
        </w:rPr>
      </w:pPr>
      <w:r w:rsidRPr="00813C39">
        <w:rPr>
          <w:rFonts w:ascii="Times New Roman" w:hAnsi="Times New Roman"/>
        </w:rPr>
        <w:t>13.02.07 Электроснабжение</w:t>
      </w:r>
    </w:p>
    <w:p w:rsidR="00522FBF" w:rsidRPr="00522FBF" w:rsidRDefault="00522FBF" w:rsidP="00522FBF">
      <w:pPr>
        <w:rPr>
          <w:rFonts w:ascii="Times New Roman" w:eastAsia="Times New Roman" w:hAnsi="Times New Roman"/>
          <w:sz w:val="24"/>
          <w:szCs w:val="24"/>
          <w:lang w:eastAsia="ru-RU"/>
        </w:rPr>
      </w:pPr>
    </w:p>
    <w:p w:rsidR="00522FBF" w:rsidRDefault="00522FBF" w:rsidP="00522FBF">
      <w:pPr>
        <w:rPr>
          <w:rFonts w:ascii="Times New Roman" w:eastAsia="Times New Roman" w:hAnsi="Times New Roman"/>
          <w:sz w:val="24"/>
          <w:szCs w:val="24"/>
          <w:lang w:eastAsia="ru-RU"/>
        </w:rPr>
      </w:pPr>
    </w:p>
    <w:p w:rsidR="003B1BDB" w:rsidRDefault="003B1BDB" w:rsidP="00522FBF">
      <w:pPr>
        <w:rPr>
          <w:rFonts w:ascii="Times New Roman" w:eastAsia="Times New Roman" w:hAnsi="Times New Roman"/>
          <w:sz w:val="24"/>
          <w:szCs w:val="24"/>
          <w:lang w:eastAsia="ru-RU"/>
        </w:rPr>
      </w:pPr>
    </w:p>
    <w:p w:rsidR="003B1BDB" w:rsidRDefault="003B1BDB" w:rsidP="00522FBF">
      <w:pPr>
        <w:rPr>
          <w:rFonts w:ascii="Times New Roman" w:eastAsia="Times New Roman" w:hAnsi="Times New Roman"/>
          <w:sz w:val="24"/>
          <w:szCs w:val="24"/>
          <w:lang w:eastAsia="ru-RU"/>
        </w:rPr>
      </w:pPr>
    </w:p>
    <w:p w:rsidR="003B1BDB" w:rsidRDefault="003B1BDB" w:rsidP="00522FBF">
      <w:pPr>
        <w:rPr>
          <w:rFonts w:ascii="Times New Roman" w:eastAsia="Times New Roman" w:hAnsi="Times New Roman"/>
          <w:sz w:val="24"/>
          <w:szCs w:val="24"/>
          <w:lang w:eastAsia="ru-RU"/>
        </w:rPr>
      </w:pPr>
    </w:p>
    <w:p w:rsidR="003B1BDB" w:rsidRDefault="003B1BDB" w:rsidP="00522FBF">
      <w:pPr>
        <w:rPr>
          <w:rFonts w:ascii="Times New Roman" w:eastAsia="Times New Roman" w:hAnsi="Times New Roman"/>
          <w:sz w:val="24"/>
          <w:szCs w:val="24"/>
          <w:lang w:eastAsia="ru-RU"/>
        </w:rPr>
      </w:pPr>
    </w:p>
    <w:p w:rsidR="003B1BDB" w:rsidRDefault="003B1BDB" w:rsidP="00522FBF">
      <w:pPr>
        <w:rPr>
          <w:rFonts w:ascii="Times New Roman" w:eastAsia="Times New Roman" w:hAnsi="Times New Roman"/>
          <w:sz w:val="24"/>
          <w:szCs w:val="24"/>
          <w:lang w:eastAsia="ru-RU"/>
        </w:rPr>
      </w:pPr>
    </w:p>
    <w:p w:rsidR="003B1BDB" w:rsidRDefault="003B1BDB" w:rsidP="00522FBF">
      <w:pPr>
        <w:rPr>
          <w:rFonts w:ascii="Times New Roman" w:eastAsia="Times New Roman" w:hAnsi="Times New Roman"/>
          <w:sz w:val="24"/>
          <w:szCs w:val="24"/>
          <w:lang w:eastAsia="ru-RU"/>
        </w:rPr>
      </w:pPr>
    </w:p>
    <w:p w:rsidR="003B1BDB" w:rsidRDefault="003B1BDB" w:rsidP="00522FBF">
      <w:pPr>
        <w:rPr>
          <w:rFonts w:ascii="Times New Roman" w:eastAsia="Times New Roman" w:hAnsi="Times New Roman"/>
          <w:sz w:val="24"/>
          <w:szCs w:val="24"/>
          <w:lang w:eastAsia="ru-RU"/>
        </w:rPr>
      </w:pPr>
    </w:p>
    <w:p w:rsidR="003B1BDB" w:rsidRPr="00522FBF" w:rsidRDefault="003B1BDB"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jc w:val="center"/>
        <w:rPr>
          <w:rFonts w:ascii="Times New Roman" w:eastAsia="Times New Roman" w:hAnsi="Times New Roman"/>
          <w:b/>
          <w:sz w:val="24"/>
          <w:szCs w:val="24"/>
          <w:lang w:eastAsia="ru-RU"/>
        </w:rPr>
      </w:pPr>
      <w:r w:rsidRPr="00522FBF">
        <w:rPr>
          <w:rFonts w:ascii="Times New Roman" w:eastAsia="Times New Roman" w:hAnsi="Times New Roman"/>
          <w:b/>
          <w:sz w:val="24"/>
          <w:szCs w:val="24"/>
          <w:lang w:eastAsia="ru-RU"/>
        </w:rPr>
        <w:t>РАБОЧАЯ ПРОГРАММА УЧЕБНОЙ ДИСЦИПЛИНЫ</w:t>
      </w:r>
    </w:p>
    <w:p w:rsidR="00522FBF" w:rsidRPr="00522FBF" w:rsidRDefault="00522FBF" w:rsidP="00522FBF">
      <w:pPr>
        <w:jc w:val="center"/>
        <w:rPr>
          <w:rFonts w:ascii="Times New Roman" w:eastAsia="Times New Roman" w:hAnsi="Times New Roman"/>
          <w:b/>
          <w:sz w:val="24"/>
          <w:szCs w:val="24"/>
          <w:lang w:eastAsia="ru-RU"/>
        </w:rPr>
      </w:pPr>
    </w:p>
    <w:p w:rsidR="00522FBF" w:rsidRDefault="00E779B8"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ОП.04 ТЕХНИЧЕСКАЯ МЕХАНИКА</w:t>
      </w: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B67CB9"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2026 год начала подготовки</w:t>
      </w: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DB102C" w:rsidRDefault="00DB102C" w:rsidP="00522FBF">
      <w:pPr>
        <w:jc w:val="center"/>
        <w:rPr>
          <w:rFonts w:ascii="Times New Roman" w:eastAsia="Times New Roman" w:hAnsi="Times New Roman"/>
          <w:b/>
          <w:iCs/>
          <w:sz w:val="24"/>
          <w:szCs w:val="24"/>
          <w:lang w:eastAsia="ru-RU"/>
        </w:rPr>
      </w:pPr>
    </w:p>
    <w:p w:rsidR="00B67CB9" w:rsidRDefault="00B67CB9" w:rsidP="00522FBF">
      <w:pPr>
        <w:jc w:val="center"/>
        <w:rPr>
          <w:rFonts w:ascii="Times New Roman" w:eastAsia="Times New Roman" w:hAnsi="Times New Roman"/>
          <w:b/>
          <w:iCs/>
          <w:sz w:val="24"/>
          <w:szCs w:val="24"/>
          <w:lang w:eastAsia="ru-RU"/>
        </w:rPr>
      </w:pPr>
    </w:p>
    <w:p w:rsidR="00B67CB9" w:rsidRDefault="00B67CB9" w:rsidP="00522FBF">
      <w:pPr>
        <w:jc w:val="center"/>
        <w:rPr>
          <w:rFonts w:ascii="Times New Roman" w:eastAsia="Times New Roman" w:hAnsi="Times New Roman"/>
          <w:b/>
          <w:iCs/>
          <w:sz w:val="24"/>
          <w:szCs w:val="24"/>
          <w:lang w:eastAsia="ru-RU"/>
        </w:rPr>
      </w:pPr>
    </w:p>
    <w:p w:rsidR="00B67CB9" w:rsidRDefault="00B67CB9" w:rsidP="00522FBF">
      <w:pPr>
        <w:jc w:val="center"/>
        <w:rPr>
          <w:rFonts w:ascii="Times New Roman" w:eastAsia="Times New Roman" w:hAnsi="Times New Roman"/>
          <w:b/>
          <w:iCs/>
          <w:sz w:val="24"/>
          <w:szCs w:val="24"/>
          <w:lang w:eastAsia="ru-RU"/>
        </w:rPr>
      </w:pPr>
    </w:p>
    <w:p w:rsidR="00B67CB9" w:rsidRDefault="00B67CB9" w:rsidP="00522FBF">
      <w:pPr>
        <w:jc w:val="center"/>
        <w:rPr>
          <w:rFonts w:ascii="Times New Roman" w:eastAsia="Times New Roman" w:hAnsi="Times New Roman"/>
          <w:b/>
          <w:iCs/>
          <w:sz w:val="24"/>
          <w:szCs w:val="24"/>
          <w:lang w:eastAsia="ru-RU"/>
        </w:rPr>
      </w:pPr>
    </w:p>
    <w:p w:rsidR="00B67CB9" w:rsidRDefault="00B67CB9" w:rsidP="00522FBF">
      <w:pPr>
        <w:jc w:val="center"/>
        <w:rPr>
          <w:rFonts w:ascii="Times New Roman" w:eastAsia="Times New Roman" w:hAnsi="Times New Roman"/>
          <w:b/>
          <w:iCs/>
          <w:sz w:val="24"/>
          <w:szCs w:val="24"/>
          <w:lang w:eastAsia="ru-RU"/>
        </w:rPr>
      </w:pPr>
    </w:p>
    <w:p w:rsidR="00B67CB9" w:rsidRDefault="00B67CB9" w:rsidP="00522FBF">
      <w:pPr>
        <w:jc w:val="center"/>
        <w:rPr>
          <w:rFonts w:ascii="Times New Roman" w:eastAsia="Times New Roman" w:hAnsi="Times New Roman"/>
          <w:b/>
          <w:iCs/>
          <w:sz w:val="24"/>
          <w:szCs w:val="24"/>
          <w:lang w:eastAsia="ru-RU"/>
        </w:rPr>
      </w:pPr>
    </w:p>
    <w:p w:rsidR="00B67CB9" w:rsidRDefault="00B67CB9" w:rsidP="00522FBF">
      <w:pPr>
        <w:jc w:val="center"/>
        <w:rPr>
          <w:rFonts w:ascii="Times New Roman" w:eastAsia="Times New Roman" w:hAnsi="Times New Roman"/>
          <w:b/>
          <w:iCs/>
          <w:sz w:val="24"/>
          <w:szCs w:val="24"/>
          <w:lang w:eastAsia="ru-RU"/>
        </w:rPr>
      </w:pPr>
    </w:p>
    <w:p w:rsidR="00B67CB9" w:rsidRDefault="00B67CB9" w:rsidP="00522FBF">
      <w:pPr>
        <w:jc w:val="center"/>
        <w:rPr>
          <w:rFonts w:ascii="Times New Roman" w:eastAsia="Times New Roman" w:hAnsi="Times New Roman"/>
          <w:b/>
          <w:iCs/>
          <w:sz w:val="24"/>
          <w:szCs w:val="24"/>
          <w:lang w:eastAsia="ru-RU"/>
        </w:rPr>
      </w:pPr>
    </w:p>
    <w:p w:rsidR="00DB102C" w:rsidRPr="00522FBF" w:rsidRDefault="00DB102C" w:rsidP="00522FBF">
      <w:pPr>
        <w:jc w:val="center"/>
        <w:rPr>
          <w:rFonts w:ascii="Times New Roman" w:eastAsia="Times New Roman" w:hAnsi="Times New Roman"/>
          <w:b/>
          <w:sz w:val="24"/>
          <w:szCs w:val="24"/>
          <w:lang w:eastAsia="ru-RU"/>
        </w:rPr>
      </w:pPr>
      <w:r>
        <w:rPr>
          <w:rFonts w:ascii="Times New Roman" w:eastAsia="Times New Roman" w:hAnsi="Times New Roman"/>
          <w:b/>
          <w:iCs/>
          <w:sz w:val="24"/>
          <w:szCs w:val="24"/>
          <w:lang w:eastAsia="ru-RU"/>
        </w:rPr>
        <w:t>202</w:t>
      </w:r>
      <w:r w:rsidR="00B67CB9">
        <w:rPr>
          <w:rFonts w:ascii="Times New Roman" w:eastAsia="Times New Roman" w:hAnsi="Times New Roman"/>
          <w:b/>
          <w:iCs/>
          <w:sz w:val="24"/>
          <w:szCs w:val="24"/>
          <w:lang w:eastAsia="ru-RU"/>
        </w:rPr>
        <w:t>6</w:t>
      </w:r>
    </w:p>
    <w:p w:rsidR="00522FBF" w:rsidRPr="00522FBF" w:rsidRDefault="00522FBF" w:rsidP="00522FBF">
      <w:pPr>
        <w:spacing w:line="288" w:lineRule="auto"/>
        <w:rPr>
          <w:rFonts w:ascii="Times New Roman" w:eastAsia="Times New Roman" w:hAnsi="Times New Roman"/>
          <w:color w:val="FF0000"/>
          <w:highlight w:val="green"/>
          <w:lang w:eastAsia="ru-RU"/>
        </w:rPr>
      </w:pPr>
    </w:p>
    <w:p w:rsidR="00522FBF" w:rsidRPr="00522FBF" w:rsidRDefault="00522FBF" w:rsidP="0052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sz w:val="24"/>
          <w:szCs w:val="24"/>
          <w:lang w:eastAsia="ru-RU"/>
        </w:rPr>
      </w:pPr>
    </w:p>
    <w:p w:rsidR="00522FBF" w:rsidRPr="00522FBF" w:rsidRDefault="00522FBF" w:rsidP="0052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sz w:val="24"/>
          <w:szCs w:val="24"/>
          <w:lang w:eastAsia="ru-RU"/>
        </w:rPr>
      </w:pPr>
    </w:p>
    <w:p w:rsidR="00522FBF" w:rsidRPr="00522FBF" w:rsidRDefault="00522FBF" w:rsidP="0052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sz w:val="24"/>
          <w:szCs w:val="24"/>
          <w:lang w:eastAsia="ru-RU"/>
        </w:rPr>
      </w:pPr>
    </w:p>
    <w:p w:rsidR="00522FBF" w:rsidRDefault="00C364DB" w:rsidP="00C364DB">
      <w:pPr>
        <w:pStyle w:val="1f0"/>
        <w:rPr>
          <w:rFonts w:ascii="Times New Roman" w:hAnsi="Times New Roman"/>
          <w:lang w:val="ru-RU"/>
        </w:rPr>
      </w:pPr>
      <w:r w:rsidRPr="00C364DB">
        <w:rPr>
          <w:rFonts w:ascii="Times New Roman" w:eastAsia="Times New Roman" w:hAnsi="Times New Roman"/>
          <w:iCs/>
          <w:caps w:val="0"/>
          <w:kern w:val="0"/>
          <w:sz w:val="22"/>
          <w:szCs w:val="22"/>
          <w:lang w:val="ru-RU" w:eastAsia="ru-RU"/>
        </w:rPr>
        <w:br w:type="page"/>
      </w:r>
    </w:p>
    <w:p w:rsidR="00502F97" w:rsidRPr="00DF068E" w:rsidRDefault="00522FBF" w:rsidP="00C422A9">
      <w:pPr>
        <w:pStyle w:val="1f0"/>
        <w:rPr>
          <w:rFonts w:ascii="Times New Roman" w:hAnsi="Times New Roman"/>
          <w:lang w:val="ru-RU"/>
        </w:rPr>
      </w:pPr>
      <w:bookmarkStart w:id="4" w:name="_Toc199403460"/>
      <w:bookmarkStart w:id="5" w:name="_Toc199403511"/>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bookmarkEnd w:id="5"/>
    </w:p>
    <w:p w:rsidR="00DB102C" w:rsidRPr="002B60AF" w:rsidRDefault="00DB102C" w:rsidP="00DB102C">
      <w:pPr>
        <w:pStyle w:val="affffff1"/>
        <w:rPr>
          <w:rFonts w:ascii="Calibri" w:eastAsia="Times New Roman" w:hAnsi="Calibri" w:cs="Times New Roman"/>
          <w:bCs/>
          <w:noProof/>
        </w:rPr>
      </w:pPr>
      <w:r w:rsidRPr="00DB102C">
        <w:fldChar w:fldCharType="begin"/>
      </w:r>
      <w:r w:rsidRPr="00DB102C">
        <w:instrText xml:space="preserve"> TOC \o "1-3" \h \z \u </w:instrText>
      </w:r>
      <w:r w:rsidRPr="00DB102C">
        <w:fldChar w:fldCharType="separate"/>
      </w:r>
      <w:hyperlink w:anchor="_Toc199403511" w:history="1"/>
    </w:p>
    <w:p w:rsidR="00DB102C" w:rsidRPr="002B60AF" w:rsidRDefault="00B67CB9" w:rsidP="00DB102C">
      <w:pPr>
        <w:pStyle w:val="15"/>
        <w:tabs>
          <w:tab w:val="left" w:pos="284"/>
          <w:tab w:val="left" w:pos="426"/>
          <w:tab w:val="left" w:pos="480"/>
        </w:tabs>
        <w:rPr>
          <w:rFonts w:ascii="Calibri" w:eastAsia="Times New Roman" w:hAnsi="Calibri"/>
          <w:b w:val="0"/>
          <w:bCs w:val="0"/>
          <w:lang w:eastAsia="ru-RU"/>
        </w:rPr>
      </w:pPr>
      <w:hyperlink w:anchor="_Toc199403512" w:history="1">
        <w:r w:rsidR="00DB102C" w:rsidRPr="00DB102C">
          <w:rPr>
            <w:rStyle w:val="af0"/>
            <w:b w:val="0"/>
            <w:iCs/>
          </w:rPr>
          <w:t>1.</w:t>
        </w:r>
        <w:r w:rsidR="00DB102C" w:rsidRPr="002B60AF">
          <w:rPr>
            <w:rFonts w:ascii="Calibri" w:eastAsia="Times New Roman" w:hAnsi="Calibri"/>
            <w:b w:val="0"/>
            <w:bCs w:val="0"/>
            <w:lang w:eastAsia="ru-RU"/>
          </w:rPr>
          <w:tab/>
        </w:r>
        <w:r w:rsidR="00DB102C" w:rsidRPr="00DB102C">
          <w:rPr>
            <w:rStyle w:val="af0"/>
            <w:b w:val="0"/>
            <w:iCs/>
          </w:rPr>
          <w:t>Общая характеристика РАБОЧЕЙ ПРОГРАММЫ</w:t>
        </w:r>
        <w:r w:rsidR="00DB102C" w:rsidRPr="00DB102C">
          <w:rPr>
            <w:b w:val="0"/>
            <w:webHidden/>
          </w:rPr>
          <w:tab/>
        </w:r>
        <w:r w:rsidR="00DB102C" w:rsidRPr="00DB102C">
          <w:rPr>
            <w:b w:val="0"/>
            <w:webHidden/>
          </w:rPr>
          <w:fldChar w:fldCharType="begin"/>
        </w:r>
        <w:r w:rsidR="00DB102C" w:rsidRPr="00DB102C">
          <w:rPr>
            <w:b w:val="0"/>
            <w:webHidden/>
          </w:rPr>
          <w:instrText xml:space="preserve"> PAGEREF _Toc199403512 \h </w:instrText>
        </w:r>
        <w:r w:rsidR="00DB102C" w:rsidRPr="00DB102C">
          <w:rPr>
            <w:b w:val="0"/>
            <w:webHidden/>
          </w:rPr>
        </w:r>
        <w:r w:rsidR="00DB102C" w:rsidRPr="00DB102C">
          <w:rPr>
            <w:b w:val="0"/>
            <w:webHidden/>
          </w:rPr>
          <w:fldChar w:fldCharType="separate"/>
        </w:r>
        <w:r w:rsidR="00DB102C" w:rsidRPr="00DB102C">
          <w:rPr>
            <w:b w:val="0"/>
            <w:webHidden/>
          </w:rPr>
          <w:t>3</w:t>
        </w:r>
        <w:r w:rsidR="00DB102C" w:rsidRPr="00DB102C">
          <w:rPr>
            <w:b w:val="0"/>
            <w:webHidden/>
          </w:rPr>
          <w:fldChar w:fldCharType="end"/>
        </w:r>
      </w:hyperlink>
    </w:p>
    <w:p w:rsidR="00DB102C" w:rsidRPr="002B60AF" w:rsidRDefault="00B67CB9" w:rsidP="00DB102C">
      <w:pPr>
        <w:pStyle w:val="21"/>
        <w:tabs>
          <w:tab w:val="left" w:pos="284"/>
          <w:tab w:val="left" w:pos="426"/>
        </w:tabs>
        <w:ind w:left="0"/>
        <w:rPr>
          <w:rFonts w:ascii="Calibri" w:hAnsi="Calibri"/>
          <w:i w:val="0"/>
          <w:iCs w:val="0"/>
          <w:sz w:val="22"/>
          <w:szCs w:val="22"/>
        </w:rPr>
      </w:pPr>
      <w:hyperlink w:anchor="_Toc199403514" w:history="1">
        <w:r w:rsidR="00DB102C" w:rsidRPr="00DB102C">
          <w:rPr>
            <w:rStyle w:val="af0"/>
            <w:i w:val="0"/>
          </w:rPr>
          <w:t>1.1. Цель и место дисциплины в структуре образовательной программы</w:t>
        </w:r>
        <w:r w:rsidR="00DB102C" w:rsidRPr="00DB102C">
          <w:rPr>
            <w:i w:val="0"/>
            <w:webHidden/>
          </w:rPr>
          <w:tab/>
        </w:r>
        <w:r w:rsidR="00DB102C" w:rsidRPr="00DB102C">
          <w:rPr>
            <w:i w:val="0"/>
            <w:webHidden/>
          </w:rPr>
          <w:fldChar w:fldCharType="begin"/>
        </w:r>
        <w:r w:rsidR="00DB102C" w:rsidRPr="00DB102C">
          <w:rPr>
            <w:i w:val="0"/>
            <w:webHidden/>
          </w:rPr>
          <w:instrText xml:space="preserve"> PAGEREF _Toc199403514 \h </w:instrText>
        </w:r>
        <w:r w:rsidR="00DB102C" w:rsidRPr="00DB102C">
          <w:rPr>
            <w:i w:val="0"/>
            <w:webHidden/>
          </w:rPr>
        </w:r>
        <w:r w:rsidR="00DB102C" w:rsidRPr="00DB102C">
          <w:rPr>
            <w:i w:val="0"/>
            <w:webHidden/>
          </w:rPr>
          <w:fldChar w:fldCharType="separate"/>
        </w:r>
        <w:r w:rsidR="00DB102C" w:rsidRPr="00DB102C">
          <w:rPr>
            <w:i w:val="0"/>
            <w:webHidden/>
          </w:rPr>
          <w:t>3</w:t>
        </w:r>
        <w:r w:rsidR="00DB102C" w:rsidRPr="00DB102C">
          <w:rPr>
            <w:i w:val="0"/>
            <w:webHidden/>
          </w:rPr>
          <w:fldChar w:fldCharType="end"/>
        </w:r>
      </w:hyperlink>
    </w:p>
    <w:p w:rsidR="00DB102C" w:rsidRPr="002B60AF" w:rsidRDefault="00B67CB9" w:rsidP="00DB102C">
      <w:pPr>
        <w:pStyle w:val="21"/>
        <w:tabs>
          <w:tab w:val="left" w:pos="284"/>
          <w:tab w:val="left" w:pos="426"/>
        </w:tabs>
        <w:ind w:left="0"/>
        <w:rPr>
          <w:rFonts w:ascii="Calibri" w:hAnsi="Calibri"/>
          <w:i w:val="0"/>
          <w:iCs w:val="0"/>
          <w:sz w:val="22"/>
          <w:szCs w:val="22"/>
        </w:rPr>
      </w:pPr>
      <w:hyperlink w:anchor="_Toc199403515" w:history="1">
        <w:r w:rsidR="00DB102C" w:rsidRPr="00DB102C">
          <w:rPr>
            <w:rStyle w:val="af0"/>
            <w:i w:val="0"/>
          </w:rPr>
          <w:t>1.2. Планируемые результаты освоения дисциплины</w:t>
        </w:r>
        <w:r w:rsidR="00DB102C" w:rsidRPr="00DB102C">
          <w:rPr>
            <w:i w:val="0"/>
            <w:webHidden/>
          </w:rPr>
          <w:tab/>
        </w:r>
        <w:r w:rsidR="00DB102C" w:rsidRPr="00DB102C">
          <w:rPr>
            <w:i w:val="0"/>
            <w:webHidden/>
          </w:rPr>
          <w:fldChar w:fldCharType="begin"/>
        </w:r>
        <w:r w:rsidR="00DB102C" w:rsidRPr="00DB102C">
          <w:rPr>
            <w:i w:val="0"/>
            <w:webHidden/>
          </w:rPr>
          <w:instrText xml:space="preserve"> PAGEREF _Toc199403515 \h </w:instrText>
        </w:r>
        <w:r w:rsidR="00DB102C" w:rsidRPr="00DB102C">
          <w:rPr>
            <w:i w:val="0"/>
            <w:webHidden/>
          </w:rPr>
        </w:r>
        <w:r w:rsidR="00DB102C" w:rsidRPr="00DB102C">
          <w:rPr>
            <w:i w:val="0"/>
            <w:webHidden/>
          </w:rPr>
          <w:fldChar w:fldCharType="separate"/>
        </w:r>
        <w:r w:rsidR="00DB102C" w:rsidRPr="00DB102C">
          <w:rPr>
            <w:i w:val="0"/>
            <w:webHidden/>
          </w:rPr>
          <w:t>3</w:t>
        </w:r>
        <w:r w:rsidR="00DB102C" w:rsidRPr="00DB102C">
          <w:rPr>
            <w:i w:val="0"/>
            <w:webHidden/>
          </w:rPr>
          <w:fldChar w:fldCharType="end"/>
        </w:r>
      </w:hyperlink>
    </w:p>
    <w:p w:rsidR="00DB102C" w:rsidRPr="002B60AF" w:rsidRDefault="00B67CB9" w:rsidP="00DB102C">
      <w:pPr>
        <w:pStyle w:val="21"/>
        <w:tabs>
          <w:tab w:val="left" w:pos="284"/>
          <w:tab w:val="left" w:pos="426"/>
          <w:tab w:val="left" w:pos="960"/>
        </w:tabs>
        <w:ind w:left="0"/>
        <w:rPr>
          <w:rFonts w:ascii="Calibri" w:hAnsi="Calibri"/>
          <w:i w:val="0"/>
          <w:iCs w:val="0"/>
          <w:sz w:val="22"/>
          <w:szCs w:val="22"/>
        </w:rPr>
      </w:pPr>
      <w:hyperlink w:anchor="_Toc199403516" w:history="1">
        <w:r w:rsidR="00DB102C" w:rsidRPr="00DB102C">
          <w:rPr>
            <w:rStyle w:val="af0"/>
            <w:i w:val="0"/>
          </w:rPr>
          <w:t>1.3.</w:t>
        </w:r>
        <w:r w:rsidR="00DB102C" w:rsidRPr="002B60AF">
          <w:rPr>
            <w:rFonts w:ascii="Calibri" w:hAnsi="Calibri"/>
            <w:i w:val="0"/>
            <w:iCs w:val="0"/>
            <w:sz w:val="22"/>
            <w:szCs w:val="22"/>
          </w:rPr>
          <w:tab/>
        </w:r>
        <w:r w:rsidR="00DB102C" w:rsidRPr="00DB102C">
          <w:rPr>
            <w:rStyle w:val="af0"/>
            <w:i w:val="0"/>
          </w:rPr>
          <w:t>Обоснование часов вариативной части ОПОП-П</w:t>
        </w:r>
        <w:r w:rsidR="00DB102C" w:rsidRPr="00DB102C">
          <w:rPr>
            <w:i w:val="0"/>
            <w:webHidden/>
          </w:rPr>
          <w:tab/>
        </w:r>
        <w:r w:rsidR="00DB102C" w:rsidRPr="00DB102C">
          <w:rPr>
            <w:i w:val="0"/>
            <w:webHidden/>
          </w:rPr>
          <w:fldChar w:fldCharType="begin"/>
        </w:r>
        <w:r w:rsidR="00DB102C" w:rsidRPr="00DB102C">
          <w:rPr>
            <w:i w:val="0"/>
            <w:webHidden/>
          </w:rPr>
          <w:instrText xml:space="preserve"> PAGEREF _Toc199403516 \h </w:instrText>
        </w:r>
        <w:r w:rsidR="00DB102C" w:rsidRPr="00DB102C">
          <w:rPr>
            <w:i w:val="0"/>
            <w:webHidden/>
          </w:rPr>
        </w:r>
        <w:r w:rsidR="00DB102C" w:rsidRPr="00DB102C">
          <w:rPr>
            <w:i w:val="0"/>
            <w:webHidden/>
          </w:rPr>
          <w:fldChar w:fldCharType="separate"/>
        </w:r>
        <w:r w:rsidR="00DB102C" w:rsidRPr="00DB102C">
          <w:rPr>
            <w:i w:val="0"/>
            <w:webHidden/>
          </w:rPr>
          <w:t>6</w:t>
        </w:r>
        <w:r w:rsidR="00DB102C" w:rsidRPr="00DB102C">
          <w:rPr>
            <w:i w:val="0"/>
            <w:webHidden/>
          </w:rPr>
          <w:fldChar w:fldCharType="end"/>
        </w:r>
      </w:hyperlink>
    </w:p>
    <w:p w:rsidR="00DB102C" w:rsidRPr="002B60AF" w:rsidRDefault="00B67CB9" w:rsidP="00DB102C">
      <w:pPr>
        <w:pStyle w:val="15"/>
        <w:tabs>
          <w:tab w:val="left" w:pos="284"/>
          <w:tab w:val="left" w:pos="426"/>
        </w:tabs>
        <w:rPr>
          <w:rFonts w:ascii="Calibri" w:eastAsia="Times New Roman" w:hAnsi="Calibri"/>
          <w:b w:val="0"/>
          <w:bCs w:val="0"/>
          <w:lang w:eastAsia="ru-RU"/>
        </w:rPr>
      </w:pPr>
      <w:hyperlink w:anchor="_Toc199403517" w:history="1">
        <w:r w:rsidR="00DB102C" w:rsidRPr="00DB102C">
          <w:rPr>
            <w:rStyle w:val="af0"/>
            <w:b w:val="0"/>
          </w:rPr>
          <w:t>2. Структура и содержание ДИСЦИПЛИНЫ</w:t>
        </w:r>
        <w:r w:rsidR="00DB102C" w:rsidRPr="00DB102C">
          <w:rPr>
            <w:b w:val="0"/>
            <w:webHidden/>
          </w:rPr>
          <w:tab/>
        </w:r>
        <w:r w:rsidR="00DB102C" w:rsidRPr="00DB102C">
          <w:rPr>
            <w:b w:val="0"/>
            <w:webHidden/>
          </w:rPr>
          <w:fldChar w:fldCharType="begin"/>
        </w:r>
        <w:r w:rsidR="00DB102C" w:rsidRPr="00DB102C">
          <w:rPr>
            <w:b w:val="0"/>
            <w:webHidden/>
          </w:rPr>
          <w:instrText xml:space="preserve"> PAGEREF _Toc199403517 \h </w:instrText>
        </w:r>
        <w:r w:rsidR="00DB102C" w:rsidRPr="00DB102C">
          <w:rPr>
            <w:b w:val="0"/>
            <w:webHidden/>
          </w:rPr>
        </w:r>
        <w:r w:rsidR="00DB102C" w:rsidRPr="00DB102C">
          <w:rPr>
            <w:b w:val="0"/>
            <w:webHidden/>
          </w:rPr>
          <w:fldChar w:fldCharType="separate"/>
        </w:r>
        <w:r w:rsidR="00DB102C" w:rsidRPr="00DB102C">
          <w:rPr>
            <w:b w:val="0"/>
            <w:webHidden/>
          </w:rPr>
          <w:t>6</w:t>
        </w:r>
        <w:r w:rsidR="00DB102C" w:rsidRPr="00DB102C">
          <w:rPr>
            <w:b w:val="0"/>
            <w:webHidden/>
          </w:rPr>
          <w:fldChar w:fldCharType="end"/>
        </w:r>
      </w:hyperlink>
    </w:p>
    <w:p w:rsidR="00DB102C" w:rsidRPr="002B60AF" w:rsidRDefault="00B67CB9" w:rsidP="00DB102C">
      <w:pPr>
        <w:pStyle w:val="21"/>
        <w:tabs>
          <w:tab w:val="left" w:pos="284"/>
          <w:tab w:val="left" w:pos="426"/>
        </w:tabs>
        <w:ind w:left="0"/>
        <w:rPr>
          <w:rFonts w:ascii="Calibri" w:hAnsi="Calibri"/>
          <w:i w:val="0"/>
          <w:iCs w:val="0"/>
          <w:sz w:val="22"/>
          <w:szCs w:val="22"/>
        </w:rPr>
      </w:pPr>
      <w:hyperlink w:anchor="_Toc199403518" w:history="1">
        <w:r w:rsidR="00DB102C" w:rsidRPr="00DB102C">
          <w:rPr>
            <w:rStyle w:val="af0"/>
            <w:i w:val="0"/>
          </w:rPr>
          <w:t>2.1. Трудоемкость освоения дисциплины</w:t>
        </w:r>
        <w:r w:rsidR="00DB102C" w:rsidRPr="00DB102C">
          <w:rPr>
            <w:i w:val="0"/>
            <w:webHidden/>
          </w:rPr>
          <w:tab/>
        </w:r>
        <w:r w:rsidR="00DB102C" w:rsidRPr="00DB102C">
          <w:rPr>
            <w:i w:val="0"/>
            <w:webHidden/>
          </w:rPr>
          <w:fldChar w:fldCharType="begin"/>
        </w:r>
        <w:r w:rsidR="00DB102C" w:rsidRPr="00DB102C">
          <w:rPr>
            <w:i w:val="0"/>
            <w:webHidden/>
          </w:rPr>
          <w:instrText xml:space="preserve"> PAGEREF _Toc199403518 \h </w:instrText>
        </w:r>
        <w:r w:rsidR="00DB102C" w:rsidRPr="00DB102C">
          <w:rPr>
            <w:i w:val="0"/>
            <w:webHidden/>
          </w:rPr>
        </w:r>
        <w:r w:rsidR="00DB102C" w:rsidRPr="00DB102C">
          <w:rPr>
            <w:i w:val="0"/>
            <w:webHidden/>
          </w:rPr>
          <w:fldChar w:fldCharType="separate"/>
        </w:r>
        <w:r w:rsidR="00DB102C" w:rsidRPr="00DB102C">
          <w:rPr>
            <w:i w:val="0"/>
            <w:webHidden/>
          </w:rPr>
          <w:t>6</w:t>
        </w:r>
        <w:r w:rsidR="00DB102C" w:rsidRPr="00DB102C">
          <w:rPr>
            <w:i w:val="0"/>
            <w:webHidden/>
          </w:rPr>
          <w:fldChar w:fldCharType="end"/>
        </w:r>
      </w:hyperlink>
    </w:p>
    <w:p w:rsidR="00DB102C" w:rsidRPr="002B60AF" w:rsidRDefault="00B67CB9" w:rsidP="00DB102C">
      <w:pPr>
        <w:pStyle w:val="21"/>
        <w:tabs>
          <w:tab w:val="left" w:pos="284"/>
          <w:tab w:val="left" w:pos="426"/>
        </w:tabs>
        <w:ind w:left="0"/>
        <w:rPr>
          <w:rFonts w:ascii="Calibri" w:hAnsi="Calibri"/>
          <w:i w:val="0"/>
          <w:iCs w:val="0"/>
          <w:sz w:val="22"/>
          <w:szCs w:val="22"/>
        </w:rPr>
      </w:pPr>
      <w:hyperlink w:anchor="_Toc199403519" w:history="1">
        <w:r w:rsidR="00DB102C" w:rsidRPr="00DB102C">
          <w:rPr>
            <w:rStyle w:val="af0"/>
            <w:i w:val="0"/>
          </w:rPr>
          <w:t>2.2. Содержание дисциплины</w:t>
        </w:r>
        <w:r w:rsidR="00DB102C" w:rsidRPr="00DB102C">
          <w:rPr>
            <w:i w:val="0"/>
            <w:webHidden/>
          </w:rPr>
          <w:tab/>
        </w:r>
        <w:r w:rsidR="00DB102C" w:rsidRPr="00DB102C">
          <w:rPr>
            <w:i w:val="0"/>
            <w:webHidden/>
          </w:rPr>
          <w:fldChar w:fldCharType="begin"/>
        </w:r>
        <w:r w:rsidR="00DB102C" w:rsidRPr="00DB102C">
          <w:rPr>
            <w:i w:val="0"/>
            <w:webHidden/>
          </w:rPr>
          <w:instrText xml:space="preserve"> PAGEREF _Toc199403519 \h </w:instrText>
        </w:r>
        <w:r w:rsidR="00DB102C" w:rsidRPr="00DB102C">
          <w:rPr>
            <w:i w:val="0"/>
            <w:webHidden/>
          </w:rPr>
        </w:r>
        <w:r w:rsidR="00DB102C" w:rsidRPr="00DB102C">
          <w:rPr>
            <w:i w:val="0"/>
            <w:webHidden/>
          </w:rPr>
          <w:fldChar w:fldCharType="separate"/>
        </w:r>
        <w:r w:rsidR="00DB102C" w:rsidRPr="00DB102C">
          <w:rPr>
            <w:i w:val="0"/>
            <w:webHidden/>
          </w:rPr>
          <w:t>7</w:t>
        </w:r>
        <w:r w:rsidR="00DB102C" w:rsidRPr="00DB102C">
          <w:rPr>
            <w:i w:val="0"/>
            <w:webHidden/>
          </w:rPr>
          <w:fldChar w:fldCharType="end"/>
        </w:r>
      </w:hyperlink>
    </w:p>
    <w:p w:rsidR="00DB102C" w:rsidRPr="002B60AF" w:rsidRDefault="00B67CB9" w:rsidP="00DB102C">
      <w:pPr>
        <w:pStyle w:val="15"/>
        <w:tabs>
          <w:tab w:val="left" w:pos="284"/>
          <w:tab w:val="left" w:pos="426"/>
        </w:tabs>
        <w:rPr>
          <w:rFonts w:ascii="Calibri" w:eastAsia="Times New Roman" w:hAnsi="Calibri"/>
          <w:b w:val="0"/>
          <w:bCs w:val="0"/>
          <w:lang w:eastAsia="ru-RU"/>
        </w:rPr>
      </w:pPr>
      <w:hyperlink w:anchor="_Toc199403520" w:history="1">
        <w:r w:rsidR="00DB102C" w:rsidRPr="00DB102C">
          <w:rPr>
            <w:rStyle w:val="af0"/>
            <w:b w:val="0"/>
          </w:rPr>
          <w:t>3. Условия реализации ДИСЦИПЛИНЫ</w:t>
        </w:r>
        <w:r w:rsidR="00DB102C" w:rsidRPr="00DB102C">
          <w:rPr>
            <w:b w:val="0"/>
            <w:webHidden/>
          </w:rPr>
          <w:tab/>
        </w:r>
        <w:r w:rsidR="00DB102C" w:rsidRPr="00DB102C">
          <w:rPr>
            <w:b w:val="0"/>
            <w:webHidden/>
          </w:rPr>
          <w:fldChar w:fldCharType="begin"/>
        </w:r>
        <w:r w:rsidR="00DB102C" w:rsidRPr="00DB102C">
          <w:rPr>
            <w:b w:val="0"/>
            <w:webHidden/>
          </w:rPr>
          <w:instrText xml:space="preserve"> PAGEREF _Toc199403520 \h </w:instrText>
        </w:r>
        <w:r w:rsidR="00DB102C" w:rsidRPr="00DB102C">
          <w:rPr>
            <w:b w:val="0"/>
            <w:webHidden/>
          </w:rPr>
        </w:r>
        <w:r w:rsidR="00DB102C" w:rsidRPr="00DB102C">
          <w:rPr>
            <w:b w:val="0"/>
            <w:webHidden/>
          </w:rPr>
          <w:fldChar w:fldCharType="separate"/>
        </w:r>
        <w:r w:rsidR="00DB102C" w:rsidRPr="00DB102C">
          <w:rPr>
            <w:b w:val="0"/>
            <w:webHidden/>
          </w:rPr>
          <w:t>11</w:t>
        </w:r>
        <w:r w:rsidR="00DB102C" w:rsidRPr="00DB102C">
          <w:rPr>
            <w:b w:val="0"/>
            <w:webHidden/>
          </w:rPr>
          <w:fldChar w:fldCharType="end"/>
        </w:r>
      </w:hyperlink>
    </w:p>
    <w:p w:rsidR="00DB102C" w:rsidRPr="002B60AF" w:rsidRDefault="00B67CB9" w:rsidP="00DB102C">
      <w:pPr>
        <w:pStyle w:val="21"/>
        <w:tabs>
          <w:tab w:val="left" w:pos="284"/>
          <w:tab w:val="left" w:pos="426"/>
        </w:tabs>
        <w:ind w:left="0"/>
        <w:rPr>
          <w:rFonts w:ascii="Calibri" w:hAnsi="Calibri"/>
          <w:i w:val="0"/>
          <w:iCs w:val="0"/>
          <w:sz w:val="22"/>
          <w:szCs w:val="22"/>
        </w:rPr>
      </w:pPr>
      <w:hyperlink w:anchor="_Toc199403521" w:history="1">
        <w:r w:rsidR="00DB102C" w:rsidRPr="00DB102C">
          <w:rPr>
            <w:rStyle w:val="af0"/>
            <w:i w:val="0"/>
          </w:rPr>
          <w:t>3.1. Материально-техническое обеспечение</w:t>
        </w:r>
        <w:r w:rsidR="00DB102C" w:rsidRPr="00DB102C">
          <w:rPr>
            <w:i w:val="0"/>
            <w:webHidden/>
          </w:rPr>
          <w:tab/>
        </w:r>
        <w:r w:rsidR="00DB102C" w:rsidRPr="00DB102C">
          <w:rPr>
            <w:i w:val="0"/>
            <w:webHidden/>
          </w:rPr>
          <w:fldChar w:fldCharType="begin"/>
        </w:r>
        <w:r w:rsidR="00DB102C" w:rsidRPr="00DB102C">
          <w:rPr>
            <w:i w:val="0"/>
            <w:webHidden/>
          </w:rPr>
          <w:instrText xml:space="preserve"> PAGEREF _Toc199403521 \h </w:instrText>
        </w:r>
        <w:r w:rsidR="00DB102C" w:rsidRPr="00DB102C">
          <w:rPr>
            <w:i w:val="0"/>
            <w:webHidden/>
          </w:rPr>
        </w:r>
        <w:r w:rsidR="00DB102C" w:rsidRPr="00DB102C">
          <w:rPr>
            <w:i w:val="0"/>
            <w:webHidden/>
          </w:rPr>
          <w:fldChar w:fldCharType="separate"/>
        </w:r>
        <w:r w:rsidR="00DB102C" w:rsidRPr="00DB102C">
          <w:rPr>
            <w:i w:val="0"/>
            <w:webHidden/>
          </w:rPr>
          <w:t>11</w:t>
        </w:r>
        <w:r w:rsidR="00DB102C" w:rsidRPr="00DB102C">
          <w:rPr>
            <w:i w:val="0"/>
            <w:webHidden/>
          </w:rPr>
          <w:fldChar w:fldCharType="end"/>
        </w:r>
      </w:hyperlink>
    </w:p>
    <w:p w:rsidR="00DB102C" w:rsidRPr="002B60AF" w:rsidRDefault="00B67CB9" w:rsidP="00DB102C">
      <w:pPr>
        <w:pStyle w:val="31"/>
        <w:rPr>
          <w:rFonts w:ascii="Calibri" w:eastAsia="Times New Roman" w:hAnsi="Calibri"/>
        </w:rPr>
      </w:pPr>
      <w:hyperlink w:anchor="_Toc199403522" w:history="1">
        <w:r w:rsidR="00DB102C" w:rsidRPr="00DB102C">
          <w:rPr>
            <w:rStyle w:val="af0"/>
          </w:rPr>
          <w:t>3.2. Учебно-мет</w:t>
        </w:r>
        <w:r w:rsidR="00DB102C" w:rsidRPr="00DB102C">
          <w:rPr>
            <w:rStyle w:val="af0"/>
          </w:rPr>
          <w:t>о</w:t>
        </w:r>
        <w:r w:rsidR="00DB102C" w:rsidRPr="00DB102C">
          <w:rPr>
            <w:rStyle w:val="af0"/>
          </w:rPr>
          <w:t>дическое обеспечение</w:t>
        </w:r>
        <w:r w:rsidR="00DB102C" w:rsidRPr="00DB102C">
          <w:rPr>
            <w:webHidden/>
          </w:rPr>
          <w:tab/>
        </w:r>
        <w:r w:rsidR="00DB102C" w:rsidRPr="00DB102C">
          <w:rPr>
            <w:webHidden/>
          </w:rPr>
          <w:fldChar w:fldCharType="begin"/>
        </w:r>
        <w:r w:rsidR="00DB102C" w:rsidRPr="00DB102C">
          <w:rPr>
            <w:webHidden/>
          </w:rPr>
          <w:instrText xml:space="preserve"> PAGEREF _Toc199403522 \h </w:instrText>
        </w:r>
        <w:r w:rsidR="00DB102C" w:rsidRPr="00DB102C">
          <w:rPr>
            <w:webHidden/>
          </w:rPr>
        </w:r>
        <w:r w:rsidR="00DB102C" w:rsidRPr="00DB102C">
          <w:rPr>
            <w:webHidden/>
          </w:rPr>
          <w:fldChar w:fldCharType="separate"/>
        </w:r>
        <w:r w:rsidR="00DB102C" w:rsidRPr="00DB102C">
          <w:rPr>
            <w:webHidden/>
          </w:rPr>
          <w:t>11</w:t>
        </w:r>
        <w:r w:rsidR="00DB102C" w:rsidRPr="00DB102C">
          <w:rPr>
            <w:webHidden/>
          </w:rPr>
          <w:fldChar w:fldCharType="end"/>
        </w:r>
      </w:hyperlink>
    </w:p>
    <w:p w:rsidR="00DB102C" w:rsidRPr="002B60AF" w:rsidRDefault="00B67CB9" w:rsidP="00DB102C">
      <w:pPr>
        <w:pStyle w:val="15"/>
        <w:tabs>
          <w:tab w:val="left" w:pos="284"/>
          <w:tab w:val="left" w:pos="426"/>
        </w:tabs>
        <w:rPr>
          <w:rFonts w:ascii="Calibri" w:eastAsia="Times New Roman" w:hAnsi="Calibri"/>
          <w:b w:val="0"/>
          <w:bCs w:val="0"/>
          <w:lang w:eastAsia="ru-RU"/>
        </w:rPr>
      </w:pPr>
      <w:hyperlink w:anchor="_Toc199403523" w:history="1">
        <w:r w:rsidR="00DB102C" w:rsidRPr="00DB102C">
          <w:rPr>
            <w:rStyle w:val="af0"/>
            <w:b w:val="0"/>
          </w:rPr>
          <w:t>4. Контроль и оценка результатов  освоения ДИСЦИПЛИНЫ</w:t>
        </w:r>
        <w:r w:rsidR="00DB102C" w:rsidRPr="00DB102C">
          <w:rPr>
            <w:b w:val="0"/>
            <w:webHidden/>
          </w:rPr>
          <w:tab/>
        </w:r>
        <w:r w:rsidR="00DB102C" w:rsidRPr="00DB102C">
          <w:rPr>
            <w:b w:val="0"/>
            <w:webHidden/>
          </w:rPr>
          <w:fldChar w:fldCharType="begin"/>
        </w:r>
        <w:r w:rsidR="00DB102C" w:rsidRPr="00DB102C">
          <w:rPr>
            <w:b w:val="0"/>
            <w:webHidden/>
          </w:rPr>
          <w:instrText xml:space="preserve"> PAGEREF _Toc199403523 \h </w:instrText>
        </w:r>
        <w:r w:rsidR="00DB102C" w:rsidRPr="00DB102C">
          <w:rPr>
            <w:b w:val="0"/>
            <w:webHidden/>
          </w:rPr>
        </w:r>
        <w:r w:rsidR="00DB102C" w:rsidRPr="00DB102C">
          <w:rPr>
            <w:b w:val="0"/>
            <w:webHidden/>
          </w:rPr>
          <w:fldChar w:fldCharType="separate"/>
        </w:r>
        <w:r w:rsidR="00DB102C" w:rsidRPr="00DB102C">
          <w:rPr>
            <w:b w:val="0"/>
            <w:webHidden/>
          </w:rPr>
          <w:t>11</w:t>
        </w:r>
        <w:r w:rsidR="00DB102C" w:rsidRPr="00DB102C">
          <w:rPr>
            <w:b w:val="0"/>
            <w:webHidden/>
          </w:rPr>
          <w:fldChar w:fldCharType="end"/>
        </w:r>
      </w:hyperlink>
    </w:p>
    <w:p w:rsidR="00DB102C" w:rsidRDefault="00DB102C" w:rsidP="00DB102C">
      <w:pPr>
        <w:tabs>
          <w:tab w:val="left" w:pos="284"/>
          <w:tab w:val="left" w:pos="426"/>
        </w:tabs>
      </w:pPr>
      <w:r w:rsidRPr="00DB102C">
        <w:rPr>
          <w:bCs/>
        </w:rPr>
        <w:fldChar w:fldCharType="end"/>
      </w:r>
    </w:p>
    <w:p w:rsidR="00C422A9" w:rsidRPr="00C34FE7" w:rsidRDefault="00C422A9" w:rsidP="000143A1">
      <w:pPr>
        <w:pStyle w:val="1f0"/>
        <w:jc w:val="left"/>
        <w:rPr>
          <w:rFonts w:ascii="Times New Roman" w:hAnsi="Times New Roman"/>
          <w:b w:val="0"/>
          <w:bCs w:val="0"/>
          <w:lang w:val="ru-RU"/>
        </w:rPr>
      </w:pPr>
    </w:p>
    <w:p w:rsidR="00C422A9" w:rsidRPr="00DF068E" w:rsidRDefault="00C422A9" w:rsidP="00C422A9">
      <w:pPr>
        <w:pStyle w:val="1f0"/>
        <w:jc w:val="left"/>
        <w:rPr>
          <w:rFonts w:ascii="Times New Roman" w:hAnsi="Times New Roman"/>
          <w:lang w:val="ru-RU"/>
        </w:rPr>
        <w:sectPr w:rsidR="00C422A9" w:rsidRPr="00DF068E" w:rsidSect="00522FBF">
          <w:headerReference w:type="even" r:id="rId8"/>
          <w:headerReference w:type="default" r:id="rId9"/>
          <w:pgSz w:w="11906" w:h="16838"/>
          <w:pgMar w:top="1134" w:right="567" w:bottom="1134" w:left="1701" w:header="709" w:footer="709" w:gutter="0"/>
          <w:cols w:space="708"/>
          <w:titlePg/>
          <w:docGrid w:linePitch="360"/>
        </w:sectPr>
      </w:pPr>
    </w:p>
    <w:p w:rsidR="00DF5A7D" w:rsidRDefault="006E7FF4" w:rsidP="003B1BDB">
      <w:pPr>
        <w:pStyle w:val="1f0"/>
        <w:numPr>
          <w:ilvl w:val="0"/>
          <w:numId w:val="1"/>
        </w:numPr>
        <w:spacing w:after="0"/>
        <w:rPr>
          <w:rStyle w:val="afb"/>
          <w:i w:val="0"/>
          <w:iCs/>
        </w:rPr>
      </w:pPr>
      <w:bookmarkStart w:id="6" w:name="_Toc156294566"/>
      <w:bookmarkStart w:id="7" w:name="_Toc199403461"/>
      <w:bookmarkStart w:id="8" w:name="_Toc199403512"/>
      <w:r w:rsidRPr="00A07404">
        <w:rPr>
          <w:rStyle w:val="afb"/>
          <w:i w:val="0"/>
          <w:iCs/>
        </w:rPr>
        <w:lastRenderedPageBreak/>
        <w:t>Общая характеристика</w:t>
      </w:r>
      <w:bookmarkEnd w:id="1"/>
      <w:bookmarkEnd w:id="2"/>
      <w:bookmarkEnd w:id="3"/>
      <w:bookmarkEnd w:id="6"/>
      <w:r w:rsidR="00A07404" w:rsidRPr="00A07404">
        <w:rPr>
          <w:rStyle w:val="afb"/>
          <w:i w:val="0"/>
          <w:iCs/>
        </w:rPr>
        <w:t xml:space="preserve"> </w:t>
      </w:r>
      <w:r w:rsidR="00A07404" w:rsidRPr="00900FFA">
        <w:rPr>
          <w:rStyle w:val="afb"/>
          <w:i w:val="0"/>
          <w:iCs/>
        </w:rPr>
        <w:t>РАБОЧЕЙ ПРОГРАММЫ</w:t>
      </w:r>
      <w:bookmarkEnd w:id="7"/>
      <w:bookmarkEnd w:id="8"/>
      <w:r w:rsidR="00A07404" w:rsidRPr="00900FFA">
        <w:rPr>
          <w:rStyle w:val="afb"/>
          <w:i w:val="0"/>
          <w:iCs/>
        </w:rPr>
        <w:t xml:space="preserve"> </w:t>
      </w:r>
    </w:p>
    <w:p w:rsidR="006E7FF4" w:rsidRPr="00900FFA" w:rsidRDefault="00A07404" w:rsidP="003B1BDB">
      <w:pPr>
        <w:pStyle w:val="1f0"/>
        <w:spacing w:after="0"/>
        <w:ind w:left="720"/>
        <w:rPr>
          <w:rStyle w:val="afb"/>
          <w:i w:val="0"/>
          <w:iCs/>
        </w:rPr>
      </w:pPr>
      <w:bookmarkStart w:id="9" w:name="_Toc199403462"/>
      <w:bookmarkStart w:id="10" w:name="_Toc199403513"/>
      <w:r w:rsidRPr="00900FFA">
        <w:rPr>
          <w:rStyle w:val="afb"/>
          <w:i w:val="0"/>
          <w:iCs/>
        </w:rPr>
        <w:t>УЧЕБНОЙ ДИСЦИПЛИНЫ</w:t>
      </w:r>
      <w:bookmarkEnd w:id="9"/>
      <w:bookmarkEnd w:id="10"/>
    </w:p>
    <w:p w:rsidR="00A07404" w:rsidRPr="00522FBF" w:rsidRDefault="007F1B64" w:rsidP="003B1BDB">
      <w:pPr>
        <w:pStyle w:val="1e"/>
        <w:ind w:left="720"/>
        <w:jc w:val="center"/>
        <w:rPr>
          <w:rFonts w:eastAsia="Segoe UI"/>
          <w:b/>
          <w:lang w:val="ru-RU"/>
        </w:rPr>
      </w:pPr>
      <w:r>
        <w:rPr>
          <w:rFonts w:eastAsia="Segoe UI"/>
          <w:b/>
          <w:lang w:val="ru-RU"/>
        </w:rPr>
        <w:t>ОП</w:t>
      </w:r>
      <w:r w:rsidR="0068036D">
        <w:rPr>
          <w:rFonts w:eastAsia="Segoe UI"/>
          <w:b/>
          <w:lang w:val="ru-RU"/>
        </w:rPr>
        <w:t>Ц</w:t>
      </w:r>
      <w:r>
        <w:rPr>
          <w:rFonts w:eastAsia="Segoe UI"/>
          <w:b/>
          <w:lang w:val="ru-RU"/>
        </w:rPr>
        <w:t>.0</w:t>
      </w:r>
      <w:r w:rsidR="004C7901">
        <w:rPr>
          <w:rFonts w:eastAsia="Segoe UI"/>
          <w:b/>
          <w:lang w:val="ru-RU"/>
        </w:rPr>
        <w:t>4</w:t>
      </w:r>
      <w:r>
        <w:rPr>
          <w:rFonts w:eastAsia="Segoe UI"/>
          <w:b/>
          <w:lang w:val="ru-RU"/>
        </w:rPr>
        <w:t xml:space="preserve"> </w:t>
      </w:r>
      <w:r w:rsidR="003B1BDB">
        <w:rPr>
          <w:rFonts w:eastAsia="Segoe UI"/>
          <w:b/>
          <w:lang w:val="ru-RU"/>
        </w:rPr>
        <w:t>Техническая механика</w:t>
      </w:r>
    </w:p>
    <w:p w:rsidR="00522FBF" w:rsidRPr="00522FBF" w:rsidRDefault="00522FBF" w:rsidP="003B1BDB">
      <w:pPr>
        <w:pStyle w:val="afc"/>
        <w:spacing w:after="0" w:line="240" w:lineRule="auto"/>
        <w:rPr>
          <w:rFonts w:eastAsia="Segoe UI"/>
          <w:lang w:eastAsia="nl-NL"/>
        </w:rPr>
      </w:pPr>
    </w:p>
    <w:p w:rsidR="00C63897" w:rsidRPr="00EA6E1D" w:rsidRDefault="007863C1" w:rsidP="003B1BDB">
      <w:pPr>
        <w:pStyle w:val="114"/>
        <w:spacing w:after="0" w:line="240" w:lineRule="auto"/>
        <w:rPr>
          <w:rFonts w:ascii="Times New Roman" w:hAnsi="Times New Roman"/>
        </w:rPr>
      </w:pPr>
      <w:bookmarkStart w:id="11" w:name="_Toc150695623"/>
      <w:bookmarkStart w:id="12" w:name="_Toc156294567"/>
      <w:bookmarkStart w:id="13" w:name="_Toc199403463"/>
      <w:bookmarkStart w:id="14" w:name="_Toc199403514"/>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1"/>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2"/>
      <w:bookmarkEnd w:id="13"/>
      <w:bookmarkEnd w:id="14"/>
    </w:p>
    <w:p w:rsidR="00E779B8" w:rsidRPr="001E3387" w:rsidRDefault="004F5C5E" w:rsidP="003B1BDB">
      <w:pPr>
        <w:suppressAutoHyphens/>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Цель </w:t>
      </w:r>
      <w:r w:rsidR="00F5373D">
        <w:rPr>
          <w:rFonts w:ascii="Times New Roman" w:eastAsia="Times New Roman" w:hAnsi="Times New Roman"/>
          <w:sz w:val="24"/>
          <w:szCs w:val="24"/>
          <w:lang w:eastAsia="ru-RU"/>
        </w:rPr>
        <w:t>дисциплины</w:t>
      </w:r>
      <w:r w:rsidR="00522FBF">
        <w:rPr>
          <w:rFonts w:ascii="Times New Roman" w:eastAsia="Times New Roman" w:hAnsi="Times New Roman"/>
          <w:sz w:val="24"/>
          <w:szCs w:val="24"/>
          <w:lang w:eastAsia="ru-RU"/>
        </w:rPr>
        <w:t xml:space="preserve"> </w:t>
      </w:r>
      <w:r w:rsidR="0070007A" w:rsidRPr="0070007A">
        <w:rPr>
          <w:rFonts w:ascii="Times New Roman" w:eastAsia="Times New Roman" w:hAnsi="Times New Roman"/>
          <w:sz w:val="24"/>
          <w:szCs w:val="24"/>
          <w:lang w:eastAsia="ru-RU"/>
        </w:rPr>
        <w:t>ОП</w:t>
      </w:r>
      <w:r w:rsidR="0068036D">
        <w:rPr>
          <w:rFonts w:ascii="Times New Roman" w:eastAsia="Times New Roman" w:hAnsi="Times New Roman"/>
          <w:sz w:val="24"/>
          <w:szCs w:val="24"/>
          <w:lang w:eastAsia="ru-RU"/>
        </w:rPr>
        <w:t>Ц</w:t>
      </w:r>
      <w:r w:rsidR="0070007A" w:rsidRPr="0070007A">
        <w:rPr>
          <w:rFonts w:ascii="Times New Roman" w:eastAsia="Times New Roman" w:hAnsi="Times New Roman"/>
          <w:sz w:val="24"/>
          <w:szCs w:val="24"/>
          <w:lang w:eastAsia="ru-RU"/>
        </w:rPr>
        <w:t>.0</w:t>
      </w:r>
      <w:r w:rsidR="00E779B8">
        <w:rPr>
          <w:rFonts w:ascii="Times New Roman" w:eastAsia="Times New Roman" w:hAnsi="Times New Roman"/>
          <w:sz w:val="24"/>
          <w:szCs w:val="24"/>
          <w:lang w:eastAsia="ru-RU"/>
        </w:rPr>
        <w:t>4</w:t>
      </w:r>
      <w:r w:rsidR="0070007A" w:rsidRPr="0070007A">
        <w:rPr>
          <w:rFonts w:ascii="Times New Roman" w:eastAsia="Times New Roman" w:hAnsi="Times New Roman"/>
          <w:sz w:val="24"/>
          <w:szCs w:val="24"/>
          <w:lang w:eastAsia="ru-RU"/>
        </w:rPr>
        <w:t xml:space="preserve"> </w:t>
      </w:r>
      <w:r w:rsidR="00E779B8">
        <w:rPr>
          <w:rFonts w:ascii="Times New Roman" w:eastAsia="Times New Roman" w:hAnsi="Times New Roman"/>
          <w:sz w:val="24"/>
          <w:szCs w:val="24"/>
          <w:lang w:eastAsia="ru-RU"/>
        </w:rPr>
        <w:t>Техническая механика</w:t>
      </w:r>
      <w:r w:rsidRPr="00FA680C">
        <w:rPr>
          <w:rFonts w:ascii="Times New Roman" w:eastAsia="Times New Roman" w:hAnsi="Times New Roman"/>
          <w:sz w:val="24"/>
          <w:szCs w:val="24"/>
          <w:lang w:eastAsia="ru-RU"/>
        </w:rPr>
        <w:t>:</w:t>
      </w:r>
      <w:r w:rsidR="0070007A">
        <w:rPr>
          <w:rFonts w:ascii="Times New Roman" w:eastAsia="Times New Roman" w:hAnsi="Times New Roman"/>
          <w:sz w:val="24"/>
          <w:szCs w:val="24"/>
          <w:lang w:eastAsia="ru-RU"/>
        </w:rPr>
        <w:t xml:space="preserve"> </w:t>
      </w:r>
      <w:r w:rsidR="00E779B8">
        <w:rPr>
          <w:rFonts w:ascii="Times New Roman" w:eastAsia="Times New Roman" w:hAnsi="Times New Roman"/>
          <w:sz w:val="24"/>
          <w:szCs w:val="24"/>
          <w:lang w:eastAsia="ru-RU"/>
        </w:rPr>
        <w:t>формирование способности производить расчеты срезов, изгибов, кручения и смятия; формирование знаний об устройстве механизмов и машин.</w:t>
      </w:r>
    </w:p>
    <w:p w:rsidR="00522FBF" w:rsidRDefault="00B115E3" w:rsidP="003B1BDB">
      <w:pPr>
        <w:suppressAutoHyphens/>
        <w:ind w:firstLine="709"/>
        <w:jc w:val="both"/>
        <w:rPr>
          <w:rFonts w:ascii="Times New Roman" w:hAnsi="Times New Roman"/>
          <w:i/>
          <w:sz w:val="24"/>
          <w:szCs w:val="24"/>
        </w:rPr>
      </w:pPr>
      <w:r>
        <w:rPr>
          <w:rFonts w:ascii="Times New Roman" w:hAnsi="Times New Roman"/>
          <w:sz w:val="24"/>
          <w:szCs w:val="24"/>
        </w:rPr>
        <w:t>Дисциплина</w:t>
      </w:r>
      <w:r w:rsidR="004F5C5E">
        <w:rPr>
          <w:rFonts w:ascii="Times New Roman" w:hAnsi="Times New Roman"/>
          <w:sz w:val="24"/>
          <w:szCs w:val="24"/>
        </w:rPr>
        <w:t xml:space="preserve"> </w:t>
      </w:r>
      <w:r w:rsidR="007F1B64">
        <w:rPr>
          <w:rFonts w:ascii="Times New Roman" w:hAnsi="Times New Roman"/>
          <w:sz w:val="24"/>
          <w:szCs w:val="24"/>
        </w:rPr>
        <w:t>ОП</w:t>
      </w:r>
      <w:r w:rsidR="0068036D">
        <w:rPr>
          <w:rFonts w:ascii="Times New Roman" w:hAnsi="Times New Roman"/>
          <w:sz w:val="24"/>
          <w:szCs w:val="24"/>
        </w:rPr>
        <w:t>Ц</w:t>
      </w:r>
      <w:r w:rsidR="007F1B64">
        <w:rPr>
          <w:rFonts w:ascii="Times New Roman" w:hAnsi="Times New Roman"/>
          <w:sz w:val="24"/>
          <w:szCs w:val="24"/>
        </w:rPr>
        <w:t>.0</w:t>
      </w:r>
      <w:r w:rsidR="00E779B8">
        <w:rPr>
          <w:rFonts w:ascii="Times New Roman" w:hAnsi="Times New Roman"/>
          <w:sz w:val="24"/>
          <w:szCs w:val="24"/>
        </w:rPr>
        <w:t>4</w:t>
      </w:r>
      <w:r w:rsidR="007F1B64">
        <w:rPr>
          <w:rFonts w:ascii="Times New Roman" w:hAnsi="Times New Roman"/>
          <w:sz w:val="24"/>
          <w:szCs w:val="24"/>
        </w:rPr>
        <w:t xml:space="preserve"> </w:t>
      </w:r>
      <w:r w:rsidR="00E779B8">
        <w:rPr>
          <w:rFonts w:ascii="Times New Roman" w:hAnsi="Times New Roman"/>
          <w:sz w:val="24"/>
          <w:szCs w:val="24"/>
        </w:rPr>
        <w:t xml:space="preserve">Техническая </w:t>
      </w:r>
      <w:proofErr w:type="gramStart"/>
      <w:r w:rsidR="00E779B8">
        <w:rPr>
          <w:rFonts w:ascii="Times New Roman" w:hAnsi="Times New Roman"/>
          <w:sz w:val="24"/>
          <w:szCs w:val="24"/>
        </w:rPr>
        <w:t>механика</w:t>
      </w:r>
      <w:r w:rsidR="006059C7">
        <w:rPr>
          <w:rFonts w:ascii="Times New Roman" w:hAnsi="Times New Roman"/>
          <w:sz w:val="24"/>
          <w:szCs w:val="24"/>
        </w:rPr>
        <w:t xml:space="preserve"> </w:t>
      </w:r>
      <w:r>
        <w:rPr>
          <w:rFonts w:ascii="Times New Roman" w:hAnsi="Times New Roman"/>
          <w:sz w:val="24"/>
          <w:szCs w:val="24"/>
        </w:rPr>
        <w:t xml:space="preserve"> </w:t>
      </w:r>
      <w:r w:rsidR="004F5C5E" w:rsidRPr="00E11160">
        <w:rPr>
          <w:rFonts w:ascii="Times New Roman" w:hAnsi="Times New Roman"/>
          <w:sz w:val="24"/>
          <w:szCs w:val="24"/>
        </w:rPr>
        <w:t>включен</w:t>
      </w:r>
      <w:r>
        <w:rPr>
          <w:rFonts w:ascii="Times New Roman" w:hAnsi="Times New Roman"/>
          <w:sz w:val="24"/>
          <w:szCs w:val="24"/>
        </w:rPr>
        <w:t>а</w:t>
      </w:r>
      <w:proofErr w:type="gramEnd"/>
      <w:r w:rsidR="004F5C5E" w:rsidRPr="00E11160">
        <w:rPr>
          <w:rFonts w:ascii="Times New Roman" w:hAnsi="Times New Roman"/>
          <w:sz w:val="24"/>
          <w:szCs w:val="24"/>
        </w:rPr>
        <w:t xml:space="preserve"> </w:t>
      </w:r>
      <w:r w:rsidR="004F5C5E" w:rsidRPr="00522FBF">
        <w:rPr>
          <w:rFonts w:ascii="Times New Roman" w:hAnsi="Times New Roman"/>
          <w:sz w:val="24"/>
          <w:szCs w:val="24"/>
        </w:rPr>
        <w:t xml:space="preserve">в </w:t>
      </w:r>
      <w:bookmarkStart w:id="15" w:name="_Toc156294568"/>
      <w:r w:rsidR="00522FBF" w:rsidRPr="00522FBF">
        <w:rPr>
          <w:rFonts w:ascii="Times New Roman" w:hAnsi="Times New Roman"/>
          <w:sz w:val="24"/>
          <w:szCs w:val="24"/>
        </w:rPr>
        <w:t xml:space="preserve">обязательную часть </w:t>
      </w:r>
      <w:r w:rsidR="007F1B64">
        <w:rPr>
          <w:rFonts w:ascii="Times New Roman" w:hAnsi="Times New Roman"/>
          <w:sz w:val="24"/>
          <w:szCs w:val="24"/>
        </w:rPr>
        <w:t>общепрофессионального</w:t>
      </w:r>
      <w:r w:rsidR="00522FBF" w:rsidRPr="00522FBF">
        <w:rPr>
          <w:rFonts w:ascii="Times New Roman" w:hAnsi="Times New Roman"/>
          <w:sz w:val="24"/>
          <w:szCs w:val="24"/>
        </w:rPr>
        <w:t xml:space="preserve"> цикла образовательной программы.</w:t>
      </w:r>
      <w:r w:rsidR="00522FBF" w:rsidRPr="00522FBF">
        <w:rPr>
          <w:rFonts w:ascii="Times New Roman" w:hAnsi="Times New Roman"/>
          <w:i/>
          <w:sz w:val="24"/>
          <w:szCs w:val="24"/>
        </w:rPr>
        <w:t xml:space="preserve"> </w:t>
      </w:r>
    </w:p>
    <w:p w:rsidR="00522FBF" w:rsidRDefault="00522FBF" w:rsidP="003B1BDB">
      <w:pPr>
        <w:suppressAutoHyphens/>
        <w:ind w:firstLine="709"/>
        <w:jc w:val="both"/>
        <w:rPr>
          <w:rFonts w:ascii="Times New Roman" w:hAnsi="Times New Roman"/>
        </w:rPr>
      </w:pPr>
    </w:p>
    <w:p w:rsidR="00EA6E1D" w:rsidRPr="00DB102C" w:rsidRDefault="00EA6E1D" w:rsidP="00DB102C">
      <w:pPr>
        <w:pStyle w:val="2"/>
        <w:spacing w:before="0" w:after="0"/>
        <w:ind w:firstLine="709"/>
        <w:rPr>
          <w:rFonts w:ascii="Times New Roman" w:hAnsi="Times New Roman"/>
          <w:b w:val="0"/>
          <w:i w:val="0"/>
          <w:sz w:val="24"/>
          <w:szCs w:val="24"/>
        </w:rPr>
      </w:pPr>
      <w:bookmarkStart w:id="16" w:name="_Toc199403515"/>
      <w:r w:rsidRPr="00DB102C">
        <w:rPr>
          <w:rFonts w:ascii="Times New Roman" w:hAnsi="Times New Roman"/>
          <w:i w:val="0"/>
          <w:sz w:val="24"/>
          <w:szCs w:val="24"/>
        </w:rPr>
        <w:t xml:space="preserve">1.2. Планируемые результаты освоения </w:t>
      </w:r>
      <w:r w:rsidR="00B115E3" w:rsidRPr="00DB102C">
        <w:rPr>
          <w:rFonts w:ascii="Times New Roman" w:hAnsi="Times New Roman"/>
          <w:i w:val="0"/>
          <w:sz w:val="24"/>
          <w:szCs w:val="24"/>
        </w:rPr>
        <w:t>дисциплины</w:t>
      </w:r>
      <w:bookmarkEnd w:id="15"/>
      <w:bookmarkEnd w:id="16"/>
    </w:p>
    <w:p w:rsidR="00C63897" w:rsidRDefault="00EA6E1D" w:rsidP="003B1BDB">
      <w:pPr>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Результаты освоения </w:t>
      </w:r>
      <w:r w:rsidR="00B115E3">
        <w:rPr>
          <w:rFonts w:ascii="Times New Roman" w:eastAsia="Times New Roman" w:hAnsi="Times New Roman"/>
          <w:sz w:val="24"/>
          <w:szCs w:val="24"/>
          <w:lang w:eastAsia="ru-RU"/>
        </w:rPr>
        <w:t>дисциплины</w:t>
      </w:r>
      <w:r w:rsidRPr="00FA680C">
        <w:rPr>
          <w:rFonts w:ascii="Times New Roman" w:eastAsia="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sz w:val="24"/>
          <w:szCs w:val="24"/>
          <w:lang w:eastAsia="ru-RU"/>
        </w:rPr>
        <w:t xml:space="preserve">матрице компетенций выпускника (п. </w:t>
      </w:r>
      <w:r w:rsidR="00A0276D">
        <w:rPr>
          <w:rFonts w:ascii="Times New Roman" w:eastAsia="Times New Roman" w:hAnsi="Times New Roman"/>
          <w:sz w:val="24"/>
          <w:szCs w:val="24"/>
          <w:lang w:eastAsia="ru-RU"/>
        </w:rPr>
        <w:t>4.3</w:t>
      </w:r>
      <w:r w:rsidR="0020413C">
        <w:rPr>
          <w:rFonts w:ascii="Times New Roman" w:eastAsia="Times New Roman" w:hAnsi="Times New Roman"/>
          <w:sz w:val="24"/>
          <w:szCs w:val="24"/>
          <w:lang w:eastAsia="ru-RU"/>
        </w:rPr>
        <w:t xml:space="preserve"> </w:t>
      </w:r>
      <w:r w:rsidR="006D1C4C">
        <w:rPr>
          <w:rFonts w:ascii="Times New Roman" w:eastAsia="Times New Roman" w:hAnsi="Times New Roman"/>
          <w:sz w:val="24"/>
          <w:szCs w:val="24"/>
          <w:lang w:eastAsia="ru-RU"/>
        </w:rPr>
        <w:t>О</w:t>
      </w:r>
      <w:r w:rsidR="009A0AAA">
        <w:rPr>
          <w:rFonts w:ascii="Times New Roman" w:eastAsia="Times New Roman" w:hAnsi="Times New Roman"/>
          <w:sz w:val="24"/>
          <w:szCs w:val="24"/>
          <w:lang w:eastAsia="ru-RU"/>
        </w:rPr>
        <w:t>ПОП-П</w:t>
      </w:r>
      <w:r w:rsidR="0020413C">
        <w:rPr>
          <w:rFonts w:ascii="Times New Roman" w:eastAsia="Times New Roman" w:hAnsi="Times New Roman"/>
          <w:sz w:val="24"/>
          <w:szCs w:val="24"/>
          <w:lang w:eastAsia="ru-RU"/>
        </w:rPr>
        <w:t>)</w:t>
      </w:r>
      <w:r w:rsidRPr="00FA680C">
        <w:rPr>
          <w:rFonts w:ascii="Times New Roman" w:eastAsia="Times New Roman" w:hAnsi="Times New Roman"/>
          <w:sz w:val="24"/>
          <w:szCs w:val="24"/>
          <w:lang w:eastAsia="ru-RU"/>
        </w:rPr>
        <w:t>.</w:t>
      </w:r>
    </w:p>
    <w:p w:rsidR="0020413C" w:rsidRDefault="0020413C" w:rsidP="002B60AF">
      <w:pPr>
        <w:shd w:val="clear" w:color="auto" w:fill="FFFFFF"/>
        <w:ind w:firstLine="709"/>
        <w:rPr>
          <w:rFonts w:ascii="Times New Roman" w:hAnsi="Times New Roman"/>
          <w:bCs/>
          <w:sz w:val="24"/>
          <w:szCs w:val="24"/>
        </w:rPr>
      </w:pPr>
      <w:r>
        <w:rPr>
          <w:rFonts w:ascii="Times New Roman" w:hAnsi="Times New Roman"/>
          <w:bCs/>
          <w:sz w:val="24"/>
          <w:szCs w:val="24"/>
        </w:rPr>
        <w:t xml:space="preserve">В результате освоения </w:t>
      </w:r>
      <w:r w:rsidR="00B115E3">
        <w:rPr>
          <w:rFonts w:ascii="Times New Roman" w:hAnsi="Times New Roman"/>
          <w:bCs/>
          <w:sz w:val="24"/>
          <w:szCs w:val="24"/>
        </w:rPr>
        <w:t>дисциплины</w:t>
      </w:r>
      <w:r>
        <w:rPr>
          <w:rFonts w:ascii="Times New Roman" w:hAnsi="Times New Roman"/>
          <w:bCs/>
          <w:sz w:val="24"/>
          <w:szCs w:val="24"/>
        </w:rPr>
        <w:t xml:space="preserve"> обучающийся должен:</w:t>
      </w:r>
      <w:r w:rsidR="005B05D1">
        <w:rPr>
          <w:rFonts w:ascii="Times New Roman" w:hAnsi="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737"/>
        <w:gridCol w:w="2888"/>
        <w:gridCol w:w="2003"/>
      </w:tblGrid>
      <w:tr w:rsidR="00A07404" w:rsidRPr="002B60AF" w:rsidTr="006059C7">
        <w:tc>
          <w:tcPr>
            <w:tcW w:w="2000" w:type="dxa"/>
            <w:tcBorders>
              <w:top w:val="single" w:sz="4" w:space="0" w:color="auto"/>
              <w:left w:val="single" w:sz="4" w:space="0" w:color="auto"/>
              <w:right w:val="single" w:sz="4" w:space="0" w:color="auto"/>
            </w:tcBorders>
          </w:tcPr>
          <w:p w:rsidR="00A07404" w:rsidRPr="002B60AF" w:rsidRDefault="00A07404" w:rsidP="00F16493">
            <w:pPr>
              <w:rPr>
                <w:rStyle w:val="afb"/>
                <w:b/>
                <w:i w:val="0"/>
                <w:sz w:val="24"/>
                <w:szCs w:val="24"/>
              </w:rPr>
            </w:pPr>
            <w:bookmarkStart w:id="17" w:name="_Hlk158201861"/>
            <w:r w:rsidRPr="002B60AF">
              <w:rPr>
                <w:rStyle w:val="afb"/>
                <w:b/>
                <w:i w:val="0"/>
                <w:sz w:val="24"/>
                <w:szCs w:val="24"/>
              </w:rPr>
              <w:t xml:space="preserve">Код ОК, </w:t>
            </w:r>
            <w:r w:rsidR="005844B9" w:rsidRPr="002B60AF">
              <w:rPr>
                <w:rStyle w:val="afb"/>
                <w:b/>
                <w:i w:val="0"/>
                <w:sz w:val="24"/>
                <w:szCs w:val="24"/>
              </w:rPr>
              <w:t>ПК</w:t>
            </w:r>
          </w:p>
          <w:p w:rsidR="00A07404" w:rsidRPr="002B60AF" w:rsidRDefault="00A07404" w:rsidP="00F16493">
            <w:pPr>
              <w:rPr>
                <w:rStyle w:val="afb"/>
                <w:b/>
                <w:sz w:val="24"/>
                <w:szCs w:val="24"/>
              </w:rPr>
            </w:pPr>
          </w:p>
        </w:tc>
        <w:tc>
          <w:tcPr>
            <w:tcW w:w="2737" w:type="dxa"/>
            <w:tcBorders>
              <w:top w:val="single" w:sz="4" w:space="0" w:color="auto"/>
              <w:left w:val="single" w:sz="4" w:space="0" w:color="auto"/>
              <w:right w:val="single" w:sz="4" w:space="0" w:color="auto"/>
            </w:tcBorders>
          </w:tcPr>
          <w:p w:rsidR="00A07404" w:rsidRPr="002B60AF" w:rsidRDefault="00A07404" w:rsidP="00F16493">
            <w:pPr>
              <w:jc w:val="center"/>
              <w:rPr>
                <w:rFonts w:ascii="Times New Roman" w:hAnsi="Times New Roman"/>
                <w:b/>
                <w:sz w:val="24"/>
                <w:szCs w:val="24"/>
              </w:rPr>
            </w:pPr>
            <w:r w:rsidRPr="002B60AF">
              <w:rPr>
                <w:rFonts w:ascii="Times New Roman" w:hAnsi="Times New Roman"/>
                <w:b/>
                <w:sz w:val="24"/>
                <w:szCs w:val="24"/>
              </w:rPr>
              <w:t>Уметь</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07404" w:rsidRPr="002B60AF" w:rsidRDefault="00A07404" w:rsidP="00F16493">
            <w:pPr>
              <w:jc w:val="center"/>
              <w:rPr>
                <w:rFonts w:ascii="Times New Roman" w:hAnsi="Times New Roman"/>
                <w:b/>
                <w:i/>
                <w:sz w:val="24"/>
                <w:szCs w:val="24"/>
              </w:rPr>
            </w:pPr>
            <w:r w:rsidRPr="002B60AF">
              <w:rPr>
                <w:rFonts w:ascii="Times New Roman" w:hAnsi="Times New Roman"/>
                <w:b/>
                <w:sz w:val="24"/>
                <w:szCs w:val="24"/>
              </w:rPr>
              <w:t>Знать</w:t>
            </w:r>
          </w:p>
        </w:tc>
        <w:tc>
          <w:tcPr>
            <w:tcW w:w="2003" w:type="dxa"/>
            <w:tcBorders>
              <w:top w:val="single" w:sz="4" w:space="0" w:color="auto"/>
              <w:left w:val="single" w:sz="4" w:space="0" w:color="auto"/>
              <w:bottom w:val="single" w:sz="4" w:space="0" w:color="auto"/>
              <w:right w:val="single" w:sz="4" w:space="0" w:color="auto"/>
            </w:tcBorders>
          </w:tcPr>
          <w:p w:rsidR="00A07404" w:rsidRPr="002B60AF" w:rsidRDefault="00A07404" w:rsidP="00F16493">
            <w:pPr>
              <w:jc w:val="center"/>
              <w:rPr>
                <w:rFonts w:ascii="Times New Roman" w:hAnsi="Times New Roman"/>
                <w:b/>
                <w:i/>
                <w:sz w:val="24"/>
                <w:szCs w:val="24"/>
              </w:rPr>
            </w:pPr>
            <w:r w:rsidRPr="002B60AF">
              <w:rPr>
                <w:rFonts w:ascii="Times New Roman" w:hAnsi="Times New Roman"/>
                <w:b/>
                <w:sz w:val="24"/>
                <w:szCs w:val="24"/>
              </w:rPr>
              <w:t xml:space="preserve">Владеть навыками </w:t>
            </w:r>
          </w:p>
        </w:tc>
      </w:tr>
      <w:tr w:rsidR="0068036D" w:rsidRPr="002B60AF" w:rsidTr="0068036D">
        <w:trPr>
          <w:trHeight w:val="7415"/>
        </w:trPr>
        <w:tc>
          <w:tcPr>
            <w:tcW w:w="2000" w:type="dxa"/>
            <w:tcBorders>
              <w:top w:val="single" w:sz="4" w:space="0" w:color="auto"/>
              <w:left w:val="single" w:sz="4" w:space="0" w:color="auto"/>
              <w:right w:val="single" w:sz="4" w:space="0" w:color="auto"/>
            </w:tcBorders>
            <w:vAlign w:val="center"/>
          </w:tcPr>
          <w:p w:rsidR="0068036D" w:rsidRPr="002B60AF" w:rsidRDefault="0068036D" w:rsidP="006059C7">
            <w:pPr>
              <w:jc w:val="center"/>
              <w:rPr>
                <w:rFonts w:ascii="Times New Roman" w:hAnsi="Times New Roman"/>
                <w:bCs/>
                <w:sz w:val="24"/>
                <w:szCs w:val="24"/>
              </w:rPr>
            </w:pPr>
            <w:r w:rsidRPr="002B60AF">
              <w:rPr>
                <w:rFonts w:ascii="Times New Roman" w:hAnsi="Times New Roman"/>
                <w:bCs/>
                <w:sz w:val="24"/>
                <w:szCs w:val="24"/>
              </w:rPr>
              <w:t>ОК 01</w:t>
            </w:r>
          </w:p>
        </w:tc>
        <w:tc>
          <w:tcPr>
            <w:tcW w:w="2737" w:type="dxa"/>
            <w:tcBorders>
              <w:top w:val="single" w:sz="4" w:space="0" w:color="auto"/>
              <w:left w:val="single" w:sz="4" w:space="0" w:color="auto"/>
              <w:right w:val="single" w:sz="4" w:space="0" w:color="auto"/>
            </w:tcBorders>
          </w:tcPr>
          <w:p w:rsidR="0068036D" w:rsidRPr="002B60AF" w:rsidRDefault="0068036D" w:rsidP="00DB102C">
            <w:pPr>
              <w:pStyle w:val="a4"/>
              <w:numPr>
                <w:ilvl w:val="0"/>
                <w:numId w:val="4"/>
              </w:numPr>
              <w:tabs>
                <w:tab w:val="left" w:pos="226"/>
              </w:tabs>
              <w:ind w:left="14" w:firstLine="0"/>
              <w:jc w:val="both"/>
              <w:rPr>
                <w:rFonts w:ascii="Times New Roman" w:hAnsi="Times New Roman"/>
                <w:bCs/>
              </w:rPr>
            </w:pPr>
            <w:r w:rsidRPr="002B60AF">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68036D" w:rsidRPr="002B60AF" w:rsidRDefault="0068036D" w:rsidP="00DB102C">
            <w:pPr>
              <w:pStyle w:val="a4"/>
              <w:numPr>
                <w:ilvl w:val="0"/>
                <w:numId w:val="4"/>
              </w:numPr>
              <w:tabs>
                <w:tab w:val="left" w:pos="226"/>
              </w:tabs>
              <w:ind w:left="14" w:firstLine="0"/>
              <w:jc w:val="both"/>
              <w:rPr>
                <w:rFonts w:ascii="Times New Roman" w:hAnsi="Times New Roman"/>
                <w:bCs/>
              </w:rPr>
            </w:pPr>
            <w:r w:rsidRPr="002B60AF">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68036D" w:rsidRPr="002B60AF" w:rsidRDefault="0068036D" w:rsidP="00DB102C">
            <w:pPr>
              <w:pStyle w:val="a4"/>
              <w:numPr>
                <w:ilvl w:val="0"/>
                <w:numId w:val="4"/>
              </w:numPr>
              <w:tabs>
                <w:tab w:val="left" w:pos="226"/>
              </w:tabs>
              <w:ind w:left="14" w:firstLine="0"/>
              <w:jc w:val="both"/>
              <w:rPr>
                <w:rFonts w:ascii="Times New Roman" w:hAnsi="Times New Roman"/>
                <w:bCs/>
              </w:rPr>
            </w:pPr>
            <w:r w:rsidRPr="002B60AF">
              <w:rPr>
                <w:rFonts w:ascii="Times New Roman" w:hAnsi="Times New Roman"/>
              </w:rPr>
              <w:t>выявлять и эффективно искать информацию, необходимую для решения задачи и/или проблемы</w:t>
            </w:r>
          </w:p>
          <w:p w:rsidR="0068036D" w:rsidRPr="002B60AF" w:rsidRDefault="0068036D" w:rsidP="00DB102C">
            <w:pPr>
              <w:pStyle w:val="a4"/>
              <w:numPr>
                <w:ilvl w:val="0"/>
                <w:numId w:val="4"/>
              </w:numPr>
              <w:tabs>
                <w:tab w:val="left" w:pos="226"/>
              </w:tabs>
              <w:ind w:left="14" w:firstLine="0"/>
              <w:jc w:val="both"/>
              <w:rPr>
                <w:rFonts w:ascii="Times New Roman" w:hAnsi="Times New Roman"/>
                <w:bCs/>
              </w:rPr>
            </w:pPr>
            <w:r w:rsidRPr="002B60AF">
              <w:rPr>
                <w:rFonts w:ascii="Times New Roman" w:hAnsi="Times New Roman"/>
              </w:rPr>
              <w:t>владеть актуальными методами работы в профессиональной и смежных сферах</w:t>
            </w:r>
          </w:p>
          <w:p w:rsidR="0068036D" w:rsidRPr="002B60AF" w:rsidRDefault="0068036D" w:rsidP="00DB102C">
            <w:pPr>
              <w:pStyle w:val="a4"/>
              <w:numPr>
                <w:ilvl w:val="0"/>
                <w:numId w:val="4"/>
              </w:numPr>
              <w:tabs>
                <w:tab w:val="left" w:pos="226"/>
              </w:tabs>
              <w:ind w:left="14" w:firstLine="0"/>
              <w:jc w:val="both"/>
              <w:rPr>
                <w:rFonts w:ascii="Times New Roman" w:hAnsi="Times New Roman"/>
                <w:bCs/>
              </w:rPr>
            </w:pPr>
            <w:r w:rsidRPr="002B60AF">
              <w:rPr>
                <w:rFonts w:ascii="Times New Roman" w:hAnsi="Times New Roman"/>
              </w:rPr>
              <w:t>оценивать результат и последствия своих действий (самостоятельно или с помощью наставника)</w:t>
            </w:r>
          </w:p>
        </w:tc>
        <w:tc>
          <w:tcPr>
            <w:tcW w:w="2888" w:type="dxa"/>
            <w:tcBorders>
              <w:top w:val="single" w:sz="4" w:space="0" w:color="auto"/>
              <w:left w:val="single" w:sz="4" w:space="0" w:color="auto"/>
              <w:right w:val="single" w:sz="4" w:space="0" w:color="auto"/>
            </w:tcBorders>
            <w:shd w:val="clear" w:color="auto" w:fill="auto"/>
          </w:tcPr>
          <w:p w:rsidR="0068036D" w:rsidRPr="002B60AF" w:rsidRDefault="0068036D" w:rsidP="00DB102C">
            <w:pPr>
              <w:pStyle w:val="a4"/>
              <w:numPr>
                <w:ilvl w:val="0"/>
                <w:numId w:val="5"/>
              </w:numPr>
              <w:tabs>
                <w:tab w:val="left" w:pos="226"/>
              </w:tabs>
              <w:ind w:left="0" w:firstLine="0"/>
              <w:jc w:val="both"/>
              <w:rPr>
                <w:rFonts w:ascii="Times New Roman" w:hAnsi="Times New Roman"/>
                <w:bCs/>
                <w:i/>
              </w:rPr>
            </w:pPr>
            <w:r w:rsidRPr="002B60AF">
              <w:rPr>
                <w:rFonts w:ascii="Times New Roman" w:hAnsi="Times New Roman"/>
              </w:rPr>
              <w:t xml:space="preserve">актуальный профессиональный и социальный контекст, в котором приходится работать и жить </w:t>
            </w:r>
          </w:p>
          <w:p w:rsidR="0068036D" w:rsidRPr="002B60AF" w:rsidRDefault="0068036D" w:rsidP="00DB102C">
            <w:pPr>
              <w:pStyle w:val="a4"/>
              <w:numPr>
                <w:ilvl w:val="0"/>
                <w:numId w:val="5"/>
              </w:numPr>
              <w:tabs>
                <w:tab w:val="left" w:pos="226"/>
              </w:tabs>
              <w:ind w:left="0" w:firstLine="0"/>
              <w:jc w:val="both"/>
              <w:rPr>
                <w:rFonts w:ascii="Times New Roman" w:hAnsi="Times New Roman"/>
                <w:bCs/>
                <w:i/>
              </w:rPr>
            </w:pPr>
            <w:r w:rsidRPr="002B60AF">
              <w:rPr>
                <w:rFonts w:ascii="Times New Roman" w:hAnsi="Times New Roman"/>
              </w:rPr>
              <w:t>структура плана для решения задач, алгоритмы выполнения работ в профессиональной и смежных областях</w:t>
            </w:r>
          </w:p>
          <w:p w:rsidR="0068036D" w:rsidRPr="002B60AF" w:rsidRDefault="0068036D" w:rsidP="00DB102C">
            <w:pPr>
              <w:pStyle w:val="a4"/>
              <w:numPr>
                <w:ilvl w:val="0"/>
                <w:numId w:val="5"/>
              </w:numPr>
              <w:tabs>
                <w:tab w:val="left" w:pos="226"/>
              </w:tabs>
              <w:ind w:left="0" w:firstLine="0"/>
              <w:jc w:val="both"/>
              <w:rPr>
                <w:rFonts w:ascii="Times New Roman" w:hAnsi="Times New Roman"/>
                <w:bCs/>
                <w:i/>
              </w:rPr>
            </w:pPr>
            <w:r w:rsidRPr="002B60AF">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68036D" w:rsidRPr="002B60AF" w:rsidRDefault="0068036D" w:rsidP="00DB102C">
            <w:pPr>
              <w:pStyle w:val="a4"/>
              <w:numPr>
                <w:ilvl w:val="0"/>
                <w:numId w:val="5"/>
              </w:numPr>
              <w:tabs>
                <w:tab w:val="left" w:pos="226"/>
              </w:tabs>
              <w:ind w:left="0" w:firstLine="0"/>
              <w:jc w:val="both"/>
              <w:rPr>
                <w:rFonts w:ascii="Times New Roman" w:hAnsi="Times New Roman"/>
                <w:bCs/>
                <w:i/>
              </w:rPr>
            </w:pPr>
            <w:r w:rsidRPr="002B60AF">
              <w:rPr>
                <w:rFonts w:ascii="Times New Roman" w:hAnsi="Times New Roman"/>
              </w:rPr>
              <w:t>методы работы в профессиональной и смежных сферах</w:t>
            </w:r>
          </w:p>
          <w:p w:rsidR="0068036D" w:rsidRPr="002B60AF" w:rsidRDefault="0068036D" w:rsidP="00DB102C">
            <w:pPr>
              <w:pStyle w:val="a4"/>
              <w:numPr>
                <w:ilvl w:val="0"/>
                <w:numId w:val="5"/>
              </w:numPr>
              <w:tabs>
                <w:tab w:val="left" w:pos="226"/>
              </w:tabs>
              <w:ind w:left="0" w:firstLine="0"/>
              <w:jc w:val="both"/>
              <w:rPr>
                <w:rFonts w:ascii="Times New Roman" w:hAnsi="Times New Roman"/>
                <w:bCs/>
                <w:i/>
              </w:rPr>
            </w:pPr>
            <w:r w:rsidRPr="002B60AF">
              <w:rPr>
                <w:rFonts w:ascii="Times New Roman" w:hAnsi="Times New Roman"/>
              </w:rPr>
              <w:t>порядок оценки результатов решения задач профессиональной деятельности</w:t>
            </w:r>
          </w:p>
        </w:tc>
        <w:tc>
          <w:tcPr>
            <w:tcW w:w="2003" w:type="dxa"/>
            <w:tcBorders>
              <w:top w:val="single" w:sz="4" w:space="0" w:color="auto"/>
              <w:left w:val="single" w:sz="4" w:space="0" w:color="auto"/>
              <w:right w:val="single" w:sz="4" w:space="0" w:color="auto"/>
            </w:tcBorders>
          </w:tcPr>
          <w:p w:rsidR="0068036D" w:rsidRPr="002B60AF" w:rsidRDefault="0068036D" w:rsidP="00011C62">
            <w:pPr>
              <w:jc w:val="center"/>
              <w:rPr>
                <w:rFonts w:ascii="Times New Roman" w:hAnsi="Times New Roman"/>
                <w:bCs/>
                <w:i/>
                <w:sz w:val="24"/>
                <w:szCs w:val="24"/>
              </w:rPr>
            </w:pPr>
            <w:r w:rsidRPr="002B60AF">
              <w:rPr>
                <w:rFonts w:ascii="Times New Roman" w:hAnsi="Times New Roman"/>
                <w:bCs/>
                <w:i/>
                <w:sz w:val="24"/>
                <w:szCs w:val="24"/>
              </w:rPr>
              <w:t>-</w:t>
            </w:r>
          </w:p>
        </w:tc>
      </w:tr>
      <w:tr w:rsidR="0068036D" w:rsidRPr="002B60AF" w:rsidTr="003B1BDB">
        <w:trPr>
          <w:trHeight w:val="9800"/>
        </w:trPr>
        <w:tc>
          <w:tcPr>
            <w:tcW w:w="2000" w:type="dxa"/>
            <w:tcBorders>
              <w:left w:val="single" w:sz="4" w:space="0" w:color="auto"/>
              <w:right w:val="single" w:sz="4" w:space="0" w:color="auto"/>
            </w:tcBorders>
            <w:vAlign w:val="center"/>
          </w:tcPr>
          <w:p w:rsidR="0068036D" w:rsidRPr="002B60AF" w:rsidRDefault="0068036D" w:rsidP="006059C7">
            <w:pPr>
              <w:jc w:val="center"/>
              <w:rPr>
                <w:rFonts w:ascii="Times New Roman" w:hAnsi="Times New Roman"/>
                <w:bCs/>
                <w:sz w:val="24"/>
                <w:szCs w:val="24"/>
              </w:rPr>
            </w:pPr>
            <w:r w:rsidRPr="002B60AF">
              <w:rPr>
                <w:rFonts w:ascii="Times New Roman" w:hAnsi="Times New Roman"/>
                <w:bCs/>
                <w:sz w:val="24"/>
                <w:szCs w:val="24"/>
              </w:rPr>
              <w:lastRenderedPageBreak/>
              <w:t>ОК 02</w:t>
            </w:r>
          </w:p>
        </w:tc>
        <w:tc>
          <w:tcPr>
            <w:tcW w:w="2737" w:type="dxa"/>
            <w:tcBorders>
              <w:top w:val="single" w:sz="4" w:space="0" w:color="000000"/>
              <w:left w:val="single" w:sz="4" w:space="0" w:color="000000"/>
              <w:right w:val="single" w:sz="4" w:space="0" w:color="000000"/>
            </w:tcBorders>
            <w:shd w:val="clear" w:color="auto" w:fill="auto"/>
          </w:tcPr>
          <w:p w:rsidR="0068036D" w:rsidRPr="002B60AF" w:rsidRDefault="0068036D" w:rsidP="00DB102C">
            <w:pPr>
              <w:pStyle w:val="a4"/>
              <w:numPr>
                <w:ilvl w:val="0"/>
                <w:numId w:val="6"/>
              </w:numPr>
              <w:tabs>
                <w:tab w:val="left" w:pos="226"/>
              </w:tabs>
              <w:ind w:left="14" w:hanging="14"/>
              <w:jc w:val="both"/>
              <w:rPr>
                <w:rFonts w:ascii="Times New Roman" w:hAnsi="Times New Roman"/>
              </w:rPr>
            </w:pPr>
            <w:r w:rsidRPr="002B60AF">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68036D" w:rsidRPr="002B60AF" w:rsidRDefault="0068036D" w:rsidP="00DB102C">
            <w:pPr>
              <w:pStyle w:val="a4"/>
              <w:numPr>
                <w:ilvl w:val="0"/>
                <w:numId w:val="6"/>
              </w:numPr>
              <w:tabs>
                <w:tab w:val="left" w:pos="226"/>
              </w:tabs>
              <w:ind w:left="14" w:hanging="14"/>
              <w:jc w:val="both"/>
              <w:rPr>
                <w:rFonts w:ascii="Times New Roman" w:hAnsi="Times New Roman"/>
              </w:rPr>
            </w:pPr>
            <w:r w:rsidRPr="002B60AF">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rsidR="0068036D" w:rsidRPr="002B60AF" w:rsidRDefault="0068036D" w:rsidP="00DB102C">
            <w:pPr>
              <w:pStyle w:val="a4"/>
              <w:numPr>
                <w:ilvl w:val="0"/>
                <w:numId w:val="6"/>
              </w:numPr>
              <w:tabs>
                <w:tab w:val="left" w:pos="226"/>
              </w:tabs>
              <w:ind w:left="14" w:hanging="14"/>
              <w:jc w:val="both"/>
              <w:rPr>
                <w:rFonts w:ascii="Times New Roman" w:hAnsi="Times New Roman"/>
              </w:rPr>
            </w:pPr>
            <w:r w:rsidRPr="002B60AF">
              <w:rPr>
                <w:rFonts w:ascii="Times New Roman" w:hAnsi="Times New Roman"/>
              </w:rPr>
              <w:t>оценивать практическую значимость результатов поиска</w:t>
            </w:r>
          </w:p>
          <w:p w:rsidR="0068036D" w:rsidRPr="002B60AF" w:rsidRDefault="0068036D" w:rsidP="00DB102C">
            <w:pPr>
              <w:pStyle w:val="a4"/>
              <w:numPr>
                <w:ilvl w:val="0"/>
                <w:numId w:val="6"/>
              </w:numPr>
              <w:tabs>
                <w:tab w:val="left" w:pos="226"/>
              </w:tabs>
              <w:ind w:left="14" w:hanging="14"/>
              <w:jc w:val="both"/>
              <w:rPr>
                <w:rFonts w:ascii="Times New Roman" w:hAnsi="Times New Roman"/>
              </w:rPr>
            </w:pPr>
            <w:r w:rsidRPr="002B60AF">
              <w:rPr>
                <w:rFonts w:ascii="Times New Roman" w:hAnsi="Times New Roman"/>
              </w:rPr>
              <w:t>применять средства информационных технологий для решения профессиональных задач</w:t>
            </w:r>
          </w:p>
          <w:p w:rsidR="0068036D" w:rsidRPr="002B60AF" w:rsidRDefault="0068036D" w:rsidP="00DB102C">
            <w:pPr>
              <w:pStyle w:val="a4"/>
              <w:numPr>
                <w:ilvl w:val="0"/>
                <w:numId w:val="6"/>
              </w:numPr>
              <w:tabs>
                <w:tab w:val="left" w:pos="226"/>
              </w:tabs>
              <w:ind w:left="14" w:hanging="14"/>
              <w:jc w:val="both"/>
              <w:rPr>
                <w:rFonts w:ascii="Times New Roman" w:hAnsi="Times New Roman"/>
              </w:rPr>
            </w:pPr>
            <w:r w:rsidRPr="002B60AF">
              <w:rPr>
                <w:rFonts w:ascii="Times New Roman" w:hAnsi="Times New Roman"/>
              </w:rPr>
              <w:t>использовать современное программное обеспечение в профессиональной деятельности</w:t>
            </w:r>
          </w:p>
          <w:p w:rsidR="0068036D" w:rsidRPr="002B60AF" w:rsidRDefault="0068036D" w:rsidP="00DB102C">
            <w:pPr>
              <w:pStyle w:val="a4"/>
              <w:numPr>
                <w:ilvl w:val="0"/>
                <w:numId w:val="6"/>
              </w:numPr>
              <w:tabs>
                <w:tab w:val="left" w:pos="226"/>
              </w:tabs>
              <w:ind w:left="14" w:hanging="14"/>
              <w:jc w:val="both"/>
              <w:rPr>
                <w:rFonts w:ascii="Times New Roman" w:hAnsi="Times New Roman"/>
              </w:rPr>
            </w:pPr>
            <w:r w:rsidRPr="002B60AF">
              <w:rPr>
                <w:rFonts w:ascii="Times New Roman" w:hAnsi="Times New Roman"/>
              </w:rPr>
              <w:t>использовать различные цифровые средства для решения профессиональных задач</w:t>
            </w:r>
          </w:p>
          <w:p w:rsidR="0068036D" w:rsidRPr="002B60AF" w:rsidRDefault="0068036D" w:rsidP="00DB102C">
            <w:pPr>
              <w:pStyle w:val="a4"/>
              <w:numPr>
                <w:ilvl w:val="0"/>
                <w:numId w:val="6"/>
              </w:numPr>
              <w:tabs>
                <w:tab w:val="left" w:pos="226"/>
              </w:tabs>
              <w:ind w:left="14" w:hanging="14"/>
              <w:jc w:val="both"/>
              <w:rPr>
                <w:rFonts w:ascii="Times New Roman" w:hAnsi="Times New Roman"/>
                <w:bCs/>
              </w:rPr>
            </w:pPr>
            <w:r w:rsidRPr="002B60AF">
              <w:rPr>
                <w:rFonts w:ascii="Times New Roman" w:hAnsi="Times New Roman"/>
              </w:rPr>
              <w:t>определять источники достоверной правовой информации</w:t>
            </w:r>
          </w:p>
          <w:p w:rsidR="0068036D" w:rsidRPr="002B60AF" w:rsidRDefault="0068036D" w:rsidP="00DB102C">
            <w:pPr>
              <w:pStyle w:val="a4"/>
              <w:numPr>
                <w:ilvl w:val="0"/>
                <w:numId w:val="6"/>
              </w:numPr>
              <w:tabs>
                <w:tab w:val="left" w:pos="226"/>
              </w:tabs>
              <w:ind w:left="14" w:hanging="14"/>
              <w:jc w:val="both"/>
              <w:rPr>
                <w:rFonts w:ascii="Times New Roman" w:hAnsi="Times New Roman"/>
                <w:bCs/>
              </w:rPr>
            </w:pPr>
            <w:r w:rsidRPr="002B60AF">
              <w:rPr>
                <w:rFonts w:ascii="Times New Roman" w:hAnsi="Times New Roman"/>
              </w:rPr>
              <w:t>составлять различные правовые документы</w:t>
            </w:r>
          </w:p>
          <w:p w:rsidR="0068036D" w:rsidRPr="002B60AF" w:rsidRDefault="0068036D" w:rsidP="00DB102C">
            <w:pPr>
              <w:pStyle w:val="a4"/>
              <w:numPr>
                <w:ilvl w:val="0"/>
                <w:numId w:val="6"/>
              </w:numPr>
              <w:tabs>
                <w:tab w:val="left" w:pos="226"/>
              </w:tabs>
              <w:ind w:left="14" w:hanging="14"/>
              <w:jc w:val="both"/>
              <w:rPr>
                <w:rFonts w:ascii="Times New Roman" w:hAnsi="Times New Roman"/>
                <w:bCs/>
              </w:rPr>
            </w:pPr>
            <w:r w:rsidRPr="002B60AF">
              <w:rPr>
                <w:rFonts w:ascii="Times New Roman" w:hAnsi="Times New Roman"/>
              </w:rPr>
              <w:t>находить интересные проектные идеи, грамотно их формулировать и документировать</w:t>
            </w:r>
          </w:p>
          <w:p w:rsidR="0068036D" w:rsidRPr="002B60AF" w:rsidRDefault="0068036D" w:rsidP="00DB102C">
            <w:pPr>
              <w:pStyle w:val="a4"/>
              <w:numPr>
                <w:ilvl w:val="0"/>
                <w:numId w:val="6"/>
              </w:numPr>
              <w:tabs>
                <w:tab w:val="left" w:pos="226"/>
              </w:tabs>
              <w:ind w:left="14" w:hanging="14"/>
              <w:jc w:val="both"/>
              <w:rPr>
                <w:rFonts w:ascii="Times New Roman" w:hAnsi="Times New Roman"/>
              </w:rPr>
            </w:pPr>
            <w:r w:rsidRPr="002B60AF">
              <w:rPr>
                <w:rFonts w:ascii="Times New Roman" w:hAnsi="Times New Roman"/>
              </w:rPr>
              <w:t>оценивать жизнеспособность проектной идеи, составлять план проекта</w:t>
            </w:r>
          </w:p>
        </w:tc>
        <w:tc>
          <w:tcPr>
            <w:tcW w:w="2888" w:type="dxa"/>
            <w:tcBorders>
              <w:top w:val="single" w:sz="4" w:space="0" w:color="000000"/>
              <w:left w:val="single" w:sz="4" w:space="0" w:color="000000"/>
              <w:right w:val="single" w:sz="4" w:space="0" w:color="000000"/>
            </w:tcBorders>
            <w:shd w:val="clear" w:color="auto" w:fill="auto"/>
          </w:tcPr>
          <w:p w:rsidR="0068036D" w:rsidRPr="002B60AF" w:rsidRDefault="0068036D" w:rsidP="00DB102C">
            <w:pPr>
              <w:pStyle w:val="a4"/>
              <w:numPr>
                <w:ilvl w:val="0"/>
                <w:numId w:val="5"/>
              </w:numPr>
              <w:tabs>
                <w:tab w:val="left" w:pos="226"/>
              </w:tabs>
              <w:ind w:left="0" w:firstLine="0"/>
              <w:jc w:val="both"/>
              <w:rPr>
                <w:rFonts w:ascii="Times New Roman" w:hAnsi="Times New Roman"/>
              </w:rPr>
            </w:pPr>
            <w:r w:rsidRPr="002B60AF">
              <w:rPr>
                <w:rFonts w:ascii="Times New Roman" w:hAnsi="Times New Roman"/>
              </w:rPr>
              <w:t>номенклатура информационных источников, применяемых в профессиональной деятельности</w:t>
            </w:r>
          </w:p>
          <w:p w:rsidR="0068036D" w:rsidRPr="002B60AF" w:rsidRDefault="0068036D" w:rsidP="00DB102C">
            <w:pPr>
              <w:pStyle w:val="a4"/>
              <w:numPr>
                <w:ilvl w:val="0"/>
                <w:numId w:val="5"/>
              </w:numPr>
              <w:tabs>
                <w:tab w:val="left" w:pos="226"/>
              </w:tabs>
              <w:ind w:left="0" w:firstLine="0"/>
              <w:jc w:val="both"/>
              <w:rPr>
                <w:rFonts w:ascii="Times New Roman" w:hAnsi="Times New Roman"/>
              </w:rPr>
            </w:pPr>
            <w:r w:rsidRPr="002B60AF">
              <w:rPr>
                <w:rFonts w:ascii="Times New Roman" w:hAnsi="Times New Roman"/>
              </w:rPr>
              <w:t>приемы структурирования информации</w:t>
            </w:r>
          </w:p>
          <w:p w:rsidR="0068036D" w:rsidRPr="002B60AF" w:rsidRDefault="0068036D" w:rsidP="00DB102C">
            <w:pPr>
              <w:pStyle w:val="a4"/>
              <w:numPr>
                <w:ilvl w:val="0"/>
                <w:numId w:val="5"/>
              </w:numPr>
              <w:tabs>
                <w:tab w:val="left" w:pos="226"/>
              </w:tabs>
              <w:ind w:left="0" w:firstLine="0"/>
              <w:jc w:val="both"/>
              <w:rPr>
                <w:rFonts w:ascii="Times New Roman" w:hAnsi="Times New Roman"/>
              </w:rPr>
            </w:pPr>
            <w:r w:rsidRPr="002B60AF">
              <w:rPr>
                <w:rFonts w:ascii="Times New Roman" w:hAnsi="Times New Roman"/>
              </w:rPr>
              <w:t>формат оформления результатов поиска информации</w:t>
            </w:r>
          </w:p>
          <w:p w:rsidR="0068036D" w:rsidRPr="002B60AF" w:rsidRDefault="0068036D" w:rsidP="00DB102C">
            <w:pPr>
              <w:pStyle w:val="a4"/>
              <w:numPr>
                <w:ilvl w:val="0"/>
                <w:numId w:val="5"/>
              </w:numPr>
              <w:tabs>
                <w:tab w:val="left" w:pos="226"/>
              </w:tabs>
              <w:ind w:left="0" w:firstLine="0"/>
              <w:jc w:val="both"/>
              <w:rPr>
                <w:rFonts w:ascii="Times New Roman" w:hAnsi="Times New Roman"/>
              </w:rPr>
            </w:pPr>
            <w:r w:rsidRPr="002B60AF">
              <w:rPr>
                <w:rFonts w:ascii="Times New Roman" w:hAnsi="Times New Roman"/>
              </w:rPr>
              <w:t>современные средства и устройства информатизации, порядок их применения</w:t>
            </w:r>
          </w:p>
          <w:p w:rsidR="0068036D" w:rsidRPr="002B60AF" w:rsidRDefault="0068036D" w:rsidP="00DB102C">
            <w:pPr>
              <w:pStyle w:val="a4"/>
              <w:numPr>
                <w:ilvl w:val="0"/>
                <w:numId w:val="5"/>
              </w:numPr>
              <w:tabs>
                <w:tab w:val="left" w:pos="226"/>
              </w:tabs>
              <w:ind w:left="0" w:firstLine="0"/>
              <w:jc w:val="both"/>
              <w:rPr>
                <w:rFonts w:ascii="Times New Roman" w:hAnsi="Times New Roman"/>
              </w:rPr>
            </w:pPr>
            <w:r w:rsidRPr="002B60AF">
              <w:rPr>
                <w:rFonts w:ascii="Times New Roman" w:hAnsi="Times New Roman"/>
              </w:rPr>
              <w:t>программное обеспечение в профессиональной деятельности, в том числе цифровые средства</w:t>
            </w:r>
          </w:p>
        </w:tc>
        <w:tc>
          <w:tcPr>
            <w:tcW w:w="2003" w:type="dxa"/>
            <w:tcBorders>
              <w:left w:val="single" w:sz="4" w:space="0" w:color="auto"/>
              <w:right w:val="single" w:sz="4" w:space="0" w:color="auto"/>
            </w:tcBorders>
          </w:tcPr>
          <w:p w:rsidR="0068036D" w:rsidRPr="002B60AF" w:rsidRDefault="0068036D" w:rsidP="006059C7">
            <w:pPr>
              <w:jc w:val="center"/>
              <w:rPr>
                <w:rFonts w:ascii="Times New Roman" w:hAnsi="Times New Roman"/>
                <w:bCs/>
                <w:i/>
                <w:sz w:val="24"/>
                <w:szCs w:val="24"/>
              </w:rPr>
            </w:pPr>
            <w:r w:rsidRPr="002B60AF">
              <w:rPr>
                <w:rFonts w:ascii="Times New Roman" w:hAnsi="Times New Roman"/>
                <w:bCs/>
                <w:i/>
                <w:sz w:val="24"/>
                <w:szCs w:val="24"/>
              </w:rPr>
              <w:t>-</w:t>
            </w:r>
          </w:p>
        </w:tc>
      </w:tr>
      <w:tr w:rsidR="0068036D" w:rsidRPr="002B60AF" w:rsidTr="0068036D">
        <w:trPr>
          <w:trHeight w:val="2830"/>
        </w:trPr>
        <w:tc>
          <w:tcPr>
            <w:tcW w:w="2000" w:type="dxa"/>
            <w:tcBorders>
              <w:top w:val="single" w:sz="4" w:space="0" w:color="auto"/>
              <w:left w:val="single" w:sz="4" w:space="0" w:color="auto"/>
              <w:right w:val="single" w:sz="4" w:space="0" w:color="auto"/>
            </w:tcBorders>
            <w:vAlign w:val="center"/>
          </w:tcPr>
          <w:p w:rsidR="0068036D" w:rsidRPr="002B60AF" w:rsidRDefault="0068036D" w:rsidP="00011C62">
            <w:pPr>
              <w:jc w:val="center"/>
              <w:rPr>
                <w:rFonts w:ascii="Times New Roman" w:hAnsi="Times New Roman"/>
                <w:bCs/>
                <w:sz w:val="24"/>
                <w:szCs w:val="24"/>
              </w:rPr>
            </w:pPr>
            <w:r w:rsidRPr="002B60AF">
              <w:rPr>
                <w:rFonts w:ascii="Times New Roman" w:hAnsi="Times New Roman"/>
                <w:bCs/>
                <w:sz w:val="24"/>
                <w:szCs w:val="24"/>
              </w:rPr>
              <w:t>ОК 04</w:t>
            </w:r>
          </w:p>
        </w:tc>
        <w:tc>
          <w:tcPr>
            <w:tcW w:w="2737" w:type="dxa"/>
            <w:tcBorders>
              <w:top w:val="single" w:sz="4" w:space="0" w:color="auto"/>
              <w:left w:val="single" w:sz="4" w:space="0" w:color="auto"/>
              <w:right w:val="single" w:sz="4" w:space="0" w:color="auto"/>
            </w:tcBorders>
          </w:tcPr>
          <w:p w:rsidR="0068036D" w:rsidRPr="002B60AF" w:rsidRDefault="0068036D" w:rsidP="00DB102C">
            <w:pPr>
              <w:pStyle w:val="a4"/>
              <w:numPr>
                <w:ilvl w:val="0"/>
                <w:numId w:val="5"/>
              </w:numPr>
              <w:tabs>
                <w:tab w:val="left" w:pos="166"/>
              </w:tabs>
              <w:ind w:left="14" w:firstLine="0"/>
              <w:jc w:val="both"/>
              <w:rPr>
                <w:rFonts w:ascii="Times New Roman" w:hAnsi="Times New Roman"/>
                <w:bCs/>
              </w:rPr>
            </w:pPr>
            <w:r w:rsidRPr="002B60AF">
              <w:rPr>
                <w:rFonts w:ascii="Times New Roman" w:hAnsi="Times New Roman"/>
                <w:spacing w:val="-4"/>
              </w:rPr>
              <w:t>организовывать работу коллектива и команды</w:t>
            </w:r>
          </w:p>
          <w:p w:rsidR="0068036D" w:rsidRPr="002B60AF" w:rsidRDefault="0068036D" w:rsidP="00DB102C">
            <w:pPr>
              <w:pStyle w:val="a4"/>
              <w:numPr>
                <w:ilvl w:val="0"/>
                <w:numId w:val="5"/>
              </w:numPr>
              <w:tabs>
                <w:tab w:val="left" w:pos="166"/>
              </w:tabs>
              <w:ind w:left="14" w:firstLine="0"/>
              <w:jc w:val="both"/>
              <w:rPr>
                <w:rFonts w:ascii="Times New Roman" w:hAnsi="Times New Roman"/>
                <w:bCs/>
              </w:rPr>
            </w:pPr>
            <w:r w:rsidRPr="002B60AF">
              <w:rPr>
                <w:rFonts w:ascii="Times New Roman" w:hAnsi="Times New Roman"/>
                <w:spacing w:val="-4"/>
              </w:rPr>
              <w:t>взаимодействовать с коллегами, руководством, клиентами в ходе профессиональной деятельности</w:t>
            </w:r>
          </w:p>
          <w:p w:rsidR="0068036D" w:rsidRPr="002B60AF" w:rsidRDefault="0068036D" w:rsidP="00DB102C">
            <w:pPr>
              <w:pStyle w:val="a4"/>
              <w:numPr>
                <w:ilvl w:val="0"/>
                <w:numId w:val="5"/>
              </w:numPr>
              <w:tabs>
                <w:tab w:val="left" w:pos="166"/>
              </w:tabs>
              <w:ind w:left="14" w:firstLine="0"/>
              <w:jc w:val="both"/>
              <w:rPr>
                <w:rFonts w:ascii="Times New Roman" w:hAnsi="Times New Roman"/>
                <w:bCs/>
              </w:rPr>
            </w:pPr>
            <w:r w:rsidRPr="002B60AF">
              <w:rPr>
                <w:rFonts w:ascii="Times New Roman" w:hAnsi="Times New Roman"/>
              </w:rPr>
              <w:t>проявлять толерантность в рабочем коллективе</w:t>
            </w:r>
          </w:p>
        </w:tc>
        <w:tc>
          <w:tcPr>
            <w:tcW w:w="2888" w:type="dxa"/>
            <w:tcBorders>
              <w:top w:val="single" w:sz="4" w:space="0" w:color="auto"/>
              <w:left w:val="single" w:sz="4" w:space="0" w:color="auto"/>
              <w:right w:val="single" w:sz="4" w:space="0" w:color="auto"/>
            </w:tcBorders>
            <w:shd w:val="clear" w:color="auto" w:fill="auto"/>
          </w:tcPr>
          <w:p w:rsidR="0068036D" w:rsidRPr="002B60AF" w:rsidRDefault="0068036D" w:rsidP="00DB102C">
            <w:pPr>
              <w:pStyle w:val="a4"/>
              <w:numPr>
                <w:ilvl w:val="0"/>
                <w:numId w:val="5"/>
              </w:numPr>
              <w:tabs>
                <w:tab w:val="left" w:pos="166"/>
              </w:tabs>
              <w:ind w:left="0" w:firstLine="0"/>
              <w:jc w:val="both"/>
              <w:rPr>
                <w:rFonts w:ascii="Times New Roman" w:hAnsi="Times New Roman"/>
                <w:bCs/>
                <w:i/>
              </w:rPr>
            </w:pPr>
            <w:r w:rsidRPr="002B60AF">
              <w:rPr>
                <w:rFonts w:ascii="Times New Roman" w:hAnsi="Times New Roman"/>
              </w:rPr>
              <w:t>психологические основы деятельности коллектива</w:t>
            </w:r>
          </w:p>
          <w:p w:rsidR="0068036D" w:rsidRPr="002B60AF" w:rsidRDefault="0068036D" w:rsidP="00DB102C">
            <w:pPr>
              <w:pStyle w:val="a4"/>
              <w:numPr>
                <w:ilvl w:val="0"/>
                <w:numId w:val="5"/>
              </w:numPr>
              <w:tabs>
                <w:tab w:val="left" w:pos="166"/>
              </w:tabs>
              <w:ind w:left="0" w:firstLine="0"/>
              <w:jc w:val="both"/>
              <w:rPr>
                <w:rFonts w:ascii="Times New Roman" w:hAnsi="Times New Roman"/>
                <w:bCs/>
                <w:i/>
              </w:rPr>
            </w:pPr>
            <w:r w:rsidRPr="002B60AF">
              <w:rPr>
                <w:rFonts w:ascii="Times New Roman" w:hAnsi="Times New Roman"/>
              </w:rPr>
              <w:t>психологические особенности личности</w:t>
            </w:r>
          </w:p>
          <w:p w:rsidR="0068036D" w:rsidRPr="002B60AF" w:rsidRDefault="0068036D" w:rsidP="00DB102C">
            <w:pPr>
              <w:pStyle w:val="a4"/>
              <w:numPr>
                <w:ilvl w:val="0"/>
                <w:numId w:val="5"/>
              </w:numPr>
              <w:tabs>
                <w:tab w:val="left" w:pos="166"/>
              </w:tabs>
              <w:ind w:left="0" w:firstLine="0"/>
              <w:jc w:val="both"/>
              <w:rPr>
                <w:rFonts w:ascii="Times New Roman" w:hAnsi="Times New Roman"/>
              </w:rPr>
            </w:pPr>
            <w:r w:rsidRPr="002B60AF">
              <w:rPr>
                <w:rFonts w:ascii="Times New Roman" w:hAnsi="Times New Roman"/>
              </w:rPr>
              <w:t>правила построения устных сообщений</w:t>
            </w:r>
          </w:p>
          <w:p w:rsidR="0068036D" w:rsidRPr="002B60AF" w:rsidRDefault="0068036D" w:rsidP="00DB102C">
            <w:pPr>
              <w:pStyle w:val="a4"/>
              <w:numPr>
                <w:ilvl w:val="0"/>
                <w:numId w:val="5"/>
              </w:numPr>
              <w:tabs>
                <w:tab w:val="left" w:pos="166"/>
              </w:tabs>
              <w:ind w:left="0" w:firstLine="0"/>
              <w:jc w:val="both"/>
              <w:rPr>
                <w:rFonts w:ascii="Times New Roman" w:hAnsi="Times New Roman"/>
                <w:bCs/>
                <w:i/>
              </w:rPr>
            </w:pPr>
            <w:r w:rsidRPr="002B60AF">
              <w:rPr>
                <w:rFonts w:ascii="Times New Roman" w:hAnsi="Times New Roman"/>
              </w:rPr>
              <w:t>особенности социального и культурного контекста</w:t>
            </w:r>
          </w:p>
        </w:tc>
        <w:tc>
          <w:tcPr>
            <w:tcW w:w="2003" w:type="dxa"/>
            <w:tcBorders>
              <w:top w:val="single" w:sz="4" w:space="0" w:color="auto"/>
              <w:left w:val="single" w:sz="4" w:space="0" w:color="auto"/>
              <w:right w:val="single" w:sz="4" w:space="0" w:color="auto"/>
            </w:tcBorders>
          </w:tcPr>
          <w:p w:rsidR="0068036D" w:rsidRPr="002B60AF" w:rsidRDefault="0068036D" w:rsidP="00011C62">
            <w:pPr>
              <w:jc w:val="center"/>
              <w:rPr>
                <w:rFonts w:ascii="Times New Roman" w:hAnsi="Times New Roman"/>
                <w:bCs/>
                <w:sz w:val="24"/>
                <w:szCs w:val="24"/>
              </w:rPr>
            </w:pPr>
            <w:r w:rsidRPr="002B60AF">
              <w:rPr>
                <w:rFonts w:ascii="Times New Roman" w:hAnsi="Times New Roman"/>
                <w:bCs/>
                <w:sz w:val="24"/>
                <w:szCs w:val="24"/>
              </w:rPr>
              <w:t>-</w:t>
            </w:r>
          </w:p>
        </w:tc>
      </w:tr>
      <w:tr w:rsidR="0068036D" w:rsidRPr="002B60AF" w:rsidTr="003B1BDB">
        <w:trPr>
          <w:trHeight w:val="2004"/>
        </w:trPr>
        <w:tc>
          <w:tcPr>
            <w:tcW w:w="2000" w:type="dxa"/>
            <w:tcBorders>
              <w:top w:val="single" w:sz="4" w:space="0" w:color="auto"/>
              <w:left w:val="single" w:sz="4" w:space="0" w:color="auto"/>
              <w:right w:val="single" w:sz="4" w:space="0" w:color="auto"/>
            </w:tcBorders>
            <w:vAlign w:val="center"/>
          </w:tcPr>
          <w:p w:rsidR="0068036D" w:rsidRPr="002B60AF" w:rsidRDefault="0068036D" w:rsidP="006E776D">
            <w:pPr>
              <w:jc w:val="center"/>
              <w:rPr>
                <w:rFonts w:ascii="Times New Roman" w:hAnsi="Times New Roman"/>
                <w:bCs/>
                <w:sz w:val="24"/>
                <w:szCs w:val="24"/>
              </w:rPr>
            </w:pPr>
            <w:r w:rsidRPr="002B60AF">
              <w:rPr>
                <w:rFonts w:ascii="Times New Roman" w:hAnsi="Times New Roman"/>
                <w:bCs/>
                <w:sz w:val="24"/>
                <w:szCs w:val="24"/>
              </w:rPr>
              <w:lastRenderedPageBreak/>
              <w:t>ОК.05</w:t>
            </w:r>
          </w:p>
        </w:tc>
        <w:tc>
          <w:tcPr>
            <w:tcW w:w="2737" w:type="dxa"/>
            <w:tcBorders>
              <w:top w:val="single" w:sz="4" w:space="0" w:color="000000"/>
              <w:left w:val="single" w:sz="4" w:space="0" w:color="000000"/>
              <w:right w:val="single" w:sz="4" w:space="0" w:color="000000"/>
            </w:tcBorders>
            <w:shd w:val="clear" w:color="auto" w:fill="auto"/>
          </w:tcPr>
          <w:p w:rsidR="0068036D" w:rsidRPr="002B60AF" w:rsidRDefault="0068036D" w:rsidP="003B1BDB">
            <w:pPr>
              <w:pStyle w:val="a4"/>
              <w:numPr>
                <w:ilvl w:val="0"/>
                <w:numId w:val="5"/>
              </w:numPr>
              <w:tabs>
                <w:tab w:val="left" w:pos="211"/>
              </w:tabs>
              <w:ind w:left="0" w:firstLine="0"/>
              <w:jc w:val="both"/>
              <w:rPr>
                <w:rFonts w:ascii="Times New Roman" w:hAnsi="Times New Roman"/>
                <w:spacing w:val="-4"/>
              </w:rPr>
            </w:pPr>
            <w:r w:rsidRPr="002B60AF">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68036D" w:rsidRPr="002B60AF" w:rsidRDefault="0068036D" w:rsidP="003B1BDB">
            <w:pPr>
              <w:pStyle w:val="a4"/>
              <w:numPr>
                <w:ilvl w:val="0"/>
                <w:numId w:val="5"/>
              </w:numPr>
              <w:tabs>
                <w:tab w:val="left" w:pos="211"/>
              </w:tabs>
              <w:ind w:left="0" w:firstLine="0"/>
              <w:jc w:val="both"/>
              <w:rPr>
                <w:rFonts w:ascii="Times New Roman" w:hAnsi="Times New Roman"/>
                <w:spacing w:val="-4"/>
              </w:rPr>
            </w:pPr>
            <w:r w:rsidRPr="002B60AF">
              <w:rPr>
                <w:rFonts w:ascii="Times New Roman" w:hAnsi="Times New Roman"/>
              </w:rPr>
              <w:t>проявлять толерантность в рабочем коллективе</w:t>
            </w:r>
          </w:p>
        </w:tc>
        <w:tc>
          <w:tcPr>
            <w:tcW w:w="2888" w:type="dxa"/>
            <w:tcBorders>
              <w:top w:val="single" w:sz="4" w:space="0" w:color="000000"/>
              <w:left w:val="single" w:sz="4" w:space="0" w:color="000000"/>
              <w:right w:val="single" w:sz="4" w:space="0" w:color="000000"/>
            </w:tcBorders>
            <w:shd w:val="clear" w:color="auto" w:fill="auto"/>
          </w:tcPr>
          <w:p w:rsidR="0068036D" w:rsidRPr="002B60AF" w:rsidRDefault="0068036D" w:rsidP="003B1BDB">
            <w:pPr>
              <w:pStyle w:val="a4"/>
              <w:numPr>
                <w:ilvl w:val="0"/>
                <w:numId w:val="7"/>
              </w:numPr>
              <w:tabs>
                <w:tab w:val="left" w:pos="211"/>
              </w:tabs>
              <w:ind w:left="0" w:hanging="30"/>
              <w:jc w:val="both"/>
              <w:rPr>
                <w:rFonts w:ascii="Times New Roman" w:hAnsi="Times New Roman"/>
              </w:rPr>
            </w:pPr>
            <w:r w:rsidRPr="002B60AF">
              <w:rPr>
                <w:rFonts w:ascii="Times New Roman" w:hAnsi="Times New Roman"/>
              </w:rPr>
              <w:t xml:space="preserve">правила оформления документов </w:t>
            </w:r>
          </w:p>
          <w:p w:rsidR="0068036D" w:rsidRPr="002B60AF" w:rsidRDefault="0068036D" w:rsidP="003B1BDB">
            <w:pPr>
              <w:pStyle w:val="a4"/>
              <w:numPr>
                <w:ilvl w:val="0"/>
                <w:numId w:val="7"/>
              </w:numPr>
              <w:tabs>
                <w:tab w:val="left" w:pos="211"/>
              </w:tabs>
              <w:ind w:left="0" w:hanging="30"/>
              <w:jc w:val="both"/>
              <w:rPr>
                <w:rFonts w:ascii="Times New Roman" w:hAnsi="Times New Roman"/>
              </w:rPr>
            </w:pPr>
            <w:r w:rsidRPr="002B60AF">
              <w:rPr>
                <w:rFonts w:ascii="Times New Roman" w:hAnsi="Times New Roman"/>
              </w:rPr>
              <w:t>правила построения устных сообщений</w:t>
            </w:r>
          </w:p>
          <w:p w:rsidR="0068036D" w:rsidRPr="002B60AF" w:rsidRDefault="0068036D" w:rsidP="003B1BDB">
            <w:pPr>
              <w:pStyle w:val="a4"/>
              <w:numPr>
                <w:ilvl w:val="0"/>
                <w:numId w:val="7"/>
              </w:numPr>
              <w:tabs>
                <w:tab w:val="left" w:pos="211"/>
              </w:tabs>
              <w:ind w:left="0" w:hanging="30"/>
              <w:jc w:val="both"/>
              <w:rPr>
                <w:rFonts w:ascii="Times New Roman" w:hAnsi="Times New Roman"/>
              </w:rPr>
            </w:pPr>
            <w:r w:rsidRPr="002B60AF">
              <w:rPr>
                <w:rFonts w:ascii="Times New Roman" w:hAnsi="Times New Roman"/>
              </w:rPr>
              <w:t>особенности социального и культурного контекста</w:t>
            </w:r>
          </w:p>
        </w:tc>
        <w:tc>
          <w:tcPr>
            <w:tcW w:w="2003" w:type="dxa"/>
            <w:tcBorders>
              <w:left w:val="single" w:sz="4" w:space="0" w:color="auto"/>
              <w:right w:val="single" w:sz="4" w:space="0" w:color="auto"/>
            </w:tcBorders>
          </w:tcPr>
          <w:p w:rsidR="0068036D" w:rsidRPr="002B60AF" w:rsidRDefault="0068036D" w:rsidP="001270C0">
            <w:pPr>
              <w:jc w:val="center"/>
              <w:rPr>
                <w:rFonts w:ascii="Times New Roman" w:hAnsi="Times New Roman"/>
                <w:bCs/>
                <w:i/>
                <w:sz w:val="24"/>
                <w:szCs w:val="24"/>
              </w:rPr>
            </w:pPr>
            <w:r w:rsidRPr="002B60AF">
              <w:rPr>
                <w:rFonts w:ascii="Times New Roman" w:hAnsi="Times New Roman"/>
                <w:bCs/>
                <w:i/>
                <w:sz w:val="24"/>
                <w:szCs w:val="24"/>
              </w:rPr>
              <w:t>-</w:t>
            </w:r>
          </w:p>
        </w:tc>
      </w:tr>
      <w:tr w:rsidR="0068036D" w:rsidRPr="002B60AF" w:rsidTr="003B1BDB">
        <w:trPr>
          <w:trHeight w:val="9463"/>
        </w:trPr>
        <w:tc>
          <w:tcPr>
            <w:tcW w:w="2000" w:type="dxa"/>
            <w:tcBorders>
              <w:left w:val="single" w:sz="4" w:space="0" w:color="auto"/>
              <w:right w:val="single" w:sz="4" w:space="0" w:color="auto"/>
            </w:tcBorders>
            <w:vAlign w:val="center"/>
          </w:tcPr>
          <w:p w:rsidR="0068036D" w:rsidRPr="002B60AF" w:rsidRDefault="0068036D" w:rsidP="000E21A1">
            <w:pPr>
              <w:jc w:val="center"/>
              <w:rPr>
                <w:rFonts w:ascii="Times New Roman" w:hAnsi="Times New Roman"/>
                <w:bCs/>
                <w:sz w:val="24"/>
                <w:szCs w:val="24"/>
              </w:rPr>
            </w:pPr>
            <w:r w:rsidRPr="002B60AF">
              <w:rPr>
                <w:rFonts w:ascii="Times New Roman" w:hAnsi="Times New Roman"/>
                <w:bCs/>
                <w:sz w:val="24"/>
                <w:szCs w:val="24"/>
              </w:rPr>
              <w:t>ПК.1.2;</w:t>
            </w:r>
          </w:p>
          <w:p w:rsidR="0068036D" w:rsidRPr="002B60AF" w:rsidRDefault="0068036D" w:rsidP="000E21A1">
            <w:pPr>
              <w:jc w:val="center"/>
              <w:rPr>
                <w:rFonts w:ascii="Times New Roman" w:hAnsi="Times New Roman"/>
                <w:bCs/>
                <w:sz w:val="24"/>
                <w:szCs w:val="24"/>
              </w:rPr>
            </w:pPr>
            <w:r w:rsidRPr="002B60AF">
              <w:rPr>
                <w:rFonts w:ascii="Times New Roman" w:hAnsi="Times New Roman"/>
                <w:bCs/>
                <w:sz w:val="24"/>
                <w:szCs w:val="24"/>
              </w:rPr>
              <w:t>ПК.4.2;</w:t>
            </w:r>
          </w:p>
          <w:p w:rsidR="0068036D" w:rsidRPr="002B60AF" w:rsidRDefault="0068036D" w:rsidP="000E21A1">
            <w:pPr>
              <w:jc w:val="center"/>
              <w:rPr>
                <w:rFonts w:ascii="Times New Roman" w:hAnsi="Times New Roman"/>
                <w:bCs/>
                <w:sz w:val="24"/>
                <w:szCs w:val="24"/>
              </w:rPr>
            </w:pPr>
            <w:r w:rsidRPr="002B60AF">
              <w:rPr>
                <w:rFonts w:ascii="Times New Roman" w:hAnsi="Times New Roman"/>
                <w:bCs/>
                <w:sz w:val="24"/>
                <w:szCs w:val="24"/>
              </w:rPr>
              <w:t>ПК.5.2</w:t>
            </w:r>
          </w:p>
          <w:p w:rsidR="0068036D" w:rsidRPr="002B60AF" w:rsidRDefault="0068036D" w:rsidP="0068036D">
            <w:pPr>
              <w:jc w:val="center"/>
              <w:rPr>
                <w:rFonts w:ascii="Times New Roman" w:hAnsi="Times New Roman"/>
                <w:bCs/>
                <w:sz w:val="24"/>
                <w:szCs w:val="24"/>
              </w:rPr>
            </w:pPr>
          </w:p>
        </w:tc>
        <w:tc>
          <w:tcPr>
            <w:tcW w:w="2737" w:type="dxa"/>
            <w:tcBorders>
              <w:top w:val="single" w:sz="4" w:space="0" w:color="auto"/>
              <w:left w:val="single" w:sz="4" w:space="0" w:color="auto"/>
              <w:right w:val="single" w:sz="4" w:space="0" w:color="auto"/>
            </w:tcBorders>
          </w:tcPr>
          <w:p w:rsidR="0068036D" w:rsidRPr="0012134A" w:rsidRDefault="0068036D" w:rsidP="003B1BDB">
            <w:pPr>
              <w:pStyle w:val="TableParagraph"/>
              <w:numPr>
                <w:ilvl w:val="0"/>
                <w:numId w:val="7"/>
              </w:numPr>
              <w:tabs>
                <w:tab w:val="left" w:pos="211"/>
              </w:tabs>
              <w:ind w:left="14" w:firstLine="0"/>
              <w:jc w:val="both"/>
            </w:pPr>
            <w:r w:rsidRPr="0012134A">
              <w:t>определять напряжения в конструкционных элементах</w:t>
            </w:r>
          </w:p>
          <w:p w:rsidR="0068036D" w:rsidRPr="0012134A" w:rsidRDefault="0068036D" w:rsidP="003B1BDB">
            <w:pPr>
              <w:pStyle w:val="TableParagraph"/>
              <w:numPr>
                <w:ilvl w:val="0"/>
                <w:numId w:val="7"/>
              </w:numPr>
              <w:tabs>
                <w:tab w:val="left" w:pos="211"/>
              </w:tabs>
              <w:ind w:left="14" w:firstLine="0"/>
              <w:jc w:val="both"/>
            </w:pPr>
            <w:r w:rsidRPr="0012134A">
              <w:t>определять передаточное отношение</w:t>
            </w:r>
          </w:p>
          <w:p w:rsidR="0068036D" w:rsidRPr="0012134A" w:rsidRDefault="0068036D" w:rsidP="003B1BDB">
            <w:pPr>
              <w:pStyle w:val="TableParagraph"/>
              <w:numPr>
                <w:ilvl w:val="0"/>
                <w:numId w:val="7"/>
              </w:numPr>
              <w:tabs>
                <w:tab w:val="left" w:pos="211"/>
              </w:tabs>
              <w:ind w:left="14" w:firstLine="0"/>
              <w:jc w:val="both"/>
            </w:pPr>
            <w:r w:rsidRPr="0012134A">
              <w:t>проводить расчет и проектировать детали и сборочные единицы общего назначения</w:t>
            </w:r>
          </w:p>
          <w:p w:rsidR="0068036D" w:rsidRPr="0012134A" w:rsidRDefault="0068036D" w:rsidP="003B1BDB">
            <w:pPr>
              <w:pStyle w:val="TableParagraph"/>
              <w:numPr>
                <w:ilvl w:val="0"/>
                <w:numId w:val="7"/>
              </w:numPr>
              <w:tabs>
                <w:tab w:val="left" w:pos="211"/>
              </w:tabs>
              <w:ind w:left="14" w:firstLine="0"/>
              <w:jc w:val="both"/>
            </w:pPr>
            <w:r w:rsidRPr="0012134A">
              <w:t>проводить сборочно-разборочные работы в соответствии с характером соединений деталей и сборочных единиц</w:t>
            </w:r>
          </w:p>
          <w:p w:rsidR="0068036D" w:rsidRPr="0012134A" w:rsidRDefault="0068036D" w:rsidP="003B1BDB">
            <w:pPr>
              <w:pStyle w:val="TableParagraph"/>
              <w:numPr>
                <w:ilvl w:val="0"/>
                <w:numId w:val="7"/>
              </w:numPr>
              <w:tabs>
                <w:tab w:val="left" w:pos="211"/>
              </w:tabs>
              <w:ind w:left="14" w:firstLine="0"/>
              <w:jc w:val="both"/>
            </w:pPr>
            <w:r w:rsidRPr="0012134A">
              <w:t>производить расчеты на сжатие, срез и смятие</w:t>
            </w:r>
          </w:p>
          <w:p w:rsidR="0068036D" w:rsidRPr="0012134A" w:rsidRDefault="0068036D" w:rsidP="003B1BDB">
            <w:pPr>
              <w:pStyle w:val="TableParagraph"/>
              <w:numPr>
                <w:ilvl w:val="0"/>
                <w:numId w:val="7"/>
              </w:numPr>
              <w:tabs>
                <w:tab w:val="left" w:pos="211"/>
              </w:tabs>
              <w:ind w:left="14" w:firstLine="0"/>
              <w:jc w:val="both"/>
            </w:pPr>
            <w:r w:rsidRPr="0012134A">
              <w:t>производить расчеты элементов конструкций на прочность, жесткость и устойчивость</w:t>
            </w:r>
          </w:p>
          <w:p w:rsidR="0068036D" w:rsidRPr="0012134A" w:rsidRDefault="0068036D" w:rsidP="003B1BDB">
            <w:pPr>
              <w:pStyle w:val="TableParagraph"/>
              <w:numPr>
                <w:ilvl w:val="0"/>
                <w:numId w:val="7"/>
              </w:numPr>
              <w:tabs>
                <w:tab w:val="left" w:pos="211"/>
              </w:tabs>
              <w:ind w:left="14" w:firstLine="0"/>
              <w:jc w:val="both"/>
            </w:pPr>
            <w:r w:rsidRPr="0012134A">
              <w:t>собирать конструкции из деталей по чертежам и схемам</w:t>
            </w:r>
          </w:p>
          <w:p w:rsidR="0068036D" w:rsidRPr="0012134A" w:rsidRDefault="0068036D" w:rsidP="003B1BDB">
            <w:pPr>
              <w:pStyle w:val="TableParagraph"/>
              <w:numPr>
                <w:ilvl w:val="0"/>
                <w:numId w:val="7"/>
              </w:numPr>
              <w:tabs>
                <w:tab w:val="left" w:pos="211"/>
              </w:tabs>
              <w:ind w:left="14" w:firstLine="0"/>
              <w:jc w:val="both"/>
            </w:pPr>
            <w:r w:rsidRPr="0012134A">
              <w:t>читать кинематические схемы</w:t>
            </w:r>
          </w:p>
        </w:tc>
        <w:tc>
          <w:tcPr>
            <w:tcW w:w="2888" w:type="dxa"/>
            <w:tcBorders>
              <w:top w:val="single" w:sz="4" w:space="0" w:color="auto"/>
              <w:left w:val="single" w:sz="4" w:space="0" w:color="auto"/>
              <w:right w:val="single" w:sz="4" w:space="0" w:color="auto"/>
            </w:tcBorders>
          </w:tcPr>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виды движений и преобразующие движения механизмы</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виды износа и деформаций деталей и узлов</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виды передач, их устройство, назначение, преимущества и недостатки, условные обозначения на схемах</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кинематику механизмов, соединения деталей машин, механические передачи, виды и устройство передач</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методику расчета конструкций на прочность, жесткость и устойчивость при различных видах деформации</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методику расчета на сжатие, срез и смятие</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назначение и классификацию подшипников</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характер соединения основных сборочных единиц и деталей</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основные типы смазочных устройств</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типы, назначение, устройство редукторов</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трение, его виды, роль трения в технике</w:t>
            </w:r>
          </w:p>
          <w:p w:rsidR="0068036D" w:rsidRPr="002B60AF" w:rsidRDefault="0068036D" w:rsidP="003B1BDB">
            <w:pPr>
              <w:pStyle w:val="a4"/>
              <w:numPr>
                <w:ilvl w:val="0"/>
                <w:numId w:val="7"/>
              </w:numPr>
              <w:tabs>
                <w:tab w:val="left" w:pos="211"/>
              </w:tabs>
              <w:ind w:left="-30" w:firstLine="0"/>
              <w:jc w:val="both"/>
              <w:rPr>
                <w:rFonts w:ascii="Times New Roman" w:hAnsi="Times New Roman"/>
              </w:rPr>
            </w:pPr>
            <w:r w:rsidRPr="002B60AF">
              <w:rPr>
                <w:rFonts w:ascii="Times New Roman" w:hAnsi="Times New Roman"/>
              </w:rPr>
              <w:t>устройство и назначение инструментов и контрольно-измерительных приборов, используемых при техническом обслуживании и ремонте оборудования</w:t>
            </w:r>
          </w:p>
        </w:tc>
        <w:tc>
          <w:tcPr>
            <w:tcW w:w="2003" w:type="dxa"/>
            <w:tcBorders>
              <w:left w:val="single" w:sz="4" w:space="0" w:color="auto"/>
              <w:right w:val="single" w:sz="4" w:space="0" w:color="auto"/>
            </w:tcBorders>
          </w:tcPr>
          <w:p w:rsidR="0068036D" w:rsidRPr="002B60AF" w:rsidRDefault="0068036D" w:rsidP="000E21A1">
            <w:pPr>
              <w:jc w:val="center"/>
              <w:rPr>
                <w:rFonts w:ascii="Times New Roman" w:hAnsi="Times New Roman"/>
                <w:bCs/>
                <w:i/>
                <w:sz w:val="24"/>
                <w:szCs w:val="24"/>
              </w:rPr>
            </w:pPr>
            <w:r w:rsidRPr="002B60AF">
              <w:rPr>
                <w:rFonts w:ascii="Times New Roman" w:hAnsi="Times New Roman"/>
                <w:bCs/>
                <w:i/>
                <w:sz w:val="24"/>
                <w:szCs w:val="24"/>
              </w:rPr>
              <w:t>-</w:t>
            </w:r>
          </w:p>
        </w:tc>
      </w:tr>
      <w:bookmarkEnd w:id="17"/>
    </w:tbl>
    <w:p w:rsidR="00A07404" w:rsidRDefault="00A07404" w:rsidP="002B60AF">
      <w:pPr>
        <w:shd w:val="clear" w:color="auto" w:fill="FFFFFF"/>
        <w:spacing w:after="120"/>
        <w:ind w:firstLine="709"/>
        <w:rPr>
          <w:rFonts w:ascii="Times New Roman" w:hAnsi="Times New Roman"/>
          <w:bCs/>
          <w:sz w:val="24"/>
          <w:szCs w:val="24"/>
        </w:rPr>
      </w:pPr>
    </w:p>
    <w:p w:rsidR="0068036D" w:rsidRDefault="0068036D" w:rsidP="002B60AF">
      <w:pPr>
        <w:shd w:val="clear" w:color="auto" w:fill="FFFFFF"/>
        <w:spacing w:after="120"/>
        <w:ind w:firstLine="709"/>
        <w:rPr>
          <w:rFonts w:ascii="Times New Roman" w:hAnsi="Times New Roman"/>
          <w:bCs/>
          <w:sz w:val="24"/>
          <w:szCs w:val="24"/>
        </w:rPr>
      </w:pPr>
    </w:p>
    <w:p w:rsidR="003B1BDB" w:rsidRDefault="003B1BDB" w:rsidP="002B60AF">
      <w:pPr>
        <w:shd w:val="clear" w:color="auto" w:fill="FFFFFF"/>
        <w:spacing w:after="120"/>
        <w:ind w:firstLine="709"/>
        <w:rPr>
          <w:rFonts w:ascii="Times New Roman" w:hAnsi="Times New Roman"/>
          <w:bCs/>
          <w:sz w:val="24"/>
          <w:szCs w:val="24"/>
        </w:rPr>
      </w:pPr>
    </w:p>
    <w:p w:rsidR="003B1BDB" w:rsidRDefault="003B1BDB" w:rsidP="002B60AF">
      <w:pPr>
        <w:shd w:val="clear" w:color="auto" w:fill="FFFFFF"/>
        <w:spacing w:after="120"/>
        <w:ind w:firstLine="709"/>
        <w:rPr>
          <w:rFonts w:ascii="Times New Roman" w:hAnsi="Times New Roman"/>
          <w:bCs/>
          <w:sz w:val="24"/>
          <w:szCs w:val="24"/>
        </w:rPr>
      </w:pPr>
    </w:p>
    <w:p w:rsidR="003B1BDB" w:rsidRDefault="003B1BDB" w:rsidP="002B60AF">
      <w:pPr>
        <w:shd w:val="clear" w:color="auto" w:fill="FFFFFF"/>
        <w:spacing w:after="120"/>
        <w:ind w:firstLine="709"/>
        <w:rPr>
          <w:rFonts w:ascii="Times New Roman" w:hAnsi="Times New Roman"/>
          <w:bCs/>
          <w:sz w:val="24"/>
          <w:szCs w:val="24"/>
        </w:rPr>
      </w:pPr>
    </w:p>
    <w:p w:rsidR="0068036D" w:rsidRDefault="0068036D" w:rsidP="002B60AF">
      <w:pPr>
        <w:shd w:val="clear" w:color="auto" w:fill="FFFFFF"/>
        <w:spacing w:after="120"/>
        <w:ind w:firstLine="709"/>
        <w:rPr>
          <w:rFonts w:ascii="Times New Roman" w:hAnsi="Times New Roman"/>
          <w:bCs/>
          <w:sz w:val="24"/>
          <w:szCs w:val="24"/>
        </w:rPr>
      </w:pPr>
    </w:p>
    <w:p w:rsidR="0068036D" w:rsidRDefault="0068036D" w:rsidP="002B60AF">
      <w:pPr>
        <w:shd w:val="clear" w:color="auto" w:fill="FFFFFF"/>
        <w:spacing w:after="120"/>
        <w:ind w:firstLine="709"/>
        <w:rPr>
          <w:rFonts w:ascii="Times New Roman" w:hAnsi="Times New Roman"/>
          <w:bCs/>
          <w:sz w:val="24"/>
          <w:szCs w:val="24"/>
        </w:rPr>
      </w:pPr>
    </w:p>
    <w:p w:rsidR="000F7723" w:rsidRDefault="000F7723" w:rsidP="002B60AF">
      <w:pPr>
        <w:pStyle w:val="a4"/>
        <w:numPr>
          <w:ilvl w:val="1"/>
          <w:numId w:val="1"/>
        </w:numPr>
        <w:shd w:val="clear" w:color="auto" w:fill="FFFFFF"/>
        <w:spacing w:after="120"/>
        <w:outlineLvl w:val="1"/>
        <w:rPr>
          <w:rFonts w:ascii="Times New Roman" w:hAnsi="Times New Roman"/>
          <w:b/>
          <w:sz w:val="24"/>
          <w:szCs w:val="24"/>
        </w:rPr>
      </w:pPr>
      <w:bookmarkStart w:id="18" w:name="_Toc199403516"/>
      <w:r w:rsidRPr="00B9365F">
        <w:rPr>
          <w:rFonts w:ascii="Times New Roman" w:hAnsi="Times New Roman"/>
          <w:b/>
          <w:sz w:val="24"/>
          <w:szCs w:val="24"/>
        </w:rPr>
        <w:lastRenderedPageBreak/>
        <w:t>Обоснование часов вариативной части ОПОП-П</w:t>
      </w:r>
      <w:bookmarkEnd w:id="1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992"/>
        <w:gridCol w:w="1689"/>
        <w:gridCol w:w="1430"/>
        <w:gridCol w:w="2247"/>
      </w:tblGrid>
      <w:tr w:rsidR="0070007A" w:rsidRPr="002B60AF" w:rsidTr="002B60AF">
        <w:tc>
          <w:tcPr>
            <w:tcW w:w="770" w:type="dxa"/>
            <w:shd w:val="clear" w:color="auto" w:fill="auto"/>
          </w:tcPr>
          <w:p w:rsidR="0070007A" w:rsidRPr="002B60AF" w:rsidRDefault="0070007A" w:rsidP="002B60AF">
            <w:pPr>
              <w:pStyle w:val="a4"/>
              <w:spacing w:after="120"/>
              <w:ind w:hanging="686"/>
              <w:rPr>
                <w:rFonts w:ascii="Times New Roman" w:hAnsi="Times New Roman"/>
                <w:b/>
                <w:sz w:val="24"/>
                <w:szCs w:val="24"/>
              </w:rPr>
            </w:pPr>
            <w:r w:rsidRPr="002B60AF">
              <w:rPr>
                <w:rFonts w:ascii="Times New Roman" w:hAnsi="Times New Roman"/>
                <w:b/>
                <w:sz w:val="24"/>
                <w:szCs w:val="24"/>
              </w:rPr>
              <w:t>№№ п/п</w:t>
            </w:r>
          </w:p>
        </w:tc>
        <w:tc>
          <w:tcPr>
            <w:tcW w:w="3217" w:type="dxa"/>
            <w:shd w:val="clear" w:color="auto" w:fill="auto"/>
          </w:tcPr>
          <w:p w:rsidR="0070007A" w:rsidRPr="002B60AF" w:rsidRDefault="0070007A" w:rsidP="002B60AF">
            <w:pPr>
              <w:pStyle w:val="a4"/>
              <w:spacing w:after="120"/>
              <w:ind w:left="0"/>
              <w:jc w:val="center"/>
              <w:rPr>
                <w:rFonts w:ascii="Times New Roman" w:hAnsi="Times New Roman"/>
                <w:b/>
                <w:sz w:val="24"/>
                <w:szCs w:val="24"/>
              </w:rPr>
            </w:pPr>
            <w:r w:rsidRPr="002B60AF">
              <w:rPr>
                <w:rFonts w:ascii="Times New Roman" w:hAnsi="Times New Roman"/>
                <w:b/>
                <w:sz w:val="24"/>
                <w:szCs w:val="24"/>
              </w:rPr>
              <w:t xml:space="preserve">Дополнительные знания, умения, навыки </w:t>
            </w:r>
            <w:r w:rsidRPr="002B60AF">
              <w:rPr>
                <w:rFonts w:ascii="Times New Roman" w:hAnsi="Times New Roman"/>
                <w:b/>
                <w:i/>
                <w:iCs/>
                <w:sz w:val="24"/>
                <w:szCs w:val="24"/>
              </w:rPr>
              <w:t>(если указаны ПК)</w:t>
            </w:r>
          </w:p>
        </w:tc>
        <w:tc>
          <w:tcPr>
            <w:tcW w:w="1774" w:type="dxa"/>
            <w:shd w:val="clear" w:color="auto" w:fill="auto"/>
          </w:tcPr>
          <w:p w:rsidR="0070007A" w:rsidRPr="002B60AF" w:rsidRDefault="0070007A" w:rsidP="002B60AF">
            <w:pPr>
              <w:pStyle w:val="a4"/>
              <w:spacing w:after="120"/>
              <w:ind w:left="0"/>
              <w:jc w:val="center"/>
              <w:rPr>
                <w:rFonts w:ascii="Times New Roman" w:hAnsi="Times New Roman"/>
                <w:b/>
                <w:sz w:val="24"/>
                <w:szCs w:val="24"/>
              </w:rPr>
            </w:pPr>
            <w:r w:rsidRPr="002B60AF">
              <w:rPr>
                <w:rFonts w:ascii="Times New Roman" w:hAnsi="Times New Roman"/>
                <w:b/>
                <w:sz w:val="24"/>
                <w:szCs w:val="24"/>
              </w:rPr>
              <w:t>№, наименование темы</w:t>
            </w:r>
          </w:p>
        </w:tc>
        <w:tc>
          <w:tcPr>
            <w:tcW w:w="1488" w:type="dxa"/>
            <w:shd w:val="clear" w:color="auto" w:fill="auto"/>
          </w:tcPr>
          <w:p w:rsidR="0070007A" w:rsidRPr="002B60AF" w:rsidRDefault="0070007A" w:rsidP="002B60AF">
            <w:pPr>
              <w:pStyle w:val="a4"/>
              <w:spacing w:after="120"/>
              <w:ind w:left="0"/>
              <w:jc w:val="center"/>
              <w:rPr>
                <w:rFonts w:ascii="Times New Roman" w:hAnsi="Times New Roman"/>
                <w:b/>
                <w:sz w:val="24"/>
                <w:szCs w:val="24"/>
              </w:rPr>
            </w:pPr>
            <w:r w:rsidRPr="002B60AF">
              <w:rPr>
                <w:rFonts w:ascii="Times New Roman" w:hAnsi="Times New Roman"/>
                <w:b/>
                <w:sz w:val="24"/>
                <w:szCs w:val="24"/>
              </w:rPr>
              <w:t>Объем часов</w:t>
            </w:r>
          </w:p>
        </w:tc>
        <w:tc>
          <w:tcPr>
            <w:tcW w:w="2390" w:type="dxa"/>
            <w:shd w:val="clear" w:color="auto" w:fill="auto"/>
          </w:tcPr>
          <w:p w:rsidR="0070007A" w:rsidRPr="002B60AF" w:rsidRDefault="0070007A" w:rsidP="002B60AF">
            <w:pPr>
              <w:pStyle w:val="a4"/>
              <w:spacing w:after="120"/>
              <w:ind w:left="0"/>
              <w:jc w:val="center"/>
              <w:rPr>
                <w:rFonts w:ascii="Times New Roman" w:hAnsi="Times New Roman"/>
                <w:b/>
                <w:sz w:val="24"/>
                <w:szCs w:val="24"/>
              </w:rPr>
            </w:pPr>
            <w:r w:rsidRPr="002B60AF">
              <w:rPr>
                <w:rFonts w:ascii="Times New Roman" w:hAnsi="Times New Roman"/>
                <w:b/>
                <w:sz w:val="24"/>
                <w:szCs w:val="24"/>
              </w:rPr>
              <w:t>Обоснование включения в рабочую программу</w:t>
            </w:r>
          </w:p>
        </w:tc>
      </w:tr>
      <w:tr w:rsidR="0070007A" w:rsidRPr="002B60AF" w:rsidTr="002B60AF">
        <w:tc>
          <w:tcPr>
            <w:tcW w:w="770" w:type="dxa"/>
            <w:shd w:val="clear" w:color="auto" w:fill="auto"/>
          </w:tcPr>
          <w:p w:rsidR="0070007A" w:rsidRPr="002B60AF" w:rsidRDefault="0070007A" w:rsidP="002B60AF">
            <w:pPr>
              <w:pStyle w:val="a4"/>
              <w:spacing w:after="120"/>
              <w:ind w:left="0"/>
              <w:jc w:val="center"/>
              <w:rPr>
                <w:rFonts w:ascii="Times New Roman" w:hAnsi="Times New Roman"/>
                <w:bCs/>
                <w:sz w:val="24"/>
                <w:szCs w:val="24"/>
              </w:rPr>
            </w:pPr>
            <w:r w:rsidRPr="002B60AF">
              <w:rPr>
                <w:rFonts w:ascii="Times New Roman" w:hAnsi="Times New Roman"/>
                <w:bCs/>
                <w:sz w:val="24"/>
                <w:szCs w:val="24"/>
              </w:rPr>
              <w:t>-</w:t>
            </w:r>
          </w:p>
        </w:tc>
        <w:tc>
          <w:tcPr>
            <w:tcW w:w="3217" w:type="dxa"/>
            <w:shd w:val="clear" w:color="auto" w:fill="auto"/>
          </w:tcPr>
          <w:p w:rsidR="0070007A" w:rsidRPr="002B60AF" w:rsidRDefault="0070007A" w:rsidP="002B60AF">
            <w:pPr>
              <w:pStyle w:val="a4"/>
              <w:spacing w:after="120"/>
              <w:ind w:left="0"/>
              <w:jc w:val="center"/>
              <w:rPr>
                <w:rFonts w:ascii="Times New Roman" w:hAnsi="Times New Roman"/>
                <w:bCs/>
                <w:sz w:val="24"/>
                <w:szCs w:val="24"/>
              </w:rPr>
            </w:pPr>
            <w:r w:rsidRPr="002B60AF">
              <w:rPr>
                <w:rFonts w:ascii="Times New Roman" w:hAnsi="Times New Roman"/>
                <w:bCs/>
                <w:sz w:val="24"/>
                <w:szCs w:val="24"/>
              </w:rPr>
              <w:t>-</w:t>
            </w:r>
          </w:p>
        </w:tc>
        <w:tc>
          <w:tcPr>
            <w:tcW w:w="1774" w:type="dxa"/>
            <w:shd w:val="clear" w:color="auto" w:fill="auto"/>
          </w:tcPr>
          <w:p w:rsidR="0070007A" w:rsidRPr="002B60AF" w:rsidRDefault="0070007A" w:rsidP="002B60AF">
            <w:pPr>
              <w:pStyle w:val="a4"/>
              <w:spacing w:after="120"/>
              <w:ind w:left="0"/>
              <w:jc w:val="center"/>
              <w:rPr>
                <w:rFonts w:ascii="Times New Roman" w:hAnsi="Times New Roman"/>
                <w:bCs/>
                <w:sz w:val="24"/>
                <w:szCs w:val="24"/>
              </w:rPr>
            </w:pPr>
            <w:r w:rsidRPr="002B60AF">
              <w:rPr>
                <w:rFonts w:ascii="Times New Roman" w:hAnsi="Times New Roman"/>
                <w:bCs/>
                <w:sz w:val="24"/>
                <w:szCs w:val="24"/>
              </w:rPr>
              <w:t>-</w:t>
            </w:r>
          </w:p>
        </w:tc>
        <w:tc>
          <w:tcPr>
            <w:tcW w:w="1488" w:type="dxa"/>
            <w:shd w:val="clear" w:color="auto" w:fill="auto"/>
          </w:tcPr>
          <w:p w:rsidR="0070007A" w:rsidRPr="002B60AF" w:rsidRDefault="0070007A" w:rsidP="002B60AF">
            <w:pPr>
              <w:pStyle w:val="a4"/>
              <w:spacing w:after="120"/>
              <w:ind w:left="0"/>
              <w:jc w:val="center"/>
              <w:rPr>
                <w:rFonts w:ascii="Times New Roman" w:hAnsi="Times New Roman"/>
                <w:bCs/>
                <w:sz w:val="24"/>
                <w:szCs w:val="24"/>
              </w:rPr>
            </w:pPr>
            <w:r w:rsidRPr="002B60AF">
              <w:rPr>
                <w:rFonts w:ascii="Times New Roman" w:hAnsi="Times New Roman"/>
                <w:bCs/>
                <w:sz w:val="24"/>
                <w:szCs w:val="24"/>
              </w:rPr>
              <w:t>-</w:t>
            </w:r>
          </w:p>
        </w:tc>
        <w:tc>
          <w:tcPr>
            <w:tcW w:w="2390" w:type="dxa"/>
            <w:shd w:val="clear" w:color="auto" w:fill="auto"/>
          </w:tcPr>
          <w:p w:rsidR="0070007A" w:rsidRPr="002B60AF" w:rsidRDefault="0070007A" w:rsidP="002B60AF">
            <w:pPr>
              <w:pStyle w:val="a4"/>
              <w:spacing w:after="120"/>
              <w:ind w:left="0"/>
              <w:jc w:val="center"/>
              <w:rPr>
                <w:rFonts w:ascii="Times New Roman" w:hAnsi="Times New Roman"/>
                <w:bCs/>
                <w:sz w:val="24"/>
                <w:szCs w:val="24"/>
              </w:rPr>
            </w:pPr>
            <w:r w:rsidRPr="002B60AF">
              <w:rPr>
                <w:rFonts w:ascii="Times New Roman" w:hAnsi="Times New Roman"/>
                <w:bCs/>
                <w:sz w:val="24"/>
                <w:szCs w:val="24"/>
              </w:rPr>
              <w:t>-</w:t>
            </w:r>
          </w:p>
        </w:tc>
      </w:tr>
    </w:tbl>
    <w:p w:rsidR="00EF09B2" w:rsidRPr="00B9365F" w:rsidRDefault="00EF09B2" w:rsidP="002B60AF">
      <w:pPr>
        <w:pStyle w:val="a4"/>
        <w:shd w:val="clear" w:color="auto" w:fill="FFFFFF"/>
        <w:spacing w:after="120"/>
        <w:rPr>
          <w:rFonts w:ascii="Times New Roman" w:hAnsi="Times New Roman"/>
          <w:b/>
          <w:sz w:val="24"/>
          <w:szCs w:val="24"/>
        </w:rPr>
      </w:pPr>
    </w:p>
    <w:p w:rsidR="000156CF" w:rsidRPr="00B115E3" w:rsidRDefault="000156CF" w:rsidP="000156CF">
      <w:pPr>
        <w:pStyle w:val="1f0"/>
        <w:rPr>
          <w:rFonts w:ascii="Times New Roman" w:hAnsi="Times New Roman"/>
          <w:lang w:val="ru-RU"/>
        </w:rPr>
      </w:pPr>
      <w:bookmarkStart w:id="19" w:name="_Toc152334663"/>
      <w:bookmarkStart w:id="20" w:name="_Toc156294569"/>
      <w:bookmarkStart w:id="21" w:name="_Toc199403464"/>
      <w:bookmarkStart w:id="22" w:name="_Toc199403517"/>
      <w:r w:rsidRPr="00E11160">
        <w:rPr>
          <w:rFonts w:ascii="Times New Roman" w:hAnsi="Times New Roman"/>
        </w:rPr>
        <w:t xml:space="preserve">2. Структура и содержание </w:t>
      </w:r>
      <w:bookmarkEnd w:id="19"/>
      <w:r w:rsidR="00B115E3">
        <w:rPr>
          <w:rFonts w:ascii="Times New Roman" w:hAnsi="Times New Roman"/>
          <w:lang w:val="ru-RU"/>
        </w:rPr>
        <w:t>ДИСЦИПЛИНЫ</w:t>
      </w:r>
      <w:bookmarkEnd w:id="20"/>
      <w:bookmarkEnd w:id="21"/>
      <w:bookmarkEnd w:id="22"/>
    </w:p>
    <w:p w:rsidR="000156CF" w:rsidRPr="00E11160" w:rsidRDefault="000156CF" w:rsidP="000156CF">
      <w:pPr>
        <w:pStyle w:val="114"/>
        <w:rPr>
          <w:rFonts w:ascii="Times New Roman" w:hAnsi="Times New Roman"/>
        </w:rPr>
      </w:pPr>
      <w:bookmarkStart w:id="23" w:name="_Toc152334664"/>
      <w:bookmarkStart w:id="24" w:name="_Toc156294570"/>
      <w:bookmarkStart w:id="25" w:name="_Toc199403465"/>
      <w:bookmarkStart w:id="26" w:name="_Toc199403518"/>
      <w:r w:rsidRPr="00E11160">
        <w:rPr>
          <w:rFonts w:ascii="Times New Roman" w:hAnsi="Times New Roman"/>
        </w:rPr>
        <w:t xml:space="preserve">2.1. Трудоемкость освоения </w:t>
      </w:r>
      <w:bookmarkEnd w:id="23"/>
      <w:r w:rsidR="00B115E3">
        <w:rPr>
          <w:rFonts w:ascii="Times New Roman" w:hAnsi="Times New Roman"/>
        </w:rPr>
        <w:t>дисциплины</w:t>
      </w:r>
      <w:bookmarkEnd w:id="24"/>
      <w:bookmarkEnd w:id="25"/>
      <w:bookmarkEnd w:id="2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156CF" w:rsidRPr="002B60AF" w:rsidTr="004B4C8F">
        <w:trPr>
          <w:trHeight w:val="23"/>
        </w:trPr>
        <w:tc>
          <w:tcPr>
            <w:tcW w:w="3259" w:type="pct"/>
            <w:vAlign w:val="center"/>
          </w:tcPr>
          <w:p w:rsidR="000156CF" w:rsidRPr="002B60AF" w:rsidRDefault="000156CF" w:rsidP="00F16493">
            <w:pPr>
              <w:jc w:val="center"/>
              <w:rPr>
                <w:rFonts w:ascii="Times New Roman" w:hAnsi="Times New Roman"/>
                <w:b/>
                <w:sz w:val="24"/>
              </w:rPr>
            </w:pPr>
            <w:bookmarkStart w:id="27" w:name="_Hlk152333186"/>
            <w:r w:rsidRPr="002B60AF">
              <w:rPr>
                <w:rFonts w:ascii="Times New Roman" w:hAnsi="Times New Roman"/>
                <w:b/>
                <w:sz w:val="24"/>
              </w:rPr>
              <w:t xml:space="preserve">Наименование составных частей </w:t>
            </w:r>
            <w:r w:rsidR="00B115E3" w:rsidRPr="002B60AF">
              <w:rPr>
                <w:rFonts w:ascii="Times New Roman" w:hAnsi="Times New Roman"/>
                <w:b/>
                <w:sz w:val="24"/>
              </w:rPr>
              <w:t>дисциплины</w:t>
            </w:r>
          </w:p>
        </w:tc>
        <w:tc>
          <w:tcPr>
            <w:tcW w:w="579" w:type="pct"/>
            <w:vAlign w:val="center"/>
          </w:tcPr>
          <w:p w:rsidR="000156CF" w:rsidRPr="002B60AF" w:rsidRDefault="000156CF" w:rsidP="00F16493">
            <w:pPr>
              <w:jc w:val="center"/>
              <w:rPr>
                <w:rFonts w:ascii="Times New Roman" w:hAnsi="Times New Roman"/>
                <w:b/>
                <w:iCs/>
                <w:sz w:val="24"/>
              </w:rPr>
            </w:pPr>
            <w:r w:rsidRPr="002B60AF">
              <w:rPr>
                <w:rFonts w:ascii="Times New Roman" w:hAnsi="Times New Roman"/>
                <w:b/>
                <w:iCs/>
                <w:sz w:val="24"/>
              </w:rPr>
              <w:t>Объем в часах</w:t>
            </w:r>
          </w:p>
        </w:tc>
        <w:tc>
          <w:tcPr>
            <w:tcW w:w="1162" w:type="pct"/>
          </w:tcPr>
          <w:p w:rsidR="000156CF" w:rsidRPr="002B60AF" w:rsidRDefault="000156CF" w:rsidP="00F16493">
            <w:pPr>
              <w:jc w:val="center"/>
              <w:rPr>
                <w:rFonts w:ascii="Times New Roman" w:hAnsi="Times New Roman"/>
                <w:b/>
                <w:iCs/>
                <w:sz w:val="24"/>
              </w:rPr>
            </w:pPr>
            <w:r w:rsidRPr="002B60AF">
              <w:rPr>
                <w:rFonts w:ascii="Times New Roman" w:hAnsi="Times New Roman"/>
                <w:b/>
                <w:sz w:val="24"/>
              </w:rPr>
              <w:t xml:space="preserve">В </w:t>
            </w:r>
            <w:proofErr w:type="spellStart"/>
            <w:r w:rsidRPr="002B60AF">
              <w:rPr>
                <w:rFonts w:ascii="Times New Roman" w:hAnsi="Times New Roman"/>
                <w:b/>
                <w:sz w:val="24"/>
              </w:rPr>
              <w:t>т.ч</w:t>
            </w:r>
            <w:proofErr w:type="spellEnd"/>
            <w:r w:rsidRPr="002B60AF">
              <w:rPr>
                <w:rFonts w:ascii="Times New Roman" w:hAnsi="Times New Roman"/>
                <w:b/>
                <w:sz w:val="24"/>
              </w:rPr>
              <w:t xml:space="preserve">. в форме </w:t>
            </w:r>
            <w:proofErr w:type="spellStart"/>
            <w:r w:rsidRPr="002B60AF">
              <w:rPr>
                <w:rFonts w:ascii="Times New Roman" w:hAnsi="Times New Roman"/>
                <w:b/>
                <w:sz w:val="24"/>
              </w:rPr>
              <w:t>практ</w:t>
            </w:r>
            <w:proofErr w:type="spellEnd"/>
            <w:r w:rsidRPr="002B60AF">
              <w:rPr>
                <w:rFonts w:ascii="Times New Roman" w:hAnsi="Times New Roman"/>
                <w:b/>
                <w:sz w:val="24"/>
              </w:rPr>
              <w:t>. подготовки</w:t>
            </w:r>
          </w:p>
        </w:tc>
      </w:tr>
      <w:tr w:rsidR="000156CF" w:rsidRPr="002B60AF" w:rsidTr="004B4C8F">
        <w:trPr>
          <w:trHeight w:val="23"/>
        </w:trPr>
        <w:tc>
          <w:tcPr>
            <w:tcW w:w="3259" w:type="pct"/>
            <w:vAlign w:val="center"/>
          </w:tcPr>
          <w:p w:rsidR="000156CF" w:rsidRPr="002B60AF" w:rsidRDefault="00A07404" w:rsidP="001C3F38">
            <w:pPr>
              <w:jc w:val="both"/>
              <w:rPr>
                <w:rFonts w:ascii="Times New Roman" w:hAnsi="Times New Roman"/>
                <w:bCs/>
                <w:sz w:val="24"/>
                <w:szCs w:val="24"/>
              </w:rPr>
            </w:pPr>
            <w:r w:rsidRPr="002B60AF">
              <w:rPr>
                <w:rFonts w:ascii="Times New Roman" w:hAnsi="Times New Roman"/>
                <w:bCs/>
                <w:sz w:val="24"/>
                <w:szCs w:val="24"/>
              </w:rPr>
              <w:t xml:space="preserve">Учебные </w:t>
            </w:r>
            <w:r w:rsidR="000156CF" w:rsidRPr="002B60AF">
              <w:rPr>
                <w:rFonts w:ascii="Times New Roman" w:hAnsi="Times New Roman"/>
                <w:bCs/>
                <w:sz w:val="24"/>
                <w:szCs w:val="24"/>
              </w:rPr>
              <w:t>занятия</w:t>
            </w:r>
            <w:r w:rsidR="004B4C8F" w:rsidRPr="002B60AF">
              <w:rPr>
                <w:rFonts w:ascii="Times New Roman" w:hAnsi="Times New Roman"/>
                <w:bCs/>
                <w:sz w:val="24"/>
                <w:szCs w:val="24"/>
              </w:rPr>
              <w:t xml:space="preserve">, в </w:t>
            </w:r>
            <w:proofErr w:type="spellStart"/>
            <w:r w:rsidR="004B4C8F" w:rsidRPr="002B60AF">
              <w:rPr>
                <w:rFonts w:ascii="Times New Roman" w:hAnsi="Times New Roman"/>
                <w:bCs/>
                <w:sz w:val="24"/>
                <w:szCs w:val="24"/>
              </w:rPr>
              <w:t>т.ч</w:t>
            </w:r>
            <w:proofErr w:type="spellEnd"/>
            <w:r w:rsidR="004B4C8F" w:rsidRPr="002B60AF">
              <w:rPr>
                <w:rFonts w:ascii="Times New Roman" w:hAnsi="Times New Roman"/>
                <w:bCs/>
                <w:sz w:val="24"/>
                <w:szCs w:val="24"/>
              </w:rPr>
              <w:t>.:</w:t>
            </w:r>
          </w:p>
        </w:tc>
        <w:tc>
          <w:tcPr>
            <w:tcW w:w="579" w:type="pct"/>
            <w:vAlign w:val="center"/>
          </w:tcPr>
          <w:p w:rsidR="000156CF" w:rsidRPr="002B60AF" w:rsidRDefault="0068036D" w:rsidP="00F16493">
            <w:pPr>
              <w:jc w:val="center"/>
              <w:rPr>
                <w:rFonts w:ascii="Times New Roman" w:hAnsi="Times New Roman"/>
                <w:bCs/>
                <w:sz w:val="24"/>
                <w:szCs w:val="24"/>
              </w:rPr>
            </w:pPr>
            <w:r w:rsidRPr="002B60AF">
              <w:rPr>
                <w:rFonts w:ascii="Times New Roman" w:hAnsi="Times New Roman"/>
                <w:bCs/>
                <w:sz w:val="24"/>
                <w:szCs w:val="24"/>
              </w:rPr>
              <w:t>48</w:t>
            </w:r>
          </w:p>
        </w:tc>
        <w:tc>
          <w:tcPr>
            <w:tcW w:w="1162" w:type="pct"/>
            <w:vAlign w:val="center"/>
          </w:tcPr>
          <w:p w:rsidR="000156CF" w:rsidRPr="002B60AF" w:rsidRDefault="000156CF" w:rsidP="00FA6549">
            <w:pPr>
              <w:jc w:val="center"/>
              <w:rPr>
                <w:rFonts w:ascii="Times New Roman" w:hAnsi="Times New Roman"/>
                <w:bCs/>
                <w:sz w:val="24"/>
                <w:szCs w:val="24"/>
              </w:rPr>
            </w:pPr>
          </w:p>
        </w:tc>
      </w:tr>
      <w:tr w:rsidR="004B4C8F" w:rsidRPr="002B60AF" w:rsidTr="004B4C8F">
        <w:trPr>
          <w:trHeight w:val="23"/>
        </w:trPr>
        <w:tc>
          <w:tcPr>
            <w:tcW w:w="3259" w:type="pct"/>
            <w:vAlign w:val="center"/>
          </w:tcPr>
          <w:p w:rsidR="004B4C8F" w:rsidRPr="002B60AF" w:rsidRDefault="004B4C8F" w:rsidP="00F16493">
            <w:pPr>
              <w:jc w:val="both"/>
              <w:rPr>
                <w:rFonts w:ascii="Times New Roman" w:hAnsi="Times New Roman"/>
                <w:bCs/>
                <w:iCs/>
                <w:sz w:val="24"/>
                <w:szCs w:val="24"/>
              </w:rPr>
            </w:pPr>
            <w:r w:rsidRPr="002B60AF">
              <w:rPr>
                <w:rFonts w:ascii="Times New Roman" w:hAnsi="Times New Roman"/>
                <w:bCs/>
                <w:iCs/>
                <w:sz w:val="24"/>
                <w:szCs w:val="24"/>
              </w:rPr>
              <w:t>Теоретические занятия</w:t>
            </w:r>
          </w:p>
        </w:tc>
        <w:tc>
          <w:tcPr>
            <w:tcW w:w="579" w:type="pct"/>
            <w:vAlign w:val="center"/>
          </w:tcPr>
          <w:p w:rsidR="004B4C8F" w:rsidRPr="002B60AF" w:rsidRDefault="004B4C8F" w:rsidP="00F16493">
            <w:pPr>
              <w:jc w:val="center"/>
              <w:rPr>
                <w:rFonts w:ascii="Times New Roman" w:hAnsi="Times New Roman"/>
                <w:bCs/>
                <w:sz w:val="24"/>
                <w:szCs w:val="24"/>
              </w:rPr>
            </w:pPr>
            <w:r w:rsidRPr="002B60AF">
              <w:rPr>
                <w:rFonts w:ascii="Times New Roman" w:hAnsi="Times New Roman"/>
                <w:bCs/>
                <w:sz w:val="24"/>
                <w:szCs w:val="24"/>
              </w:rPr>
              <w:t>26</w:t>
            </w:r>
          </w:p>
        </w:tc>
        <w:tc>
          <w:tcPr>
            <w:tcW w:w="1162" w:type="pct"/>
            <w:vAlign w:val="center"/>
          </w:tcPr>
          <w:p w:rsidR="004B4C8F" w:rsidRPr="002B60AF" w:rsidRDefault="004B4C8F" w:rsidP="00F16493">
            <w:pPr>
              <w:jc w:val="center"/>
              <w:rPr>
                <w:rFonts w:ascii="Times New Roman" w:hAnsi="Times New Roman"/>
                <w:bCs/>
                <w:sz w:val="24"/>
                <w:szCs w:val="24"/>
              </w:rPr>
            </w:pPr>
          </w:p>
        </w:tc>
      </w:tr>
      <w:tr w:rsidR="004B4C8F" w:rsidRPr="002B60AF" w:rsidTr="004B4C8F">
        <w:trPr>
          <w:trHeight w:val="23"/>
        </w:trPr>
        <w:tc>
          <w:tcPr>
            <w:tcW w:w="3259" w:type="pct"/>
            <w:vAlign w:val="center"/>
          </w:tcPr>
          <w:p w:rsidR="004B4C8F" w:rsidRPr="002B60AF" w:rsidRDefault="004B4C8F" w:rsidP="00F16493">
            <w:pPr>
              <w:jc w:val="both"/>
              <w:rPr>
                <w:rFonts w:ascii="Times New Roman" w:hAnsi="Times New Roman"/>
                <w:bCs/>
                <w:iCs/>
                <w:sz w:val="24"/>
                <w:szCs w:val="24"/>
              </w:rPr>
            </w:pPr>
            <w:r w:rsidRPr="002B60AF">
              <w:rPr>
                <w:rFonts w:ascii="Times New Roman" w:hAnsi="Times New Roman"/>
                <w:bCs/>
                <w:iCs/>
                <w:sz w:val="24"/>
                <w:szCs w:val="24"/>
              </w:rPr>
              <w:t>Практические занятия</w:t>
            </w:r>
          </w:p>
        </w:tc>
        <w:tc>
          <w:tcPr>
            <w:tcW w:w="579" w:type="pct"/>
            <w:vAlign w:val="center"/>
          </w:tcPr>
          <w:p w:rsidR="004B4C8F" w:rsidRPr="002B60AF" w:rsidRDefault="004B4C8F" w:rsidP="00F16493">
            <w:pPr>
              <w:jc w:val="center"/>
              <w:rPr>
                <w:rFonts w:ascii="Times New Roman" w:hAnsi="Times New Roman"/>
                <w:bCs/>
                <w:sz w:val="24"/>
                <w:szCs w:val="24"/>
              </w:rPr>
            </w:pPr>
            <w:r w:rsidRPr="002B60AF">
              <w:rPr>
                <w:rFonts w:ascii="Times New Roman" w:hAnsi="Times New Roman"/>
                <w:bCs/>
                <w:sz w:val="24"/>
                <w:szCs w:val="24"/>
              </w:rPr>
              <w:t>22</w:t>
            </w:r>
          </w:p>
        </w:tc>
        <w:tc>
          <w:tcPr>
            <w:tcW w:w="1162" w:type="pct"/>
            <w:vAlign w:val="center"/>
          </w:tcPr>
          <w:p w:rsidR="004B4C8F" w:rsidRPr="002B60AF" w:rsidRDefault="004B4C8F" w:rsidP="00F16493">
            <w:pPr>
              <w:jc w:val="center"/>
              <w:rPr>
                <w:rFonts w:ascii="Times New Roman" w:hAnsi="Times New Roman"/>
                <w:bCs/>
                <w:sz w:val="24"/>
                <w:szCs w:val="24"/>
              </w:rPr>
            </w:pPr>
            <w:r w:rsidRPr="002B60AF">
              <w:rPr>
                <w:rFonts w:ascii="Times New Roman" w:hAnsi="Times New Roman"/>
                <w:bCs/>
                <w:sz w:val="24"/>
                <w:szCs w:val="24"/>
              </w:rPr>
              <w:t>22</w:t>
            </w:r>
          </w:p>
        </w:tc>
      </w:tr>
      <w:tr w:rsidR="000156CF" w:rsidRPr="002B60AF" w:rsidTr="004B4C8F">
        <w:trPr>
          <w:trHeight w:val="23"/>
        </w:trPr>
        <w:tc>
          <w:tcPr>
            <w:tcW w:w="3259" w:type="pct"/>
            <w:vAlign w:val="center"/>
          </w:tcPr>
          <w:p w:rsidR="000156CF" w:rsidRPr="002B60AF" w:rsidRDefault="000156CF" w:rsidP="00F16493">
            <w:pPr>
              <w:jc w:val="both"/>
              <w:rPr>
                <w:rFonts w:ascii="Times New Roman" w:hAnsi="Times New Roman"/>
                <w:bCs/>
                <w:iCs/>
                <w:sz w:val="24"/>
                <w:szCs w:val="24"/>
              </w:rPr>
            </w:pPr>
            <w:r w:rsidRPr="002B60AF">
              <w:rPr>
                <w:rFonts w:ascii="Times New Roman" w:hAnsi="Times New Roman"/>
                <w:bCs/>
                <w:iCs/>
                <w:sz w:val="24"/>
                <w:szCs w:val="24"/>
              </w:rPr>
              <w:t>Курсовая работа (проект)</w:t>
            </w:r>
          </w:p>
        </w:tc>
        <w:tc>
          <w:tcPr>
            <w:tcW w:w="579" w:type="pct"/>
            <w:vAlign w:val="center"/>
          </w:tcPr>
          <w:p w:rsidR="000156CF" w:rsidRPr="002B60AF" w:rsidRDefault="001C3F38" w:rsidP="00F16493">
            <w:pPr>
              <w:jc w:val="center"/>
              <w:rPr>
                <w:rFonts w:ascii="Times New Roman" w:hAnsi="Times New Roman"/>
                <w:bCs/>
                <w:sz w:val="24"/>
                <w:szCs w:val="24"/>
              </w:rPr>
            </w:pPr>
            <w:r w:rsidRPr="002B60AF">
              <w:rPr>
                <w:rFonts w:ascii="Times New Roman" w:hAnsi="Times New Roman"/>
                <w:bCs/>
                <w:sz w:val="24"/>
                <w:szCs w:val="24"/>
              </w:rPr>
              <w:t>-</w:t>
            </w:r>
          </w:p>
        </w:tc>
        <w:tc>
          <w:tcPr>
            <w:tcW w:w="1162" w:type="pct"/>
            <w:vAlign w:val="center"/>
          </w:tcPr>
          <w:p w:rsidR="000156CF" w:rsidRPr="002B60AF" w:rsidRDefault="001C3F38" w:rsidP="00F16493">
            <w:pPr>
              <w:jc w:val="center"/>
              <w:rPr>
                <w:rFonts w:ascii="Times New Roman" w:hAnsi="Times New Roman"/>
                <w:bCs/>
                <w:sz w:val="24"/>
                <w:szCs w:val="24"/>
              </w:rPr>
            </w:pPr>
            <w:r w:rsidRPr="002B60AF">
              <w:rPr>
                <w:rFonts w:ascii="Times New Roman" w:hAnsi="Times New Roman"/>
                <w:bCs/>
                <w:sz w:val="24"/>
                <w:szCs w:val="24"/>
              </w:rPr>
              <w:t>-</w:t>
            </w:r>
          </w:p>
        </w:tc>
      </w:tr>
      <w:tr w:rsidR="000156CF" w:rsidRPr="002B60AF" w:rsidTr="004B4C8F">
        <w:trPr>
          <w:trHeight w:val="23"/>
        </w:trPr>
        <w:tc>
          <w:tcPr>
            <w:tcW w:w="3259" w:type="pct"/>
            <w:vAlign w:val="center"/>
          </w:tcPr>
          <w:p w:rsidR="000156CF" w:rsidRPr="002B60AF" w:rsidRDefault="000156CF" w:rsidP="00F16493">
            <w:pPr>
              <w:jc w:val="both"/>
              <w:rPr>
                <w:rFonts w:ascii="Times New Roman" w:hAnsi="Times New Roman"/>
                <w:bCs/>
                <w:sz w:val="24"/>
                <w:szCs w:val="24"/>
              </w:rPr>
            </w:pPr>
            <w:r w:rsidRPr="002B60AF">
              <w:rPr>
                <w:rFonts w:ascii="Times New Roman" w:hAnsi="Times New Roman"/>
                <w:bCs/>
                <w:sz w:val="24"/>
                <w:szCs w:val="24"/>
              </w:rPr>
              <w:t>Самостоятельная работа</w:t>
            </w:r>
          </w:p>
        </w:tc>
        <w:tc>
          <w:tcPr>
            <w:tcW w:w="579" w:type="pct"/>
            <w:vAlign w:val="center"/>
          </w:tcPr>
          <w:p w:rsidR="000156CF" w:rsidRPr="002B60AF" w:rsidRDefault="0068036D" w:rsidP="00F16493">
            <w:pPr>
              <w:jc w:val="center"/>
              <w:rPr>
                <w:rFonts w:ascii="Times New Roman" w:hAnsi="Times New Roman"/>
                <w:bCs/>
                <w:sz w:val="24"/>
                <w:szCs w:val="24"/>
              </w:rPr>
            </w:pPr>
            <w:r w:rsidRPr="002B60AF">
              <w:rPr>
                <w:rFonts w:ascii="Times New Roman" w:hAnsi="Times New Roman"/>
                <w:bCs/>
                <w:sz w:val="24"/>
                <w:szCs w:val="24"/>
              </w:rPr>
              <w:t>-</w:t>
            </w:r>
          </w:p>
        </w:tc>
        <w:tc>
          <w:tcPr>
            <w:tcW w:w="1162" w:type="pct"/>
            <w:vAlign w:val="center"/>
          </w:tcPr>
          <w:p w:rsidR="000156CF" w:rsidRPr="002B60AF" w:rsidRDefault="000156CF" w:rsidP="00F16493">
            <w:pPr>
              <w:jc w:val="center"/>
              <w:rPr>
                <w:rFonts w:ascii="Times New Roman" w:hAnsi="Times New Roman"/>
                <w:bCs/>
                <w:sz w:val="24"/>
                <w:szCs w:val="24"/>
              </w:rPr>
            </w:pPr>
            <w:r w:rsidRPr="002B60AF">
              <w:rPr>
                <w:rFonts w:ascii="Times New Roman" w:hAnsi="Times New Roman"/>
                <w:bCs/>
                <w:sz w:val="24"/>
                <w:szCs w:val="24"/>
              </w:rPr>
              <w:t>-</w:t>
            </w:r>
          </w:p>
        </w:tc>
      </w:tr>
      <w:tr w:rsidR="000156CF" w:rsidRPr="002B60AF" w:rsidTr="004B4C8F">
        <w:trPr>
          <w:trHeight w:val="23"/>
        </w:trPr>
        <w:tc>
          <w:tcPr>
            <w:tcW w:w="3259" w:type="pct"/>
            <w:vAlign w:val="center"/>
          </w:tcPr>
          <w:p w:rsidR="000156CF" w:rsidRPr="002B60AF" w:rsidRDefault="000156CF" w:rsidP="0068036D">
            <w:pPr>
              <w:jc w:val="both"/>
              <w:rPr>
                <w:rFonts w:ascii="Times New Roman" w:hAnsi="Times New Roman"/>
                <w:bCs/>
                <w:sz w:val="24"/>
                <w:szCs w:val="24"/>
              </w:rPr>
            </w:pPr>
            <w:r w:rsidRPr="002B60AF">
              <w:rPr>
                <w:rFonts w:ascii="Times New Roman" w:hAnsi="Times New Roman"/>
                <w:bCs/>
                <w:sz w:val="24"/>
                <w:szCs w:val="24"/>
              </w:rPr>
              <w:t xml:space="preserve">Промежуточная аттестация </w:t>
            </w:r>
            <w:r w:rsidR="00711ECC" w:rsidRPr="002B60AF">
              <w:rPr>
                <w:rFonts w:ascii="Times New Roman" w:hAnsi="Times New Roman"/>
                <w:bCs/>
                <w:sz w:val="24"/>
                <w:szCs w:val="24"/>
              </w:rPr>
              <w:t xml:space="preserve">в </w:t>
            </w:r>
            <w:r w:rsidR="00711ECC" w:rsidRPr="002B60AF">
              <w:rPr>
                <w:rFonts w:ascii="Times New Roman" w:hAnsi="Times New Roman"/>
                <w:bCs/>
                <w:iCs/>
                <w:sz w:val="24"/>
                <w:szCs w:val="24"/>
              </w:rPr>
              <w:t xml:space="preserve">форме </w:t>
            </w:r>
            <w:r w:rsidR="00505D7E" w:rsidRPr="002B60AF">
              <w:rPr>
                <w:rFonts w:ascii="Times New Roman" w:hAnsi="Times New Roman"/>
                <w:bCs/>
                <w:iCs/>
                <w:sz w:val="24"/>
                <w:szCs w:val="24"/>
              </w:rPr>
              <w:t xml:space="preserve"> зачета</w:t>
            </w:r>
            <w:r w:rsidR="004B4C8F" w:rsidRPr="002B60AF">
              <w:rPr>
                <w:rFonts w:ascii="Times New Roman" w:hAnsi="Times New Roman"/>
                <w:bCs/>
                <w:iCs/>
                <w:sz w:val="24"/>
                <w:szCs w:val="24"/>
              </w:rPr>
              <w:t xml:space="preserve">  с оценкой</w:t>
            </w:r>
          </w:p>
        </w:tc>
        <w:tc>
          <w:tcPr>
            <w:tcW w:w="579" w:type="pct"/>
            <w:vAlign w:val="center"/>
          </w:tcPr>
          <w:p w:rsidR="000156CF" w:rsidRPr="002B60AF" w:rsidRDefault="0070007A" w:rsidP="00F16493">
            <w:pPr>
              <w:jc w:val="center"/>
              <w:rPr>
                <w:rFonts w:ascii="Times New Roman" w:hAnsi="Times New Roman"/>
                <w:bCs/>
                <w:sz w:val="24"/>
                <w:szCs w:val="24"/>
              </w:rPr>
            </w:pPr>
            <w:r w:rsidRPr="002B60AF">
              <w:rPr>
                <w:rFonts w:ascii="Times New Roman" w:hAnsi="Times New Roman"/>
                <w:bCs/>
                <w:sz w:val="24"/>
                <w:szCs w:val="24"/>
              </w:rPr>
              <w:t>-</w:t>
            </w:r>
          </w:p>
        </w:tc>
        <w:tc>
          <w:tcPr>
            <w:tcW w:w="1162" w:type="pct"/>
            <w:vAlign w:val="center"/>
          </w:tcPr>
          <w:p w:rsidR="000156CF" w:rsidRPr="002B60AF" w:rsidRDefault="001C3F38" w:rsidP="00F16493">
            <w:pPr>
              <w:jc w:val="center"/>
              <w:rPr>
                <w:rFonts w:ascii="Times New Roman" w:hAnsi="Times New Roman"/>
                <w:bCs/>
                <w:sz w:val="24"/>
                <w:szCs w:val="24"/>
              </w:rPr>
            </w:pPr>
            <w:r w:rsidRPr="002B60AF">
              <w:rPr>
                <w:rFonts w:ascii="Times New Roman" w:hAnsi="Times New Roman"/>
                <w:bCs/>
                <w:sz w:val="24"/>
                <w:szCs w:val="24"/>
              </w:rPr>
              <w:t>-</w:t>
            </w:r>
          </w:p>
        </w:tc>
      </w:tr>
      <w:tr w:rsidR="000156CF" w:rsidRPr="002B60AF" w:rsidTr="004B4C8F">
        <w:trPr>
          <w:trHeight w:val="23"/>
        </w:trPr>
        <w:tc>
          <w:tcPr>
            <w:tcW w:w="3259" w:type="pct"/>
            <w:vAlign w:val="center"/>
          </w:tcPr>
          <w:p w:rsidR="000156CF" w:rsidRPr="002B60AF" w:rsidRDefault="000156CF" w:rsidP="00F16493">
            <w:pPr>
              <w:jc w:val="both"/>
              <w:rPr>
                <w:rFonts w:ascii="Times New Roman" w:hAnsi="Times New Roman"/>
                <w:bCs/>
                <w:sz w:val="24"/>
                <w:szCs w:val="24"/>
              </w:rPr>
            </w:pPr>
            <w:r w:rsidRPr="002B60AF">
              <w:rPr>
                <w:rFonts w:ascii="Times New Roman" w:hAnsi="Times New Roman"/>
                <w:bCs/>
                <w:sz w:val="24"/>
                <w:szCs w:val="24"/>
              </w:rPr>
              <w:t>Всего</w:t>
            </w:r>
          </w:p>
        </w:tc>
        <w:tc>
          <w:tcPr>
            <w:tcW w:w="579" w:type="pct"/>
            <w:vAlign w:val="center"/>
          </w:tcPr>
          <w:p w:rsidR="000156CF" w:rsidRPr="002B60AF" w:rsidRDefault="0068036D" w:rsidP="00F16493">
            <w:pPr>
              <w:jc w:val="center"/>
              <w:rPr>
                <w:rFonts w:ascii="Times New Roman" w:hAnsi="Times New Roman"/>
                <w:b/>
                <w:sz w:val="24"/>
                <w:szCs w:val="24"/>
              </w:rPr>
            </w:pPr>
            <w:r w:rsidRPr="002B60AF">
              <w:rPr>
                <w:rFonts w:ascii="Times New Roman" w:hAnsi="Times New Roman"/>
                <w:b/>
                <w:sz w:val="24"/>
                <w:szCs w:val="24"/>
              </w:rPr>
              <w:t>48</w:t>
            </w:r>
          </w:p>
        </w:tc>
        <w:tc>
          <w:tcPr>
            <w:tcW w:w="1162" w:type="pct"/>
            <w:vAlign w:val="center"/>
          </w:tcPr>
          <w:p w:rsidR="000156CF" w:rsidRPr="002B60AF" w:rsidRDefault="000E21A1" w:rsidP="00F16493">
            <w:pPr>
              <w:jc w:val="center"/>
              <w:rPr>
                <w:rFonts w:ascii="Times New Roman" w:hAnsi="Times New Roman"/>
                <w:b/>
                <w:sz w:val="24"/>
                <w:szCs w:val="24"/>
              </w:rPr>
            </w:pPr>
            <w:r w:rsidRPr="002B60AF">
              <w:rPr>
                <w:rFonts w:ascii="Times New Roman" w:hAnsi="Times New Roman"/>
                <w:b/>
                <w:sz w:val="24"/>
                <w:szCs w:val="24"/>
              </w:rPr>
              <w:t>22</w:t>
            </w:r>
          </w:p>
        </w:tc>
      </w:tr>
    </w:tbl>
    <w:p w:rsidR="000143A1" w:rsidRDefault="000143A1">
      <w:pPr>
        <w:rPr>
          <w:rFonts w:ascii="Times New Roman" w:eastAsia="Segoe UI" w:hAnsi="Times New Roman"/>
          <w:b/>
          <w:bCs/>
          <w:sz w:val="24"/>
          <w:szCs w:val="24"/>
          <w:lang w:eastAsia="ru-RU"/>
        </w:rPr>
      </w:pPr>
      <w:bookmarkStart w:id="28" w:name="_Toc150695626"/>
      <w:bookmarkStart w:id="29" w:name="_Toc156294571"/>
      <w:bookmarkEnd w:id="27"/>
      <w:r>
        <w:rPr>
          <w:rFonts w:ascii="Times New Roman" w:hAnsi="Times New Roman"/>
        </w:rPr>
        <w:br w:type="page"/>
      </w:r>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30" w:name="_Toc199403466"/>
      <w:bookmarkStart w:id="31" w:name="_Toc199403519"/>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8"/>
      <w:r w:rsidR="00B115E3">
        <w:rPr>
          <w:rFonts w:ascii="Times New Roman" w:hAnsi="Times New Roman"/>
        </w:rPr>
        <w:t>дисциплины</w:t>
      </w:r>
      <w:bookmarkEnd w:id="29"/>
      <w:bookmarkEnd w:id="30"/>
      <w:bookmarkEnd w:id="31"/>
    </w:p>
    <w:tbl>
      <w:tblPr>
        <w:tblW w:w="51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8346"/>
        <w:gridCol w:w="1845"/>
        <w:gridCol w:w="2553"/>
      </w:tblGrid>
      <w:tr w:rsidR="000E21A1" w:rsidRPr="002B60AF" w:rsidTr="004B4C8F">
        <w:trPr>
          <w:trHeight w:val="20"/>
        </w:trPr>
        <w:tc>
          <w:tcPr>
            <w:tcW w:w="2346" w:type="dxa"/>
            <w:vAlign w:val="center"/>
          </w:tcPr>
          <w:p w:rsidR="000E21A1" w:rsidRPr="00F46CE5" w:rsidRDefault="000E21A1" w:rsidP="000E21A1">
            <w:pPr>
              <w:jc w:val="center"/>
              <w:rPr>
                <w:rFonts w:ascii="Times New Roman" w:eastAsia="Times New Roman" w:hAnsi="Times New Roman"/>
                <w:b/>
                <w:bCs/>
                <w:sz w:val="24"/>
                <w:szCs w:val="24"/>
                <w:lang w:eastAsia="zh-CN"/>
              </w:rPr>
            </w:pPr>
            <w:r w:rsidRPr="00F46CE5">
              <w:rPr>
                <w:rFonts w:ascii="Times New Roman" w:eastAsia="Times New Roman" w:hAnsi="Times New Roman"/>
                <w:b/>
                <w:bCs/>
                <w:sz w:val="24"/>
                <w:szCs w:val="24"/>
                <w:lang w:eastAsia="zh-CN"/>
              </w:rPr>
              <w:t>Наименование разделов и тем</w:t>
            </w:r>
          </w:p>
        </w:tc>
        <w:tc>
          <w:tcPr>
            <w:tcW w:w="8480" w:type="dxa"/>
            <w:vAlign w:val="center"/>
          </w:tcPr>
          <w:p w:rsidR="000E21A1" w:rsidRPr="00F46CE5" w:rsidRDefault="000E21A1" w:rsidP="000E21A1">
            <w:pPr>
              <w:jc w:val="center"/>
              <w:rPr>
                <w:rFonts w:ascii="Times New Roman" w:eastAsia="Times New Roman" w:hAnsi="Times New Roman"/>
                <w:b/>
                <w:bCs/>
                <w:sz w:val="24"/>
                <w:szCs w:val="24"/>
                <w:lang w:eastAsia="zh-CN"/>
              </w:rPr>
            </w:pPr>
            <w:r w:rsidRPr="00F46CE5">
              <w:rPr>
                <w:rFonts w:ascii="Times New Roman" w:eastAsia="Times New Roman" w:hAnsi="Times New Roman"/>
                <w:b/>
                <w:bCs/>
                <w:sz w:val="24"/>
                <w:szCs w:val="24"/>
                <w:lang w:eastAsia="zh-CN"/>
              </w:rPr>
              <w:t>Содержание учебного материала, практических и лабораторных занятий</w:t>
            </w:r>
          </w:p>
        </w:tc>
        <w:tc>
          <w:tcPr>
            <w:tcW w:w="1872" w:type="dxa"/>
            <w:vAlign w:val="center"/>
          </w:tcPr>
          <w:p w:rsidR="000E21A1" w:rsidRPr="00F46CE5" w:rsidRDefault="000E21A1" w:rsidP="000E21A1">
            <w:pPr>
              <w:jc w:val="center"/>
              <w:rPr>
                <w:rFonts w:ascii="Times New Roman" w:eastAsia="Times New Roman" w:hAnsi="Times New Roman"/>
                <w:b/>
                <w:bCs/>
                <w:sz w:val="24"/>
                <w:szCs w:val="24"/>
                <w:lang w:eastAsia="zh-CN"/>
              </w:rPr>
            </w:pPr>
            <w:r w:rsidRPr="00F46CE5">
              <w:rPr>
                <w:rFonts w:ascii="Times New Roman" w:eastAsia="Times New Roman" w:hAnsi="Times New Roman"/>
                <w:b/>
                <w:bCs/>
                <w:sz w:val="24"/>
                <w:szCs w:val="24"/>
                <w:lang w:eastAsia="zh-CN"/>
              </w:rPr>
              <w:t xml:space="preserve">Объем, акад. ч / в том числе в форме практической подготовки, </w:t>
            </w:r>
            <w:proofErr w:type="spellStart"/>
            <w:r w:rsidRPr="00F46CE5">
              <w:rPr>
                <w:rFonts w:ascii="Times New Roman" w:eastAsia="Times New Roman" w:hAnsi="Times New Roman"/>
                <w:b/>
                <w:bCs/>
                <w:sz w:val="24"/>
                <w:szCs w:val="24"/>
                <w:lang w:eastAsia="zh-CN"/>
              </w:rPr>
              <w:t>акад</w:t>
            </w:r>
            <w:proofErr w:type="spellEnd"/>
            <w:r w:rsidRPr="00F46CE5">
              <w:rPr>
                <w:rFonts w:ascii="Times New Roman" w:eastAsia="Times New Roman" w:hAnsi="Times New Roman"/>
                <w:b/>
                <w:bCs/>
                <w:sz w:val="24"/>
                <w:szCs w:val="24"/>
                <w:lang w:eastAsia="zh-CN"/>
              </w:rPr>
              <w:t xml:space="preserve"> ч</w:t>
            </w:r>
          </w:p>
        </w:tc>
        <w:tc>
          <w:tcPr>
            <w:tcW w:w="2591" w:type="dxa"/>
            <w:vAlign w:val="center"/>
          </w:tcPr>
          <w:p w:rsidR="000E21A1" w:rsidRPr="00F46CE5" w:rsidRDefault="000E21A1" w:rsidP="000E21A1">
            <w:pPr>
              <w:jc w:val="center"/>
              <w:rPr>
                <w:rFonts w:ascii="Times New Roman" w:eastAsia="Times New Roman" w:hAnsi="Times New Roman"/>
                <w:b/>
                <w:bCs/>
                <w:sz w:val="24"/>
                <w:szCs w:val="24"/>
                <w:lang w:eastAsia="zh-CN"/>
              </w:rPr>
            </w:pPr>
            <w:r w:rsidRPr="00F46CE5">
              <w:rPr>
                <w:rFonts w:ascii="Times New Roman" w:eastAsia="Times New Roman" w:hAnsi="Times New Roman"/>
                <w:b/>
                <w:bCs/>
                <w:sz w:val="24"/>
                <w:szCs w:val="24"/>
                <w:lang w:eastAsia="zh-CN"/>
              </w:rPr>
              <w:t>Коды компетенций, формированию которых способствует элемент программы</w:t>
            </w:r>
          </w:p>
        </w:tc>
      </w:tr>
      <w:tr w:rsidR="000E21A1" w:rsidRPr="002B60AF" w:rsidTr="004B4C8F">
        <w:trPr>
          <w:trHeight w:val="20"/>
        </w:trPr>
        <w:tc>
          <w:tcPr>
            <w:tcW w:w="2346" w:type="dxa"/>
            <w:vAlign w:val="center"/>
          </w:tcPr>
          <w:p w:rsidR="000E21A1" w:rsidRPr="00F46CE5" w:rsidRDefault="000E21A1" w:rsidP="000E21A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1</w:t>
            </w:r>
          </w:p>
        </w:tc>
        <w:tc>
          <w:tcPr>
            <w:tcW w:w="8480" w:type="dxa"/>
            <w:vAlign w:val="center"/>
          </w:tcPr>
          <w:p w:rsidR="000E21A1" w:rsidRPr="00F46CE5" w:rsidRDefault="000E21A1" w:rsidP="000E21A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2</w:t>
            </w:r>
          </w:p>
        </w:tc>
        <w:tc>
          <w:tcPr>
            <w:tcW w:w="1872" w:type="dxa"/>
            <w:vAlign w:val="center"/>
          </w:tcPr>
          <w:p w:rsidR="000E21A1" w:rsidRPr="00F46CE5" w:rsidRDefault="000E21A1" w:rsidP="000E21A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3</w:t>
            </w:r>
          </w:p>
        </w:tc>
        <w:tc>
          <w:tcPr>
            <w:tcW w:w="2591" w:type="dxa"/>
            <w:vAlign w:val="center"/>
          </w:tcPr>
          <w:p w:rsidR="000E21A1" w:rsidRPr="00F46CE5" w:rsidRDefault="000E21A1" w:rsidP="000E21A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4</w:t>
            </w:r>
          </w:p>
        </w:tc>
      </w:tr>
      <w:tr w:rsidR="000E21A1" w:rsidRPr="002B60AF" w:rsidTr="00794ABC">
        <w:trPr>
          <w:trHeight w:val="426"/>
        </w:trPr>
        <w:tc>
          <w:tcPr>
            <w:tcW w:w="10826" w:type="dxa"/>
            <w:gridSpan w:val="2"/>
          </w:tcPr>
          <w:p w:rsidR="000E21A1" w:rsidRPr="00F46CE5" w:rsidRDefault="000E21A1" w:rsidP="000E21A1">
            <w:pPr>
              <w:rPr>
                <w:rFonts w:ascii="Times New Roman" w:eastAsia="Times New Roman" w:hAnsi="Times New Roman"/>
                <w:b/>
                <w:bCs/>
                <w:i/>
                <w:sz w:val="24"/>
                <w:szCs w:val="24"/>
                <w:lang w:eastAsia="zh-CN"/>
              </w:rPr>
            </w:pPr>
            <w:r w:rsidRPr="00F46CE5">
              <w:rPr>
                <w:rFonts w:ascii="Times New Roman" w:eastAsia="Times New Roman" w:hAnsi="Times New Roman"/>
                <w:b/>
                <w:bCs/>
                <w:sz w:val="24"/>
                <w:szCs w:val="24"/>
                <w:lang w:eastAsia="zh-CN"/>
              </w:rPr>
              <w:t>Раздел 1 Теоретическая механика</w:t>
            </w:r>
          </w:p>
        </w:tc>
        <w:tc>
          <w:tcPr>
            <w:tcW w:w="1872" w:type="dxa"/>
          </w:tcPr>
          <w:p w:rsidR="000E21A1" w:rsidRPr="00F46CE5" w:rsidRDefault="00794ABC" w:rsidP="000E21A1">
            <w:pPr>
              <w:jc w:val="center"/>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8</w:t>
            </w:r>
            <w:r w:rsidR="009012B6">
              <w:rPr>
                <w:rFonts w:ascii="Times New Roman" w:eastAsia="Times New Roman" w:hAnsi="Times New Roman"/>
                <w:b/>
                <w:bCs/>
                <w:sz w:val="24"/>
                <w:szCs w:val="24"/>
                <w:lang w:eastAsia="zh-CN"/>
              </w:rPr>
              <w:t>/</w:t>
            </w:r>
            <w:r>
              <w:rPr>
                <w:rFonts w:ascii="Times New Roman" w:eastAsia="Times New Roman" w:hAnsi="Times New Roman"/>
                <w:b/>
                <w:bCs/>
                <w:sz w:val="24"/>
                <w:szCs w:val="24"/>
                <w:lang w:eastAsia="zh-CN"/>
              </w:rPr>
              <w:t>2</w:t>
            </w:r>
          </w:p>
        </w:tc>
        <w:tc>
          <w:tcPr>
            <w:tcW w:w="2591" w:type="dxa"/>
          </w:tcPr>
          <w:p w:rsidR="000E21A1" w:rsidRPr="00F46CE5" w:rsidRDefault="000E21A1" w:rsidP="000E21A1">
            <w:pPr>
              <w:jc w:val="center"/>
              <w:rPr>
                <w:rFonts w:ascii="Times New Roman" w:eastAsia="Times New Roman" w:hAnsi="Times New Roman"/>
                <w:b/>
                <w:sz w:val="24"/>
                <w:szCs w:val="24"/>
                <w:lang w:eastAsia="zh-CN"/>
              </w:rPr>
            </w:pPr>
          </w:p>
        </w:tc>
      </w:tr>
      <w:tr w:rsidR="004B4C8F" w:rsidRPr="002B60AF" w:rsidTr="004B4C8F">
        <w:trPr>
          <w:trHeight w:val="20"/>
        </w:trPr>
        <w:tc>
          <w:tcPr>
            <w:tcW w:w="2346" w:type="dxa"/>
            <w:vMerge w:val="restart"/>
          </w:tcPr>
          <w:p w:rsidR="004B4C8F" w:rsidRPr="002B60AF" w:rsidRDefault="004B4C8F" w:rsidP="004B4C8F">
            <w:pPr>
              <w:rPr>
                <w:rFonts w:ascii="Times New Roman" w:hAnsi="Times New Roman"/>
                <w:b/>
                <w:bCs/>
                <w:sz w:val="24"/>
                <w:szCs w:val="24"/>
              </w:rPr>
            </w:pPr>
            <w:r w:rsidRPr="002B60AF">
              <w:rPr>
                <w:rFonts w:ascii="Times New Roman" w:hAnsi="Times New Roman"/>
                <w:b/>
                <w:bCs/>
                <w:sz w:val="24"/>
                <w:szCs w:val="24"/>
              </w:rPr>
              <w:t>Тема 1.</w:t>
            </w:r>
            <w:r w:rsidRPr="002B60AF">
              <w:rPr>
                <w:rFonts w:ascii="Times New Roman" w:hAnsi="Times New Roman"/>
                <w:b/>
                <w:sz w:val="24"/>
                <w:szCs w:val="24"/>
              </w:rPr>
              <w:t xml:space="preserve"> Равновесие тел под действием сил</w:t>
            </w:r>
          </w:p>
          <w:p w:rsidR="004B4C8F" w:rsidRPr="00F46CE5" w:rsidRDefault="004B4C8F" w:rsidP="000E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8480" w:type="dxa"/>
          </w:tcPr>
          <w:p w:rsidR="004B4C8F" w:rsidRPr="00F46CE5" w:rsidRDefault="004B4C8F" w:rsidP="000E21A1">
            <w:pPr>
              <w:rPr>
                <w:rFonts w:ascii="Times New Roman" w:hAnsi="Times New Roman"/>
                <w:b/>
                <w:sz w:val="24"/>
                <w:szCs w:val="24"/>
              </w:rPr>
            </w:pPr>
            <w:r w:rsidRPr="002B60AF">
              <w:rPr>
                <w:rFonts w:ascii="Times New Roman" w:hAnsi="Times New Roman"/>
                <w:b/>
                <w:bCs/>
                <w:sz w:val="24"/>
                <w:szCs w:val="24"/>
              </w:rPr>
              <w:t>Содержание учебного материала</w:t>
            </w:r>
          </w:p>
        </w:tc>
        <w:tc>
          <w:tcPr>
            <w:tcW w:w="1872" w:type="dxa"/>
          </w:tcPr>
          <w:p w:rsidR="004B4C8F" w:rsidRPr="00F46CE5" w:rsidRDefault="004B4C8F" w:rsidP="000E21A1">
            <w:pPr>
              <w:jc w:val="center"/>
              <w:rPr>
                <w:rFonts w:ascii="Times New Roman" w:eastAsia="Times New Roman" w:hAnsi="Times New Roman"/>
                <w:b/>
                <w:sz w:val="24"/>
                <w:szCs w:val="24"/>
                <w:lang w:eastAsia="zh-CN"/>
              </w:rPr>
            </w:pPr>
          </w:p>
        </w:tc>
        <w:tc>
          <w:tcPr>
            <w:tcW w:w="2591" w:type="dxa"/>
          </w:tcPr>
          <w:p w:rsidR="004B4C8F" w:rsidRPr="00F46CE5" w:rsidRDefault="004B4C8F" w:rsidP="00357BC7">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tcPr>
          <w:p w:rsidR="004B4C8F" w:rsidRPr="00F46CE5" w:rsidRDefault="004B4C8F" w:rsidP="000E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4B4C8F" w:rsidRPr="00F46CE5" w:rsidRDefault="004B4C8F" w:rsidP="000E21A1">
            <w:pPr>
              <w:rPr>
                <w:rFonts w:ascii="Times New Roman" w:eastAsia="Times New Roman" w:hAnsi="Times New Roman"/>
                <w:b/>
                <w:bCs/>
                <w:sz w:val="24"/>
                <w:szCs w:val="24"/>
                <w:lang w:eastAsia="zh-CN"/>
              </w:rPr>
            </w:pPr>
            <w:r w:rsidRPr="002B60AF">
              <w:rPr>
                <w:rFonts w:ascii="Times New Roman" w:hAnsi="Times New Roman"/>
                <w:sz w:val="24"/>
                <w:szCs w:val="24"/>
              </w:rPr>
              <w:t xml:space="preserve">Основы технической механики. Система сходящихся сил. Способы сложения сил. Силовой многоугольник. Условия равновесия в геометрической и аналитической форме. Система произвольно расположенных сил. Равнодействующая плоской системы произвольно расположенных сил. Балочные системы. </w:t>
            </w:r>
          </w:p>
        </w:tc>
        <w:tc>
          <w:tcPr>
            <w:tcW w:w="1872" w:type="dxa"/>
          </w:tcPr>
          <w:p w:rsidR="004B4C8F" w:rsidRPr="0041373B" w:rsidRDefault="0041373B" w:rsidP="000E21A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4B4C8F" w:rsidRPr="002B60AF" w:rsidRDefault="004B4C8F" w:rsidP="000E4AB1">
            <w:pPr>
              <w:jc w:val="center"/>
              <w:rPr>
                <w:rFonts w:ascii="Times New Roman" w:hAnsi="Times New Roman"/>
                <w:bCs/>
                <w:sz w:val="24"/>
                <w:szCs w:val="24"/>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p w:rsidR="004B4C8F" w:rsidRPr="00F46CE5" w:rsidRDefault="004B4C8F" w:rsidP="00357BC7">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val="restart"/>
          </w:tcPr>
          <w:p w:rsidR="004B4C8F" w:rsidRPr="00F46CE5" w:rsidRDefault="004B4C8F" w:rsidP="003B1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r w:rsidRPr="002B60AF">
              <w:rPr>
                <w:rFonts w:ascii="Times New Roman" w:hAnsi="Times New Roman"/>
                <w:b/>
                <w:bCs/>
                <w:sz w:val="24"/>
                <w:szCs w:val="24"/>
              </w:rPr>
              <w:t>Тема 2. Кинематика</w:t>
            </w:r>
          </w:p>
        </w:tc>
        <w:tc>
          <w:tcPr>
            <w:tcW w:w="8480" w:type="dxa"/>
          </w:tcPr>
          <w:p w:rsidR="004B4C8F" w:rsidRPr="00F46CE5" w:rsidRDefault="004B4C8F" w:rsidP="000E21A1">
            <w:pPr>
              <w:rPr>
                <w:rFonts w:ascii="Times New Roman" w:eastAsia="Times New Roman" w:hAnsi="Times New Roman"/>
                <w:b/>
                <w:bCs/>
                <w:sz w:val="24"/>
                <w:szCs w:val="24"/>
                <w:lang w:eastAsia="zh-CN"/>
              </w:rPr>
            </w:pPr>
            <w:r w:rsidRPr="002B60AF">
              <w:rPr>
                <w:rFonts w:ascii="Times New Roman" w:hAnsi="Times New Roman"/>
                <w:b/>
                <w:bCs/>
                <w:sz w:val="24"/>
                <w:szCs w:val="24"/>
              </w:rPr>
              <w:t>Содержание учебного материала</w:t>
            </w:r>
          </w:p>
        </w:tc>
        <w:tc>
          <w:tcPr>
            <w:tcW w:w="1872" w:type="dxa"/>
          </w:tcPr>
          <w:p w:rsidR="004B4C8F" w:rsidRPr="0041373B" w:rsidRDefault="004B4C8F" w:rsidP="000E21A1">
            <w:pPr>
              <w:jc w:val="center"/>
              <w:rPr>
                <w:rFonts w:ascii="Times New Roman" w:eastAsia="Times New Roman" w:hAnsi="Times New Roman"/>
                <w:sz w:val="24"/>
                <w:szCs w:val="24"/>
                <w:lang w:eastAsia="zh-CN"/>
              </w:rPr>
            </w:pPr>
          </w:p>
        </w:tc>
        <w:tc>
          <w:tcPr>
            <w:tcW w:w="2591" w:type="dxa"/>
          </w:tcPr>
          <w:p w:rsidR="004B4C8F" w:rsidRPr="00F46CE5" w:rsidRDefault="004B4C8F" w:rsidP="00357BC7">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tcPr>
          <w:p w:rsidR="004B4C8F" w:rsidRPr="00F46CE5" w:rsidRDefault="004B4C8F"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4B4C8F" w:rsidRPr="00F46CE5" w:rsidRDefault="004B4C8F" w:rsidP="000E4AB1">
            <w:pPr>
              <w:rPr>
                <w:rFonts w:ascii="Times New Roman" w:eastAsia="Times New Roman" w:hAnsi="Times New Roman"/>
                <w:b/>
                <w:bCs/>
                <w:sz w:val="24"/>
                <w:szCs w:val="24"/>
                <w:lang w:eastAsia="zh-CN"/>
              </w:rPr>
            </w:pPr>
            <w:r w:rsidRPr="002B60AF">
              <w:rPr>
                <w:rFonts w:ascii="Times New Roman" w:hAnsi="Times New Roman"/>
                <w:sz w:val="24"/>
                <w:szCs w:val="24"/>
              </w:rPr>
              <w:t>Кинематика точки. Кинематические параметры. Простейшие движения твердого тела: поступательное движение, вращательное движение твердого тела вокруг неподвижной оси. Виды движений.</w:t>
            </w:r>
          </w:p>
        </w:tc>
        <w:tc>
          <w:tcPr>
            <w:tcW w:w="1872" w:type="dxa"/>
          </w:tcPr>
          <w:p w:rsidR="004B4C8F"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4B4C8F" w:rsidRPr="002B60AF" w:rsidRDefault="004B4C8F" w:rsidP="000E4AB1">
            <w:pPr>
              <w:jc w:val="center"/>
              <w:rPr>
                <w:rFonts w:ascii="Times New Roman" w:hAnsi="Times New Roman"/>
                <w:bCs/>
                <w:sz w:val="24"/>
                <w:szCs w:val="24"/>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4B4C8F" w:rsidRPr="002B60AF" w:rsidTr="004B4C8F">
        <w:trPr>
          <w:trHeight w:val="20"/>
        </w:trPr>
        <w:tc>
          <w:tcPr>
            <w:tcW w:w="2346" w:type="dxa"/>
            <w:vMerge w:val="restart"/>
          </w:tcPr>
          <w:p w:rsidR="004B4C8F" w:rsidRPr="00F46CE5" w:rsidRDefault="004B4C8F" w:rsidP="003B1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sz w:val="24"/>
                <w:szCs w:val="24"/>
                <w:lang w:eastAsia="zh-CN"/>
              </w:rPr>
            </w:pPr>
            <w:r w:rsidRPr="002B60AF">
              <w:rPr>
                <w:rFonts w:ascii="Times New Roman" w:hAnsi="Times New Roman"/>
                <w:b/>
                <w:bCs/>
                <w:sz w:val="24"/>
                <w:szCs w:val="24"/>
              </w:rPr>
              <w:t>Тема 3. Динамика</w:t>
            </w:r>
          </w:p>
        </w:tc>
        <w:tc>
          <w:tcPr>
            <w:tcW w:w="8480" w:type="dxa"/>
          </w:tcPr>
          <w:p w:rsidR="004B4C8F" w:rsidRPr="00F46CE5" w:rsidRDefault="004B4C8F" w:rsidP="000E21A1">
            <w:pPr>
              <w:rPr>
                <w:rFonts w:ascii="Times New Roman" w:eastAsia="Times New Roman" w:hAnsi="Times New Roman"/>
                <w:b/>
                <w:bCs/>
                <w:sz w:val="24"/>
                <w:szCs w:val="24"/>
                <w:lang w:eastAsia="zh-CN"/>
              </w:rPr>
            </w:pPr>
            <w:r w:rsidRPr="002B60AF">
              <w:rPr>
                <w:rFonts w:ascii="Times New Roman" w:hAnsi="Times New Roman"/>
                <w:b/>
                <w:bCs/>
                <w:sz w:val="24"/>
                <w:szCs w:val="24"/>
              </w:rPr>
              <w:t>Содержание учебного материала</w:t>
            </w:r>
          </w:p>
        </w:tc>
        <w:tc>
          <w:tcPr>
            <w:tcW w:w="1872" w:type="dxa"/>
          </w:tcPr>
          <w:p w:rsidR="004B4C8F" w:rsidRPr="00F46CE5" w:rsidRDefault="004B4C8F" w:rsidP="000E21A1">
            <w:pPr>
              <w:jc w:val="center"/>
              <w:rPr>
                <w:rFonts w:ascii="Times New Roman" w:eastAsia="Times New Roman" w:hAnsi="Times New Roman"/>
                <w:b/>
                <w:sz w:val="24"/>
                <w:szCs w:val="24"/>
                <w:lang w:eastAsia="zh-CN"/>
              </w:rPr>
            </w:pPr>
          </w:p>
        </w:tc>
        <w:tc>
          <w:tcPr>
            <w:tcW w:w="2591" w:type="dxa"/>
          </w:tcPr>
          <w:p w:rsidR="004B4C8F" w:rsidRPr="00F46CE5" w:rsidRDefault="004B4C8F" w:rsidP="00357BC7">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tcPr>
          <w:p w:rsidR="004B4C8F" w:rsidRPr="00F46CE5" w:rsidRDefault="004B4C8F"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sz w:val="24"/>
                <w:szCs w:val="24"/>
                <w:lang w:eastAsia="zh-CN"/>
              </w:rPr>
            </w:pPr>
          </w:p>
        </w:tc>
        <w:tc>
          <w:tcPr>
            <w:tcW w:w="8480" w:type="dxa"/>
          </w:tcPr>
          <w:p w:rsidR="004B4C8F" w:rsidRPr="00F46CE5" w:rsidRDefault="004B4C8F" w:rsidP="000E4AB1">
            <w:pPr>
              <w:jc w:val="both"/>
              <w:rPr>
                <w:rFonts w:ascii="Times New Roman" w:hAnsi="Times New Roman"/>
                <w:sz w:val="24"/>
                <w:szCs w:val="24"/>
              </w:rPr>
            </w:pPr>
            <w:r w:rsidRPr="002B60AF">
              <w:rPr>
                <w:rFonts w:ascii="Times New Roman" w:hAnsi="Times New Roman"/>
                <w:sz w:val="24"/>
                <w:szCs w:val="24"/>
              </w:rPr>
              <w:t xml:space="preserve">Задачи динамики.  Масса и единицы ее измерения. Аксиомы динамики: принцип инерции, закон независимости действия сил, закон равенства действия и противодействия. </w:t>
            </w:r>
            <w:r w:rsidRPr="002B60AF">
              <w:rPr>
                <w:rFonts w:ascii="Times New Roman" w:hAnsi="Times New Roman"/>
                <w:bCs/>
                <w:sz w:val="24"/>
                <w:szCs w:val="24"/>
              </w:rPr>
              <w:t>Понятие о трении. Виды трения.</w:t>
            </w:r>
            <w:r w:rsidRPr="002B60AF">
              <w:rPr>
                <w:rFonts w:ascii="Times New Roman" w:hAnsi="Times New Roman"/>
                <w:sz w:val="24"/>
                <w:szCs w:val="24"/>
              </w:rPr>
              <w:t xml:space="preserve"> Понятие о силе инерции. Принцип кинетостатики (принцип Даламбера). Работа. Мощность. Коэффициент полезного действия. Теоремы динамики.</w:t>
            </w:r>
            <w:r w:rsidRPr="00F46CE5">
              <w:rPr>
                <w:rFonts w:ascii="Times New Roman" w:hAnsi="Times New Roman"/>
                <w:sz w:val="24"/>
                <w:szCs w:val="24"/>
              </w:rPr>
              <w:t xml:space="preserve"> Условия равновесия в векторной форме. Проекция силы на ось, правило знаков. </w:t>
            </w:r>
          </w:p>
          <w:p w:rsidR="004B4C8F" w:rsidRPr="00F46CE5" w:rsidRDefault="004B4C8F" w:rsidP="000E4AB1">
            <w:pPr>
              <w:jc w:val="both"/>
              <w:rPr>
                <w:rFonts w:ascii="Times New Roman" w:eastAsia="Times New Roman" w:hAnsi="Times New Roman"/>
                <w:b/>
                <w:bCs/>
                <w:sz w:val="24"/>
                <w:szCs w:val="24"/>
                <w:lang w:eastAsia="zh-CN"/>
              </w:rPr>
            </w:pPr>
            <w:r w:rsidRPr="0099045A">
              <w:rPr>
                <w:rFonts w:ascii="Times New Roman" w:hAnsi="Times New Roman"/>
                <w:sz w:val="24"/>
                <w:szCs w:val="24"/>
              </w:rPr>
              <w:t>Проекции силы на две взаимно перпендикулярные оси. Аналитическое определение равнодействующей. Условие равновесия в аналитической и геометрической формах</w:t>
            </w:r>
            <w:r w:rsidRPr="00F46CE5">
              <w:rPr>
                <w:rFonts w:ascii="Times New Roman" w:hAnsi="Times New Roman"/>
                <w:sz w:val="24"/>
                <w:szCs w:val="24"/>
              </w:rPr>
              <w:t>. Рациональный выбор координатных осей.</w:t>
            </w:r>
          </w:p>
        </w:tc>
        <w:tc>
          <w:tcPr>
            <w:tcW w:w="1872" w:type="dxa"/>
          </w:tcPr>
          <w:p w:rsidR="004B4C8F"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4B4C8F" w:rsidRPr="002B60AF" w:rsidRDefault="004B4C8F" w:rsidP="000E4AB1">
            <w:pPr>
              <w:jc w:val="center"/>
              <w:rPr>
                <w:rFonts w:ascii="Times New Roman" w:hAnsi="Times New Roman"/>
                <w:bCs/>
                <w:sz w:val="24"/>
                <w:szCs w:val="24"/>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4B4C8F" w:rsidRPr="002B60AF" w:rsidTr="004B4C8F">
        <w:trPr>
          <w:trHeight w:val="20"/>
        </w:trPr>
        <w:tc>
          <w:tcPr>
            <w:tcW w:w="2346" w:type="dxa"/>
            <w:vMerge/>
          </w:tcPr>
          <w:p w:rsidR="004B4C8F" w:rsidRPr="00F46CE5" w:rsidRDefault="004B4C8F"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sz w:val="24"/>
                <w:szCs w:val="24"/>
                <w:lang w:eastAsia="zh-CN"/>
              </w:rPr>
            </w:pPr>
          </w:p>
        </w:tc>
        <w:tc>
          <w:tcPr>
            <w:tcW w:w="8480" w:type="dxa"/>
          </w:tcPr>
          <w:p w:rsidR="004B4C8F" w:rsidRPr="00F46CE5" w:rsidRDefault="004B4C8F" w:rsidP="000E4AB1">
            <w:pPr>
              <w:rPr>
                <w:rFonts w:ascii="Times New Roman" w:eastAsia="Times New Roman" w:hAnsi="Times New Roman"/>
                <w:b/>
                <w:bCs/>
                <w:sz w:val="24"/>
                <w:szCs w:val="24"/>
                <w:lang w:eastAsia="zh-CN"/>
              </w:rPr>
            </w:pPr>
            <w:r w:rsidRPr="002B60AF">
              <w:rPr>
                <w:rFonts w:ascii="Times New Roman" w:hAnsi="Times New Roman"/>
                <w:b/>
                <w:bCs/>
                <w:sz w:val="24"/>
                <w:szCs w:val="24"/>
              </w:rPr>
              <w:t xml:space="preserve">В том числе практических занятий </w:t>
            </w:r>
          </w:p>
        </w:tc>
        <w:tc>
          <w:tcPr>
            <w:tcW w:w="1872" w:type="dxa"/>
          </w:tcPr>
          <w:p w:rsidR="004B4C8F" w:rsidRPr="00F46CE5" w:rsidRDefault="004B4C8F" w:rsidP="000E4AB1">
            <w:pPr>
              <w:jc w:val="center"/>
              <w:rPr>
                <w:rFonts w:ascii="Times New Roman" w:eastAsia="Times New Roman" w:hAnsi="Times New Roman"/>
                <w:b/>
                <w:sz w:val="24"/>
                <w:szCs w:val="24"/>
                <w:lang w:eastAsia="zh-CN"/>
              </w:rPr>
            </w:pPr>
          </w:p>
        </w:tc>
        <w:tc>
          <w:tcPr>
            <w:tcW w:w="2591" w:type="dxa"/>
          </w:tcPr>
          <w:p w:rsidR="004B4C8F" w:rsidRPr="00F46CE5" w:rsidRDefault="004B4C8F" w:rsidP="000E4AB1">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tcPr>
          <w:p w:rsidR="004B4C8F" w:rsidRPr="00F46CE5" w:rsidRDefault="004B4C8F"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sz w:val="24"/>
                <w:szCs w:val="24"/>
                <w:lang w:eastAsia="zh-CN"/>
              </w:rPr>
            </w:pPr>
          </w:p>
        </w:tc>
        <w:tc>
          <w:tcPr>
            <w:tcW w:w="8480" w:type="dxa"/>
          </w:tcPr>
          <w:p w:rsidR="004B4C8F" w:rsidRPr="00F46CE5" w:rsidRDefault="004B4C8F" w:rsidP="000E4AB1">
            <w:pPr>
              <w:rPr>
                <w:rFonts w:ascii="Times New Roman" w:hAnsi="Times New Roman"/>
                <w:b/>
                <w:bCs/>
                <w:sz w:val="24"/>
                <w:szCs w:val="24"/>
              </w:rPr>
            </w:pPr>
            <w:r w:rsidRPr="002B60AF">
              <w:rPr>
                <w:rFonts w:ascii="Times New Roman" w:hAnsi="Times New Roman"/>
                <w:b/>
                <w:bCs/>
                <w:sz w:val="24"/>
                <w:szCs w:val="24"/>
              </w:rPr>
              <w:t>Практическое занятие 1.</w:t>
            </w:r>
            <w:r w:rsidRPr="002B60AF">
              <w:rPr>
                <w:rFonts w:ascii="Times New Roman" w:hAnsi="Times New Roman"/>
                <w:bCs/>
                <w:sz w:val="24"/>
                <w:szCs w:val="24"/>
              </w:rPr>
              <w:t xml:space="preserve"> Определение требуемой мощности электродвигателя привода рабочей машины. Применение справочных материалов для подбора оборудования.</w:t>
            </w:r>
            <w:r w:rsidR="00794ABC" w:rsidRPr="00F46CE5">
              <w:rPr>
                <w:rFonts w:ascii="Times New Roman" w:hAnsi="Times New Roman"/>
                <w:sz w:val="24"/>
                <w:szCs w:val="24"/>
              </w:rPr>
              <w:t xml:space="preserve"> Определение центра тяжести площади плоских составных фигур</w:t>
            </w:r>
          </w:p>
        </w:tc>
        <w:tc>
          <w:tcPr>
            <w:tcW w:w="1872" w:type="dxa"/>
          </w:tcPr>
          <w:p w:rsidR="004B4C8F"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4B4C8F" w:rsidRPr="00F46CE5" w:rsidRDefault="00794ABC"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4B4C8F" w:rsidRPr="002B60AF" w:rsidTr="004B4C8F">
        <w:trPr>
          <w:trHeight w:val="20"/>
        </w:trPr>
        <w:tc>
          <w:tcPr>
            <w:tcW w:w="10826" w:type="dxa"/>
            <w:gridSpan w:val="2"/>
          </w:tcPr>
          <w:p w:rsidR="004B4C8F" w:rsidRPr="00F46CE5" w:rsidRDefault="004B4C8F" w:rsidP="000E4AB1">
            <w:pPr>
              <w:rPr>
                <w:rFonts w:ascii="Times New Roman" w:hAnsi="Times New Roman"/>
                <w:b/>
                <w:sz w:val="24"/>
                <w:szCs w:val="24"/>
              </w:rPr>
            </w:pPr>
            <w:r w:rsidRPr="00F46CE5">
              <w:rPr>
                <w:rFonts w:ascii="Times New Roman" w:hAnsi="Times New Roman"/>
                <w:b/>
                <w:bCs/>
                <w:sz w:val="24"/>
                <w:szCs w:val="24"/>
              </w:rPr>
              <w:t>Раздел 2. Сопротивление материалов</w:t>
            </w:r>
          </w:p>
        </w:tc>
        <w:tc>
          <w:tcPr>
            <w:tcW w:w="1872" w:type="dxa"/>
          </w:tcPr>
          <w:p w:rsidR="004B4C8F" w:rsidRPr="00F46CE5" w:rsidRDefault="009012B6"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20/10</w:t>
            </w:r>
          </w:p>
        </w:tc>
        <w:tc>
          <w:tcPr>
            <w:tcW w:w="2591" w:type="dxa"/>
          </w:tcPr>
          <w:p w:rsidR="004B4C8F" w:rsidRPr="00F46CE5" w:rsidRDefault="004B4C8F" w:rsidP="000E4AB1">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val="restart"/>
          </w:tcPr>
          <w:p w:rsidR="004B4C8F" w:rsidRPr="00F46CE5" w:rsidRDefault="004B4C8F"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sz w:val="24"/>
                <w:szCs w:val="24"/>
                <w:lang w:eastAsia="zh-CN"/>
              </w:rPr>
            </w:pPr>
            <w:r w:rsidRPr="002B60AF">
              <w:rPr>
                <w:rFonts w:ascii="Times New Roman" w:hAnsi="Times New Roman"/>
                <w:b/>
                <w:sz w:val="24"/>
                <w:szCs w:val="24"/>
              </w:rPr>
              <w:t xml:space="preserve">Тема 1. </w:t>
            </w:r>
            <w:r w:rsidRPr="002B60AF">
              <w:rPr>
                <w:rFonts w:ascii="Times New Roman" w:hAnsi="Times New Roman"/>
                <w:b/>
                <w:bCs/>
                <w:sz w:val="24"/>
                <w:szCs w:val="24"/>
              </w:rPr>
              <w:t xml:space="preserve">Основные положения. </w:t>
            </w:r>
          </w:p>
        </w:tc>
        <w:tc>
          <w:tcPr>
            <w:tcW w:w="8480" w:type="dxa"/>
          </w:tcPr>
          <w:p w:rsidR="004B4C8F" w:rsidRPr="00F46CE5" w:rsidRDefault="004B4C8F" w:rsidP="000E4AB1">
            <w:pPr>
              <w:rPr>
                <w:rFonts w:ascii="Times New Roman" w:eastAsia="Times New Roman" w:hAnsi="Times New Roman"/>
                <w:b/>
                <w:bCs/>
                <w:sz w:val="24"/>
                <w:szCs w:val="24"/>
                <w:lang w:eastAsia="zh-CN"/>
              </w:rPr>
            </w:pPr>
            <w:r w:rsidRPr="002B60AF">
              <w:rPr>
                <w:rFonts w:ascii="Times New Roman" w:hAnsi="Times New Roman"/>
                <w:b/>
                <w:bCs/>
                <w:sz w:val="24"/>
                <w:szCs w:val="24"/>
              </w:rPr>
              <w:t>Содержание учебного материала</w:t>
            </w:r>
          </w:p>
        </w:tc>
        <w:tc>
          <w:tcPr>
            <w:tcW w:w="1872" w:type="dxa"/>
          </w:tcPr>
          <w:p w:rsidR="004B4C8F" w:rsidRPr="00F46CE5" w:rsidRDefault="009012B6"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2/-</w:t>
            </w:r>
          </w:p>
        </w:tc>
        <w:tc>
          <w:tcPr>
            <w:tcW w:w="2591" w:type="dxa"/>
          </w:tcPr>
          <w:p w:rsidR="004B4C8F" w:rsidRPr="00F46CE5" w:rsidRDefault="004B4C8F" w:rsidP="000E4AB1">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tcPr>
          <w:p w:rsidR="004B4C8F" w:rsidRPr="00F46CE5" w:rsidRDefault="004B4C8F" w:rsidP="000E4AB1">
            <w:pPr>
              <w:jc w:val="both"/>
              <w:rPr>
                <w:rFonts w:ascii="Times New Roman" w:hAnsi="Times New Roman"/>
                <w:b/>
                <w:bCs/>
                <w:sz w:val="24"/>
                <w:szCs w:val="24"/>
              </w:rPr>
            </w:pPr>
          </w:p>
        </w:tc>
        <w:tc>
          <w:tcPr>
            <w:tcW w:w="8480" w:type="dxa"/>
            <w:vMerge w:val="restart"/>
          </w:tcPr>
          <w:p w:rsidR="004B4C8F" w:rsidRPr="0099045A" w:rsidRDefault="004B4C8F" w:rsidP="000E4AB1">
            <w:pPr>
              <w:rPr>
                <w:rFonts w:ascii="Times New Roman" w:hAnsi="Times New Roman"/>
                <w:b/>
                <w:sz w:val="24"/>
                <w:szCs w:val="24"/>
              </w:rPr>
            </w:pPr>
            <w:r w:rsidRPr="002B60AF">
              <w:rPr>
                <w:rFonts w:ascii="Times New Roman" w:hAnsi="Times New Roman"/>
                <w:sz w:val="24"/>
                <w:szCs w:val="24"/>
              </w:rPr>
              <w:t>Основные задачи сопротивления материалов. Деформации. Гипотезы и допущения. Классификация нагрузок. Силы внешние и внутренние. Метод сечений. Механические напряжения. Методики определения параметров технического состояния оборудования подстанций электрических сетей.</w:t>
            </w:r>
          </w:p>
          <w:p w:rsidR="004B4C8F" w:rsidRPr="0099045A" w:rsidRDefault="004B4C8F" w:rsidP="000E4AB1">
            <w:pPr>
              <w:jc w:val="both"/>
              <w:rPr>
                <w:rFonts w:ascii="Times New Roman" w:eastAsia="Times New Roman" w:hAnsi="Times New Roman"/>
                <w:b/>
                <w:bCs/>
                <w:sz w:val="24"/>
                <w:szCs w:val="24"/>
                <w:lang w:eastAsia="zh-CN"/>
              </w:rPr>
            </w:pPr>
            <w:r w:rsidRPr="0099045A">
              <w:rPr>
                <w:rFonts w:ascii="Times New Roman" w:hAnsi="Times New Roman"/>
                <w:sz w:val="24"/>
                <w:szCs w:val="24"/>
              </w:rPr>
              <w:t>Основные понятия кинематики. Основные характеристики движения: траектория, путь, время, скорость, ускорение. Способы задания движения точки: естественный и координатный.</w:t>
            </w:r>
          </w:p>
          <w:p w:rsidR="004B4C8F" w:rsidRPr="0099045A" w:rsidRDefault="004B4C8F" w:rsidP="000E4AB1">
            <w:pPr>
              <w:jc w:val="both"/>
              <w:rPr>
                <w:rFonts w:ascii="Times New Roman" w:hAnsi="Times New Roman"/>
                <w:b/>
                <w:sz w:val="24"/>
                <w:szCs w:val="24"/>
              </w:rPr>
            </w:pPr>
            <w:r w:rsidRPr="0099045A">
              <w:rPr>
                <w:rFonts w:ascii="Times New Roman" w:hAnsi="Times New Roman"/>
                <w:sz w:val="24"/>
                <w:szCs w:val="24"/>
              </w:rPr>
              <w:t>Средняя скорость и мгновенная скорость. Ускорение полное, нормальное и касательное. Частные случаи движения точки. Кинематические графики.</w:t>
            </w:r>
          </w:p>
        </w:tc>
        <w:tc>
          <w:tcPr>
            <w:tcW w:w="1872" w:type="dxa"/>
            <w:vMerge w:val="restart"/>
          </w:tcPr>
          <w:p w:rsidR="004B4C8F"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4B4C8F" w:rsidRPr="00F46CE5" w:rsidRDefault="004B4C8F" w:rsidP="000E4AB1">
            <w:pPr>
              <w:jc w:val="center"/>
              <w:rPr>
                <w:rFonts w:ascii="Times New Roman" w:eastAsia="Times New Roman" w:hAnsi="Times New Roman"/>
                <w:sz w:val="24"/>
                <w:szCs w:val="24"/>
                <w:lang w:eastAsia="zh-CN"/>
              </w:rPr>
            </w:pPr>
          </w:p>
        </w:tc>
      </w:tr>
      <w:tr w:rsidR="00F46CE5" w:rsidRPr="002B60AF" w:rsidTr="00160C3D">
        <w:trPr>
          <w:trHeight w:val="1114"/>
        </w:trPr>
        <w:tc>
          <w:tcPr>
            <w:tcW w:w="2346" w:type="dxa"/>
            <w:vMerge/>
          </w:tcPr>
          <w:p w:rsidR="00F46CE5" w:rsidRPr="00F46CE5" w:rsidRDefault="00F46CE5"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vMerge/>
          </w:tcPr>
          <w:p w:rsidR="00F46CE5" w:rsidRPr="0099045A" w:rsidRDefault="00F46CE5" w:rsidP="000E4AB1">
            <w:pPr>
              <w:jc w:val="both"/>
              <w:rPr>
                <w:rFonts w:ascii="Times New Roman" w:eastAsia="Times New Roman" w:hAnsi="Times New Roman"/>
                <w:b/>
                <w:bCs/>
                <w:sz w:val="24"/>
                <w:szCs w:val="24"/>
                <w:lang w:eastAsia="zh-CN"/>
              </w:rPr>
            </w:pPr>
          </w:p>
        </w:tc>
        <w:tc>
          <w:tcPr>
            <w:tcW w:w="1872" w:type="dxa"/>
            <w:vMerge/>
          </w:tcPr>
          <w:p w:rsidR="00F46CE5" w:rsidRPr="0041373B" w:rsidRDefault="00F46CE5" w:rsidP="000E4AB1">
            <w:pPr>
              <w:jc w:val="center"/>
              <w:rPr>
                <w:rFonts w:ascii="Times New Roman" w:eastAsia="Times New Roman" w:hAnsi="Times New Roman"/>
                <w:sz w:val="24"/>
                <w:szCs w:val="24"/>
                <w:lang w:eastAsia="zh-CN"/>
              </w:rPr>
            </w:pPr>
          </w:p>
        </w:tc>
        <w:tc>
          <w:tcPr>
            <w:tcW w:w="2591" w:type="dxa"/>
          </w:tcPr>
          <w:p w:rsidR="00F46CE5" w:rsidRPr="002B60AF" w:rsidRDefault="00F46CE5" w:rsidP="000E4AB1">
            <w:pPr>
              <w:jc w:val="center"/>
              <w:rPr>
                <w:rFonts w:ascii="Times New Roman" w:hAnsi="Times New Roman"/>
                <w:bCs/>
                <w:sz w:val="24"/>
                <w:szCs w:val="24"/>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4B4C8F" w:rsidRPr="002B60AF" w:rsidTr="004B4C8F">
        <w:trPr>
          <w:trHeight w:val="20"/>
        </w:trPr>
        <w:tc>
          <w:tcPr>
            <w:tcW w:w="2346" w:type="dxa"/>
            <w:vMerge w:val="restart"/>
          </w:tcPr>
          <w:p w:rsidR="004B4C8F" w:rsidRPr="00F46CE5" w:rsidRDefault="004B4C8F"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r w:rsidRPr="002B60AF">
              <w:rPr>
                <w:rFonts w:ascii="Times New Roman" w:hAnsi="Times New Roman"/>
                <w:b/>
                <w:sz w:val="24"/>
                <w:szCs w:val="24"/>
              </w:rPr>
              <w:t xml:space="preserve">Тема 2. </w:t>
            </w:r>
            <w:r w:rsidRPr="002B60AF">
              <w:rPr>
                <w:rFonts w:ascii="Times New Roman" w:hAnsi="Times New Roman"/>
                <w:b/>
                <w:bCs/>
                <w:sz w:val="24"/>
                <w:szCs w:val="24"/>
              </w:rPr>
              <w:t>Растяжение (сжатие). Методика расчета конструкций на прочность</w:t>
            </w:r>
          </w:p>
        </w:tc>
        <w:tc>
          <w:tcPr>
            <w:tcW w:w="8480" w:type="dxa"/>
          </w:tcPr>
          <w:p w:rsidR="004B4C8F" w:rsidRPr="0099045A" w:rsidRDefault="004B4C8F" w:rsidP="000E4AB1">
            <w:pPr>
              <w:rPr>
                <w:rFonts w:ascii="Times New Roman" w:eastAsia="Times New Roman" w:hAnsi="Times New Roman"/>
                <w:b/>
                <w:bCs/>
                <w:sz w:val="24"/>
                <w:szCs w:val="24"/>
                <w:lang w:eastAsia="zh-CN"/>
              </w:rPr>
            </w:pPr>
            <w:r w:rsidRPr="002B60AF">
              <w:rPr>
                <w:rFonts w:ascii="Times New Roman" w:hAnsi="Times New Roman"/>
                <w:b/>
                <w:bCs/>
                <w:sz w:val="24"/>
                <w:szCs w:val="24"/>
              </w:rPr>
              <w:t>Содержание учебного материала</w:t>
            </w:r>
          </w:p>
        </w:tc>
        <w:tc>
          <w:tcPr>
            <w:tcW w:w="1872" w:type="dxa"/>
          </w:tcPr>
          <w:p w:rsidR="004B4C8F" w:rsidRPr="009012B6" w:rsidRDefault="009012B6" w:rsidP="000E4AB1">
            <w:pPr>
              <w:jc w:val="center"/>
              <w:rPr>
                <w:rFonts w:ascii="Times New Roman" w:eastAsia="Times New Roman" w:hAnsi="Times New Roman"/>
                <w:b/>
                <w:sz w:val="24"/>
                <w:szCs w:val="24"/>
                <w:lang w:eastAsia="zh-CN"/>
              </w:rPr>
            </w:pPr>
            <w:r w:rsidRPr="009012B6">
              <w:rPr>
                <w:rFonts w:ascii="Times New Roman" w:eastAsia="Times New Roman" w:hAnsi="Times New Roman"/>
                <w:b/>
                <w:sz w:val="24"/>
                <w:szCs w:val="24"/>
                <w:lang w:eastAsia="zh-CN"/>
              </w:rPr>
              <w:t>4/2</w:t>
            </w:r>
          </w:p>
        </w:tc>
        <w:tc>
          <w:tcPr>
            <w:tcW w:w="2591" w:type="dxa"/>
          </w:tcPr>
          <w:p w:rsidR="004B4C8F" w:rsidRPr="00F46CE5" w:rsidRDefault="004B4C8F" w:rsidP="000E4AB1">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tcPr>
          <w:p w:rsidR="004B4C8F" w:rsidRPr="00F46CE5" w:rsidRDefault="004B4C8F" w:rsidP="000E4AB1">
            <w:pPr>
              <w:rPr>
                <w:rFonts w:ascii="Times New Roman" w:hAnsi="Times New Roman"/>
                <w:b/>
                <w:bCs/>
                <w:sz w:val="24"/>
                <w:szCs w:val="24"/>
              </w:rPr>
            </w:pPr>
          </w:p>
        </w:tc>
        <w:tc>
          <w:tcPr>
            <w:tcW w:w="8480" w:type="dxa"/>
          </w:tcPr>
          <w:p w:rsidR="004B4C8F" w:rsidRPr="002B60AF" w:rsidRDefault="004B4C8F" w:rsidP="000E4AB1">
            <w:pPr>
              <w:rPr>
                <w:rFonts w:ascii="Times New Roman" w:hAnsi="Times New Roman"/>
                <w:sz w:val="24"/>
                <w:szCs w:val="24"/>
              </w:rPr>
            </w:pPr>
            <w:r w:rsidRPr="002B60AF">
              <w:rPr>
                <w:rFonts w:ascii="Times New Roman" w:hAnsi="Times New Roman"/>
                <w:sz w:val="24"/>
                <w:szCs w:val="24"/>
              </w:rPr>
              <w:t>Растяжение и сжатие. Эпюры продольных сил и нормальных напряжений. Продольные и поперечные деформации. Определение деформации при растяжении и сжатии. Испытания материалов. Коэффициент запаса прочности. Условие прочности, расчеты на прочность.</w:t>
            </w:r>
          </w:p>
          <w:p w:rsidR="004B4C8F" w:rsidRPr="00F46CE5" w:rsidRDefault="004B4C8F" w:rsidP="000E4AB1">
            <w:pPr>
              <w:rPr>
                <w:rFonts w:ascii="Times New Roman" w:hAnsi="Times New Roman"/>
                <w:b/>
                <w:sz w:val="24"/>
                <w:szCs w:val="24"/>
              </w:rPr>
            </w:pPr>
            <w:r w:rsidRPr="0099045A">
              <w:rPr>
                <w:rFonts w:ascii="Times New Roman" w:hAnsi="Times New Roman"/>
                <w:sz w:val="24"/>
                <w:szCs w:val="24"/>
              </w:rPr>
              <w:t>Простейшие движения твердого тела. Поступательное движение. Вращательное движение твердого тела вокруг неподвижной оси. Частные случаи вращательного движения</w:t>
            </w:r>
            <w:r w:rsidRPr="00F46CE5">
              <w:rPr>
                <w:rFonts w:ascii="Times New Roman" w:hAnsi="Times New Roman"/>
                <w:sz w:val="24"/>
                <w:szCs w:val="24"/>
              </w:rPr>
              <w:t xml:space="preserve"> твёрдого тела</w:t>
            </w:r>
          </w:p>
        </w:tc>
        <w:tc>
          <w:tcPr>
            <w:tcW w:w="1872" w:type="dxa"/>
          </w:tcPr>
          <w:p w:rsidR="004B4C8F"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4B4C8F" w:rsidRPr="00F46CE5" w:rsidRDefault="004B4C8F"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4B4C8F" w:rsidRPr="002B60AF" w:rsidTr="004B4C8F">
        <w:trPr>
          <w:trHeight w:val="20"/>
        </w:trPr>
        <w:tc>
          <w:tcPr>
            <w:tcW w:w="2346" w:type="dxa"/>
            <w:vMerge/>
          </w:tcPr>
          <w:p w:rsidR="004B4C8F" w:rsidRPr="00F46CE5" w:rsidRDefault="004B4C8F" w:rsidP="000E4AB1">
            <w:pPr>
              <w:rPr>
                <w:rFonts w:ascii="Times New Roman" w:hAnsi="Times New Roman"/>
                <w:b/>
                <w:bCs/>
                <w:sz w:val="24"/>
                <w:szCs w:val="24"/>
              </w:rPr>
            </w:pPr>
          </w:p>
        </w:tc>
        <w:tc>
          <w:tcPr>
            <w:tcW w:w="8480" w:type="dxa"/>
          </w:tcPr>
          <w:p w:rsidR="004B4C8F" w:rsidRPr="00F46CE5" w:rsidRDefault="004B4C8F" w:rsidP="000E4AB1">
            <w:pPr>
              <w:rPr>
                <w:rFonts w:ascii="Times New Roman" w:hAnsi="Times New Roman"/>
                <w:b/>
                <w:sz w:val="24"/>
                <w:szCs w:val="24"/>
              </w:rPr>
            </w:pPr>
            <w:r w:rsidRPr="002B60AF">
              <w:rPr>
                <w:rFonts w:ascii="Times New Roman" w:hAnsi="Times New Roman"/>
                <w:b/>
                <w:bCs/>
                <w:sz w:val="24"/>
                <w:szCs w:val="24"/>
              </w:rPr>
              <w:t>В том числе практических занятий</w:t>
            </w:r>
          </w:p>
        </w:tc>
        <w:tc>
          <w:tcPr>
            <w:tcW w:w="1872" w:type="dxa"/>
          </w:tcPr>
          <w:p w:rsidR="004B4C8F" w:rsidRPr="00F46CE5" w:rsidRDefault="009012B6"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2/2</w:t>
            </w:r>
          </w:p>
        </w:tc>
        <w:tc>
          <w:tcPr>
            <w:tcW w:w="2591" w:type="dxa"/>
          </w:tcPr>
          <w:p w:rsidR="004B4C8F" w:rsidRPr="00F46CE5" w:rsidRDefault="004B4C8F" w:rsidP="000E4AB1">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tcPr>
          <w:p w:rsidR="004B4C8F" w:rsidRPr="00F46CE5" w:rsidRDefault="004B4C8F" w:rsidP="000E4AB1">
            <w:pPr>
              <w:rPr>
                <w:rFonts w:ascii="Times New Roman" w:hAnsi="Times New Roman"/>
                <w:b/>
                <w:bCs/>
                <w:sz w:val="24"/>
                <w:szCs w:val="24"/>
              </w:rPr>
            </w:pPr>
          </w:p>
        </w:tc>
        <w:tc>
          <w:tcPr>
            <w:tcW w:w="8480" w:type="dxa"/>
          </w:tcPr>
          <w:p w:rsidR="004B4C8F" w:rsidRPr="00F46CE5" w:rsidRDefault="004B4C8F" w:rsidP="000E4AB1">
            <w:pPr>
              <w:rPr>
                <w:rFonts w:ascii="Times New Roman" w:hAnsi="Times New Roman"/>
                <w:b/>
                <w:sz w:val="24"/>
                <w:szCs w:val="24"/>
              </w:rPr>
            </w:pPr>
            <w:r w:rsidRPr="002B60AF">
              <w:rPr>
                <w:rFonts w:ascii="Times New Roman" w:hAnsi="Times New Roman"/>
                <w:b/>
                <w:sz w:val="24"/>
                <w:szCs w:val="24"/>
              </w:rPr>
              <w:t xml:space="preserve">Практическое занятие </w:t>
            </w:r>
            <w:r w:rsidR="00794ABC" w:rsidRPr="002B60AF">
              <w:rPr>
                <w:rFonts w:ascii="Times New Roman" w:hAnsi="Times New Roman"/>
                <w:b/>
                <w:bCs/>
                <w:sz w:val="24"/>
                <w:szCs w:val="24"/>
              </w:rPr>
              <w:t>2</w:t>
            </w:r>
            <w:r w:rsidRPr="002B60AF">
              <w:rPr>
                <w:rFonts w:ascii="Times New Roman" w:hAnsi="Times New Roman"/>
                <w:b/>
                <w:bCs/>
                <w:sz w:val="24"/>
                <w:szCs w:val="24"/>
              </w:rPr>
              <w:t>.</w:t>
            </w:r>
            <w:r w:rsidRPr="002B60AF">
              <w:rPr>
                <w:rFonts w:ascii="Times New Roman" w:hAnsi="Times New Roman"/>
                <w:bCs/>
                <w:sz w:val="24"/>
                <w:szCs w:val="24"/>
              </w:rPr>
              <w:t xml:space="preserve"> </w:t>
            </w:r>
            <w:r w:rsidRPr="002B60AF">
              <w:rPr>
                <w:rFonts w:ascii="Times New Roman" w:hAnsi="Times New Roman"/>
                <w:sz w:val="24"/>
                <w:szCs w:val="24"/>
              </w:rPr>
              <w:t>Построение эпюр продольных сил и нормальных напряжений бруса, проверка на прочность. Определение деформации. Оценка состояния и определение мероприятий по устранению дефектов.</w:t>
            </w:r>
          </w:p>
        </w:tc>
        <w:tc>
          <w:tcPr>
            <w:tcW w:w="1872" w:type="dxa"/>
          </w:tcPr>
          <w:p w:rsidR="004B4C8F" w:rsidRPr="009012B6" w:rsidRDefault="009012B6" w:rsidP="000E4AB1">
            <w:pPr>
              <w:jc w:val="center"/>
              <w:rPr>
                <w:rFonts w:ascii="Times New Roman" w:eastAsia="Times New Roman" w:hAnsi="Times New Roman"/>
                <w:sz w:val="24"/>
                <w:szCs w:val="24"/>
                <w:lang w:eastAsia="zh-CN"/>
              </w:rPr>
            </w:pPr>
            <w:r w:rsidRPr="009012B6">
              <w:rPr>
                <w:rFonts w:ascii="Times New Roman" w:eastAsia="Times New Roman" w:hAnsi="Times New Roman"/>
                <w:sz w:val="24"/>
                <w:szCs w:val="24"/>
                <w:lang w:eastAsia="zh-CN"/>
              </w:rPr>
              <w:t>2</w:t>
            </w:r>
          </w:p>
        </w:tc>
        <w:tc>
          <w:tcPr>
            <w:tcW w:w="2591" w:type="dxa"/>
          </w:tcPr>
          <w:p w:rsidR="004B4C8F" w:rsidRPr="00F46CE5" w:rsidRDefault="004B4C8F"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4B4C8F" w:rsidRPr="002B60AF" w:rsidTr="004B4C8F">
        <w:trPr>
          <w:trHeight w:val="20"/>
        </w:trPr>
        <w:tc>
          <w:tcPr>
            <w:tcW w:w="2346" w:type="dxa"/>
            <w:vMerge w:val="restart"/>
          </w:tcPr>
          <w:p w:rsidR="004B4C8F" w:rsidRPr="00F46CE5" w:rsidRDefault="004B4C8F"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r w:rsidRPr="002B60AF">
              <w:rPr>
                <w:rFonts w:ascii="Times New Roman" w:hAnsi="Times New Roman"/>
                <w:b/>
                <w:sz w:val="24"/>
                <w:szCs w:val="24"/>
              </w:rPr>
              <w:t xml:space="preserve">Тема 3. Практические расчеты на срез и смятие. </w:t>
            </w:r>
            <w:r w:rsidRPr="002B60AF">
              <w:rPr>
                <w:rFonts w:ascii="Times New Roman" w:hAnsi="Times New Roman"/>
                <w:b/>
                <w:bCs/>
                <w:sz w:val="24"/>
                <w:szCs w:val="24"/>
              </w:rPr>
              <w:t>Методика расчета конструкций на прочность</w:t>
            </w:r>
          </w:p>
        </w:tc>
        <w:tc>
          <w:tcPr>
            <w:tcW w:w="8480" w:type="dxa"/>
          </w:tcPr>
          <w:p w:rsidR="004B4C8F" w:rsidRPr="00F46CE5" w:rsidRDefault="004B4C8F" w:rsidP="000E4AB1">
            <w:pPr>
              <w:jc w:val="both"/>
              <w:rPr>
                <w:rFonts w:ascii="Times New Roman" w:eastAsia="Times New Roman" w:hAnsi="Times New Roman"/>
                <w:b/>
                <w:bCs/>
                <w:sz w:val="24"/>
                <w:szCs w:val="24"/>
                <w:lang w:eastAsia="zh-CN"/>
              </w:rPr>
            </w:pPr>
            <w:r w:rsidRPr="00F46CE5">
              <w:rPr>
                <w:rFonts w:ascii="Times New Roman" w:hAnsi="Times New Roman"/>
                <w:b/>
                <w:bCs/>
                <w:sz w:val="24"/>
                <w:szCs w:val="24"/>
              </w:rPr>
              <w:t>Содержание учебного материала</w:t>
            </w:r>
          </w:p>
        </w:tc>
        <w:tc>
          <w:tcPr>
            <w:tcW w:w="1872" w:type="dxa"/>
          </w:tcPr>
          <w:p w:rsidR="004B4C8F" w:rsidRPr="00F46CE5" w:rsidRDefault="009012B6"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4/2</w:t>
            </w:r>
          </w:p>
        </w:tc>
        <w:tc>
          <w:tcPr>
            <w:tcW w:w="2591" w:type="dxa"/>
          </w:tcPr>
          <w:p w:rsidR="004B4C8F" w:rsidRPr="00F46CE5" w:rsidRDefault="004B4C8F" w:rsidP="000E4AB1">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tcPr>
          <w:p w:rsidR="004B4C8F" w:rsidRPr="00F46CE5" w:rsidRDefault="004B4C8F" w:rsidP="000E4AB1">
            <w:pPr>
              <w:rPr>
                <w:rFonts w:ascii="Times New Roman" w:hAnsi="Times New Roman"/>
                <w:b/>
                <w:bCs/>
                <w:sz w:val="24"/>
                <w:szCs w:val="24"/>
              </w:rPr>
            </w:pPr>
          </w:p>
        </w:tc>
        <w:tc>
          <w:tcPr>
            <w:tcW w:w="8480" w:type="dxa"/>
          </w:tcPr>
          <w:p w:rsidR="004B4C8F" w:rsidRPr="00F46CE5" w:rsidRDefault="004B4C8F" w:rsidP="000E4AB1">
            <w:pPr>
              <w:jc w:val="both"/>
              <w:rPr>
                <w:rFonts w:ascii="Times New Roman" w:hAnsi="Times New Roman"/>
                <w:b/>
                <w:sz w:val="24"/>
                <w:szCs w:val="24"/>
              </w:rPr>
            </w:pPr>
            <w:r w:rsidRPr="002B60AF">
              <w:rPr>
                <w:rFonts w:ascii="Times New Roman" w:hAnsi="Times New Roman"/>
                <w:sz w:val="24"/>
                <w:szCs w:val="24"/>
              </w:rPr>
              <w:t xml:space="preserve">Сдвиг (срез). Условие прочности. Смятие, условие прочности, расчетные формулы. Расчеты на прочность при срезе и смятие. </w:t>
            </w:r>
            <w:r w:rsidRPr="002B60AF">
              <w:rPr>
                <w:rFonts w:ascii="Times New Roman" w:hAnsi="Times New Roman"/>
                <w:bCs/>
                <w:sz w:val="24"/>
                <w:szCs w:val="24"/>
              </w:rPr>
              <w:t xml:space="preserve"> Детали, работающие на сдвиг и смятие.  Практические расчеты на срез и смятие</w:t>
            </w:r>
          </w:p>
        </w:tc>
        <w:tc>
          <w:tcPr>
            <w:tcW w:w="1872" w:type="dxa"/>
          </w:tcPr>
          <w:p w:rsidR="004B4C8F"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4B4C8F"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4B4C8F" w:rsidRPr="002B60AF" w:rsidTr="004B4C8F">
        <w:trPr>
          <w:trHeight w:val="20"/>
        </w:trPr>
        <w:tc>
          <w:tcPr>
            <w:tcW w:w="2346" w:type="dxa"/>
            <w:vMerge/>
          </w:tcPr>
          <w:p w:rsidR="004B4C8F" w:rsidRPr="00F46CE5" w:rsidRDefault="004B4C8F" w:rsidP="000E4AB1">
            <w:pPr>
              <w:rPr>
                <w:rFonts w:ascii="Times New Roman" w:hAnsi="Times New Roman"/>
                <w:b/>
                <w:bCs/>
                <w:sz w:val="24"/>
                <w:szCs w:val="24"/>
              </w:rPr>
            </w:pPr>
          </w:p>
        </w:tc>
        <w:tc>
          <w:tcPr>
            <w:tcW w:w="8480" w:type="dxa"/>
          </w:tcPr>
          <w:p w:rsidR="004B4C8F" w:rsidRPr="00F46CE5" w:rsidRDefault="004B4C8F" w:rsidP="000E4AB1">
            <w:pPr>
              <w:jc w:val="both"/>
              <w:rPr>
                <w:rFonts w:ascii="Times New Roman" w:hAnsi="Times New Roman"/>
                <w:b/>
                <w:sz w:val="24"/>
                <w:szCs w:val="24"/>
              </w:rPr>
            </w:pPr>
            <w:r w:rsidRPr="002B60AF">
              <w:rPr>
                <w:rFonts w:ascii="Times New Roman" w:hAnsi="Times New Roman"/>
                <w:b/>
                <w:bCs/>
                <w:sz w:val="24"/>
                <w:szCs w:val="24"/>
              </w:rPr>
              <w:t>В том числе практических занятий</w:t>
            </w:r>
          </w:p>
        </w:tc>
        <w:tc>
          <w:tcPr>
            <w:tcW w:w="1872" w:type="dxa"/>
          </w:tcPr>
          <w:p w:rsidR="004B4C8F" w:rsidRPr="00F46CE5" w:rsidRDefault="009012B6"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2/2</w:t>
            </w:r>
          </w:p>
        </w:tc>
        <w:tc>
          <w:tcPr>
            <w:tcW w:w="2591" w:type="dxa"/>
          </w:tcPr>
          <w:p w:rsidR="004B4C8F" w:rsidRPr="00F46CE5" w:rsidRDefault="004B4C8F" w:rsidP="000E4AB1">
            <w:pPr>
              <w:jc w:val="center"/>
              <w:rPr>
                <w:rFonts w:ascii="Times New Roman" w:eastAsia="Times New Roman" w:hAnsi="Times New Roman"/>
                <w:sz w:val="24"/>
                <w:szCs w:val="24"/>
                <w:lang w:eastAsia="zh-CN"/>
              </w:rPr>
            </w:pPr>
          </w:p>
        </w:tc>
      </w:tr>
      <w:tr w:rsidR="004B4C8F" w:rsidRPr="002B60AF" w:rsidTr="004B4C8F">
        <w:trPr>
          <w:trHeight w:val="20"/>
        </w:trPr>
        <w:tc>
          <w:tcPr>
            <w:tcW w:w="2346" w:type="dxa"/>
            <w:vMerge/>
          </w:tcPr>
          <w:p w:rsidR="004B4C8F" w:rsidRPr="00F46CE5" w:rsidRDefault="004B4C8F" w:rsidP="000E4AB1">
            <w:pPr>
              <w:rPr>
                <w:rFonts w:ascii="Times New Roman" w:hAnsi="Times New Roman"/>
                <w:b/>
                <w:bCs/>
                <w:sz w:val="24"/>
                <w:szCs w:val="24"/>
              </w:rPr>
            </w:pPr>
          </w:p>
        </w:tc>
        <w:tc>
          <w:tcPr>
            <w:tcW w:w="8480" w:type="dxa"/>
          </w:tcPr>
          <w:p w:rsidR="004B4C8F" w:rsidRPr="00F46CE5" w:rsidRDefault="0041373B" w:rsidP="000E4AB1">
            <w:pPr>
              <w:jc w:val="both"/>
              <w:rPr>
                <w:rFonts w:ascii="Times New Roman" w:hAnsi="Times New Roman"/>
                <w:b/>
                <w:sz w:val="24"/>
                <w:szCs w:val="24"/>
              </w:rPr>
            </w:pPr>
            <w:r w:rsidRPr="002B60AF">
              <w:rPr>
                <w:rFonts w:ascii="Times New Roman" w:hAnsi="Times New Roman"/>
                <w:b/>
                <w:sz w:val="24"/>
                <w:szCs w:val="24"/>
              </w:rPr>
              <w:t xml:space="preserve">Практическое занятие </w:t>
            </w:r>
            <w:r w:rsidR="00794ABC" w:rsidRPr="002B60AF">
              <w:rPr>
                <w:rFonts w:ascii="Times New Roman" w:hAnsi="Times New Roman"/>
                <w:b/>
                <w:sz w:val="24"/>
                <w:szCs w:val="24"/>
              </w:rPr>
              <w:t>3</w:t>
            </w:r>
            <w:r w:rsidR="004B4C8F" w:rsidRPr="002B60AF">
              <w:rPr>
                <w:rFonts w:ascii="Times New Roman" w:hAnsi="Times New Roman"/>
                <w:sz w:val="24"/>
                <w:szCs w:val="24"/>
              </w:rPr>
              <w:t xml:space="preserve">. </w:t>
            </w:r>
            <w:r w:rsidR="004B4C8F" w:rsidRPr="002B60AF">
              <w:rPr>
                <w:rFonts w:ascii="Times New Roman" w:hAnsi="Times New Roman"/>
                <w:bCs/>
                <w:sz w:val="24"/>
                <w:szCs w:val="24"/>
              </w:rPr>
              <w:t xml:space="preserve"> Расчёты  заклепочных  и  сварных  соединений на срез и смятие.</w:t>
            </w:r>
          </w:p>
        </w:tc>
        <w:tc>
          <w:tcPr>
            <w:tcW w:w="1872" w:type="dxa"/>
          </w:tcPr>
          <w:p w:rsidR="004B4C8F" w:rsidRPr="009012B6" w:rsidRDefault="009012B6" w:rsidP="000E4AB1">
            <w:pPr>
              <w:jc w:val="center"/>
              <w:rPr>
                <w:rFonts w:ascii="Times New Roman" w:eastAsia="Times New Roman" w:hAnsi="Times New Roman"/>
                <w:sz w:val="24"/>
                <w:szCs w:val="24"/>
                <w:lang w:eastAsia="zh-CN"/>
              </w:rPr>
            </w:pPr>
            <w:r w:rsidRPr="009012B6">
              <w:rPr>
                <w:rFonts w:ascii="Times New Roman" w:eastAsia="Times New Roman" w:hAnsi="Times New Roman"/>
                <w:sz w:val="24"/>
                <w:szCs w:val="24"/>
                <w:lang w:eastAsia="zh-CN"/>
              </w:rPr>
              <w:t>2</w:t>
            </w:r>
          </w:p>
        </w:tc>
        <w:tc>
          <w:tcPr>
            <w:tcW w:w="2591" w:type="dxa"/>
          </w:tcPr>
          <w:p w:rsidR="004B4C8F"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val="restart"/>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r w:rsidRPr="002B60AF">
              <w:rPr>
                <w:rFonts w:ascii="Times New Roman" w:hAnsi="Times New Roman"/>
                <w:b/>
                <w:sz w:val="24"/>
                <w:szCs w:val="24"/>
              </w:rPr>
              <w:t xml:space="preserve">Тема 4. Кручение. </w:t>
            </w:r>
            <w:r w:rsidRPr="002B60AF">
              <w:rPr>
                <w:rFonts w:ascii="Times New Roman" w:hAnsi="Times New Roman"/>
                <w:b/>
                <w:bCs/>
                <w:sz w:val="24"/>
                <w:szCs w:val="24"/>
              </w:rPr>
              <w:t>Методика расчета конструкций на прочность и жесткость</w:t>
            </w:r>
          </w:p>
        </w:tc>
        <w:tc>
          <w:tcPr>
            <w:tcW w:w="8480" w:type="dxa"/>
          </w:tcPr>
          <w:p w:rsidR="009E5818" w:rsidRPr="00F46CE5" w:rsidRDefault="009E5818" w:rsidP="000E4AB1">
            <w:pPr>
              <w:jc w:val="both"/>
              <w:rPr>
                <w:rFonts w:ascii="Times New Roman" w:eastAsia="Times New Roman" w:hAnsi="Times New Roman"/>
                <w:b/>
                <w:bCs/>
                <w:sz w:val="24"/>
                <w:szCs w:val="24"/>
                <w:lang w:eastAsia="zh-CN"/>
              </w:rPr>
            </w:pPr>
            <w:r w:rsidRPr="00F46CE5">
              <w:rPr>
                <w:rFonts w:ascii="Times New Roman" w:hAnsi="Times New Roman"/>
                <w:b/>
                <w:bCs/>
                <w:sz w:val="24"/>
                <w:szCs w:val="24"/>
              </w:rPr>
              <w:t>Содержание учебного материала</w:t>
            </w:r>
          </w:p>
        </w:tc>
        <w:tc>
          <w:tcPr>
            <w:tcW w:w="1872" w:type="dxa"/>
          </w:tcPr>
          <w:p w:rsidR="009E5818" w:rsidRPr="00F46CE5" w:rsidRDefault="009012B6"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6/4</w:t>
            </w:r>
          </w:p>
        </w:tc>
        <w:tc>
          <w:tcPr>
            <w:tcW w:w="2591" w:type="dxa"/>
          </w:tcPr>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9E5818">
        <w:trPr>
          <w:trHeight w:val="56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9E5818" w:rsidP="000E4AB1">
            <w:pPr>
              <w:jc w:val="both"/>
              <w:rPr>
                <w:rFonts w:ascii="Times New Roman" w:eastAsia="Times New Roman" w:hAnsi="Times New Roman"/>
                <w:b/>
                <w:bCs/>
                <w:sz w:val="24"/>
                <w:szCs w:val="24"/>
                <w:lang w:eastAsia="zh-CN"/>
              </w:rPr>
            </w:pPr>
            <w:r w:rsidRPr="002B60AF">
              <w:rPr>
                <w:rFonts w:ascii="Times New Roman" w:hAnsi="Times New Roman"/>
                <w:bCs/>
                <w:sz w:val="24"/>
                <w:szCs w:val="24"/>
              </w:rPr>
              <w:t>Деформации при кручении. Эпюры крутящих моментов. Виды расчетов на прочность при кручении. Расчет на жесткость при кручении</w:t>
            </w:r>
          </w:p>
        </w:tc>
        <w:tc>
          <w:tcPr>
            <w:tcW w:w="1872" w:type="dxa"/>
          </w:tcPr>
          <w:p w:rsidR="009E5818"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9E5818" w:rsidRPr="002B60AF" w:rsidRDefault="009E5818" w:rsidP="009E5818">
            <w:pPr>
              <w:jc w:val="center"/>
              <w:rPr>
                <w:rFonts w:ascii="Times New Roman" w:hAnsi="Times New Roman"/>
                <w:bCs/>
                <w:sz w:val="24"/>
                <w:szCs w:val="24"/>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9E5818" w:rsidP="000E4AB1">
            <w:pPr>
              <w:jc w:val="both"/>
              <w:rPr>
                <w:rFonts w:ascii="Times New Roman" w:hAnsi="Times New Roman"/>
                <w:sz w:val="24"/>
                <w:szCs w:val="24"/>
              </w:rPr>
            </w:pPr>
            <w:r w:rsidRPr="002B60AF">
              <w:rPr>
                <w:rFonts w:ascii="Times New Roman" w:hAnsi="Times New Roman"/>
                <w:b/>
                <w:bCs/>
                <w:sz w:val="24"/>
                <w:szCs w:val="24"/>
              </w:rPr>
              <w:t>В том числе практических занятий</w:t>
            </w:r>
          </w:p>
        </w:tc>
        <w:tc>
          <w:tcPr>
            <w:tcW w:w="1872" w:type="dxa"/>
          </w:tcPr>
          <w:p w:rsidR="009E5818" w:rsidRPr="00F46CE5" w:rsidRDefault="009012B6"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4/4</w:t>
            </w:r>
          </w:p>
        </w:tc>
        <w:tc>
          <w:tcPr>
            <w:tcW w:w="2591" w:type="dxa"/>
          </w:tcPr>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41373B" w:rsidP="000E4AB1">
            <w:pPr>
              <w:jc w:val="both"/>
              <w:rPr>
                <w:rFonts w:ascii="Times New Roman" w:hAnsi="Times New Roman"/>
                <w:sz w:val="24"/>
                <w:szCs w:val="24"/>
              </w:rPr>
            </w:pPr>
            <w:r w:rsidRPr="002B60AF">
              <w:rPr>
                <w:rFonts w:ascii="Times New Roman" w:hAnsi="Times New Roman"/>
                <w:b/>
                <w:sz w:val="24"/>
                <w:szCs w:val="24"/>
              </w:rPr>
              <w:t xml:space="preserve">Практическое занятие </w:t>
            </w:r>
            <w:r w:rsidR="00794ABC" w:rsidRPr="002B60AF">
              <w:rPr>
                <w:rFonts w:ascii="Times New Roman" w:hAnsi="Times New Roman"/>
                <w:b/>
                <w:sz w:val="24"/>
                <w:szCs w:val="24"/>
              </w:rPr>
              <w:t>4</w:t>
            </w:r>
            <w:r w:rsidR="009E5818" w:rsidRPr="002B60AF">
              <w:rPr>
                <w:rFonts w:ascii="Times New Roman" w:hAnsi="Times New Roman"/>
                <w:sz w:val="24"/>
                <w:szCs w:val="24"/>
              </w:rPr>
              <w:t>. Выполнение расчетов на прочность и жесткость при кручении</w:t>
            </w:r>
          </w:p>
        </w:tc>
        <w:tc>
          <w:tcPr>
            <w:tcW w:w="1872" w:type="dxa"/>
          </w:tcPr>
          <w:p w:rsidR="009E5818" w:rsidRPr="009012B6" w:rsidRDefault="009012B6" w:rsidP="000E4AB1">
            <w:pPr>
              <w:jc w:val="center"/>
              <w:rPr>
                <w:rFonts w:ascii="Times New Roman" w:eastAsia="Times New Roman" w:hAnsi="Times New Roman"/>
                <w:sz w:val="24"/>
                <w:szCs w:val="24"/>
                <w:lang w:eastAsia="zh-CN"/>
              </w:rPr>
            </w:pPr>
            <w:r w:rsidRPr="009012B6">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0E4AB1" w:rsidRPr="002B60AF" w:rsidTr="004B4C8F">
        <w:trPr>
          <w:trHeight w:val="20"/>
        </w:trPr>
        <w:tc>
          <w:tcPr>
            <w:tcW w:w="2346" w:type="dxa"/>
            <w:vMerge/>
          </w:tcPr>
          <w:p w:rsidR="000E4AB1" w:rsidRPr="00F46CE5" w:rsidRDefault="000E4AB1"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0E4AB1" w:rsidRPr="0099045A" w:rsidRDefault="00F46CE5" w:rsidP="000E4AB1">
            <w:pPr>
              <w:jc w:val="both"/>
              <w:rPr>
                <w:rFonts w:ascii="Times New Roman" w:hAnsi="Times New Roman"/>
                <w:b/>
                <w:sz w:val="24"/>
                <w:szCs w:val="24"/>
              </w:rPr>
            </w:pPr>
            <w:r w:rsidRPr="0099045A">
              <w:rPr>
                <w:rFonts w:ascii="Times New Roman" w:hAnsi="Times New Roman"/>
                <w:b/>
                <w:sz w:val="24"/>
                <w:szCs w:val="24"/>
              </w:rPr>
              <w:t xml:space="preserve">Практическое занятие </w:t>
            </w:r>
            <w:r w:rsidR="00794ABC" w:rsidRPr="0099045A">
              <w:rPr>
                <w:rFonts w:ascii="Times New Roman" w:hAnsi="Times New Roman"/>
                <w:b/>
                <w:sz w:val="24"/>
                <w:szCs w:val="24"/>
              </w:rPr>
              <w:t>5</w:t>
            </w:r>
            <w:r w:rsidR="000E4AB1" w:rsidRPr="0099045A">
              <w:rPr>
                <w:rFonts w:ascii="Times New Roman" w:hAnsi="Times New Roman"/>
                <w:b/>
                <w:sz w:val="24"/>
                <w:szCs w:val="24"/>
              </w:rPr>
              <w:t xml:space="preserve">. </w:t>
            </w:r>
          </w:p>
          <w:p w:rsidR="000E4AB1" w:rsidRPr="00F46CE5" w:rsidRDefault="000E4AB1" w:rsidP="000E4AB1">
            <w:pPr>
              <w:jc w:val="both"/>
              <w:rPr>
                <w:rFonts w:ascii="Times New Roman" w:hAnsi="Times New Roman"/>
                <w:sz w:val="24"/>
                <w:szCs w:val="24"/>
              </w:rPr>
            </w:pPr>
            <w:r w:rsidRPr="0099045A">
              <w:rPr>
                <w:rFonts w:ascii="Times New Roman" w:hAnsi="Times New Roman"/>
                <w:bCs/>
                <w:sz w:val="24"/>
                <w:szCs w:val="24"/>
              </w:rPr>
              <w:t>Определение коэффициента трения скольжения на наклонной плоскости</w:t>
            </w:r>
          </w:p>
        </w:tc>
        <w:tc>
          <w:tcPr>
            <w:tcW w:w="1872" w:type="dxa"/>
          </w:tcPr>
          <w:p w:rsidR="000E4AB1" w:rsidRPr="00F46CE5" w:rsidRDefault="009012B6" w:rsidP="000E4AB1">
            <w:pPr>
              <w:jc w:val="center"/>
              <w:rPr>
                <w:rFonts w:ascii="Times New Roman" w:eastAsia="Times New Roman" w:hAnsi="Times New Roman"/>
                <w:b/>
                <w:sz w:val="24"/>
                <w:szCs w:val="24"/>
                <w:lang w:eastAsia="zh-CN"/>
              </w:rPr>
            </w:pPr>
            <w:r>
              <w:rPr>
                <w:rFonts w:ascii="Times New Roman" w:eastAsia="Times New Roman" w:hAnsi="Times New Roman"/>
                <w:sz w:val="24"/>
                <w:szCs w:val="24"/>
                <w:lang w:eastAsia="zh-CN"/>
              </w:rPr>
              <w:t>2</w:t>
            </w:r>
          </w:p>
        </w:tc>
        <w:tc>
          <w:tcPr>
            <w:tcW w:w="2591" w:type="dxa"/>
          </w:tcPr>
          <w:p w:rsidR="000E4AB1" w:rsidRPr="002B60AF" w:rsidRDefault="000E4AB1" w:rsidP="000E4AB1">
            <w:pPr>
              <w:jc w:val="center"/>
              <w:rPr>
                <w:rFonts w:ascii="Times New Roman" w:hAnsi="Times New Roman"/>
                <w:bCs/>
                <w:sz w:val="24"/>
                <w:szCs w:val="24"/>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val="restart"/>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r w:rsidRPr="002B60AF">
              <w:rPr>
                <w:rFonts w:ascii="Times New Roman" w:hAnsi="Times New Roman"/>
                <w:b/>
                <w:sz w:val="24"/>
                <w:szCs w:val="24"/>
              </w:rPr>
              <w:t xml:space="preserve">Тема 5.  Изгиб. </w:t>
            </w:r>
            <w:r w:rsidRPr="002B60AF">
              <w:rPr>
                <w:rFonts w:ascii="Times New Roman" w:hAnsi="Times New Roman"/>
                <w:b/>
                <w:bCs/>
                <w:sz w:val="24"/>
                <w:szCs w:val="24"/>
              </w:rPr>
              <w:t>Методика расчета конструкций на прочность при изгибе</w:t>
            </w:r>
          </w:p>
        </w:tc>
        <w:tc>
          <w:tcPr>
            <w:tcW w:w="8480" w:type="dxa"/>
          </w:tcPr>
          <w:p w:rsidR="009E5818" w:rsidRPr="00F46CE5" w:rsidRDefault="009E5818" w:rsidP="000E4AB1">
            <w:pPr>
              <w:jc w:val="both"/>
              <w:rPr>
                <w:rFonts w:ascii="Times New Roman" w:hAnsi="Times New Roman"/>
                <w:b/>
                <w:sz w:val="24"/>
                <w:szCs w:val="24"/>
                <w:highlight w:val="yellow"/>
              </w:rPr>
            </w:pPr>
            <w:r w:rsidRPr="00F46CE5">
              <w:rPr>
                <w:rFonts w:ascii="Times New Roman" w:hAnsi="Times New Roman"/>
                <w:b/>
                <w:bCs/>
                <w:sz w:val="24"/>
                <w:szCs w:val="24"/>
              </w:rPr>
              <w:t>Содержание учебного материала</w:t>
            </w:r>
          </w:p>
        </w:tc>
        <w:tc>
          <w:tcPr>
            <w:tcW w:w="1872" w:type="dxa"/>
          </w:tcPr>
          <w:p w:rsidR="009E5818" w:rsidRPr="009012B6" w:rsidRDefault="009012B6" w:rsidP="000E4AB1">
            <w:pPr>
              <w:jc w:val="center"/>
              <w:rPr>
                <w:rFonts w:ascii="Times New Roman" w:eastAsia="Times New Roman" w:hAnsi="Times New Roman"/>
                <w:b/>
                <w:sz w:val="24"/>
                <w:szCs w:val="24"/>
                <w:lang w:eastAsia="zh-CN"/>
              </w:rPr>
            </w:pPr>
            <w:r w:rsidRPr="009012B6">
              <w:rPr>
                <w:rFonts w:ascii="Times New Roman" w:eastAsia="Times New Roman" w:hAnsi="Times New Roman"/>
                <w:b/>
                <w:sz w:val="24"/>
                <w:szCs w:val="24"/>
                <w:lang w:eastAsia="zh-CN"/>
              </w:rPr>
              <w:t>4/2</w:t>
            </w:r>
          </w:p>
        </w:tc>
        <w:tc>
          <w:tcPr>
            <w:tcW w:w="2591" w:type="dxa"/>
          </w:tcPr>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9E5818" w:rsidP="000E4AB1">
            <w:pPr>
              <w:jc w:val="both"/>
              <w:rPr>
                <w:rFonts w:ascii="Times New Roman" w:hAnsi="Times New Roman"/>
                <w:b/>
                <w:sz w:val="24"/>
                <w:szCs w:val="24"/>
                <w:highlight w:val="yellow"/>
              </w:rPr>
            </w:pPr>
            <w:r w:rsidRPr="002B60AF">
              <w:rPr>
                <w:rFonts w:ascii="Times New Roman" w:hAnsi="Times New Roman"/>
                <w:sz w:val="24"/>
                <w:szCs w:val="24"/>
              </w:rPr>
              <w:t xml:space="preserve">Расчеты на прочность при изгибе. Рациональные формы поперечных сечений балок.  Понятие о расчете балок на жесткость. </w:t>
            </w:r>
          </w:p>
        </w:tc>
        <w:tc>
          <w:tcPr>
            <w:tcW w:w="1872" w:type="dxa"/>
          </w:tcPr>
          <w:p w:rsidR="009E5818" w:rsidRPr="00F46CE5" w:rsidRDefault="0041373B" w:rsidP="000E4AB1">
            <w:pPr>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9E5818" w:rsidP="000E4AB1">
            <w:pPr>
              <w:jc w:val="both"/>
              <w:rPr>
                <w:rFonts w:ascii="Times New Roman" w:hAnsi="Times New Roman"/>
                <w:b/>
                <w:sz w:val="24"/>
                <w:szCs w:val="24"/>
                <w:highlight w:val="yellow"/>
              </w:rPr>
            </w:pPr>
            <w:r w:rsidRPr="002B60AF">
              <w:rPr>
                <w:rFonts w:ascii="Times New Roman" w:hAnsi="Times New Roman"/>
                <w:b/>
                <w:bCs/>
                <w:sz w:val="24"/>
                <w:szCs w:val="24"/>
              </w:rPr>
              <w:t>В том числе практических занятий</w:t>
            </w:r>
          </w:p>
        </w:tc>
        <w:tc>
          <w:tcPr>
            <w:tcW w:w="1872" w:type="dxa"/>
          </w:tcPr>
          <w:p w:rsidR="009E5818" w:rsidRPr="009012B6" w:rsidRDefault="009012B6" w:rsidP="000E4AB1">
            <w:pPr>
              <w:jc w:val="center"/>
              <w:rPr>
                <w:rFonts w:ascii="Times New Roman" w:eastAsia="Times New Roman" w:hAnsi="Times New Roman"/>
                <w:b/>
                <w:sz w:val="24"/>
                <w:szCs w:val="24"/>
                <w:lang w:eastAsia="zh-CN"/>
              </w:rPr>
            </w:pPr>
            <w:r w:rsidRPr="009012B6">
              <w:rPr>
                <w:rFonts w:ascii="Times New Roman" w:eastAsia="Times New Roman" w:hAnsi="Times New Roman"/>
                <w:b/>
                <w:sz w:val="24"/>
                <w:szCs w:val="24"/>
                <w:lang w:eastAsia="zh-CN"/>
              </w:rPr>
              <w:t>2/2</w:t>
            </w:r>
          </w:p>
        </w:tc>
        <w:tc>
          <w:tcPr>
            <w:tcW w:w="2591" w:type="dxa"/>
          </w:tcPr>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41373B" w:rsidP="000E4AB1">
            <w:pPr>
              <w:jc w:val="both"/>
              <w:rPr>
                <w:rFonts w:ascii="Times New Roman" w:hAnsi="Times New Roman"/>
                <w:b/>
                <w:sz w:val="24"/>
                <w:szCs w:val="24"/>
                <w:highlight w:val="yellow"/>
              </w:rPr>
            </w:pPr>
            <w:r w:rsidRPr="002B60AF">
              <w:rPr>
                <w:rFonts w:ascii="Times New Roman" w:hAnsi="Times New Roman"/>
                <w:b/>
                <w:sz w:val="24"/>
                <w:szCs w:val="24"/>
              </w:rPr>
              <w:t xml:space="preserve">Практическое занятие </w:t>
            </w:r>
            <w:r w:rsidR="00794ABC" w:rsidRPr="002B60AF">
              <w:rPr>
                <w:rFonts w:ascii="Times New Roman" w:hAnsi="Times New Roman"/>
                <w:b/>
                <w:sz w:val="24"/>
                <w:szCs w:val="24"/>
              </w:rPr>
              <w:t>6</w:t>
            </w:r>
            <w:r w:rsidR="009E5818" w:rsidRPr="002B60AF">
              <w:rPr>
                <w:rFonts w:ascii="Times New Roman" w:hAnsi="Times New Roman"/>
                <w:sz w:val="24"/>
                <w:szCs w:val="24"/>
              </w:rPr>
              <w:t>.  Расчет на прочность при изгибе. Применение справочных материалов и нормативно-технической документации для выбора сечений из стандартных прокатных профилей.</w:t>
            </w:r>
          </w:p>
        </w:tc>
        <w:tc>
          <w:tcPr>
            <w:tcW w:w="1872" w:type="dxa"/>
          </w:tcPr>
          <w:p w:rsidR="009E5818" w:rsidRPr="00F46CE5" w:rsidRDefault="009012B6" w:rsidP="000E4AB1">
            <w:pPr>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0E4AB1" w:rsidRPr="002B60AF" w:rsidTr="004B4C8F">
        <w:trPr>
          <w:trHeight w:val="20"/>
        </w:trPr>
        <w:tc>
          <w:tcPr>
            <w:tcW w:w="10826" w:type="dxa"/>
            <w:gridSpan w:val="2"/>
          </w:tcPr>
          <w:p w:rsidR="000E4AB1" w:rsidRPr="00F46CE5" w:rsidRDefault="009E5818" w:rsidP="000E4AB1">
            <w:pPr>
              <w:rPr>
                <w:rFonts w:ascii="Times New Roman" w:hAnsi="Times New Roman"/>
                <w:b/>
                <w:sz w:val="24"/>
                <w:szCs w:val="24"/>
              </w:rPr>
            </w:pPr>
            <w:r w:rsidRPr="002B60AF">
              <w:rPr>
                <w:rFonts w:ascii="Times New Roman" w:hAnsi="Times New Roman"/>
                <w:b/>
                <w:bCs/>
                <w:sz w:val="24"/>
                <w:szCs w:val="24"/>
              </w:rPr>
              <w:t>Раздел 3.</w:t>
            </w:r>
            <w:r w:rsidRPr="002B60AF">
              <w:rPr>
                <w:rFonts w:ascii="Times New Roman" w:hAnsi="Times New Roman"/>
                <w:b/>
                <w:bCs/>
                <w:sz w:val="24"/>
                <w:szCs w:val="24"/>
                <w:lang w:val="en-US"/>
              </w:rPr>
              <w:t xml:space="preserve"> </w:t>
            </w:r>
            <w:r w:rsidRPr="002B60AF">
              <w:rPr>
                <w:rFonts w:ascii="Times New Roman" w:hAnsi="Times New Roman"/>
                <w:b/>
                <w:bCs/>
                <w:sz w:val="24"/>
                <w:szCs w:val="24"/>
              </w:rPr>
              <w:t>Детали машин</w:t>
            </w:r>
          </w:p>
        </w:tc>
        <w:tc>
          <w:tcPr>
            <w:tcW w:w="1872" w:type="dxa"/>
          </w:tcPr>
          <w:p w:rsidR="000E4AB1" w:rsidRPr="00F46CE5" w:rsidRDefault="00794ABC"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20/10</w:t>
            </w:r>
          </w:p>
        </w:tc>
        <w:tc>
          <w:tcPr>
            <w:tcW w:w="2591" w:type="dxa"/>
          </w:tcPr>
          <w:p w:rsidR="000E4AB1" w:rsidRPr="00F46CE5" w:rsidRDefault="000E4AB1"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val="restart"/>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r w:rsidRPr="002B60AF">
              <w:rPr>
                <w:rFonts w:ascii="Times New Roman" w:hAnsi="Times New Roman"/>
                <w:b/>
                <w:sz w:val="24"/>
                <w:szCs w:val="24"/>
              </w:rPr>
              <w:t xml:space="preserve">Тема 1. Основные положения. </w:t>
            </w:r>
          </w:p>
        </w:tc>
        <w:tc>
          <w:tcPr>
            <w:tcW w:w="8480" w:type="dxa"/>
          </w:tcPr>
          <w:p w:rsidR="009E5818" w:rsidRPr="00F46CE5" w:rsidRDefault="009E5818" w:rsidP="000E4AB1">
            <w:pPr>
              <w:rPr>
                <w:rFonts w:ascii="Times New Roman" w:hAnsi="Times New Roman"/>
                <w:b/>
                <w:sz w:val="24"/>
                <w:szCs w:val="24"/>
              </w:rPr>
            </w:pPr>
            <w:r w:rsidRPr="00F46CE5">
              <w:rPr>
                <w:rFonts w:ascii="Times New Roman" w:hAnsi="Times New Roman"/>
                <w:b/>
                <w:bCs/>
                <w:sz w:val="24"/>
                <w:szCs w:val="24"/>
              </w:rPr>
              <w:t>Содержание учебного материала</w:t>
            </w:r>
          </w:p>
        </w:tc>
        <w:tc>
          <w:tcPr>
            <w:tcW w:w="1872" w:type="dxa"/>
          </w:tcPr>
          <w:p w:rsidR="009E5818" w:rsidRPr="00F46CE5" w:rsidRDefault="00794ABC"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6/4</w:t>
            </w:r>
          </w:p>
        </w:tc>
        <w:tc>
          <w:tcPr>
            <w:tcW w:w="2591" w:type="dxa"/>
          </w:tcPr>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9E5818" w:rsidP="000E4AB1">
            <w:pPr>
              <w:jc w:val="both"/>
              <w:rPr>
                <w:rFonts w:ascii="Times New Roman" w:hAnsi="Times New Roman"/>
                <w:b/>
                <w:sz w:val="24"/>
                <w:szCs w:val="24"/>
              </w:rPr>
            </w:pPr>
            <w:r w:rsidRPr="002B60AF">
              <w:rPr>
                <w:rFonts w:ascii="Times New Roman" w:hAnsi="Times New Roman"/>
                <w:bCs/>
                <w:sz w:val="24"/>
                <w:szCs w:val="24"/>
              </w:rPr>
              <w:t>Цели и задачи раздела. Критерии работоспособности и расчета деталей машин.</w:t>
            </w:r>
            <w:r w:rsidRPr="002B60AF">
              <w:rPr>
                <w:rFonts w:ascii="Times New Roman" w:hAnsi="Times New Roman"/>
                <w:sz w:val="24"/>
                <w:szCs w:val="24"/>
              </w:rPr>
              <w:t xml:space="preserve"> Общие сведения о механических передачах. Оценка состояния оборудования, определение мероприятий по устранению дефектов оборудования подстанций электрических сетей.</w:t>
            </w:r>
          </w:p>
        </w:tc>
        <w:tc>
          <w:tcPr>
            <w:tcW w:w="1872" w:type="dxa"/>
          </w:tcPr>
          <w:p w:rsidR="009E5818"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9E5818" w:rsidRPr="002B60AF" w:rsidRDefault="009E5818" w:rsidP="000E4AB1">
            <w:pPr>
              <w:jc w:val="center"/>
              <w:rPr>
                <w:rFonts w:ascii="Times New Roman" w:hAnsi="Times New Roman"/>
                <w:bCs/>
                <w:sz w:val="24"/>
                <w:szCs w:val="24"/>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9E5818" w:rsidP="000E4AB1">
            <w:pPr>
              <w:jc w:val="both"/>
              <w:rPr>
                <w:rFonts w:ascii="Times New Roman" w:hAnsi="Times New Roman"/>
                <w:bCs/>
                <w:sz w:val="24"/>
                <w:szCs w:val="24"/>
              </w:rPr>
            </w:pPr>
            <w:r w:rsidRPr="002B60AF">
              <w:rPr>
                <w:rFonts w:ascii="Times New Roman" w:hAnsi="Times New Roman"/>
                <w:b/>
                <w:bCs/>
                <w:sz w:val="24"/>
                <w:szCs w:val="24"/>
              </w:rPr>
              <w:t xml:space="preserve">В том числе практических занятий </w:t>
            </w:r>
          </w:p>
        </w:tc>
        <w:tc>
          <w:tcPr>
            <w:tcW w:w="1872" w:type="dxa"/>
          </w:tcPr>
          <w:p w:rsidR="009E5818" w:rsidRPr="00F46CE5" w:rsidRDefault="00794ABC"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4/4</w:t>
            </w:r>
          </w:p>
        </w:tc>
        <w:tc>
          <w:tcPr>
            <w:tcW w:w="2591" w:type="dxa"/>
          </w:tcPr>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41373B" w:rsidP="000E4AB1">
            <w:pPr>
              <w:jc w:val="both"/>
              <w:rPr>
                <w:rFonts w:ascii="Times New Roman" w:hAnsi="Times New Roman"/>
                <w:bCs/>
                <w:sz w:val="24"/>
                <w:szCs w:val="24"/>
              </w:rPr>
            </w:pPr>
            <w:r w:rsidRPr="002B60AF">
              <w:rPr>
                <w:rFonts w:ascii="Times New Roman" w:hAnsi="Times New Roman"/>
                <w:b/>
                <w:sz w:val="24"/>
                <w:szCs w:val="24"/>
              </w:rPr>
              <w:t xml:space="preserve">Практическое занятие </w:t>
            </w:r>
            <w:r w:rsidR="00794ABC" w:rsidRPr="002B60AF">
              <w:rPr>
                <w:rFonts w:ascii="Times New Roman" w:hAnsi="Times New Roman"/>
                <w:b/>
                <w:sz w:val="24"/>
                <w:szCs w:val="24"/>
              </w:rPr>
              <w:t>7</w:t>
            </w:r>
            <w:r w:rsidR="009E5818" w:rsidRPr="002B60AF">
              <w:rPr>
                <w:rFonts w:ascii="Times New Roman" w:hAnsi="Times New Roman"/>
                <w:b/>
                <w:sz w:val="24"/>
                <w:szCs w:val="24"/>
              </w:rPr>
              <w:t>.</w:t>
            </w:r>
            <w:r w:rsidR="009E5818" w:rsidRPr="002B60AF">
              <w:rPr>
                <w:rFonts w:ascii="Times New Roman" w:hAnsi="Times New Roman"/>
                <w:sz w:val="24"/>
                <w:szCs w:val="24"/>
              </w:rPr>
              <w:t xml:space="preserve"> Применение справочных материалов и нормативно-технической документации в части оборудования подстанций электрических сетей и в области ремонта кабельных линий электропередачи. </w:t>
            </w:r>
          </w:p>
        </w:tc>
        <w:tc>
          <w:tcPr>
            <w:tcW w:w="1872" w:type="dxa"/>
          </w:tcPr>
          <w:p w:rsidR="009E5818" w:rsidRPr="009012B6" w:rsidRDefault="0041373B" w:rsidP="000E4AB1">
            <w:pPr>
              <w:jc w:val="center"/>
              <w:rPr>
                <w:rFonts w:ascii="Times New Roman" w:eastAsia="Times New Roman" w:hAnsi="Times New Roman"/>
                <w:sz w:val="24"/>
                <w:szCs w:val="24"/>
                <w:lang w:eastAsia="zh-CN"/>
              </w:rPr>
            </w:pPr>
            <w:r w:rsidRPr="009012B6">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41373B" w:rsidP="000E4AB1">
            <w:pPr>
              <w:jc w:val="both"/>
              <w:rPr>
                <w:rFonts w:ascii="Times New Roman" w:hAnsi="Times New Roman"/>
                <w:bCs/>
                <w:sz w:val="24"/>
                <w:szCs w:val="24"/>
              </w:rPr>
            </w:pPr>
            <w:r w:rsidRPr="002B60AF">
              <w:rPr>
                <w:rFonts w:ascii="Times New Roman" w:hAnsi="Times New Roman"/>
                <w:b/>
                <w:sz w:val="24"/>
                <w:szCs w:val="24"/>
              </w:rPr>
              <w:t xml:space="preserve">Практическое занятие </w:t>
            </w:r>
            <w:r w:rsidR="00794ABC" w:rsidRPr="002B60AF">
              <w:rPr>
                <w:rFonts w:ascii="Times New Roman" w:hAnsi="Times New Roman"/>
                <w:b/>
                <w:sz w:val="24"/>
                <w:szCs w:val="24"/>
              </w:rPr>
              <w:t>8</w:t>
            </w:r>
            <w:r w:rsidR="009E5818" w:rsidRPr="002B60AF">
              <w:rPr>
                <w:rFonts w:ascii="Times New Roman" w:hAnsi="Times New Roman"/>
                <w:sz w:val="24"/>
                <w:szCs w:val="24"/>
              </w:rPr>
              <w:t>. Изучение и освоение новых технологий (по мере их внедрения) по техническому обслуживанию и ремонту оборудования подстанций электрических сетей</w:t>
            </w:r>
            <w:r w:rsidR="00794ABC" w:rsidRPr="002B60AF">
              <w:rPr>
                <w:rFonts w:ascii="Times New Roman" w:hAnsi="Times New Roman"/>
                <w:sz w:val="24"/>
                <w:szCs w:val="24"/>
              </w:rPr>
              <w:t>.</w:t>
            </w:r>
            <w:r w:rsidR="00794ABC" w:rsidRPr="0099045A">
              <w:rPr>
                <w:rFonts w:ascii="Times New Roman" w:hAnsi="Times New Roman"/>
                <w:bCs/>
                <w:sz w:val="24"/>
                <w:szCs w:val="24"/>
              </w:rPr>
              <w:t xml:space="preserve"> Выбор электродвигателя </w:t>
            </w:r>
            <w:r w:rsidR="00794ABC" w:rsidRPr="00F46CE5">
              <w:rPr>
                <w:rFonts w:ascii="Times New Roman" w:hAnsi="Times New Roman"/>
                <w:bCs/>
                <w:sz w:val="24"/>
                <w:szCs w:val="24"/>
                <w:highlight w:val="yellow"/>
              </w:rPr>
              <w:t>и</w:t>
            </w:r>
            <w:r w:rsidR="00794ABC" w:rsidRPr="00F46CE5">
              <w:rPr>
                <w:rFonts w:ascii="Times New Roman" w:hAnsi="Times New Roman"/>
                <w:bCs/>
                <w:sz w:val="24"/>
                <w:szCs w:val="24"/>
              </w:rPr>
              <w:t xml:space="preserve"> кинематический расчёт привода</w:t>
            </w:r>
          </w:p>
        </w:tc>
        <w:tc>
          <w:tcPr>
            <w:tcW w:w="1872" w:type="dxa"/>
          </w:tcPr>
          <w:p w:rsidR="009E5818"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val="restart"/>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r w:rsidRPr="002B60AF">
              <w:rPr>
                <w:rFonts w:ascii="Times New Roman" w:hAnsi="Times New Roman"/>
                <w:b/>
                <w:sz w:val="24"/>
                <w:szCs w:val="24"/>
              </w:rPr>
              <w:t xml:space="preserve">Тема 2. </w:t>
            </w:r>
            <w:r w:rsidRPr="002B60AF">
              <w:rPr>
                <w:rFonts w:ascii="Times New Roman" w:hAnsi="Times New Roman"/>
                <w:b/>
                <w:bCs/>
                <w:sz w:val="24"/>
                <w:szCs w:val="24"/>
              </w:rPr>
              <w:t>Механические передачи.</w:t>
            </w:r>
          </w:p>
        </w:tc>
        <w:tc>
          <w:tcPr>
            <w:tcW w:w="8480" w:type="dxa"/>
          </w:tcPr>
          <w:p w:rsidR="009E5818" w:rsidRPr="00F46CE5" w:rsidRDefault="009E5818" w:rsidP="000E4AB1">
            <w:pPr>
              <w:jc w:val="both"/>
              <w:rPr>
                <w:rFonts w:ascii="Times New Roman" w:hAnsi="Times New Roman"/>
                <w:b/>
                <w:sz w:val="24"/>
                <w:szCs w:val="24"/>
              </w:rPr>
            </w:pPr>
            <w:r w:rsidRPr="00F46CE5">
              <w:rPr>
                <w:rFonts w:ascii="Times New Roman" w:hAnsi="Times New Roman"/>
                <w:b/>
                <w:bCs/>
                <w:sz w:val="24"/>
                <w:szCs w:val="24"/>
              </w:rPr>
              <w:t>Содержание учебного материала</w:t>
            </w:r>
          </w:p>
        </w:tc>
        <w:tc>
          <w:tcPr>
            <w:tcW w:w="1872" w:type="dxa"/>
          </w:tcPr>
          <w:p w:rsidR="009E5818" w:rsidRPr="00F46CE5" w:rsidRDefault="0041373B"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10/6</w:t>
            </w:r>
          </w:p>
        </w:tc>
        <w:tc>
          <w:tcPr>
            <w:tcW w:w="2591" w:type="dxa"/>
          </w:tcPr>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9E5818" w:rsidP="000E4AB1">
            <w:pPr>
              <w:jc w:val="both"/>
              <w:rPr>
                <w:rFonts w:ascii="Times New Roman" w:hAnsi="Times New Roman"/>
                <w:b/>
                <w:sz w:val="24"/>
                <w:szCs w:val="24"/>
              </w:rPr>
            </w:pPr>
            <w:r w:rsidRPr="002B60AF">
              <w:rPr>
                <w:rFonts w:ascii="Times New Roman" w:hAnsi="Times New Roman"/>
                <w:sz w:val="24"/>
                <w:szCs w:val="24"/>
              </w:rPr>
              <w:t xml:space="preserve"> Зубчатые передачи. Передача «винт-гайка». Ременные и цепные передачи. Классификация, устройство, назначение, достоинства, недостатки, материалы.</w:t>
            </w:r>
          </w:p>
        </w:tc>
        <w:tc>
          <w:tcPr>
            <w:tcW w:w="1872" w:type="dxa"/>
          </w:tcPr>
          <w:p w:rsidR="009E5818"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9E5818" w:rsidRPr="002B60AF" w:rsidRDefault="009E5818" w:rsidP="009E5818">
            <w:pPr>
              <w:jc w:val="center"/>
              <w:rPr>
                <w:rFonts w:ascii="Times New Roman" w:hAnsi="Times New Roman"/>
                <w:bCs/>
                <w:sz w:val="24"/>
                <w:szCs w:val="24"/>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9E5818" w:rsidP="000E4AB1">
            <w:pPr>
              <w:jc w:val="both"/>
              <w:rPr>
                <w:rFonts w:ascii="Times New Roman" w:hAnsi="Times New Roman"/>
                <w:sz w:val="24"/>
                <w:szCs w:val="24"/>
              </w:rPr>
            </w:pPr>
            <w:r w:rsidRPr="002B60AF">
              <w:rPr>
                <w:rFonts w:ascii="Times New Roman" w:hAnsi="Times New Roman"/>
                <w:bCs/>
                <w:sz w:val="24"/>
                <w:szCs w:val="24"/>
              </w:rPr>
              <w:t>Расчет многоступенчатого привода</w:t>
            </w:r>
          </w:p>
        </w:tc>
        <w:tc>
          <w:tcPr>
            <w:tcW w:w="1872" w:type="dxa"/>
          </w:tcPr>
          <w:p w:rsidR="009E5818"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9E5818" w:rsidP="000E4AB1">
            <w:pPr>
              <w:jc w:val="both"/>
              <w:rPr>
                <w:rFonts w:ascii="Times New Roman" w:hAnsi="Times New Roman"/>
                <w:sz w:val="24"/>
                <w:szCs w:val="24"/>
              </w:rPr>
            </w:pPr>
            <w:r w:rsidRPr="002B60AF">
              <w:rPr>
                <w:rFonts w:ascii="Times New Roman" w:hAnsi="Times New Roman"/>
                <w:b/>
                <w:bCs/>
                <w:sz w:val="24"/>
                <w:szCs w:val="24"/>
              </w:rPr>
              <w:t>В том числе, практических занятий</w:t>
            </w:r>
          </w:p>
        </w:tc>
        <w:tc>
          <w:tcPr>
            <w:tcW w:w="1872" w:type="dxa"/>
          </w:tcPr>
          <w:p w:rsidR="009E5818" w:rsidRPr="00F46CE5" w:rsidRDefault="0041373B"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6/6</w:t>
            </w:r>
          </w:p>
        </w:tc>
        <w:tc>
          <w:tcPr>
            <w:tcW w:w="2591" w:type="dxa"/>
          </w:tcPr>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F46CE5" w:rsidP="000E4AB1">
            <w:pPr>
              <w:jc w:val="both"/>
              <w:rPr>
                <w:rFonts w:ascii="Times New Roman" w:hAnsi="Times New Roman"/>
                <w:sz w:val="24"/>
                <w:szCs w:val="24"/>
              </w:rPr>
            </w:pPr>
            <w:r w:rsidRPr="002B60AF">
              <w:rPr>
                <w:rFonts w:ascii="Times New Roman" w:hAnsi="Times New Roman"/>
                <w:b/>
                <w:bCs/>
                <w:sz w:val="24"/>
                <w:szCs w:val="24"/>
              </w:rPr>
              <w:t xml:space="preserve">Практическая работа </w:t>
            </w:r>
            <w:r w:rsidR="00794ABC" w:rsidRPr="002B60AF">
              <w:rPr>
                <w:rFonts w:ascii="Times New Roman" w:hAnsi="Times New Roman"/>
                <w:b/>
                <w:bCs/>
                <w:sz w:val="24"/>
                <w:szCs w:val="24"/>
              </w:rPr>
              <w:t>9</w:t>
            </w:r>
            <w:r w:rsidR="009E5818" w:rsidRPr="002B60AF">
              <w:rPr>
                <w:rFonts w:ascii="Times New Roman" w:hAnsi="Times New Roman"/>
                <w:bCs/>
                <w:sz w:val="24"/>
                <w:szCs w:val="24"/>
              </w:rPr>
              <w:t xml:space="preserve">. Изучение конструкции редукторов. </w:t>
            </w:r>
          </w:p>
        </w:tc>
        <w:tc>
          <w:tcPr>
            <w:tcW w:w="1872" w:type="dxa"/>
          </w:tcPr>
          <w:p w:rsidR="009E5818" w:rsidRPr="009012B6" w:rsidRDefault="0041373B" w:rsidP="000E4AB1">
            <w:pPr>
              <w:jc w:val="center"/>
              <w:rPr>
                <w:rFonts w:ascii="Times New Roman" w:eastAsia="Times New Roman" w:hAnsi="Times New Roman"/>
                <w:sz w:val="24"/>
                <w:szCs w:val="24"/>
                <w:lang w:eastAsia="zh-CN"/>
              </w:rPr>
            </w:pPr>
            <w:r w:rsidRPr="009012B6">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F46CE5" w:rsidP="000E4AB1">
            <w:pPr>
              <w:jc w:val="both"/>
              <w:rPr>
                <w:rFonts w:ascii="Times New Roman" w:hAnsi="Times New Roman"/>
                <w:sz w:val="24"/>
                <w:szCs w:val="24"/>
              </w:rPr>
            </w:pPr>
            <w:r w:rsidRPr="002B60AF">
              <w:rPr>
                <w:rFonts w:ascii="Times New Roman" w:hAnsi="Times New Roman"/>
                <w:b/>
                <w:sz w:val="24"/>
                <w:szCs w:val="24"/>
              </w:rPr>
              <w:t xml:space="preserve">Практическая работа </w:t>
            </w:r>
            <w:r w:rsidR="0041373B" w:rsidRPr="002B60AF">
              <w:rPr>
                <w:rFonts w:ascii="Times New Roman" w:hAnsi="Times New Roman"/>
                <w:b/>
                <w:sz w:val="24"/>
                <w:szCs w:val="24"/>
              </w:rPr>
              <w:t>1</w:t>
            </w:r>
            <w:r w:rsidR="00794ABC" w:rsidRPr="002B60AF">
              <w:rPr>
                <w:rFonts w:ascii="Times New Roman" w:hAnsi="Times New Roman"/>
                <w:b/>
                <w:sz w:val="24"/>
                <w:szCs w:val="24"/>
              </w:rPr>
              <w:t>0</w:t>
            </w:r>
            <w:r w:rsidR="009E5818" w:rsidRPr="002B60AF">
              <w:rPr>
                <w:rFonts w:ascii="Times New Roman" w:hAnsi="Times New Roman"/>
                <w:sz w:val="24"/>
                <w:szCs w:val="24"/>
              </w:rPr>
              <w:t xml:space="preserve">. </w:t>
            </w:r>
            <w:r w:rsidR="009E5818" w:rsidRPr="002B60AF">
              <w:rPr>
                <w:rFonts w:ascii="Times New Roman" w:hAnsi="Times New Roman"/>
                <w:bCs/>
                <w:sz w:val="24"/>
                <w:szCs w:val="24"/>
              </w:rPr>
              <w:t>Расчет требуемой мощности и выбор электродвигателя, кинематический расчёт многоступенчатой передачи</w:t>
            </w:r>
          </w:p>
        </w:tc>
        <w:tc>
          <w:tcPr>
            <w:tcW w:w="1872" w:type="dxa"/>
          </w:tcPr>
          <w:p w:rsidR="009E5818" w:rsidRPr="009012B6" w:rsidRDefault="0041373B" w:rsidP="000E4AB1">
            <w:pPr>
              <w:jc w:val="center"/>
              <w:rPr>
                <w:rFonts w:ascii="Times New Roman" w:eastAsia="Times New Roman" w:hAnsi="Times New Roman"/>
                <w:sz w:val="24"/>
                <w:szCs w:val="24"/>
                <w:lang w:eastAsia="zh-CN"/>
              </w:rPr>
            </w:pPr>
            <w:r w:rsidRPr="009012B6">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F46CE5" w:rsidRDefault="00F46CE5" w:rsidP="000E4AB1">
            <w:pPr>
              <w:jc w:val="both"/>
              <w:rPr>
                <w:rFonts w:ascii="Times New Roman" w:hAnsi="Times New Roman"/>
                <w:sz w:val="24"/>
                <w:szCs w:val="24"/>
              </w:rPr>
            </w:pPr>
            <w:r w:rsidRPr="002B60AF">
              <w:rPr>
                <w:rFonts w:ascii="Times New Roman" w:hAnsi="Times New Roman"/>
                <w:b/>
                <w:bCs/>
                <w:sz w:val="24"/>
                <w:szCs w:val="24"/>
              </w:rPr>
              <w:t>Практическая работа 1</w:t>
            </w:r>
            <w:r w:rsidR="00794ABC" w:rsidRPr="002B60AF">
              <w:rPr>
                <w:rFonts w:ascii="Times New Roman" w:hAnsi="Times New Roman"/>
                <w:b/>
                <w:bCs/>
                <w:sz w:val="24"/>
                <w:szCs w:val="24"/>
              </w:rPr>
              <w:t>1</w:t>
            </w:r>
            <w:r w:rsidR="009E5818" w:rsidRPr="002B60AF">
              <w:rPr>
                <w:rFonts w:ascii="Times New Roman" w:hAnsi="Times New Roman"/>
                <w:bCs/>
                <w:sz w:val="24"/>
                <w:szCs w:val="24"/>
              </w:rPr>
              <w:t>. Разборка, сборка механических и электрических частей устройств РЗА</w:t>
            </w:r>
          </w:p>
        </w:tc>
        <w:tc>
          <w:tcPr>
            <w:tcW w:w="1872" w:type="dxa"/>
          </w:tcPr>
          <w:p w:rsidR="009E5818" w:rsidRPr="009012B6" w:rsidRDefault="0041373B" w:rsidP="000E4AB1">
            <w:pPr>
              <w:jc w:val="center"/>
              <w:rPr>
                <w:rFonts w:ascii="Times New Roman" w:eastAsia="Times New Roman" w:hAnsi="Times New Roman"/>
                <w:sz w:val="24"/>
                <w:szCs w:val="24"/>
                <w:lang w:eastAsia="zh-CN"/>
              </w:rPr>
            </w:pPr>
            <w:r w:rsidRPr="009012B6">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val="restart"/>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r w:rsidRPr="002B60AF">
              <w:rPr>
                <w:rFonts w:ascii="Times New Roman" w:hAnsi="Times New Roman"/>
                <w:b/>
                <w:bCs/>
                <w:sz w:val="24"/>
                <w:szCs w:val="24"/>
              </w:rPr>
              <w:t>Тема 3. Детали и узлы механических передач</w:t>
            </w:r>
          </w:p>
        </w:tc>
        <w:tc>
          <w:tcPr>
            <w:tcW w:w="8480" w:type="dxa"/>
          </w:tcPr>
          <w:p w:rsidR="009E5818" w:rsidRPr="002B60AF" w:rsidRDefault="009E5818" w:rsidP="000E4AB1">
            <w:pPr>
              <w:jc w:val="both"/>
              <w:rPr>
                <w:rFonts w:ascii="Times New Roman" w:hAnsi="Times New Roman"/>
                <w:bCs/>
                <w:sz w:val="24"/>
                <w:szCs w:val="24"/>
              </w:rPr>
            </w:pPr>
            <w:r w:rsidRPr="002B60AF">
              <w:rPr>
                <w:rFonts w:ascii="Times New Roman" w:hAnsi="Times New Roman"/>
                <w:b/>
                <w:bCs/>
                <w:sz w:val="24"/>
                <w:szCs w:val="24"/>
              </w:rPr>
              <w:t>Содержание учебного материала</w:t>
            </w:r>
          </w:p>
        </w:tc>
        <w:tc>
          <w:tcPr>
            <w:tcW w:w="1872" w:type="dxa"/>
          </w:tcPr>
          <w:p w:rsidR="009E5818" w:rsidRPr="00F46CE5" w:rsidRDefault="0041373B" w:rsidP="000E4AB1">
            <w:pPr>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2/-</w:t>
            </w:r>
          </w:p>
        </w:tc>
        <w:tc>
          <w:tcPr>
            <w:tcW w:w="2591" w:type="dxa"/>
          </w:tcPr>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2B60AF" w:rsidRDefault="009E5818" w:rsidP="000E4AB1">
            <w:pPr>
              <w:jc w:val="both"/>
              <w:rPr>
                <w:rFonts w:ascii="Times New Roman" w:hAnsi="Times New Roman"/>
                <w:bCs/>
                <w:sz w:val="24"/>
                <w:szCs w:val="24"/>
              </w:rPr>
            </w:pPr>
            <w:r w:rsidRPr="002B60AF">
              <w:rPr>
                <w:rFonts w:ascii="Times New Roman" w:hAnsi="Times New Roman"/>
                <w:sz w:val="24"/>
                <w:szCs w:val="24"/>
              </w:rPr>
              <w:t xml:space="preserve">Подшипники скольжения, подшипники качения. Валы и оси. Механические муфты. </w:t>
            </w:r>
            <w:r w:rsidRPr="002B60AF">
              <w:rPr>
                <w:rFonts w:ascii="Times New Roman" w:hAnsi="Times New Roman"/>
                <w:bCs/>
                <w:sz w:val="24"/>
                <w:szCs w:val="24"/>
              </w:rPr>
              <w:t xml:space="preserve">Назначение и конструкция соединительных, стопорных и концевых муфт                                                             </w:t>
            </w:r>
          </w:p>
        </w:tc>
        <w:tc>
          <w:tcPr>
            <w:tcW w:w="1872" w:type="dxa"/>
          </w:tcPr>
          <w:p w:rsidR="009E5818"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9E5818" w:rsidRPr="002B60AF" w:rsidTr="004B4C8F">
        <w:trPr>
          <w:trHeight w:val="20"/>
        </w:trPr>
        <w:tc>
          <w:tcPr>
            <w:tcW w:w="2346" w:type="dxa"/>
            <w:vMerge w:val="restart"/>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r w:rsidRPr="002B60AF">
              <w:rPr>
                <w:rFonts w:ascii="Times New Roman" w:hAnsi="Times New Roman"/>
                <w:b/>
                <w:bCs/>
                <w:sz w:val="24"/>
                <w:szCs w:val="24"/>
              </w:rPr>
              <w:t>Тема 4. Характер соединения сборочных единиц</w:t>
            </w:r>
          </w:p>
        </w:tc>
        <w:tc>
          <w:tcPr>
            <w:tcW w:w="8480" w:type="dxa"/>
          </w:tcPr>
          <w:p w:rsidR="009E5818" w:rsidRPr="002B60AF" w:rsidRDefault="009E5818" w:rsidP="000E4AB1">
            <w:pPr>
              <w:jc w:val="both"/>
              <w:rPr>
                <w:rFonts w:ascii="Times New Roman" w:hAnsi="Times New Roman"/>
                <w:bCs/>
                <w:sz w:val="24"/>
                <w:szCs w:val="24"/>
              </w:rPr>
            </w:pPr>
            <w:r w:rsidRPr="002B60AF">
              <w:rPr>
                <w:rFonts w:ascii="Times New Roman" w:hAnsi="Times New Roman"/>
                <w:b/>
                <w:bCs/>
                <w:sz w:val="24"/>
                <w:szCs w:val="24"/>
              </w:rPr>
              <w:t>Содержание учебного материала</w:t>
            </w:r>
          </w:p>
        </w:tc>
        <w:tc>
          <w:tcPr>
            <w:tcW w:w="1872" w:type="dxa"/>
          </w:tcPr>
          <w:p w:rsidR="009E5818" w:rsidRPr="0041373B" w:rsidRDefault="0041373B" w:rsidP="000E4AB1">
            <w:pPr>
              <w:jc w:val="center"/>
              <w:rPr>
                <w:rFonts w:ascii="Times New Roman" w:eastAsia="Times New Roman" w:hAnsi="Times New Roman"/>
                <w:b/>
                <w:sz w:val="24"/>
                <w:szCs w:val="24"/>
                <w:lang w:eastAsia="zh-CN"/>
              </w:rPr>
            </w:pPr>
            <w:r w:rsidRPr="0041373B">
              <w:rPr>
                <w:rFonts w:ascii="Times New Roman" w:eastAsia="Times New Roman" w:hAnsi="Times New Roman"/>
                <w:b/>
                <w:sz w:val="24"/>
                <w:szCs w:val="24"/>
                <w:lang w:eastAsia="zh-CN"/>
              </w:rPr>
              <w:t>2/-</w:t>
            </w:r>
          </w:p>
        </w:tc>
        <w:tc>
          <w:tcPr>
            <w:tcW w:w="2591" w:type="dxa"/>
          </w:tcPr>
          <w:p w:rsidR="009E5818" w:rsidRPr="00F46CE5" w:rsidRDefault="009E5818" w:rsidP="000E4AB1">
            <w:pPr>
              <w:jc w:val="center"/>
              <w:rPr>
                <w:rFonts w:ascii="Times New Roman" w:eastAsia="Times New Roman" w:hAnsi="Times New Roman"/>
                <w:sz w:val="24"/>
                <w:szCs w:val="24"/>
                <w:lang w:eastAsia="zh-CN"/>
              </w:rPr>
            </w:pPr>
          </w:p>
        </w:tc>
      </w:tr>
      <w:tr w:rsidR="009E5818" w:rsidRPr="002B60AF" w:rsidTr="004B4C8F">
        <w:trPr>
          <w:trHeight w:val="20"/>
        </w:trPr>
        <w:tc>
          <w:tcPr>
            <w:tcW w:w="2346" w:type="dxa"/>
            <w:vMerge/>
          </w:tcPr>
          <w:p w:rsidR="009E5818" w:rsidRPr="00F46CE5" w:rsidRDefault="009E5818" w:rsidP="000E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eastAsia="zh-CN"/>
              </w:rPr>
            </w:pPr>
          </w:p>
        </w:tc>
        <w:tc>
          <w:tcPr>
            <w:tcW w:w="8480" w:type="dxa"/>
          </w:tcPr>
          <w:p w:rsidR="009E5818" w:rsidRPr="002B60AF" w:rsidRDefault="009E5818" w:rsidP="000E4AB1">
            <w:pPr>
              <w:jc w:val="both"/>
              <w:rPr>
                <w:rFonts w:ascii="Times New Roman" w:hAnsi="Times New Roman"/>
                <w:bCs/>
                <w:sz w:val="24"/>
                <w:szCs w:val="24"/>
              </w:rPr>
            </w:pPr>
            <w:r w:rsidRPr="002B60AF">
              <w:rPr>
                <w:rFonts w:ascii="Times New Roman" w:hAnsi="Times New Roman"/>
                <w:sz w:val="24"/>
                <w:szCs w:val="24"/>
              </w:rPr>
              <w:t>Разъёмные и неразъёмные соединения</w:t>
            </w:r>
          </w:p>
        </w:tc>
        <w:tc>
          <w:tcPr>
            <w:tcW w:w="1872" w:type="dxa"/>
          </w:tcPr>
          <w:p w:rsidR="009E5818" w:rsidRPr="0041373B" w:rsidRDefault="0041373B" w:rsidP="000E4AB1">
            <w:pPr>
              <w:jc w:val="center"/>
              <w:rPr>
                <w:rFonts w:ascii="Times New Roman" w:eastAsia="Times New Roman" w:hAnsi="Times New Roman"/>
                <w:sz w:val="24"/>
                <w:szCs w:val="24"/>
                <w:lang w:eastAsia="zh-CN"/>
              </w:rPr>
            </w:pPr>
            <w:r w:rsidRPr="0041373B">
              <w:rPr>
                <w:rFonts w:ascii="Times New Roman" w:eastAsia="Times New Roman" w:hAnsi="Times New Roman"/>
                <w:sz w:val="24"/>
                <w:szCs w:val="24"/>
                <w:lang w:eastAsia="zh-CN"/>
              </w:rPr>
              <w:t>2</w:t>
            </w:r>
          </w:p>
        </w:tc>
        <w:tc>
          <w:tcPr>
            <w:tcW w:w="2591" w:type="dxa"/>
          </w:tcPr>
          <w:p w:rsidR="009E5818" w:rsidRPr="00F46CE5" w:rsidRDefault="00F46CE5" w:rsidP="000E4AB1">
            <w:pPr>
              <w:jc w:val="center"/>
              <w:rPr>
                <w:rFonts w:ascii="Times New Roman" w:eastAsia="Times New Roman" w:hAnsi="Times New Roman"/>
                <w:sz w:val="24"/>
                <w:szCs w:val="24"/>
                <w:lang w:eastAsia="zh-CN"/>
              </w:rPr>
            </w:pPr>
            <w:r w:rsidRPr="00F46CE5">
              <w:rPr>
                <w:rFonts w:ascii="Times New Roman" w:eastAsia="Times New Roman" w:hAnsi="Times New Roman"/>
                <w:sz w:val="24"/>
                <w:szCs w:val="24"/>
                <w:lang w:eastAsia="zh-CN"/>
              </w:rPr>
              <w:t xml:space="preserve">ОК 01, ОК 02,  ОК 04, ОК 05, </w:t>
            </w:r>
            <w:r w:rsidRPr="002B60AF">
              <w:rPr>
                <w:rFonts w:ascii="Times New Roman" w:hAnsi="Times New Roman"/>
                <w:bCs/>
                <w:sz w:val="24"/>
                <w:szCs w:val="24"/>
              </w:rPr>
              <w:t>ПК.1.2, ПК.4.2, ПК.5.2</w:t>
            </w:r>
          </w:p>
        </w:tc>
      </w:tr>
      <w:tr w:rsidR="000E4AB1" w:rsidRPr="002B60AF" w:rsidTr="004B4C8F">
        <w:trPr>
          <w:trHeight w:val="20"/>
        </w:trPr>
        <w:tc>
          <w:tcPr>
            <w:tcW w:w="10826" w:type="dxa"/>
            <w:gridSpan w:val="2"/>
          </w:tcPr>
          <w:p w:rsidR="000E4AB1" w:rsidRPr="00F46CE5" w:rsidRDefault="000E4AB1" w:rsidP="000E4AB1">
            <w:pPr>
              <w:rPr>
                <w:rFonts w:ascii="Times New Roman" w:eastAsia="Times New Roman" w:hAnsi="Times New Roman"/>
                <w:b/>
                <w:sz w:val="24"/>
                <w:szCs w:val="24"/>
                <w:lang w:eastAsia="zh-CN"/>
              </w:rPr>
            </w:pPr>
            <w:r w:rsidRPr="00F46CE5">
              <w:rPr>
                <w:rFonts w:ascii="Times New Roman" w:eastAsia="Times New Roman" w:hAnsi="Times New Roman"/>
                <w:b/>
                <w:bCs/>
                <w:sz w:val="24"/>
                <w:szCs w:val="24"/>
                <w:lang w:eastAsia="zh-CN"/>
              </w:rPr>
              <w:t xml:space="preserve">Итоговое занятие  </w:t>
            </w:r>
            <w:r w:rsidRPr="00F46CE5">
              <w:rPr>
                <w:rFonts w:ascii="Times New Roman" w:eastAsia="Times New Roman" w:hAnsi="Times New Roman"/>
                <w:b/>
                <w:iCs/>
                <w:sz w:val="24"/>
                <w:szCs w:val="24"/>
                <w:lang w:eastAsia="zh-CN"/>
              </w:rPr>
              <w:t xml:space="preserve">в </w:t>
            </w:r>
            <w:r w:rsidR="004B4C8F" w:rsidRPr="00F46CE5">
              <w:rPr>
                <w:rFonts w:ascii="Times New Roman" w:eastAsia="Times New Roman" w:hAnsi="Times New Roman"/>
                <w:b/>
                <w:iCs/>
                <w:sz w:val="24"/>
                <w:szCs w:val="24"/>
                <w:lang w:eastAsia="zh-CN"/>
              </w:rPr>
              <w:t xml:space="preserve">форме </w:t>
            </w:r>
            <w:r w:rsidRPr="00F46CE5">
              <w:rPr>
                <w:rFonts w:ascii="Times New Roman" w:eastAsia="Times New Roman" w:hAnsi="Times New Roman"/>
                <w:b/>
                <w:iCs/>
                <w:sz w:val="24"/>
                <w:szCs w:val="24"/>
                <w:lang w:eastAsia="zh-CN"/>
              </w:rPr>
              <w:t>зачета</w:t>
            </w:r>
            <w:r w:rsidR="004B4C8F" w:rsidRPr="00F46CE5">
              <w:rPr>
                <w:rFonts w:ascii="Times New Roman" w:eastAsia="Times New Roman" w:hAnsi="Times New Roman"/>
                <w:b/>
                <w:iCs/>
                <w:sz w:val="24"/>
                <w:szCs w:val="24"/>
                <w:lang w:eastAsia="zh-CN"/>
              </w:rPr>
              <w:t xml:space="preserve"> с оценкой</w:t>
            </w:r>
          </w:p>
        </w:tc>
        <w:tc>
          <w:tcPr>
            <w:tcW w:w="1872" w:type="dxa"/>
            <w:tcBorders>
              <w:bottom w:val="single" w:sz="4" w:space="0" w:color="auto"/>
            </w:tcBorders>
          </w:tcPr>
          <w:p w:rsidR="000E4AB1" w:rsidRPr="00F46CE5" w:rsidRDefault="000E4AB1" w:rsidP="000E4AB1">
            <w:pPr>
              <w:jc w:val="center"/>
              <w:rPr>
                <w:rFonts w:ascii="Times New Roman" w:eastAsia="Times New Roman" w:hAnsi="Times New Roman"/>
                <w:b/>
                <w:sz w:val="24"/>
                <w:szCs w:val="24"/>
                <w:lang w:eastAsia="zh-CN"/>
              </w:rPr>
            </w:pPr>
          </w:p>
        </w:tc>
        <w:tc>
          <w:tcPr>
            <w:tcW w:w="2591" w:type="dxa"/>
          </w:tcPr>
          <w:p w:rsidR="000E4AB1" w:rsidRPr="00F46CE5" w:rsidRDefault="000E4AB1" w:rsidP="000E4AB1">
            <w:pPr>
              <w:jc w:val="center"/>
              <w:rPr>
                <w:rFonts w:ascii="Times New Roman" w:eastAsia="Times New Roman" w:hAnsi="Times New Roman"/>
                <w:sz w:val="24"/>
                <w:szCs w:val="24"/>
                <w:lang w:eastAsia="zh-CN"/>
              </w:rPr>
            </w:pPr>
          </w:p>
        </w:tc>
      </w:tr>
      <w:tr w:rsidR="000E4AB1" w:rsidRPr="002B60AF" w:rsidTr="004B4C8F">
        <w:trPr>
          <w:trHeight w:val="20"/>
        </w:trPr>
        <w:tc>
          <w:tcPr>
            <w:tcW w:w="10826" w:type="dxa"/>
            <w:gridSpan w:val="2"/>
          </w:tcPr>
          <w:p w:rsidR="000E4AB1" w:rsidRPr="00F46CE5" w:rsidRDefault="000E4AB1" w:rsidP="000E4AB1">
            <w:pPr>
              <w:rPr>
                <w:rFonts w:ascii="Times New Roman" w:eastAsia="Times New Roman" w:hAnsi="Times New Roman"/>
                <w:b/>
                <w:bCs/>
                <w:sz w:val="24"/>
                <w:szCs w:val="24"/>
                <w:lang w:eastAsia="zh-CN"/>
              </w:rPr>
            </w:pPr>
            <w:r w:rsidRPr="00F46CE5">
              <w:rPr>
                <w:rFonts w:ascii="Times New Roman" w:eastAsia="Times New Roman" w:hAnsi="Times New Roman"/>
                <w:b/>
                <w:bCs/>
                <w:sz w:val="24"/>
                <w:szCs w:val="24"/>
                <w:lang w:eastAsia="zh-CN"/>
              </w:rPr>
              <w:t>Всего:</w:t>
            </w:r>
          </w:p>
        </w:tc>
        <w:tc>
          <w:tcPr>
            <w:tcW w:w="1872" w:type="dxa"/>
          </w:tcPr>
          <w:p w:rsidR="000E4AB1" w:rsidRPr="00F46CE5" w:rsidRDefault="000E4AB1" w:rsidP="000E4AB1">
            <w:pPr>
              <w:jc w:val="center"/>
              <w:rPr>
                <w:rFonts w:ascii="Times New Roman" w:eastAsia="Times New Roman" w:hAnsi="Times New Roman"/>
                <w:b/>
                <w:bCs/>
                <w:sz w:val="24"/>
                <w:szCs w:val="24"/>
                <w:lang w:eastAsia="zh-CN"/>
              </w:rPr>
            </w:pPr>
            <w:r w:rsidRPr="00F46CE5">
              <w:rPr>
                <w:rFonts w:ascii="Times New Roman" w:eastAsia="Times New Roman" w:hAnsi="Times New Roman"/>
                <w:b/>
                <w:bCs/>
                <w:sz w:val="24"/>
                <w:szCs w:val="24"/>
                <w:lang w:eastAsia="zh-CN"/>
              </w:rPr>
              <w:t>48/22</w:t>
            </w:r>
          </w:p>
        </w:tc>
        <w:tc>
          <w:tcPr>
            <w:tcW w:w="2591" w:type="dxa"/>
            <w:shd w:val="clear" w:color="auto" w:fill="auto"/>
          </w:tcPr>
          <w:p w:rsidR="000E4AB1" w:rsidRPr="002B60AF" w:rsidRDefault="000E4AB1" w:rsidP="000E4AB1">
            <w:pPr>
              <w:rPr>
                <w:rFonts w:ascii="Times New Roman" w:hAnsi="Times New Roman"/>
                <w:sz w:val="24"/>
                <w:szCs w:val="24"/>
              </w:rPr>
            </w:pPr>
          </w:p>
        </w:tc>
      </w:tr>
    </w:tbl>
    <w:p w:rsidR="00F16493" w:rsidRDefault="00F16493" w:rsidP="007863C1">
      <w:pPr>
        <w:pStyle w:val="114"/>
        <w:rPr>
          <w:rFonts w:ascii="Times New Roman" w:hAnsi="Times New Roman"/>
        </w:rPr>
      </w:pPr>
    </w:p>
    <w:p w:rsidR="000E21A1" w:rsidRPr="000E21A1" w:rsidRDefault="000E21A1" w:rsidP="007863C1">
      <w:pPr>
        <w:pStyle w:val="114"/>
        <w:rPr>
          <w:rFonts w:ascii="Times New Roman" w:hAnsi="Times New Roman"/>
        </w:rPr>
      </w:pPr>
    </w:p>
    <w:p w:rsidR="00782EFC" w:rsidRDefault="00782EFC" w:rsidP="00782EFC">
      <w:pPr>
        <w:pStyle w:val="114"/>
        <w:jc w:val="both"/>
        <w:rPr>
          <w:rFonts w:ascii="Times New Roman" w:hAnsi="Times New Roman"/>
        </w:rPr>
      </w:pPr>
      <w:bookmarkStart w:id="32" w:name="_Toc152334670"/>
    </w:p>
    <w:bookmarkEnd w:id="32"/>
    <w:p w:rsidR="006D1C4C" w:rsidRDefault="006D1C4C" w:rsidP="00782EFC">
      <w:pPr>
        <w:rPr>
          <w:rFonts w:ascii="Times New Roman" w:hAnsi="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sz w:val="24"/>
          <w:szCs w:val="24"/>
        </w:rPr>
      </w:pPr>
    </w:p>
    <w:p w:rsidR="00782EFC" w:rsidRPr="00DF068E" w:rsidRDefault="00782EFC" w:rsidP="00782EFC">
      <w:pPr>
        <w:pStyle w:val="1f0"/>
        <w:rPr>
          <w:rFonts w:ascii="Times New Roman" w:hAnsi="Times New Roman"/>
          <w:lang w:val="ru-RU"/>
        </w:rPr>
      </w:pPr>
      <w:bookmarkStart w:id="33" w:name="_Toc152334671"/>
      <w:bookmarkStart w:id="34" w:name="_Toc156294574"/>
      <w:bookmarkStart w:id="35" w:name="_Toc199403467"/>
      <w:bookmarkStart w:id="36" w:name="_Toc199403520"/>
      <w:r w:rsidRPr="00E11160">
        <w:rPr>
          <w:rFonts w:ascii="Times New Roman" w:hAnsi="Times New Roman"/>
        </w:rPr>
        <w:t xml:space="preserve">3. </w:t>
      </w:r>
      <w:r w:rsidRPr="008D2724">
        <w:rPr>
          <w:rFonts w:ascii="Times New Roman" w:hAnsi="Times New Roman"/>
        </w:rPr>
        <w:t xml:space="preserve">Условия реализации </w:t>
      </w:r>
      <w:bookmarkEnd w:id="33"/>
      <w:r w:rsidR="00DF068E">
        <w:rPr>
          <w:rFonts w:ascii="Times New Roman" w:hAnsi="Times New Roman"/>
          <w:lang w:val="ru-RU"/>
        </w:rPr>
        <w:t>ДИСЦИПЛИНЫ</w:t>
      </w:r>
      <w:bookmarkEnd w:id="34"/>
      <w:bookmarkEnd w:id="35"/>
      <w:bookmarkEnd w:id="36"/>
    </w:p>
    <w:p w:rsidR="00782EFC" w:rsidRPr="00E11160" w:rsidRDefault="00782EFC" w:rsidP="00782EFC">
      <w:pPr>
        <w:pStyle w:val="114"/>
        <w:rPr>
          <w:rFonts w:ascii="Times New Roman" w:hAnsi="Times New Roman"/>
        </w:rPr>
      </w:pPr>
      <w:bookmarkStart w:id="37" w:name="_Toc152334672"/>
      <w:bookmarkStart w:id="38" w:name="_Toc156294575"/>
      <w:bookmarkStart w:id="39" w:name="_Toc199403468"/>
      <w:bookmarkStart w:id="40" w:name="_Toc199403521"/>
      <w:r w:rsidRPr="00E11160">
        <w:rPr>
          <w:rFonts w:ascii="Times New Roman" w:hAnsi="Times New Roman"/>
        </w:rPr>
        <w:t>3.1. Материально-техническое обеспечение</w:t>
      </w:r>
      <w:bookmarkEnd w:id="37"/>
      <w:bookmarkEnd w:id="38"/>
      <w:bookmarkEnd w:id="39"/>
      <w:bookmarkEnd w:id="40"/>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Кабинет «Технической механики», оснащенный в соответствии с приложением 3 ОПОП-П:</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Оборудование/ мебель</w:t>
      </w:r>
    </w:p>
    <w:p w:rsidR="0001041A" w:rsidRPr="0001041A" w:rsidRDefault="0001041A" w:rsidP="0001041A">
      <w:pPr>
        <w:ind w:firstLine="709"/>
        <w:rPr>
          <w:rFonts w:ascii="Times New Roman" w:hAnsi="Times New Roman"/>
          <w:sz w:val="24"/>
          <w:szCs w:val="24"/>
        </w:rPr>
      </w:pPr>
      <w:r w:rsidRPr="0001041A">
        <w:rPr>
          <w:rFonts w:ascii="Times New Roman" w:hAnsi="Times New Roman"/>
          <w:sz w:val="24"/>
          <w:szCs w:val="24"/>
        </w:rPr>
        <w:t>-  комплект учебной мебели для преподавателя;</w:t>
      </w:r>
    </w:p>
    <w:p w:rsidR="0001041A" w:rsidRPr="0001041A" w:rsidRDefault="0001041A" w:rsidP="0001041A">
      <w:pPr>
        <w:ind w:firstLine="709"/>
        <w:rPr>
          <w:rFonts w:ascii="Times New Roman" w:hAnsi="Times New Roman"/>
          <w:sz w:val="24"/>
          <w:szCs w:val="24"/>
        </w:rPr>
      </w:pPr>
      <w:r w:rsidRPr="0001041A">
        <w:rPr>
          <w:rFonts w:ascii="Times New Roman" w:hAnsi="Times New Roman"/>
          <w:sz w:val="24"/>
          <w:szCs w:val="24"/>
        </w:rPr>
        <w:t>- комплекты учебной мебели для обучающихся;</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 учебная доска;</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Технические средства обучения:</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 мультимедиа проектор (переносной)</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 экран (переносной)</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 набор образцов механических передач;</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 твердомер по Бринеллю ТШ-2;</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 xml:space="preserve">- твердомер стационарный </w:t>
      </w:r>
      <w:proofErr w:type="spellStart"/>
      <w:proofErr w:type="gramStart"/>
      <w:r w:rsidRPr="0001041A">
        <w:rPr>
          <w:rFonts w:ascii="Times New Roman" w:hAnsi="Times New Roman"/>
          <w:bCs/>
          <w:sz w:val="24"/>
          <w:szCs w:val="24"/>
        </w:rPr>
        <w:t>Роквелла</w:t>
      </w:r>
      <w:proofErr w:type="spellEnd"/>
      <w:r w:rsidRPr="0001041A">
        <w:rPr>
          <w:rFonts w:ascii="Times New Roman" w:hAnsi="Times New Roman"/>
          <w:bCs/>
          <w:sz w:val="24"/>
          <w:szCs w:val="24"/>
        </w:rPr>
        <w:t xml:space="preserve">  ТК</w:t>
      </w:r>
      <w:proofErr w:type="gramEnd"/>
      <w:r w:rsidRPr="0001041A">
        <w:rPr>
          <w:rFonts w:ascii="Times New Roman" w:hAnsi="Times New Roman"/>
          <w:bCs/>
          <w:sz w:val="24"/>
          <w:szCs w:val="24"/>
        </w:rPr>
        <w:t xml:space="preserve"> – 2;</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 xml:space="preserve">- редуктор трехступенчатый </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 xml:space="preserve">- набор подшипников качения  </w:t>
      </w:r>
    </w:p>
    <w:p w:rsidR="0001041A" w:rsidRPr="0001041A" w:rsidRDefault="0001041A" w:rsidP="0001041A">
      <w:pPr>
        <w:ind w:firstLine="709"/>
        <w:rPr>
          <w:rFonts w:ascii="Times New Roman" w:hAnsi="Times New Roman"/>
          <w:bCs/>
          <w:sz w:val="24"/>
          <w:szCs w:val="24"/>
        </w:rPr>
      </w:pP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Демонстрационные учебно-наглядные пособия:</w:t>
      </w:r>
    </w:p>
    <w:p w:rsidR="0001041A" w:rsidRPr="0001041A" w:rsidRDefault="0001041A" w:rsidP="0001041A">
      <w:pPr>
        <w:ind w:firstLine="709"/>
        <w:rPr>
          <w:rFonts w:ascii="Times New Roman" w:hAnsi="Times New Roman"/>
          <w:bCs/>
          <w:sz w:val="24"/>
          <w:szCs w:val="24"/>
        </w:rPr>
      </w:pPr>
      <w:r w:rsidRPr="0001041A">
        <w:rPr>
          <w:rFonts w:ascii="Times New Roman" w:hAnsi="Times New Roman"/>
          <w:bCs/>
          <w:sz w:val="24"/>
          <w:szCs w:val="24"/>
        </w:rPr>
        <w:t>- наглядные пособия (комплект презентаций)</w:t>
      </w:r>
    </w:p>
    <w:p w:rsidR="0001041A" w:rsidRPr="0001041A" w:rsidRDefault="0001041A" w:rsidP="0001041A">
      <w:pPr>
        <w:pStyle w:val="3"/>
        <w:ind w:left="720"/>
        <w:rPr>
          <w:rFonts w:ascii="Times New Roman" w:eastAsia="Segoe UI" w:hAnsi="Times New Roman"/>
          <w:sz w:val="24"/>
          <w:szCs w:val="24"/>
        </w:rPr>
      </w:pPr>
      <w:bookmarkStart w:id="41" w:name="_Toc168492232"/>
      <w:bookmarkStart w:id="42" w:name="_Toc168493059"/>
      <w:bookmarkStart w:id="43" w:name="_Toc168499187"/>
      <w:bookmarkStart w:id="44" w:name="_Toc168559787"/>
      <w:bookmarkStart w:id="45" w:name="_Toc168560023"/>
      <w:bookmarkStart w:id="46" w:name="_Toc168560917"/>
      <w:bookmarkStart w:id="47" w:name="_Toc168565640"/>
      <w:bookmarkStart w:id="48" w:name="_Toc168570839"/>
      <w:bookmarkStart w:id="49" w:name="_Toc168571516"/>
      <w:bookmarkStart w:id="50" w:name="_Toc168572726"/>
      <w:bookmarkStart w:id="51" w:name="_Toc168573033"/>
      <w:bookmarkStart w:id="52" w:name="_Toc168580221"/>
      <w:bookmarkStart w:id="53" w:name="_Toc168581433"/>
      <w:bookmarkStart w:id="54" w:name="_Toc168650500"/>
      <w:bookmarkStart w:id="55" w:name="_Toc168650853"/>
      <w:bookmarkStart w:id="56" w:name="_Toc168651585"/>
      <w:bookmarkStart w:id="57" w:name="_Toc168652313"/>
      <w:bookmarkStart w:id="58" w:name="_Toc168652958"/>
      <w:bookmarkStart w:id="59" w:name="_Toc168907915"/>
      <w:bookmarkStart w:id="60" w:name="_Toc168908820"/>
      <w:bookmarkStart w:id="61" w:name="_Toc168910574"/>
      <w:bookmarkStart w:id="62" w:name="_Toc196299616"/>
      <w:bookmarkStart w:id="63" w:name="_Toc199403522"/>
      <w:r w:rsidRPr="0001041A">
        <w:rPr>
          <w:rFonts w:ascii="Times New Roman" w:eastAsia="Segoe UI" w:hAnsi="Times New Roman"/>
          <w:sz w:val="24"/>
          <w:szCs w:val="24"/>
        </w:rPr>
        <w:t>3.2. Учебно-методическое обеспечение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01041A" w:rsidRPr="0001041A" w:rsidRDefault="0001041A" w:rsidP="0001041A">
      <w:pPr>
        <w:ind w:firstLine="709"/>
        <w:jc w:val="both"/>
        <w:rPr>
          <w:rFonts w:ascii="Times New Roman" w:hAnsi="Times New Roman"/>
          <w:b/>
          <w:sz w:val="24"/>
          <w:szCs w:val="24"/>
        </w:rPr>
      </w:pPr>
      <w:r w:rsidRPr="0001041A">
        <w:rPr>
          <w:rFonts w:ascii="Times New Roman" w:hAnsi="Times New Roman"/>
          <w:b/>
          <w:sz w:val="24"/>
          <w:szCs w:val="24"/>
        </w:rPr>
        <w:t>3.2.1. Основные печатные и/или электронные издания</w:t>
      </w:r>
    </w:p>
    <w:p w:rsidR="00B67CB9" w:rsidRPr="00B67CB9" w:rsidRDefault="00B67CB9" w:rsidP="00B67CB9">
      <w:pPr>
        <w:ind w:firstLine="709"/>
        <w:jc w:val="both"/>
        <w:rPr>
          <w:rFonts w:ascii="Times New Roman" w:hAnsi="Times New Roman"/>
          <w:bCs/>
          <w:sz w:val="24"/>
          <w:szCs w:val="24"/>
          <w:lang w:eastAsia="ru-RU"/>
        </w:rPr>
      </w:pPr>
      <w:r w:rsidRPr="00B67CB9">
        <w:rPr>
          <w:rFonts w:ascii="Times New Roman" w:hAnsi="Times New Roman"/>
          <w:bCs/>
          <w:sz w:val="24"/>
          <w:szCs w:val="24"/>
          <w:lang w:eastAsia="ru-RU"/>
        </w:rPr>
        <w:t>1.</w:t>
      </w:r>
      <w:r w:rsidRPr="00B67CB9">
        <w:rPr>
          <w:rFonts w:ascii="Times New Roman" w:hAnsi="Times New Roman"/>
          <w:sz w:val="24"/>
          <w:szCs w:val="24"/>
        </w:rPr>
        <w:t xml:space="preserve"> </w:t>
      </w:r>
      <w:r w:rsidRPr="00B67CB9">
        <w:rPr>
          <w:rFonts w:ascii="Times New Roman" w:hAnsi="Times New Roman"/>
          <w:bCs/>
          <w:sz w:val="24"/>
          <w:szCs w:val="24"/>
          <w:lang w:eastAsia="ru-RU"/>
        </w:rPr>
        <w:t xml:space="preserve">Сербин, Е. П. Техническая механика: учебник / Е. П. Сербин. — Москва: </w:t>
      </w:r>
      <w:proofErr w:type="spellStart"/>
      <w:r w:rsidRPr="00B67CB9">
        <w:rPr>
          <w:rFonts w:ascii="Times New Roman" w:hAnsi="Times New Roman"/>
          <w:bCs/>
          <w:sz w:val="24"/>
          <w:szCs w:val="24"/>
          <w:lang w:eastAsia="ru-RU"/>
        </w:rPr>
        <w:t>КноРус</w:t>
      </w:r>
      <w:proofErr w:type="spellEnd"/>
      <w:r w:rsidRPr="00B67CB9">
        <w:rPr>
          <w:rFonts w:ascii="Times New Roman" w:hAnsi="Times New Roman"/>
          <w:bCs/>
          <w:sz w:val="24"/>
          <w:szCs w:val="24"/>
          <w:lang w:eastAsia="ru-RU"/>
        </w:rPr>
        <w:t xml:space="preserve">, 2026. — 399 с. — ISBN 978-5-406-15434-2. </w:t>
      </w:r>
      <w:r w:rsidRPr="00B67CB9">
        <w:rPr>
          <w:rFonts w:ascii="Times New Roman" w:hAnsi="Times New Roman"/>
          <w:sz w:val="24"/>
          <w:szCs w:val="24"/>
          <w:shd w:val="clear" w:color="auto" w:fill="FFFFFF"/>
        </w:rPr>
        <w:t xml:space="preserve">— </w:t>
      </w:r>
      <w:r w:rsidRPr="00B67CB9">
        <w:rPr>
          <w:rFonts w:ascii="Times New Roman" w:eastAsia="Andale Sans UI" w:hAnsi="Times New Roman"/>
          <w:kern w:val="2"/>
          <w:sz w:val="24"/>
          <w:szCs w:val="24"/>
        </w:rPr>
        <w:t xml:space="preserve">Текст электронный // </w:t>
      </w:r>
      <w:r w:rsidRPr="00B67CB9">
        <w:rPr>
          <w:rStyle w:val="a5"/>
          <w:rFonts w:ascii="Times New Roman" w:hAnsi="Times New Roman"/>
          <w:sz w:val="24"/>
          <w:szCs w:val="24"/>
        </w:rPr>
        <w:t xml:space="preserve">BOOK.ru: электронно-библиотечная система.  </w:t>
      </w:r>
      <w:r w:rsidRPr="00B67CB9">
        <w:rPr>
          <w:rFonts w:ascii="Times New Roman" w:hAnsi="Times New Roman"/>
          <w:bCs/>
          <w:sz w:val="24"/>
          <w:szCs w:val="24"/>
          <w:lang w:eastAsia="ru-RU"/>
        </w:rPr>
        <w:t xml:space="preserve">— URL: </w:t>
      </w:r>
      <w:hyperlink r:id="rId11" w:history="1">
        <w:r w:rsidRPr="00B67CB9">
          <w:rPr>
            <w:rStyle w:val="af0"/>
            <w:rFonts w:ascii="Times New Roman" w:hAnsi="Times New Roman"/>
            <w:bCs/>
            <w:sz w:val="24"/>
            <w:szCs w:val="24"/>
            <w:lang w:eastAsia="ru-RU"/>
          </w:rPr>
          <w:t>https://book.ru/book/959536</w:t>
        </w:r>
      </w:hyperlink>
    </w:p>
    <w:p w:rsidR="00B67CB9" w:rsidRPr="00B67CB9" w:rsidRDefault="00B67CB9" w:rsidP="00B67CB9">
      <w:pPr>
        <w:ind w:firstLine="709"/>
        <w:jc w:val="both"/>
        <w:rPr>
          <w:rFonts w:ascii="Times New Roman" w:hAnsi="Times New Roman"/>
          <w:bCs/>
          <w:sz w:val="24"/>
          <w:szCs w:val="24"/>
          <w:lang w:eastAsia="ru-RU"/>
        </w:rPr>
      </w:pPr>
      <w:r w:rsidRPr="00B67CB9">
        <w:rPr>
          <w:rFonts w:ascii="Times New Roman" w:hAnsi="Times New Roman"/>
          <w:bCs/>
          <w:sz w:val="24"/>
          <w:szCs w:val="24"/>
          <w:lang w:eastAsia="ru-RU"/>
        </w:rPr>
        <w:t xml:space="preserve">2.Бабичева, И. В. Техническая механика: учебное пособие / И. В. </w:t>
      </w:r>
      <w:proofErr w:type="spellStart"/>
      <w:r w:rsidRPr="00B67CB9">
        <w:rPr>
          <w:rFonts w:ascii="Times New Roman" w:hAnsi="Times New Roman"/>
          <w:bCs/>
          <w:sz w:val="24"/>
          <w:szCs w:val="24"/>
          <w:lang w:eastAsia="ru-RU"/>
        </w:rPr>
        <w:t>Бабичева</w:t>
      </w:r>
      <w:proofErr w:type="spellEnd"/>
      <w:r w:rsidRPr="00B67CB9">
        <w:rPr>
          <w:rFonts w:ascii="Times New Roman" w:hAnsi="Times New Roman"/>
          <w:bCs/>
          <w:sz w:val="24"/>
          <w:szCs w:val="24"/>
          <w:lang w:eastAsia="ru-RU"/>
        </w:rPr>
        <w:t xml:space="preserve">, Н. В. </w:t>
      </w:r>
      <w:proofErr w:type="spellStart"/>
      <w:r w:rsidRPr="00B67CB9">
        <w:rPr>
          <w:rFonts w:ascii="Times New Roman" w:hAnsi="Times New Roman"/>
          <w:bCs/>
          <w:sz w:val="24"/>
          <w:szCs w:val="24"/>
          <w:lang w:eastAsia="ru-RU"/>
        </w:rPr>
        <w:t>Закерничная</w:t>
      </w:r>
      <w:proofErr w:type="spellEnd"/>
      <w:r w:rsidRPr="00B67CB9">
        <w:rPr>
          <w:rFonts w:ascii="Times New Roman" w:hAnsi="Times New Roman"/>
          <w:bCs/>
          <w:sz w:val="24"/>
          <w:szCs w:val="24"/>
          <w:lang w:eastAsia="ru-RU"/>
        </w:rPr>
        <w:t xml:space="preserve">. — Москва: </w:t>
      </w:r>
      <w:proofErr w:type="spellStart"/>
      <w:r w:rsidRPr="00B67CB9">
        <w:rPr>
          <w:rFonts w:ascii="Times New Roman" w:hAnsi="Times New Roman"/>
          <w:bCs/>
          <w:sz w:val="24"/>
          <w:szCs w:val="24"/>
          <w:lang w:eastAsia="ru-RU"/>
        </w:rPr>
        <w:t>Русайнс</w:t>
      </w:r>
      <w:proofErr w:type="spellEnd"/>
      <w:r w:rsidRPr="00B67CB9">
        <w:rPr>
          <w:rFonts w:ascii="Times New Roman" w:hAnsi="Times New Roman"/>
          <w:bCs/>
          <w:sz w:val="24"/>
          <w:szCs w:val="24"/>
          <w:lang w:eastAsia="ru-RU"/>
        </w:rPr>
        <w:t xml:space="preserve">, 2026. — 101 с. — ISBN 978-5-466-09652-1. </w:t>
      </w:r>
      <w:r w:rsidRPr="00B67CB9">
        <w:rPr>
          <w:rFonts w:ascii="Times New Roman" w:hAnsi="Times New Roman"/>
          <w:sz w:val="24"/>
          <w:szCs w:val="24"/>
          <w:shd w:val="clear" w:color="auto" w:fill="FFFFFF"/>
        </w:rPr>
        <w:t xml:space="preserve">— </w:t>
      </w:r>
      <w:r w:rsidRPr="00B67CB9">
        <w:rPr>
          <w:rFonts w:ascii="Times New Roman" w:eastAsia="Andale Sans UI" w:hAnsi="Times New Roman"/>
          <w:kern w:val="2"/>
          <w:sz w:val="24"/>
          <w:szCs w:val="24"/>
        </w:rPr>
        <w:t xml:space="preserve">Текст электронный // </w:t>
      </w:r>
      <w:r w:rsidRPr="00B67CB9">
        <w:rPr>
          <w:rStyle w:val="a5"/>
          <w:rFonts w:ascii="Times New Roman" w:hAnsi="Times New Roman"/>
          <w:sz w:val="24"/>
          <w:szCs w:val="24"/>
        </w:rPr>
        <w:t xml:space="preserve">BOOK.ru: электронно-библиотечная система.  </w:t>
      </w:r>
      <w:r w:rsidRPr="00B67CB9">
        <w:rPr>
          <w:rFonts w:ascii="Times New Roman" w:hAnsi="Times New Roman"/>
          <w:bCs/>
          <w:sz w:val="24"/>
          <w:szCs w:val="24"/>
          <w:lang w:eastAsia="ru-RU"/>
        </w:rPr>
        <w:t>— URL: https://book.ru/book/959022</w:t>
      </w:r>
    </w:p>
    <w:p w:rsidR="00B67CB9" w:rsidRPr="00B67CB9" w:rsidRDefault="00B67CB9" w:rsidP="00B67CB9">
      <w:pPr>
        <w:ind w:firstLine="709"/>
        <w:jc w:val="both"/>
        <w:rPr>
          <w:rFonts w:ascii="Times New Roman" w:hAnsi="Times New Roman"/>
          <w:bCs/>
          <w:sz w:val="24"/>
          <w:szCs w:val="24"/>
          <w:lang w:eastAsia="ru-RU"/>
        </w:rPr>
      </w:pPr>
      <w:r w:rsidRPr="00B67CB9">
        <w:rPr>
          <w:rFonts w:ascii="Times New Roman" w:hAnsi="Times New Roman"/>
          <w:bCs/>
          <w:sz w:val="24"/>
          <w:szCs w:val="24"/>
          <w:lang w:eastAsia="ru-RU"/>
        </w:rPr>
        <w:t xml:space="preserve">3.Бабичева, И. В., Техническая механика: учебное пособие / И. В. </w:t>
      </w:r>
      <w:proofErr w:type="spellStart"/>
      <w:r w:rsidRPr="00B67CB9">
        <w:rPr>
          <w:rFonts w:ascii="Times New Roman" w:hAnsi="Times New Roman"/>
          <w:bCs/>
          <w:sz w:val="24"/>
          <w:szCs w:val="24"/>
          <w:lang w:eastAsia="ru-RU"/>
        </w:rPr>
        <w:t>Бабичева</w:t>
      </w:r>
      <w:proofErr w:type="spellEnd"/>
      <w:r w:rsidRPr="00B67CB9">
        <w:rPr>
          <w:rFonts w:ascii="Times New Roman" w:hAnsi="Times New Roman"/>
          <w:bCs/>
          <w:sz w:val="24"/>
          <w:szCs w:val="24"/>
          <w:lang w:eastAsia="ru-RU"/>
        </w:rPr>
        <w:t xml:space="preserve">, Н. В. </w:t>
      </w:r>
      <w:proofErr w:type="spellStart"/>
      <w:r w:rsidRPr="00B67CB9">
        <w:rPr>
          <w:rFonts w:ascii="Times New Roman" w:hAnsi="Times New Roman"/>
          <w:bCs/>
          <w:sz w:val="24"/>
          <w:szCs w:val="24"/>
          <w:lang w:eastAsia="ru-RU"/>
        </w:rPr>
        <w:t>Закерничная</w:t>
      </w:r>
      <w:proofErr w:type="spellEnd"/>
      <w:r w:rsidRPr="00B67CB9">
        <w:rPr>
          <w:rFonts w:ascii="Times New Roman" w:hAnsi="Times New Roman"/>
          <w:bCs/>
          <w:sz w:val="24"/>
          <w:szCs w:val="24"/>
          <w:lang w:eastAsia="ru-RU"/>
        </w:rPr>
        <w:t xml:space="preserve">. — Москва: </w:t>
      </w:r>
      <w:proofErr w:type="spellStart"/>
      <w:r w:rsidRPr="00B67CB9">
        <w:rPr>
          <w:rFonts w:ascii="Times New Roman" w:hAnsi="Times New Roman"/>
          <w:bCs/>
          <w:sz w:val="24"/>
          <w:szCs w:val="24"/>
          <w:lang w:eastAsia="ru-RU"/>
        </w:rPr>
        <w:t>Русайнс</w:t>
      </w:r>
      <w:proofErr w:type="spellEnd"/>
      <w:r w:rsidRPr="00B67CB9">
        <w:rPr>
          <w:rFonts w:ascii="Times New Roman" w:hAnsi="Times New Roman"/>
          <w:bCs/>
          <w:sz w:val="24"/>
          <w:szCs w:val="24"/>
          <w:lang w:eastAsia="ru-RU"/>
        </w:rPr>
        <w:t xml:space="preserve">, 2024. — 101 с. — ISBN 978-5-466-04284-9. </w:t>
      </w:r>
      <w:r w:rsidRPr="00B67CB9">
        <w:rPr>
          <w:rFonts w:ascii="Times New Roman" w:hAnsi="Times New Roman"/>
          <w:sz w:val="24"/>
          <w:szCs w:val="24"/>
          <w:shd w:val="clear" w:color="auto" w:fill="FFFFFF"/>
        </w:rPr>
        <w:t xml:space="preserve">— </w:t>
      </w:r>
      <w:r w:rsidRPr="00B67CB9">
        <w:rPr>
          <w:rFonts w:ascii="Times New Roman" w:eastAsia="Andale Sans UI" w:hAnsi="Times New Roman"/>
          <w:kern w:val="2"/>
          <w:sz w:val="24"/>
          <w:szCs w:val="24"/>
        </w:rPr>
        <w:t xml:space="preserve">Текст электронный // </w:t>
      </w:r>
      <w:r w:rsidRPr="00B67CB9">
        <w:rPr>
          <w:rStyle w:val="a5"/>
          <w:rFonts w:ascii="Times New Roman" w:hAnsi="Times New Roman"/>
          <w:sz w:val="24"/>
          <w:szCs w:val="24"/>
        </w:rPr>
        <w:t xml:space="preserve">BOOK.ru: электронно-библиотечная система.  </w:t>
      </w:r>
      <w:r w:rsidRPr="00B67CB9">
        <w:rPr>
          <w:rFonts w:ascii="Times New Roman" w:hAnsi="Times New Roman"/>
          <w:bCs/>
          <w:sz w:val="24"/>
          <w:szCs w:val="24"/>
          <w:lang w:eastAsia="ru-RU"/>
        </w:rPr>
        <w:t xml:space="preserve">—  URL: </w:t>
      </w:r>
      <w:hyperlink r:id="rId12" w:history="1">
        <w:r w:rsidRPr="00B67CB9">
          <w:rPr>
            <w:rStyle w:val="af0"/>
            <w:rFonts w:ascii="Times New Roman" w:hAnsi="Times New Roman"/>
            <w:bCs/>
            <w:sz w:val="24"/>
            <w:szCs w:val="24"/>
            <w:lang w:eastAsia="ru-RU"/>
          </w:rPr>
          <w:t>https://book.ru/boo</w:t>
        </w:r>
        <w:r w:rsidRPr="00B67CB9">
          <w:rPr>
            <w:rStyle w:val="af0"/>
            <w:rFonts w:ascii="Times New Roman" w:hAnsi="Times New Roman"/>
            <w:bCs/>
            <w:sz w:val="24"/>
            <w:szCs w:val="24"/>
            <w:lang w:eastAsia="ru-RU"/>
          </w:rPr>
          <w:t>k</w:t>
        </w:r>
        <w:r w:rsidRPr="00B67CB9">
          <w:rPr>
            <w:rStyle w:val="af0"/>
            <w:rFonts w:ascii="Times New Roman" w:hAnsi="Times New Roman"/>
            <w:bCs/>
            <w:sz w:val="24"/>
            <w:szCs w:val="24"/>
            <w:lang w:eastAsia="ru-RU"/>
          </w:rPr>
          <w:t>/9</w:t>
        </w:r>
        <w:r w:rsidRPr="00B67CB9">
          <w:rPr>
            <w:rStyle w:val="af0"/>
            <w:rFonts w:ascii="Times New Roman" w:hAnsi="Times New Roman"/>
            <w:bCs/>
            <w:sz w:val="24"/>
            <w:szCs w:val="24"/>
            <w:lang w:eastAsia="ru-RU"/>
          </w:rPr>
          <w:t>5</w:t>
        </w:r>
        <w:r w:rsidRPr="00B67CB9">
          <w:rPr>
            <w:rStyle w:val="af0"/>
            <w:rFonts w:ascii="Times New Roman" w:hAnsi="Times New Roman"/>
            <w:bCs/>
            <w:sz w:val="24"/>
            <w:szCs w:val="24"/>
            <w:lang w:eastAsia="ru-RU"/>
          </w:rPr>
          <w:t>1575</w:t>
        </w:r>
      </w:hyperlink>
    </w:p>
    <w:p w:rsidR="00B67CB9" w:rsidRPr="00B67CB9" w:rsidRDefault="00B67CB9" w:rsidP="00B67CB9">
      <w:pPr>
        <w:ind w:firstLine="709"/>
        <w:jc w:val="both"/>
        <w:rPr>
          <w:rFonts w:ascii="Times New Roman" w:hAnsi="Times New Roman"/>
          <w:bCs/>
          <w:sz w:val="24"/>
          <w:szCs w:val="24"/>
          <w:lang w:eastAsia="ru-RU"/>
        </w:rPr>
      </w:pPr>
      <w:r w:rsidRPr="00B67CB9">
        <w:rPr>
          <w:rFonts w:ascii="Times New Roman" w:hAnsi="Times New Roman"/>
          <w:bCs/>
          <w:sz w:val="24"/>
          <w:szCs w:val="24"/>
          <w:lang w:eastAsia="ru-RU"/>
        </w:rPr>
        <w:t xml:space="preserve">4.Бусыгин, А. М. Основы теоретической механики: учебник / А. М. Бусыгин. — Москва: </w:t>
      </w:r>
      <w:proofErr w:type="spellStart"/>
      <w:r w:rsidRPr="00B67CB9">
        <w:rPr>
          <w:rFonts w:ascii="Times New Roman" w:hAnsi="Times New Roman"/>
          <w:bCs/>
          <w:sz w:val="24"/>
          <w:szCs w:val="24"/>
          <w:lang w:eastAsia="ru-RU"/>
        </w:rPr>
        <w:t>КноРус</w:t>
      </w:r>
      <w:proofErr w:type="spellEnd"/>
      <w:r w:rsidRPr="00B67CB9">
        <w:rPr>
          <w:rFonts w:ascii="Times New Roman" w:hAnsi="Times New Roman"/>
          <w:bCs/>
          <w:sz w:val="24"/>
          <w:szCs w:val="24"/>
          <w:lang w:eastAsia="ru-RU"/>
        </w:rPr>
        <w:t xml:space="preserve">, 2026. — 226 с. — ISBN 978-5-406-15425-0. </w:t>
      </w:r>
      <w:r w:rsidRPr="00B67CB9">
        <w:rPr>
          <w:rFonts w:ascii="Times New Roman" w:hAnsi="Times New Roman"/>
          <w:sz w:val="24"/>
          <w:szCs w:val="24"/>
          <w:shd w:val="clear" w:color="auto" w:fill="FFFFFF"/>
        </w:rPr>
        <w:t xml:space="preserve">— </w:t>
      </w:r>
      <w:r w:rsidRPr="00B67CB9">
        <w:rPr>
          <w:rFonts w:ascii="Times New Roman" w:eastAsia="Andale Sans UI" w:hAnsi="Times New Roman"/>
          <w:kern w:val="2"/>
          <w:sz w:val="24"/>
          <w:szCs w:val="24"/>
        </w:rPr>
        <w:t xml:space="preserve">Текст электронный // </w:t>
      </w:r>
      <w:r w:rsidRPr="00B67CB9">
        <w:rPr>
          <w:rStyle w:val="a5"/>
          <w:rFonts w:ascii="Times New Roman" w:hAnsi="Times New Roman"/>
          <w:sz w:val="24"/>
          <w:szCs w:val="24"/>
        </w:rPr>
        <w:t xml:space="preserve">BOOK.ru: электронно-библиотечная система.  </w:t>
      </w:r>
      <w:r w:rsidRPr="00B67CB9">
        <w:rPr>
          <w:rFonts w:ascii="Times New Roman" w:hAnsi="Times New Roman"/>
          <w:bCs/>
          <w:sz w:val="24"/>
          <w:szCs w:val="24"/>
          <w:lang w:eastAsia="ru-RU"/>
        </w:rPr>
        <w:t>—  URL: https://book.ru/book/959674</w:t>
      </w:r>
    </w:p>
    <w:p w:rsidR="00B67CB9" w:rsidRPr="00B67CB9" w:rsidRDefault="00B67CB9" w:rsidP="00B67CB9">
      <w:pPr>
        <w:ind w:left="-567" w:firstLine="567"/>
        <w:jc w:val="both"/>
        <w:rPr>
          <w:rFonts w:ascii="Times New Roman" w:hAnsi="Times New Roman"/>
          <w:sz w:val="24"/>
          <w:szCs w:val="24"/>
        </w:rPr>
      </w:pPr>
    </w:p>
    <w:p w:rsidR="00B67CB9" w:rsidRPr="00B67CB9" w:rsidRDefault="00B67CB9" w:rsidP="00B67CB9">
      <w:pPr>
        <w:ind w:firstLine="709"/>
        <w:jc w:val="both"/>
        <w:rPr>
          <w:rFonts w:ascii="Times New Roman" w:hAnsi="Times New Roman"/>
          <w:b/>
          <w:sz w:val="24"/>
          <w:szCs w:val="24"/>
        </w:rPr>
      </w:pPr>
      <w:r w:rsidRPr="00B67CB9">
        <w:rPr>
          <w:rFonts w:ascii="Times New Roman" w:hAnsi="Times New Roman"/>
          <w:b/>
          <w:sz w:val="24"/>
          <w:szCs w:val="24"/>
        </w:rPr>
        <w:t>3.2.2. Дополнительные источники</w:t>
      </w:r>
    </w:p>
    <w:p w:rsidR="00B67CB9" w:rsidRPr="00B67CB9" w:rsidRDefault="00B67CB9" w:rsidP="00B67CB9">
      <w:pPr>
        <w:ind w:firstLine="709"/>
        <w:jc w:val="both"/>
        <w:rPr>
          <w:rFonts w:ascii="Times New Roman" w:hAnsi="Times New Roman"/>
          <w:sz w:val="24"/>
          <w:szCs w:val="24"/>
        </w:rPr>
      </w:pPr>
      <w:r w:rsidRPr="00B67CB9">
        <w:rPr>
          <w:rFonts w:ascii="Times New Roman" w:hAnsi="Times New Roman"/>
          <w:sz w:val="24"/>
          <w:szCs w:val="24"/>
        </w:rPr>
        <w:t xml:space="preserve">1.Бусыгин, А. М., Основы теоретической механики: учебник / А. М. Бусыгин. — Москва: </w:t>
      </w:r>
      <w:proofErr w:type="spellStart"/>
      <w:r w:rsidRPr="00B67CB9">
        <w:rPr>
          <w:rFonts w:ascii="Times New Roman" w:hAnsi="Times New Roman"/>
          <w:sz w:val="24"/>
          <w:szCs w:val="24"/>
        </w:rPr>
        <w:t>КноРус</w:t>
      </w:r>
      <w:proofErr w:type="spellEnd"/>
      <w:r w:rsidRPr="00B67CB9">
        <w:rPr>
          <w:rFonts w:ascii="Times New Roman" w:hAnsi="Times New Roman"/>
          <w:sz w:val="24"/>
          <w:szCs w:val="24"/>
        </w:rPr>
        <w:t xml:space="preserve">, 2023. — 226 с. — ISBN 978-5-406-10996-0. </w:t>
      </w:r>
      <w:r w:rsidRPr="00B67CB9">
        <w:rPr>
          <w:rFonts w:ascii="Times New Roman" w:hAnsi="Times New Roman"/>
          <w:sz w:val="24"/>
          <w:szCs w:val="24"/>
          <w:shd w:val="clear" w:color="auto" w:fill="FFFFFF"/>
        </w:rPr>
        <w:t xml:space="preserve">— </w:t>
      </w:r>
      <w:r w:rsidRPr="00B67CB9">
        <w:rPr>
          <w:rFonts w:ascii="Times New Roman" w:eastAsia="Andale Sans UI" w:hAnsi="Times New Roman"/>
          <w:kern w:val="2"/>
          <w:sz w:val="24"/>
          <w:szCs w:val="24"/>
        </w:rPr>
        <w:t xml:space="preserve">Текст электронный // </w:t>
      </w:r>
      <w:r w:rsidRPr="00B67CB9">
        <w:rPr>
          <w:rStyle w:val="a5"/>
          <w:rFonts w:ascii="Times New Roman" w:hAnsi="Times New Roman"/>
          <w:sz w:val="24"/>
          <w:szCs w:val="24"/>
        </w:rPr>
        <w:t xml:space="preserve">BOOK.ru: электронно-библиотечная система.  </w:t>
      </w:r>
      <w:r w:rsidRPr="00B67CB9">
        <w:rPr>
          <w:rFonts w:ascii="Times New Roman" w:hAnsi="Times New Roman"/>
          <w:bCs/>
          <w:sz w:val="24"/>
          <w:szCs w:val="24"/>
          <w:lang w:eastAsia="ru-RU"/>
        </w:rPr>
        <w:t>—</w:t>
      </w:r>
      <w:r w:rsidRPr="00B67CB9">
        <w:rPr>
          <w:rFonts w:ascii="Times New Roman" w:hAnsi="Times New Roman"/>
          <w:sz w:val="24"/>
          <w:szCs w:val="24"/>
        </w:rPr>
        <w:t xml:space="preserve"> URL: </w:t>
      </w:r>
      <w:hyperlink r:id="rId13" w:history="1">
        <w:r w:rsidRPr="00B67CB9">
          <w:rPr>
            <w:rStyle w:val="af0"/>
            <w:rFonts w:ascii="Times New Roman" w:hAnsi="Times New Roman"/>
            <w:sz w:val="24"/>
            <w:szCs w:val="24"/>
          </w:rPr>
          <w:t>https://boo</w:t>
        </w:r>
        <w:r w:rsidRPr="00B67CB9">
          <w:rPr>
            <w:rStyle w:val="af0"/>
            <w:rFonts w:ascii="Times New Roman" w:hAnsi="Times New Roman"/>
            <w:sz w:val="24"/>
            <w:szCs w:val="24"/>
          </w:rPr>
          <w:t>k</w:t>
        </w:r>
        <w:r w:rsidRPr="00B67CB9">
          <w:rPr>
            <w:rStyle w:val="af0"/>
            <w:rFonts w:ascii="Times New Roman" w:hAnsi="Times New Roman"/>
            <w:sz w:val="24"/>
            <w:szCs w:val="24"/>
          </w:rPr>
          <w:t>.ru/book/947289</w:t>
        </w:r>
      </w:hyperlink>
    </w:p>
    <w:p w:rsidR="00B67CB9" w:rsidRPr="00B67CB9" w:rsidRDefault="00B67CB9" w:rsidP="00B67CB9">
      <w:pPr>
        <w:ind w:firstLine="709"/>
        <w:jc w:val="both"/>
        <w:rPr>
          <w:rFonts w:ascii="Times New Roman" w:hAnsi="Times New Roman"/>
          <w:bCs/>
          <w:sz w:val="24"/>
          <w:szCs w:val="24"/>
          <w:lang w:eastAsia="ru-RU"/>
        </w:rPr>
      </w:pPr>
      <w:r w:rsidRPr="00B67CB9">
        <w:rPr>
          <w:rFonts w:ascii="Times New Roman" w:hAnsi="Times New Roman"/>
          <w:bCs/>
          <w:sz w:val="24"/>
          <w:szCs w:val="24"/>
          <w:lang w:eastAsia="ru-RU"/>
        </w:rPr>
        <w:t xml:space="preserve">2.Сербин, Е. П., Техническая механика: учебник / Е. П. Сербин. — Москва: </w:t>
      </w:r>
      <w:proofErr w:type="spellStart"/>
      <w:r w:rsidRPr="00B67CB9">
        <w:rPr>
          <w:rFonts w:ascii="Times New Roman" w:hAnsi="Times New Roman"/>
          <w:bCs/>
          <w:sz w:val="24"/>
          <w:szCs w:val="24"/>
          <w:lang w:eastAsia="ru-RU"/>
        </w:rPr>
        <w:t>КноРус</w:t>
      </w:r>
      <w:proofErr w:type="spellEnd"/>
      <w:r w:rsidRPr="00B67CB9">
        <w:rPr>
          <w:rFonts w:ascii="Times New Roman" w:hAnsi="Times New Roman"/>
          <w:bCs/>
          <w:sz w:val="24"/>
          <w:szCs w:val="24"/>
          <w:lang w:eastAsia="ru-RU"/>
        </w:rPr>
        <w:t xml:space="preserve">, 2023. — 399 с. — ISBN 978-5-406-11776-7. </w:t>
      </w:r>
      <w:r w:rsidRPr="00B67CB9">
        <w:rPr>
          <w:rFonts w:ascii="Times New Roman" w:hAnsi="Times New Roman"/>
          <w:sz w:val="24"/>
          <w:szCs w:val="24"/>
          <w:shd w:val="clear" w:color="auto" w:fill="FFFFFF"/>
        </w:rPr>
        <w:t xml:space="preserve">— </w:t>
      </w:r>
      <w:r w:rsidRPr="00B67CB9">
        <w:rPr>
          <w:rFonts w:ascii="Times New Roman" w:eastAsia="Andale Sans UI" w:hAnsi="Times New Roman"/>
          <w:kern w:val="2"/>
          <w:sz w:val="24"/>
          <w:szCs w:val="24"/>
        </w:rPr>
        <w:t xml:space="preserve">Текст электронный // </w:t>
      </w:r>
      <w:r w:rsidRPr="00B67CB9">
        <w:rPr>
          <w:rStyle w:val="a5"/>
          <w:rFonts w:ascii="Times New Roman" w:hAnsi="Times New Roman"/>
          <w:sz w:val="24"/>
          <w:szCs w:val="24"/>
        </w:rPr>
        <w:t xml:space="preserve">BOOK.ru: электронно-библиотечная система.  </w:t>
      </w:r>
      <w:r w:rsidRPr="00B67CB9">
        <w:rPr>
          <w:rFonts w:ascii="Times New Roman" w:hAnsi="Times New Roman"/>
          <w:bCs/>
          <w:sz w:val="24"/>
          <w:szCs w:val="24"/>
          <w:lang w:eastAsia="ru-RU"/>
        </w:rPr>
        <w:t xml:space="preserve">— URL: </w:t>
      </w:r>
      <w:hyperlink r:id="rId14" w:history="1">
        <w:r w:rsidRPr="00B67CB9">
          <w:rPr>
            <w:rStyle w:val="af0"/>
            <w:rFonts w:ascii="Times New Roman" w:hAnsi="Times New Roman"/>
            <w:bCs/>
            <w:sz w:val="24"/>
            <w:szCs w:val="24"/>
            <w:lang w:eastAsia="ru-RU"/>
          </w:rPr>
          <w:t>https://b</w:t>
        </w:r>
        <w:r w:rsidRPr="00B67CB9">
          <w:rPr>
            <w:rStyle w:val="af0"/>
            <w:rFonts w:ascii="Times New Roman" w:hAnsi="Times New Roman"/>
            <w:bCs/>
            <w:sz w:val="24"/>
            <w:szCs w:val="24"/>
            <w:lang w:eastAsia="ru-RU"/>
          </w:rPr>
          <w:t>o</w:t>
        </w:r>
        <w:r w:rsidRPr="00B67CB9">
          <w:rPr>
            <w:rStyle w:val="af0"/>
            <w:rFonts w:ascii="Times New Roman" w:hAnsi="Times New Roman"/>
            <w:bCs/>
            <w:sz w:val="24"/>
            <w:szCs w:val="24"/>
            <w:lang w:eastAsia="ru-RU"/>
          </w:rPr>
          <w:t>ok.r</w:t>
        </w:r>
        <w:r w:rsidRPr="00B67CB9">
          <w:rPr>
            <w:rStyle w:val="af0"/>
            <w:rFonts w:ascii="Times New Roman" w:hAnsi="Times New Roman"/>
            <w:bCs/>
            <w:sz w:val="24"/>
            <w:szCs w:val="24"/>
            <w:lang w:eastAsia="ru-RU"/>
          </w:rPr>
          <w:t>u</w:t>
        </w:r>
        <w:r w:rsidRPr="00B67CB9">
          <w:rPr>
            <w:rStyle w:val="af0"/>
            <w:rFonts w:ascii="Times New Roman" w:hAnsi="Times New Roman"/>
            <w:bCs/>
            <w:sz w:val="24"/>
            <w:szCs w:val="24"/>
            <w:lang w:eastAsia="ru-RU"/>
          </w:rPr>
          <w:t>/book/949727</w:t>
        </w:r>
      </w:hyperlink>
    </w:p>
    <w:p w:rsidR="00B67CB9" w:rsidRDefault="00B67CB9" w:rsidP="00B67CB9">
      <w:pPr>
        <w:ind w:firstLine="709"/>
        <w:jc w:val="both"/>
      </w:pPr>
    </w:p>
    <w:p w:rsidR="00B67CB9" w:rsidRDefault="00B67CB9">
      <w:pPr>
        <w:rPr>
          <w:rFonts w:ascii="Times New Roman" w:eastAsia="Times New Roman" w:hAnsi="Times New Roman"/>
          <w:b/>
          <w:bCs/>
          <w:iCs/>
          <w:sz w:val="24"/>
          <w:szCs w:val="24"/>
          <w:lang w:val="x-none" w:eastAsia="x-none"/>
        </w:rPr>
      </w:pPr>
      <w:r>
        <w:rPr>
          <w:rFonts w:ascii="Times New Roman" w:hAnsi="Times New Roman"/>
          <w:i/>
          <w:sz w:val="24"/>
          <w:szCs w:val="24"/>
        </w:rPr>
        <w:br w:type="page"/>
      </w:r>
    </w:p>
    <w:p w:rsidR="0001041A" w:rsidRDefault="0001041A" w:rsidP="0001041A">
      <w:pPr>
        <w:pStyle w:val="2"/>
        <w:spacing w:before="0" w:after="0"/>
        <w:jc w:val="center"/>
        <w:rPr>
          <w:rFonts w:ascii="Times New Roman" w:hAnsi="Times New Roman"/>
          <w:i w:val="0"/>
          <w:sz w:val="24"/>
          <w:szCs w:val="24"/>
        </w:rPr>
      </w:pPr>
      <w:bookmarkStart w:id="64" w:name="_GoBack"/>
      <w:bookmarkEnd w:id="64"/>
    </w:p>
    <w:p w:rsidR="006841BF" w:rsidRPr="00DF068E" w:rsidRDefault="006841BF" w:rsidP="006841BF">
      <w:pPr>
        <w:pStyle w:val="1f0"/>
        <w:rPr>
          <w:rFonts w:ascii="Times New Roman" w:hAnsi="Times New Roman"/>
          <w:b w:val="0"/>
          <w:bCs w:val="0"/>
          <w:lang w:val="ru-RU"/>
        </w:rPr>
      </w:pPr>
      <w:bookmarkStart w:id="65" w:name="_Toc152334674"/>
      <w:bookmarkStart w:id="66" w:name="_Toc156294577"/>
      <w:bookmarkStart w:id="67" w:name="_Toc199403469"/>
      <w:bookmarkStart w:id="68" w:name="_Toc199403523"/>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65"/>
      <w:r w:rsidR="00DF068E">
        <w:rPr>
          <w:rFonts w:ascii="Times New Roman" w:hAnsi="Times New Roman"/>
          <w:lang w:val="ru-RU"/>
        </w:rPr>
        <w:t>ДИСЦИПЛИНЫ</w:t>
      </w:r>
      <w:bookmarkEnd w:id="66"/>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0143A1" w:rsidRPr="002B60AF" w:rsidTr="000143A1">
        <w:trPr>
          <w:trHeight w:val="519"/>
        </w:trPr>
        <w:tc>
          <w:tcPr>
            <w:tcW w:w="1543" w:type="pct"/>
            <w:vAlign w:val="center"/>
          </w:tcPr>
          <w:p w:rsidR="000143A1" w:rsidRPr="002B60AF" w:rsidRDefault="000143A1" w:rsidP="0001041A">
            <w:pPr>
              <w:widowControl w:val="0"/>
              <w:contextualSpacing/>
              <w:jc w:val="center"/>
              <w:rPr>
                <w:rFonts w:ascii="Times New Roman" w:hAnsi="Times New Roman"/>
                <w:b/>
                <w:iCs/>
                <w:sz w:val="24"/>
                <w:szCs w:val="24"/>
              </w:rPr>
            </w:pPr>
            <w:r w:rsidRPr="002B60AF">
              <w:rPr>
                <w:rFonts w:ascii="Times New Roman" w:hAnsi="Times New Roman"/>
                <w:b/>
                <w:iCs/>
                <w:sz w:val="24"/>
                <w:szCs w:val="24"/>
              </w:rPr>
              <w:t>Результаты обучения</w:t>
            </w:r>
          </w:p>
        </w:tc>
        <w:tc>
          <w:tcPr>
            <w:tcW w:w="1840" w:type="pct"/>
            <w:vAlign w:val="center"/>
          </w:tcPr>
          <w:p w:rsidR="000143A1" w:rsidRPr="002B60AF" w:rsidRDefault="000143A1" w:rsidP="0001041A">
            <w:pPr>
              <w:widowControl w:val="0"/>
              <w:contextualSpacing/>
              <w:jc w:val="center"/>
              <w:rPr>
                <w:rFonts w:ascii="Times New Roman" w:hAnsi="Times New Roman"/>
                <w:b/>
                <w:sz w:val="24"/>
                <w:szCs w:val="24"/>
              </w:rPr>
            </w:pPr>
            <w:r w:rsidRPr="002B60AF">
              <w:rPr>
                <w:rFonts w:ascii="Times New Roman" w:hAnsi="Times New Roman"/>
                <w:b/>
                <w:iCs/>
                <w:sz w:val="24"/>
                <w:szCs w:val="24"/>
              </w:rPr>
              <w:t>Показатели освоенности компетенций</w:t>
            </w:r>
          </w:p>
        </w:tc>
        <w:tc>
          <w:tcPr>
            <w:tcW w:w="1616" w:type="pct"/>
            <w:vAlign w:val="center"/>
          </w:tcPr>
          <w:p w:rsidR="000143A1" w:rsidRPr="002B60AF" w:rsidRDefault="000143A1" w:rsidP="0001041A">
            <w:pPr>
              <w:widowControl w:val="0"/>
              <w:contextualSpacing/>
              <w:jc w:val="center"/>
              <w:rPr>
                <w:rFonts w:ascii="Times New Roman" w:hAnsi="Times New Roman"/>
                <w:b/>
                <w:sz w:val="24"/>
                <w:szCs w:val="24"/>
              </w:rPr>
            </w:pPr>
            <w:r w:rsidRPr="002B60AF">
              <w:rPr>
                <w:rFonts w:ascii="Times New Roman" w:hAnsi="Times New Roman"/>
                <w:b/>
                <w:sz w:val="24"/>
                <w:szCs w:val="24"/>
              </w:rPr>
              <w:t>Методы оценки</w:t>
            </w:r>
          </w:p>
        </w:tc>
      </w:tr>
      <w:tr w:rsidR="00744745" w:rsidRPr="002B60AF" w:rsidTr="000143A1">
        <w:trPr>
          <w:trHeight w:val="698"/>
        </w:trPr>
        <w:tc>
          <w:tcPr>
            <w:tcW w:w="1543" w:type="pct"/>
          </w:tcPr>
          <w:p w:rsidR="00744745" w:rsidRPr="002B60AF" w:rsidRDefault="007359F9" w:rsidP="0001041A">
            <w:pPr>
              <w:widowControl w:val="0"/>
              <w:contextualSpacing/>
              <w:jc w:val="both"/>
              <w:rPr>
                <w:rFonts w:ascii="Times New Roman" w:hAnsi="Times New Roman"/>
                <w:b/>
                <w:bCs/>
              </w:rPr>
            </w:pPr>
            <w:r w:rsidRPr="002B60AF">
              <w:rPr>
                <w:rFonts w:ascii="Times New Roman" w:hAnsi="Times New Roman"/>
                <w:b/>
                <w:bCs/>
              </w:rPr>
              <w:t>Знает:</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виды движений и преобразующие движения механизмы</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виды износа и деформаций деталей и узлов</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виды передач, их устройство, назначение, преимущества и недостатки, условные обозначения на схемах</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кинематику механизмов, соединения деталей машин, механические передачи, виды и устройство передач</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методику расчета конструкций на прочность, жесткость и устойчивость при различных видах деформации</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методику расчета на сжатие, срез и смятие</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назначение и классификацию подшипников</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характер соединения основных сборочных единиц и деталей</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основные типы смазочных устройств</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типы, назначение, устройство редукторов</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трение, его виды, роль трения в технике</w:t>
            </w:r>
          </w:p>
          <w:p w:rsidR="007359F9" w:rsidRPr="002B60AF" w:rsidRDefault="00131EB1" w:rsidP="0001041A">
            <w:pPr>
              <w:widowControl w:val="0"/>
              <w:contextualSpacing/>
              <w:jc w:val="both"/>
              <w:rPr>
                <w:rFonts w:ascii="Times New Roman" w:hAnsi="Times New Roman"/>
                <w:bCs/>
              </w:rPr>
            </w:pPr>
            <w:r w:rsidRPr="002B60AF">
              <w:rPr>
                <w:rFonts w:ascii="Times New Roman" w:hAnsi="Times New Roman"/>
                <w:bCs/>
              </w:rPr>
              <w:t>- устройство и назначение инструментов и контрольно-измерительных приборов, используемых при техническом обслуживании и ремонте оборудования</w:t>
            </w:r>
          </w:p>
        </w:tc>
        <w:tc>
          <w:tcPr>
            <w:tcW w:w="1840" w:type="pct"/>
          </w:tcPr>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xml:space="preserve">- знание основных видов движений и преобразующих </w:t>
            </w:r>
            <w:r w:rsidR="004B46C2" w:rsidRPr="002B60AF">
              <w:rPr>
                <w:rFonts w:ascii="Times New Roman" w:hAnsi="Times New Roman"/>
              </w:rPr>
              <w:t>движения механизмы</w:t>
            </w:r>
            <w:r w:rsidRPr="002B60AF">
              <w:rPr>
                <w:rFonts w:ascii="Times New Roman" w:hAnsi="Times New Roman"/>
              </w:rPr>
              <w:t>;</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xml:space="preserve">- знание </w:t>
            </w:r>
            <w:r w:rsidR="004B46C2" w:rsidRPr="002B60AF">
              <w:rPr>
                <w:rFonts w:ascii="Times New Roman" w:hAnsi="Times New Roman"/>
              </w:rPr>
              <w:t>видов износа и деформаций узлов и деталей</w:t>
            </w:r>
            <w:r w:rsidRPr="002B60AF">
              <w:rPr>
                <w:rFonts w:ascii="Times New Roman" w:hAnsi="Times New Roman"/>
              </w:rPr>
              <w:t>;</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xml:space="preserve">- знание </w:t>
            </w:r>
            <w:r w:rsidR="004B46C2" w:rsidRPr="002B60AF">
              <w:rPr>
                <w:rFonts w:ascii="Times New Roman" w:hAnsi="Times New Roman"/>
              </w:rPr>
              <w:t>видов передач</w:t>
            </w:r>
            <w:r w:rsidRPr="002B60AF">
              <w:rPr>
                <w:rFonts w:ascii="Times New Roman" w:hAnsi="Times New Roman"/>
              </w:rPr>
              <w:t>;</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знание кинематики точки. твердого тела;</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знание основ динамики материальной точки, основ кинетостатики, работы, мощности, трения;</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знание основ сопротивления материалов, основных положений;</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знание условий выполнения растяжения и сжатия, среза и смятия, сдвига и кручения, изгиба;</w:t>
            </w:r>
          </w:p>
          <w:p w:rsidR="00A83677" w:rsidRPr="002B60AF" w:rsidRDefault="00131EB1" w:rsidP="0001041A">
            <w:pPr>
              <w:widowControl w:val="0"/>
              <w:contextualSpacing/>
              <w:jc w:val="both"/>
              <w:rPr>
                <w:rFonts w:ascii="Times New Roman" w:hAnsi="Times New Roman"/>
              </w:rPr>
            </w:pPr>
            <w:r w:rsidRPr="002B60AF">
              <w:rPr>
                <w:rFonts w:ascii="Times New Roman" w:hAnsi="Times New Roman"/>
              </w:rPr>
              <w:t>- знание основные понятий и определений соединения деталей машин</w:t>
            </w:r>
          </w:p>
        </w:tc>
        <w:tc>
          <w:tcPr>
            <w:tcW w:w="1616" w:type="pct"/>
          </w:tcPr>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устный опрос;</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письменный опрос;</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контрольная работа;</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тестирование;</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дифференцированный зачет</w:t>
            </w:r>
          </w:p>
          <w:p w:rsidR="00DA5BB6" w:rsidRPr="002B60AF" w:rsidRDefault="00DA5BB6" w:rsidP="0001041A">
            <w:pPr>
              <w:widowControl w:val="0"/>
              <w:contextualSpacing/>
              <w:jc w:val="both"/>
              <w:rPr>
                <w:rFonts w:ascii="Times New Roman" w:hAnsi="Times New Roman"/>
              </w:rPr>
            </w:pPr>
          </w:p>
        </w:tc>
      </w:tr>
      <w:tr w:rsidR="00744745" w:rsidRPr="002B60AF" w:rsidTr="000143A1">
        <w:trPr>
          <w:trHeight w:val="698"/>
        </w:trPr>
        <w:tc>
          <w:tcPr>
            <w:tcW w:w="1543" w:type="pct"/>
          </w:tcPr>
          <w:p w:rsidR="00744745" w:rsidRPr="002B60AF" w:rsidRDefault="007359F9" w:rsidP="0001041A">
            <w:pPr>
              <w:widowControl w:val="0"/>
              <w:contextualSpacing/>
              <w:jc w:val="both"/>
              <w:rPr>
                <w:rFonts w:ascii="Times New Roman" w:hAnsi="Times New Roman"/>
                <w:b/>
                <w:bCs/>
              </w:rPr>
            </w:pPr>
            <w:r w:rsidRPr="002B60AF">
              <w:rPr>
                <w:rFonts w:ascii="Times New Roman" w:hAnsi="Times New Roman"/>
                <w:b/>
                <w:bCs/>
              </w:rPr>
              <w:t xml:space="preserve">Умеет: </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определять напряжения в конструкционных элементах</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определять передаточное отношение</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проводить расчет и проектировать детали и сборочные единицы общего назначения</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проводить сборочно-разборочные работы в соответствии с характером соединений деталей и сборочных единиц</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производить расчеты на сжатие, срез и смятие</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производить расчеты элементов конструкций на прочность, жесткость и устойчивость</w:t>
            </w:r>
          </w:p>
          <w:p w:rsidR="00131EB1" w:rsidRPr="002B60AF" w:rsidRDefault="00131EB1" w:rsidP="0001041A">
            <w:pPr>
              <w:widowControl w:val="0"/>
              <w:contextualSpacing/>
              <w:jc w:val="both"/>
              <w:rPr>
                <w:rFonts w:ascii="Times New Roman" w:hAnsi="Times New Roman"/>
                <w:bCs/>
              </w:rPr>
            </w:pPr>
            <w:r w:rsidRPr="002B60AF">
              <w:rPr>
                <w:rFonts w:ascii="Times New Roman" w:hAnsi="Times New Roman"/>
                <w:bCs/>
              </w:rPr>
              <w:t>- собирать конструкции из деталей по чертежам и схемам</w:t>
            </w:r>
          </w:p>
          <w:p w:rsidR="007359F9" w:rsidRPr="002B60AF" w:rsidRDefault="00131EB1" w:rsidP="0001041A">
            <w:pPr>
              <w:widowControl w:val="0"/>
              <w:contextualSpacing/>
              <w:jc w:val="both"/>
              <w:rPr>
                <w:rFonts w:ascii="Times New Roman" w:hAnsi="Times New Roman"/>
                <w:bCs/>
              </w:rPr>
            </w:pPr>
            <w:r w:rsidRPr="002B60AF">
              <w:rPr>
                <w:rFonts w:ascii="Times New Roman" w:hAnsi="Times New Roman"/>
                <w:bCs/>
              </w:rPr>
              <w:t>- читать кинематические схемы</w:t>
            </w:r>
          </w:p>
        </w:tc>
        <w:tc>
          <w:tcPr>
            <w:tcW w:w="1840" w:type="pct"/>
          </w:tcPr>
          <w:p w:rsidR="004B46C2" w:rsidRPr="002B60AF" w:rsidRDefault="004B46C2" w:rsidP="0001041A">
            <w:pPr>
              <w:widowControl w:val="0"/>
              <w:contextualSpacing/>
              <w:jc w:val="both"/>
              <w:rPr>
                <w:rFonts w:ascii="Times New Roman" w:hAnsi="Times New Roman"/>
                <w:bCs/>
              </w:rPr>
            </w:pPr>
            <w:r w:rsidRPr="002B60AF">
              <w:rPr>
                <w:rFonts w:ascii="Times New Roman" w:hAnsi="Times New Roman"/>
                <w:bCs/>
              </w:rPr>
              <w:t>- умение определять напряжение в конструкционных элементах, определять передаточное отношение;</w:t>
            </w:r>
          </w:p>
          <w:p w:rsidR="004B46C2" w:rsidRPr="002B60AF" w:rsidRDefault="004B46C2" w:rsidP="0001041A">
            <w:pPr>
              <w:widowControl w:val="0"/>
              <w:contextualSpacing/>
              <w:jc w:val="both"/>
              <w:rPr>
                <w:rFonts w:ascii="Times New Roman" w:hAnsi="Times New Roman"/>
                <w:bCs/>
              </w:rPr>
            </w:pPr>
            <w:r w:rsidRPr="002B60AF">
              <w:rPr>
                <w:rFonts w:ascii="Times New Roman" w:hAnsi="Times New Roman"/>
                <w:bCs/>
              </w:rPr>
              <w:t>- умение проводить расчет и проектировать детали и сборочные единицы общего назначения;</w:t>
            </w:r>
          </w:p>
          <w:p w:rsidR="004B46C2" w:rsidRPr="002B60AF" w:rsidRDefault="004B46C2" w:rsidP="0001041A">
            <w:pPr>
              <w:widowControl w:val="0"/>
              <w:contextualSpacing/>
              <w:jc w:val="both"/>
              <w:rPr>
                <w:rFonts w:ascii="Times New Roman" w:hAnsi="Times New Roman"/>
                <w:bCs/>
              </w:rPr>
            </w:pPr>
            <w:r w:rsidRPr="002B60AF">
              <w:rPr>
                <w:rFonts w:ascii="Times New Roman" w:hAnsi="Times New Roman"/>
                <w:bCs/>
              </w:rPr>
              <w:t>- умение проводить сборочно-разборочные работы в соответствии с характером соединений деталей и сборочных единиц;</w:t>
            </w:r>
          </w:p>
          <w:p w:rsidR="004B46C2" w:rsidRPr="002B60AF" w:rsidRDefault="004B46C2" w:rsidP="0001041A">
            <w:pPr>
              <w:widowControl w:val="0"/>
              <w:contextualSpacing/>
              <w:jc w:val="both"/>
              <w:rPr>
                <w:rFonts w:ascii="Times New Roman" w:hAnsi="Times New Roman"/>
                <w:bCs/>
              </w:rPr>
            </w:pPr>
            <w:r w:rsidRPr="002B60AF">
              <w:rPr>
                <w:rFonts w:ascii="Times New Roman" w:hAnsi="Times New Roman"/>
                <w:bCs/>
              </w:rPr>
              <w:t>- умение производить расчет на прочность при сжатии</w:t>
            </w:r>
            <w:r w:rsidR="0020753C" w:rsidRPr="002B60AF">
              <w:rPr>
                <w:rFonts w:ascii="Times New Roman" w:hAnsi="Times New Roman"/>
                <w:bCs/>
              </w:rPr>
              <w:t>, срезе и смятии</w:t>
            </w:r>
            <w:r w:rsidRPr="002B60AF">
              <w:rPr>
                <w:rFonts w:ascii="Times New Roman" w:hAnsi="Times New Roman"/>
                <w:bCs/>
              </w:rPr>
              <w:t>;</w:t>
            </w:r>
          </w:p>
          <w:p w:rsidR="004B46C2" w:rsidRPr="002B60AF" w:rsidRDefault="004B46C2" w:rsidP="0001041A">
            <w:pPr>
              <w:widowControl w:val="0"/>
              <w:contextualSpacing/>
              <w:jc w:val="both"/>
              <w:rPr>
                <w:rFonts w:ascii="Times New Roman" w:hAnsi="Times New Roman"/>
                <w:bCs/>
              </w:rPr>
            </w:pPr>
            <w:r w:rsidRPr="002B60AF">
              <w:rPr>
                <w:rFonts w:ascii="Times New Roman" w:hAnsi="Times New Roman"/>
                <w:bCs/>
              </w:rPr>
              <w:t xml:space="preserve">- умение производить расчет </w:t>
            </w:r>
            <w:r w:rsidR="0020753C" w:rsidRPr="002B60AF">
              <w:rPr>
                <w:rFonts w:ascii="Times New Roman" w:hAnsi="Times New Roman"/>
                <w:bCs/>
              </w:rPr>
              <w:t>элементов конструкций на прочность, жесткость и устойчивость</w:t>
            </w:r>
            <w:r w:rsidRPr="002B60AF">
              <w:rPr>
                <w:rFonts w:ascii="Times New Roman" w:hAnsi="Times New Roman"/>
                <w:bCs/>
              </w:rPr>
              <w:t>;</w:t>
            </w:r>
          </w:p>
          <w:p w:rsidR="00744745" w:rsidRPr="002B60AF" w:rsidRDefault="004B46C2" w:rsidP="0001041A">
            <w:pPr>
              <w:widowControl w:val="0"/>
              <w:contextualSpacing/>
              <w:jc w:val="both"/>
              <w:rPr>
                <w:rFonts w:ascii="Times New Roman" w:hAnsi="Times New Roman"/>
                <w:bCs/>
              </w:rPr>
            </w:pPr>
            <w:r w:rsidRPr="002B60AF">
              <w:rPr>
                <w:rFonts w:ascii="Times New Roman" w:hAnsi="Times New Roman"/>
                <w:bCs/>
              </w:rPr>
              <w:t xml:space="preserve">- умение </w:t>
            </w:r>
            <w:r w:rsidR="0020753C" w:rsidRPr="002B60AF">
              <w:rPr>
                <w:rFonts w:ascii="Times New Roman" w:hAnsi="Times New Roman"/>
                <w:bCs/>
              </w:rPr>
              <w:t>собирать конструкции из деталей по чертежам и схемам</w:t>
            </w:r>
          </w:p>
        </w:tc>
        <w:tc>
          <w:tcPr>
            <w:tcW w:w="1616" w:type="pct"/>
          </w:tcPr>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экспертное наблюдение за деятельностью обучающихся на практических и лабораторных занятиях;</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оценка результатов выполнения практических, лабораторных работ;</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контрольная работа;</w:t>
            </w:r>
          </w:p>
          <w:p w:rsidR="00131EB1" w:rsidRPr="002B60AF" w:rsidRDefault="00131EB1" w:rsidP="0001041A">
            <w:pPr>
              <w:widowControl w:val="0"/>
              <w:contextualSpacing/>
              <w:jc w:val="both"/>
              <w:rPr>
                <w:rFonts w:ascii="Times New Roman" w:hAnsi="Times New Roman"/>
              </w:rPr>
            </w:pPr>
            <w:r w:rsidRPr="002B60AF">
              <w:rPr>
                <w:rFonts w:ascii="Times New Roman" w:hAnsi="Times New Roman"/>
              </w:rPr>
              <w:t>- дифференцированный зачет</w:t>
            </w:r>
          </w:p>
          <w:p w:rsidR="00DA5BB6" w:rsidRPr="002B60AF" w:rsidRDefault="00DA5BB6" w:rsidP="0001041A">
            <w:pPr>
              <w:widowControl w:val="0"/>
              <w:contextualSpacing/>
              <w:jc w:val="both"/>
              <w:rPr>
                <w:rFonts w:ascii="Times New Roman" w:hAnsi="Times New Roman"/>
              </w:rPr>
            </w:pPr>
          </w:p>
        </w:tc>
      </w:tr>
      <w:tr w:rsidR="00DA5BB6" w:rsidRPr="002B60AF" w:rsidTr="000143A1">
        <w:trPr>
          <w:trHeight w:val="698"/>
        </w:trPr>
        <w:tc>
          <w:tcPr>
            <w:tcW w:w="1543" w:type="pct"/>
          </w:tcPr>
          <w:p w:rsidR="00DA5BB6" w:rsidRPr="002B60AF" w:rsidRDefault="00DA5BB6" w:rsidP="0001041A">
            <w:pPr>
              <w:widowControl w:val="0"/>
              <w:contextualSpacing/>
              <w:jc w:val="both"/>
              <w:rPr>
                <w:rFonts w:ascii="Times New Roman" w:hAnsi="Times New Roman"/>
                <w:b/>
                <w:bCs/>
              </w:rPr>
            </w:pPr>
            <w:r w:rsidRPr="002B60AF">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40" w:type="pct"/>
          </w:tcPr>
          <w:p w:rsidR="00DA5BB6" w:rsidRPr="002B60AF" w:rsidRDefault="00DA5BB6" w:rsidP="0001041A">
            <w:pPr>
              <w:widowControl w:val="0"/>
              <w:contextualSpacing/>
              <w:jc w:val="both"/>
              <w:rPr>
                <w:rFonts w:ascii="Times New Roman" w:hAnsi="Times New Roman"/>
                <w:bCs/>
                <w:i/>
              </w:rPr>
            </w:pPr>
            <w:r w:rsidRPr="002B60AF">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rsidR="0020753C" w:rsidRPr="002B60AF" w:rsidRDefault="0020753C" w:rsidP="0001041A">
            <w:pPr>
              <w:widowControl w:val="0"/>
              <w:contextualSpacing/>
              <w:jc w:val="both"/>
              <w:rPr>
                <w:rFonts w:ascii="Times New Roman" w:hAnsi="Times New Roman"/>
              </w:rPr>
            </w:pPr>
            <w:r w:rsidRPr="002B60AF">
              <w:rPr>
                <w:rFonts w:ascii="Times New Roman" w:hAnsi="Times New Roman"/>
              </w:rPr>
              <w:t>- экспертное наблюдение за деятельностью обучающихся на практических и лабораторных занятиях;</w:t>
            </w:r>
          </w:p>
          <w:p w:rsidR="0020753C" w:rsidRPr="002B60AF" w:rsidRDefault="0020753C" w:rsidP="0001041A">
            <w:pPr>
              <w:widowControl w:val="0"/>
              <w:contextualSpacing/>
              <w:jc w:val="both"/>
              <w:rPr>
                <w:rFonts w:ascii="Times New Roman" w:hAnsi="Times New Roman"/>
              </w:rPr>
            </w:pPr>
            <w:r w:rsidRPr="002B60AF">
              <w:rPr>
                <w:rFonts w:ascii="Times New Roman" w:hAnsi="Times New Roman"/>
              </w:rPr>
              <w:t>- оценка результатов выполнения практических, лабораторных работ;</w:t>
            </w:r>
          </w:p>
          <w:p w:rsidR="0020753C" w:rsidRPr="002B60AF" w:rsidRDefault="0020753C" w:rsidP="0001041A">
            <w:pPr>
              <w:widowControl w:val="0"/>
              <w:contextualSpacing/>
              <w:jc w:val="both"/>
              <w:rPr>
                <w:rFonts w:ascii="Times New Roman" w:hAnsi="Times New Roman"/>
              </w:rPr>
            </w:pPr>
            <w:r w:rsidRPr="002B60AF">
              <w:rPr>
                <w:rFonts w:ascii="Times New Roman" w:hAnsi="Times New Roman"/>
              </w:rPr>
              <w:t>- контрольная работа;</w:t>
            </w:r>
          </w:p>
          <w:p w:rsidR="0020753C" w:rsidRPr="002B60AF" w:rsidRDefault="0020753C" w:rsidP="0001041A">
            <w:pPr>
              <w:widowControl w:val="0"/>
              <w:contextualSpacing/>
              <w:jc w:val="both"/>
              <w:rPr>
                <w:rFonts w:ascii="Times New Roman" w:hAnsi="Times New Roman"/>
              </w:rPr>
            </w:pPr>
            <w:r w:rsidRPr="002B60AF">
              <w:rPr>
                <w:rFonts w:ascii="Times New Roman" w:hAnsi="Times New Roman"/>
              </w:rPr>
              <w:t>- дифференцированный зачет</w:t>
            </w:r>
          </w:p>
          <w:p w:rsidR="00DA5BB6" w:rsidRPr="002B60AF" w:rsidRDefault="00DA5BB6" w:rsidP="0001041A">
            <w:pPr>
              <w:widowControl w:val="0"/>
              <w:contextualSpacing/>
              <w:jc w:val="both"/>
              <w:rPr>
                <w:rFonts w:ascii="Times New Roman" w:hAnsi="Times New Roman"/>
              </w:rPr>
            </w:pPr>
          </w:p>
        </w:tc>
      </w:tr>
      <w:tr w:rsidR="00DA5BB6" w:rsidRPr="002B60AF" w:rsidTr="000143A1">
        <w:trPr>
          <w:trHeight w:val="698"/>
        </w:trPr>
        <w:tc>
          <w:tcPr>
            <w:tcW w:w="1543" w:type="pct"/>
          </w:tcPr>
          <w:p w:rsidR="00DA5BB6" w:rsidRPr="002B60AF" w:rsidRDefault="00DA5BB6" w:rsidP="0001041A">
            <w:pPr>
              <w:widowControl w:val="0"/>
              <w:contextualSpacing/>
              <w:jc w:val="both"/>
              <w:rPr>
                <w:rFonts w:ascii="Times New Roman" w:hAnsi="Times New Roman"/>
              </w:rPr>
            </w:pPr>
            <w:r w:rsidRPr="002B60AF">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DA5BB6" w:rsidRPr="002B60AF" w:rsidRDefault="00DA5BB6" w:rsidP="0001041A">
            <w:pPr>
              <w:widowControl w:val="0"/>
              <w:contextualSpacing/>
              <w:jc w:val="both"/>
              <w:rPr>
                <w:rFonts w:ascii="Times New Roman" w:hAnsi="Times New Roman"/>
              </w:rPr>
            </w:pPr>
            <w:r w:rsidRPr="002B60AF">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DA5BB6" w:rsidRPr="000968A6" w:rsidRDefault="00DA5BB6" w:rsidP="0001041A">
            <w:pPr>
              <w:widowControl w:val="0"/>
              <w:contextualSpacing/>
              <w:rPr>
                <w:rFonts w:ascii="Times New Roman" w:eastAsia="Times New Roman" w:hAnsi="Times New Roman"/>
                <w:bCs/>
                <w:lang w:eastAsia="ru-RU"/>
              </w:rPr>
            </w:pPr>
          </w:p>
        </w:tc>
      </w:tr>
      <w:tr w:rsidR="00DA5BB6" w:rsidRPr="002B60AF" w:rsidTr="000143A1">
        <w:trPr>
          <w:trHeight w:val="698"/>
        </w:trPr>
        <w:tc>
          <w:tcPr>
            <w:tcW w:w="1543" w:type="pct"/>
          </w:tcPr>
          <w:p w:rsidR="00DA5BB6" w:rsidRPr="002B60AF" w:rsidRDefault="00DA5BB6" w:rsidP="0001041A">
            <w:pPr>
              <w:widowControl w:val="0"/>
              <w:contextualSpacing/>
              <w:jc w:val="both"/>
              <w:rPr>
                <w:rFonts w:ascii="Times New Roman" w:hAnsi="Times New Roman"/>
                <w:b/>
                <w:bCs/>
              </w:rPr>
            </w:pPr>
            <w:r w:rsidRPr="002B60AF">
              <w:rPr>
                <w:rFonts w:ascii="Times New Roman" w:hAnsi="Times New Roman"/>
              </w:rPr>
              <w:t>ОК 04. Эффективно взаимодействовать и работать в коллективе и команде</w:t>
            </w:r>
          </w:p>
        </w:tc>
        <w:tc>
          <w:tcPr>
            <w:tcW w:w="1840" w:type="pct"/>
          </w:tcPr>
          <w:p w:rsidR="00DA5BB6" w:rsidRPr="002B60AF" w:rsidRDefault="00DA5BB6" w:rsidP="0001041A">
            <w:pPr>
              <w:widowControl w:val="0"/>
              <w:contextualSpacing/>
              <w:jc w:val="both"/>
              <w:rPr>
                <w:rFonts w:ascii="Times New Roman" w:hAnsi="Times New Roman"/>
                <w:bCs/>
              </w:rPr>
            </w:pPr>
            <w:r w:rsidRPr="002B60AF">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DA5BB6" w:rsidRPr="002B60AF" w:rsidRDefault="00DA5BB6" w:rsidP="0001041A">
            <w:pPr>
              <w:widowControl w:val="0"/>
              <w:contextualSpacing/>
              <w:rPr>
                <w:rFonts w:ascii="Times New Roman" w:hAnsi="Times New Roman"/>
                <w:i/>
              </w:rPr>
            </w:pPr>
          </w:p>
        </w:tc>
      </w:tr>
      <w:tr w:rsidR="00DA5BB6" w:rsidRPr="002B60AF" w:rsidTr="000143A1">
        <w:trPr>
          <w:trHeight w:val="698"/>
        </w:trPr>
        <w:tc>
          <w:tcPr>
            <w:tcW w:w="1543" w:type="pct"/>
          </w:tcPr>
          <w:p w:rsidR="00DA5BB6" w:rsidRPr="002B60AF" w:rsidRDefault="00DA5BB6" w:rsidP="0001041A">
            <w:pPr>
              <w:widowControl w:val="0"/>
              <w:contextualSpacing/>
              <w:jc w:val="both"/>
              <w:rPr>
                <w:rFonts w:ascii="Times New Roman" w:hAnsi="Times New Roman"/>
              </w:rPr>
            </w:pPr>
            <w:r w:rsidRPr="002B60AF">
              <w:rPr>
                <w:rFonts w:ascii="Times New Roman" w:hAnsi="Times New Roman"/>
                <w:sz w:val="24"/>
                <w:szCs w:val="24"/>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DA5BB6" w:rsidRPr="002B60AF" w:rsidRDefault="00DA5BB6" w:rsidP="0001041A">
            <w:pPr>
              <w:widowControl w:val="0"/>
              <w:contextualSpacing/>
              <w:rPr>
                <w:rFonts w:ascii="Times New Roman" w:hAnsi="Times New Roman"/>
                <w:sz w:val="24"/>
                <w:szCs w:val="24"/>
              </w:rPr>
            </w:pPr>
            <w:r w:rsidRPr="002B60AF">
              <w:rPr>
                <w:rFonts w:ascii="Times New Roman" w:hAnsi="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DA5BB6" w:rsidRPr="002B60AF" w:rsidRDefault="00DA5BB6" w:rsidP="0001041A">
            <w:pPr>
              <w:widowControl w:val="0"/>
              <w:contextualSpacing/>
              <w:jc w:val="both"/>
              <w:rPr>
                <w:rFonts w:ascii="Times New Roman" w:hAnsi="Times New Roman"/>
              </w:rPr>
            </w:pPr>
            <w:r w:rsidRPr="002B60AF">
              <w:rPr>
                <w:rFonts w:ascii="Times New Roman" w:hAnsi="Times New Roman"/>
                <w:bCs/>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16" w:type="pct"/>
            <w:vMerge/>
          </w:tcPr>
          <w:p w:rsidR="00DA5BB6" w:rsidRPr="002B60AF" w:rsidRDefault="00DA5BB6" w:rsidP="0001041A">
            <w:pPr>
              <w:widowControl w:val="0"/>
              <w:contextualSpacing/>
              <w:rPr>
                <w:rFonts w:ascii="Times New Roman" w:hAnsi="Times New Roman"/>
                <w:i/>
              </w:rPr>
            </w:pPr>
          </w:p>
        </w:tc>
      </w:tr>
    </w:tbl>
    <w:p w:rsidR="00C63897" w:rsidRDefault="00C63897" w:rsidP="00FB50A0">
      <w:pPr>
        <w:rPr>
          <w:rFonts w:ascii="Times New Roman" w:hAnsi="Times New Roman"/>
          <w:b/>
          <w:bCs/>
          <w:sz w:val="18"/>
          <w:szCs w:val="18"/>
        </w:rPr>
      </w:pPr>
    </w:p>
    <w:p w:rsidR="000143A1" w:rsidRPr="00FB50A0" w:rsidRDefault="000143A1" w:rsidP="00FB50A0">
      <w:pPr>
        <w:rPr>
          <w:rFonts w:ascii="Times New Roman" w:hAnsi="Times New Roman"/>
          <w:b/>
          <w:bCs/>
          <w:sz w:val="18"/>
          <w:szCs w:val="18"/>
        </w:rPr>
      </w:pPr>
    </w:p>
    <w:p w:rsidR="000143A1" w:rsidRDefault="000143A1" w:rsidP="00AA119D">
      <w:pPr>
        <w:rPr>
          <w:rFonts w:ascii="Times New Roman Полужирный" w:eastAsia="Segoe UI" w:hAnsi="Times New Roman Полужирный"/>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C3D" w:rsidRDefault="00160C3D" w:rsidP="00A858FE">
      <w:r>
        <w:separator/>
      </w:r>
    </w:p>
  </w:endnote>
  <w:endnote w:type="continuationSeparator" w:id="0">
    <w:p w:rsidR="00160C3D" w:rsidRDefault="00160C3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Verdana"/>
    <w:charset w:val="00"/>
    <w:family w:val="auto"/>
    <w:pitch w:val="default"/>
  </w:font>
  <w:font w:name="Andale Sans UI">
    <w:altName w:val="Arial Unicode MS"/>
    <w:charset w:val="CC"/>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C3D" w:rsidRDefault="00160C3D" w:rsidP="00A858FE">
      <w:r>
        <w:separator/>
      </w:r>
    </w:p>
  </w:footnote>
  <w:footnote w:type="continuationSeparator" w:id="0">
    <w:p w:rsidR="00160C3D" w:rsidRDefault="00160C3D"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C8F" w:rsidRDefault="004B4C8F">
    <w:pPr>
      <w:pStyle w:val="ac"/>
      <w:jc w:val="center"/>
    </w:pPr>
    <w:r>
      <w:fldChar w:fldCharType="begin"/>
    </w:r>
    <w:r>
      <w:instrText xml:space="preserve"> PAGE   \* MERGEFORMAT </w:instrText>
    </w:r>
    <w:r>
      <w:fldChar w:fldCharType="separate"/>
    </w:r>
    <w:r>
      <w:rPr>
        <w:noProof/>
      </w:rPr>
      <w:t>48</w:t>
    </w:r>
    <w:r>
      <w:rPr>
        <w:noProof/>
      </w:rPr>
      <w:fldChar w:fldCharType="end"/>
    </w:r>
  </w:p>
  <w:p w:rsidR="004B4C8F" w:rsidRDefault="004B4C8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C8F" w:rsidRDefault="004B4C8F">
    <w:pPr>
      <w:pStyle w:val="ac"/>
      <w:jc w:val="center"/>
    </w:pPr>
    <w:r>
      <w:fldChar w:fldCharType="begin"/>
    </w:r>
    <w:r>
      <w:instrText>PAGE   \* MERGEFORMAT</w:instrText>
    </w:r>
    <w:r>
      <w:fldChar w:fldCharType="separate"/>
    </w:r>
    <w:r w:rsidR="00B67CB9">
      <w:rPr>
        <w:noProof/>
      </w:rPr>
      <w:t>12</w:t>
    </w:r>
    <w:r>
      <w:fldChar w:fldCharType="end"/>
    </w:r>
  </w:p>
  <w:p w:rsidR="004B4C8F" w:rsidRDefault="004B4C8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C8F" w:rsidRDefault="004B4C8F">
    <w:pPr>
      <w:pStyle w:val="ac"/>
      <w:jc w:val="center"/>
    </w:pPr>
    <w:r>
      <w:fldChar w:fldCharType="begin"/>
    </w:r>
    <w:r>
      <w:instrText xml:space="preserve"> PAGE   \* MERGEFORMAT </w:instrText>
    </w:r>
    <w:r>
      <w:fldChar w:fldCharType="separate"/>
    </w:r>
    <w:r>
      <w:rPr>
        <w:noProof/>
      </w:rPr>
      <w:t>48</w:t>
    </w:r>
    <w:r>
      <w:rPr>
        <w:noProof/>
      </w:rPr>
      <w:fldChar w:fldCharType="end"/>
    </w:r>
  </w:p>
  <w:p w:rsidR="004B4C8F" w:rsidRDefault="004B4C8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65F61D8C"/>
    <w:lvl w:ilvl="0">
      <w:start w:val="1"/>
      <w:numFmt w:val="decimal"/>
      <w:lvlText w:val="%1."/>
      <w:lvlJc w:val="left"/>
      <w:pPr>
        <w:ind w:left="1353"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49812A46"/>
    <w:multiLevelType w:val="hybridMultilevel"/>
    <w:tmpl w:val="CF00C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F54BE0"/>
    <w:multiLevelType w:val="hybridMultilevel"/>
    <w:tmpl w:val="269A4F5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E66A04"/>
    <w:multiLevelType w:val="hybridMultilevel"/>
    <w:tmpl w:val="AD76129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E01B2B"/>
    <w:multiLevelType w:val="hybridMultilevel"/>
    <w:tmpl w:val="F6326A2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BA2531"/>
    <w:multiLevelType w:val="hybridMultilevel"/>
    <w:tmpl w:val="E6A03A5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041A"/>
    <w:rsid w:val="000112BC"/>
    <w:rsid w:val="00011C62"/>
    <w:rsid w:val="00011EE3"/>
    <w:rsid w:val="00012459"/>
    <w:rsid w:val="00012DC2"/>
    <w:rsid w:val="000143A1"/>
    <w:rsid w:val="000156CF"/>
    <w:rsid w:val="000179F8"/>
    <w:rsid w:val="00021F15"/>
    <w:rsid w:val="00022FCE"/>
    <w:rsid w:val="000274BC"/>
    <w:rsid w:val="000310CB"/>
    <w:rsid w:val="00042069"/>
    <w:rsid w:val="00064407"/>
    <w:rsid w:val="00066E7C"/>
    <w:rsid w:val="0007128F"/>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1A1"/>
    <w:rsid w:val="000E2D3D"/>
    <w:rsid w:val="000E2D5E"/>
    <w:rsid w:val="000E4AB1"/>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134A"/>
    <w:rsid w:val="00123AAD"/>
    <w:rsid w:val="001244C3"/>
    <w:rsid w:val="001270C0"/>
    <w:rsid w:val="00131795"/>
    <w:rsid w:val="0013186F"/>
    <w:rsid w:val="00131EB1"/>
    <w:rsid w:val="00132B46"/>
    <w:rsid w:val="00134858"/>
    <w:rsid w:val="00135CE3"/>
    <w:rsid w:val="00137F0D"/>
    <w:rsid w:val="00144EE1"/>
    <w:rsid w:val="00152D91"/>
    <w:rsid w:val="00155BB4"/>
    <w:rsid w:val="00156A06"/>
    <w:rsid w:val="001604E7"/>
    <w:rsid w:val="00160C3D"/>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3F38"/>
    <w:rsid w:val="001F3287"/>
    <w:rsid w:val="001F38D5"/>
    <w:rsid w:val="001F47BF"/>
    <w:rsid w:val="001F7412"/>
    <w:rsid w:val="002003DB"/>
    <w:rsid w:val="002005BD"/>
    <w:rsid w:val="00200AFE"/>
    <w:rsid w:val="00200BCC"/>
    <w:rsid w:val="00201DD5"/>
    <w:rsid w:val="0020413C"/>
    <w:rsid w:val="0020753C"/>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57766"/>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B60AF"/>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488F"/>
    <w:rsid w:val="00347551"/>
    <w:rsid w:val="003520FD"/>
    <w:rsid w:val="00356292"/>
    <w:rsid w:val="00357BC7"/>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1BDB"/>
    <w:rsid w:val="003B4577"/>
    <w:rsid w:val="003B46DB"/>
    <w:rsid w:val="003B62BD"/>
    <w:rsid w:val="003B6459"/>
    <w:rsid w:val="003B7149"/>
    <w:rsid w:val="003B7C0D"/>
    <w:rsid w:val="003C50D0"/>
    <w:rsid w:val="003E3944"/>
    <w:rsid w:val="003E53A2"/>
    <w:rsid w:val="003E679E"/>
    <w:rsid w:val="003E7D10"/>
    <w:rsid w:val="003F0DC8"/>
    <w:rsid w:val="003F2DBF"/>
    <w:rsid w:val="003F46FC"/>
    <w:rsid w:val="003F6821"/>
    <w:rsid w:val="003F7CE2"/>
    <w:rsid w:val="003F7D5F"/>
    <w:rsid w:val="00400709"/>
    <w:rsid w:val="00405276"/>
    <w:rsid w:val="00412DCD"/>
    <w:rsid w:val="00413206"/>
    <w:rsid w:val="0041373B"/>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75E26"/>
    <w:rsid w:val="004806A0"/>
    <w:rsid w:val="004809D9"/>
    <w:rsid w:val="00493216"/>
    <w:rsid w:val="00494B4A"/>
    <w:rsid w:val="004A1B5A"/>
    <w:rsid w:val="004A715C"/>
    <w:rsid w:val="004A7CA8"/>
    <w:rsid w:val="004B0E9E"/>
    <w:rsid w:val="004B2C5C"/>
    <w:rsid w:val="004B2C7D"/>
    <w:rsid w:val="004B4175"/>
    <w:rsid w:val="004B46C2"/>
    <w:rsid w:val="004B4C8F"/>
    <w:rsid w:val="004C2EC8"/>
    <w:rsid w:val="004C3CA8"/>
    <w:rsid w:val="004C66DC"/>
    <w:rsid w:val="004C7901"/>
    <w:rsid w:val="004D0C83"/>
    <w:rsid w:val="004D41E5"/>
    <w:rsid w:val="004D5129"/>
    <w:rsid w:val="004D6CDF"/>
    <w:rsid w:val="004E036F"/>
    <w:rsid w:val="004E1592"/>
    <w:rsid w:val="004F030E"/>
    <w:rsid w:val="004F19D7"/>
    <w:rsid w:val="004F3D3C"/>
    <w:rsid w:val="004F4197"/>
    <w:rsid w:val="004F5C5E"/>
    <w:rsid w:val="004F60DA"/>
    <w:rsid w:val="00500294"/>
    <w:rsid w:val="00502E27"/>
    <w:rsid w:val="00502F97"/>
    <w:rsid w:val="005038E6"/>
    <w:rsid w:val="005052BF"/>
    <w:rsid w:val="00505834"/>
    <w:rsid w:val="00505D7E"/>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52C3"/>
    <w:rsid w:val="00585658"/>
    <w:rsid w:val="0058578C"/>
    <w:rsid w:val="005857F1"/>
    <w:rsid w:val="00587FF5"/>
    <w:rsid w:val="005905EF"/>
    <w:rsid w:val="00594D59"/>
    <w:rsid w:val="005A07FC"/>
    <w:rsid w:val="005A2B38"/>
    <w:rsid w:val="005A4878"/>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432A7"/>
    <w:rsid w:val="00650455"/>
    <w:rsid w:val="00656A72"/>
    <w:rsid w:val="00661BCB"/>
    <w:rsid w:val="00663DF9"/>
    <w:rsid w:val="00665678"/>
    <w:rsid w:val="006672FE"/>
    <w:rsid w:val="0067045C"/>
    <w:rsid w:val="0067255A"/>
    <w:rsid w:val="00673ADD"/>
    <w:rsid w:val="006758CE"/>
    <w:rsid w:val="00677DF5"/>
    <w:rsid w:val="0068036D"/>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76D"/>
    <w:rsid w:val="006E7FF4"/>
    <w:rsid w:val="006F0E0C"/>
    <w:rsid w:val="006F239E"/>
    <w:rsid w:val="006F7C5D"/>
    <w:rsid w:val="0070007A"/>
    <w:rsid w:val="00701D4A"/>
    <w:rsid w:val="0070724D"/>
    <w:rsid w:val="0071057A"/>
    <w:rsid w:val="007112DA"/>
    <w:rsid w:val="00711ECC"/>
    <w:rsid w:val="007129CE"/>
    <w:rsid w:val="00713285"/>
    <w:rsid w:val="0072121D"/>
    <w:rsid w:val="007217B1"/>
    <w:rsid w:val="007271F1"/>
    <w:rsid w:val="00731549"/>
    <w:rsid w:val="007340DE"/>
    <w:rsid w:val="00734895"/>
    <w:rsid w:val="007359F9"/>
    <w:rsid w:val="0074040E"/>
    <w:rsid w:val="007408DC"/>
    <w:rsid w:val="00741526"/>
    <w:rsid w:val="007418F5"/>
    <w:rsid w:val="0074288A"/>
    <w:rsid w:val="00743120"/>
    <w:rsid w:val="007438FA"/>
    <w:rsid w:val="00744745"/>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491"/>
    <w:rsid w:val="00782EFC"/>
    <w:rsid w:val="00783A45"/>
    <w:rsid w:val="00784B56"/>
    <w:rsid w:val="00785307"/>
    <w:rsid w:val="007863C1"/>
    <w:rsid w:val="007900D3"/>
    <w:rsid w:val="00794ABC"/>
    <w:rsid w:val="007A1BB6"/>
    <w:rsid w:val="007A233F"/>
    <w:rsid w:val="007A5964"/>
    <w:rsid w:val="007B0B1F"/>
    <w:rsid w:val="007B0D1E"/>
    <w:rsid w:val="007B344B"/>
    <w:rsid w:val="007B4E02"/>
    <w:rsid w:val="007B5CC1"/>
    <w:rsid w:val="007B619A"/>
    <w:rsid w:val="007B65C6"/>
    <w:rsid w:val="007B6DA2"/>
    <w:rsid w:val="007B7911"/>
    <w:rsid w:val="007C63D0"/>
    <w:rsid w:val="007C6CFB"/>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2B6"/>
    <w:rsid w:val="00901CFE"/>
    <w:rsid w:val="00902ADA"/>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6470"/>
    <w:rsid w:val="00985111"/>
    <w:rsid w:val="00985130"/>
    <w:rsid w:val="00986EEC"/>
    <w:rsid w:val="00987700"/>
    <w:rsid w:val="00987E61"/>
    <w:rsid w:val="0099045A"/>
    <w:rsid w:val="00990BCD"/>
    <w:rsid w:val="009A0AAA"/>
    <w:rsid w:val="009A1DFB"/>
    <w:rsid w:val="009A4D9F"/>
    <w:rsid w:val="009B6A77"/>
    <w:rsid w:val="009B7136"/>
    <w:rsid w:val="009C121E"/>
    <w:rsid w:val="009C2C4C"/>
    <w:rsid w:val="009C5AF6"/>
    <w:rsid w:val="009D709B"/>
    <w:rsid w:val="009E44E8"/>
    <w:rsid w:val="009E57EA"/>
    <w:rsid w:val="009E5818"/>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2F4B"/>
    <w:rsid w:val="00B15148"/>
    <w:rsid w:val="00B20A56"/>
    <w:rsid w:val="00B21841"/>
    <w:rsid w:val="00B25BC4"/>
    <w:rsid w:val="00B4086B"/>
    <w:rsid w:val="00B421C2"/>
    <w:rsid w:val="00B432BF"/>
    <w:rsid w:val="00B4535B"/>
    <w:rsid w:val="00B47A03"/>
    <w:rsid w:val="00B54813"/>
    <w:rsid w:val="00B5795F"/>
    <w:rsid w:val="00B663FB"/>
    <w:rsid w:val="00B66728"/>
    <w:rsid w:val="00B67CB9"/>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B51C0"/>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4CFC"/>
    <w:rsid w:val="00CE7D23"/>
    <w:rsid w:val="00CF71C2"/>
    <w:rsid w:val="00D005AA"/>
    <w:rsid w:val="00D03070"/>
    <w:rsid w:val="00D0680D"/>
    <w:rsid w:val="00D1179D"/>
    <w:rsid w:val="00D132AD"/>
    <w:rsid w:val="00D16112"/>
    <w:rsid w:val="00D170EC"/>
    <w:rsid w:val="00D21459"/>
    <w:rsid w:val="00D234A7"/>
    <w:rsid w:val="00D2493C"/>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B93"/>
    <w:rsid w:val="00DA2D6C"/>
    <w:rsid w:val="00DA5BB6"/>
    <w:rsid w:val="00DA7D58"/>
    <w:rsid w:val="00DB102C"/>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A7D"/>
    <w:rsid w:val="00DF5FAC"/>
    <w:rsid w:val="00E04831"/>
    <w:rsid w:val="00E06E2E"/>
    <w:rsid w:val="00E10A30"/>
    <w:rsid w:val="00E10B85"/>
    <w:rsid w:val="00E1119C"/>
    <w:rsid w:val="00E11C84"/>
    <w:rsid w:val="00E129BC"/>
    <w:rsid w:val="00E146A6"/>
    <w:rsid w:val="00E17F05"/>
    <w:rsid w:val="00E22BB1"/>
    <w:rsid w:val="00E2393C"/>
    <w:rsid w:val="00E34FC1"/>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779B8"/>
    <w:rsid w:val="00E810A5"/>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5E14"/>
    <w:rsid w:val="00F00D1F"/>
    <w:rsid w:val="00F01EA2"/>
    <w:rsid w:val="00F06054"/>
    <w:rsid w:val="00F06F9A"/>
    <w:rsid w:val="00F10B34"/>
    <w:rsid w:val="00F1150F"/>
    <w:rsid w:val="00F1278D"/>
    <w:rsid w:val="00F12CC6"/>
    <w:rsid w:val="00F14F08"/>
    <w:rsid w:val="00F16493"/>
    <w:rsid w:val="00F1687F"/>
    <w:rsid w:val="00F1799E"/>
    <w:rsid w:val="00F22024"/>
    <w:rsid w:val="00F245D0"/>
    <w:rsid w:val="00F31A64"/>
    <w:rsid w:val="00F323B7"/>
    <w:rsid w:val="00F36E61"/>
    <w:rsid w:val="00F40FD5"/>
    <w:rsid w:val="00F42B0D"/>
    <w:rsid w:val="00F44812"/>
    <w:rsid w:val="00F44ED6"/>
    <w:rsid w:val="00F46CE5"/>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06DA"/>
    <w:rsid w:val="00FA6549"/>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A2ACB86"/>
  <w15:docId w15:val="{CCEC0EA9-4017-40D8-B1BE-234FA3ED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rPr>
      <w:sz w:val="22"/>
      <w:szCs w:val="22"/>
      <w:lang w:eastAsia="en-US"/>
    </w:rPr>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0E21A1"/>
    <w:pPr>
      <w:tabs>
        <w:tab w:val="num" w:pos="1008"/>
      </w:tabs>
      <w:spacing w:before="240" w:after="60"/>
      <w:ind w:left="1008" w:hanging="1008"/>
      <w:outlineLvl w:val="4"/>
    </w:pPr>
    <w:rPr>
      <w:rFonts w:ascii="Times New Roman" w:eastAsia="Times New Roman" w:hAnsi="Times New Roman"/>
      <w:b/>
      <w:bCs/>
      <w:i/>
      <w:iCs/>
      <w:sz w:val="26"/>
      <w:szCs w:val="26"/>
      <w:lang w:eastAsia="ru-RU"/>
    </w:rPr>
  </w:style>
  <w:style w:type="paragraph" w:styleId="6">
    <w:name w:val="heading 6"/>
    <w:basedOn w:val="a"/>
    <w:next w:val="a"/>
    <w:link w:val="60"/>
    <w:unhideWhenUsed/>
    <w:qFormat/>
    <w:rsid w:val="000E21A1"/>
    <w:pPr>
      <w:tabs>
        <w:tab w:val="num" w:pos="1152"/>
      </w:tabs>
      <w:spacing w:before="240" w:after="60"/>
      <w:ind w:left="1152" w:hanging="1152"/>
      <w:outlineLvl w:val="5"/>
    </w:pPr>
    <w:rPr>
      <w:rFonts w:ascii="Times New Roman" w:eastAsia="Times New Roman" w:hAnsi="Times New Roman"/>
      <w:b/>
      <w:bCs/>
      <w:lang w:eastAsia="ru-RU"/>
    </w:rPr>
  </w:style>
  <w:style w:type="paragraph" w:styleId="7">
    <w:name w:val="heading 7"/>
    <w:basedOn w:val="a"/>
    <w:next w:val="a"/>
    <w:link w:val="70"/>
    <w:unhideWhenUsed/>
    <w:qFormat/>
    <w:rsid w:val="000E21A1"/>
    <w:pPr>
      <w:tabs>
        <w:tab w:val="num" w:pos="1296"/>
      </w:tabs>
      <w:spacing w:before="240" w:after="60"/>
      <w:ind w:left="1296" w:hanging="1296"/>
      <w:outlineLvl w:val="6"/>
    </w:pPr>
    <w:rPr>
      <w:rFonts w:ascii="Times New Roman" w:eastAsia="Times New Roman" w:hAnsi="Times New Roman"/>
      <w:sz w:val="24"/>
      <w:szCs w:val="24"/>
      <w:lang w:eastAsia="ru-RU"/>
    </w:rPr>
  </w:style>
  <w:style w:type="paragraph" w:styleId="8">
    <w:name w:val="heading 8"/>
    <w:basedOn w:val="a"/>
    <w:next w:val="a"/>
    <w:link w:val="80"/>
    <w:unhideWhenUsed/>
    <w:qFormat/>
    <w:rsid w:val="000E21A1"/>
    <w:pPr>
      <w:tabs>
        <w:tab w:val="num" w:pos="1440"/>
      </w:tabs>
      <w:spacing w:before="240" w:after="60"/>
      <w:ind w:left="1440" w:hanging="1440"/>
      <w:outlineLvl w:val="7"/>
    </w:pPr>
    <w:rPr>
      <w:rFonts w:ascii="Times New Roman" w:eastAsia="Times New Roman" w:hAnsi="Times New Roman"/>
      <w:i/>
      <w:iCs/>
      <w:sz w:val="24"/>
      <w:szCs w:val="24"/>
      <w:lang w:eastAsia="ru-RU"/>
    </w:rPr>
  </w:style>
  <w:style w:type="paragraph" w:styleId="9">
    <w:name w:val="heading 9"/>
    <w:basedOn w:val="a"/>
    <w:next w:val="a"/>
    <w:link w:val="90"/>
    <w:unhideWhenUsed/>
    <w:qFormat/>
    <w:rsid w:val="000E21A1"/>
    <w:pPr>
      <w:tabs>
        <w:tab w:val="num" w:pos="1584"/>
      </w:tabs>
      <w:spacing w:before="240" w:after="60"/>
      <w:ind w:left="1584" w:hanging="1584"/>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rPr>
      <w:sz w:val="22"/>
      <w:szCs w:val="22"/>
      <w:lang w:eastAsia="en-US"/>
    </w:rPr>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uiPriority w:val="99"/>
    <w:unhideWhenUsed/>
    <w:rsid w:val="00802A37"/>
    <w:rPr>
      <w:color w:val="0563C1"/>
      <w:u w:val="single"/>
    </w:rPr>
  </w:style>
  <w:style w:type="character" w:customStyle="1" w:styleId="13">
    <w:name w:val="Неразрешенное упоминание1"/>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Знак"/>
    <w:basedOn w:val="a"/>
    <w:link w:val="af2"/>
    <w:uiPriority w:val="99"/>
    <w:qFormat/>
    <w:rsid w:val="00943A3D"/>
    <w:rPr>
      <w:rFonts w:ascii="Times New Roman" w:eastAsia="Times New Roman" w:hAnsi="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sz w:val="24"/>
      <w:szCs w:val="20"/>
      <w:lang w:eastAsia="ru-RU"/>
    </w:rPr>
  </w:style>
  <w:style w:type="character" w:customStyle="1" w:styleId="af5">
    <w:name w:val="Основной текст Знак"/>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link w:val="af6"/>
    <w:uiPriority w:val="99"/>
    <w:qFormat/>
    <w:rsid w:val="00395A9E"/>
    <w:rPr>
      <w:rFonts w:ascii="Segoe UI" w:hAnsi="Segoe UI" w:cs="Segoe UI"/>
      <w:sz w:val="18"/>
      <w:szCs w:val="18"/>
    </w:rPr>
  </w:style>
  <w:style w:type="character" w:customStyle="1" w:styleId="11">
    <w:name w:val="Заголовок 1 Знак"/>
    <w:link w:val="10"/>
    <w:qFormat/>
    <w:rsid w:val="006E7FF4"/>
    <w:rPr>
      <w:rFonts w:ascii="Times New Roman" w:eastAsia="Times New Roman" w:hAnsi="Times New Roman" w:cs="Times New Roman"/>
      <w:b/>
      <w:bCs/>
      <w:kern w:val="36"/>
      <w:sz w:val="24"/>
      <w:szCs w:val="24"/>
      <w:lang w:eastAsia="ru-RU"/>
    </w:rPr>
  </w:style>
  <w:style w:type="paragraph" w:customStyle="1" w:styleId="Default">
    <w:name w:val="Default"/>
    <w:link w:val="Default0"/>
    <w:rsid w:val="00433CDF"/>
    <w:pPr>
      <w:autoSpaceDE w:val="0"/>
      <w:autoSpaceDN w:val="0"/>
      <w:adjustRightInd w:val="0"/>
    </w:pPr>
    <w:rPr>
      <w:rFonts w:ascii="Times New Roman" w:hAnsi="Times New Roman"/>
      <w:color w:val="000000"/>
      <w:sz w:val="24"/>
      <w:szCs w:val="24"/>
      <w:lang w:eastAsia="en-US"/>
    </w:rPr>
  </w:style>
  <w:style w:type="paragraph" w:styleId="af8">
    <w:name w:val="Subtitle"/>
    <w:basedOn w:val="a"/>
    <w:next w:val="a"/>
    <w:link w:val="af9"/>
    <w:uiPriority w:val="11"/>
    <w:qFormat/>
    <w:rsid w:val="00433CDF"/>
    <w:pPr>
      <w:numPr>
        <w:ilvl w:val="1"/>
      </w:numPr>
      <w:spacing w:after="160" w:line="259" w:lineRule="auto"/>
    </w:pPr>
    <w:rPr>
      <w:rFonts w:eastAsia="Times New Roman"/>
      <w:color w:val="5A5A5A"/>
      <w:spacing w:val="15"/>
    </w:rPr>
  </w:style>
  <w:style w:type="character" w:customStyle="1" w:styleId="af9">
    <w:name w:val="Подзаголовок Знак"/>
    <w:link w:val="af8"/>
    <w:uiPriority w:val="11"/>
    <w:qFormat/>
    <w:rsid w:val="00433CDF"/>
    <w:rPr>
      <w:rFonts w:eastAsia="Times New Roman"/>
      <w:color w:val="5A5A5A"/>
      <w:spacing w:val="15"/>
    </w:rPr>
  </w:style>
  <w:style w:type="character" w:styleId="afa">
    <w:name w:val="FollowedHyperlink"/>
    <w:uiPriority w:val="99"/>
    <w:unhideWhenUsed/>
    <w:rsid w:val="00433CDF"/>
    <w:rPr>
      <w:color w:val="954F72"/>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b/>
      <w:bCs/>
      <w:noProof/>
    </w:rPr>
  </w:style>
  <w:style w:type="character" w:customStyle="1" w:styleId="20">
    <w:name w:val="Заголовок 2 Знак"/>
    <w:link w:val="2"/>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qFormat/>
    <w:rsid w:val="00DE1FCA"/>
    <w:rPr>
      <w:rFonts w:ascii="Arial" w:eastAsia="Times New Roman" w:hAnsi="Arial" w:cs="Times New Roman"/>
      <w:b/>
      <w:bCs/>
      <w:sz w:val="26"/>
      <w:szCs w:val="26"/>
      <w:lang w:val="x-none" w:eastAsia="x-none"/>
    </w:rPr>
  </w:style>
  <w:style w:type="character" w:customStyle="1" w:styleId="40">
    <w:name w:val="Заголовок 4 Знак"/>
    <w:link w:val="4"/>
    <w:uiPriority w:val="99"/>
    <w:qFormat/>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rPr>
  </w:style>
  <w:style w:type="table" w:customStyle="1" w:styleId="TableNormal10">
    <w:name w:val="Table Normal10"/>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7">
    <w:name w:val="Гиперссылка1"/>
    <w:uiPriority w:val="99"/>
    <w:unhideWhenUsed/>
    <w:rsid w:val="00DE1FCA"/>
    <w:rPr>
      <w:color w:val="0000FF"/>
      <w:u w:val="single"/>
    </w:rPr>
  </w:style>
  <w:style w:type="character" w:customStyle="1" w:styleId="18">
    <w:name w:val="Просмотренная гиперссылка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i/>
      <w:iCs/>
      <w:noProof/>
      <w:sz w:val="24"/>
      <w:szCs w:val="24"/>
      <w:lang w:eastAsia="ru-RU"/>
    </w:rPr>
  </w:style>
  <w:style w:type="paragraph" w:styleId="31">
    <w:name w:val="toc 3"/>
    <w:basedOn w:val="a"/>
    <w:next w:val="a"/>
    <w:autoRedefine/>
    <w:uiPriority w:val="39"/>
    <w:unhideWhenUsed/>
    <w:rsid w:val="00DB102C"/>
    <w:pPr>
      <w:tabs>
        <w:tab w:val="left" w:pos="284"/>
        <w:tab w:val="left" w:pos="426"/>
        <w:tab w:val="right" w:leader="dot" w:pos="9628"/>
      </w:tabs>
    </w:pPr>
    <w:rPr>
      <w:rFonts w:ascii="Times New Roman" w:eastAsia="Segoe UI" w:hAnsi="Times New Roman"/>
      <w:noProof/>
      <w:sz w:val="24"/>
      <w:szCs w:val="24"/>
      <w:lang w:eastAsia="ru-RU"/>
    </w:rPr>
  </w:style>
  <w:style w:type="paragraph" w:styleId="41">
    <w:name w:val="toc 4"/>
    <w:basedOn w:val="a"/>
    <w:next w:val="a"/>
    <w:autoRedefine/>
    <w:unhideWhenUsed/>
    <w:rsid w:val="00DE1FCA"/>
    <w:pPr>
      <w:ind w:left="720"/>
    </w:pPr>
    <w:rPr>
      <w:rFonts w:eastAsia="Times New Roman" w:cs="Calibri"/>
      <w:sz w:val="20"/>
      <w:szCs w:val="20"/>
      <w:lang w:eastAsia="ru-RU"/>
    </w:rPr>
  </w:style>
  <w:style w:type="paragraph" w:styleId="51">
    <w:name w:val="toc 5"/>
    <w:basedOn w:val="a"/>
    <w:next w:val="a"/>
    <w:autoRedefine/>
    <w:unhideWhenUsed/>
    <w:rsid w:val="00DE1FCA"/>
    <w:pPr>
      <w:ind w:left="960"/>
    </w:pPr>
    <w:rPr>
      <w:rFonts w:eastAsia="Times New Roman" w:cs="Calibri"/>
      <w:sz w:val="20"/>
      <w:szCs w:val="20"/>
      <w:lang w:eastAsia="ru-RU"/>
    </w:rPr>
  </w:style>
  <w:style w:type="paragraph" w:styleId="61">
    <w:name w:val="toc 6"/>
    <w:basedOn w:val="a"/>
    <w:next w:val="a"/>
    <w:autoRedefine/>
    <w:unhideWhenUsed/>
    <w:rsid w:val="00DE1FCA"/>
    <w:pPr>
      <w:ind w:left="1200"/>
    </w:pPr>
    <w:rPr>
      <w:rFonts w:eastAsia="Times New Roman" w:cs="Calibri"/>
      <w:sz w:val="20"/>
      <w:szCs w:val="20"/>
      <w:lang w:eastAsia="ru-RU"/>
    </w:rPr>
  </w:style>
  <w:style w:type="paragraph" w:styleId="71">
    <w:name w:val="toc 7"/>
    <w:basedOn w:val="a"/>
    <w:next w:val="a"/>
    <w:autoRedefine/>
    <w:unhideWhenUsed/>
    <w:rsid w:val="00DE1FCA"/>
    <w:pPr>
      <w:ind w:left="1440"/>
    </w:pPr>
    <w:rPr>
      <w:rFonts w:eastAsia="Times New Roman" w:cs="Calibri"/>
      <w:sz w:val="20"/>
      <w:szCs w:val="20"/>
      <w:lang w:eastAsia="ru-RU"/>
    </w:rPr>
  </w:style>
  <w:style w:type="paragraph" w:styleId="81">
    <w:name w:val="toc 8"/>
    <w:basedOn w:val="a"/>
    <w:next w:val="a"/>
    <w:autoRedefine/>
    <w:unhideWhenUsed/>
    <w:rsid w:val="00DE1FCA"/>
    <w:pPr>
      <w:ind w:left="1680"/>
    </w:pPr>
    <w:rPr>
      <w:rFonts w:eastAsia="Times New Roman" w:cs="Calibri"/>
      <w:sz w:val="20"/>
      <w:szCs w:val="20"/>
      <w:lang w:eastAsia="ru-RU"/>
    </w:rPr>
  </w:style>
  <w:style w:type="paragraph" w:styleId="91">
    <w:name w:val="toc 9"/>
    <w:basedOn w:val="a"/>
    <w:next w:val="a"/>
    <w:autoRedefine/>
    <w:unhideWhenUsed/>
    <w:rsid w:val="00DE1FCA"/>
    <w:pPr>
      <w:ind w:left="1920"/>
    </w:pPr>
    <w:rPr>
      <w:rFonts w:eastAsia="Times New Roman"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uiPriority w:val="99"/>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eastAsia="Times New Roman"/>
      <w:sz w:val="20"/>
      <w:szCs w:val="20"/>
      <w:lang w:val="x-none" w:eastAsia="x-none"/>
    </w:rPr>
  </w:style>
  <w:style w:type="character" w:customStyle="1" w:styleId="aff">
    <w:name w:val="Текст концевой сноски Знак"/>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qFormat/>
    <w:rsid w:val="00DE1FCA"/>
    <w:pPr>
      <w:ind w:right="-57"/>
      <w:jc w:val="both"/>
    </w:pPr>
    <w:rPr>
      <w:rFonts w:ascii="Times New Roman" w:eastAsia="Times New Roman" w:hAnsi="Times New Roman"/>
      <w:sz w:val="24"/>
      <w:szCs w:val="24"/>
      <w:lang w:val="x-none" w:eastAsia="x-none"/>
    </w:rPr>
  </w:style>
  <w:style w:type="character" w:customStyle="1" w:styleId="24">
    <w:name w:val="Основной текст 2 Знак"/>
    <w:link w:val="23"/>
    <w:qFormat/>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rsid w:val="00DE1FCA"/>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uiPriority w:val="10"/>
    <w:rsid w:val="00064407"/>
    <w:rPr>
      <w:rFonts w:ascii="Calibri Light" w:eastAsia="Times New Roman" w:hAnsi="Calibri Light" w:cs="Times New Roman"/>
      <w:spacing w:val="-10"/>
      <w:kern w:val="28"/>
      <w:sz w:val="56"/>
      <w:szCs w:val="56"/>
    </w:rPr>
  </w:style>
  <w:style w:type="character" w:customStyle="1" w:styleId="28">
    <w:name w:val="Заголовок Знак2"/>
    <w:link w:val="affffff2"/>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basedOn w:val="a1"/>
    <w:uiPriority w:val="43"/>
    <w:rsid w:val="00064407"/>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d">
    <w:name w:val="Заголовок Знак1"/>
    <w:uiPriority w:val="10"/>
    <w:rsid w:val="00064407"/>
    <w:rPr>
      <w:rFonts w:ascii="Calibri Light" w:eastAsia="Times New Roman" w:hAnsi="Calibri Light" w:cs="Times New Roman"/>
      <w:spacing w:val="-10"/>
      <w:kern w:val="28"/>
      <w:sz w:val="56"/>
      <w:szCs w:val="56"/>
    </w:rPr>
  </w:style>
  <w:style w:type="paragraph" w:styleId="affffff4">
    <w:name w:val="No Spacing"/>
    <w:link w:val="affffff5"/>
    <w:uiPriority w:val="99"/>
    <w:qFormat/>
    <w:rsid w:val="00064407"/>
    <w:rPr>
      <w:rFonts w:eastAsia="Times New Roman"/>
      <w:sz w:val="22"/>
      <w:szCs w:val="22"/>
    </w:rPr>
  </w:style>
  <w:style w:type="paragraph" w:customStyle="1" w:styleId="1e">
    <w:name w:val="Обычный (веб)1"/>
    <w:basedOn w:val="a"/>
    <w:next w:val="afc"/>
    <w:qFormat/>
    <w:rsid w:val="00064407"/>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rPr>
  </w:style>
  <w:style w:type="character" w:customStyle="1" w:styleId="affffff5">
    <w:name w:val="Без интервала Знак"/>
    <w:link w:val="affffff4"/>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1">
    <w:name w:val="Раздел 1 Знак"/>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link w:val="114"/>
    <w:rsid w:val="007863C1"/>
    <w:rPr>
      <w:rFonts w:ascii="Times New Roman Полужирный" w:eastAsia="Segoe UI" w:hAnsi="Times New Roman Полужирный" w:cs="Times New Roman"/>
      <w:b/>
      <w:bCs/>
      <w:color w:val="5A5A5A"/>
      <w:spacing w:val="15"/>
      <w:sz w:val="24"/>
      <w:szCs w:val="24"/>
      <w:lang w:eastAsia="ru-RU"/>
    </w:rPr>
  </w:style>
  <w:style w:type="table" w:customStyle="1" w:styleId="1110">
    <w:name w:val="Сетка таблицы111"/>
    <w:basedOn w:val="a1"/>
    <w:uiPriority w:val="59"/>
    <w:rsid w:val="0006440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3"/>
    <w:uiPriority w:val="39"/>
    <w:rsid w:val="005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uiPriority w:val="99"/>
    <w:semiHidden/>
    <w:unhideWhenUsed/>
    <w:rsid w:val="00955D56"/>
    <w:rPr>
      <w:color w:val="605E5C"/>
      <w:shd w:val="clear" w:color="auto" w:fill="E1DFDD"/>
    </w:rPr>
  </w:style>
  <w:style w:type="character" w:customStyle="1" w:styleId="50">
    <w:name w:val="Заголовок 5 Знак"/>
    <w:link w:val="5"/>
    <w:qFormat/>
    <w:rsid w:val="000E21A1"/>
    <w:rPr>
      <w:rFonts w:ascii="Times New Roman" w:eastAsia="Times New Roman" w:hAnsi="Times New Roman" w:cs="Times New Roman"/>
      <w:b/>
      <w:bCs/>
      <w:i/>
      <w:iCs/>
      <w:sz w:val="26"/>
      <w:szCs w:val="26"/>
      <w:lang w:eastAsia="ru-RU"/>
    </w:rPr>
  </w:style>
  <w:style w:type="character" w:customStyle="1" w:styleId="60">
    <w:name w:val="Заголовок 6 Знак"/>
    <w:link w:val="6"/>
    <w:qFormat/>
    <w:rsid w:val="000E21A1"/>
    <w:rPr>
      <w:rFonts w:ascii="Times New Roman" w:eastAsia="Times New Roman" w:hAnsi="Times New Roman" w:cs="Times New Roman"/>
      <w:b/>
      <w:bCs/>
      <w:lang w:eastAsia="ru-RU"/>
    </w:rPr>
  </w:style>
  <w:style w:type="character" w:customStyle="1" w:styleId="70">
    <w:name w:val="Заголовок 7 Знак"/>
    <w:link w:val="7"/>
    <w:qFormat/>
    <w:rsid w:val="000E21A1"/>
    <w:rPr>
      <w:rFonts w:ascii="Times New Roman" w:eastAsia="Times New Roman" w:hAnsi="Times New Roman" w:cs="Times New Roman"/>
      <w:sz w:val="24"/>
      <w:szCs w:val="24"/>
      <w:lang w:eastAsia="ru-RU"/>
    </w:rPr>
  </w:style>
  <w:style w:type="character" w:customStyle="1" w:styleId="80">
    <w:name w:val="Заголовок 8 Знак"/>
    <w:link w:val="8"/>
    <w:qFormat/>
    <w:rsid w:val="000E21A1"/>
    <w:rPr>
      <w:rFonts w:ascii="Times New Roman" w:eastAsia="Times New Roman" w:hAnsi="Times New Roman" w:cs="Times New Roman"/>
      <w:i/>
      <w:iCs/>
      <w:sz w:val="24"/>
      <w:szCs w:val="24"/>
      <w:lang w:eastAsia="ru-RU"/>
    </w:rPr>
  </w:style>
  <w:style w:type="character" w:customStyle="1" w:styleId="90">
    <w:name w:val="Заголовок 9 Знак"/>
    <w:link w:val="9"/>
    <w:qFormat/>
    <w:rsid w:val="000E21A1"/>
    <w:rPr>
      <w:rFonts w:ascii="Arial" w:eastAsia="Times New Roman" w:hAnsi="Arial" w:cs="Times New Roman"/>
      <w:lang w:eastAsia="ru-RU"/>
    </w:rPr>
  </w:style>
  <w:style w:type="numbering" w:customStyle="1" w:styleId="35">
    <w:name w:val="Нет списка3"/>
    <w:next w:val="a2"/>
    <w:uiPriority w:val="99"/>
    <w:semiHidden/>
    <w:unhideWhenUsed/>
    <w:rsid w:val="000E21A1"/>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0E21A1"/>
    <w:rPr>
      <w:rFonts w:ascii="Times New Roman" w:eastAsia="Times New Roman" w:hAnsi="Times New Roman" w:cs="Times New Roman"/>
      <w:sz w:val="24"/>
      <w:szCs w:val="24"/>
      <w:lang w:eastAsia="ru-RU"/>
    </w:rPr>
  </w:style>
  <w:style w:type="table" w:customStyle="1" w:styleId="52">
    <w:name w:val="Сетка таблицы5"/>
    <w:basedOn w:val="a1"/>
    <w:next w:val="a3"/>
    <w:uiPriority w:val="39"/>
    <w:rsid w:val="000E21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E21A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0E21A1"/>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d">
    <w:name w:val="Название Знак2"/>
    <w:uiPriority w:val="10"/>
    <w:rsid w:val="000E21A1"/>
    <w:rPr>
      <w:rFonts w:ascii="Times New Roman" w:hAnsi="Times New Roman"/>
      <w:kern w:val="28"/>
      <w:sz w:val="24"/>
      <w:szCs w:val="24"/>
    </w:rPr>
  </w:style>
  <w:style w:type="table" w:customStyle="1" w:styleId="121">
    <w:name w:val="Сетка таблицы12"/>
    <w:basedOn w:val="a1"/>
    <w:next w:val="a3"/>
    <w:uiPriority w:val="39"/>
    <w:rsid w:val="000E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0E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0E21A1"/>
  </w:style>
  <w:style w:type="paragraph" w:customStyle="1" w:styleId="211">
    <w:name w:val="Список 21"/>
    <w:basedOn w:val="a"/>
    <w:rsid w:val="000E21A1"/>
    <w:pPr>
      <w:ind w:left="566" w:hanging="283"/>
    </w:pPr>
    <w:rPr>
      <w:rFonts w:ascii="Times New Roman" w:eastAsia="Times New Roman" w:hAnsi="Times New Roman"/>
      <w:sz w:val="20"/>
      <w:szCs w:val="20"/>
      <w:lang w:eastAsia="ar-SA"/>
    </w:rPr>
  </w:style>
  <w:style w:type="paragraph" w:customStyle="1" w:styleId="1">
    <w:name w:val="Стиль1"/>
    <w:basedOn w:val="a4"/>
    <w:link w:val="1f2"/>
    <w:qFormat/>
    <w:rsid w:val="000E21A1"/>
    <w:pPr>
      <w:numPr>
        <w:numId w:val="2"/>
      </w:numPr>
      <w:spacing w:before="120" w:line="360" w:lineRule="auto"/>
      <w:ind w:left="0" w:firstLine="425"/>
    </w:pPr>
    <w:rPr>
      <w:rFonts w:ascii="Times New Roman" w:eastAsia="Times New Roman" w:hAnsi="Times New Roman"/>
      <w:b/>
      <w:sz w:val="24"/>
      <w:szCs w:val="24"/>
      <w:lang w:val="en-US"/>
    </w:rPr>
  </w:style>
  <w:style w:type="character" w:customStyle="1" w:styleId="1f2">
    <w:name w:val="Стиль1 Знак"/>
    <w:link w:val="1"/>
    <w:locked/>
    <w:rsid w:val="000E21A1"/>
    <w:rPr>
      <w:rFonts w:ascii="Times New Roman" w:eastAsia="Times New Roman" w:hAnsi="Times New Roman" w:cs="Times New Roman"/>
      <w:b/>
      <w:sz w:val="24"/>
      <w:szCs w:val="24"/>
      <w:lang w:val="en-US"/>
    </w:rPr>
  </w:style>
  <w:style w:type="table" w:customStyle="1" w:styleId="311">
    <w:name w:val="Таблица простая 311"/>
    <w:basedOn w:val="a1"/>
    <w:uiPriority w:val="43"/>
    <w:rsid w:val="000E21A1"/>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qFormat/>
    <w:rsid w:val="000E21A1"/>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0E21A1"/>
  </w:style>
  <w:style w:type="character" w:customStyle="1" w:styleId="productchar-value">
    <w:name w:val="product__char-value"/>
    <w:basedOn w:val="a0"/>
    <w:rsid w:val="000E21A1"/>
  </w:style>
  <w:style w:type="character" w:customStyle="1" w:styleId="colorgray">
    <w:name w:val="colorgray"/>
    <w:basedOn w:val="a0"/>
    <w:rsid w:val="000E21A1"/>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0E21A1"/>
    <w:pPr>
      <w:spacing w:before="100" w:beforeAutospacing="1" w:after="100" w:afterAutospacing="1"/>
    </w:pPr>
    <w:rPr>
      <w:rFonts w:ascii="Times New Roman" w:eastAsia="Times New Roman" w:hAnsi="Times New Roman"/>
      <w:sz w:val="24"/>
      <w:szCs w:val="24"/>
      <w:lang w:eastAsia="ru-RU"/>
    </w:rPr>
  </w:style>
  <w:style w:type="paragraph" w:customStyle="1" w:styleId="affffff6">
    <w:name w:val="......."/>
    <w:basedOn w:val="Default"/>
    <w:next w:val="Default"/>
    <w:uiPriority w:val="99"/>
    <w:rsid w:val="000E21A1"/>
    <w:rPr>
      <w:rFonts w:eastAsia="Times New Roman"/>
      <w:color w:val="auto"/>
      <w:lang w:eastAsia="ru-RU"/>
    </w:rPr>
  </w:style>
  <w:style w:type="paragraph" w:customStyle="1" w:styleId="pboth">
    <w:name w:val="pboth"/>
    <w:basedOn w:val="a"/>
    <w:rsid w:val="000E21A1"/>
    <w:pPr>
      <w:spacing w:before="100" w:beforeAutospacing="1" w:after="100" w:afterAutospacing="1"/>
    </w:pPr>
    <w:rPr>
      <w:rFonts w:ascii="Times New Roman" w:eastAsia="Times New Roman" w:hAnsi="Times New Roman"/>
      <w:sz w:val="24"/>
      <w:szCs w:val="24"/>
      <w:lang w:eastAsia="ru-RU"/>
    </w:rPr>
  </w:style>
  <w:style w:type="character" w:customStyle="1" w:styleId="Link">
    <w:name w:val="Link"/>
    <w:uiPriority w:val="99"/>
    <w:rsid w:val="000E21A1"/>
    <w:rPr>
      <w:color w:val="0000FF"/>
      <w:u w:val="single"/>
    </w:rPr>
  </w:style>
  <w:style w:type="character" w:customStyle="1" w:styleId="FontStyle12">
    <w:name w:val="Font Style12"/>
    <w:rsid w:val="000E21A1"/>
    <w:rPr>
      <w:rFonts w:ascii="Lucida Sans Unicode" w:hAnsi="Lucida Sans Unicode"/>
      <w:sz w:val="14"/>
    </w:rPr>
  </w:style>
  <w:style w:type="character" w:customStyle="1" w:styleId="FontStyle13">
    <w:name w:val="Font Style13"/>
    <w:rsid w:val="000E21A1"/>
    <w:rPr>
      <w:rFonts w:ascii="Times New Roman" w:hAnsi="Times New Roman"/>
      <w:b/>
      <w:sz w:val="18"/>
    </w:rPr>
  </w:style>
  <w:style w:type="paragraph" w:customStyle="1" w:styleId="Style3">
    <w:name w:val="Style3"/>
    <w:basedOn w:val="a"/>
    <w:rsid w:val="000E21A1"/>
    <w:pPr>
      <w:widowControl w:val="0"/>
      <w:autoSpaceDE w:val="0"/>
      <w:autoSpaceDN w:val="0"/>
      <w:adjustRightInd w:val="0"/>
      <w:spacing w:line="226" w:lineRule="exact"/>
      <w:ind w:hanging="317"/>
    </w:pPr>
    <w:rPr>
      <w:rFonts w:ascii="Arial" w:eastAsia="Times New Roman" w:hAnsi="Arial" w:cs="Arial"/>
      <w:sz w:val="24"/>
      <w:szCs w:val="24"/>
      <w:lang w:eastAsia="ru-RU"/>
    </w:rPr>
  </w:style>
  <w:style w:type="paragraph" w:customStyle="1" w:styleId="Style4">
    <w:name w:val="Style4"/>
    <w:basedOn w:val="a"/>
    <w:rsid w:val="000E21A1"/>
    <w:pPr>
      <w:widowControl w:val="0"/>
      <w:autoSpaceDE w:val="0"/>
      <w:autoSpaceDN w:val="0"/>
      <w:adjustRightInd w:val="0"/>
    </w:pPr>
    <w:rPr>
      <w:rFonts w:ascii="Arial" w:eastAsia="Times New Roman" w:hAnsi="Arial" w:cs="Arial"/>
      <w:sz w:val="24"/>
      <w:szCs w:val="24"/>
      <w:lang w:eastAsia="ru-RU"/>
    </w:rPr>
  </w:style>
  <w:style w:type="numbering" w:customStyle="1" w:styleId="122">
    <w:name w:val="Нет списка12"/>
    <w:next w:val="a2"/>
    <w:uiPriority w:val="99"/>
    <w:semiHidden/>
    <w:unhideWhenUsed/>
    <w:rsid w:val="000E21A1"/>
  </w:style>
  <w:style w:type="numbering" w:customStyle="1" w:styleId="212">
    <w:name w:val="Нет списка21"/>
    <w:next w:val="a2"/>
    <w:uiPriority w:val="99"/>
    <w:semiHidden/>
    <w:unhideWhenUsed/>
    <w:rsid w:val="000E21A1"/>
  </w:style>
  <w:style w:type="paragraph" w:styleId="affffff7">
    <w:name w:val="Body Text Indent"/>
    <w:basedOn w:val="a"/>
    <w:link w:val="affffff8"/>
    <w:rsid w:val="000E21A1"/>
    <w:pPr>
      <w:spacing w:after="120"/>
      <w:ind w:left="283"/>
    </w:pPr>
    <w:rPr>
      <w:rFonts w:ascii="Times New Roman" w:eastAsia="Times New Roman" w:hAnsi="Times New Roman"/>
      <w:sz w:val="24"/>
      <w:szCs w:val="24"/>
      <w:lang w:eastAsia="ru-RU"/>
    </w:rPr>
  </w:style>
  <w:style w:type="character" w:customStyle="1" w:styleId="affffff8">
    <w:name w:val="Основной текст с отступом Знак"/>
    <w:link w:val="affffff7"/>
    <w:qFormat/>
    <w:rsid w:val="000E21A1"/>
    <w:rPr>
      <w:rFonts w:ascii="Times New Roman" w:eastAsia="Times New Roman" w:hAnsi="Times New Roman" w:cs="Times New Roman"/>
      <w:sz w:val="24"/>
      <w:szCs w:val="24"/>
      <w:lang w:eastAsia="ru-RU"/>
    </w:rPr>
  </w:style>
  <w:style w:type="paragraph" w:customStyle="1" w:styleId="1f3">
    <w:name w:val="Знак1"/>
    <w:basedOn w:val="a"/>
    <w:qFormat/>
    <w:rsid w:val="000E21A1"/>
    <w:pPr>
      <w:spacing w:after="160" w:line="240" w:lineRule="exact"/>
    </w:pPr>
    <w:rPr>
      <w:rFonts w:ascii="Verdana" w:eastAsia="Times New Roman" w:hAnsi="Verdana" w:cs="Verdana"/>
      <w:sz w:val="20"/>
      <w:szCs w:val="20"/>
      <w:lang w:val="en-US"/>
    </w:rPr>
  </w:style>
  <w:style w:type="paragraph" w:customStyle="1" w:styleId="Heading21">
    <w:name w:val="Heading 21"/>
    <w:basedOn w:val="a"/>
    <w:qFormat/>
    <w:rsid w:val="000E21A1"/>
    <w:pPr>
      <w:widowControl w:val="0"/>
      <w:autoSpaceDE w:val="0"/>
      <w:autoSpaceDN w:val="0"/>
      <w:spacing w:before="73"/>
      <w:ind w:left="1435" w:right="1477"/>
      <w:jc w:val="center"/>
      <w:outlineLvl w:val="2"/>
    </w:pPr>
    <w:rPr>
      <w:rFonts w:ascii="Times New Roman" w:eastAsia="Times New Roman" w:hAnsi="Times New Roman"/>
      <w:b/>
      <w:bCs/>
      <w:i/>
      <w:lang w:eastAsia="ru-RU"/>
    </w:rPr>
  </w:style>
  <w:style w:type="character" w:customStyle="1" w:styleId="36">
    <w:name w:val="Заголовок №3"/>
    <w:rsid w:val="000E21A1"/>
    <w:rPr>
      <w:sz w:val="27"/>
      <w:u w:val="single"/>
      <w:shd w:val="clear" w:color="auto" w:fill="FFFFFF"/>
    </w:rPr>
  </w:style>
  <w:style w:type="character" w:customStyle="1" w:styleId="37">
    <w:name w:val="Заголовок №3 + Не полужирный"/>
    <w:rsid w:val="000E21A1"/>
    <w:rPr>
      <w:rFonts w:ascii="Times New Roman" w:hAnsi="Times New Roman"/>
      <w:b/>
      <w:spacing w:val="0"/>
      <w:sz w:val="18"/>
      <w:lang w:val="en-US"/>
    </w:rPr>
  </w:style>
  <w:style w:type="numbering" w:customStyle="1" w:styleId="312">
    <w:name w:val="Нет списка31"/>
    <w:next w:val="a2"/>
    <w:uiPriority w:val="99"/>
    <w:semiHidden/>
    <w:unhideWhenUsed/>
    <w:rsid w:val="000E21A1"/>
  </w:style>
  <w:style w:type="character" w:customStyle="1" w:styleId="116">
    <w:name w:val="Заголовок 1 Знак1"/>
    <w:uiPriority w:val="9"/>
    <w:rsid w:val="000E21A1"/>
    <w:rPr>
      <w:rFonts w:ascii="Arial" w:eastAsia="Arial" w:hAnsi="Arial" w:cs="Arial"/>
      <w:sz w:val="40"/>
      <w:szCs w:val="40"/>
    </w:rPr>
  </w:style>
  <w:style w:type="character" w:customStyle="1" w:styleId="213">
    <w:name w:val="Заголовок 2 Знак1"/>
    <w:uiPriority w:val="9"/>
    <w:rsid w:val="000E21A1"/>
    <w:rPr>
      <w:rFonts w:ascii="Arial" w:eastAsia="Arial" w:hAnsi="Arial" w:cs="Arial"/>
      <w:sz w:val="34"/>
    </w:rPr>
  </w:style>
  <w:style w:type="character" w:customStyle="1" w:styleId="313">
    <w:name w:val="Заголовок 3 Знак1"/>
    <w:uiPriority w:val="9"/>
    <w:rsid w:val="000E21A1"/>
    <w:rPr>
      <w:rFonts w:ascii="Arial" w:eastAsia="Arial" w:hAnsi="Arial" w:cs="Arial"/>
      <w:sz w:val="30"/>
      <w:szCs w:val="30"/>
    </w:rPr>
  </w:style>
  <w:style w:type="character" w:customStyle="1" w:styleId="410">
    <w:name w:val="Заголовок 4 Знак1"/>
    <w:uiPriority w:val="9"/>
    <w:rsid w:val="000E21A1"/>
    <w:rPr>
      <w:rFonts w:ascii="Arial" w:eastAsia="Arial" w:hAnsi="Arial" w:cs="Arial"/>
      <w:b/>
      <w:bCs/>
      <w:sz w:val="26"/>
      <w:szCs w:val="26"/>
    </w:rPr>
  </w:style>
  <w:style w:type="character" w:customStyle="1" w:styleId="510">
    <w:name w:val="Заголовок 5 Знак1"/>
    <w:uiPriority w:val="9"/>
    <w:rsid w:val="000E21A1"/>
    <w:rPr>
      <w:rFonts w:ascii="Arial" w:eastAsia="Arial" w:hAnsi="Arial" w:cs="Arial"/>
      <w:b/>
      <w:bCs/>
      <w:sz w:val="24"/>
      <w:szCs w:val="24"/>
    </w:rPr>
  </w:style>
  <w:style w:type="character" w:customStyle="1" w:styleId="610">
    <w:name w:val="Заголовок 6 Знак1"/>
    <w:uiPriority w:val="9"/>
    <w:rsid w:val="000E21A1"/>
    <w:rPr>
      <w:rFonts w:ascii="Arial" w:eastAsia="Arial" w:hAnsi="Arial" w:cs="Arial"/>
      <w:b/>
      <w:bCs/>
      <w:sz w:val="22"/>
      <w:szCs w:val="22"/>
    </w:rPr>
  </w:style>
  <w:style w:type="character" w:customStyle="1" w:styleId="710">
    <w:name w:val="Заголовок 7 Знак1"/>
    <w:uiPriority w:val="9"/>
    <w:rsid w:val="000E21A1"/>
    <w:rPr>
      <w:rFonts w:ascii="Arial" w:eastAsia="Arial" w:hAnsi="Arial" w:cs="Arial"/>
      <w:b/>
      <w:bCs/>
      <w:i/>
      <w:iCs/>
      <w:sz w:val="22"/>
      <w:szCs w:val="22"/>
    </w:rPr>
  </w:style>
  <w:style w:type="character" w:customStyle="1" w:styleId="810">
    <w:name w:val="Заголовок 8 Знак1"/>
    <w:uiPriority w:val="9"/>
    <w:rsid w:val="000E21A1"/>
    <w:rPr>
      <w:rFonts w:ascii="Arial" w:eastAsia="Arial" w:hAnsi="Arial" w:cs="Arial"/>
      <w:i/>
      <w:iCs/>
      <w:sz w:val="22"/>
      <w:szCs w:val="22"/>
    </w:rPr>
  </w:style>
  <w:style w:type="character" w:customStyle="1" w:styleId="910">
    <w:name w:val="Заголовок 9 Знак1"/>
    <w:uiPriority w:val="9"/>
    <w:rsid w:val="000E21A1"/>
    <w:rPr>
      <w:rFonts w:ascii="Arial" w:eastAsia="Arial" w:hAnsi="Arial" w:cs="Arial"/>
      <w:i/>
      <w:iCs/>
      <w:sz w:val="21"/>
      <w:szCs w:val="21"/>
    </w:rPr>
  </w:style>
  <w:style w:type="character" w:customStyle="1" w:styleId="1f4">
    <w:name w:val="Подзаголовок Знак1"/>
    <w:uiPriority w:val="11"/>
    <w:rsid w:val="000E21A1"/>
    <w:rPr>
      <w:sz w:val="24"/>
      <w:szCs w:val="24"/>
    </w:rPr>
  </w:style>
  <w:style w:type="paragraph" w:styleId="2e">
    <w:name w:val="Quote"/>
    <w:basedOn w:val="a"/>
    <w:next w:val="a"/>
    <w:link w:val="2f"/>
    <w:uiPriority w:val="29"/>
    <w:qFormat/>
    <w:rsid w:val="000E21A1"/>
    <w:pPr>
      <w:ind w:left="720" w:right="720"/>
    </w:pPr>
    <w:rPr>
      <w:rFonts w:ascii="Times New Roman" w:eastAsia="Times New Roman" w:hAnsi="Times New Roman"/>
      <w:i/>
      <w:sz w:val="24"/>
      <w:szCs w:val="24"/>
      <w:lang w:eastAsia="zh-CN"/>
    </w:rPr>
  </w:style>
  <w:style w:type="character" w:customStyle="1" w:styleId="2f">
    <w:name w:val="Цитата 2 Знак"/>
    <w:link w:val="2e"/>
    <w:uiPriority w:val="29"/>
    <w:rsid w:val="000E21A1"/>
    <w:rPr>
      <w:rFonts w:ascii="Times New Roman" w:eastAsia="Times New Roman" w:hAnsi="Times New Roman" w:cs="Times New Roman"/>
      <w:i/>
      <w:sz w:val="24"/>
      <w:szCs w:val="24"/>
      <w:lang w:eastAsia="zh-CN"/>
    </w:rPr>
  </w:style>
  <w:style w:type="paragraph" w:styleId="affffff9">
    <w:name w:val="Intense Quote"/>
    <w:basedOn w:val="a"/>
    <w:next w:val="a"/>
    <w:link w:val="affffffa"/>
    <w:uiPriority w:val="30"/>
    <w:qFormat/>
    <w:rsid w:val="000E21A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Times New Roman" w:hAnsi="Times New Roman"/>
      <w:i/>
      <w:sz w:val="24"/>
      <w:szCs w:val="24"/>
      <w:lang w:eastAsia="zh-CN"/>
    </w:rPr>
  </w:style>
  <w:style w:type="character" w:customStyle="1" w:styleId="affffffa">
    <w:name w:val="Выделенная цитата Знак"/>
    <w:link w:val="affffff9"/>
    <w:uiPriority w:val="30"/>
    <w:rsid w:val="000E21A1"/>
    <w:rPr>
      <w:rFonts w:ascii="Times New Roman" w:eastAsia="Times New Roman" w:hAnsi="Times New Roman" w:cs="Times New Roman"/>
      <w:i/>
      <w:sz w:val="24"/>
      <w:szCs w:val="24"/>
      <w:shd w:val="clear" w:color="auto" w:fill="F2F2F2"/>
      <w:lang w:eastAsia="zh-CN"/>
    </w:rPr>
  </w:style>
  <w:style w:type="character" w:customStyle="1" w:styleId="1f5">
    <w:name w:val="Верхний колонтитул Знак1"/>
    <w:uiPriority w:val="99"/>
    <w:rsid w:val="000E21A1"/>
  </w:style>
  <w:style w:type="character" w:customStyle="1" w:styleId="FooterChar">
    <w:name w:val="Footer Char"/>
    <w:uiPriority w:val="99"/>
    <w:rsid w:val="000E21A1"/>
  </w:style>
  <w:style w:type="table" w:customStyle="1" w:styleId="314">
    <w:name w:val="Сетка таблицы31"/>
    <w:next w:val="a3"/>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
    <w:name w:val="Таблица простая 21"/>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6">
    <w:name w:val="Текст сноски Знак1"/>
    <w:uiPriority w:val="99"/>
    <w:rsid w:val="000E21A1"/>
    <w:rPr>
      <w:sz w:val="18"/>
    </w:rPr>
  </w:style>
  <w:style w:type="paragraph" w:styleId="affffffb">
    <w:name w:val="table of figures"/>
    <w:basedOn w:val="a"/>
    <w:next w:val="a"/>
    <w:uiPriority w:val="99"/>
    <w:unhideWhenUsed/>
    <w:rsid w:val="000E21A1"/>
    <w:rPr>
      <w:rFonts w:ascii="Times New Roman" w:eastAsia="Times New Roman" w:hAnsi="Times New Roman"/>
      <w:sz w:val="24"/>
      <w:szCs w:val="24"/>
      <w:lang w:eastAsia="zh-CN"/>
    </w:rPr>
  </w:style>
  <w:style w:type="character" w:customStyle="1" w:styleId="WW8Num1z0">
    <w:name w:val="WW8Num1z0"/>
    <w:qFormat/>
    <w:rsid w:val="000E21A1"/>
    <w:rPr>
      <w:rFonts w:ascii="Times New Roman" w:hAnsi="Times New Roman" w:cs="Times New Roman"/>
    </w:rPr>
  </w:style>
  <w:style w:type="character" w:customStyle="1" w:styleId="WW8Num2z0">
    <w:name w:val="WW8Num2z0"/>
    <w:qFormat/>
    <w:rsid w:val="000E21A1"/>
  </w:style>
  <w:style w:type="character" w:customStyle="1" w:styleId="WW8Num2z1">
    <w:name w:val="WW8Num2z1"/>
    <w:qFormat/>
    <w:rsid w:val="000E21A1"/>
  </w:style>
  <w:style w:type="character" w:customStyle="1" w:styleId="WW8Num2z2">
    <w:name w:val="WW8Num2z2"/>
    <w:qFormat/>
    <w:rsid w:val="000E21A1"/>
  </w:style>
  <w:style w:type="character" w:customStyle="1" w:styleId="WW8Num2z3">
    <w:name w:val="WW8Num2z3"/>
    <w:qFormat/>
    <w:rsid w:val="000E21A1"/>
  </w:style>
  <w:style w:type="character" w:customStyle="1" w:styleId="WW8Num2z4">
    <w:name w:val="WW8Num2z4"/>
    <w:qFormat/>
    <w:rsid w:val="000E21A1"/>
  </w:style>
  <w:style w:type="character" w:customStyle="1" w:styleId="WW8Num2z5">
    <w:name w:val="WW8Num2z5"/>
    <w:qFormat/>
    <w:rsid w:val="000E21A1"/>
  </w:style>
  <w:style w:type="character" w:customStyle="1" w:styleId="WW8Num2z6">
    <w:name w:val="WW8Num2z6"/>
    <w:qFormat/>
    <w:rsid w:val="000E21A1"/>
  </w:style>
  <w:style w:type="character" w:customStyle="1" w:styleId="WW8Num2z7">
    <w:name w:val="WW8Num2z7"/>
    <w:qFormat/>
    <w:rsid w:val="000E21A1"/>
  </w:style>
  <w:style w:type="character" w:customStyle="1" w:styleId="WW8Num2z8">
    <w:name w:val="WW8Num2z8"/>
    <w:qFormat/>
    <w:rsid w:val="000E21A1"/>
  </w:style>
  <w:style w:type="character" w:customStyle="1" w:styleId="WW8Num3z0">
    <w:name w:val="WW8Num3z0"/>
    <w:qFormat/>
    <w:rsid w:val="000E21A1"/>
    <w:rPr>
      <w:rFonts w:cs="Times New Roman"/>
      <w:b/>
    </w:rPr>
  </w:style>
  <w:style w:type="character" w:customStyle="1" w:styleId="WW8Num3z1">
    <w:name w:val="WW8Num3z1"/>
    <w:qFormat/>
    <w:rsid w:val="000E21A1"/>
    <w:rPr>
      <w:rFonts w:cs="Times New Roman"/>
    </w:rPr>
  </w:style>
  <w:style w:type="character" w:customStyle="1" w:styleId="WW8Num4z0">
    <w:name w:val="WW8Num4z0"/>
    <w:qFormat/>
    <w:rsid w:val="000E21A1"/>
  </w:style>
  <w:style w:type="character" w:customStyle="1" w:styleId="WW8Num4z1">
    <w:name w:val="WW8Num4z1"/>
    <w:qFormat/>
    <w:rsid w:val="000E21A1"/>
  </w:style>
  <w:style w:type="character" w:customStyle="1" w:styleId="WW8Num4z2">
    <w:name w:val="WW8Num4z2"/>
    <w:qFormat/>
    <w:rsid w:val="000E21A1"/>
  </w:style>
  <w:style w:type="character" w:customStyle="1" w:styleId="WW8Num4z3">
    <w:name w:val="WW8Num4z3"/>
    <w:qFormat/>
    <w:rsid w:val="000E21A1"/>
  </w:style>
  <w:style w:type="character" w:customStyle="1" w:styleId="WW8Num4z4">
    <w:name w:val="WW8Num4z4"/>
    <w:qFormat/>
    <w:rsid w:val="000E21A1"/>
  </w:style>
  <w:style w:type="character" w:customStyle="1" w:styleId="WW8Num4z5">
    <w:name w:val="WW8Num4z5"/>
    <w:qFormat/>
    <w:rsid w:val="000E21A1"/>
  </w:style>
  <w:style w:type="character" w:customStyle="1" w:styleId="WW8Num4z6">
    <w:name w:val="WW8Num4z6"/>
    <w:qFormat/>
    <w:rsid w:val="000E21A1"/>
  </w:style>
  <w:style w:type="character" w:customStyle="1" w:styleId="WW8Num4z7">
    <w:name w:val="WW8Num4z7"/>
    <w:qFormat/>
    <w:rsid w:val="000E21A1"/>
  </w:style>
  <w:style w:type="character" w:customStyle="1" w:styleId="WW8Num4z8">
    <w:name w:val="WW8Num4z8"/>
    <w:qFormat/>
    <w:rsid w:val="000E21A1"/>
  </w:style>
  <w:style w:type="character" w:customStyle="1" w:styleId="WW8Num5z0">
    <w:name w:val="WW8Num5z0"/>
    <w:qFormat/>
    <w:rsid w:val="000E21A1"/>
    <w:rPr>
      <w:b w:val="0"/>
    </w:rPr>
  </w:style>
  <w:style w:type="character" w:customStyle="1" w:styleId="WW8Num5z1">
    <w:name w:val="WW8Num5z1"/>
    <w:qFormat/>
    <w:rsid w:val="000E21A1"/>
  </w:style>
  <w:style w:type="character" w:customStyle="1" w:styleId="WW8Num5z2">
    <w:name w:val="WW8Num5z2"/>
    <w:qFormat/>
    <w:rsid w:val="000E21A1"/>
  </w:style>
  <w:style w:type="character" w:customStyle="1" w:styleId="WW8Num5z3">
    <w:name w:val="WW8Num5z3"/>
    <w:qFormat/>
    <w:rsid w:val="000E21A1"/>
  </w:style>
  <w:style w:type="character" w:customStyle="1" w:styleId="WW8Num5z4">
    <w:name w:val="WW8Num5z4"/>
    <w:qFormat/>
    <w:rsid w:val="000E21A1"/>
  </w:style>
  <w:style w:type="character" w:customStyle="1" w:styleId="WW8Num5z5">
    <w:name w:val="WW8Num5z5"/>
    <w:qFormat/>
    <w:rsid w:val="000E21A1"/>
  </w:style>
  <w:style w:type="character" w:customStyle="1" w:styleId="WW8Num5z6">
    <w:name w:val="WW8Num5z6"/>
    <w:qFormat/>
    <w:rsid w:val="000E21A1"/>
  </w:style>
  <w:style w:type="character" w:customStyle="1" w:styleId="WW8Num5z7">
    <w:name w:val="WW8Num5z7"/>
    <w:qFormat/>
    <w:rsid w:val="000E21A1"/>
  </w:style>
  <w:style w:type="character" w:customStyle="1" w:styleId="WW8Num5z8">
    <w:name w:val="WW8Num5z8"/>
    <w:qFormat/>
    <w:rsid w:val="000E21A1"/>
  </w:style>
  <w:style w:type="character" w:customStyle="1" w:styleId="WW8Num6z0">
    <w:name w:val="WW8Num6z0"/>
    <w:qFormat/>
    <w:rsid w:val="000E21A1"/>
  </w:style>
  <w:style w:type="character" w:customStyle="1" w:styleId="WW8Num6z1">
    <w:name w:val="WW8Num6z1"/>
    <w:qFormat/>
    <w:rsid w:val="000E21A1"/>
  </w:style>
  <w:style w:type="character" w:customStyle="1" w:styleId="WW8Num6z2">
    <w:name w:val="WW8Num6z2"/>
    <w:qFormat/>
    <w:rsid w:val="000E21A1"/>
  </w:style>
  <w:style w:type="character" w:customStyle="1" w:styleId="WW8Num6z3">
    <w:name w:val="WW8Num6z3"/>
    <w:qFormat/>
    <w:rsid w:val="000E21A1"/>
  </w:style>
  <w:style w:type="character" w:customStyle="1" w:styleId="WW8Num6z4">
    <w:name w:val="WW8Num6z4"/>
    <w:qFormat/>
    <w:rsid w:val="000E21A1"/>
  </w:style>
  <w:style w:type="character" w:customStyle="1" w:styleId="WW8Num6z5">
    <w:name w:val="WW8Num6z5"/>
    <w:qFormat/>
    <w:rsid w:val="000E21A1"/>
  </w:style>
  <w:style w:type="character" w:customStyle="1" w:styleId="WW8Num6z6">
    <w:name w:val="WW8Num6z6"/>
    <w:qFormat/>
    <w:rsid w:val="000E21A1"/>
  </w:style>
  <w:style w:type="character" w:customStyle="1" w:styleId="WW8Num6z7">
    <w:name w:val="WW8Num6z7"/>
    <w:qFormat/>
    <w:rsid w:val="000E21A1"/>
  </w:style>
  <w:style w:type="character" w:customStyle="1" w:styleId="WW8Num6z8">
    <w:name w:val="WW8Num6z8"/>
    <w:qFormat/>
    <w:rsid w:val="000E21A1"/>
  </w:style>
  <w:style w:type="character" w:customStyle="1" w:styleId="WW8Num7z0">
    <w:name w:val="WW8Num7z0"/>
    <w:qFormat/>
    <w:rsid w:val="000E21A1"/>
  </w:style>
  <w:style w:type="character" w:customStyle="1" w:styleId="WW8Num7z1">
    <w:name w:val="WW8Num7z1"/>
    <w:qFormat/>
    <w:rsid w:val="000E21A1"/>
  </w:style>
  <w:style w:type="character" w:customStyle="1" w:styleId="WW8Num7z2">
    <w:name w:val="WW8Num7z2"/>
    <w:qFormat/>
    <w:rsid w:val="000E21A1"/>
  </w:style>
  <w:style w:type="character" w:customStyle="1" w:styleId="WW8Num7z3">
    <w:name w:val="WW8Num7z3"/>
    <w:qFormat/>
    <w:rsid w:val="000E21A1"/>
  </w:style>
  <w:style w:type="character" w:customStyle="1" w:styleId="WW8Num7z4">
    <w:name w:val="WW8Num7z4"/>
    <w:qFormat/>
    <w:rsid w:val="000E21A1"/>
  </w:style>
  <w:style w:type="character" w:customStyle="1" w:styleId="WW8Num7z5">
    <w:name w:val="WW8Num7z5"/>
    <w:qFormat/>
    <w:rsid w:val="000E21A1"/>
  </w:style>
  <w:style w:type="character" w:customStyle="1" w:styleId="WW8Num7z6">
    <w:name w:val="WW8Num7z6"/>
    <w:qFormat/>
    <w:rsid w:val="000E21A1"/>
  </w:style>
  <w:style w:type="character" w:customStyle="1" w:styleId="WW8Num7z7">
    <w:name w:val="WW8Num7z7"/>
    <w:qFormat/>
    <w:rsid w:val="000E21A1"/>
  </w:style>
  <w:style w:type="character" w:customStyle="1" w:styleId="WW8Num7z8">
    <w:name w:val="WW8Num7z8"/>
    <w:qFormat/>
    <w:rsid w:val="000E21A1"/>
  </w:style>
  <w:style w:type="character" w:customStyle="1" w:styleId="WW8Num8z0">
    <w:name w:val="WW8Num8z0"/>
    <w:qFormat/>
    <w:rsid w:val="000E21A1"/>
  </w:style>
  <w:style w:type="character" w:customStyle="1" w:styleId="WW8Num8z1">
    <w:name w:val="WW8Num8z1"/>
    <w:qFormat/>
    <w:rsid w:val="000E21A1"/>
  </w:style>
  <w:style w:type="character" w:customStyle="1" w:styleId="WW8Num8z2">
    <w:name w:val="WW8Num8z2"/>
    <w:qFormat/>
    <w:rsid w:val="000E21A1"/>
  </w:style>
  <w:style w:type="character" w:customStyle="1" w:styleId="WW8Num8z3">
    <w:name w:val="WW8Num8z3"/>
    <w:qFormat/>
    <w:rsid w:val="000E21A1"/>
  </w:style>
  <w:style w:type="character" w:customStyle="1" w:styleId="WW8Num8z4">
    <w:name w:val="WW8Num8z4"/>
    <w:qFormat/>
    <w:rsid w:val="000E21A1"/>
  </w:style>
  <w:style w:type="character" w:customStyle="1" w:styleId="WW8Num8z5">
    <w:name w:val="WW8Num8z5"/>
    <w:qFormat/>
    <w:rsid w:val="000E21A1"/>
  </w:style>
  <w:style w:type="character" w:customStyle="1" w:styleId="WW8Num8z6">
    <w:name w:val="WW8Num8z6"/>
    <w:qFormat/>
    <w:rsid w:val="000E21A1"/>
  </w:style>
  <w:style w:type="character" w:customStyle="1" w:styleId="WW8Num8z7">
    <w:name w:val="WW8Num8z7"/>
    <w:qFormat/>
    <w:rsid w:val="000E21A1"/>
  </w:style>
  <w:style w:type="character" w:customStyle="1" w:styleId="WW8Num8z8">
    <w:name w:val="WW8Num8z8"/>
    <w:qFormat/>
    <w:rsid w:val="000E21A1"/>
  </w:style>
  <w:style w:type="character" w:customStyle="1" w:styleId="WW8Num9z0">
    <w:name w:val="WW8Num9z0"/>
    <w:qFormat/>
    <w:rsid w:val="000E21A1"/>
  </w:style>
  <w:style w:type="character" w:customStyle="1" w:styleId="WW8Num9z1">
    <w:name w:val="WW8Num9z1"/>
    <w:qFormat/>
    <w:rsid w:val="000E21A1"/>
  </w:style>
  <w:style w:type="character" w:customStyle="1" w:styleId="WW8Num9z2">
    <w:name w:val="WW8Num9z2"/>
    <w:qFormat/>
    <w:rsid w:val="000E21A1"/>
  </w:style>
  <w:style w:type="character" w:customStyle="1" w:styleId="WW8Num9z3">
    <w:name w:val="WW8Num9z3"/>
    <w:qFormat/>
    <w:rsid w:val="000E21A1"/>
  </w:style>
  <w:style w:type="character" w:customStyle="1" w:styleId="WW8Num9z4">
    <w:name w:val="WW8Num9z4"/>
    <w:qFormat/>
    <w:rsid w:val="000E21A1"/>
  </w:style>
  <w:style w:type="character" w:customStyle="1" w:styleId="WW8Num9z5">
    <w:name w:val="WW8Num9z5"/>
    <w:qFormat/>
    <w:rsid w:val="000E21A1"/>
  </w:style>
  <w:style w:type="character" w:customStyle="1" w:styleId="WW8Num9z6">
    <w:name w:val="WW8Num9z6"/>
    <w:qFormat/>
    <w:rsid w:val="000E21A1"/>
  </w:style>
  <w:style w:type="character" w:customStyle="1" w:styleId="WW8Num9z7">
    <w:name w:val="WW8Num9z7"/>
    <w:qFormat/>
    <w:rsid w:val="000E21A1"/>
  </w:style>
  <w:style w:type="character" w:customStyle="1" w:styleId="WW8Num9z8">
    <w:name w:val="WW8Num9z8"/>
    <w:qFormat/>
    <w:rsid w:val="000E21A1"/>
  </w:style>
  <w:style w:type="character" w:customStyle="1" w:styleId="WW8Num10z0">
    <w:name w:val="WW8Num10z0"/>
    <w:qFormat/>
    <w:rsid w:val="000E21A1"/>
  </w:style>
  <w:style w:type="character" w:customStyle="1" w:styleId="WW8Num10z1">
    <w:name w:val="WW8Num10z1"/>
    <w:qFormat/>
    <w:rsid w:val="000E21A1"/>
    <w:rPr>
      <w:rFonts w:ascii="Symbol" w:hAnsi="Symbol" w:cs="Symbol"/>
    </w:rPr>
  </w:style>
  <w:style w:type="character" w:customStyle="1" w:styleId="WW8Num10z2">
    <w:name w:val="WW8Num10z2"/>
    <w:qFormat/>
    <w:rsid w:val="000E21A1"/>
  </w:style>
  <w:style w:type="character" w:customStyle="1" w:styleId="WW8Num10z3">
    <w:name w:val="WW8Num10z3"/>
    <w:qFormat/>
    <w:rsid w:val="000E21A1"/>
  </w:style>
  <w:style w:type="character" w:customStyle="1" w:styleId="WW8Num10z4">
    <w:name w:val="WW8Num10z4"/>
    <w:qFormat/>
    <w:rsid w:val="000E21A1"/>
  </w:style>
  <w:style w:type="character" w:customStyle="1" w:styleId="WW8Num10z5">
    <w:name w:val="WW8Num10z5"/>
    <w:qFormat/>
    <w:rsid w:val="000E21A1"/>
  </w:style>
  <w:style w:type="character" w:customStyle="1" w:styleId="WW8Num10z6">
    <w:name w:val="WW8Num10z6"/>
    <w:qFormat/>
    <w:rsid w:val="000E21A1"/>
  </w:style>
  <w:style w:type="character" w:customStyle="1" w:styleId="WW8Num10z7">
    <w:name w:val="WW8Num10z7"/>
    <w:qFormat/>
    <w:rsid w:val="000E21A1"/>
  </w:style>
  <w:style w:type="character" w:customStyle="1" w:styleId="WW8Num10z8">
    <w:name w:val="WW8Num10z8"/>
    <w:qFormat/>
    <w:rsid w:val="000E21A1"/>
  </w:style>
  <w:style w:type="character" w:customStyle="1" w:styleId="WW8Num11z0">
    <w:name w:val="WW8Num11z0"/>
    <w:qFormat/>
    <w:rsid w:val="000E21A1"/>
  </w:style>
  <w:style w:type="character" w:customStyle="1" w:styleId="WW8Num11z1">
    <w:name w:val="WW8Num11z1"/>
    <w:qFormat/>
    <w:rsid w:val="000E21A1"/>
  </w:style>
  <w:style w:type="character" w:customStyle="1" w:styleId="WW8Num11z2">
    <w:name w:val="WW8Num11z2"/>
    <w:qFormat/>
    <w:rsid w:val="000E21A1"/>
  </w:style>
  <w:style w:type="character" w:customStyle="1" w:styleId="WW8Num11z3">
    <w:name w:val="WW8Num11z3"/>
    <w:qFormat/>
    <w:rsid w:val="000E21A1"/>
  </w:style>
  <w:style w:type="character" w:customStyle="1" w:styleId="WW8Num11z4">
    <w:name w:val="WW8Num11z4"/>
    <w:qFormat/>
    <w:rsid w:val="000E21A1"/>
  </w:style>
  <w:style w:type="character" w:customStyle="1" w:styleId="WW8Num11z5">
    <w:name w:val="WW8Num11z5"/>
    <w:qFormat/>
    <w:rsid w:val="000E21A1"/>
  </w:style>
  <w:style w:type="character" w:customStyle="1" w:styleId="WW8Num11z6">
    <w:name w:val="WW8Num11z6"/>
    <w:qFormat/>
    <w:rsid w:val="000E21A1"/>
  </w:style>
  <w:style w:type="character" w:customStyle="1" w:styleId="WW8Num11z7">
    <w:name w:val="WW8Num11z7"/>
    <w:qFormat/>
    <w:rsid w:val="000E21A1"/>
  </w:style>
  <w:style w:type="character" w:customStyle="1" w:styleId="WW8Num11z8">
    <w:name w:val="WW8Num11z8"/>
    <w:qFormat/>
    <w:rsid w:val="000E21A1"/>
  </w:style>
  <w:style w:type="character" w:customStyle="1" w:styleId="WW8Num12z0">
    <w:name w:val="WW8Num12z0"/>
    <w:qFormat/>
    <w:rsid w:val="000E21A1"/>
    <w:rPr>
      <w:rFonts w:cs="Times New Roman"/>
      <w:b/>
    </w:rPr>
  </w:style>
  <w:style w:type="character" w:customStyle="1" w:styleId="WW8Num12z1">
    <w:name w:val="WW8Num12z1"/>
    <w:qFormat/>
    <w:rsid w:val="000E21A1"/>
    <w:rPr>
      <w:rFonts w:cs="Times New Roman"/>
    </w:rPr>
  </w:style>
  <w:style w:type="character" w:customStyle="1" w:styleId="WW8Num13z0">
    <w:name w:val="WW8Num13z0"/>
    <w:qFormat/>
    <w:rsid w:val="000E21A1"/>
  </w:style>
  <w:style w:type="character" w:customStyle="1" w:styleId="WW8Num13z1">
    <w:name w:val="WW8Num13z1"/>
    <w:qFormat/>
    <w:rsid w:val="000E21A1"/>
  </w:style>
  <w:style w:type="character" w:customStyle="1" w:styleId="WW8Num13z2">
    <w:name w:val="WW8Num13z2"/>
    <w:qFormat/>
    <w:rsid w:val="000E21A1"/>
  </w:style>
  <w:style w:type="character" w:customStyle="1" w:styleId="WW8Num13z3">
    <w:name w:val="WW8Num13z3"/>
    <w:qFormat/>
    <w:rsid w:val="000E21A1"/>
  </w:style>
  <w:style w:type="character" w:customStyle="1" w:styleId="WW8Num13z4">
    <w:name w:val="WW8Num13z4"/>
    <w:qFormat/>
    <w:rsid w:val="000E21A1"/>
  </w:style>
  <w:style w:type="character" w:customStyle="1" w:styleId="WW8Num13z5">
    <w:name w:val="WW8Num13z5"/>
    <w:qFormat/>
    <w:rsid w:val="000E21A1"/>
  </w:style>
  <w:style w:type="character" w:customStyle="1" w:styleId="WW8Num13z6">
    <w:name w:val="WW8Num13z6"/>
    <w:qFormat/>
    <w:rsid w:val="000E21A1"/>
  </w:style>
  <w:style w:type="character" w:customStyle="1" w:styleId="WW8Num13z7">
    <w:name w:val="WW8Num13z7"/>
    <w:qFormat/>
    <w:rsid w:val="000E21A1"/>
  </w:style>
  <w:style w:type="character" w:customStyle="1" w:styleId="WW8Num13z8">
    <w:name w:val="WW8Num13z8"/>
    <w:qFormat/>
    <w:rsid w:val="000E21A1"/>
  </w:style>
  <w:style w:type="character" w:customStyle="1" w:styleId="WW8Num14z0">
    <w:name w:val="WW8Num14z0"/>
    <w:qFormat/>
    <w:rsid w:val="000E21A1"/>
    <w:rPr>
      <w:sz w:val="28"/>
      <w:szCs w:val="28"/>
    </w:rPr>
  </w:style>
  <w:style w:type="character" w:customStyle="1" w:styleId="WW8Num14z1">
    <w:name w:val="WW8Num14z1"/>
    <w:qFormat/>
    <w:rsid w:val="000E21A1"/>
  </w:style>
  <w:style w:type="character" w:customStyle="1" w:styleId="WW8Num14z2">
    <w:name w:val="WW8Num14z2"/>
    <w:qFormat/>
    <w:rsid w:val="000E21A1"/>
  </w:style>
  <w:style w:type="character" w:customStyle="1" w:styleId="WW8Num14z3">
    <w:name w:val="WW8Num14z3"/>
    <w:qFormat/>
    <w:rsid w:val="000E21A1"/>
  </w:style>
  <w:style w:type="character" w:customStyle="1" w:styleId="WW8Num14z4">
    <w:name w:val="WW8Num14z4"/>
    <w:qFormat/>
    <w:rsid w:val="000E21A1"/>
  </w:style>
  <w:style w:type="character" w:customStyle="1" w:styleId="WW8Num14z5">
    <w:name w:val="WW8Num14z5"/>
    <w:qFormat/>
    <w:rsid w:val="000E21A1"/>
  </w:style>
  <w:style w:type="character" w:customStyle="1" w:styleId="WW8Num14z6">
    <w:name w:val="WW8Num14z6"/>
    <w:qFormat/>
    <w:rsid w:val="000E21A1"/>
  </w:style>
  <w:style w:type="character" w:customStyle="1" w:styleId="WW8Num14z7">
    <w:name w:val="WW8Num14z7"/>
    <w:qFormat/>
    <w:rsid w:val="000E21A1"/>
  </w:style>
  <w:style w:type="character" w:customStyle="1" w:styleId="WW8Num14z8">
    <w:name w:val="WW8Num14z8"/>
    <w:qFormat/>
    <w:rsid w:val="000E21A1"/>
  </w:style>
  <w:style w:type="character" w:customStyle="1" w:styleId="WW8Num15z0">
    <w:name w:val="WW8Num15z0"/>
    <w:qFormat/>
    <w:rsid w:val="000E21A1"/>
  </w:style>
  <w:style w:type="character" w:customStyle="1" w:styleId="WW8Num15z1">
    <w:name w:val="WW8Num15z1"/>
    <w:qFormat/>
    <w:rsid w:val="000E21A1"/>
  </w:style>
  <w:style w:type="character" w:customStyle="1" w:styleId="WW8Num15z2">
    <w:name w:val="WW8Num15z2"/>
    <w:qFormat/>
    <w:rsid w:val="000E21A1"/>
  </w:style>
  <w:style w:type="character" w:customStyle="1" w:styleId="WW8Num15z3">
    <w:name w:val="WW8Num15z3"/>
    <w:qFormat/>
    <w:rsid w:val="000E21A1"/>
  </w:style>
  <w:style w:type="character" w:customStyle="1" w:styleId="WW8Num15z4">
    <w:name w:val="WW8Num15z4"/>
    <w:qFormat/>
    <w:rsid w:val="000E21A1"/>
  </w:style>
  <w:style w:type="character" w:customStyle="1" w:styleId="WW8Num15z5">
    <w:name w:val="WW8Num15z5"/>
    <w:qFormat/>
    <w:rsid w:val="000E21A1"/>
  </w:style>
  <w:style w:type="character" w:customStyle="1" w:styleId="WW8Num15z6">
    <w:name w:val="WW8Num15z6"/>
    <w:qFormat/>
    <w:rsid w:val="000E21A1"/>
  </w:style>
  <w:style w:type="character" w:customStyle="1" w:styleId="WW8Num15z7">
    <w:name w:val="WW8Num15z7"/>
    <w:qFormat/>
    <w:rsid w:val="000E21A1"/>
  </w:style>
  <w:style w:type="character" w:customStyle="1" w:styleId="WW8Num15z8">
    <w:name w:val="WW8Num15z8"/>
    <w:qFormat/>
    <w:rsid w:val="000E21A1"/>
  </w:style>
  <w:style w:type="character" w:customStyle="1" w:styleId="WW8Num16z0">
    <w:name w:val="WW8Num16z0"/>
    <w:qFormat/>
    <w:rsid w:val="000E21A1"/>
  </w:style>
  <w:style w:type="character" w:customStyle="1" w:styleId="WW8Num16z1">
    <w:name w:val="WW8Num16z1"/>
    <w:qFormat/>
    <w:rsid w:val="000E21A1"/>
    <w:rPr>
      <w:rFonts w:ascii="Symbol" w:hAnsi="Symbol" w:cs="Symbol"/>
    </w:rPr>
  </w:style>
  <w:style w:type="character" w:customStyle="1" w:styleId="WW8Num16z2">
    <w:name w:val="WW8Num16z2"/>
    <w:qFormat/>
    <w:rsid w:val="000E21A1"/>
  </w:style>
  <w:style w:type="character" w:customStyle="1" w:styleId="WW8Num16z3">
    <w:name w:val="WW8Num16z3"/>
    <w:qFormat/>
    <w:rsid w:val="000E21A1"/>
  </w:style>
  <w:style w:type="character" w:customStyle="1" w:styleId="WW8Num16z4">
    <w:name w:val="WW8Num16z4"/>
    <w:qFormat/>
    <w:rsid w:val="000E21A1"/>
  </w:style>
  <w:style w:type="character" w:customStyle="1" w:styleId="WW8Num16z5">
    <w:name w:val="WW8Num16z5"/>
    <w:qFormat/>
    <w:rsid w:val="000E21A1"/>
  </w:style>
  <w:style w:type="character" w:customStyle="1" w:styleId="WW8Num16z6">
    <w:name w:val="WW8Num16z6"/>
    <w:qFormat/>
    <w:rsid w:val="000E21A1"/>
  </w:style>
  <w:style w:type="character" w:customStyle="1" w:styleId="WW8Num16z7">
    <w:name w:val="WW8Num16z7"/>
    <w:qFormat/>
    <w:rsid w:val="000E21A1"/>
  </w:style>
  <w:style w:type="character" w:customStyle="1" w:styleId="WW8Num16z8">
    <w:name w:val="WW8Num16z8"/>
    <w:qFormat/>
    <w:rsid w:val="000E21A1"/>
  </w:style>
  <w:style w:type="character" w:customStyle="1" w:styleId="WW8Num17z0">
    <w:name w:val="WW8Num17z0"/>
    <w:qFormat/>
    <w:rsid w:val="000E21A1"/>
    <w:rPr>
      <w:rFonts w:eastAsia="Calibri"/>
      <w:b/>
      <w:color w:val="000000"/>
      <w:lang w:eastAsia="en-US"/>
    </w:rPr>
  </w:style>
  <w:style w:type="character" w:customStyle="1" w:styleId="WW8Num17z1">
    <w:name w:val="WW8Num17z1"/>
    <w:qFormat/>
    <w:rsid w:val="000E21A1"/>
  </w:style>
  <w:style w:type="character" w:customStyle="1" w:styleId="WW8Num17z2">
    <w:name w:val="WW8Num17z2"/>
    <w:qFormat/>
    <w:rsid w:val="000E21A1"/>
  </w:style>
  <w:style w:type="character" w:customStyle="1" w:styleId="WW8Num17z3">
    <w:name w:val="WW8Num17z3"/>
    <w:qFormat/>
    <w:rsid w:val="000E21A1"/>
  </w:style>
  <w:style w:type="character" w:customStyle="1" w:styleId="WW8Num17z4">
    <w:name w:val="WW8Num17z4"/>
    <w:qFormat/>
    <w:rsid w:val="000E21A1"/>
  </w:style>
  <w:style w:type="character" w:customStyle="1" w:styleId="WW8Num17z5">
    <w:name w:val="WW8Num17z5"/>
    <w:qFormat/>
    <w:rsid w:val="000E21A1"/>
  </w:style>
  <w:style w:type="character" w:customStyle="1" w:styleId="WW8Num17z6">
    <w:name w:val="WW8Num17z6"/>
    <w:qFormat/>
    <w:rsid w:val="000E21A1"/>
  </w:style>
  <w:style w:type="character" w:customStyle="1" w:styleId="WW8Num17z7">
    <w:name w:val="WW8Num17z7"/>
    <w:qFormat/>
    <w:rsid w:val="000E21A1"/>
  </w:style>
  <w:style w:type="character" w:customStyle="1" w:styleId="WW8Num17z8">
    <w:name w:val="WW8Num17z8"/>
    <w:qFormat/>
    <w:rsid w:val="000E21A1"/>
  </w:style>
  <w:style w:type="character" w:customStyle="1" w:styleId="WW8Num18z0">
    <w:name w:val="WW8Num18z0"/>
    <w:qFormat/>
    <w:rsid w:val="000E21A1"/>
  </w:style>
  <w:style w:type="character" w:customStyle="1" w:styleId="WW8Num18z1">
    <w:name w:val="WW8Num18z1"/>
    <w:qFormat/>
    <w:rsid w:val="000E21A1"/>
  </w:style>
  <w:style w:type="character" w:customStyle="1" w:styleId="WW8Num18z2">
    <w:name w:val="WW8Num18z2"/>
    <w:qFormat/>
    <w:rsid w:val="000E21A1"/>
  </w:style>
  <w:style w:type="character" w:customStyle="1" w:styleId="WW8Num18z3">
    <w:name w:val="WW8Num18z3"/>
    <w:qFormat/>
    <w:rsid w:val="000E21A1"/>
  </w:style>
  <w:style w:type="character" w:customStyle="1" w:styleId="WW8Num18z4">
    <w:name w:val="WW8Num18z4"/>
    <w:qFormat/>
    <w:rsid w:val="000E21A1"/>
  </w:style>
  <w:style w:type="character" w:customStyle="1" w:styleId="WW8Num18z5">
    <w:name w:val="WW8Num18z5"/>
    <w:qFormat/>
    <w:rsid w:val="000E21A1"/>
  </w:style>
  <w:style w:type="character" w:customStyle="1" w:styleId="WW8Num18z6">
    <w:name w:val="WW8Num18z6"/>
    <w:qFormat/>
    <w:rsid w:val="000E21A1"/>
  </w:style>
  <w:style w:type="character" w:customStyle="1" w:styleId="WW8Num18z7">
    <w:name w:val="WW8Num18z7"/>
    <w:qFormat/>
    <w:rsid w:val="000E21A1"/>
  </w:style>
  <w:style w:type="character" w:customStyle="1" w:styleId="WW8Num18z8">
    <w:name w:val="WW8Num18z8"/>
    <w:qFormat/>
    <w:rsid w:val="000E21A1"/>
  </w:style>
  <w:style w:type="character" w:customStyle="1" w:styleId="WW8Num19z0">
    <w:name w:val="WW8Num19z0"/>
    <w:qFormat/>
    <w:rsid w:val="000E21A1"/>
    <w:rPr>
      <w:rFonts w:ascii="Times New Roman" w:hAnsi="Times New Roman" w:cs="Times New Roman"/>
    </w:rPr>
  </w:style>
  <w:style w:type="character" w:customStyle="1" w:styleId="WW8Num20z0">
    <w:name w:val="WW8Num20z0"/>
    <w:qFormat/>
    <w:rsid w:val="000E21A1"/>
    <w:rPr>
      <w:rFonts w:ascii="Times New Roman" w:hAnsi="Times New Roman" w:cs="Times New Roman"/>
    </w:rPr>
  </w:style>
  <w:style w:type="character" w:customStyle="1" w:styleId="FootnoteCharacters">
    <w:name w:val="Footnote Characters"/>
    <w:qFormat/>
    <w:rsid w:val="000E21A1"/>
    <w:rPr>
      <w:rFonts w:cs="Times New Roman"/>
      <w:vertAlign w:val="superscript"/>
    </w:rPr>
  </w:style>
  <w:style w:type="character" w:customStyle="1" w:styleId="FootnoteAnchor">
    <w:name w:val="Footnote Anchor"/>
    <w:rsid w:val="000E21A1"/>
    <w:rPr>
      <w:vertAlign w:val="superscript"/>
    </w:rPr>
  </w:style>
  <w:style w:type="character" w:customStyle="1" w:styleId="EndnoteAnchor">
    <w:name w:val="Endnote Anchor"/>
    <w:rsid w:val="000E21A1"/>
    <w:rPr>
      <w:vertAlign w:val="superscript"/>
    </w:rPr>
  </w:style>
  <w:style w:type="character" w:customStyle="1" w:styleId="EndnoteCharacters">
    <w:name w:val="Endnote Characters"/>
    <w:qFormat/>
    <w:rsid w:val="000E21A1"/>
  </w:style>
  <w:style w:type="paragraph" w:customStyle="1" w:styleId="Heading">
    <w:name w:val="Heading"/>
    <w:basedOn w:val="a"/>
    <w:next w:val="af4"/>
    <w:qFormat/>
    <w:rsid w:val="000E21A1"/>
    <w:pPr>
      <w:jc w:val="center"/>
    </w:pPr>
    <w:rPr>
      <w:rFonts w:ascii="Times New Roman" w:eastAsia="Times New Roman" w:hAnsi="Times New Roman"/>
      <w:b/>
      <w:sz w:val="36"/>
      <w:szCs w:val="20"/>
      <w:lang w:val="en-US" w:eastAsia="zh-CN"/>
    </w:rPr>
  </w:style>
  <w:style w:type="paragraph" w:styleId="affffffc">
    <w:name w:val="List"/>
    <w:basedOn w:val="af4"/>
    <w:rsid w:val="000E21A1"/>
    <w:pPr>
      <w:widowControl/>
      <w:snapToGrid/>
      <w:spacing w:before="0"/>
      <w:jc w:val="left"/>
    </w:pPr>
    <w:rPr>
      <w:szCs w:val="24"/>
      <w:lang w:val="en-US" w:eastAsia="zh-CN"/>
    </w:rPr>
  </w:style>
  <w:style w:type="paragraph" w:styleId="affffffd">
    <w:name w:val="caption"/>
    <w:basedOn w:val="a"/>
    <w:qFormat/>
    <w:rsid w:val="000E21A1"/>
    <w:pPr>
      <w:suppressLineNumbers/>
      <w:spacing w:before="120" w:after="120"/>
    </w:pPr>
    <w:rPr>
      <w:rFonts w:ascii="Times New Roman" w:eastAsia="Times New Roman" w:hAnsi="Times New Roman"/>
      <w:i/>
      <w:iCs/>
      <w:sz w:val="24"/>
      <w:szCs w:val="24"/>
      <w:lang w:eastAsia="zh-CN"/>
    </w:rPr>
  </w:style>
  <w:style w:type="paragraph" w:customStyle="1" w:styleId="Index">
    <w:name w:val="Index"/>
    <w:basedOn w:val="a"/>
    <w:qFormat/>
    <w:rsid w:val="000E21A1"/>
    <w:pPr>
      <w:suppressLineNumbers/>
    </w:pPr>
    <w:rPr>
      <w:rFonts w:ascii="Times New Roman" w:eastAsia="Times New Roman" w:hAnsi="Times New Roman"/>
      <w:sz w:val="24"/>
      <w:szCs w:val="24"/>
      <w:lang w:eastAsia="zh-CN"/>
    </w:rPr>
  </w:style>
  <w:style w:type="paragraph" w:customStyle="1" w:styleId="HeaderandFooter">
    <w:name w:val="Header and Footer"/>
    <w:basedOn w:val="a"/>
    <w:qFormat/>
    <w:rsid w:val="000E21A1"/>
    <w:pPr>
      <w:suppressLineNumbers/>
      <w:tabs>
        <w:tab w:val="center" w:pos="4819"/>
        <w:tab w:val="right" w:pos="9638"/>
      </w:tabs>
    </w:pPr>
    <w:rPr>
      <w:rFonts w:ascii="Times New Roman" w:eastAsia="Times New Roman" w:hAnsi="Times New Roman"/>
      <w:sz w:val="24"/>
      <w:szCs w:val="24"/>
      <w:lang w:eastAsia="zh-CN"/>
    </w:rPr>
  </w:style>
  <w:style w:type="paragraph" w:customStyle="1" w:styleId="TableContents">
    <w:name w:val="Table Contents"/>
    <w:basedOn w:val="a"/>
    <w:qFormat/>
    <w:rsid w:val="000E21A1"/>
    <w:pPr>
      <w:widowControl w:val="0"/>
      <w:suppressLineNumbers/>
    </w:pPr>
    <w:rPr>
      <w:rFonts w:ascii="Times New Roman" w:eastAsia="Times New Roman" w:hAnsi="Times New Roman"/>
      <w:sz w:val="24"/>
      <w:szCs w:val="24"/>
      <w:lang w:eastAsia="zh-CN"/>
    </w:rPr>
  </w:style>
  <w:style w:type="paragraph" w:customStyle="1" w:styleId="TableHeading">
    <w:name w:val="Table Heading"/>
    <w:basedOn w:val="TableContents"/>
    <w:qFormat/>
    <w:rsid w:val="000E21A1"/>
    <w:pPr>
      <w:jc w:val="center"/>
    </w:pPr>
    <w:rPr>
      <w:b/>
      <w:bCs/>
    </w:rPr>
  </w:style>
  <w:style w:type="numbering" w:customStyle="1" w:styleId="WW8Num1">
    <w:name w:val="WW8Num1"/>
    <w:qFormat/>
    <w:rsid w:val="000E21A1"/>
  </w:style>
  <w:style w:type="numbering" w:customStyle="1" w:styleId="WW8Num2">
    <w:name w:val="WW8Num2"/>
    <w:qFormat/>
    <w:rsid w:val="000E21A1"/>
  </w:style>
  <w:style w:type="numbering" w:customStyle="1" w:styleId="WW8Num3">
    <w:name w:val="WW8Num3"/>
    <w:qFormat/>
    <w:rsid w:val="000E21A1"/>
  </w:style>
  <w:style w:type="numbering" w:customStyle="1" w:styleId="WW8Num4">
    <w:name w:val="WW8Num4"/>
    <w:qFormat/>
    <w:rsid w:val="000E21A1"/>
  </w:style>
  <w:style w:type="numbering" w:customStyle="1" w:styleId="WW8Num5">
    <w:name w:val="WW8Num5"/>
    <w:qFormat/>
    <w:rsid w:val="000E21A1"/>
  </w:style>
  <w:style w:type="numbering" w:customStyle="1" w:styleId="WW8Num6">
    <w:name w:val="WW8Num6"/>
    <w:qFormat/>
    <w:rsid w:val="000E21A1"/>
  </w:style>
  <w:style w:type="numbering" w:customStyle="1" w:styleId="WW8Num7">
    <w:name w:val="WW8Num7"/>
    <w:qFormat/>
    <w:rsid w:val="000E21A1"/>
  </w:style>
  <w:style w:type="numbering" w:customStyle="1" w:styleId="WW8Num8">
    <w:name w:val="WW8Num8"/>
    <w:qFormat/>
    <w:rsid w:val="000E21A1"/>
  </w:style>
  <w:style w:type="numbering" w:customStyle="1" w:styleId="WW8Num9">
    <w:name w:val="WW8Num9"/>
    <w:qFormat/>
    <w:rsid w:val="000E21A1"/>
  </w:style>
  <w:style w:type="numbering" w:customStyle="1" w:styleId="WW8Num10">
    <w:name w:val="WW8Num10"/>
    <w:qFormat/>
    <w:rsid w:val="000E21A1"/>
  </w:style>
  <w:style w:type="numbering" w:customStyle="1" w:styleId="WW8Num11">
    <w:name w:val="WW8Num11"/>
    <w:qFormat/>
    <w:rsid w:val="000E21A1"/>
  </w:style>
  <w:style w:type="numbering" w:customStyle="1" w:styleId="WW8Num12">
    <w:name w:val="WW8Num12"/>
    <w:qFormat/>
    <w:rsid w:val="000E21A1"/>
  </w:style>
  <w:style w:type="numbering" w:customStyle="1" w:styleId="WW8Num13">
    <w:name w:val="WW8Num13"/>
    <w:qFormat/>
    <w:rsid w:val="000E21A1"/>
  </w:style>
  <w:style w:type="numbering" w:customStyle="1" w:styleId="WW8Num14">
    <w:name w:val="WW8Num14"/>
    <w:qFormat/>
    <w:rsid w:val="000E21A1"/>
  </w:style>
  <w:style w:type="numbering" w:customStyle="1" w:styleId="WW8Num15">
    <w:name w:val="WW8Num15"/>
    <w:qFormat/>
    <w:rsid w:val="000E21A1"/>
  </w:style>
  <w:style w:type="numbering" w:customStyle="1" w:styleId="WW8Num16">
    <w:name w:val="WW8Num16"/>
    <w:qFormat/>
    <w:rsid w:val="000E21A1"/>
  </w:style>
  <w:style w:type="numbering" w:customStyle="1" w:styleId="WW8Num17">
    <w:name w:val="WW8Num17"/>
    <w:qFormat/>
    <w:rsid w:val="000E21A1"/>
  </w:style>
  <w:style w:type="numbering" w:customStyle="1" w:styleId="WW8Num18">
    <w:name w:val="WW8Num18"/>
    <w:qFormat/>
    <w:rsid w:val="000E21A1"/>
  </w:style>
  <w:style w:type="numbering" w:customStyle="1" w:styleId="WW8Num19">
    <w:name w:val="WW8Num19"/>
    <w:qFormat/>
    <w:rsid w:val="000E21A1"/>
  </w:style>
  <w:style w:type="numbering" w:customStyle="1" w:styleId="WW8Num20">
    <w:name w:val="WW8Num20"/>
    <w:qFormat/>
    <w:rsid w:val="000E21A1"/>
  </w:style>
  <w:style w:type="numbering" w:customStyle="1" w:styleId="44">
    <w:name w:val="Нет списка4"/>
    <w:next w:val="a2"/>
    <w:uiPriority w:val="99"/>
    <w:semiHidden/>
    <w:unhideWhenUsed/>
    <w:rsid w:val="000E21A1"/>
  </w:style>
  <w:style w:type="character" w:customStyle="1" w:styleId="Default0">
    <w:name w:val="Default Знак"/>
    <w:link w:val="Default"/>
    <w:locked/>
    <w:rsid w:val="000E21A1"/>
    <w:rPr>
      <w:rFonts w:ascii="Times New Roman" w:hAnsi="Times New Roman" w:cs="Times New Roman"/>
      <w:color w:val="000000"/>
      <w:sz w:val="24"/>
      <w:szCs w:val="24"/>
    </w:rPr>
  </w:style>
  <w:style w:type="numbering" w:customStyle="1" w:styleId="53">
    <w:name w:val="Нет списка5"/>
    <w:next w:val="a2"/>
    <w:uiPriority w:val="99"/>
    <w:semiHidden/>
    <w:unhideWhenUsed/>
    <w:rsid w:val="000E21A1"/>
  </w:style>
  <w:style w:type="numbering" w:customStyle="1" w:styleId="62">
    <w:name w:val="Нет списка6"/>
    <w:next w:val="a2"/>
    <w:uiPriority w:val="99"/>
    <w:semiHidden/>
    <w:unhideWhenUsed/>
    <w:rsid w:val="000E21A1"/>
  </w:style>
  <w:style w:type="table" w:customStyle="1" w:styleId="412">
    <w:name w:val="Сетка таблицы41"/>
    <w:basedOn w:val="a1"/>
    <w:next w:val="a3"/>
    <w:uiPriority w:val="39"/>
    <w:rsid w:val="000E21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0E21A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0E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азвание Знак3"/>
    <w:uiPriority w:val="10"/>
    <w:rsid w:val="000E21A1"/>
    <w:rPr>
      <w:rFonts w:ascii="Calibri Light" w:eastAsia="Times New Roman" w:hAnsi="Calibri Light" w:cs="Times New Roman"/>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4640238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47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157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95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497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70846-5401-4368-8AD8-57F6CE9D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3256</Words>
  <Characters>18563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21776</CharactersWithSpaces>
  <SharedDoc>false</SharedDoc>
  <HLinks>
    <vt:vector size="96" baseType="variant">
      <vt:variant>
        <vt:i4>7995442</vt:i4>
      </vt:variant>
      <vt:variant>
        <vt:i4>81</vt:i4>
      </vt:variant>
      <vt:variant>
        <vt:i4>0</vt:i4>
      </vt:variant>
      <vt:variant>
        <vt:i4>5</vt:i4>
      </vt:variant>
      <vt:variant>
        <vt:lpwstr>https://book.ru/book/947289</vt:lpwstr>
      </vt:variant>
      <vt:variant>
        <vt:lpwstr/>
      </vt:variant>
      <vt:variant>
        <vt:i4>7405624</vt:i4>
      </vt:variant>
      <vt:variant>
        <vt:i4>78</vt:i4>
      </vt:variant>
      <vt:variant>
        <vt:i4>0</vt:i4>
      </vt:variant>
      <vt:variant>
        <vt:i4>5</vt:i4>
      </vt:variant>
      <vt:variant>
        <vt:lpwstr>https://book.ru/book/955917</vt:lpwstr>
      </vt:variant>
      <vt:variant>
        <vt:lpwstr/>
      </vt:variant>
      <vt:variant>
        <vt:i4>7536692</vt:i4>
      </vt:variant>
      <vt:variant>
        <vt:i4>75</vt:i4>
      </vt:variant>
      <vt:variant>
        <vt:i4>0</vt:i4>
      </vt:variant>
      <vt:variant>
        <vt:i4>5</vt:i4>
      </vt:variant>
      <vt:variant>
        <vt:lpwstr>https://book.ru/book/951575</vt:lpwstr>
      </vt:variant>
      <vt:variant>
        <vt:lpwstr/>
      </vt:variant>
      <vt:variant>
        <vt:i4>8257591</vt:i4>
      </vt:variant>
      <vt:variant>
        <vt:i4>72</vt:i4>
      </vt:variant>
      <vt:variant>
        <vt:i4>0</vt:i4>
      </vt:variant>
      <vt:variant>
        <vt:i4>5</vt:i4>
      </vt:variant>
      <vt:variant>
        <vt:lpwstr>https://book.ru/book/949727</vt:lpwstr>
      </vt:variant>
      <vt:variant>
        <vt:lpwstr/>
      </vt:variant>
      <vt:variant>
        <vt:i4>1769533</vt:i4>
      </vt:variant>
      <vt:variant>
        <vt:i4>65</vt:i4>
      </vt:variant>
      <vt:variant>
        <vt:i4>0</vt:i4>
      </vt:variant>
      <vt:variant>
        <vt:i4>5</vt:i4>
      </vt:variant>
      <vt:variant>
        <vt:lpwstr/>
      </vt:variant>
      <vt:variant>
        <vt:lpwstr>_Toc199403523</vt:lpwstr>
      </vt:variant>
      <vt:variant>
        <vt:i4>1769533</vt:i4>
      </vt:variant>
      <vt:variant>
        <vt:i4>59</vt:i4>
      </vt:variant>
      <vt:variant>
        <vt:i4>0</vt:i4>
      </vt:variant>
      <vt:variant>
        <vt:i4>5</vt:i4>
      </vt:variant>
      <vt:variant>
        <vt:lpwstr/>
      </vt:variant>
      <vt:variant>
        <vt:lpwstr>_Toc199403522</vt:lpwstr>
      </vt:variant>
      <vt:variant>
        <vt:i4>1769533</vt:i4>
      </vt:variant>
      <vt:variant>
        <vt:i4>53</vt:i4>
      </vt:variant>
      <vt:variant>
        <vt:i4>0</vt:i4>
      </vt:variant>
      <vt:variant>
        <vt:i4>5</vt:i4>
      </vt:variant>
      <vt:variant>
        <vt:lpwstr/>
      </vt:variant>
      <vt:variant>
        <vt:lpwstr>_Toc199403521</vt:lpwstr>
      </vt:variant>
      <vt:variant>
        <vt:i4>1769533</vt:i4>
      </vt:variant>
      <vt:variant>
        <vt:i4>47</vt:i4>
      </vt:variant>
      <vt:variant>
        <vt:i4>0</vt:i4>
      </vt:variant>
      <vt:variant>
        <vt:i4>5</vt:i4>
      </vt:variant>
      <vt:variant>
        <vt:lpwstr/>
      </vt:variant>
      <vt:variant>
        <vt:lpwstr>_Toc199403520</vt:lpwstr>
      </vt:variant>
      <vt:variant>
        <vt:i4>1572925</vt:i4>
      </vt:variant>
      <vt:variant>
        <vt:i4>41</vt:i4>
      </vt:variant>
      <vt:variant>
        <vt:i4>0</vt:i4>
      </vt:variant>
      <vt:variant>
        <vt:i4>5</vt:i4>
      </vt:variant>
      <vt:variant>
        <vt:lpwstr/>
      </vt:variant>
      <vt:variant>
        <vt:lpwstr>_Toc199403519</vt:lpwstr>
      </vt:variant>
      <vt:variant>
        <vt:i4>1572925</vt:i4>
      </vt:variant>
      <vt:variant>
        <vt:i4>35</vt:i4>
      </vt:variant>
      <vt:variant>
        <vt:i4>0</vt:i4>
      </vt:variant>
      <vt:variant>
        <vt:i4>5</vt:i4>
      </vt:variant>
      <vt:variant>
        <vt:lpwstr/>
      </vt:variant>
      <vt:variant>
        <vt:lpwstr>_Toc199403518</vt:lpwstr>
      </vt:variant>
      <vt:variant>
        <vt:i4>1572925</vt:i4>
      </vt:variant>
      <vt:variant>
        <vt:i4>29</vt:i4>
      </vt:variant>
      <vt:variant>
        <vt:i4>0</vt:i4>
      </vt:variant>
      <vt:variant>
        <vt:i4>5</vt:i4>
      </vt:variant>
      <vt:variant>
        <vt:lpwstr/>
      </vt:variant>
      <vt:variant>
        <vt:lpwstr>_Toc199403517</vt:lpwstr>
      </vt:variant>
      <vt:variant>
        <vt:i4>1572925</vt:i4>
      </vt:variant>
      <vt:variant>
        <vt:i4>23</vt:i4>
      </vt:variant>
      <vt:variant>
        <vt:i4>0</vt:i4>
      </vt:variant>
      <vt:variant>
        <vt:i4>5</vt:i4>
      </vt:variant>
      <vt:variant>
        <vt:lpwstr/>
      </vt:variant>
      <vt:variant>
        <vt:lpwstr>_Toc199403516</vt:lpwstr>
      </vt:variant>
      <vt:variant>
        <vt:i4>1572925</vt:i4>
      </vt:variant>
      <vt:variant>
        <vt:i4>17</vt:i4>
      </vt:variant>
      <vt:variant>
        <vt:i4>0</vt:i4>
      </vt:variant>
      <vt:variant>
        <vt:i4>5</vt:i4>
      </vt:variant>
      <vt:variant>
        <vt:lpwstr/>
      </vt:variant>
      <vt:variant>
        <vt:lpwstr>_Toc199403515</vt:lpwstr>
      </vt:variant>
      <vt:variant>
        <vt:i4>1572925</vt:i4>
      </vt:variant>
      <vt:variant>
        <vt:i4>11</vt:i4>
      </vt:variant>
      <vt:variant>
        <vt:i4>0</vt:i4>
      </vt:variant>
      <vt:variant>
        <vt:i4>5</vt:i4>
      </vt:variant>
      <vt:variant>
        <vt:lpwstr/>
      </vt:variant>
      <vt:variant>
        <vt:lpwstr>_Toc199403514</vt:lpwstr>
      </vt:variant>
      <vt:variant>
        <vt:i4>1572925</vt:i4>
      </vt:variant>
      <vt:variant>
        <vt:i4>5</vt:i4>
      </vt:variant>
      <vt:variant>
        <vt:i4>0</vt:i4>
      </vt:variant>
      <vt:variant>
        <vt:i4>5</vt:i4>
      </vt:variant>
      <vt:variant>
        <vt:lpwstr/>
      </vt:variant>
      <vt:variant>
        <vt:lpwstr>_Toc199403512</vt:lpwstr>
      </vt:variant>
      <vt:variant>
        <vt:i4>1572925</vt:i4>
      </vt:variant>
      <vt:variant>
        <vt:i4>2</vt:i4>
      </vt:variant>
      <vt:variant>
        <vt:i4>0</vt:i4>
      </vt:variant>
      <vt:variant>
        <vt:i4>5</vt:i4>
      </vt:variant>
      <vt:variant>
        <vt:lpwstr/>
      </vt:variant>
      <vt:variant>
        <vt:lpwstr>_Toc199403511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cp:lastModifiedBy>Зам. директора УМО</cp:lastModifiedBy>
  <cp:revision>3</cp:revision>
  <cp:lastPrinted>2023-04-28T08:44:00Z</cp:lastPrinted>
  <dcterms:created xsi:type="dcterms:W3CDTF">2025-12-29T06:59:00Z</dcterms:created>
  <dcterms:modified xsi:type="dcterms:W3CDTF">2026-03-23T11:48:00Z</dcterms:modified>
</cp:coreProperties>
</file>