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7B0C3" w14:textId="6D1555EE" w:rsidR="000355FE" w:rsidRDefault="000355FE" w:rsidP="000355FE">
      <w:pPr>
        <w:spacing w:after="0" w:line="240" w:lineRule="auto"/>
        <w:ind w:left="426" w:hanging="1135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  <w:lang w:eastAsia="en-US"/>
        </w:rPr>
        <w:t>Приложение</w:t>
      </w:r>
    </w:p>
    <w:p w14:paraId="168C876A" w14:textId="28A559ED" w:rsidR="000355FE" w:rsidRPr="000355FE" w:rsidRDefault="000355FE" w:rsidP="000355FE">
      <w:pPr>
        <w:spacing w:after="0" w:line="240" w:lineRule="auto"/>
        <w:ind w:left="426" w:hanging="1135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0355FE">
        <w:rPr>
          <w:rFonts w:ascii="Times New Roman" w:hAnsi="Times New Roman"/>
          <w:color w:val="auto"/>
          <w:sz w:val="24"/>
          <w:szCs w:val="24"/>
          <w:lang w:eastAsia="en-US"/>
        </w:rPr>
        <w:t xml:space="preserve">к ППССЗ по специальности </w:t>
      </w:r>
    </w:p>
    <w:p w14:paraId="2833BC09" w14:textId="77777777" w:rsidR="000355FE" w:rsidRPr="000355FE" w:rsidRDefault="000355FE" w:rsidP="000355FE">
      <w:pPr>
        <w:spacing w:after="0" w:line="240" w:lineRule="auto"/>
        <w:ind w:hanging="709"/>
        <w:jc w:val="right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0355FE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23.02.08 Строительство железных дорог,  </w:t>
      </w:r>
    </w:p>
    <w:p w14:paraId="63C16688" w14:textId="77777777" w:rsidR="000355FE" w:rsidRPr="000355FE" w:rsidRDefault="000355FE" w:rsidP="000355FE">
      <w:pPr>
        <w:spacing w:after="0" w:line="240" w:lineRule="auto"/>
        <w:ind w:hanging="709"/>
        <w:jc w:val="right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0355FE">
        <w:rPr>
          <w:rFonts w:ascii="Times New Roman" w:hAnsi="Times New Roman"/>
          <w:bCs/>
          <w:color w:val="auto"/>
          <w:sz w:val="24"/>
          <w:szCs w:val="24"/>
          <w:lang w:eastAsia="en-US"/>
        </w:rPr>
        <w:t>путь и путевое хозяйство</w:t>
      </w:r>
    </w:p>
    <w:p w14:paraId="0D875144" w14:textId="77777777" w:rsidR="000355FE" w:rsidRPr="000355FE" w:rsidRDefault="000355FE" w:rsidP="000355FE">
      <w:pPr>
        <w:spacing w:after="200" w:line="276" w:lineRule="auto"/>
        <w:jc w:val="right"/>
        <w:rPr>
          <w:rFonts w:ascii="Times New Roman" w:hAnsi="Times New Roman"/>
          <w:color w:val="auto"/>
          <w:szCs w:val="22"/>
          <w:lang w:eastAsia="en-US"/>
        </w:rPr>
      </w:pPr>
    </w:p>
    <w:p w14:paraId="1B4559B9" w14:textId="77777777" w:rsidR="000355FE" w:rsidRPr="000355FE" w:rsidRDefault="000355FE" w:rsidP="000355FE">
      <w:pPr>
        <w:spacing w:after="200" w:line="276" w:lineRule="auto"/>
        <w:jc w:val="right"/>
        <w:rPr>
          <w:rFonts w:ascii="Times New Roman" w:hAnsi="Times New Roman"/>
          <w:color w:val="auto"/>
          <w:szCs w:val="22"/>
          <w:lang w:eastAsia="en-US"/>
        </w:rPr>
      </w:pPr>
    </w:p>
    <w:p w14:paraId="4E8FD4A4" w14:textId="77777777" w:rsidR="000355FE" w:rsidRPr="000355FE" w:rsidRDefault="000355FE" w:rsidP="000355FE">
      <w:pPr>
        <w:spacing w:after="200" w:line="276" w:lineRule="auto"/>
        <w:jc w:val="center"/>
        <w:rPr>
          <w:rFonts w:ascii="Times New Roman" w:hAnsi="Times New Roman"/>
          <w:color w:val="auto"/>
          <w:szCs w:val="22"/>
          <w:lang w:eastAsia="en-US"/>
        </w:rPr>
      </w:pPr>
    </w:p>
    <w:p w14:paraId="7EDD6786" w14:textId="77777777" w:rsidR="000355FE" w:rsidRPr="000355FE" w:rsidRDefault="000355FE" w:rsidP="000355FE">
      <w:pPr>
        <w:spacing w:after="200" w:line="276" w:lineRule="auto"/>
        <w:jc w:val="center"/>
        <w:rPr>
          <w:rFonts w:ascii="Times New Roman" w:hAnsi="Times New Roman"/>
          <w:color w:val="auto"/>
          <w:szCs w:val="22"/>
          <w:lang w:eastAsia="en-US"/>
        </w:rPr>
      </w:pPr>
    </w:p>
    <w:p w14:paraId="0ED9789E" w14:textId="77777777" w:rsidR="000355FE" w:rsidRPr="000355FE" w:rsidRDefault="000355FE" w:rsidP="000355FE">
      <w:pPr>
        <w:spacing w:after="200" w:line="276" w:lineRule="auto"/>
        <w:jc w:val="center"/>
        <w:rPr>
          <w:rFonts w:ascii="Times New Roman" w:hAnsi="Times New Roman"/>
          <w:color w:val="auto"/>
          <w:szCs w:val="22"/>
          <w:lang w:eastAsia="en-US"/>
        </w:rPr>
      </w:pPr>
    </w:p>
    <w:p w14:paraId="47F4FF78" w14:textId="77777777" w:rsidR="000355FE" w:rsidRPr="000355FE" w:rsidRDefault="000355FE" w:rsidP="000355FE">
      <w:pPr>
        <w:spacing w:after="200" w:line="276" w:lineRule="auto"/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</w:pPr>
    </w:p>
    <w:p w14:paraId="1CF96FAB" w14:textId="77777777" w:rsidR="000355FE" w:rsidRPr="000355FE" w:rsidRDefault="000355FE" w:rsidP="000355FE">
      <w:pPr>
        <w:spacing w:after="200" w:line="276" w:lineRule="auto"/>
        <w:jc w:val="center"/>
        <w:rPr>
          <w:rFonts w:ascii="Times New Roman" w:hAnsi="Times New Roman"/>
          <w:b/>
          <w:bCs/>
          <w:color w:val="auto"/>
          <w:szCs w:val="22"/>
          <w:lang w:eastAsia="en-US"/>
        </w:rPr>
      </w:pPr>
    </w:p>
    <w:p w14:paraId="283DBB21" w14:textId="77777777" w:rsidR="000355FE" w:rsidRPr="000355FE" w:rsidRDefault="000355FE" w:rsidP="000355FE">
      <w:pPr>
        <w:spacing w:after="20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</w:pPr>
      <w:r w:rsidRPr="000355FE"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  <w:t>РАБОЧАЯ ПРОГРАММА УЧЕБНОЙ ДИСЦИПЛИНЫ</w:t>
      </w:r>
    </w:p>
    <w:p w14:paraId="6340A9D1" w14:textId="77777777" w:rsidR="000355FE" w:rsidRPr="000355FE" w:rsidRDefault="000355FE" w:rsidP="000355FE">
      <w:pPr>
        <w:spacing w:after="20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</w:pPr>
    </w:p>
    <w:p w14:paraId="4D51DC25" w14:textId="13EE8619" w:rsidR="000355FE" w:rsidRPr="000355FE" w:rsidRDefault="000355FE" w:rsidP="000355FE">
      <w:pPr>
        <w:spacing w:after="200" w:line="276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0355FE">
        <w:rPr>
          <w:rFonts w:ascii="Times New Roman" w:hAnsi="Times New Roman"/>
          <w:b/>
          <w:sz w:val="28"/>
          <w:szCs w:val="28"/>
        </w:rPr>
        <w:t xml:space="preserve">СГ.05. Основы бережливого производства </w:t>
      </w:r>
      <w:r w:rsidRPr="000355FE">
        <w:rPr>
          <w:rFonts w:ascii="Times New Roman" w:hAnsi="Times New Roman"/>
          <w:b/>
          <w:color w:val="auto"/>
          <w:sz w:val="28"/>
          <w:szCs w:val="28"/>
          <w:lang w:eastAsia="en-US"/>
        </w:rPr>
        <w:t>для специальности</w:t>
      </w:r>
    </w:p>
    <w:p w14:paraId="587763B6" w14:textId="77777777" w:rsidR="000355FE" w:rsidRPr="000355FE" w:rsidRDefault="000355FE" w:rsidP="000355FE">
      <w:pPr>
        <w:spacing w:after="200" w:line="276" w:lineRule="auto"/>
        <w:ind w:hanging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</w:pPr>
      <w:r w:rsidRPr="000355FE"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  <w:t xml:space="preserve">       </w:t>
      </w:r>
      <w:r w:rsidRPr="000355FE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                СПО</w:t>
      </w:r>
      <w:r w:rsidRPr="000355FE">
        <w:rPr>
          <w:rFonts w:ascii="Times New Roman" w:hAnsi="Times New Roman"/>
          <w:color w:val="auto"/>
          <w:sz w:val="24"/>
          <w:szCs w:val="24"/>
          <w:lang w:eastAsia="en-US"/>
        </w:rPr>
        <w:t xml:space="preserve">      </w:t>
      </w:r>
      <w:r w:rsidRPr="000355FE">
        <w:rPr>
          <w:rFonts w:ascii="Times New Roman" w:hAnsi="Times New Roman"/>
          <w:b/>
          <w:color w:val="auto"/>
          <w:sz w:val="24"/>
          <w:szCs w:val="24"/>
          <w:lang w:eastAsia="en-US"/>
        </w:rPr>
        <w:t>23.02.08</w:t>
      </w:r>
      <w:r w:rsidRPr="000355FE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Pr="000355FE"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  <w:t>Строительство железных дорог, путь и путевое хозяйство</w:t>
      </w:r>
    </w:p>
    <w:p w14:paraId="77392903" w14:textId="77777777" w:rsidR="000355FE" w:rsidRPr="000355FE" w:rsidRDefault="000355FE" w:rsidP="000355FE">
      <w:pPr>
        <w:spacing w:after="200" w:line="276" w:lineRule="auto"/>
        <w:jc w:val="center"/>
        <w:rPr>
          <w:rFonts w:ascii="Times New Roman" w:hAnsi="Times New Roman"/>
          <w:color w:val="auto"/>
          <w:szCs w:val="22"/>
          <w:lang w:eastAsia="en-US"/>
        </w:rPr>
      </w:pPr>
    </w:p>
    <w:p w14:paraId="66E74782" w14:textId="77777777" w:rsidR="000355FE" w:rsidRPr="000355FE" w:rsidRDefault="000355FE" w:rsidP="000355FE">
      <w:pPr>
        <w:spacing w:after="200" w:line="276" w:lineRule="auto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355FE"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год начала подготовки 2024</w:t>
      </w:r>
    </w:p>
    <w:p w14:paraId="51AF23F6" w14:textId="77777777" w:rsidR="000355FE" w:rsidRPr="000355FE" w:rsidRDefault="000355FE" w:rsidP="000355FE">
      <w:pPr>
        <w:spacing w:after="200" w:line="276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4703771F" w14:textId="77777777" w:rsidR="000355FE" w:rsidRPr="000355FE" w:rsidRDefault="000355FE" w:rsidP="000355FE">
      <w:pPr>
        <w:spacing w:after="200" w:line="276" w:lineRule="auto"/>
        <w:rPr>
          <w:rFonts w:ascii="Times New Roman" w:hAnsi="Times New Roman"/>
          <w:color w:val="auto"/>
          <w:szCs w:val="22"/>
          <w:lang w:eastAsia="x-none"/>
        </w:rPr>
      </w:pPr>
    </w:p>
    <w:p w14:paraId="6AFDC989" w14:textId="77777777" w:rsidR="000355FE" w:rsidRPr="000355FE" w:rsidRDefault="000355FE" w:rsidP="000355FE">
      <w:pPr>
        <w:spacing w:after="200" w:line="276" w:lineRule="auto"/>
        <w:rPr>
          <w:rFonts w:ascii="Times New Roman" w:hAnsi="Times New Roman"/>
          <w:color w:val="auto"/>
          <w:szCs w:val="22"/>
          <w:lang w:eastAsia="x-none"/>
        </w:rPr>
      </w:pPr>
    </w:p>
    <w:p w14:paraId="18E22DCE" w14:textId="77777777" w:rsidR="000355FE" w:rsidRPr="000355FE" w:rsidRDefault="000355FE" w:rsidP="000355FE">
      <w:pPr>
        <w:spacing w:after="200" w:line="276" w:lineRule="auto"/>
        <w:rPr>
          <w:rFonts w:ascii="Times New Roman" w:hAnsi="Times New Roman"/>
          <w:color w:val="auto"/>
          <w:szCs w:val="22"/>
          <w:lang w:eastAsia="x-none"/>
        </w:rPr>
      </w:pPr>
    </w:p>
    <w:p w14:paraId="3803F49B" w14:textId="77777777" w:rsidR="000355FE" w:rsidRPr="000355FE" w:rsidRDefault="000355FE" w:rsidP="000355FE">
      <w:pPr>
        <w:keepNext/>
        <w:tabs>
          <w:tab w:val="left" w:pos="0"/>
        </w:tabs>
        <w:spacing w:after="200" w:line="276" w:lineRule="auto"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  <w:lang w:eastAsia="x-none"/>
        </w:rPr>
      </w:pPr>
      <w:r w:rsidRPr="000355FE">
        <w:rPr>
          <w:rFonts w:ascii="Times New Roman" w:hAnsi="Times New Roman"/>
          <w:b/>
          <w:bCs/>
          <w:color w:val="auto"/>
          <w:sz w:val="28"/>
          <w:szCs w:val="28"/>
          <w:lang w:val="x-none" w:eastAsia="x-none"/>
        </w:rPr>
        <w:t>20</w:t>
      </w:r>
      <w:r w:rsidRPr="000355FE">
        <w:rPr>
          <w:rFonts w:ascii="Times New Roman" w:hAnsi="Times New Roman"/>
          <w:b/>
          <w:bCs/>
          <w:color w:val="auto"/>
          <w:sz w:val="28"/>
          <w:szCs w:val="28"/>
          <w:lang w:eastAsia="x-none"/>
        </w:rPr>
        <w:t>24 г.</w:t>
      </w:r>
    </w:p>
    <w:p w14:paraId="0ACB9DB4" w14:textId="77777777" w:rsidR="000355FE" w:rsidRPr="000355FE" w:rsidRDefault="000355FE" w:rsidP="000355FE">
      <w:pPr>
        <w:autoSpaceDE w:val="0"/>
        <w:autoSpaceDN w:val="0"/>
        <w:adjustRightInd w:val="0"/>
        <w:spacing w:before="67" w:after="0" w:line="322" w:lineRule="exact"/>
        <w:ind w:right="209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59D7224" w14:textId="4871D1B2" w:rsidR="000355FE" w:rsidRDefault="000355F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186790C" w14:textId="2B6C7420" w:rsidR="000355FE" w:rsidRDefault="000355F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AAFC351" w14:textId="23A4724D" w:rsidR="000355FE" w:rsidRDefault="000355F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6C1AD97" w14:textId="6902098C" w:rsidR="000355FE" w:rsidRDefault="000355F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E3524B7" w14:textId="10A5A1E8" w:rsidR="000355FE" w:rsidRDefault="000355F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D40FA14" w14:textId="05B9D1CA" w:rsidR="000355FE" w:rsidRDefault="000355F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4B1F5BE" w14:textId="18CA4CA0" w:rsidR="000355FE" w:rsidRDefault="000355F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3EA48B4" w14:textId="06703F12" w:rsidR="000355FE" w:rsidRDefault="000355F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B305C59" w14:textId="77777777" w:rsidR="000355FE" w:rsidRDefault="000355FE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14:paraId="22B1AC19" w14:textId="77777777" w:rsidR="000355FE" w:rsidRDefault="000355F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DA03B4A" w14:textId="77777777" w:rsidR="000355FE" w:rsidRDefault="000355F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1F18702" w14:textId="569502FB" w:rsidR="00A95D1F" w:rsidRPr="00300147" w:rsidRDefault="006A1AF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00147">
        <w:rPr>
          <w:rFonts w:ascii="Times New Roman" w:hAnsi="Times New Roman"/>
          <w:sz w:val="28"/>
        </w:rPr>
        <w:lastRenderedPageBreak/>
        <w:t>СОДЕРЖАНИЕ</w:t>
      </w:r>
    </w:p>
    <w:p w14:paraId="09D5523D" w14:textId="77777777" w:rsidR="00A95D1F" w:rsidRPr="00300147" w:rsidRDefault="00A95D1F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953" w:type="dxa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A95D1F" w:rsidRPr="00300147" w14:paraId="4AE1E9F5" w14:textId="77777777">
        <w:tc>
          <w:tcPr>
            <w:tcW w:w="648" w:type="dxa"/>
          </w:tcPr>
          <w:p w14:paraId="57C0A0F6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820" w:type="dxa"/>
          </w:tcPr>
          <w:p w14:paraId="13EBDD0E" w14:textId="5D04F69E" w:rsidR="00A95D1F" w:rsidRPr="00300147" w:rsidRDefault="00300147" w:rsidP="0030014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ПАСПОРТ </w:t>
            </w:r>
            <w:r w:rsidR="006A1AF7" w:rsidRPr="00300147">
              <w:rPr>
                <w:rFonts w:ascii="Times New Roman" w:hAnsi="Times New Roman"/>
                <w:sz w:val="28"/>
              </w:rPr>
              <w:t>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5A8C13D6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3</w:t>
            </w:r>
          </w:p>
        </w:tc>
      </w:tr>
      <w:tr w:rsidR="00A95D1F" w:rsidRPr="00300147" w14:paraId="4791A878" w14:textId="77777777">
        <w:tc>
          <w:tcPr>
            <w:tcW w:w="648" w:type="dxa"/>
          </w:tcPr>
          <w:p w14:paraId="57D94773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820" w:type="dxa"/>
          </w:tcPr>
          <w:p w14:paraId="4596F2C0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4AEB7FC6" w14:textId="6F5EF058" w:rsidR="00A95D1F" w:rsidRPr="00300147" w:rsidRDefault="00D14B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A95D1F" w:rsidRPr="00300147" w14:paraId="01C2FD0F" w14:textId="77777777">
        <w:tc>
          <w:tcPr>
            <w:tcW w:w="648" w:type="dxa"/>
          </w:tcPr>
          <w:p w14:paraId="39F8DFC2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820" w:type="dxa"/>
          </w:tcPr>
          <w:p w14:paraId="1BACD8FD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14:paraId="510D2EA3" w14:textId="6AF93D33" w:rsidR="00A95D1F" w:rsidRPr="00300147" w:rsidRDefault="00D14B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A95D1F" w:rsidRPr="00300147" w14:paraId="0088016E" w14:textId="77777777">
        <w:tc>
          <w:tcPr>
            <w:tcW w:w="648" w:type="dxa"/>
          </w:tcPr>
          <w:p w14:paraId="3072D3C2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8820" w:type="dxa"/>
          </w:tcPr>
          <w:p w14:paraId="403292DE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6F3933E0" w14:textId="044A35A7" w:rsidR="00A95D1F" w:rsidRPr="00300147" w:rsidRDefault="006A1AF7" w:rsidP="00D14B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1</w:t>
            </w:r>
            <w:r w:rsidR="00D14B0B">
              <w:rPr>
                <w:rFonts w:ascii="Times New Roman" w:hAnsi="Times New Roman"/>
                <w:sz w:val="28"/>
              </w:rPr>
              <w:t>3</w:t>
            </w:r>
          </w:p>
        </w:tc>
      </w:tr>
      <w:tr w:rsidR="009B0D7C" w:rsidRPr="00300147" w14:paraId="07885A0D" w14:textId="77777777">
        <w:tc>
          <w:tcPr>
            <w:tcW w:w="648" w:type="dxa"/>
          </w:tcPr>
          <w:p w14:paraId="4F5AEB88" w14:textId="5945EEC6" w:rsidR="009B0D7C" w:rsidRPr="00300147" w:rsidRDefault="009B0D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8820" w:type="dxa"/>
          </w:tcPr>
          <w:p w14:paraId="6E0A95BF" w14:textId="134EEDDF" w:rsidR="009B0D7C" w:rsidRPr="009B0D7C" w:rsidRDefault="009B0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D7C">
              <w:rPr>
                <w:rFonts w:ascii="Times New Roman" w:hAnsi="Times New Roman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53" w:type="dxa"/>
            <w:vAlign w:val="center"/>
          </w:tcPr>
          <w:p w14:paraId="271FBC52" w14:textId="516BCFBD" w:rsidR="009B0D7C" w:rsidRPr="00300147" w:rsidRDefault="00927B80" w:rsidP="00D14B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</w:tbl>
    <w:p w14:paraId="7CAB7F8C" w14:textId="77777777" w:rsidR="00A95D1F" w:rsidRPr="00300147" w:rsidRDefault="00A95D1F">
      <w:pPr>
        <w:spacing w:after="0" w:line="240" w:lineRule="auto"/>
        <w:rPr>
          <w:rFonts w:ascii="Times New Roman" w:hAnsi="Times New Roman"/>
          <w:sz w:val="28"/>
        </w:rPr>
      </w:pPr>
    </w:p>
    <w:p w14:paraId="5A490C9A" w14:textId="77777777" w:rsidR="00A95D1F" w:rsidRDefault="00A95D1F">
      <w:pPr>
        <w:sectPr w:rsidR="00A95D1F">
          <w:footerReference w:type="default" r:id="rId7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14:paraId="3F756728" w14:textId="28E748F6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1. </w:t>
      </w:r>
      <w:r w:rsidR="00300147">
        <w:rPr>
          <w:rFonts w:ascii="Times New Roman" w:hAnsi="Times New Roman"/>
          <w:color w:val="000000"/>
          <w:sz w:val="24"/>
        </w:rPr>
        <w:t xml:space="preserve">ПАСПОРТ </w:t>
      </w:r>
      <w:r>
        <w:rPr>
          <w:rFonts w:ascii="Times New Roman" w:hAnsi="Times New Roman"/>
          <w:color w:val="000000"/>
          <w:sz w:val="24"/>
        </w:rPr>
        <w:t xml:space="preserve"> РАБОЧЕ</w:t>
      </w:r>
      <w:r w:rsidR="006746B9">
        <w:rPr>
          <w:rFonts w:ascii="Times New Roman" w:hAnsi="Times New Roman"/>
          <w:color w:val="000000"/>
          <w:sz w:val="24"/>
        </w:rPr>
        <w:t>Й ПРОГРАММЫ УЧЕБНОЙ ДИСЦИПЛИНЫ СГ.05</w:t>
      </w:r>
      <w:r>
        <w:rPr>
          <w:rFonts w:ascii="Times New Roman" w:hAnsi="Times New Roman"/>
          <w:color w:val="000000"/>
          <w:sz w:val="24"/>
        </w:rPr>
        <w:t xml:space="preserve">. </w:t>
      </w:r>
      <w:r w:rsidR="006746B9">
        <w:rPr>
          <w:rFonts w:ascii="Times New Roman" w:hAnsi="Times New Roman"/>
          <w:color w:val="000000"/>
          <w:sz w:val="24"/>
        </w:rPr>
        <w:t>ОСНОВЫ БЕРЕЖЛИВОГО ПРОИЗВОДСТВА</w:t>
      </w:r>
    </w:p>
    <w:p w14:paraId="16034300" w14:textId="77777777" w:rsidR="00A95D1F" w:rsidRDefault="00A95D1F">
      <w:pPr>
        <w:spacing w:after="0" w:line="240" w:lineRule="auto"/>
        <w:ind w:left="720"/>
        <w:jc w:val="center"/>
        <w:rPr>
          <w:rFonts w:ascii="Times New Roman" w:hAnsi="Times New Roman"/>
          <w:b/>
          <w:sz w:val="14"/>
        </w:rPr>
      </w:pPr>
    </w:p>
    <w:p w14:paraId="162E05D5" w14:textId="77777777" w:rsidR="00A95D1F" w:rsidRPr="004D27EC" w:rsidRDefault="006A1AF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D27EC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 </w:t>
      </w:r>
    </w:p>
    <w:p w14:paraId="7EA28402" w14:textId="19F093CF" w:rsidR="00A95D1F" w:rsidRPr="00C93BC3" w:rsidRDefault="00C93BC3" w:rsidP="00C93BC3">
      <w:pPr>
        <w:pStyle w:val="1f2"/>
        <w:spacing w:after="0"/>
        <w:ind w:firstLine="709"/>
        <w:jc w:val="both"/>
      </w:pPr>
      <w:r>
        <w:t xml:space="preserve">Учебная дисциплина </w:t>
      </w:r>
      <w:r w:rsidR="006746B9" w:rsidRPr="00C93BC3">
        <w:t>СГ.05</w:t>
      </w:r>
      <w:r w:rsidR="006A1AF7" w:rsidRPr="00C93BC3">
        <w:t xml:space="preserve">. </w:t>
      </w:r>
      <w:r w:rsidR="006746B9" w:rsidRPr="00C93BC3">
        <w:t>Основы бережливого производства</w:t>
      </w:r>
      <w:r w:rsidR="006A1AF7" w:rsidRPr="00C93BC3">
        <w:t xml:space="preserve"> является обязательной частью социально-гуманитарного цикла</w:t>
      </w:r>
      <w:r w:rsidR="006A1AF7">
        <w:rPr>
          <w:sz w:val="24"/>
        </w:rPr>
        <w:t xml:space="preserve"> </w:t>
      </w:r>
      <w:r>
        <w:t>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23.02.08 Строительство железных дорог, путь и путевое хозяйство.</w:t>
      </w:r>
      <w:r w:rsidR="006A1AF7">
        <w:rPr>
          <w:sz w:val="24"/>
        </w:rPr>
        <w:t xml:space="preserve"> </w:t>
      </w:r>
    </w:p>
    <w:p w14:paraId="3BAF3371" w14:textId="77777777" w:rsidR="00A95D1F" w:rsidRPr="004D27EC" w:rsidRDefault="006A1A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EC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общих компетенций ОК 07 (возможно частичное участие дисциплины в формировании ОК 01, ОК 03, ОК 04).</w:t>
      </w:r>
    </w:p>
    <w:p w14:paraId="4B55537C" w14:textId="77777777" w:rsidR="00A95D1F" w:rsidRDefault="00A95D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2370A94B" w14:textId="77777777" w:rsidR="00A95D1F" w:rsidRPr="004D27EC" w:rsidRDefault="006A1AF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7EC">
        <w:rPr>
          <w:rFonts w:ascii="Times New Roman" w:hAnsi="Times New Roman"/>
          <w:b/>
          <w:sz w:val="28"/>
          <w:szCs w:val="28"/>
        </w:rPr>
        <w:t xml:space="preserve">1.2. </w:t>
      </w:r>
      <w:bookmarkStart w:id="1" w:name="_Hlk171417545"/>
      <w:r w:rsidRPr="004D27EC">
        <w:rPr>
          <w:rFonts w:ascii="Times New Roman" w:hAnsi="Times New Roman"/>
          <w:b/>
          <w:sz w:val="28"/>
          <w:szCs w:val="28"/>
        </w:rPr>
        <w:t>Цель и планируемые результаты освоения дисциплины</w:t>
      </w:r>
      <w:bookmarkEnd w:id="1"/>
    </w:p>
    <w:p w14:paraId="341B75A4" w14:textId="77777777" w:rsidR="00A95D1F" w:rsidRPr="004D27EC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EC">
        <w:rPr>
          <w:rFonts w:ascii="Times New Roman" w:hAnsi="Times New Roman"/>
          <w:sz w:val="28"/>
          <w:szCs w:val="28"/>
        </w:rPr>
        <w:t>Цель –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деятельности.</w:t>
      </w:r>
    </w:p>
    <w:p w14:paraId="1C7CF4CA" w14:textId="77777777" w:rsidR="00A95D1F" w:rsidRPr="004D27EC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EC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следующие умения и знания:</w:t>
      </w:r>
    </w:p>
    <w:p w14:paraId="00C7A58E" w14:textId="77777777" w:rsidR="00A95D1F" w:rsidRDefault="00A95D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3685"/>
      </w:tblGrid>
      <w:tr w:rsidR="00A95D1F" w14:paraId="0D8B9B7D" w14:textId="77777777">
        <w:trPr>
          <w:trHeight w:val="6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699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14:paraId="1D691CEE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8EEA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874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A95D1F" w14:paraId="7277A92A" w14:textId="77777777">
        <w:trPr>
          <w:trHeight w:val="16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461E" w14:textId="3649F37C" w:rsidR="00A95D1F" w:rsidRPr="00F45957" w:rsidRDefault="006A1AF7" w:rsidP="00F4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3EC5A21A" w14:textId="7E2D6197" w:rsidR="00460672" w:rsidRPr="00460672" w:rsidRDefault="00460672" w:rsidP="0046067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60672"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14:paraId="7E4C8D43" w14:textId="77777777" w:rsidR="00460672" w:rsidRPr="0070767B" w:rsidRDefault="00460672" w:rsidP="00F45957">
            <w:pPr>
              <w:pStyle w:val="afb"/>
              <w:spacing w:line="276" w:lineRule="auto"/>
              <w:ind w:firstLine="0"/>
              <w:rPr>
                <w:sz w:val="20"/>
                <w:szCs w:val="20"/>
              </w:rPr>
            </w:pPr>
            <w:r w:rsidRPr="00F45957">
              <w:rPr>
                <w:sz w:val="22"/>
                <w:szCs w:val="22"/>
              </w:rPr>
              <w:t>ПК 2.2. Разрабатывать технологические процессы производства ремонтных работ железнодорожног</w:t>
            </w:r>
            <w:r w:rsidRPr="00F45957">
              <w:rPr>
                <w:sz w:val="22"/>
                <w:szCs w:val="22"/>
              </w:rPr>
              <w:lastRenderedPageBreak/>
              <w:t>о пути и сооружений</w:t>
            </w:r>
            <w:r w:rsidRPr="0070767B">
              <w:rPr>
                <w:sz w:val="20"/>
                <w:szCs w:val="20"/>
              </w:rPr>
              <w:t>.</w:t>
            </w:r>
          </w:p>
          <w:p w14:paraId="04A31BF9" w14:textId="15B6188E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11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Уметь:</w:t>
            </w:r>
          </w:p>
          <w:p w14:paraId="1A20CB4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производства;</w:t>
            </w:r>
          </w:p>
          <w:p w14:paraId="77232B8C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ценности;</w:t>
            </w:r>
          </w:p>
          <w:p w14:paraId="1B4A8D84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процессах;</w:t>
            </w:r>
          </w:p>
          <w:p w14:paraId="1623AF3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несоответствие;</w:t>
            </w:r>
          </w:p>
          <w:p w14:paraId="72047AA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организовывать работу коллектива и команды в рамках реализации проектов по улучшениям; </w:t>
            </w:r>
          </w:p>
          <w:p w14:paraId="30E378E5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3A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55DADA8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производства;</w:t>
            </w:r>
          </w:p>
          <w:p w14:paraId="47FEE548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ценности);</w:t>
            </w:r>
          </w:p>
          <w:p w14:paraId="18AECC6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производства;</w:t>
            </w:r>
          </w:p>
          <w:p w14:paraId="04E37B2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производства;</w:t>
            </w:r>
          </w:p>
          <w:p w14:paraId="25F97AAA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процесса;</w:t>
            </w:r>
          </w:p>
          <w:p w14:paraId="6EE3954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виды потерь и методы их устранения; </w:t>
            </w:r>
          </w:p>
          <w:p w14:paraId="2BE20C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труда;</w:t>
            </w:r>
          </w:p>
          <w:p w14:paraId="1A045AD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процесса;</w:t>
            </w:r>
          </w:p>
          <w:p w14:paraId="341DB36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систему подачи предложений по улучшению в области повышения эффективности труда</w:t>
            </w:r>
          </w:p>
        </w:tc>
      </w:tr>
    </w:tbl>
    <w:p w14:paraId="73A1A60B" w14:textId="77777777" w:rsidR="00A95D1F" w:rsidRDefault="006A1AF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br w:type="page"/>
      </w:r>
    </w:p>
    <w:p w14:paraId="1B6BE285" w14:textId="77777777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2. СТРУКТУРА И СОДЕРЖАНИЕ УЧЕБНОЙ ДИСЦИПЛИНЫ</w:t>
      </w:r>
    </w:p>
    <w:p w14:paraId="14DDB8CC" w14:textId="77777777" w:rsidR="00A95D1F" w:rsidRDefault="00A95D1F">
      <w:pPr>
        <w:pStyle w:val="af2"/>
        <w:spacing w:after="0" w:line="240" w:lineRule="auto"/>
        <w:rPr>
          <w:rFonts w:ascii="Times New Roman" w:hAnsi="Times New Roman"/>
          <w:b/>
          <w:sz w:val="24"/>
        </w:rPr>
      </w:pPr>
    </w:p>
    <w:p w14:paraId="19073198" w14:textId="27A98637" w:rsidR="00A95D1F" w:rsidRPr="006E5DE7" w:rsidRDefault="006A1AF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DE7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  <w:r w:rsidR="0034486B">
        <w:rPr>
          <w:rFonts w:ascii="Times New Roman" w:hAnsi="Times New Roman"/>
          <w:b/>
          <w:sz w:val="28"/>
          <w:szCs w:val="28"/>
        </w:rPr>
        <w:t xml:space="preserve"> </w:t>
      </w:r>
      <w:r w:rsidR="00F45957">
        <w:rPr>
          <w:rFonts w:ascii="Times New Roman" w:hAnsi="Times New Roman"/>
          <w:b/>
          <w:sz w:val="28"/>
          <w:szCs w:val="28"/>
        </w:rPr>
        <w:t>(</w:t>
      </w:r>
      <w:r w:rsidR="0034486B">
        <w:rPr>
          <w:rFonts w:ascii="Times New Roman" w:hAnsi="Times New Roman"/>
          <w:b/>
          <w:sz w:val="28"/>
          <w:szCs w:val="28"/>
        </w:rPr>
        <w:t>очное обучение</w:t>
      </w:r>
      <w:r w:rsidR="00F45957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2199"/>
      </w:tblGrid>
      <w:tr w:rsidR="00A95D1F" w:rsidRPr="006E5DE7" w14:paraId="3DA7A5AB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652A2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F674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A95D1F" w:rsidRPr="006E5DE7" w14:paraId="2B213523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B6FAE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848E3" w14:textId="77777777" w:rsidR="00A95D1F" w:rsidRPr="006E5DE7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A95D1F" w:rsidRPr="006E5DE7" w14:paraId="625919DA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03F2E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49BC9" w14:textId="5FCF34ED" w:rsidR="00A95D1F" w:rsidRPr="006E5DE7" w:rsidRDefault="006F4C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A95D1F" w:rsidRPr="006E5DE7" w14:paraId="643D6BBD" w14:textId="77777777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1A401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в т. ч.:</w:t>
            </w:r>
          </w:p>
        </w:tc>
      </w:tr>
      <w:tr w:rsidR="00A95D1F" w:rsidRPr="006E5DE7" w14:paraId="090C9320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B2667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F0BE" w14:textId="28230BAE" w:rsidR="00A95D1F" w:rsidRPr="006E5DE7" w:rsidRDefault="006F4C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95D1F" w:rsidRPr="006E5DE7" w14:paraId="4D7F6DEB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4EDE5" w14:textId="77777777" w:rsidR="00A95D1F" w:rsidRPr="006E5DE7" w:rsidRDefault="006A1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737AB" w14:textId="55FDEC2A" w:rsidR="00A95D1F" w:rsidRPr="006E5DE7" w:rsidRDefault="006F4C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95D1F" w:rsidRPr="006E5DE7" w14:paraId="25C74159" w14:textId="77777777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9F32" w14:textId="31218132" w:rsidR="00A95D1F" w:rsidRPr="006E5DE7" w:rsidRDefault="006A1AF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DE7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01E4C" w14:textId="77777777" w:rsidR="00A95D1F" w:rsidRPr="006E5DE7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1F48" w:rsidRPr="006E5DE7" w14:paraId="667CC5BF" w14:textId="77777777" w:rsidTr="008561F0">
        <w:trPr>
          <w:trHeight w:val="331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7538B" w14:textId="37BDC6D0" w:rsidR="005A1F48" w:rsidRPr="006E5DE7" w:rsidRDefault="005A1F4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виде ДФ в 4 семестре</w:t>
            </w:r>
          </w:p>
        </w:tc>
      </w:tr>
    </w:tbl>
    <w:p w14:paraId="5BBB30D0" w14:textId="77777777" w:rsidR="00A95D1F" w:rsidRPr="006E5DE7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5E209500" w14:textId="213FE6DC" w:rsidR="0034486B" w:rsidRDefault="0034486B">
      <w:r>
        <w:t xml:space="preserve"> </w:t>
      </w:r>
      <w:r w:rsidRPr="006E5DE7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595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заочное обучение</w:t>
      </w:r>
      <w:r w:rsidR="00F45957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2199"/>
      </w:tblGrid>
      <w:tr w:rsidR="0034486B" w:rsidRPr="006E5DE7" w14:paraId="50356930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106D4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FC715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34486B" w:rsidRPr="006E5DE7" w14:paraId="40CC4CF8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13A52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71423" w14:textId="77777777" w:rsidR="0034486B" w:rsidRPr="006E5DE7" w:rsidRDefault="0034486B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34486B" w:rsidRPr="006E5DE7" w14:paraId="0582D047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1A028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051B" w14:textId="6EDAB4A8" w:rsidR="0034486B" w:rsidRPr="006E5DE7" w:rsidRDefault="00690A41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4486B" w:rsidRPr="006E5DE7" w14:paraId="0039F9D2" w14:textId="77777777" w:rsidTr="008561F0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CE3C0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в т. ч.:</w:t>
            </w:r>
          </w:p>
        </w:tc>
      </w:tr>
      <w:tr w:rsidR="0034486B" w:rsidRPr="006E5DE7" w14:paraId="78F26512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1A230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7EE6B" w14:textId="77777777" w:rsidR="0034486B" w:rsidRPr="006E5DE7" w:rsidRDefault="0034486B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486B" w:rsidRPr="006E5DE7" w14:paraId="4E6BB87B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C5A74" w14:textId="77777777" w:rsidR="0034486B" w:rsidRPr="006E5DE7" w:rsidRDefault="0034486B" w:rsidP="00856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6D1CF" w14:textId="6A949223" w:rsidR="0034486B" w:rsidRPr="006E5DE7" w:rsidRDefault="00690A41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4486B" w:rsidRPr="006E5DE7" w14:paraId="5D2042DF" w14:textId="77777777" w:rsidTr="008561F0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12F10" w14:textId="04E46DEC" w:rsidR="0034486B" w:rsidRPr="006E5DE7" w:rsidRDefault="0034486B" w:rsidP="008561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DE7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72D42" w14:textId="6FF9ED9F" w:rsidR="0034486B" w:rsidRPr="006E5DE7" w:rsidRDefault="00690A41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4486B" w:rsidRPr="006E5DE7" w14:paraId="098BDB8E" w14:textId="77777777" w:rsidTr="008561F0">
        <w:trPr>
          <w:trHeight w:val="331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255A1" w14:textId="36537702" w:rsidR="0034486B" w:rsidRPr="006E5DE7" w:rsidRDefault="0034486B" w:rsidP="00690A4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виде ДФ в</w:t>
            </w:r>
            <w:r w:rsidR="00690A4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0A4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семестре</w:t>
            </w:r>
          </w:p>
        </w:tc>
      </w:tr>
    </w:tbl>
    <w:p w14:paraId="09251729" w14:textId="778FAE59" w:rsidR="00A95D1F" w:rsidRDefault="00A95D1F">
      <w:pPr>
        <w:sectPr w:rsidR="00A95D1F">
          <w:footerReference w:type="default" r:id="rId8"/>
          <w:footerReference w:type="first" r:id="rId9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14:paraId="6EF64114" w14:textId="3B09483E" w:rsidR="00A95D1F" w:rsidRDefault="006A1AF7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</w:t>
      </w:r>
      <w:r w:rsidR="00690A41">
        <w:rPr>
          <w:rFonts w:ascii="Times New Roman" w:hAnsi="Times New Roman"/>
          <w:b/>
          <w:sz w:val="24"/>
        </w:rPr>
        <w:t xml:space="preserve"> очное обучение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9380"/>
        <w:gridCol w:w="1830"/>
        <w:gridCol w:w="1917"/>
      </w:tblGrid>
      <w:tr w:rsidR="00A95D1F" w14:paraId="2141D5EE" w14:textId="77777777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2B9D84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46B78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BA98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Объем, акад. ч., в т. ч. в форме практической подготовки, акад. ч.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2B68B" w14:textId="77777777" w:rsidR="00A95D1F" w:rsidRDefault="006A1AF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A95D1F" w14:paraId="59C07A15" w14:textId="77777777">
        <w:trPr>
          <w:trHeight w:val="273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B8C06F" w14:textId="77777777" w:rsidR="00A95D1F" w:rsidRPr="00690A41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A41">
              <w:rPr>
                <w:rFonts w:ascii="Times New Roman" w:hAnsi="Times New Roman"/>
                <w:b/>
                <w:sz w:val="28"/>
                <w:szCs w:val="28"/>
              </w:rPr>
              <w:t>ОСНОВЫ БЕРЕЖЛИВОГО ПРОИЗВОДСТВА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BB4C46" w14:textId="77777777" w:rsidR="00A95D1F" w:rsidRPr="00690A41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A41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69ED46" w14:textId="462645D8" w:rsidR="00A95D1F" w:rsidRPr="00690A41" w:rsidRDefault="006A1AF7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A41">
              <w:rPr>
                <w:rFonts w:ascii="Times New Roman" w:hAnsi="Times New Roman"/>
                <w:b/>
                <w:sz w:val="28"/>
                <w:szCs w:val="28"/>
              </w:rPr>
              <w:t>ОК 07</w:t>
            </w:r>
            <w:r w:rsidR="004913E0">
              <w:rPr>
                <w:rFonts w:ascii="Times New Roman" w:hAnsi="Times New Roman"/>
                <w:b/>
                <w:sz w:val="28"/>
                <w:szCs w:val="28"/>
              </w:rPr>
              <w:t>, ПК 2.</w:t>
            </w:r>
            <w:r w:rsidR="008561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95D1F" w14:paraId="61A28FD9" w14:textId="777777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1867F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1 Бережливое производство: основные понятия, принципы, методология, проблематизация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589377" w14:textId="0087E210" w:rsidR="00A95D1F" w:rsidRDefault="00EB5431" w:rsidP="00BA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BA02CA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1E334B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365AC" w14:paraId="252DBB0D" w14:textId="77777777" w:rsidTr="008561F0">
        <w:trPr>
          <w:trHeight w:val="165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55C3D" w14:textId="77777777" w:rsidR="002365AC" w:rsidRDefault="0023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</w:t>
            </w:r>
          </w:p>
          <w:p w14:paraId="156052ED" w14:textId="77777777" w:rsidR="002365AC" w:rsidRDefault="00236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и методология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9FB81" w14:textId="31BA0D47" w:rsidR="002365AC" w:rsidRDefault="002365AC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1B70A" w14:textId="52D474D2" w:rsidR="002365AC" w:rsidRDefault="00BA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  <w:p w14:paraId="7CDEAB65" w14:textId="4D56CD67" w:rsidR="002365AC" w:rsidRDefault="002365AC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612608D" w14:textId="383E6934" w:rsidR="002365AC" w:rsidRDefault="002365AC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ECF25" w14:textId="77777777" w:rsidR="002365AC" w:rsidRDefault="00236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EE7BC6" w14:paraId="749F44F4" w14:textId="77777777" w:rsidTr="008561F0">
        <w:trPr>
          <w:trHeight w:val="30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B8531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</w:t>
            </w:r>
          </w:p>
          <w:p w14:paraId="40819F1D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1EE1B" w14:textId="24DBB0CF" w:rsidR="00EE7BC6" w:rsidRDefault="00EE7BC6" w:rsidP="00EE7B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86217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37F5DC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42DFA2CF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1875A748" w14:textId="46D0ACA1" w:rsidR="00EE7BC6" w:rsidRDefault="00EE7BC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8561F0">
              <w:rPr>
                <w:rFonts w:ascii="Times New Roman" w:hAnsi="Times New Roman"/>
                <w:sz w:val="24"/>
              </w:rPr>
              <w:t>2.2</w:t>
            </w:r>
          </w:p>
        </w:tc>
      </w:tr>
      <w:tr w:rsidR="00EB5431" w14:paraId="785626DC" w14:textId="77777777" w:rsidTr="008561F0">
        <w:trPr>
          <w:trHeight w:val="1952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A78D76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1.3</w:t>
            </w:r>
          </w:p>
          <w:p w14:paraId="51EAC647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решения проблем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6E1D87" w14:textId="3782533E" w:rsidR="00EB5431" w:rsidRDefault="00EB5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C9DD6BA" w14:textId="77777777" w:rsidR="00EB5431" w:rsidRDefault="00EB5431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  <w:p w14:paraId="6E4368CC" w14:textId="5847EAEB" w:rsidR="00EB5431" w:rsidRDefault="00EB5431" w:rsidP="003E441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  <w:p w14:paraId="36C5668A" w14:textId="1DC055A1" w:rsidR="00EB5431" w:rsidRDefault="00EB5431" w:rsidP="001E750B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B8051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768881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125F97FB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01)</w:t>
            </w:r>
          </w:p>
        </w:tc>
      </w:tr>
      <w:tr w:rsidR="00A95D1F" w14:paraId="35516C89" w14:textId="777777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3C416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60068" w14:textId="292162C6" w:rsidR="00A95D1F" w:rsidRDefault="00BA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6A7683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B1985" w14:paraId="1F85F544" w14:textId="77777777" w:rsidTr="000C0BEC">
        <w:trPr>
          <w:trHeight w:val="139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DA1A8" w14:textId="77777777" w:rsidR="008B1985" w:rsidRDefault="008B1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</w:p>
          <w:p w14:paraId="78EF745B" w14:textId="77777777" w:rsidR="008B1985" w:rsidRDefault="008B19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FCE75" w14:textId="32D055C5" w:rsidR="008B1985" w:rsidRDefault="008B1985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01AAC" w14:textId="6BCADEC3" w:rsidR="008B1985" w:rsidRPr="00544ED5" w:rsidRDefault="008B1985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4ED5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F1298C" w14:textId="77777777" w:rsidR="008B1985" w:rsidRDefault="008B1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4BFC0CDA" w14:textId="14D3B02F" w:rsidR="008B1985" w:rsidRDefault="008B1985" w:rsidP="000C0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65324D" w14:paraId="2EDD17D9" w14:textId="77777777" w:rsidTr="008561F0">
        <w:trPr>
          <w:trHeight w:val="199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71D181" w14:textId="77777777" w:rsidR="0065324D" w:rsidRDefault="00653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</w:t>
            </w:r>
          </w:p>
          <w:p w14:paraId="1F7F466A" w14:textId="77777777" w:rsidR="0065324D" w:rsidRDefault="00653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методов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8BEB9" w14:textId="77777777" w:rsidR="0065324D" w:rsidRDefault="006532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  <w:p w14:paraId="14E08590" w14:textId="77777777" w:rsidR="0065324D" w:rsidRDefault="0065324D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5.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  <w:p w14:paraId="70BD106B" w14:textId="2AA5FDEA" w:rsidR="0065324D" w:rsidRDefault="0065324D" w:rsidP="008561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A46D90" w14:textId="2E341E35" w:rsidR="0065324D" w:rsidRDefault="00544ED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  <w:p w14:paraId="48A13AF0" w14:textId="7E217310" w:rsidR="0065324D" w:rsidRDefault="0065324D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02BD6C1" w14:textId="64482871" w:rsidR="0065324D" w:rsidRDefault="0065324D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A6395" w14:textId="77777777" w:rsidR="0065324D" w:rsidRDefault="00653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712B312E" w14:textId="77777777" w:rsidR="0065324D" w:rsidRDefault="006532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210A9AB0" w14:textId="39BA86C7" w:rsidR="0065324D" w:rsidRDefault="007A6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0322B3" w14:paraId="77585CB4" w14:textId="77777777" w:rsidTr="008561F0">
        <w:trPr>
          <w:trHeight w:val="25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6B1126" w14:textId="77777777" w:rsidR="000322B3" w:rsidRDefault="00032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</w:t>
            </w:r>
          </w:p>
          <w:p w14:paraId="0D7D97D4" w14:textId="77777777" w:rsidR="000322B3" w:rsidRDefault="00032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лидерства, вовлечения и мотивации персонала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65C43" w14:textId="00717B4E" w:rsidR="000322B3" w:rsidRDefault="000322B3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02304B" w14:textId="2B72B026" w:rsidR="000322B3" w:rsidRDefault="00544ED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  <w:p w14:paraId="0E7E2B51" w14:textId="6C1028B4" w:rsidR="000322B3" w:rsidRDefault="000322B3" w:rsidP="000322B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508604" w14:textId="77777777" w:rsidR="000322B3" w:rsidRDefault="000322B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4131F4C9" w14:textId="77777777" w:rsidR="000322B3" w:rsidRDefault="000322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04)</w:t>
            </w:r>
          </w:p>
          <w:p w14:paraId="348898BD" w14:textId="322C2953" w:rsidR="000322B3" w:rsidRDefault="007A6F0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A95D1F" w14:paraId="464C1818" w14:textId="77777777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BC073" w14:textId="52D88B71" w:rsidR="00A95D1F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  <w:r w:rsidR="003D78C4">
              <w:rPr>
                <w:rFonts w:ascii="Times New Roman" w:hAnsi="Times New Roman"/>
                <w:b/>
                <w:sz w:val="24"/>
              </w:rPr>
              <w:t xml:space="preserve"> в виде ДФ в 4 семестре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2E5F3" w14:textId="28AE877D" w:rsidR="00A95D1F" w:rsidRPr="00BD403E" w:rsidRDefault="00A95D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C83E2" w14:textId="77777777" w:rsidR="00A95D1F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</w:rPr>
            </w:pPr>
          </w:p>
        </w:tc>
      </w:tr>
      <w:tr w:rsidR="00A95D1F" w14:paraId="331EC638" w14:textId="77777777">
        <w:trPr>
          <w:trHeight w:val="21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523E3" w14:textId="77777777" w:rsidR="00A95D1F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EAD22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4B9F5" w14:textId="77777777" w:rsidR="00A95D1F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3EA7207F" w14:textId="77777777" w:rsidR="00A95D1F" w:rsidRDefault="00A95D1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C966CEC" w14:textId="77777777" w:rsidR="00A95D1F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</w:p>
    <w:p w14:paraId="24032CA0" w14:textId="77777777" w:rsidR="008561F0" w:rsidRDefault="008561F0" w:rsidP="008561F0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2851A70B" w14:textId="730ED9A5" w:rsidR="008561F0" w:rsidRDefault="008561F0" w:rsidP="008561F0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 (заочное отделение)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9380"/>
        <w:gridCol w:w="1830"/>
        <w:gridCol w:w="1917"/>
      </w:tblGrid>
      <w:tr w:rsidR="008561F0" w14:paraId="0669C223" w14:textId="77777777" w:rsidTr="008561F0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821B8C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67BFCD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35CB34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Объем, акад. ч., в т. ч. в форме практической подготовки, акад. ч.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C1586B" w14:textId="77777777" w:rsidR="008561F0" w:rsidRDefault="008561F0" w:rsidP="008561F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8561F0" w14:paraId="376B2641" w14:textId="77777777" w:rsidTr="008561F0">
        <w:trPr>
          <w:trHeight w:val="273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497436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БЕРЕЖЛИВОГО ПРОИЗВОДСТВА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FBF7A2" w14:textId="0ED81C8F" w:rsidR="008561F0" w:rsidRPr="008B1985" w:rsidRDefault="007A6F09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98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A1554" w:rsidRPr="008B1985">
              <w:rPr>
                <w:rFonts w:ascii="Times New Roman" w:hAnsi="Times New Roman"/>
                <w:b/>
                <w:sz w:val="28"/>
                <w:szCs w:val="28"/>
              </w:rPr>
              <w:t>/26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57EEA6" w14:textId="56C8F94D" w:rsidR="008561F0" w:rsidRPr="008B1985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985">
              <w:rPr>
                <w:rFonts w:ascii="Times New Roman" w:hAnsi="Times New Roman"/>
                <w:b/>
                <w:sz w:val="28"/>
                <w:szCs w:val="28"/>
              </w:rPr>
              <w:t>ОК 07</w:t>
            </w:r>
            <w:r w:rsidR="008B1985" w:rsidRPr="008B1985">
              <w:rPr>
                <w:rFonts w:ascii="Times New Roman" w:hAnsi="Times New Roman"/>
                <w:b/>
                <w:sz w:val="28"/>
                <w:szCs w:val="28"/>
              </w:rPr>
              <w:t>,ПК2.1</w:t>
            </w:r>
          </w:p>
        </w:tc>
      </w:tr>
      <w:tr w:rsidR="008561F0" w14:paraId="23667333" w14:textId="77777777" w:rsidTr="008561F0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A75E30" w14:textId="77777777" w:rsidR="008561F0" w:rsidRDefault="008561F0" w:rsidP="008561F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1 Бережливое производство: основные понятия, принципы, методология, проблематизация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D5115B" w14:textId="5B3D5100" w:rsidR="008561F0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07B98E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F0FF6" w14:paraId="28CB4434" w14:textId="77777777" w:rsidTr="00FF1215">
        <w:trPr>
          <w:trHeight w:val="1000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E339C" w14:textId="77777777" w:rsidR="006F0FF6" w:rsidRDefault="006F0FF6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</w:t>
            </w:r>
          </w:p>
          <w:p w14:paraId="34EEB779" w14:textId="77777777" w:rsidR="006F0FF6" w:rsidRDefault="006F0FF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и методология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016197" w14:textId="38190D37" w:rsidR="006F0FF6" w:rsidRDefault="006F0FF6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CAF0AE" w14:textId="42A7E9F8" w:rsidR="006F0FF6" w:rsidRPr="009D4B68" w:rsidRDefault="00456FC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68">
              <w:rPr>
                <w:rFonts w:ascii="Times New Roman" w:hAnsi="Times New Roman"/>
                <w:sz w:val="24"/>
              </w:rPr>
              <w:t>1</w:t>
            </w:r>
          </w:p>
          <w:p w14:paraId="6109C661" w14:textId="5A596063" w:rsidR="006F0FF6" w:rsidRDefault="006F0FF6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C5FFD" w14:textId="77777777" w:rsidR="006F0FF6" w:rsidRDefault="006F0FF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8561F0" w14:paraId="45599DF3" w14:textId="77777777" w:rsidTr="008561F0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EFE13E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A0DBBE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обучающихся </w:t>
            </w:r>
          </w:p>
          <w:p w14:paraId="595FA5A8" w14:textId="4562FCAA" w:rsidR="006F0FF6" w:rsidRDefault="006F0FF6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Цели, задачи учебной дисциплины «Основы бережливого производства». Области </w:t>
            </w:r>
            <w:r>
              <w:rPr>
                <w:rFonts w:ascii="Times New Roman" w:hAnsi="Times New Roman"/>
                <w:sz w:val="24"/>
              </w:rPr>
              <w:br/>
              <w:t>применения бережливого производства (БП). История создания моделей бережливого производства. Преимущества и недостатки БП.</w:t>
            </w:r>
          </w:p>
          <w:p w14:paraId="441AE828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92218" w14:textId="220AA605" w:rsidR="008561F0" w:rsidRPr="009D4B68" w:rsidRDefault="005A1554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ADCB36" w14:textId="77777777" w:rsidR="008561F0" w:rsidRDefault="008561F0" w:rsidP="008561F0"/>
        </w:tc>
      </w:tr>
      <w:tr w:rsidR="00731B02" w14:paraId="5997CC39" w14:textId="77777777" w:rsidTr="00CC3EBE">
        <w:trPr>
          <w:trHeight w:val="1378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0D4A1F" w14:textId="77777777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</w:t>
            </w:r>
          </w:p>
          <w:p w14:paraId="0AE14EBF" w14:textId="77777777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96B3CE" w14:textId="43D77F2F" w:rsidR="00731B02" w:rsidRDefault="00731B02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  <w:r>
              <w:rPr>
                <w:rStyle w:val="1a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9C6964" w14:textId="0B6998DB" w:rsidR="00731B02" w:rsidRPr="009D4B68" w:rsidRDefault="00456FC6" w:rsidP="00731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68">
              <w:rPr>
                <w:rFonts w:ascii="Times New Roman" w:hAnsi="Times New Roman"/>
                <w:sz w:val="24"/>
              </w:rPr>
              <w:t>1</w:t>
            </w:r>
          </w:p>
          <w:p w14:paraId="52A76C85" w14:textId="4C1502DA" w:rsidR="00731B02" w:rsidRDefault="00731B02" w:rsidP="00731B0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307CA514" w14:textId="5D1B38BD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5AF6F" w14:textId="77777777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78B7F905" w14:textId="77777777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44D9261C" w14:textId="0BE14EB2" w:rsidR="00731B02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8561F0" w14:paraId="27B5793D" w14:textId="77777777" w:rsidTr="008561F0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A31EA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29B991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351F6AF2" w14:textId="1156860E" w:rsidR="00731B02" w:rsidRDefault="00731B02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Целеполагание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  <w:p w14:paraId="39C0EE88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Разработка анкеты для оценки ценности результата деятельности (услуги/продукта) глазами заказчика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B9ED0" w14:textId="2EBD2200" w:rsidR="008561F0" w:rsidRP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68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86F60" w14:textId="77777777" w:rsidR="008561F0" w:rsidRDefault="008561F0" w:rsidP="008561F0"/>
        </w:tc>
      </w:tr>
      <w:tr w:rsidR="00DC6153" w14:paraId="5DF0A2DB" w14:textId="77777777" w:rsidTr="00456FC6">
        <w:trPr>
          <w:trHeight w:val="1223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F8D7F2" w14:textId="77777777" w:rsidR="00DC6153" w:rsidRDefault="00DC6153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1.3</w:t>
            </w:r>
          </w:p>
          <w:p w14:paraId="2081675C" w14:textId="77777777" w:rsidR="00DC6153" w:rsidRDefault="00DC6153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решения проблем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67056C" w14:textId="6331761D" w:rsidR="00DC6153" w:rsidRDefault="00DC6153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6676B6" w14:textId="0EF479C4" w:rsidR="00DC6153" w:rsidRDefault="00456FC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4E47C146" w14:textId="6D43FC0D" w:rsidR="00DC6153" w:rsidRDefault="00DC6153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CE6762" w14:textId="77777777" w:rsidR="00DC6153" w:rsidRDefault="00DC6153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5660E2FB" w14:textId="77777777" w:rsidR="00DC6153" w:rsidRDefault="00DC6153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01)</w:t>
            </w:r>
          </w:p>
        </w:tc>
      </w:tr>
      <w:tr w:rsidR="008561F0" w14:paraId="368912D7" w14:textId="77777777" w:rsidTr="008561F0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49FB5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CF8BAA" w14:textId="77777777" w:rsidR="008561F0" w:rsidRDefault="008561F0" w:rsidP="008561F0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7A337D0B" w14:textId="2451017D" w:rsidR="00DC6153" w:rsidRDefault="00DC6153" w:rsidP="008561F0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Проблемно-ориентированное мышление. </w:t>
            </w:r>
            <w:r>
              <w:rPr>
                <w:rFonts w:ascii="Times New Roman" w:hAnsi="Times New Roman"/>
                <w:sz w:val="24"/>
              </w:rPr>
              <w:t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</w:t>
            </w:r>
          </w:p>
          <w:p w14:paraId="222DD958" w14:textId="77777777" w:rsidR="008561F0" w:rsidRDefault="008561F0" w:rsidP="008561F0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Построение диаграммы Исикавы (причинно-следственная диаграмма) по актуальной проблеме профессиональной деятельности (варианты: диаграмма Парето, «диаграмма перемещений», «пирамида проблем», «дерево целей», «дерево проблем», интеллект-карты)</w:t>
            </w:r>
            <w:r>
              <w:rPr>
                <w:rStyle w:val="1a"/>
                <w:rFonts w:ascii="Times New Roman" w:hAnsi="Times New Roman"/>
                <w:spacing w:val="-4"/>
                <w:sz w:val="24"/>
              </w:rPr>
              <w:footnoteReference w:id="2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F7BD9D" w14:textId="28CE1D4A" w:rsidR="008561F0" w:rsidRDefault="009D4B68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321629" w14:textId="77777777" w:rsidR="008561F0" w:rsidRDefault="008561F0" w:rsidP="008561F0"/>
        </w:tc>
      </w:tr>
      <w:tr w:rsidR="008561F0" w14:paraId="7CB27608" w14:textId="77777777" w:rsidTr="008561F0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A483D1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61CE3B" w14:textId="228A8ECD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317716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9D4B68" w14:paraId="6925D046" w14:textId="77777777" w:rsidTr="00A50C74">
        <w:trPr>
          <w:trHeight w:val="133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671873" w14:textId="77777777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</w:p>
          <w:p w14:paraId="3F21E43F" w14:textId="77777777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81C3B4" w14:textId="77777777" w:rsidR="009D4B68" w:rsidRDefault="009D4B68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23E1104" w14:textId="533DD9E2" w:rsidR="009D4B68" w:rsidRDefault="009D4B68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B957D" w14:textId="77777777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721F8EE8" w14:textId="389514E8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6A3C5D" w14:textId="77777777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3FBA4CEC" w14:textId="249A99D3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9D4B68" w14:paraId="7EB52A4A" w14:textId="77777777" w:rsidTr="00A50C74">
        <w:trPr>
          <w:trHeight w:val="3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29879F" w14:textId="77777777" w:rsidR="009D4B68" w:rsidRDefault="009D4B68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4A784" w14:textId="28F4F4A2" w:rsidR="009D4B68" w:rsidRDefault="009D4B68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>
              <w:rPr>
                <w:rFonts w:ascii="Times New Roman" w:hAnsi="Times New Roman"/>
                <w:spacing w:val="-4"/>
                <w:sz w:val="24"/>
              </w:rPr>
              <w:br/>
              <w:t xml:space="preserve">методика всеобщего обслуживания оборудования (ТРМ), методика быстрой переналадки (SMED), методика защиты от непреднамеренных ошибок (Poka-yoke), методика непрерывного улучшения (кайдзен), встроенное качество, метод организации производства </w:t>
            </w: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«точно в срок» (канбан)</w:t>
            </w:r>
          </w:p>
          <w:p w14:paraId="4FDB5B1A" w14:textId="77777777" w:rsidR="009D4B68" w:rsidRDefault="009D4B68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Методики всеобщего обслуживания оборудования (ТРМ), быстрой переналадки (SMED) и организации производства «точно в срок» (канбан) для решения проблем, выявленных в рамках реализуемого учебного проекта</w:t>
            </w:r>
            <w:r>
              <w:rPr>
                <w:rStyle w:val="1a"/>
                <w:rFonts w:ascii="Times New Roman" w:hAnsi="Times New Roman"/>
                <w:sz w:val="24"/>
              </w:rPr>
              <w:footnoteReference w:id="3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2E0B8" w14:textId="5CB479D1" w:rsidR="009D4B68" w:rsidRDefault="005A1554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B3B860" w14:textId="77777777" w:rsidR="009D4B68" w:rsidRDefault="009D4B68" w:rsidP="008561F0"/>
        </w:tc>
      </w:tr>
      <w:tr w:rsidR="00641567" w14:paraId="72AD265D" w14:textId="77777777" w:rsidTr="004F4059">
        <w:trPr>
          <w:trHeight w:val="948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245CFC" w14:textId="77777777" w:rsidR="00641567" w:rsidRDefault="00641567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2.2</w:t>
            </w:r>
          </w:p>
          <w:p w14:paraId="190FEC04" w14:textId="77777777" w:rsidR="00641567" w:rsidRDefault="00641567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методов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DA6EA2" w14:textId="3E72055D" w:rsidR="00641567" w:rsidRDefault="00641567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2DE1F56" w14:textId="56D2ED67" w:rsidR="00641567" w:rsidRDefault="00641567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5.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64DD76" w14:textId="5FBE68D8" w:rsidR="00641567" w:rsidRPr="005A1554" w:rsidRDefault="00641567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A15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90F30D" w14:textId="77777777" w:rsidR="00641567" w:rsidRDefault="00641567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09C904E1" w14:textId="77777777" w:rsidR="00641567" w:rsidRDefault="00641567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7FCCE654" w14:textId="40F3CE1D" w:rsidR="00641567" w:rsidRDefault="004E114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8561F0" w14:paraId="46B5AED4" w14:textId="77777777" w:rsidTr="008561F0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6DF494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4C8385" w14:textId="77777777" w:rsidR="008561F0" w:rsidRDefault="008561F0" w:rsidP="008561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1944E908" w14:textId="03ACA66F" w:rsidR="00641567" w:rsidRDefault="00641567" w:rsidP="008561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Модель внедрения БП. Целеполагание в бережливой организации. Организационная структура в концепции БП. Ключевые показатели эффективности работы. Производственная культура на рабочем месте. Типичные ошибки применения методов БП</w:t>
            </w:r>
          </w:p>
          <w:p w14:paraId="325E502C" w14:textId="77777777" w:rsidR="008561F0" w:rsidRDefault="008561F0" w:rsidP="008561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Анализ типичных ошибок применения методов БП</w:t>
            </w:r>
            <w:r>
              <w:rPr>
                <w:rFonts w:ascii="Times New Roman" w:hAnsi="Times New Roman"/>
                <w:sz w:val="24"/>
              </w:rPr>
              <w:t xml:space="preserve"> с учетом профиля деятельности.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366D11" w14:textId="10B47068" w:rsidR="008561F0" w:rsidRDefault="00DA16D6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031126" w14:textId="77777777" w:rsidR="008561F0" w:rsidRDefault="008561F0" w:rsidP="008561F0"/>
        </w:tc>
      </w:tr>
      <w:tr w:rsidR="004F4059" w14:paraId="5D38EE91" w14:textId="77777777" w:rsidTr="004F4059">
        <w:trPr>
          <w:trHeight w:val="882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00D48E" w14:textId="77777777" w:rsidR="004F4059" w:rsidRDefault="004F4059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</w:t>
            </w:r>
          </w:p>
          <w:p w14:paraId="11E727C0" w14:textId="77777777" w:rsidR="004F4059" w:rsidRDefault="004F4059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лидерства, вовлечения и мотивации персонала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0E879" w14:textId="28D7C3FD" w:rsidR="004F4059" w:rsidRDefault="004F4059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BECB442" w14:textId="0EF35555" w:rsidR="004F4059" w:rsidRDefault="004F4059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F35DA" w14:textId="747078DD" w:rsidR="004F4059" w:rsidRDefault="004E1146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72CC3B10" w14:textId="03C5F131" w:rsidR="004F4059" w:rsidRDefault="004F4059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2D504" w14:textId="77777777" w:rsidR="004F4059" w:rsidRDefault="004F4059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27B2CC34" w14:textId="77777777" w:rsidR="004F4059" w:rsidRDefault="004F4059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04)</w:t>
            </w:r>
          </w:p>
          <w:p w14:paraId="1150A0E3" w14:textId="56FC456A" w:rsidR="004F4059" w:rsidRDefault="004E1146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8561F0" w14:paraId="24A1F681" w14:textId="77777777" w:rsidTr="008561F0">
        <w:trPr>
          <w:trHeight w:val="51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6D3270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4E4BA" w14:textId="61D4B0A2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F4059">
              <w:rPr>
                <w:rFonts w:ascii="Times New Roman" w:hAnsi="Times New Roman"/>
                <w:sz w:val="24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</w:t>
            </w:r>
          </w:p>
          <w:p w14:paraId="47379F18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практик эффективного использования человеческого потенциала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F284C" w14:textId="0BAEC93B" w:rsidR="008561F0" w:rsidRDefault="00DA16D6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9B782" w14:textId="77777777" w:rsidR="008561F0" w:rsidRDefault="008561F0" w:rsidP="008561F0"/>
        </w:tc>
      </w:tr>
      <w:tr w:rsidR="008561F0" w14:paraId="3CC4452C" w14:textId="77777777" w:rsidTr="008561F0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0D98D" w14:textId="31543B14" w:rsidR="008561F0" w:rsidRDefault="008561F0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  <w:r w:rsidR="00D5331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96B218" w14:textId="78867761" w:rsidR="008561F0" w:rsidRDefault="008561F0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3AFB37" w14:textId="77777777" w:rsidR="008561F0" w:rsidRDefault="008561F0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</w:rPr>
            </w:pPr>
          </w:p>
        </w:tc>
      </w:tr>
      <w:tr w:rsidR="004E1146" w14:paraId="76AF7736" w14:textId="77777777" w:rsidTr="008561F0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A6DFB" w14:textId="447D54C5" w:rsidR="004E1146" w:rsidRDefault="004E1146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9FBB9" w14:textId="1729D0AD" w:rsidR="004E1146" w:rsidRPr="00DA16D6" w:rsidRDefault="004E1146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A16D6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A8AE7" w14:textId="77777777" w:rsidR="004E1146" w:rsidRDefault="004E1146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</w:rPr>
            </w:pPr>
          </w:p>
        </w:tc>
      </w:tr>
      <w:tr w:rsidR="008561F0" w14:paraId="167E1C2E" w14:textId="77777777" w:rsidTr="008561F0">
        <w:trPr>
          <w:trHeight w:val="21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E7ACE" w14:textId="77777777" w:rsidR="008561F0" w:rsidRDefault="008561F0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A1829" w14:textId="77777777" w:rsidR="008561F0" w:rsidRDefault="008561F0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DDC93E" w14:textId="77777777" w:rsidR="008561F0" w:rsidRDefault="008561F0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7F0BBD37" w14:textId="77777777" w:rsidR="008561F0" w:rsidRDefault="008561F0" w:rsidP="008561F0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066E324" w14:textId="77777777" w:rsidR="008561F0" w:rsidRDefault="008561F0" w:rsidP="008561F0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</w:p>
    <w:p w14:paraId="21DD69D6" w14:textId="77777777" w:rsidR="00A95D1F" w:rsidRDefault="00A95D1F">
      <w:pPr>
        <w:sectPr w:rsidR="00A95D1F">
          <w:footerReference w:type="default" r:id="rId10"/>
          <w:footerReference w:type="first" r:id="rId11"/>
          <w:pgSz w:w="16838" w:h="11906" w:orient="landscape"/>
          <w:pgMar w:top="1134" w:right="567" w:bottom="851" w:left="1134" w:header="709" w:footer="709" w:gutter="0"/>
          <w:cols w:space="720"/>
        </w:sectPr>
      </w:pPr>
    </w:p>
    <w:p w14:paraId="4631F0E3" w14:textId="77777777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3. УСЛОВИЯ РЕАЛИЗАЦИИ ПРОГРАММЫ УЧЕБНОЙ ДИСЦИПЛИНЫ</w:t>
      </w:r>
    </w:p>
    <w:p w14:paraId="04F30C82" w14:textId="77777777" w:rsidR="00A95D1F" w:rsidRDefault="00A95D1F">
      <w:pPr>
        <w:pStyle w:val="af2"/>
        <w:spacing w:after="0" w:line="240" w:lineRule="auto"/>
        <w:rPr>
          <w:rFonts w:ascii="Times New Roman" w:hAnsi="Times New Roman"/>
          <w:b/>
          <w:sz w:val="24"/>
        </w:rPr>
      </w:pPr>
    </w:p>
    <w:p w14:paraId="7B339B1C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3.1. Требования к материально-техническому обеспечению </w:t>
      </w:r>
    </w:p>
    <w:p w14:paraId="05D270BE" w14:textId="77777777" w:rsidR="00A95D1F" w:rsidRDefault="006A1AF7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учебной дисциплины должны быть предусмотрены следующие специальные помещения:</w:t>
      </w:r>
    </w:p>
    <w:p w14:paraId="753BEE54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Кабинет, оснащенный</w:t>
      </w:r>
    </w:p>
    <w:p w14:paraId="17330D65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sz w:val="24"/>
        </w:rPr>
        <w:t xml:space="preserve"> оборудованием: </w:t>
      </w:r>
    </w:p>
    <w:p w14:paraId="1C959F5B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посадочные места по количеству обучающихся; </w:t>
      </w:r>
    </w:p>
    <w:p w14:paraId="330F1A5C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14:paraId="65730D04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стенды;</w:t>
      </w:r>
    </w:p>
    <w:p w14:paraId="09C74B3E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техническими средствами обучения:</w:t>
      </w:r>
    </w:p>
    <w:p w14:paraId="3D9E3582" w14:textId="77777777" w:rsidR="00A95D1F" w:rsidRDefault="006A1AF7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 (ноутбук) с лицензионным программным обеспечением (рабочее место преподавателя);</w:t>
      </w:r>
    </w:p>
    <w:p w14:paraId="7977879A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мультимедийный проектор; </w:t>
      </w:r>
    </w:p>
    <w:p w14:paraId="799A14CE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" w:name="_Hlk79154958"/>
      <w:r>
        <w:rPr>
          <w:rFonts w:ascii="Times New Roman" w:hAnsi="Times New Roman"/>
          <w:sz w:val="24"/>
        </w:rPr>
        <w:t>мультимедийный экран.</w:t>
      </w:r>
      <w:bookmarkEnd w:id="2"/>
    </w:p>
    <w:p w14:paraId="271D1866" w14:textId="77777777" w:rsidR="00A95D1F" w:rsidRDefault="00A95D1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3DDABF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14:paraId="39FD951F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504EA7E5" w14:textId="77777777" w:rsidR="00A95D1F" w:rsidRDefault="00A95D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748BC9AA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14:paraId="31C477EB" w14:textId="77777777" w:rsidR="00A95D1F" w:rsidRDefault="006A1AF7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Давыдова, Н.С. Основы бережливого производства: учебник для студентов учреждений сред. проф. образования / Н.С. Давыдова, Ю.А. Гуськова, Е.С. Куликова, М.Г. Некрасова, Д.А. Попов, О.В. Ракшина, С.Л. Чуйкова, Е.А. Шашенкова. Под ред. Е.А. Шашенковой, Н.С. Давыдовой. – М.: Издательский центр «Академия», 2023 г. – 320 с. ISBN  978-5-0054-0975-1</w:t>
      </w:r>
    </w:p>
    <w:p w14:paraId="59394145" w14:textId="77777777" w:rsidR="00A95D1F" w:rsidRDefault="006A1AF7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Зинчик, Н. С. Бережливое производство: учебник / Н. С. Зинчик, О. В. Кадырова, Ю. И. Растова. — Москва: КноРус, 2024. — 296 с. — ISBN 978-5-406-12699-8. </w:t>
      </w:r>
    </w:p>
    <w:p w14:paraId="0489D82D" w14:textId="77777777" w:rsidR="00A95D1F" w:rsidRDefault="006A1AF7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Курамшина, А.В. Основы бережливого производства: учебник / А.В. Курамшина, Е.В. Попова. — Москва: КНОРУС, 2024. — 200 с. (Среднее профессиональное образование). ISBN 978-5-406-12476-5</w:t>
      </w:r>
    </w:p>
    <w:p w14:paraId="3736DD3C" w14:textId="77777777" w:rsidR="00A95D1F" w:rsidRDefault="00A95D1F">
      <w:pPr>
        <w:pStyle w:val="af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4ED22B0D" w14:textId="77777777" w:rsidR="00A95D1F" w:rsidRDefault="006A1AF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Электронные издания </w:t>
      </w:r>
    </w:p>
    <w:p w14:paraId="6FCA6CE8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Бродецкий, Г. Л. Управление запасами: многофакторная оптимизация процесса поставок: учебник для среднего профессионального образования / Г. Л. Бродецкий, В. Д. Герами, А. В. Колик, И. Г. Шидловский. — Москва: Издательство Юрайт, 2023. — 322 с. — (Профессиональное образование). — ISBN 978-5-534-10776-0. — Текст: электронный // Образовательная платформа Юрайт [сайт]. — URL: </w:t>
      </w:r>
      <w:hyperlink r:id="rId12" w:history="1">
        <w:r>
          <w:rPr>
            <w:rStyle w:val="1f"/>
            <w:rFonts w:ascii="Times New Roman" w:hAnsi="Times New Roman"/>
            <w:sz w:val="24"/>
          </w:rPr>
          <w:t>https://urait.ru/bcode/517345</w:t>
        </w:r>
      </w:hyperlink>
      <w:r>
        <w:rPr>
          <w:rFonts w:ascii="Times New Roman" w:hAnsi="Times New Roman"/>
          <w:sz w:val="24"/>
        </w:rPr>
        <w:t xml:space="preserve"> </w:t>
      </w:r>
    </w:p>
    <w:p w14:paraId="43C102A8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Бурнашева, Э. П. Основы бережливого производства / Э. П. Бурнашева. — 3-е изд., стер. — Санкт-Петербург: Лань, 2024. — 76 с. — ISBN 978-5-507-48836-0. — Текст: электронный // Лань: электронно-библиотечная система. — URL: </w:t>
      </w:r>
      <w:hyperlink r:id="rId13" w:history="1">
        <w:r>
          <w:rPr>
            <w:rStyle w:val="1f"/>
            <w:rFonts w:ascii="Times New Roman" w:hAnsi="Times New Roman"/>
            <w:sz w:val="24"/>
          </w:rPr>
          <w:t>https://e.lanbook.com/book/364793</w:t>
        </w:r>
      </w:hyperlink>
      <w:r>
        <w:rPr>
          <w:rFonts w:ascii="Times New Roman" w:hAnsi="Times New Roman"/>
          <w:color w:val="FF0000"/>
          <w:sz w:val="24"/>
        </w:rPr>
        <w:t xml:space="preserve"> </w:t>
      </w:r>
    </w:p>
    <w:p w14:paraId="5E8FC2F7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</w:rPr>
      </w:pPr>
      <w:bookmarkStart w:id="3" w:name="_Hlk171340852"/>
      <w:r>
        <w:rPr>
          <w:rFonts w:ascii="Times New Roman" w:hAnsi="Times New Roman"/>
          <w:sz w:val="24"/>
        </w:rPr>
        <w:t>Вершинин, О. Как помогает бережливое производство и для какого бизнеса подходит /О. Верщинин. – Текст: электронный // Интернет-портал – ООО «НЕЙРОС». Санкт-Петербург, 2024— URL:</w:t>
      </w:r>
      <w:r>
        <w:t xml:space="preserve"> </w:t>
      </w:r>
      <w:bookmarkEnd w:id="3"/>
      <w:r>
        <w:rPr>
          <w:rStyle w:val="1f"/>
          <w:rFonts w:ascii="Times New Roman" w:hAnsi="Times New Roman"/>
          <w:sz w:val="24"/>
        </w:rPr>
        <w:fldChar w:fldCharType="begin"/>
      </w:r>
      <w:r>
        <w:rPr>
          <w:rStyle w:val="1f"/>
          <w:rFonts w:ascii="Times New Roman" w:hAnsi="Times New Roman"/>
          <w:sz w:val="24"/>
        </w:rPr>
        <w:instrText>HYPERLINK "https://neiros.ru/blog/management/kak-berezhlivoe-proizvodstvo-pomozhet-i-dlya-kakogo-biznesa-podoydet/"</w:instrText>
      </w:r>
      <w:r>
        <w:rPr>
          <w:rStyle w:val="1f"/>
          <w:rFonts w:ascii="Times New Roman" w:hAnsi="Times New Roman"/>
          <w:sz w:val="24"/>
        </w:rPr>
        <w:fldChar w:fldCharType="separate"/>
      </w:r>
      <w:r>
        <w:rPr>
          <w:rStyle w:val="1f"/>
          <w:rFonts w:ascii="Times New Roman" w:hAnsi="Times New Roman"/>
          <w:sz w:val="24"/>
        </w:rPr>
        <w:t>https://neiros.ru/blog/management/kak-berezhlivoe-proizvodstvo-pomozhet-i-dlya-kakogo-biznesa-podoydet/</w:t>
      </w:r>
      <w:r>
        <w:rPr>
          <w:rStyle w:val="1f"/>
          <w:rFonts w:ascii="Times New Roman" w:hAnsi="Times New Roman"/>
          <w:sz w:val="24"/>
        </w:rPr>
        <w:fldChar w:fldCharType="end"/>
      </w:r>
    </w:p>
    <w:p w14:paraId="4C377910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Киселев, А.А. Принятие управленческих решений: учебник / А.А. Киселев. — Москва: КноРус, 2021. — 169 с. — ISBN 978-5-406-07898-3. — URL:</w:t>
      </w:r>
      <w:r>
        <w:t xml:space="preserve"> </w:t>
      </w:r>
      <w:hyperlink r:id="rId14" w:history="1">
        <w:r>
          <w:rPr>
            <w:rStyle w:val="1f"/>
            <w:rFonts w:ascii="Times New Roman" w:hAnsi="Times New Roman"/>
            <w:sz w:val="24"/>
          </w:rPr>
          <w:t>https://book.ru/book/938341</w:t>
        </w:r>
      </w:hyperlink>
      <w:r>
        <w:rPr>
          <w:rFonts w:ascii="Times New Roman" w:hAnsi="Times New Roman"/>
          <w:sz w:val="24"/>
        </w:rPr>
        <w:t xml:space="preserve"> </w:t>
      </w:r>
    </w:p>
    <w:p w14:paraId="072C33E8" w14:textId="77777777" w:rsidR="00A95D1F" w:rsidRDefault="006A1AF7">
      <w:pPr>
        <w:pStyle w:val="af2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Клюев, А. В. Бережливое производство: учебное пособие для СПО / А. В. Клюев; под редакцией И. В. Ершовой. 3-е изд. — Саратов, Екатеринбург: Профобразование, Уральский федеральный университет, 2024. — 87 c. — ISBN 978-5-4488-0447-2, 978-5-7996-2900-7. — Текст: электронный // Цифровой образовательный ресурс IPR SMART: [сайт]. — URL: </w:t>
      </w:r>
      <w:hyperlink r:id="rId15" w:history="1">
        <w:r>
          <w:rPr>
            <w:rStyle w:val="1f"/>
            <w:rFonts w:ascii="Times New Roman" w:hAnsi="Times New Roman"/>
            <w:sz w:val="24"/>
          </w:rPr>
          <w:t>https://www.iprbookshop.ru/139518.html</w:t>
        </w:r>
      </w:hyperlink>
      <w:r>
        <w:rPr>
          <w:rFonts w:ascii="Times New Roman" w:hAnsi="Times New Roman"/>
          <w:sz w:val="24"/>
        </w:rPr>
        <w:t xml:space="preserve"> </w:t>
      </w:r>
    </w:p>
    <w:p w14:paraId="45CFFDA2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Симонова, М. В. Экономика труда: учебник для среднего профессионального образования / М. В. Симонова [и др.]; под общей редакцией М. В. Симоновой. — Москва: Издательство Юрайт, 2023. — 259 с. — (Профессиональное образование). — ISBN 978-5-534-13411-7 —Текст: электронный // Образовательная платформа Юрайт [сайт]. — URL: </w:t>
      </w:r>
      <w:hyperlink r:id="rId16" w:history="1">
        <w:r>
          <w:rPr>
            <w:rStyle w:val="1f"/>
            <w:rFonts w:ascii="Times New Roman" w:hAnsi="Times New Roman"/>
            <w:sz w:val="24"/>
          </w:rPr>
          <w:t>https://urait.ru/bcode/519424</w:t>
        </w:r>
      </w:hyperlink>
      <w:r>
        <w:rPr>
          <w:rFonts w:ascii="Times New Roman" w:hAnsi="Times New Roman"/>
          <w:sz w:val="24"/>
        </w:rPr>
        <w:t xml:space="preserve"> </w:t>
      </w:r>
    </w:p>
    <w:p w14:paraId="57420C16" w14:textId="77777777" w:rsidR="00A95D1F" w:rsidRDefault="006A1AF7">
      <w:pPr>
        <w:pStyle w:val="af2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Староверова, К. О.  Основы бережливого производства: учебное пособие для среднего профессионального образования / К. О. Староверова. — Москва: Издательство Юрайт, 2024. — 74 с. — (Профессиональное образование). — ISBN 978-5-534-16473-2. — Текст: электронный // Образовательная платформа Юрайт [сайт]. — URL: </w:t>
      </w:r>
      <w:hyperlink r:id="rId17" w:history="1">
        <w:r>
          <w:rPr>
            <w:rStyle w:val="1f"/>
            <w:rFonts w:ascii="Times New Roman" w:hAnsi="Times New Roman"/>
            <w:sz w:val="24"/>
          </w:rPr>
          <w:t>https://urait.ru/bcode/544921</w:t>
        </w:r>
      </w:hyperlink>
      <w:r>
        <w:rPr>
          <w:rFonts w:ascii="Times New Roman" w:hAnsi="Times New Roman"/>
          <w:sz w:val="24"/>
        </w:rPr>
        <w:t xml:space="preserve"> </w:t>
      </w:r>
    </w:p>
    <w:p w14:paraId="1BD698D6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Шмелёва, А.Н. Методы бережливого производства: учебно-методическое пособие / А.Н. Шмелёва. — Москва: РТУ МИРЭА, 2021. — 38 с. — Текст: электронный // Лань: электронно-библиотечная система. — URL: </w:t>
      </w:r>
      <w:hyperlink r:id="rId18" w:history="1">
        <w:r>
          <w:rPr>
            <w:rStyle w:val="1f"/>
            <w:rFonts w:ascii="Times New Roman" w:hAnsi="Times New Roman"/>
            <w:sz w:val="24"/>
          </w:rPr>
          <w:t>https://e.lanbook.com/book/171543</w:t>
        </w:r>
      </w:hyperlink>
    </w:p>
    <w:p w14:paraId="12B2125A" w14:textId="77777777" w:rsidR="00A95D1F" w:rsidRDefault="00A95D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14:paraId="5476BA8B" w14:textId="77777777" w:rsidR="00A95D1F" w:rsidRDefault="006A1A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14:paraId="69DF5B02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Виниченко, В. А. Бережливое производство: учебное пособие / В. А. Виниченко. – Новосибирск: Изд-во НГТУ, 2020. –  100 с. – ISBN 978-5-7782-4328-6. – Текст: электронный. – URL: </w:t>
      </w:r>
      <w:hyperlink r:id="rId19" w:history="1">
        <w:r>
          <w:rPr>
            <w:rStyle w:val="1f"/>
            <w:rFonts w:ascii="Times New Roman" w:hAnsi="Times New Roman"/>
            <w:sz w:val="24"/>
          </w:rPr>
          <w:t>https://znanium.com/catalog/product/1869254</w:t>
        </w:r>
      </w:hyperlink>
    </w:p>
    <w:p w14:paraId="38B346E0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Вэйдер, М. Инструменты бережливого производства: Мини-руководство по внедрению методик бережливого производства: справочник / М. Вэйдер // Москва: Альпина Паблишер, 2020. - 125 с. </w:t>
      </w:r>
    </w:p>
    <w:p w14:paraId="50B2CF79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Р 56407-2023. Бережливое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— Москва: Гост Ассистент. — 16 с.— URL: </w:t>
      </w:r>
      <w:hyperlink r:id="rId20" w:history="1">
        <w:r>
          <w:rPr>
            <w:rStyle w:val="1f"/>
            <w:rFonts w:ascii="Times New Roman" w:hAnsi="Times New Roman"/>
            <w:sz w:val="24"/>
          </w:rPr>
          <w:t>https://gostassistent.ru/doc/7cfeecc4-ac82-4555-af8f-7e0394244343</w:t>
        </w:r>
      </w:hyperlink>
      <w:r>
        <w:rPr>
          <w:rFonts w:ascii="Times New Roman" w:hAnsi="Times New Roman"/>
          <w:sz w:val="24"/>
        </w:rPr>
        <w:t xml:space="preserve">  </w:t>
      </w:r>
    </w:p>
    <w:p w14:paraId="76CE3576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Р 56020-2020. Национальный стандарт Российской Федерации. Бережливое производство. Основные положения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—  Москва: Гост Ассистент. — 20 с.— URL: </w:t>
      </w:r>
      <w:hyperlink r:id="rId21" w:history="1">
        <w:r>
          <w:rPr>
            <w:rStyle w:val="1f"/>
            <w:rFonts w:ascii="Times New Roman" w:hAnsi="Times New Roman"/>
            <w:sz w:val="24"/>
          </w:rPr>
          <w:t>https://gostassistent.ru/doc/9bdeb20e-11f9-4ed2-9e1f-031cbccc3081</w:t>
        </w:r>
      </w:hyperlink>
      <w:r>
        <w:rPr>
          <w:rFonts w:ascii="Times New Roman" w:hAnsi="Times New Roman"/>
          <w:sz w:val="24"/>
        </w:rPr>
        <w:t xml:space="preserve"> </w:t>
      </w:r>
    </w:p>
    <w:p w14:paraId="5FE5EE45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бережливых производственных систем в России: новые методы и модели: монография / Ю. П. Адлер, Э. В. Кондратьев, Н. А. Гудз [и др.]; под редакцией Ю. П. Адлера, Э. В. Кондратьева. — Москва: Академический Проект, 2020. — 207 с. — ISBN 978-5-8291-2910-1. — Текст: электронный // Лань: электронно-библиотечная система. — URL: </w:t>
      </w:r>
      <w:hyperlink r:id="rId22" w:history="1">
        <w:r>
          <w:rPr>
            <w:rStyle w:val="1f"/>
            <w:rFonts w:ascii="Times New Roman" w:hAnsi="Times New Roman"/>
            <w:sz w:val="24"/>
          </w:rPr>
          <w:t>https://e.lanbook.com/book/132255</w:t>
        </w:r>
      </w:hyperlink>
      <w:r>
        <w:rPr>
          <w:rFonts w:ascii="Times New Roman" w:hAnsi="Times New Roman"/>
          <w:sz w:val="24"/>
        </w:rPr>
        <w:t xml:space="preserve"> </w:t>
      </w:r>
    </w:p>
    <w:p w14:paraId="12F2B765" w14:textId="77777777" w:rsidR="00A95D1F" w:rsidRDefault="006A1AF7">
      <w:pPr>
        <w:pStyle w:val="af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4724781" w14:textId="77777777" w:rsidR="00A95D1F" w:rsidRDefault="006A1AF7">
      <w:pPr>
        <w:pStyle w:val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4. КОНТРОЛЬ И ОЦЕНКА РЕЗУЛЬТАТОВ ОСВОЕНИЯ УЧЕБНОЙ ДИСЦИПЛИНЫ </w:t>
      </w:r>
    </w:p>
    <w:p w14:paraId="2F2DE0FA" w14:textId="77777777"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4438"/>
        <w:gridCol w:w="2497"/>
      </w:tblGrid>
      <w:tr w:rsidR="00A95D1F" w14:paraId="097EF709" w14:textId="77777777">
        <w:trPr>
          <w:trHeight w:val="314"/>
          <w:tblHeader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AABE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F48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5934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Методы оценки</w:t>
            </w:r>
          </w:p>
        </w:tc>
      </w:tr>
      <w:tr w:rsidR="00A95D1F" w14:paraId="0083CBA3" w14:textId="777777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D14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A95D1F" w14:paraId="6BD5071B" w14:textId="77777777">
        <w:trPr>
          <w:trHeight w:val="114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ECF4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2416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принципах становления и развития бережливого производства;</w:t>
            </w:r>
          </w:p>
          <w:p w14:paraId="71071DF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формулирует основные понятия бережливого производства; </w:t>
            </w:r>
          </w:p>
          <w:p w14:paraId="3915222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56EF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14:paraId="0C2FF913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  <w:p w14:paraId="27731742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ходом выполнения практических работ.</w:t>
            </w:r>
          </w:p>
          <w:p w14:paraId="05501227" w14:textId="7D38D006" w:rsidR="00A95D1F" w:rsidRDefault="006A1AF7" w:rsidP="007B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</w:t>
            </w:r>
            <w:r w:rsidR="007B114C">
              <w:rPr>
                <w:rFonts w:ascii="Times New Roman" w:hAnsi="Times New Roman"/>
                <w:sz w:val="24"/>
              </w:rPr>
              <w:t>нка решений</w:t>
            </w:r>
            <w:r w:rsidR="007B114C">
              <w:rPr>
                <w:rFonts w:ascii="Times New Roman" w:hAnsi="Times New Roman"/>
                <w:sz w:val="24"/>
              </w:rPr>
              <w:br/>
              <w:t xml:space="preserve">ситуационных задач </w:t>
            </w:r>
            <w:r>
              <w:rPr>
                <w:rFonts w:ascii="Times New Roman" w:hAnsi="Times New Roman"/>
                <w:sz w:val="24"/>
              </w:rPr>
              <w:t xml:space="preserve"> Промежуточная</w:t>
            </w:r>
            <w:r>
              <w:rPr>
                <w:rFonts w:ascii="Times New Roman" w:hAnsi="Times New Roman"/>
                <w:sz w:val="24"/>
              </w:rPr>
              <w:br/>
              <w:t xml:space="preserve"> аттестация.</w:t>
            </w:r>
          </w:p>
        </w:tc>
      </w:tr>
      <w:tr w:rsidR="00A95D1F" w14:paraId="1793C49F" w14:textId="77777777">
        <w:trPr>
          <w:trHeight w:val="587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85B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14:paraId="1EDC1DA3" w14:textId="77777777" w:rsidR="00A95D1F" w:rsidRDefault="00A95D1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87C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картированию потока создания ценности</w:t>
            </w:r>
          </w:p>
          <w:p w14:paraId="5E3D27D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для картирования процесса</w:t>
            </w:r>
          </w:p>
          <w:p w14:paraId="6B2D76F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составляет карты целевого, идеального и текущего состояния потока создания ценности</w:t>
            </w:r>
          </w:p>
          <w:p w14:paraId="4A3A774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3DC0" w14:textId="77777777" w:rsidR="00A95D1F" w:rsidRDefault="00A95D1F"/>
        </w:tc>
      </w:tr>
      <w:tr w:rsidR="00A95D1F" w14:paraId="68F1B2E7" w14:textId="77777777">
        <w:trPr>
          <w:trHeight w:val="10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C16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9A3A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методами выявления и анализа проблем</w:t>
            </w:r>
          </w:p>
          <w:p w14:paraId="7A6E83C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C6A" w14:textId="77777777" w:rsidR="00A95D1F" w:rsidRDefault="00A95D1F"/>
        </w:tc>
      </w:tr>
      <w:tr w:rsidR="00A95D1F" w14:paraId="541BD5A0" w14:textId="77777777">
        <w:trPr>
          <w:trHeight w:val="5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46A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218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14:paraId="625DCA66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9827" w14:textId="77777777" w:rsidR="00A95D1F" w:rsidRDefault="00A95D1F"/>
        </w:tc>
      </w:tr>
      <w:tr w:rsidR="00A95D1F" w14:paraId="5DC1FA4E" w14:textId="77777777">
        <w:trPr>
          <w:trHeight w:val="8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439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402E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при анализе в цепочке процесса</w:t>
            </w:r>
          </w:p>
          <w:p w14:paraId="401B267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53F6" w14:textId="77777777" w:rsidR="00A95D1F" w:rsidRDefault="00A95D1F"/>
        </w:tc>
      </w:tr>
      <w:tr w:rsidR="00A95D1F" w14:paraId="415BE690" w14:textId="77777777">
        <w:trPr>
          <w:trHeight w:val="58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589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виды потерь и методы их устранения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23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по типизации производственных потерь и причинах их возникновения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4A9A" w14:textId="77777777" w:rsidR="00A95D1F" w:rsidRDefault="00A95D1F"/>
        </w:tc>
      </w:tr>
      <w:tr w:rsidR="00A95D1F" w14:paraId="04D4A0EB" w14:textId="77777777">
        <w:trPr>
          <w:trHeight w:val="60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FC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B55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FA35" w14:textId="77777777" w:rsidR="00A95D1F" w:rsidRDefault="00A95D1F"/>
        </w:tc>
      </w:tr>
      <w:tr w:rsidR="00A95D1F" w14:paraId="443E5874" w14:textId="77777777">
        <w:trPr>
          <w:trHeight w:val="220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0CC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технологии внедрения улучшений производственного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52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реинжиниринга и демонстрирует знания инструментов процесса преобразований</w:t>
            </w:r>
          </w:p>
          <w:p w14:paraId="4C0B076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1F1C" w14:textId="77777777" w:rsidR="00A95D1F" w:rsidRDefault="00A95D1F"/>
        </w:tc>
      </w:tr>
      <w:tr w:rsidR="00A95D1F" w14:paraId="560705A4" w14:textId="77777777">
        <w:trPr>
          <w:trHeight w:val="89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2778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систему подачи предложений по улучшению в области повышения эффективности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EB7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9835" w14:textId="77777777" w:rsidR="00A95D1F" w:rsidRDefault="00A95D1F"/>
        </w:tc>
      </w:tr>
      <w:tr w:rsidR="00A95D1F" w14:paraId="7AE0C2FF" w14:textId="777777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3CFE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A95D1F" w14:paraId="2C650BD3" w14:textId="77777777">
        <w:trPr>
          <w:trHeight w:val="137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B1F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17F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4C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Кейс-метод. </w:t>
            </w:r>
          </w:p>
          <w:p w14:paraId="35CC2EA0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Деловая игра. </w:t>
            </w:r>
          </w:p>
          <w:p w14:paraId="75256E3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решений</w:t>
            </w:r>
            <w:r>
              <w:rPr>
                <w:rFonts w:ascii="Times New Roman" w:hAnsi="Times New Roman"/>
                <w:sz w:val="24"/>
              </w:rPr>
              <w:br/>
              <w:t>ситуационных задач.</w:t>
            </w:r>
          </w:p>
          <w:p w14:paraId="67AD2F43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</w:t>
            </w:r>
            <w:r>
              <w:rPr>
                <w:rFonts w:ascii="Times New Roman" w:hAnsi="Times New Roman"/>
                <w:sz w:val="24"/>
              </w:rPr>
              <w:br/>
              <w:t>аттестация.</w:t>
            </w:r>
          </w:p>
          <w:p w14:paraId="79FAFA66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95D1F" w14:paraId="442DA9C0" w14:textId="77777777">
        <w:trPr>
          <w:trHeight w:val="10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5F5D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5817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навык картирования потока создания ценности</w:t>
            </w:r>
          </w:p>
          <w:p w14:paraId="07B6340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FC4" w14:textId="77777777" w:rsidR="00A95D1F" w:rsidRDefault="00A95D1F"/>
        </w:tc>
      </w:tr>
      <w:tr w:rsidR="00A95D1F" w14:paraId="73CC800A" w14:textId="77777777">
        <w:trPr>
          <w:trHeight w:val="11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F4D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41AF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C565" w14:textId="77777777" w:rsidR="00A95D1F" w:rsidRDefault="00A95D1F"/>
        </w:tc>
      </w:tr>
      <w:tr w:rsidR="00A95D1F" w14:paraId="74AAC13E" w14:textId="77777777">
        <w:trPr>
          <w:trHeight w:val="13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035C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A07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осуществляет и аргументирует выбор инструментов диагностики проблем</w:t>
            </w:r>
          </w:p>
          <w:p w14:paraId="1D339A8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14:paraId="5FBAF83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30E7" w14:textId="77777777" w:rsidR="00A95D1F" w:rsidRDefault="00A95D1F"/>
        </w:tc>
      </w:tr>
      <w:tr w:rsidR="00A95D1F" w14:paraId="5D6A266A" w14:textId="77777777">
        <w:trPr>
          <w:trHeight w:val="109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519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организовывать работу коллектива и команды в рамках реализации проектов по улучшениям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226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4A2B" w14:textId="77777777" w:rsidR="00A95D1F" w:rsidRDefault="00A95D1F"/>
        </w:tc>
      </w:tr>
      <w:tr w:rsidR="00A95D1F" w14:paraId="26FED15A" w14:textId="77777777">
        <w:trPr>
          <w:trHeight w:val="14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A5B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7AC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DBD8" w14:textId="77777777" w:rsidR="00A95D1F" w:rsidRDefault="00A95D1F"/>
        </w:tc>
      </w:tr>
    </w:tbl>
    <w:p w14:paraId="18B2220B" w14:textId="77777777"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5451D8C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78B887B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3EFFDAEF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87ECD3A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33941212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52861ADF" w14:textId="19980681" w:rsidR="009B0D7C" w:rsidRDefault="009B0D7C" w:rsidP="009B0D7C">
      <w:pPr>
        <w:pStyle w:val="af2"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061A9E">
        <w:rPr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14:paraId="73B01AD3" w14:textId="77777777" w:rsidR="00061A9E" w:rsidRDefault="00061A9E" w:rsidP="009B0D7C">
      <w:pPr>
        <w:pStyle w:val="af2"/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14:paraId="74D820E7" w14:textId="77777777" w:rsidR="00331944" w:rsidRDefault="00331944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</w:pPr>
      <w:bookmarkStart w:id="4" w:name="bookmark100"/>
      <w:bookmarkStart w:id="5" w:name="bookmark102"/>
      <w:bookmarkStart w:id="6" w:name="bookmark99"/>
      <w:r>
        <w:t>5.1</w:t>
      </w:r>
      <w:r w:rsidR="00061A9E">
        <w:t>Пассивные:</w:t>
      </w:r>
      <w:bookmarkStart w:id="7" w:name="bookmark103"/>
      <w:bookmarkEnd w:id="4"/>
      <w:bookmarkEnd w:id="5"/>
      <w:bookmarkEnd w:id="6"/>
      <w:bookmarkEnd w:id="7"/>
    </w:p>
    <w:p w14:paraId="3A429BA9" w14:textId="77777777" w:rsidR="00331944" w:rsidRDefault="00331944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</w:pPr>
    </w:p>
    <w:p w14:paraId="60268657" w14:textId="77777777" w:rsidR="00331944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331944">
        <w:rPr>
          <w:b w:val="0"/>
        </w:rPr>
        <w:t>лекции традиционные без применения мультимедийных средств и без раздаточного материала;</w:t>
      </w:r>
      <w:bookmarkStart w:id="8" w:name="bookmark104"/>
      <w:bookmarkEnd w:id="8"/>
    </w:p>
    <w:p w14:paraId="57EADC2E" w14:textId="77777777" w:rsidR="00331944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демонстрация учебных фильмов;</w:t>
      </w:r>
      <w:bookmarkStart w:id="9" w:name="bookmark105"/>
      <w:bookmarkEnd w:id="9"/>
    </w:p>
    <w:p w14:paraId="0EF03AD1" w14:textId="77777777" w:rsidR="00331944" w:rsidRPr="00E2057D" w:rsidRDefault="00331944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р</w:t>
      </w:r>
      <w:r w:rsidR="00061A9E" w:rsidRPr="00E2057D">
        <w:rPr>
          <w:b w:val="0"/>
        </w:rPr>
        <w:t>ассказ;</w:t>
      </w:r>
      <w:bookmarkStart w:id="10" w:name="bookmark106"/>
      <w:bookmarkEnd w:id="10"/>
    </w:p>
    <w:p w14:paraId="424B1ABE" w14:textId="77777777" w:rsidR="00331944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семинары, преимущественно в виде обсуждения докладов студентов по тем или иным вопросам;</w:t>
      </w:r>
      <w:bookmarkStart w:id="11" w:name="bookmark107"/>
      <w:bookmarkEnd w:id="11"/>
    </w:p>
    <w:p w14:paraId="2E798A87" w14:textId="77777777" w:rsidR="00331944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самостоятельные и контрольные работы;</w:t>
      </w:r>
      <w:bookmarkStart w:id="12" w:name="bookmark108"/>
      <w:bookmarkEnd w:id="12"/>
    </w:p>
    <w:p w14:paraId="7A6F7E0C" w14:textId="77777777" w:rsidR="00331944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тесты;</w:t>
      </w:r>
      <w:bookmarkStart w:id="13" w:name="bookmark109"/>
      <w:bookmarkEnd w:id="13"/>
    </w:p>
    <w:p w14:paraId="2FC17132" w14:textId="22437E68" w:rsidR="00061A9E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чтение и опрос.</w:t>
      </w:r>
    </w:p>
    <w:p w14:paraId="2B20556B" w14:textId="77777777" w:rsidR="00061A9E" w:rsidRDefault="00061A9E" w:rsidP="00061A9E">
      <w:pPr>
        <w:pStyle w:val="1f2"/>
        <w:ind w:firstLine="0"/>
      </w:pPr>
      <w:r>
        <w:rPr>
          <w:i/>
          <w:iCs/>
        </w:rPr>
        <w:t>(взаимодействие преподавателя как субъекта с обучающимся как объектом познавательной деятельности).</w:t>
      </w:r>
    </w:p>
    <w:p w14:paraId="367C3686" w14:textId="77777777" w:rsidR="00E2057D" w:rsidRDefault="00E2057D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</w:pPr>
      <w:bookmarkStart w:id="14" w:name="bookmark112"/>
      <w:bookmarkStart w:id="15" w:name="bookmark110"/>
      <w:bookmarkStart w:id="16" w:name="bookmark111"/>
      <w:bookmarkStart w:id="17" w:name="bookmark113"/>
      <w:bookmarkEnd w:id="14"/>
      <w:r>
        <w:t>5.2</w:t>
      </w:r>
      <w:r w:rsidR="00061A9E">
        <w:t>Активные и интерактивные:</w:t>
      </w:r>
      <w:bookmarkStart w:id="18" w:name="bookmark114"/>
      <w:bookmarkEnd w:id="15"/>
      <w:bookmarkEnd w:id="16"/>
      <w:bookmarkEnd w:id="17"/>
      <w:bookmarkEnd w:id="18"/>
    </w:p>
    <w:p w14:paraId="2C9981E7" w14:textId="77777777" w:rsidR="00927B80" w:rsidRDefault="00927B80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</w:pPr>
    </w:p>
    <w:p w14:paraId="2DE85257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работа в группах;</w:t>
      </w:r>
      <w:bookmarkStart w:id="19" w:name="bookmark115"/>
      <w:bookmarkEnd w:id="19"/>
    </w:p>
    <w:p w14:paraId="702C9473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учебная дискуссия;</w:t>
      </w:r>
      <w:bookmarkStart w:id="20" w:name="bookmark116"/>
      <w:bookmarkEnd w:id="20"/>
    </w:p>
    <w:p w14:paraId="7B19D43B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деловые и ролевые игры;</w:t>
      </w:r>
      <w:bookmarkStart w:id="21" w:name="bookmark117"/>
      <w:bookmarkEnd w:id="21"/>
    </w:p>
    <w:p w14:paraId="64766723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игровые упражнения;</w:t>
      </w:r>
      <w:bookmarkStart w:id="22" w:name="bookmark118"/>
      <w:bookmarkEnd w:id="22"/>
    </w:p>
    <w:p w14:paraId="3F85D36E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творческие задания;</w:t>
      </w:r>
      <w:bookmarkStart w:id="23" w:name="bookmark119"/>
      <w:bookmarkEnd w:id="23"/>
    </w:p>
    <w:p w14:paraId="45D1889E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круглые столы (конференции) с использованием средств мультимедиа;</w:t>
      </w:r>
      <w:bookmarkStart w:id="24" w:name="bookmark120"/>
      <w:bookmarkEnd w:id="24"/>
    </w:p>
    <w:p w14:paraId="4151CA33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решение проблемных задач;</w:t>
      </w:r>
      <w:bookmarkStart w:id="25" w:name="bookmark121"/>
      <w:bookmarkEnd w:id="25"/>
    </w:p>
    <w:p w14:paraId="0F9D8ED0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анализ конкретных ситуаций;</w:t>
      </w:r>
      <w:bookmarkStart w:id="26" w:name="bookmark122"/>
      <w:bookmarkEnd w:id="26"/>
    </w:p>
    <w:p w14:paraId="3A2C4B72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метод модульного обучения;</w:t>
      </w:r>
      <w:bookmarkStart w:id="27" w:name="bookmark123"/>
      <w:bookmarkEnd w:id="27"/>
    </w:p>
    <w:p w14:paraId="3342F2BB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практический эксперимент;</w:t>
      </w:r>
      <w:bookmarkStart w:id="28" w:name="bookmark124"/>
      <w:bookmarkEnd w:id="28"/>
    </w:p>
    <w:p w14:paraId="4783F29B" w14:textId="3B15E12A" w:rsidR="00061A9E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 xml:space="preserve">обучение с использованием </w:t>
      </w:r>
      <w:r w:rsidR="00927B80">
        <w:rPr>
          <w:b w:val="0"/>
        </w:rPr>
        <w:t>компьютерных обучающих программ.</w:t>
      </w:r>
    </w:p>
    <w:p w14:paraId="4601FC66" w14:textId="2BFF0EDC" w:rsidR="00061A9E" w:rsidRPr="00E2057D" w:rsidRDefault="00061A9E" w:rsidP="00927B80">
      <w:pPr>
        <w:pStyle w:val="af2"/>
        <w:spacing w:after="200"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E2057D">
        <w:rPr>
          <w:rFonts w:ascii="Times New Roman" w:hAnsi="Times New Roman"/>
          <w:i/>
          <w:iCs/>
          <w:sz w:val="28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061A9E" w:rsidRPr="00E2057D">
      <w:footerReference w:type="default" r:id="rId23"/>
      <w:footerReference w:type="first" r:id="rId24"/>
      <w:pgSz w:w="11906" w:h="16838"/>
      <w:pgMar w:top="1134" w:right="567" w:bottom="1134" w:left="1134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1991A" w14:textId="77777777" w:rsidR="00665F30" w:rsidRDefault="00665F30">
      <w:pPr>
        <w:spacing w:after="0" w:line="240" w:lineRule="auto"/>
      </w:pPr>
      <w:r>
        <w:separator/>
      </w:r>
    </w:p>
  </w:endnote>
  <w:endnote w:type="continuationSeparator" w:id="0">
    <w:p w14:paraId="4DB71EE0" w14:textId="77777777" w:rsidR="00665F30" w:rsidRDefault="0066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FFB8C" w14:textId="1C76451D" w:rsidR="008561F0" w:rsidRDefault="008561F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55F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0522078" w14:textId="77777777" w:rsidR="008561F0" w:rsidRDefault="008561F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35161" w14:textId="3BA5E1E3" w:rsidR="008561F0" w:rsidRDefault="008561F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55FE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14:paraId="6BF5BDB8" w14:textId="77777777" w:rsidR="008561F0" w:rsidRDefault="008561F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C5971" w14:textId="5ACBA79C" w:rsidR="008561F0" w:rsidRDefault="008561F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0355FE">
      <w:rPr>
        <w:noProof/>
      </w:rPr>
      <w:t>3</w:t>
    </w:r>
    <w:r>
      <w:fldChar w:fldCharType="end"/>
    </w:r>
  </w:p>
  <w:p w14:paraId="45000A2F" w14:textId="77777777" w:rsidR="008561F0" w:rsidRDefault="008561F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8FA6" w14:textId="2F34DB68" w:rsidR="008561F0" w:rsidRDefault="008561F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55FE">
      <w:rPr>
        <w:rFonts w:ascii="Times New Roman" w:hAnsi="Times New Roman"/>
        <w:noProof/>
      </w:rPr>
      <w:t>10</w:t>
    </w:r>
    <w:r>
      <w:rPr>
        <w:rFonts w:ascii="Times New Roman" w:hAnsi="Times New Roman"/>
      </w:rPr>
      <w:fldChar w:fldCharType="end"/>
    </w:r>
  </w:p>
  <w:p w14:paraId="360D8BBA" w14:textId="77777777" w:rsidR="008561F0" w:rsidRDefault="008561F0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454B1" w14:textId="77777777" w:rsidR="008561F0" w:rsidRDefault="008561F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641CAE4" w14:textId="77777777" w:rsidR="008561F0" w:rsidRDefault="008561F0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9DBFC" w14:textId="3D611522" w:rsidR="008561F0" w:rsidRDefault="008561F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55FE"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  <w:p w14:paraId="11E93BF9" w14:textId="77777777" w:rsidR="008561F0" w:rsidRDefault="008561F0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86DD" w14:textId="57882C34" w:rsidR="008561F0" w:rsidRDefault="008561F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0355FE">
      <w:rPr>
        <w:noProof/>
      </w:rPr>
      <w:t>11</w:t>
    </w:r>
    <w:r>
      <w:fldChar w:fldCharType="end"/>
    </w:r>
  </w:p>
  <w:p w14:paraId="42029BB6" w14:textId="77777777" w:rsidR="008561F0" w:rsidRDefault="008561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EF24D" w14:textId="77777777" w:rsidR="00665F30" w:rsidRDefault="00665F30">
      <w:pPr>
        <w:spacing w:after="0" w:line="240" w:lineRule="auto"/>
      </w:pPr>
      <w:r>
        <w:separator/>
      </w:r>
    </w:p>
  </w:footnote>
  <w:footnote w:type="continuationSeparator" w:id="0">
    <w:p w14:paraId="0782E269" w14:textId="77777777" w:rsidR="00665F30" w:rsidRDefault="00665F30">
      <w:pPr>
        <w:spacing w:after="0" w:line="240" w:lineRule="auto"/>
      </w:pPr>
      <w:r>
        <w:continuationSeparator/>
      </w:r>
    </w:p>
  </w:footnote>
  <w:footnote w:id="1">
    <w:p w14:paraId="3D370152" w14:textId="658233FF" w:rsidR="00731B02" w:rsidRDefault="00731B02" w:rsidP="008561F0">
      <w:pPr>
        <w:pStyle w:val="Footnote1"/>
        <w:rPr>
          <w:rFonts w:ascii="Times New Roman" w:hAnsi="Times New Roman"/>
        </w:rPr>
      </w:pPr>
    </w:p>
  </w:footnote>
  <w:footnote w:id="2">
    <w:p w14:paraId="38B704D5" w14:textId="234BE83D" w:rsidR="008561F0" w:rsidRDefault="008561F0" w:rsidP="008561F0">
      <w:pPr>
        <w:pStyle w:val="Footnote"/>
      </w:pPr>
    </w:p>
  </w:footnote>
  <w:footnote w:id="3">
    <w:p w14:paraId="60413492" w14:textId="5D3E3624" w:rsidR="009D4B68" w:rsidRDefault="009D4B68" w:rsidP="008561F0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0AF5"/>
    <w:multiLevelType w:val="multilevel"/>
    <w:tmpl w:val="310AC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20755"/>
    <w:multiLevelType w:val="multilevel"/>
    <w:tmpl w:val="D3E2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642355"/>
    <w:multiLevelType w:val="multilevel"/>
    <w:tmpl w:val="37E242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25870"/>
    <w:multiLevelType w:val="multilevel"/>
    <w:tmpl w:val="2690B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1F"/>
    <w:rsid w:val="000322B3"/>
    <w:rsid w:val="000355FE"/>
    <w:rsid w:val="00061A9E"/>
    <w:rsid w:val="001E750B"/>
    <w:rsid w:val="002365AC"/>
    <w:rsid w:val="00300147"/>
    <w:rsid w:val="00331944"/>
    <w:rsid w:val="0034486B"/>
    <w:rsid w:val="003B3935"/>
    <w:rsid w:val="003D78C4"/>
    <w:rsid w:val="003E441F"/>
    <w:rsid w:val="00445EF9"/>
    <w:rsid w:val="00456FC6"/>
    <w:rsid w:val="00460672"/>
    <w:rsid w:val="004913E0"/>
    <w:rsid w:val="004D27EC"/>
    <w:rsid w:val="004E1146"/>
    <w:rsid w:val="004F4059"/>
    <w:rsid w:val="00544ED5"/>
    <w:rsid w:val="005A1554"/>
    <w:rsid w:val="005A1F48"/>
    <w:rsid w:val="00641567"/>
    <w:rsid w:val="0065324D"/>
    <w:rsid w:val="00665F30"/>
    <w:rsid w:val="006746B9"/>
    <w:rsid w:val="00690A41"/>
    <w:rsid w:val="006A1AF7"/>
    <w:rsid w:val="006A48B7"/>
    <w:rsid w:val="006E5DE7"/>
    <w:rsid w:val="006F0FF6"/>
    <w:rsid w:val="006F4C52"/>
    <w:rsid w:val="00731B02"/>
    <w:rsid w:val="007A6F09"/>
    <w:rsid w:val="007B114C"/>
    <w:rsid w:val="008561F0"/>
    <w:rsid w:val="00877097"/>
    <w:rsid w:val="008B1985"/>
    <w:rsid w:val="00927B80"/>
    <w:rsid w:val="009B0D7C"/>
    <w:rsid w:val="009D4B68"/>
    <w:rsid w:val="009F70F7"/>
    <w:rsid w:val="00A95D1F"/>
    <w:rsid w:val="00B61DD4"/>
    <w:rsid w:val="00BA02CA"/>
    <w:rsid w:val="00BD403E"/>
    <w:rsid w:val="00C93BC3"/>
    <w:rsid w:val="00CB55EB"/>
    <w:rsid w:val="00D14B0B"/>
    <w:rsid w:val="00D5331E"/>
    <w:rsid w:val="00D747BF"/>
    <w:rsid w:val="00DA16D6"/>
    <w:rsid w:val="00DC6153"/>
    <w:rsid w:val="00E2057D"/>
    <w:rsid w:val="00EB5431"/>
    <w:rsid w:val="00EE7BC6"/>
    <w:rsid w:val="00EF4083"/>
    <w:rsid w:val="00F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2A13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msonormalmrcssattr">
    <w:name w:val="msonormal_mr_css_attr"/>
    <w:basedOn w:val="a"/>
    <w:link w:val="msonormalmrcssatt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rcssattr0">
    <w:name w:val="msonormal_mr_css_attr"/>
    <w:basedOn w:val="1"/>
    <w:link w:val="msonormalmrcssattr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14"/>
    <w:link w:val="23"/>
    <w:rPr>
      <w:color w:val="605E5C"/>
      <w:shd w:val="clear" w:color="auto" w:fill="E1DFDD"/>
    </w:rPr>
  </w:style>
  <w:style w:type="paragraph" w:customStyle="1" w:styleId="15">
    <w:name w:val="Неразрешенное упоминание1"/>
    <w:basedOn w:val="13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14"/>
    <w:link w:val="15"/>
    <w:rPr>
      <w:color w:val="605E5C"/>
      <w:shd w:val="clear" w:color="auto" w:fill="E1DFDD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customStyle="1" w:styleId="s52">
    <w:name w:val="s_52"/>
    <w:basedOn w:val="a"/>
    <w:link w:val="s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20">
    <w:name w:val="s_52"/>
    <w:basedOn w:val="1"/>
    <w:link w:val="s52"/>
    <w:rPr>
      <w:rFonts w:ascii="Times New Roman" w:hAnsi="Times New Roman"/>
      <w:sz w:val="24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customStyle="1" w:styleId="33">
    <w:name w:val="Неразрешенное упоминание3"/>
    <w:basedOn w:val="1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14"/>
    <w:link w:val="33"/>
    <w:rPr>
      <w:color w:val="605E5C"/>
      <w:shd w:val="clear" w:color="auto" w:fill="E1DFDD"/>
    </w:rPr>
  </w:style>
  <w:style w:type="paragraph" w:styleId="ab">
    <w:name w:val="TOC Heading"/>
    <w:basedOn w:val="10"/>
    <w:next w:val="a"/>
    <w:link w:val="ac"/>
    <w:pPr>
      <w:spacing w:line="276" w:lineRule="auto"/>
      <w:outlineLvl w:val="8"/>
    </w:pPr>
  </w:style>
  <w:style w:type="character" w:customStyle="1" w:styleId="ac">
    <w:name w:val="Заголовок оглавления Знак"/>
    <w:basedOn w:val="11"/>
    <w:link w:val="ab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b">
    <w:name w:val="Гиперссылка1"/>
    <w:link w:val="ad"/>
    <w:rPr>
      <w:color w:val="0000FF"/>
      <w:u w:val="single"/>
    </w:rPr>
  </w:style>
  <w:style w:type="character" w:styleId="ad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c">
    <w:name w:val="toc 1"/>
    <w:basedOn w:val="a"/>
    <w:next w:val="a"/>
    <w:link w:val="1d"/>
    <w:uiPriority w:val="39"/>
    <w:pPr>
      <w:spacing w:after="100"/>
    </w:pPr>
  </w:style>
  <w:style w:type="character" w:customStyle="1" w:styleId="1d">
    <w:name w:val="Оглавление 1 Знак"/>
    <w:basedOn w:val="1"/>
    <w:link w:val="1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paragraph" w:customStyle="1" w:styleId="1e">
    <w:name w:val="Гиперссылка1"/>
    <w:basedOn w:val="13"/>
    <w:link w:val="1f"/>
    <w:rPr>
      <w:color w:val="0000FF"/>
      <w:u w:val="single"/>
    </w:rPr>
  </w:style>
  <w:style w:type="character" w:customStyle="1" w:styleId="1f">
    <w:name w:val="Гиперссылка1"/>
    <w:basedOn w:val="14"/>
    <w:link w:val="1e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18n">
    <w:name w:val="i18n"/>
    <w:basedOn w:val="13"/>
    <w:link w:val="i18n0"/>
  </w:style>
  <w:style w:type="character" w:customStyle="1" w:styleId="i18n0">
    <w:name w:val="i18n"/>
    <w:basedOn w:val="14"/>
    <w:link w:val="i18n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customStyle="1" w:styleId="time">
    <w:name w:val="time"/>
    <w:basedOn w:val="13"/>
    <w:link w:val="time0"/>
  </w:style>
  <w:style w:type="character" w:customStyle="1" w:styleId="time0">
    <w:name w:val="time"/>
    <w:basedOn w:val="14"/>
    <w:link w:val="time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1f0">
    <w:name w:val="Знак примечания1"/>
    <w:basedOn w:val="13"/>
    <w:link w:val="1f1"/>
    <w:rPr>
      <w:sz w:val="16"/>
    </w:rPr>
  </w:style>
  <w:style w:type="character" w:customStyle="1" w:styleId="1f1">
    <w:name w:val="Знак примечания1"/>
    <w:basedOn w:val="14"/>
    <w:link w:val="1f0"/>
    <w:rPr>
      <w:sz w:val="16"/>
    </w:r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текст (3)_"/>
    <w:basedOn w:val="a0"/>
    <w:link w:val="36"/>
    <w:rsid w:val="006746B9"/>
    <w:rPr>
      <w:rFonts w:ascii="Times New Roman" w:hAnsi="Times New Roman"/>
      <w:b/>
      <w:bCs/>
      <w:sz w:val="32"/>
      <w:szCs w:val="32"/>
    </w:rPr>
  </w:style>
  <w:style w:type="paragraph" w:customStyle="1" w:styleId="36">
    <w:name w:val="Основной текст (3)"/>
    <w:basedOn w:val="a"/>
    <w:link w:val="35"/>
    <w:rsid w:val="006746B9"/>
    <w:pPr>
      <w:widowControl w:val="0"/>
      <w:spacing w:after="4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9">
    <w:name w:val="Основной текст_"/>
    <w:basedOn w:val="a0"/>
    <w:link w:val="1f2"/>
    <w:rsid w:val="00C93BC3"/>
    <w:rPr>
      <w:rFonts w:ascii="Times New Roman" w:hAnsi="Times New Roman"/>
      <w:sz w:val="28"/>
      <w:szCs w:val="28"/>
    </w:rPr>
  </w:style>
  <w:style w:type="paragraph" w:customStyle="1" w:styleId="1f2">
    <w:name w:val="Основной текст1"/>
    <w:basedOn w:val="a"/>
    <w:link w:val="af9"/>
    <w:rsid w:val="00C93BC3"/>
    <w:pPr>
      <w:widowControl w:val="0"/>
      <w:spacing w:after="200" w:line="276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afa">
    <w:name w:val="Другое_"/>
    <w:basedOn w:val="a0"/>
    <w:link w:val="afb"/>
    <w:rsid w:val="00460672"/>
    <w:rPr>
      <w:rFonts w:ascii="Times New Roman" w:hAnsi="Times New Roman"/>
      <w:sz w:val="28"/>
      <w:szCs w:val="28"/>
    </w:rPr>
  </w:style>
  <w:style w:type="paragraph" w:customStyle="1" w:styleId="afb">
    <w:name w:val="Другое"/>
    <w:basedOn w:val="a"/>
    <w:link w:val="afa"/>
    <w:rsid w:val="00460672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37">
    <w:name w:val="Заголовок №3_"/>
    <w:basedOn w:val="a0"/>
    <w:link w:val="38"/>
    <w:rsid w:val="00061A9E"/>
    <w:rPr>
      <w:rFonts w:ascii="Times New Roman" w:hAnsi="Times New Roman"/>
      <w:b/>
      <w:bCs/>
      <w:sz w:val="28"/>
      <w:szCs w:val="28"/>
    </w:rPr>
  </w:style>
  <w:style w:type="paragraph" w:customStyle="1" w:styleId="38">
    <w:name w:val="Заголовок №3"/>
    <w:basedOn w:val="a"/>
    <w:link w:val="37"/>
    <w:rsid w:val="00061A9E"/>
    <w:pPr>
      <w:widowControl w:val="0"/>
      <w:spacing w:after="180" w:line="276" w:lineRule="auto"/>
      <w:ind w:firstLine="720"/>
      <w:outlineLvl w:val="2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364793" TargetMode="External"/><Relationship Id="rId18" Type="http://schemas.openxmlformats.org/officeDocument/2006/relationships/hyperlink" Target="https://e.lanbook.com/book/17154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ostassistent.ru/doc/9bdeb20e-11f9-4ed2-9e1f-031cbccc3081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rait.ru/bcode/517345" TargetMode="External"/><Relationship Id="rId17" Type="http://schemas.openxmlformats.org/officeDocument/2006/relationships/hyperlink" Target="https://urait.ru/bcode/5449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519424" TargetMode="External"/><Relationship Id="rId20" Type="http://schemas.openxmlformats.org/officeDocument/2006/relationships/hyperlink" Target="https://gostassistent.ru/doc/7cfeecc4-ac82-4555-af8f-7e03942443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www.iprbookshop.ru/139518.html" TargetMode="External"/><Relationship Id="rId23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hyperlink" Target="https://znanium.com/catalog/product/186925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ook.ru/book/938341" TargetMode="External"/><Relationship Id="rId22" Type="http://schemas.openxmlformats.org/officeDocument/2006/relationships/hyperlink" Target="https://e.lanbook.com/book/132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15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Специалист УМО</cp:lastModifiedBy>
  <cp:revision>8</cp:revision>
  <cp:lastPrinted>2024-07-23T13:53:00Z</cp:lastPrinted>
  <dcterms:created xsi:type="dcterms:W3CDTF">2024-07-23T13:52:00Z</dcterms:created>
  <dcterms:modified xsi:type="dcterms:W3CDTF">2024-12-10T07:11:00Z</dcterms:modified>
</cp:coreProperties>
</file>