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86" w:rsidRPr="000840A7" w:rsidRDefault="00274586"/>
    <w:p w:rsidR="00C33471" w:rsidRPr="000840A7" w:rsidRDefault="00340C44" w:rsidP="00773CBC">
      <w:pPr>
        <w:suppressAutoHyphens w:val="0"/>
        <w:ind w:right="-1"/>
        <w:jc w:val="right"/>
        <w:rPr>
          <w:sz w:val="20"/>
          <w:szCs w:val="20"/>
        </w:rPr>
      </w:pPr>
      <w:r w:rsidRPr="000840A7">
        <w:rPr>
          <w:bCs/>
        </w:rPr>
        <w:t xml:space="preserve">Приложение </w:t>
      </w:r>
    </w:p>
    <w:p w:rsidR="005F6C55" w:rsidRPr="000840A7" w:rsidRDefault="005F6C55" w:rsidP="00DD11B3">
      <w:pPr>
        <w:suppressAutoHyphens w:val="0"/>
        <w:ind w:left="5103" w:right="-1"/>
        <w:jc w:val="right"/>
        <w:rPr>
          <w:bCs/>
        </w:rPr>
      </w:pPr>
      <w:r w:rsidRPr="000840A7">
        <w:rPr>
          <w:bCs/>
        </w:rPr>
        <w:t xml:space="preserve">  </w:t>
      </w:r>
      <w:r w:rsidR="00C33471" w:rsidRPr="000840A7">
        <w:rPr>
          <w:bCs/>
        </w:rPr>
        <w:t xml:space="preserve">к </w:t>
      </w:r>
      <w:r w:rsidR="00340C44" w:rsidRPr="000840A7">
        <w:t>ОПОП-П</w:t>
      </w:r>
      <w:r w:rsidR="00602737" w:rsidRPr="000840A7">
        <w:rPr>
          <w:bCs/>
        </w:rPr>
        <w:t xml:space="preserve"> по специальност</w:t>
      </w:r>
      <w:r w:rsidRPr="000840A7">
        <w:rPr>
          <w:bCs/>
        </w:rPr>
        <w:t>ям</w:t>
      </w:r>
    </w:p>
    <w:p w:rsidR="009516C7" w:rsidRPr="000840A7" w:rsidRDefault="00877D6C" w:rsidP="009516C7">
      <w:pPr>
        <w:suppressAutoHyphens w:val="0"/>
        <w:jc w:val="right"/>
        <w:rPr>
          <w:spacing w:val="-2"/>
        </w:rPr>
      </w:pPr>
      <w:r w:rsidRPr="000840A7">
        <w:rPr>
          <w:spacing w:val="-2"/>
        </w:rPr>
        <w:t>23.02.0</w:t>
      </w:r>
      <w:r w:rsidR="009516C7" w:rsidRPr="000840A7">
        <w:rPr>
          <w:spacing w:val="-2"/>
        </w:rPr>
        <w:t>6</w:t>
      </w:r>
      <w:r w:rsidRPr="000840A7">
        <w:rPr>
          <w:spacing w:val="-2"/>
        </w:rPr>
        <w:t xml:space="preserve"> </w:t>
      </w:r>
      <w:r w:rsidR="009516C7" w:rsidRPr="000840A7">
        <w:rPr>
          <w:spacing w:val="-2"/>
        </w:rPr>
        <w:t xml:space="preserve">Техническая эксплуатация </w:t>
      </w:r>
    </w:p>
    <w:p w:rsidR="00C33471" w:rsidRPr="000840A7" w:rsidRDefault="009516C7" w:rsidP="009516C7">
      <w:pPr>
        <w:suppressAutoHyphens w:val="0"/>
        <w:jc w:val="right"/>
        <w:rPr>
          <w:sz w:val="20"/>
          <w:szCs w:val="20"/>
        </w:rPr>
      </w:pPr>
      <w:r w:rsidRPr="000840A7">
        <w:rPr>
          <w:spacing w:val="-2"/>
        </w:rPr>
        <w:t>подвижного состава железных дорог</w:t>
      </w:r>
    </w:p>
    <w:p w:rsidR="00C33471" w:rsidRPr="000840A7" w:rsidRDefault="00C33471" w:rsidP="00C33471">
      <w:pPr>
        <w:suppressAutoHyphens w:val="0"/>
        <w:spacing w:after="200" w:line="257" w:lineRule="exact"/>
        <w:jc w:val="center"/>
        <w:rPr>
          <w:sz w:val="20"/>
          <w:szCs w:val="20"/>
        </w:rPr>
      </w:pPr>
    </w:p>
    <w:p w:rsidR="00C33471" w:rsidRPr="000840A7" w:rsidRDefault="00C33471" w:rsidP="00C33471">
      <w:pPr>
        <w:suppressAutoHyphens w:val="0"/>
        <w:spacing w:line="276" w:lineRule="auto"/>
        <w:jc w:val="center"/>
        <w:rPr>
          <w:b/>
          <w:bCs/>
        </w:rPr>
      </w:pPr>
    </w:p>
    <w:p w:rsidR="00C33471" w:rsidRPr="000840A7" w:rsidRDefault="00C33471" w:rsidP="00C33471">
      <w:pPr>
        <w:suppressAutoHyphens w:val="0"/>
        <w:spacing w:line="276" w:lineRule="auto"/>
        <w:jc w:val="center"/>
        <w:rPr>
          <w:b/>
          <w:bCs/>
        </w:rPr>
      </w:pPr>
    </w:p>
    <w:p w:rsidR="00C33471" w:rsidRPr="000840A7" w:rsidRDefault="00C33471" w:rsidP="00C33471">
      <w:pPr>
        <w:suppressAutoHyphens w:val="0"/>
        <w:spacing w:line="276" w:lineRule="auto"/>
        <w:jc w:val="center"/>
        <w:rPr>
          <w:b/>
          <w:bCs/>
        </w:rPr>
      </w:pPr>
    </w:p>
    <w:p w:rsidR="00C33471" w:rsidRPr="000840A7" w:rsidRDefault="00793E3C" w:rsidP="00C33471">
      <w:pPr>
        <w:suppressAutoHyphens w:val="0"/>
        <w:spacing w:line="276" w:lineRule="auto"/>
        <w:jc w:val="center"/>
        <w:rPr>
          <w:sz w:val="28"/>
          <w:szCs w:val="28"/>
        </w:rPr>
      </w:pPr>
      <w:r w:rsidRPr="000840A7">
        <w:rPr>
          <w:b/>
          <w:bCs/>
          <w:sz w:val="28"/>
          <w:szCs w:val="28"/>
        </w:rPr>
        <w:t xml:space="preserve">РАБОЧАЯ ПРОГРАММА </w:t>
      </w:r>
      <w:r w:rsidR="00CC28E8">
        <w:rPr>
          <w:b/>
          <w:bCs/>
          <w:sz w:val="28"/>
          <w:szCs w:val="28"/>
        </w:rPr>
        <w:t>УЧЕБНОЙ ДИСЦИПЛИНЫ</w:t>
      </w: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200" w:lineRule="exact"/>
        <w:jc w:val="center"/>
        <w:rPr>
          <w:b/>
          <w:bCs/>
          <w:sz w:val="28"/>
          <w:szCs w:val="28"/>
        </w:rPr>
      </w:pPr>
    </w:p>
    <w:p w:rsidR="00C33471" w:rsidRPr="000840A7" w:rsidRDefault="00C33471" w:rsidP="00C33471">
      <w:pPr>
        <w:suppressAutoHyphens w:val="0"/>
        <w:spacing w:line="360" w:lineRule="auto"/>
        <w:jc w:val="center"/>
        <w:rPr>
          <w:b/>
          <w:bCs/>
          <w:sz w:val="28"/>
          <w:szCs w:val="28"/>
        </w:rPr>
      </w:pPr>
    </w:p>
    <w:p w:rsidR="00C33471" w:rsidRPr="000840A7" w:rsidRDefault="00747EB8" w:rsidP="00020B9F">
      <w:pPr>
        <w:pStyle w:val="1"/>
        <w:numPr>
          <w:ilvl w:val="0"/>
          <w:numId w:val="0"/>
        </w:numPr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199505239"/>
      <w:bookmarkStart w:id="1" w:name="_Toc199505461"/>
      <w:bookmarkStart w:id="2" w:name="_Toc200344326"/>
      <w:bookmarkStart w:id="3" w:name="_Toc225510571"/>
      <w:r w:rsidRPr="000840A7">
        <w:rPr>
          <w:rFonts w:ascii="Times New Roman" w:hAnsi="Times New Roman"/>
          <w:b/>
          <w:bCs/>
          <w:sz w:val="28"/>
          <w:szCs w:val="28"/>
        </w:rPr>
        <w:t>ООД</w:t>
      </w:r>
      <w:r w:rsidR="00C33471" w:rsidRPr="000840A7">
        <w:rPr>
          <w:rFonts w:ascii="Times New Roman" w:hAnsi="Times New Roman"/>
          <w:b/>
          <w:bCs/>
          <w:sz w:val="28"/>
          <w:szCs w:val="28"/>
        </w:rPr>
        <w:t>.01 РУССКИЙ ЯЗЫК</w:t>
      </w:r>
      <w:bookmarkEnd w:id="0"/>
      <w:bookmarkEnd w:id="1"/>
      <w:bookmarkEnd w:id="2"/>
      <w:bookmarkEnd w:id="3"/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877D6C" w:rsidRPr="000840A7" w:rsidRDefault="00877D6C" w:rsidP="00602737">
      <w:pPr>
        <w:spacing w:line="360" w:lineRule="auto"/>
        <w:jc w:val="center"/>
        <w:rPr>
          <w:i/>
        </w:rPr>
      </w:pPr>
    </w:p>
    <w:p w:rsidR="00877D6C" w:rsidRPr="000840A7" w:rsidRDefault="00877D6C" w:rsidP="0060273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  <w:r w:rsidRPr="000840A7">
        <w:rPr>
          <w:i/>
        </w:rPr>
        <w:t xml:space="preserve">(год начала подготовки: 2026) </w:t>
      </w: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9516C7" w:rsidRPr="000840A7" w:rsidRDefault="009516C7" w:rsidP="009516C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602737">
      <w:pPr>
        <w:spacing w:line="360" w:lineRule="auto"/>
        <w:jc w:val="center"/>
        <w:rPr>
          <w:i/>
        </w:rPr>
      </w:pPr>
    </w:p>
    <w:p w:rsidR="00A7313B" w:rsidRPr="000840A7" w:rsidRDefault="00A7313B" w:rsidP="00A7313B">
      <w:pPr>
        <w:keepNext/>
        <w:tabs>
          <w:tab w:val="left" w:pos="0"/>
        </w:tabs>
        <w:suppressAutoHyphens w:val="0"/>
        <w:jc w:val="center"/>
        <w:outlineLvl w:val="3"/>
        <w:rPr>
          <w:b/>
          <w:bCs/>
          <w:sz w:val="28"/>
          <w:szCs w:val="28"/>
          <w:lang w:eastAsia="x-none"/>
        </w:rPr>
      </w:pPr>
      <w:r w:rsidRPr="000840A7">
        <w:rPr>
          <w:b/>
          <w:bCs/>
          <w:sz w:val="28"/>
          <w:szCs w:val="28"/>
          <w:lang w:val="x-none" w:eastAsia="x-none"/>
        </w:rPr>
        <w:t>20</w:t>
      </w:r>
      <w:r w:rsidRPr="000840A7">
        <w:rPr>
          <w:b/>
          <w:bCs/>
          <w:sz w:val="28"/>
          <w:szCs w:val="28"/>
          <w:lang w:eastAsia="x-none"/>
        </w:rPr>
        <w:t>2</w:t>
      </w:r>
      <w:r w:rsidR="009516C7" w:rsidRPr="000840A7">
        <w:rPr>
          <w:b/>
          <w:bCs/>
          <w:sz w:val="28"/>
          <w:szCs w:val="28"/>
          <w:lang w:eastAsia="x-none"/>
        </w:rPr>
        <w:t>6</w:t>
      </w:r>
    </w:p>
    <w:p w:rsidR="00877D6C" w:rsidRPr="000840A7" w:rsidRDefault="00877D6C" w:rsidP="00602737">
      <w:pPr>
        <w:spacing w:line="360" w:lineRule="auto"/>
        <w:jc w:val="center"/>
        <w:rPr>
          <w:i/>
        </w:rPr>
      </w:pPr>
    </w:p>
    <w:p w:rsidR="00877D6C" w:rsidRPr="000840A7" w:rsidRDefault="009516C7" w:rsidP="00602737">
      <w:pPr>
        <w:spacing w:line="360" w:lineRule="auto"/>
        <w:jc w:val="center"/>
        <w:rPr>
          <w:i/>
        </w:rPr>
      </w:pPr>
      <w:r w:rsidRPr="000840A7">
        <w:rPr>
          <w:i/>
        </w:rPr>
        <w:br w:type="page"/>
      </w:r>
    </w:p>
    <w:tbl>
      <w:tblPr>
        <w:tblW w:w="11792" w:type="dxa"/>
        <w:tblLook w:val="04A0" w:firstRow="1" w:lastRow="0" w:firstColumn="1" w:lastColumn="0" w:noHBand="0" w:noVBand="1"/>
      </w:tblPr>
      <w:tblGrid>
        <w:gridCol w:w="9889"/>
        <w:gridCol w:w="1903"/>
      </w:tblGrid>
      <w:tr w:rsidR="00DF5F66" w:rsidRPr="000840A7" w:rsidTr="00547416">
        <w:tc>
          <w:tcPr>
            <w:tcW w:w="9889" w:type="dxa"/>
            <w:shd w:val="clear" w:color="auto" w:fill="auto"/>
          </w:tcPr>
          <w:p w:rsidR="00B47BE6" w:rsidRPr="000840A7" w:rsidRDefault="00D378A0" w:rsidP="00B47BE6">
            <w:pPr>
              <w:pStyle w:val="14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840A7">
              <w:rPr>
                <w:rFonts w:ascii="Times New Roman" w:hAnsi="Times New Roman"/>
                <w:b/>
                <w:caps/>
                <w:sz w:val="28"/>
                <w:szCs w:val="28"/>
                <w:u w:color="FFFFFF"/>
              </w:rPr>
              <w:lastRenderedPageBreak/>
              <w:br w:type="page"/>
            </w:r>
            <w:r w:rsidR="00B47BE6" w:rsidRPr="000840A7">
              <w:rPr>
                <w:rFonts w:ascii="Times New Roman" w:hAnsi="Times New Roman"/>
                <w:sz w:val="36"/>
                <w:szCs w:val="36"/>
              </w:rPr>
              <w:t>Содержание:</w:t>
            </w:r>
          </w:p>
          <w:p w:rsidR="003812AA" w:rsidRPr="000840A7" w:rsidRDefault="003812AA" w:rsidP="00B47BE6">
            <w:pPr>
              <w:pStyle w:val="14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1A3E5F" w:rsidRPr="001A3E5F" w:rsidRDefault="00274586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r w:rsidRPr="001A3E5F">
              <w:rPr>
                <w:rFonts w:eastAsia="Times New Roman"/>
                <w:b/>
                <w:szCs w:val="24"/>
                <w:lang w:eastAsia="zh-CN"/>
              </w:rPr>
              <w:fldChar w:fldCharType="begin"/>
            </w:r>
            <w:r w:rsidRPr="001A3E5F">
              <w:rPr>
                <w:b/>
              </w:rPr>
              <w:instrText xml:space="preserve"> TOC \o "1-3" \h \z \u </w:instrText>
            </w:r>
            <w:r w:rsidRPr="001A3E5F">
              <w:rPr>
                <w:rFonts w:eastAsia="Times New Roman"/>
                <w:b/>
                <w:szCs w:val="24"/>
                <w:lang w:eastAsia="zh-CN"/>
              </w:rPr>
              <w:fldChar w:fldCharType="separate"/>
            </w:r>
            <w:hyperlink w:anchor="_Toc225510571" w:history="1">
              <w:r w:rsidR="001A3E5F" w:rsidRPr="001A3E5F">
                <w:rPr>
                  <w:rStyle w:val="af1"/>
                  <w:b/>
                  <w:bCs/>
                  <w:noProof/>
                </w:rPr>
                <w:t>ООД.01 РУССКИЙ ЯЗЫК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_Toc225510571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2" w:history="1">
              <w:r w:rsidR="001A3E5F" w:rsidRPr="001A3E5F">
                <w:rPr>
                  <w:rStyle w:val="af1"/>
                  <w:b/>
                  <w:noProof/>
                </w:rPr>
                <w:t>1. ПАСПОРТ РАБОЧЕЙ ПРОГРАМЫ УЧЕБНОЙ ДИСЦИПЛИНЫ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_Toc225510572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3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3" w:history="1">
              <w:r w:rsidR="001A3E5F" w:rsidRPr="001A3E5F">
                <w:rPr>
                  <w:rStyle w:val="af1"/>
                  <w:b/>
                  <w:noProof/>
                </w:rPr>
                <w:t>1.1 Область применения рабочей программы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_Toc225510573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3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4" w:history="1">
              <w:r w:rsidR="001A3E5F" w:rsidRPr="001A3E5F">
                <w:rPr>
                  <w:rStyle w:val="af1"/>
                  <w:b/>
                  <w:bCs/>
                  <w:noProof/>
                </w:rPr>
                <w:t>1.2 Место учебной дисциплины в структуре ППССЗ: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_Toc225510574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3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5" w:history="1">
              <w:r w:rsidR="001A3E5F" w:rsidRPr="001A3E5F">
                <w:rPr>
                  <w:rStyle w:val="af1"/>
                  <w:b/>
                  <w:noProof/>
                </w:rPr>
                <w:t>1.3 Цели и планируемые результаты освоения дисциплины «Русский язык»: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_Toc225510575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3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6" w:history="1">
              <w:r w:rsidR="001A3E5F" w:rsidRPr="001A3E5F">
                <w:rPr>
                  <w:rStyle w:val="af1"/>
                  <w:b/>
                  <w:bCs/>
                  <w:noProof/>
                </w:rPr>
                <w:t>2 СТРУКТУРА И СОДЕРЖАНИЕ УЧЕБНОЙ ДИСЦИПЛИНЫ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_Toc225510576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9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7" w:history="1">
              <w:r w:rsidR="001A3E5F" w:rsidRPr="001A3E5F">
                <w:rPr>
                  <w:rStyle w:val="af1"/>
                  <w:b/>
                  <w:bCs/>
                  <w:noProof/>
                </w:rPr>
                <w:t>2.1 Объем учебной дисциплины и виды учебной работы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_Toc225510577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9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8" w:history="1">
              <w:r w:rsidR="001A3E5F" w:rsidRPr="001A3E5F">
                <w:rPr>
                  <w:rStyle w:val="af1"/>
                  <w:b/>
                  <w:noProof/>
                </w:rPr>
                <w:t>2.2 Тематический план и содержание учебной дисциплины ООД.01  «Русский язык»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_Toc225510578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10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79" w:history="1">
              <w:r w:rsidR="001A3E5F" w:rsidRPr="001A3E5F">
                <w:rPr>
                  <w:rStyle w:val="af1"/>
                  <w:b/>
                  <w:noProof/>
                </w:rPr>
                <w:t>3. УСЛОВИЯ РЕАЛИЗАЦИИ ПРОГРАММЫ УЧЕБНОЙ ДИСЦИПЛИНЫ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_Toc225510579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16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80" w:history="1">
              <w:r w:rsidR="001A3E5F" w:rsidRPr="001A3E5F">
                <w:rPr>
                  <w:rStyle w:val="af1"/>
                  <w:b/>
                  <w:noProof/>
                </w:rPr>
                <w:t>3.1 Требования к минимальному материально-техническому обеспечению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_Toc225510580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16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28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81" w:history="1">
              <w:r w:rsidR="001A3E5F" w:rsidRPr="001A3E5F">
                <w:rPr>
                  <w:rStyle w:val="af1"/>
                  <w:b/>
                  <w:noProof/>
                </w:rPr>
                <w:t>3.2. Информационное обеспечение реализации программы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_Toc225510581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16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82" w:history="1">
              <w:r w:rsidR="001A3E5F" w:rsidRPr="001A3E5F">
                <w:rPr>
                  <w:rStyle w:val="af1"/>
                  <w:b/>
                  <w:noProof/>
                </w:rPr>
                <w:t>4. КОНТРОЛЬ И ОЦЕНКА РЕЗУЛЬТАТОВ ОСВОЕНИЯ УЧЕБНОЙ ДИСЦИПЛИНЫ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_Toc225510582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17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1A3E5F" w:rsidRPr="001A3E5F" w:rsidRDefault="00FA3B11">
            <w:pPr>
              <w:pStyle w:val="1a"/>
              <w:tabs>
                <w:tab w:val="right" w:leader="dot" w:pos="9345"/>
              </w:tabs>
              <w:rPr>
                <w:rFonts w:asciiTheme="minorHAnsi" w:eastAsiaTheme="minorEastAsia" w:hAnsiTheme="minorHAnsi" w:cstheme="minorBidi"/>
                <w:b/>
                <w:noProof/>
                <w:sz w:val="22"/>
              </w:rPr>
            </w:pPr>
            <w:hyperlink w:anchor="_Toc225510583" w:history="1">
              <w:r w:rsidR="001A3E5F" w:rsidRPr="001A3E5F">
                <w:rPr>
                  <w:rStyle w:val="af1"/>
                  <w:b/>
                  <w:noProof/>
                </w:rPr>
                <w:t>5 ПЕРЕЧЕНЬ ИСПОЛЬЗУЕМЫХ МЕТОДОВ ОБУЧЕНИЯ</w:t>
              </w:r>
              <w:r w:rsidR="001A3E5F" w:rsidRPr="001A3E5F">
                <w:rPr>
                  <w:b/>
                  <w:noProof/>
                  <w:webHidden/>
                </w:rPr>
                <w:tab/>
              </w:r>
              <w:r w:rsidR="001A3E5F" w:rsidRPr="001A3E5F">
                <w:rPr>
                  <w:b/>
                  <w:noProof/>
                  <w:webHidden/>
                </w:rPr>
                <w:fldChar w:fldCharType="begin"/>
              </w:r>
              <w:r w:rsidR="001A3E5F" w:rsidRPr="001A3E5F">
                <w:rPr>
                  <w:b/>
                  <w:noProof/>
                  <w:webHidden/>
                </w:rPr>
                <w:instrText xml:space="preserve"> PAGEREF _Toc225510583 \h </w:instrText>
              </w:r>
              <w:r w:rsidR="001A3E5F" w:rsidRPr="001A3E5F">
                <w:rPr>
                  <w:b/>
                  <w:noProof/>
                  <w:webHidden/>
                </w:rPr>
              </w:r>
              <w:r w:rsidR="001A3E5F" w:rsidRPr="001A3E5F">
                <w:rPr>
                  <w:b/>
                  <w:noProof/>
                  <w:webHidden/>
                </w:rPr>
                <w:fldChar w:fldCharType="separate"/>
              </w:r>
              <w:r w:rsidR="001A3E5F" w:rsidRPr="001A3E5F">
                <w:rPr>
                  <w:b/>
                  <w:noProof/>
                  <w:webHidden/>
                </w:rPr>
                <w:t>18</w:t>
              </w:r>
              <w:r w:rsidR="001A3E5F" w:rsidRPr="001A3E5F">
                <w:rPr>
                  <w:b/>
                  <w:noProof/>
                  <w:webHidden/>
                </w:rPr>
                <w:fldChar w:fldCharType="end"/>
              </w:r>
            </w:hyperlink>
          </w:p>
          <w:p w:rsidR="00DF5F66" w:rsidRPr="000840A7" w:rsidRDefault="00274586" w:rsidP="003812AA">
            <w:pPr>
              <w:pStyle w:val="14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5F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903" w:type="dxa"/>
            <w:shd w:val="clear" w:color="auto" w:fill="auto"/>
          </w:tcPr>
          <w:p w:rsidR="00DF5F66" w:rsidRPr="000840A7" w:rsidRDefault="00DF5F66" w:rsidP="003E475A">
            <w:pPr>
              <w:pStyle w:val="1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F66" w:rsidRPr="000840A7" w:rsidRDefault="00DF5F66" w:rsidP="00DF5F66">
      <w:pPr>
        <w:pStyle w:val="1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66" w:rsidRPr="000840A7" w:rsidRDefault="00DF5F66" w:rsidP="00DF5F66">
      <w:pPr>
        <w:pStyle w:val="1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C33471" w:rsidP="00C33471">
      <w:pPr>
        <w:suppressAutoHyphens w:val="0"/>
        <w:spacing w:after="200" w:line="276" w:lineRule="auto"/>
        <w:rPr>
          <w:sz w:val="22"/>
        </w:rPr>
      </w:pPr>
    </w:p>
    <w:p w:rsidR="00C33471" w:rsidRPr="000840A7" w:rsidRDefault="00877D6C" w:rsidP="00C33471">
      <w:pPr>
        <w:suppressAutoHyphens w:val="0"/>
        <w:spacing w:after="200" w:line="276" w:lineRule="auto"/>
        <w:rPr>
          <w:sz w:val="22"/>
        </w:rPr>
      </w:pPr>
      <w:r w:rsidRPr="000840A7">
        <w:rPr>
          <w:sz w:val="22"/>
        </w:rPr>
        <w:br w:type="page"/>
      </w:r>
    </w:p>
    <w:p w:rsidR="00C33471" w:rsidRPr="000840A7" w:rsidRDefault="00C33471" w:rsidP="00020B9F">
      <w:pPr>
        <w:pStyle w:val="1"/>
        <w:numPr>
          <w:ilvl w:val="0"/>
          <w:numId w:val="0"/>
        </w:numPr>
        <w:ind w:left="284"/>
        <w:rPr>
          <w:rFonts w:ascii="Times New Roman" w:hAnsi="Times New Roman"/>
          <w:b/>
          <w:sz w:val="28"/>
          <w:szCs w:val="28"/>
        </w:rPr>
      </w:pPr>
      <w:bookmarkStart w:id="4" w:name="_Toc199505240"/>
      <w:bookmarkStart w:id="5" w:name="_Toc199505462"/>
      <w:bookmarkStart w:id="6" w:name="_Toc225510572"/>
      <w:r w:rsidRPr="000840A7">
        <w:rPr>
          <w:rFonts w:ascii="Times New Roman" w:hAnsi="Times New Roman"/>
          <w:b/>
          <w:sz w:val="28"/>
          <w:szCs w:val="28"/>
        </w:rPr>
        <w:lastRenderedPageBreak/>
        <w:t>1. ПАСПОРТ РАБОЧЕЙ ПРОГРАМЫ УЧЕБНОЙ ДИСЦИПЛИНЫ</w:t>
      </w:r>
      <w:bookmarkEnd w:id="4"/>
      <w:bookmarkEnd w:id="5"/>
      <w:bookmarkEnd w:id="6"/>
    </w:p>
    <w:p w:rsidR="00C33471" w:rsidRPr="000840A7" w:rsidRDefault="00602737" w:rsidP="00020B9F">
      <w:pPr>
        <w:pStyle w:val="1"/>
        <w:numPr>
          <w:ilvl w:val="0"/>
          <w:numId w:val="0"/>
        </w:numPr>
        <w:ind w:left="284" w:firstLine="567"/>
        <w:rPr>
          <w:rFonts w:ascii="Times New Roman" w:hAnsi="Times New Roman"/>
          <w:b/>
        </w:rPr>
      </w:pPr>
      <w:bookmarkStart w:id="7" w:name="_Toc199505241"/>
      <w:bookmarkStart w:id="8" w:name="_Toc199505463"/>
      <w:bookmarkStart w:id="9" w:name="_Toc225510573"/>
      <w:r w:rsidRPr="000840A7">
        <w:rPr>
          <w:rFonts w:ascii="Times New Roman" w:hAnsi="Times New Roman"/>
          <w:b/>
        </w:rPr>
        <w:t xml:space="preserve">1.1 </w:t>
      </w:r>
      <w:r w:rsidR="00C33471" w:rsidRPr="000840A7">
        <w:rPr>
          <w:rFonts w:ascii="Times New Roman" w:hAnsi="Times New Roman"/>
          <w:b/>
        </w:rPr>
        <w:t>Область применения рабочей программы</w:t>
      </w:r>
      <w:bookmarkEnd w:id="7"/>
      <w:bookmarkEnd w:id="8"/>
      <w:bookmarkEnd w:id="9"/>
      <w:r w:rsidR="00C33471" w:rsidRPr="000840A7">
        <w:rPr>
          <w:rFonts w:ascii="Times New Roman" w:hAnsi="Times New Roman"/>
          <w:b/>
        </w:rPr>
        <w:t xml:space="preserve"> </w:t>
      </w:r>
    </w:p>
    <w:p w:rsidR="000840A7" w:rsidRPr="000840A7" w:rsidRDefault="00700E9C" w:rsidP="000840A7">
      <w:pPr>
        <w:suppressAutoHyphens w:val="0"/>
        <w:jc w:val="both"/>
      </w:pPr>
      <w:r w:rsidRPr="000840A7">
        <w:t xml:space="preserve">Рабочая программа </w:t>
      </w:r>
      <w:r w:rsidR="00773CBC" w:rsidRPr="000840A7">
        <w:t>общеобразовательной дисциплины</w:t>
      </w:r>
      <w:r w:rsidRPr="000840A7">
        <w:t xml:space="preserve"> «Русский язык» является частью программы среднего (полного) общего образования </w:t>
      </w:r>
      <w:bookmarkStart w:id="10" w:name="_Toc199505242"/>
      <w:bookmarkStart w:id="11" w:name="_Toc199505464"/>
      <w:r w:rsidR="00877D6C" w:rsidRPr="000840A7">
        <w:t xml:space="preserve">по специальности СПО </w:t>
      </w:r>
      <w:r w:rsidR="000840A7" w:rsidRPr="000840A7">
        <w:rPr>
          <w:spacing w:val="-2"/>
        </w:rPr>
        <w:t>23.02.06 Техническая эксплуатация подвижного состава железных дорог</w:t>
      </w:r>
      <w:r w:rsidR="00877D6C" w:rsidRPr="000840A7">
        <w:t xml:space="preserve">, утв. приказом Министерства образования и науки РФ от </w:t>
      </w:r>
      <w:r w:rsidR="000840A7" w:rsidRPr="000840A7">
        <w:t xml:space="preserve">30 января </w:t>
      </w:r>
      <w:r w:rsidR="00877D6C" w:rsidRPr="000840A7">
        <w:t xml:space="preserve">2024 г. № </w:t>
      </w:r>
      <w:r w:rsidR="000840A7" w:rsidRPr="000840A7">
        <w:t>5</w:t>
      </w:r>
      <w:r w:rsidR="00877D6C" w:rsidRPr="000840A7">
        <w:t>5</w:t>
      </w:r>
      <w:r w:rsidR="000840A7" w:rsidRPr="000840A7">
        <w:t>.</w:t>
      </w:r>
      <w:r w:rsidR="00877D6C" w:rsidRPr="000840A7">
        <w:t xml:space="preserve"> </w:t>
      </w:r>
    </w:p>
    <w:p w:rsidR="00877D6C" w:rsidRPr="000840A7" w:rsidRDefault="00877D6C" w:rsidP="000840A7">
      <w:pPr>
        <w:suppressAutoHyphens w:val="0"/>
        <w:ind w:firstLine="709"/>
        <w:jc w:val="both"/>
      </w:pPr>
      <w:r w:rsidRPr="000840A7"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77D6C" w:rsidRPr="000840A7" w:rsidRDefault="00877D6C" w:rsidP="00877D6C">
      <w:pPr>
        <w:tabs>
          <w:tab w:val="left" w:pos="142"/>
        </w:tabs>
        <w:ind w:firstLine="709"/>
        <w:jc w:val="both"/>
        <w:textAlignment w:val="baseline"/>
      </w:pPr>
      <w:r w:rsidRPr="000840A7">
        <w:t xml:space="preserve">Рабочая программа </w:t>
      </w:r>
      <w:r w:rsidR="000840A7" w:rsidRPr="000840A7">
        <w:t>о</w:t>
      </w:r>
      <w:r w:rsidRPr="000840A7">
        <w:t>бщеобразовательн</w:t>
      </w:r>
      <w:r w:rsidR="000840A7" w:rsidRPr="000840A7">
        <w:t>ой</w:t>
      </w:r>
      <w:r w:rsidRPr="000840A7">
        <w:t xml:space="preserve"> дисциплин</w:t>
      </w:r>
      <w:r w:rsidR="000840A7" w:rsidRPr="000840A7">
        <w:t>ы</w:t>
      </w:r>
      <w:r w:rsidRPr="000840A7"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:rsidR="00877D6C" w:rsidRPr="000840A7" w:rsidRDefault="00877D6C" w:rsidP="00877D6C">
      <w:pPr>
        <w:ind w:firstLine="709"/>
        <w:jc w:val="both"/>
        <w:textAlignment w:val="baseline"/>
      </w:pPr>
      <w:r w:rsidRPr="000840A7">
        <w:t xml:space="preserve">- </w:t>
      </w:r>
      <w:r w:rsidR="000840A7" w:rsidRPr="000840A7">
        <w:t>слесарь по ремонту подвижного состава</w:t>
      </w:r>
    </w:p>
    <w:p w:rsidR="00877D6C" w:rsidRPr="000840A7" w:rsidRDefault="00877D6C" w:rsidP="00877D6C">
      <w:pPr>
        <w:ind w:firstLine="709"/>
        <w:jc w:val="both"/>
        <w:textAlignment w:val="baseline"/>
      </w:pPr>
      <w:r w:rsidRPr="000840A7">
        <w:t xml:space="preserve">- </w:t>
      </w:r>
      <w:r w:rsidR="000840A7" w:rsidRPr="000840A7">
        <w:t>помощник машиниста тепловоза</w:t>
      </w:r>
    </w:p>
    <w:p w:rsidR="00877D6C" w:rsidRPr="000840A7" w:rsidRDefault="00877D6C" w:rsidP="00877D6C">
      <w:pPr>
        <w:ind w:firstLine="709"/>
        <w:jc w:val="both"/>
        <w:textAlignment w:val="baseline"/>
      </w:pPr>
      <w:r w:rsidRPr="000840A7">
        <w:t xml:space="preserve">- </w:t>
      </w:r>
      <w:r w:rsidR="000840A7" w:rsidRPr="000840A7">
        <w:t>помощник машиниста электропоезда</w:t>
      </w:r>
    </w:p>
    <w:p w:rsidR="00877D6C" w:rsidRPr="000840A7" w:rsidRDefault="00877D6C" w:rsidP="00877D6C">
      <w:pPr>
        <w:ind w:firstLine="709"/>
        <w:jc w:val="both"/>
        <w:textAlignment w:val="baseline"/>
      </w:pPr>
    </w:p>
    <w:p w:rsidR="007313CB" w:rsidRPr="00141EF4" w:rsidRDefault="007313CB" w:rsidP="00877D6C">
      <w:pPr>
        <w:pStyle w:val="14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2" w:name="_Toc225510574"/>
      <w:r w:rsidRPr="00141EF4">
        <w:rPr>
          <w:rFonts w:ascii="Times New Roman" w:hAnsi="Times New Roman"/>
          <w:b/>
          <w:bCs/>
          <w:sz w:val="24"/>
          <w:szCs w:val="24"/>
        </w:rPr>
        <w:t>1.2 Место учебной дисциплины в структуре ППССЗ:</w:t>
      </w:r>
      <w:bookmarkEnd w:id="10"/>
      <w:bookmarkEnd w:id="11"/>
      <w:bookmarkEnd w:id="12"/>
    </w:p>
    <w:p w:rsidR="00793E3C" w:rsidRPr="000840A7" w:rsidRDefault="00773CBC" w:rsidP="00877D6C">
      <w:pPr>
        <w:pStyle w:val="14"/>
        <w:widowControl w:val="0"/>
        <w:tabs>
          <w:tab w:val="left" w:pos="142"/>
        </w:tabs>
        <w:suppressAutoHyphens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специальности</w:t>
      </w:r>
      <w:r w:rsidR="00793E3C" w:rsidRPr="000840A7">
        <w:rPr>
          <w:rFonts w:ascii="Times New Roman" w:hAnsi="Times New Roman"/>
          <w:sz w:val="24"/>
          <w:szCs w:val="24"/>
        </w:rPr>
        <w:t xml:space="preserve"> </w:t>
      </w:r>
      <w:r w:rsidR="000840A7" w:rsidRPr="000840A7">
        <w:rPr>
          <w:rFonts w:ascii="Times New Roman" w:hAnsi="Times New Roman"/>
          <w:spacing w:val="-2"/>
        </w:rPr>
        <w:t>23.02.06 Техническая эксплуатация подвижного состава железных дорог</w:t>
      </w:r>
    </w:p>
    <w:p w:rsidR="00490666" w:rsidRPr="00141EF4" w:rsidRDefault="00490666" w:rsidP="00020B9F">
      <w:pPr>
        <w:pStyle w:val="2"/>
        <w:ind w:firstLine="851"/>
        <w:rPr>
          <w:rFonts w:ascii="Times New Roman" w:hAnsi="Times New Roman"/>
          <w:color w:val="auto"/>
          <w:sz w:val="24"/>
          <w:szCs w:val="24"/>
        </w:rPr>
      </w:pPr>
      <w:bookmarkStart w:id="13" w:name="_Toc199505243"/>
      <w:bookmarkStart w:id="14" w:name="_Toc199505465"/>
      <w:bookmarkStart w:id="15" w:name="_Toc225510575"/>
      <w:r w:rsidRPr="00141EF4">
        <w:rPr>
          <w:rFonts w:ascii="Times New Roman" w:hAnsi="Times New Roman"/>
          <w:color w:val="auto"/>
          <w:sz w:val="24"/>
          <w:szCs w:val="24"/>
        </w:rPr>
        <w:t xml:space="preserve">1.3 </w:t>
      </w:r>
      <w:r w:rsidR="00773CBC" w:rsidRPr="00141EF4">
        <w:rPr>
          <w:rFonts w:ascii="Times New Roman" w:hAnsi="Times New Roman"/>
          <w:color w:val="auto"/>
          <w:sz w:val="24"/>
          <w:szCs w:val="24"/>
        </w:rPr>
        <w:t>Цели и планируемые результаты освоения дисциплины</w:t>
      </w:r>
      <w:r w:rsidRPr="00141EF4">
        <w:rPr>
          <w:rFonts w:ascii="Times New Roman" w:hAnsi="Times New Roman"/>
          <w:color w:val="auto"/>
          <w:sz w:val="24"/>
          <w:szCs w:val="24"/>
        </w:rPr>
        <w:t xml:space="preserve"> «Русский язык»:</w:t>
      </w:r>
      <w:bookmarkEnd w:id="13"/>
      <w:bookmarkEnd w:id="14"/>
      <w:bookmarkEnd w:id="15"/>
    </w:p>
    <w:p w:rsidR="00490666" w:rsidRPr="000840A7" w:rsidRDefault="00490666" w:rsidP="00DD11B3">
      <w:pPr>
        <w:pStyle w:val="14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1.3.1</w:t>
      </w:r>
      <w:r w:rsidR="00CD7B57" w:rsidRPr="000840A7">
        <w:rPr>
          <w:rFonts w:ascii="Times New Roman" w:hAnsi="Times New Roman"/>
          <w:sz w:val="24"/>
          <w:szCs w:val="24"/>
        </w:rPr>
        <w:t xml:space="preserve"> </w:t>
      </w:r>
      <w:r w:rsidRPr="000840A7">
        <w:rPr>
          <w:rFonts w:ascii="Times New Roman" w:hAnsi="Times New Roman"/>
          <w:sz w:val="24"/>
          <w:szCs w:val="24"/>
        </w:rPr>
        <w:t xml:space="preserve">Цель </w:t>
      </w:r>
      <w:r w:rsidR="00CC28E8">
        <w:rPr>
          <w:rFonts w:ascii="Times New Roman" w:hAnsi="Times New Roman"/>
          <w:sz w:val="24"/>
          <w:szCs w:val="24"/>
        </w:rPr>
        <w:t>учебной дисциплины</w:t>
      </w:r>
      <w:r w:rsidRPr="000840A7">
        <w:rPr>
          <w:rFonts w:ascii="Times New Roman" w:hAnsi="Times New Roman"/>
          <w:sz w:val="24"/>
          <w:szCs w:val="24"/>
        </w:rPr>
        <w:t>:</w:t>
      </w:r>
    </w:p>
    <w:p w:rsidR="00793E3C" w:rsidRPr="000840A7" w:rsidRDefault="00793E3C" w:rsidP="00DD11B3">
      <w:pPr>
        <w:pStyle w:val="14"/>
        <w:widowControl w:val="0"/>
        <w:numPr>
          <w:ilvl w:val="0"/>
          <w:numId w:val="19"/>
        </w:numPr>
        <w:tabs>
          <w:tab w:val="left" w:pos="142"/>
          <w:tab w:val="left" w:pos="1134"/>
        </w:tabs>
        <w:suppressAutoHyphens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</w:r>
    </w:p>
    <w:p w:rsidR="00793E3C" w:rsidRPr="000840A7" w:rsidRDefault="00BB3B3D" w:rsidP="00DD11B3">
      <w:pPr>
        <w:pStyle w:val="14"/>
        <w:widowControl w:val="0"/>
        <w:numPr>
          <w:ilvl w:val="0"/>
          <w:numId w:val="19"/>
        </w:numPr>
        <w:tabs>
          <w:tab w:val="left" w:pos="142"/>
          <w:tab w:val="left" w:pos="1134"/>
        </w:tabs>
        <w:suppressAutoHyphens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р</w:t>
      </w:r>
      <w:r w:rsidR="00793E3C" w:rsidRPr="000840A7">
        <w:rPr>
          <w:rFonts w:ascii="Times New Roman" w:hAnsi="Times New Roman"/>
          <w:sz w:val="24"/>
          <w:szCs w:val="24"/>
        </w:rPr>
        <w:t xml:space="preserve">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 </w:t>
      </w:r>
    </w:p>
    <w:p w:rsidR="00793E3C" w:rsidRPr="000840A7" w:rsidRDefault="00793E3C" w:rsidP="00F043F9">
      <w:pPr>
        <w:pStyle w:val="14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793E3C" w:rsidRPr="000840A7" w:rsidRDefault="00793E3C" w:rsidP="00F043F9">
      <w:pPr>
        <w:pStyle w:val="14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793E3C" w:rsidRPr="000840A7" w:rsidRDefault="00793E3C" w:rsidP="00F043F9">
      <w:pPr>
        <w:pStyle w:val="14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793E3C" w:rsidRPr="000840A7" w:rsidRDefault="00793E3C" w:rsidP="00F043F9">
      <w:pPr>
        <w:pStyle w:val="14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0840A7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0840A7">
        <w:rPr>
          <w:rFonts w:ascii="Times New Roman" w:hAnsi="Times New Roman"/>
          <w:sz w:val="24"/>
          <w:szCs w:val="24"/>
        </w:rPr>
        <w:t xml:space="preserve"> компетенций. </w:t>
      </w:r>
    </w:p>
    <w:p w:rsidR="005154DB" w:rsidRPr="000840A7" w:rsidRDefault="005154DB" w:rsidP="00490666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666" w:rsidRPr="000840A7" w:rsidRDefault="00490666" w:rsidP="00490666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1.3.2 </w:t>
      </w:r>
      <w:proofErr w:type="gramStart"/>
      <w:r w:rsidRPr="000840A7">
        <w:rPr>
          <w:rFonts w:ascii="Times New Roman" w:hAnsi="Times New Roman"/>
          <w:sz w:val="24"/>
          <w:szCs w:val="24"/>
        </w:rPr>
        <w:t>В</w:t>
      </w:r>
      <w:proofErr w:type="gramEnd"/>
      <w:r w:rsidRPr="000840A7">
        <w:rPr>
          <w:rFonts w:ascii="Times New Roman" w:hAnsi="Times New Roman"/>
          <w:sz w:val="24"/>
          <w:szCs w:val="24"/>
        </w:rPr>
        <w:t xml:space="preserve"> результате освоения </w:t>
      </w:r>
      <w:r w:rsidR="00CC28E8">
        <w:rPr>
          <w:rFonts w:ascii="Times New Roman" w:hAnsi="Times New Roman"/>
          <w:sz w:val="24"/>
          <w:szCs w:val="24"/>
        </w:rPr>
        <w:t>учебной дисциплины</w:t>
      </w:r>
      <w:r w:rsidRPr="000840A7">
        <w:rPr>
          <w:rFonts w:ascii="Times New Roman" w:hAnsi="Times New Roman"/>
          <w:sz w:val="24"/>
          <w:szCs w:val="24"/>
        </w:rPr>
        <w:t xml:space="preserve"> обучающийся должен</w:t>
      </w:r>
    </w:p>
    <w:p w:rsidR="00490666" w:rsidRPr="000840A7" w:rsidRDefault="00490666" w:rsidP="00490666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уметь: 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0A7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0840A7">
        <w:rPr>
          <w:rFonts w:ascii="Times New Roman" w:hAnsi="Times New Roman"/>
          <w:sz w:val="24"/>
          <w:szCs w:val="24"/>
        </w:rPr>
        <w:t xml:space="preserve"> и чтение: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lastRenderedPageBreak/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90666" w:rsidRPr="000840A7" w:rsidRDefault="00490666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90666" w:rsidRPr="000840A7" w:rsidRDefault="00490666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говорение и письмо:</w:t>
      </w:r>
    </w:p>
    <w:p w:rsidR="00490666" w:rsidRPr="000840A7" w:rsidRDefault="00490666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A16EED" w:rsidRPr="000840A7" w:rsidRDefault="00490666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применять в практике речевого общения основные орфоэпические, лексические, грамматические</w:t>
      </w:r>
      <w:r w:rsidR="00A16EED" w:rsidRPr="000840A7">
        <w:rPr>
          <w:rFonts w:ascii="Times New Roman" w:hAnsi="Times New Roman"/>
          <w:sz w:val="24"/>
          <w:szCs w:val="24"/>
        </w:rPr>
        <w:t xml:space="preserve"> нормы современного русского литературного языка;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соблюдать в практике письма орфографические и пунктуационные нормы современного русского литературного языка;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соблюдать нормы речевого поведения в различных сферах и ситуациях общения, в том числе при обсуждении дискуссионных проблем;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использовать основные приемы информационной переработки устного и письменного текста;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осознания русского языка как духовной, нравственной и культурной ценности народа; приобщения к ценностям национальной и мировой культуры;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</w:p>
    <w:p w:rsidR="00A16EED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самообразования и активного участия в производственной, культурной и общественной жизни государства; </w:t>
      </w:r>
    </w:p>
    <w:p w:rsidR="00490666" w:rsidRPr="000840A7" w:rsidRDefault="00A16EED" w:rsidP="00F043F9">
      <w:pPr>
        <w:pStyle w:val="14"/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понимания взаимосвязи </w:t>
      </w:r>
      <w:r w:rsidR="00CC28E8">
        <w:rPr>
          <w:rFonts w:ascii="Times New Roman" w:hAnsi="Times New Roman"/>
          <w:sz w:val="24"/>
          <w:szCs w:val="24"/>
        </w:rPr>
        <w:t>учебной дисциплины</w:t>
      </w:r>
      <w:r w:rsidRPr="000840A7">
        <w:rPr>
          <w:rFonts w:ascii="Times New Roman" w:hAnsi="Times New Roman"/>
          <w:sz w:val="24"/>
          <w:szCs w:val="24"/>
        </w:rPr>
        <w:t xml:space="preserve"> с особенностями профессий и профессиональной деятельности, в основе которых лежат знания по данному учебному предмету;</w:t>
      </w:r>
    </w:p>
    <w:p w:rsidR="00490666" w:rsidRPr="000840A7" w:rsidRDefault="00490666" w:rsidP="00490666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40A7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490666" w:rsidRPr="000840A7" w:rsidRDefault="00490666" w:rsidP="00FB3F62">
      <w:pPr>
        <w:pStyle w:val="1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связь языка и истории, культуры русского и других народов;</w:t>
      </w:r>
    </w:p>
    <w:p w:rsidR="00490666" w:rsidRPr="000840A7" w:rsidRDefault="00490666" w:rsidP="00FB3F62">
      <w:pPr>
        <w:pStyle w:val="1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смысл понятий: речевая ситуация и ее компоненты, литературный язык, языковая норма, культура</w:t>
      </w:r>
    </w:p>
    <w:p w:rsidR="00490666" w:rsidRPr="000840A7" w:rsidRDefault="00490666" w:rsidP="00FB3F62">
      <w:pPr>
        <w:pStyle w:val="1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речи;</w:t>
      </w:r>
    </w:p>
    <w:p w:rsidR="00490666" w:rsidRPr="000840A7" w:rsidRDefault="00490666" w:rsidP="00FB3F62">
      <w:pPr>
        <w:pStyle w:val="1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основные единицы и уровни языка, их признаки и взаимосвязь;</w:t>
      </w:r>
    </w:p>
    <w:p w:rsidR="00490666" w:rsidRPr="000840A7" w:rsidRDefault="00490666" w:rsidP="00DD11B3">
      <w:pPr>
        <w:pStyle w:val="14"/>
        <w:widowControl w:val="0"/>
        <w:numPr>
          <w:ilvl w:val="0"/>
          <w:numId w:val="17"/>
        </w:numPr>
        <w:tabs>
          <w:tab w:val="left" w:pos="142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</w:p>
    <w:p w:rsidR="00490666" w:rsidRPr="000840A7" w:rsidRDefault="00490666" w:rsidP="00DD11B3">
      <w:pPr>
        <w:pStyle w:val="af0"/>
        <w:widowControl w:val="0"/>
        <w:ind w:left="0" w:firstLine="567"/>
        <w:jc w:val="both"/>
      </w:pPr>
    </w:p>
    <w:p w:rsidR="00490666" w:rsidRPr="000840A7" w:rsidRDefault="00490666" w:rsidP="00DD11B3">
      <w:pPr>
        <w:pStyle w:val="af0"/>
        <w:widowControl w:val="0"/>
        <w:ind w:left="0" w:firstLine="709"/>
        <w:jc w:val="both"/>
      </w:pPr>
      <w:r w:rsidRPr="000840A7">
        <w:t>1.3.3</w:t>
      </w:r>
      <w:r w:rsidRPr="000840A7">
        <w:rPr>
          <w:b/>
        </w:rPr>
        <w:t xml:space="preserve"> </w:t>
      </w:r>
      <w:r w:rsidRPr="000840A7">
        <w:t xml:space="preserve">Планируемые результаты освоения </w:t>
      </w:r>
      <w:r w:rsidR="00CC28E8">
        <w:t>учебной дисциплины</w:t>
      </w:r>
      <w:r w:rsidRPr="000840A7">
        <w:t xml:space="preserve">: </w:t>
      </w:r>
    </w:p>
    <w:p w:rsidR="005F6C55" w:rsidRPr="000840A7" w:rsidRDefault="00490666" w:rsidP="00DD11B3">
      <w:pPr>
        <w:pStyle w:val="af0"/>
        <w:widowControl w:val="0"/>
        <w:ind w:left="0" w:firstLine="709"/>
        <w:jc w:val="both"/>
      </w:pPr>
      <w:r w:rsidRPr="000840A7">
        <w:t xml:space="preserve">Особое значение учебный предмет имеет при формировании и развитии </w:t>
      </w:r>
      <w:r w:rsidR="00BB3B3D" w:rsidRPr="000840A7">
        <w:t>общих компетенций ОК 04, ОК 05, ОК 09</w:t>
      </w:r>
      <w:r w:rsidR="005F6C55" w:rsidRPr="000840A7">
        <w:t xml:space="preserve"> </w:t>
      </w:r>
    </w:p>
    <w:p w:rsidR="00490666" w:rsidRPr="000840A7" w:rsidRDefault="00490666" w:rsidP="00490666">
      <w:pPr>
        <w:pStyle w:val="af0"/>
        <w:ind w:left="0"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3110"/>
        <w:gridCol w:w="4119"/>
      </w:tblGrid>
      <w:tr w:rsidR="00606445" w:rsidRPr="000840A7" w:rsidTr="00EA4983"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445" w:rsidRPr="000840A7" w:rsidRDefault="00606445">
            <w:pPr>
              <w:pStyle w:val="af0"/>
              <w:ind w:left="0"/>
              <w:jc w:val="center"/>
              <w:rPr>
                <w:b/>
              </w:rPr>
            </w:pPr>
            <w:r w:rsidRPr="000840A7">
              <w:rPr>
                <w:b/>
              </w:rPr>
              <w:t>Общие компетенции</w:t>
            </w:r>
          </w:p>
        </w:tc>
        <w:tc>
          <w:tcPr>
            <w:tcW w:w="3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45" w:rsidRPr="000840A7" w:rsidRDefault="00606445">
            <w:pPr>
              <w:pStyle w:val="af0"/>
              <w:ind w:left="0"/>
              <w:jc w:val="center"/>
              <w:rPr>
                <w:b/>
              </w:rPr>
            </w:pPr>
            <w:r w:rsidRPr="000840A7">
              <w:rPr>
                <w:b/>
              </w:rPr>
              <w:t>Планируемые результаты обучения</w:t>
            </w:r>
          </w:p>
        </w:tc>
      </w:tr>
      <w:tr w:rsidR="00606445" w:rsidRPr="000840A7" w:rsidTr="00EA4983"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445" w:rsidRPr="000840A7" w:rsidRDefault="00606445">
            <w:pPr>
              <w:suppressAutoHyphens w:val="0"/>
              <w:rPr>
                <w:b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45" w:rsidRPr="000840A7" w:rsidRDefault="00606445">
            <w:pPr>
              <w:pStyle w:val="af0"/>
              <w:ind w:left="0"/>
              <w:jc w:val="center"/>
              <w:rPr>
                <w:b/>
              </w:rPr>
            </w:pPr>
            <w:r w:rsidRPr="000840A7">
              <w:rPr>
                <w:b/>
              </w:rPr>
              <w:t>Общие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45" w:rsidRPr="000840A7" w:rsidRDefault="00606445">
            <w:pPr>
              <w:pStyle w:val="af0"/>
              <w:ind w:left="0"/>
              <w:jc w:val="center"/>
              <w:rPr>
                <w:b/>
              </w:rPr>
            </w:pPr>
            <w:r w:rsidRPr="000840A7">
              <w:rPr>
                <w:b/>
              </w:rPr>
              <w:t>Дисциплинарные</w:t>
            </w:r>
          </w:p>
        </w:tc>
      </w:tr>
      <w:tr w:rsidR="00F42B5B" w:rsidRPr="000840A7" w:rsidTr="00EA4983"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B5B" w:rsidRPr="000840A7" w:rsidRDefault="00F42B5B" w:rsidP="00F42B5B">
            <w:pPr>
              <w:pStyle w:val="af0"/>
              <w:ind w:left="0"/>
              <w:jc w:val="both"/>
            </w:pPr>
            <w:r w:rsidRPr="000840A7">
              <w:rPr>
                <w:lang w:bidi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664" w:type="pct"/>
            <w:hideMark/>
          </w:tcPr>
          <w:p w:rsidR="00F42B5B" w:rsidRPr="000840A7" w:rsidRDefault="00F42B5B" w:rsidP="00F42B5B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F42B5B" w:rsidRPr="000840A7" w:rsidRDefault="00F42B5B" w:rsidP="00F42B5B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b/>
                <w:bCs/>
                <w:sz w:val="23"/>
                <w:szCs w:val="23"/>
              </w:rPr>
            </w:pPr>
            <w:r w:rsidRPr="000840A7">
              <w:rPr>
                <w:b/>
                <w:bCs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б) </w:t>
            </w:r>
            <w:r w:rsidRPr="000840A7">
              <w:rPr>
                <w:b/>
                <w:bCs/>
                <w:sz w:val="23"/>
                <w:szCs w:val="23"/>
              </w:rPr>
              <w:t>совместная деятельность</w:t>
            </w:r>
            <w:r w:rsidRPr="000840A7">
              <w:rPr>
                <w:sz w:val="23"/>
                <w:szCs w:val="23"/>
              </w:rPr>
              <w:t>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b/>
                <w:bCs/>
                <w:sz w:val="23"/>
                <w:szCs w:val="23"/>
              </w:rPr>
            </w:pPr>
            <w:r w:rsidRPr="000840A7">
              <w:rPr>
                <w:b/>
                <w:bCs/>
                <w:sz w:val="23"/>
                <w:szCs w:val="23"/>
              </w:rPr>
              <w:t>Овладение универсальными регулятивными действиями: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b/>
                <w:bCs/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г</w:t>
            </w:r>
            <w:r w:rsidRPr="000840A7">
              <w:rPr>
                <w:b/>
                <w:bCs/>
                <w:sz w:val="23"/>
                <w:szCs w:val="23"/>
              </w:rPr>
              <w:t>) принятие себя и других людей: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признавать свое право и право других людей на ошибки;</w:t>
            </w:r>
          </w:p>
          <w:p w:rsidR="00F42B5B" w:rsidRPr="000840A7" w:rsidRDefault="00F42B5B" w:rsidP="00F42B5B">
            <w:pPr>
              <w:jc w:val="both"/>
              <w:rPr>
                <w:bCs/>
                <w:iCs/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204" w:type="pct"/>
            <w:hideMark/>
          </w:tcPr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t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t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  <w:p w:rsidR="00F42B5B" w:rsidRPr="000840A7" w:rsidRDefault="00F42B5B" w:rsidP="00F42B5B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F42B5B" w:rsidRPr="000840A7" w:rsidTr="00EA4983"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B5B" w:rsidRPr="000840A7" w:rsidRDefault="00F42B5B" w:rsidP="00F42B5B">
            <w:pPr>
              <w:pStyle w:val="af0"/>
              <w:ind w:left="0"/>
              <w:jc w:val="both"/>
            </w:pPr>
            <w:r w:rsidRPr="000840A7">
              <w:rPr>
                <w:lang w:bidi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64" w:type="pct"/>
            <w:hideMark/>
          </w:tcPr>
          <w:p w:rsidR="00F42B5B" w:rsidRPr="000840A7" w:rsidRDefault="00F42B5B" w:rsidP="00F42B5B">
            <w:pPr>
              <w:jc w:val="both"/>
              <w:rPr>
                <w:b/>
                <w:bCs/>
                <w:sz w:val="23"/>
                <w:szCs w:val="23"/>
                <w:shd w:val="clear" w:color="auto" w:fill="FFFFFF"/>
              </w:rPr>
            </w:pPr>
            <w:r w:rsidRPr="000840A7">
              <w:rPr>
                <w:b/>
                <w:bCs/>
                <w:sz w:val="23"/>
                <w:szCs w:val="23"/>
                <w:shd w:val="clear" w:color="auto" w:fill="FFFFFF"/>
              </w:rPr>
              <w:t>В области</w:t>
            </w:r>
            <w:r w:rsidRPr="000840A7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0840A7">
              <w:rPr>
                <w:b/>
                <w:bCs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:rsidR="00F42B5B" w:rsidRPr="000840A7" w:rsidRDefault="00F42B5B" w:rsidP="00F42B5B">
            <w:pPr>
              <w:jc w:val="both"/>
              <w:rPr>
                <w:b/>
                <w:bCs/>
                <w:sz w:val="23"/>
                <w:szCs w:val="23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b/>
                <w:bCs/>
                <w:sz w:val="23"/>
                <w:szCs w:val="23"/>
                <w:u w:val="single"/>
              </w:rPr>
            </w:pPr>
            <w:r w:rsidRPr="000840A7">
              <w:rPr>
                <w:b/>
                <w:bCs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b/>
                <w:bCs/>
                <w:sz w:val="23"/>
                <w:szCs w:val="23"/>
              </w:rPr>
            </w:pPr>
            <w:r w:rsidRPr="000840A7">
              <w:rPr>
                <w:b/>
                <w:bCs/>
                <w:sz w:val="23"/>
                <w:szCs w:val="23"/>
              </w:rPr>
              <w:t>а) общение: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осуществлять коммуникации во всех сферах жизни;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204" w:type="pct"/>
            <w:hideMark/>
          </w:tcPr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t xml:space="preserve"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не менее 150 слов); </w:t>
            </w:r>
          </w:p>
        </w:tc>
      </w:tr>
      <w:tr w:rsidR="00F42B5B" w:rsidRPr="000840A7" w:rsidTr="00EA4983"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B5B" w:rsidRPr="000840A7" w:rsidRDefault="00F42B5B" w:rsidP="00F42B5B">
            <w:pPr>
              <w:pStyle w:val="af0"/>
              <w:ind w:left="0"/>
              <w:jc w:val="both"/>
              <w:rPr>
                <w:lang w:bidi="ru-RU"/>
              </w:rPr>
            </w:pPr>
            <w:r w:rsidRPr="000840A7">
              <w:rPr>
                <w:lang w:bidi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664" w:type="pct"/>
          </w:tcPr>
          <w:p w:rsidR="00F42B5B" w:rsidRPr="000840A7" w:rsidRDefault="00F42B5B" w:rsidP="00F42B5B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F42B5B" w:rsidRPr="000840A7" w:rsidRDefault="00F42B5B" w:rsidP="00F42B5B">
            <w:pPr>
              <w:jc w:val="both"/>
              <w:rPr>
                <w:b/>
                <w:bCs/>
                <w:sz w:val="23"/>
                <w:szCs w:val="23"/>
                <w:shd w:val="clear" w:color="auto" w:fill="FFFFFF"/>
              </w:rPr>
            </w:pPr>
            <w:r w:rsidRPr="000840A7">
              <w:rPr>
                <w:b/>
                <w:bCs/>
                <w:sz w:val="23"/>
                <w:szCs w:val="23"/>
                <w:shd w:val="clear" w:color="auto" w:fill="FFFFFF"/>
              </w:rPr>
              <w:t>В области ценности научного познания:</w:t>
            </w:r>
          </w:p>
          <w:p w:rsidR="00F42B5B" w:rsidRPr="000840A7" w:rsidRDefault="00F42B5B" w:rsidP="00F42B5B">
            <w:pPr>
              <w:jc w:val="both"/>
              <w:rPr>
                <w:b/>
                <w:bCs/>
                <w:sz w:val="23"/>
                <w:szCs w:val="23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 xml:space="preserve">- </w:t>
            </w:r>
            <w:proofErr w:type="spellStart"/>
            <w:r w:rsidRPr="000840A7">
              <w:rPr>
                <w:sz w:val="23"/>
                <w:szCs w:val="23"/>
                <w:shd w:val="clear" w:color="auto" w:fill="FFFFFF"/>
              </w:rPr>
              <w:t>сформированность</w:t>
            </w:r>
            <w:proofErr w:type="spellEnd"/>
            <w:r w:rsidRPr="000840A7">
              <w:rPr>
                <w:sz w:val="23"/>
                <w:szCs w:val="23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</w:t>
            </w:r>
            <w:r w:rsidRPr="000840A7">
              <w:rPr>
                <w:sz w:val="23"/>
                <w:szCs w:val="23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  <w:r w:rsidRPr="000840A7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0840A7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F42B5B" w:rsidRPr="000840A7" w:rsidRDefault="00F42B5B" w:rsidP="00F42B5B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840A7">
              <w:rPr>
                <w:sz w:val="23"/>
                <w:szCs w:val="23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42B5B" w:rsidRPr="000840A7" w:rsidRDefault="00F42B5B" w:rsidP="00F42B5B">
            <w:pPr>
              <w:jc w:val="both"/>
              <w:rPr>
                <w:rStyle w:val="dt-m"/>
                <w:b/>
                <w:bCs/>
                <w:sz w:val="23"/>
                <w:szCs w:val="23"/>
                <w:shd w:val="clear" w:color="auto" w:fill="FFFFFF"/>
              </w:rPr>
            </w:pPr>
            <w:r w:rsidRPr="000840A7">
              <w:rPr>
                <w:b/>
                <w:bCs/>
                <w:sz w:val="23"/>
                <w:szCs w:val="23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42B5B" w:rsidRPr="000840A7" w:rsidRDefault="00F42B5B" w:rsidP="00F42B5B">
            <w:pPr>
              <w:jc w:val="both"/>
              <w:rPr>
                <w:b/>
                <w:bCs/>
                <w:sz w:val="23"/>
                <w:szCs w:val="23"/>
                <w:shd w:val="clear" w:color="auto" w:fill="FFFFFF"/>
              </w:rPr>
            </w:pPr>
            <w:r w:rsidRPr="000840A7">
              <w:rPr>
                <w:rStyle w:val="dt-m"/>
                <w:b/>
                <w:bCs/>
                <w:sz w:val="23"/>
                <w:szCs w:val="23"/>
                <w:shd w:val="clear" w:color="auto" w:fill="FFFFFF"/>
              </w:rPr>
              <w:t>б)</w:t>
            </w:r>
            <w:r w:rsidRPr="000840A7">
              <w:rPr>
                <w:b/>
                <w:bCs/>
                <w:sz w:val="23"/>
                <w:szCs w:val="23"/>
                <w:shd w:val="clear" w:color="auto" w:fill="FFFFFF"/>
              </w:rPr>
              <w:t> базовые исследовательские действия: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0840A7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0840A7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F42B5B" w:rsidRPr="000840A7" w:rsidRDefault="00F42B5B" w:rsidP="00F42B5B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0840A7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sz w:val="23"/>
                <w:szCs w:val="23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204" w:type="pct"/>
            <w:hideMark/>
          </w:tcPr>
          <w:p w:rsidR="00F42B5B" w:rsidRPr="000840A7" w:rsidRDefault="00F42B5B" w:rsidP="00F42B5B">
            <w:pPr>
              <w:jc w:val="both"/>
              <w:rPr>
                <w:iCs/>
                <w:sz w:val="23"/>
                <w:szCs w:val="23"/>
              </w:rPr>
            </w:pPr>
            <w:r w:rsidRPr="000840A7">
              <w:rPr>
                <w:iCs/>
                <w:sz w:val="23"/>
                <w:szCs w:val="23"/>
              </w:rPr>
              <w:lastRenderedPageBreak/>
              <w:t xml:space="preserve">- уметь использовать разные виды чтения и </w:t>
            </w:r>
            <w:proofErr w:type="spellStart"/>
            <w:r w:rsidRPr="000840A7">
              <w:rPr>
                <w:iCs/>
                <w:sz w:val="23"/>
                <w:szCs w:val="23"/>
              </w:rPr>
              <w:t>аудирования</w:t>
            </w:r>
            <w:proofErr w:type="spellEnd"/>
            <w:r w:rsidRPr="000840A7">
              <w:rPr>
                <w:iCs/>
                <w:sz w:val="23"/>
                <w:szCs w:val="23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0840A7">
              <w:rPr>
                <w:iCs/>
                <w:sz w:val="23"/>
                <w:szCs w:val="23"/>
              </w:rPr>
              <w:t>инфографику</w:t>
            </w:r>
            <w:proofErr w:type="spellEnd"/>
            <w:r w:rsidRPr="000840A7">
              <w:rPr>
                <w:iCs/>
                <w:sz w:val="23"/>
                <w:szCs w:val="23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</w:t>
            </w:r>
            <w:r w:rsidRPr="000840A7">
              <w:rPr>
                <w:iCs/>
                <w:sz w:val="23"/>
                <w:szCs w:val="23"/>
              </w:rPr>
              <w:lastRenderedPageBreak/>
              <w:t>вторичные тексты (тезисы, аннотация, отзыв, рецензия и другое);</w:t>
            </w:r>
          </w:p>
          <w:p w:rsidR="00F42B5B" w:rsidRPr="000840A7" w:rsidRDefault="00F42B5B" w:rsidP="00F42B5B">
            <w:pPr>
              <w:jc w:val="both"/>
              <w:rPr>
                <w:bCs/>
                <w:iCs/>
                <w:sz w:val="23"/>
                <w:szCs w:val="23"/>
              </w:rPr>
            </w:pPr>
            <w:r w:rsidRPr="000840A7">
              <w:rPr>
                <w:bCs/>
                <w:iCs/>
                <w:sz w:val="23"/>
                <w:szCs w:val="23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0840A7">
              <w:rPr>
                <w:bCs/>
                <w:iCs/>
                <w:sz w:val="23"/>
                <w:szCs w:val="23"/>
              </w:rPr>
              <w:t>сформированность</w:t>
            </w:r>
            <w:proofErr w:type="spellEnd"/>
            <w:r w:rsidRPr="000840A7">
              <w:rPr>
                <w:bCs/>
                <w:iCs/>
                <w:sz w:val="23"/>
                <w:szCs w:val="23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F42B5B" w:rsidRPr="000840A7" w:rsidRDefault="00F42B5B" w:rsidP="00F42B5B">
            <w:pPr>
              <w:jc w:val="both"/>
              <w:rPr>
                <w:bCs/>
                <w:iCs/>
                <w:sz w:val="23"/>
                <w:szCs w:val="23"/>
              </w:rPr>
            </w:pPr>
            <w:r w:rsidRPr="000840A7">
              <w:rPr>
                <w:bCs/>
                <w:iCs/>
                <w:sz w:val="23"/>
                <w:szCs w:val="23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F42B5B" w:rsidRPr="000840A7" w:rsidRDefault="00F42B5B" w:rsidP="00F42B5B">
            <w:pPr>
              <w:jc w:val="both"/>
              <w:rPr>
                <w:bCs/>
                <w:iCs/>
                <w:sz w:val="23"/>
                <w:szCs w:val="23"/>
              </w:rPr>
            </w:pPr>
            <w:r w:rsidRPr="000840A7">
              <w:rPr>
                <w:bCs/>
                <w:iCs/>
                <w:sz w:val="23"/>
                <w:szCs w:val="23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</w:tbl>
    <w:p w:rsidR="00AC0D74" w:rsidRPr="000840A7" w:rsidRDefault="00AC0D74" w:rsidP="00490666">
      <w:pPr>
        <w:pStyle w:val="af0"/>
        <w:ind w:left="0" w:firstLine="709"/>
        <w:jc w:val="both"/>
        <w:sectPr w:rsidR="00AC0D74" w:rsidRPr="000840A7" w:rsidSect="00141EF4">
          <w:footerReference w:type="default" r:id="rId8"/>
          <w:footerReference w:type="first" r:id="rId9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326" w:charSpace="-2049"/>
        </w:sectPr>
      </w:pPr>
    </w:p>
    <w:p w:rsidR="00606445" w:rsidRPr="000840A7" w:rsidRDefault="00606445" w:rsidP="00490666">
      <w:pPr>
        <w:pStyle w:val="af0"/>
        <w:ind w:left="0" w:firstLine="709"/>
        <w:jc w:val="both"/>
      </w:pPr>
    </w:p>
    <w:p w:rsidR="00B76AD7" w:rsidRPr="000840A7" w:rsidRDefault="00490666" w:rsidP="00B76AD7">
      <w:pPr>
        <w:ind w:firstLine="709"/>
        <w:contextualSpacing/>
        <w:jc w:val="both"/>
      </w:pPr>
      <w:bookmarkStart w:id="16" w:name="bookmark0"/>
      <w:bookmarkEnd w:id="16"/>
      <w:r w:rsidRPr="000840A7">
        <w:t xml:space="preserve">В результате освоения программы </w:t>
      </w:r>
      <w:r w:rsidR="00CC28E8">
        <w:t>учебной дисциплины</w:t>
      </w:r>
      <w:r w:rsidRPr="000840A7">
        <w:t xml:space="preserve"> </w:t>
      </w:r>
      <w:r w:rsidR="00E42128" w:rsidRPr="000840A7">
        <w:t xml:space="preserve">«Русский язык» </w:t>
      </w:r>
      <w:r w:rsidRPr="000840A7">
        <w:t>реализуется программа воспитания, направленная на формирование следую</w:t>
      </w:r>
      <w:r w:rsidR="00B76AD7" w:rsidRPr="000840A7">
        <w:t>щих личностных результатов (ЛР):</w:t>
      </w:r>
    </w:p>
    <w:p w:rsidR="00B76AD7" w:rsidRPr="000840A7" w:rsidRDefault="00B76AD7" w:rsidP="00B76AD7">
      <w:pPr>
        <w:ind w:firstLine="709"/>
        <w:contextualSpacing/>
        <w:jc w:val="both"/>
      </w:pPr>
      <w:r w:rsidRPr="000840A7"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B76AD7" w:rsidRPr="000840A7" w:rsidRDefault="00B76AD7" w:rsidP="00B76AD7">
      <w:pPr>
        <w:ind w:firstLine="709"/>
        <w:contextualSpacing/>
        <w:jc w:val="both"/>
      </w:pPr>
      <w:r w:rsidRPr="000840A7">
        <w:t>ЛР11 Проявляющий уважение к эстетическим ценностям, обладающий основами эстетической культуры.</w:t>
      </w:r>
    </w:p>
    <w:p w:rsidR="00B76AD7" w:rsidRPr="000840A7" w:rsidRDefault="00B76AD7" w:rsidP="00B76AD7">
      <w:pPr>
        <w:ind w:firstLine="709"/>
        <w:contextualSpacing/>
        <w:jc w:val="both"/>
      </w:pPr>
      <w:r w:rsidRPr="000840A7">
        <w:t>ЛР18 Ценностное отношение обучающихся к людям иной национальности, веры, культуры; уважительного отношения к их взглядам.</w:t>
      </w:r>
    </w:p>
    <w:p w:rsidR="00B76AD7" w:rsidRPr="000840A7" w:rsidRDefault="00B76AD7" w:rsidP="00B76AD7">
      <w:pPr>
        <w:ind w:firstLine="709"/>
        <w:contextualSpacing/>
        <w:jc w:val="both"/>
      </w:pPr>
      <w:r w:rsidRPr="000840A7">
        <w:t>ЛР23 Получение обучающимися возможности самораскрытия и самореализация личности.</w:t>
      </w:r>
    </w:p>
    <w:p w:rsidR="00B76AD7" w:rsidRPr="000840A7" w:rsidRDefault="00B76AD7" w:rsidP="00B76AD7">
      <w:pPr>
        <w:ind w:firstLine="709"/>
        <w:contextualSpacing/>
        <w:jc w:val="both"/>
      </w:pPr>
      <w:r w:rsidRPr="000840A7"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90666" w:rsidRPr="000840A7" w:rsidRDefault="00490666" w:rsidP="00490666">
      <w:pPr>
        <w:ind w:firstLine="709"/>
        <w:contextualSpacing/>
        <w:jc w:val="both"/>
      </w:pPr>
    </w:p>
    <w:p w:rsidR="00A16EED" w:rsidRPr="000840A7" w:rsidRDefault="00A16EED" w:rsidP="00047C34">
      <w:pPr>
        <w:pStyle w:val="1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7C34" w:rsidRPr="000840A7" w:rsidRDefault="001551B4" w:rsidP="00020B9F">
      <w:pPr>
        <w:pStyle w:val="14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840A7">
        <w:rPr>
          <w:rFonts w:ascii="Times New Roman" w:hAnsi="Times New Roman"/>
          <w:b/>
          <w:bCs/>
          <w:sz w:val="24"/>
          <w:szCs w:val="24"/>
        </w:rPr>
        <w:br w:type="page"/>
      </w:r>
      <w:bookmarkStart w:id="17" w:name="_Toc199505244"/>
      <w:bookmarkStart w:id="18" w:name="_Toc199505466"/>
      <w:bookmarkStart w:id="19" w:name="_Toc225510576"/>
      <w:r w:rsidR="00047C34" w:rsidRPr="000840A7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CC28E8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17"/>
      <w:bookmarkEnd w:id="18"/>
      <w:bookmarkEnd w:id="19"/>
    </w:p>
    <w:p w:rsidR="00047C34" w:rsidRDefault="00047C34" w:rsidP="00020B9F">
      <w:pPr>
        <w:pStyle w:val="14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0" w:name="_Toc199505245"/>
      <w:bookmarkStart w:id="21" w:name="_Toc199505467"/>
      <w:bookmarkStart w:id="22" w:name="_Toc225510577"/>
      <w:r w:rsidRPr="000840A7">
        <w:rPr>
          <w:rFonts w:ascii="Times New Roman" w:hAnsi="Times New Roman"/>
          <w:b/>
          <w:bCs/>
          <w:sz w:val="24"/>
          <w:szCs w:val="24"/>
        </w:rPr>
        <w:t xml:space="preserve">2.1 Объем </w:t>
      </w:r>
      <w:r w:rsidR="00CC28E8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r w:rsidRPr="000840A7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20"/>
      <w:bookmarkEnd w:id="21"/>
      <w:bookmarkEnd w:id="22"/>
    </w:p>
    <w:p w:rsidR="00FA3B11" w:rsidRPr="00FA3B11" w:rsidRDefault="00FA3B11" w:rsidP="00FA3B11">
      <w:pPr>
        <w:pStyle w:val="14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0"/>
        <w:gridCol w:w="1759"/>
      </w:tblGrid>
      <w:tr w:rsidR="00FA3B11" w:rsidRPr="00263E0B" w:rsidTr="00FA3B11">
        <w:trPr>
          <w:trHeight w:val="567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tabs>
                <w:tab w:val="left" w:pos="420"/>
                <w:tab w:val="center" w:pos="926"/>
              </w:tabs>
              <w:spacing w:line="311" w:lineRule="exact"/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56</w:t>
            </w:r>
          </w:p>
        </w:tc>
      </w:tr>
      <w:tr w:rsidR="00FA3B11" w:rsidRPr="00263E0B" w:rsidTr="00FA3B11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noProof/>
                <w:sz w:val="24"/>
                <w:szCs w:val="24"/>
              </w:rPr>
              <w:t>в  т.ч.</w:t>
            </w:r>
            <w:r w:rsidRPr="0026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11" w:rsidRPr="00263E0B" w:rsidTr="00FA3B11">
        <w:trPr>
          <w:trHeight w:val="340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3B11" w:rsidRPr="00263E0B" w:rsidTr="00FA3B11">
        <w:trPr>
          <w:trHeight w:val="525"/>
        </w:trPr>
        <w:tc>
          <w:tcPr>
            <w:tcW w:w="4058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-  экзамен (2 семестр), другие формы аттестации – 1 семестр</w:t>
            </w:r>
          </w:p>
        </w:tc>
        <w:tc>
          <w:tcPr>
            <w:tcW w:w="942" w:type="pct"/>
            <w:shd w:val="clear" w:color="auto" w:fill="auto"/>
          </w:tcPr>
          <w:p w:rsidR="00FA3B11" w:rsidRPr="00263E0B" w:rsidRDefault="00FA3B11" w:rsidP="00FA3B11">
            <w:pPr>
              <w:pStyle w:val="TableParagraph"/>
              <w:ind w:left="27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FA3B11" w:rsidRPr="00FA3B11" w:rsidRDefault="00FA3B11" w:rsidP="00FA3B11">
      <w:pPr>
        <w:pStyle w:val="14"/>
        <w:rPr>
          <w:rFonts w:ascii="Times New Roman" w:hAnsi="Times New Roman"/>
          <w:sz w:val="24"/>
          <w:szCs w:val="24"/>
        </w:rPr>
      </w:pPr>
    </w:p>
    <w:p w:rsidR="00FA3B11" w:rsidRPr="00FA3B11" w:rsidRDefault="00FA3B11" w:rsidP="00FA3B11">
      <w:pPr>
        <w:pStyle w:val="14"/>
      </w:pPr>
    </w:p>
    <w:p w:rsidR="00CD7B57" w:rsidRPr="00FA3B11" w:rsidRDefault="00CD7B57" w:rsidP="00FA3B11">
      <w:pPr>
        <w:pStyle w:val="14"/>
      </w:pPr>
    </w:p>
    <w:p w:rsidR="00047C34" w:rsidRPr="000840A7" w:rsidRDefault="00047C34" w:rsidP="00047C34">
      <w:pPr>
        <w:pStyle w:val="14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7C34" w:rsidRPr="000840A7" w:rsidRDefault="00047C34" w:rsidP="00047C34">
      <w:pPr>
        <w:pStyle w:val="14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7C34" w:rsidRPr="000840A7" w:rsidRDefault="00047C34" w:rsidP="00047C34">
      <w:pPr>
        <w:pStyle w:val="ac"/>
        <w:sectPr w:rsidR="00047C34" w:rsidRPr="000840A7" w:rsidSect="00F523BC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326" w:charSpace="-2049"/>
        </w:sectPr>
      </w:pPr>
    </w:p>
    <w:p w:rsidR="00047C34" w:rsidRDefault="00047C34" w:rsidP="00020B9F">
      <w:pPr>
        <w:pStyle w:val="af0"/>
        <w:tabs>
          <w:tab w:val="left" w:pos="5985"/>
        </w:tabs>
        <w:ind w:left="0" w:firstLine="709"/>
        <w:jc w:val="center"/>
        <w:outlineLvl w:val="1"/>
        <w:rPr>
          <w:b/>
        </w:rPr>
      </w:pPr>
      <w:bookmarkStart w:id="23" w:name="_Toc199505246"/>
      <w:bookmarkStart w:id="24" w:name="_Toc199505468"/>
      <w:bookmarkStart w:id="25" w:name="_Toc225510578"/>
      <w:r w:rsidRPr="000840A7">
        <w:rPr>
          <w:b/>
        </w:rPr>
        <w:lastRenderedPageBreak/>
        <w:t>2.2 Тематический план</w:t>
      </w:r>
      <w:r w:rsidR="000614B5" w:rsidRPr="000840A7">
        <w:rPr>
          <w:b/>
        </w:rPr>
        <w:t xml:space="preserve"> и содержание </w:t>
      </w:r>
      <w:r w:rsidR="00CC28E8">
        <w:rPr>
          <w:b/>
        </w:rPr>
        <w:t>учебной дисциплины</w:t>
      </w:r>
      <w:r w:rsidR="00955CEF" w:rsidRPr="000840A7">
        <w:rPr>
          <w:b/>
        </w:rPr>
        <w:t xml:space="preserve"> ООД.</w:t>
      </w:r>
      <w:proofErr w:type="gramStart"/>
      <w:r w:rsidR="00955CEF" w:rsidRPr="000840A7">
        <w:rPr>
          <w:b/>
        </w:rPr>
        <w:t xml:space="preserve">01 </w:t>
      </w:r>
      <w:r w:rsidR="000614B5" w:rsidRPr="000840A7">
        <w:rPr>
          <w:b/>
        </w:rPr>
        <w:t xml:space="preserve"> «</w:t>
      </w:r>
      <w:proofErr w:type="gramEnd"/>
      <w:r w:rsidR="000614B5" w:rsidRPr="000840A7">
        <w:rPr>
          <w:b/>
        </w:rPr>
        <w:t>Русский язык»</w:t>
      </w:r>
      <w:bookmarkEnd w:id="23"/>
      <w:bookmarkEnd w:id="24"/>
      <w:bookmarkEnd w:id="25"/>
    </w:p>
    <w:p w:rsidR="00FA3B11" w:rsidRDefault="00FA3B11" w:rsidP="00FA3B11">
      <w:pPr>
        <w:pStyle w:val="14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0"/>
        <w:gridCol w:w="7585"/>
        <w:gridCol w:w="1128"/>
        <w:gridCol w:w="1679"/>
        <w:gridCol w:w="15"/>
      </w:tblGrid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Наименование разделов и тем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 xml:space="preserve">Содержание учебного материала </w:t>
            </w:r>
            <w:r w:rsidRPr="00BD7E53">
              <w:rPr>
                <w:b/>
              </w:rPr>
              <w:br/>
              <w:t xml:space="preserve">(основное и </w:t>
            </w:r>
            <w:r w:rsidRPr="00BD7E53">
              <w:rPr>
                <w:b/>
                <w:bCs/>
              </w:rPr>
              <w:t xml:space="preserve">профессионально ориентированное), </w:t>
            </w:r>
            <w:r w:rsidRPr="00BD7E53">
              <w:rPr>
                <w:b/>
                <w:bCs/>
              </w:rPr>
              <w:br/>
            </w:r>
            <w:r w:rsidRPr="00BD7E53">
              <w:rPr>
                <w:b/>
              </w:rPr>
              <w:t xml:space="preserve">лабораторные и практические занятия, прикладной модуль </w:t>
            </w:r>
            <w:r w:rsidRPr="00BD7E53">
              <w:rPr>
                <w:b/>
              </w:rPr>
              <w:br/>
              <w:t>(при наличии)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Объем часов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Формируемые компетенции</w:t>
            </w:r>
          </w:p>
        </w:tc>
      </w:tr>
      <w:tr w:rsidR="00FA3B11" w:rsidRPr="00BD7E53" w:rsidTr="00FA3B11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center"/>
              <w:rPr>
                <w:b/>
                <w:iCs/>
              </w:rPr>
            </w:pPr>
            <w:r w:rsidRPr="00BD7E53">
              <w:rPr>
                <w:b/>
                <w:iCs/>
              </w:rPr>
              <w:t>1 сем</w:t>
            </w:r>
            <w:r>
              <w:rPr>
                <w:b/>
                <w:iCs/>
              </w:rPr>
              <w:t xml:space="preserve">естр </w:t>
            </w:r>
            <w:r w:rsidRPr="00BD7E53">
              <w:rPr>
                <w:b/>
                <w:iCs/>
              </w:rPr>
              <w:t xml:space="preserve"> (34</w:t>
            </w:r>
            <w:r>
              <w:rPr>
                <w:b/>
                <w:iCs/>
              </w:rPr>
              <w:t xml:space="preserve"> </w:t>
            </w:r>
            <w:r w:rsidRPr="00BD7E53">
              <w:rPr>
                <w:b/>
                <w:iCs/>
              </w:rPr>
              <w:t>ч</w:t>
            </w:r>
            <w:r>
              <w:rPr>
                <w:b/>
                <w:iCs/>
              </w:rPr>
              <w:t xml:space="preserve"> комбинированные занятия)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Раздел 1 Общие сведения о языке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6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70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 xml:space="preserve">Тема 1.1 Русский язык – государственный язык Российской Федерации 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Содержание учебного материала 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76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Русский язык как национальное достояние и государственный язык Российской Федерации. Сферы обязательного использования государственного языка.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Строгость нормативных правил государственного языка. Основные виды словарей. Нормативные словари, фиксирующие нормы современного русского литературного языка при его использовании в качестве государственного языка Российской Федерации. Формы существования русского национального языка. Входной контроль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1.2 Лингвистика как наука. Основные функции языка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bookmarkStart w:id="26" w:name="_Hlk224828634"/>
            <w:r w:rsidRPr="00BD7E53">
              <w:rPr>
                <w:b/>
                <w:bCs/>
              </w:rPr>
              <w:t>Профессионально ориентированное содержание</w:t>
            </w:r>
            <w:bookmarkEnd w:id="26"/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 xml:space="preserve">Лингвистика как наука. Основные функции языка. Взаимосвязь языка </w:t>
            </w:r>
            <w:r w:rsidRPr="00BD7E53">
              <w:rPr>
                <w:bCs/>
              </w:rPr>
              <w:br/>
              <w:t>и культуры. Отражение в русском языке традиционных российских духовно-нравственных ценностей.</w:t>
            </w:r>
            <w:r w:rsidRPr="00BD7E53">
              <w:t xml:space="preserve"> Профессиональная терминология. Отраслевые терминологические словари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</w:pPr>
            <w:r w:rsidRPr="00BD7E53">
              <w:t>Функции русского языка в профессиональной деятельности. Старт проектной работы «Мини-словарь профессиональной лексики»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Раздел 2 Речь. Речевое общение</w:t>
            </w: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6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2.1 Виды речевой деятельности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Cs/>
              </w:rPr>
              <w:t xml:space="preserve">Речь как деятельность. </w:t>
            </w:r>
            <w:r w:rsidRPr="00BD7E53">
              <w:t xml:space="preserve">Речевое общение и его виды. Основные сферы речевого общения.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 xml:space="preserve">Речевая ситуация и ее компоненты (адресант и адресат; мотивы </w:t>
            </w:r>
            <w:r w:rsidRPr="00BD7E53">
              <w:br/>
              <w:t>и цели, предмет и тема речи; условия общения)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2.2</w:t>
            </w:r>
            <w:bookmarkStart w:id="27" w:name="_Hlk226387929"/>
            <w:r w:rsidRPr="00BD7E53">
              <w:rPr>
                <w:b/>
              </w:rPr>
              <w:t xml:space="preserve"> Речевой этикет </w:t>
            </w:r>
            <w:r w:rsidRPr="00BD7E53">
              <w:rPr>
                <w:b/>
              </w:rPr>
              <w:br/>
              <w:t>в профессиональной коммуникации</w:t>
            </w:r>
            <w:bookmarkEnd w:id="27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</w:pPr>
            <w:r w:rsidRPr="00BD7E53">
              <w:t xml:space="preserve">Профессиональная речь. Речевой этикет. Основные функции речевого </w:t>
            </w:r>
            <w:r w:rsidRPr="00BD7E53">
              <w:lastRenderedPageBreak/>
              <w:t xml:space="preserve">этикета (установление и поддержание контакта, демонстрация доброжелательности и вежливости, </w:t>
            </w:r>
            <w:proofErr w:type="gramStart"/>
            <w:r w:rsidRPr="00BD7E53">
              <w:t>уважительного отношения</w:t>
            </w:r>
            <w:proofErr w:type="gramEnd"/>
            <w:r w:rsidRPr="00BD7E53">
              <w:t xml:space="preserve"> говорящего к партнеру и другие). Устойчивые формулы речевого этикета применительно к различным профессиональным ситуациям.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t xml:space="preserve">Публичное выступление и его особенности. Тема, цель, основной тезис (основная мысль), план и композиция публичного выступления. Выбор языковых средств оформления публичного выступления </w:t>
            </w:r>
            <w:r w:rsidRPr="00BD7E53">
              <w:br/>
              <w:t>с учетом его цели, особенностей адресата, ситуации общения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</w:pPr>
            <w:r w:rsidRPr="00BD7E53">
              <w:rPr>
                <w:bCs/>
              </w:rPr>
              <w:t>Публичное выступление и его особенности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Раздел 3 Текст. Информационно-смысловая переработка текста</w:t>
            </w: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4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widowControl w:val="0"/>
              <w:suppressAutoHyphens w:val="0"/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3.1 Текст. Информационно-смысловая переработка текста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Текст, его основные признаки.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Виды информации в тексте.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План. Простой и сложный план.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Тезисы. Конспект. Особенности тезисов и конспекта как вторичных текстов.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Реферат. Аннотация. Обязательные структурные компоненты реферата и аннотации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Схема реферата. Написание реферата статьи с профессиональным содержанием на основе одного или нескольких источников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Раздел 4 Язык и речь. Культура речи. Система языка</w:t>
            </w: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6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4.1 Язык как система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Система языка. Единицы и уровни языка, их связи и отношения. Изобразительно-выразительные средства русского языка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Подготовка презентации «Качества хорошей речи»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4.2 Культура профессиональной речи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>Культура речи. Языковая норма. Ее основные признаки и функции. Виды языковых норм.</w:t>
            </w:r>
            <w:r w:rsidRPr="00BD7E53">
              <w:rPr>
                <w:bCs/>
              </w:rPr>
              <w:t xml:space="preserve"> Коммуникативные качества речи </w:t>
            </w:r>
            <w:r w:rsidRPr="00BD7E53">
              <w:rPr>
                <w:bCs/>
              </w:rPr>
              <w:br/>
              <w:t>в профессиональной деятельности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Раздел 5 Фонетика. Орфоэпия. Орфоэпические нормы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lastRenderedPageBreak/>
              <w:t>Тема 5.1 Фонетика и орфоэпия. Нормы ударения в современном русском языке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83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Фонетика и орфоэпия как раздел лингвистики. Орфоэпические нормы.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Произношение некоторых грамматических форм: произношение безударных гласных звуков, некоторых согласных, сочетаний согласных. </w:t>
            </w:r>
            <w:r w:rsidRPr="00BD7E53">
              <w:t>Нормы ударения в современном русском языке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83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Проект «Трудные случаи ударения в русском языке»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bookmarkStart w:id="28" w:name="_Hlk223098089"/>
            <w:r w:rsidRPr="00BD7E53">
              <w:rPr>
                <w:b/>
              </w:rPr>
              <w:t>Раздел 6</w:t>
            </w:r>
            <w:bookmarkStart w:id="29" w:name="_Hlk225159648"/>
            <w:r w:rsidRPr="00BD7E53">
              <w:rPr>
                <w:b/>
              </w:rPr>
              <w:t xml:space="preserve"> Лексикология и фразеология. Лексические нормы</w:t>
            </w:r>
            <w:bookmarkEnd w:id="29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6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Тема 6.1</w:t>
            </w:r>
            <w:bookmarkStart w:id="30" w:name="_Hlk225159665"/>
            <w:r w:rsidRPr="00BD7E53">
              <w:rPr>
                <w:b/>
              </w:rPr>
              <w:t xml:space="preserve"> Лексикология </w:t>
            </w:r>
            <w:r w:rsidRPr="00BD7E53">
              <w:rPr>
                <w:b/>
              </w:rPr>
              <w:br/>
              <w:t>и фразеология. Лексические нормы</w:t>
            </w:r>
            <w:bookmarkEnd w:id="30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bookmarkStart w:id="31" w:name="_Hlk225159711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</w:pPr>
            <w:r w:rsidRPr="00BD7E53">
              <w:t>Лексикология и фразеология как разделы лингвистики. Основные лексические нормы современного русского литературного языка. Выбор слова в зависимости от его лексического значения и лексической сочетаемости.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Функционально-стилистическая окраска слова. Особенности употребления просторечных, жаргонных и диалектных слов.</w:t>
            </w:r>
          </w:p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Эмоционально-оценочная окраска слова (неодобрительное, ласкательное, шутливое и другое). Уместность использования эмоционально-оценочной лексики в профессиональной деятельности. Речевая избыточность как нарушение лексической нормы (тавтология, плеоназм)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bookmarkEnd w:id="28"/>
      <w:bookmarkEnd w:id="31"/>
      <w:tr w:rsidR="00FA3B11" w:rsidRPr="00BD7E53" w:rsidTr="00FA3B11">
        <w:trPr>
          <w:gridAfter w:val="1"/>
          <w:wAfter w:w="5" w:type="pct"/>
          <w:trHeight w:val="113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/>
              </w:rPr>
              <w:t>Тема 6.2</w:t>
            </w:r>
            <w:bookmarkStart w:id="32" w:name="_Hlk225159836"/>
            <w:r w:rsidRPr="00BD7E53">
              <w:rPr>
                <w:b/>
              </w:rPr>
              <w:t xml:space="preserve"> Фразеология русского языка. Крылатые слова</w:t>
            </w:r>
            <w:bookmarkEnd w:id="32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2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113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Фразеология русского языка. Крылатые слова. Особенности употребления фразеологизмов и крылатых слов в профессиональной коммуникации. Лексические нормы в профессиональной коммуникации. Выбор слова в зависимости от его лексической сочетаемости в профессиональной деятельности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113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113"/>
        </w:trPr>
        <w:tc>
          <w:tcPr>
            <w:tcW w:w="1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both"/>
              <w:rPr>
                <w:bCs/>
              </w:rPr>
            </w:pPr>
            <w:r w:rsidRPr="00BD7E53">
              <w:t>Подведение промежуточных результатов проектной работы «Мини-словарь профессиональной лексики»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/>
              </w:rPr>
              <w:t xml:space="preserve">Раздел 7 </w:t>
            </w:r>
            <w:bookmarkStart w:id="33" w:name="_Hlk225162122"/>
            <w:proofErr w:type="spellStart"/>
            <w:r w:rsidRPr="00BD7E53">
              <w:rPr>
                <w:b/>
              </w:rPr>
              <w:t>Морфемика</w:t>
            </w:r>
            <w:proofErr w:type="spellEnd"/>
            <w:r w:rsidRPr="00BD7E53">
              <w:rPr>
                <w:b/>
              </w:rPr>
              <w:t xml:space="preserve"> и словообразование. Словообразовательные нормы</w:t>
            </w:r>
            <w:bookmarkEnd w:id="33"/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bCs/>
                <w:iCs/>
              </w:rPr>
            </w:pPr>
            <w:r w:rsidRPr="00BD7E53">
              <w:rPr>
                <w:b/>
                <w:bCs/>
                <w:iCs/>
              </w:rPr>
              <w:t>4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lastRenderedPageBreak/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 xml:space="preserve">Тема 7.1 </w:t>
            </w:r>
            <w:proofErr w:type="spellStart"/>
            <w:r w:rsidRPr="00BD7E53">
              <w:rPr>
                <w:b/>
              </w:rPr>
              <w:t>Морфемика</w:t>
            </w:r>
            <w:proofErr w:type="spellEnd"/>
            <w:r w:rsidRPr="00BD7E53">
              <w:rPr>
                <w:b/>
              </w:rPr>
              <w:t xml:space="preserve"> </w:t>
            </w:r>
            <w:r w:rsidRPr="00BD7E53">
              <w:rPr>
                <w:b/>
              </w:rPr>
              <w:br/>
            </w:r>
            <w:r w:rsidRPr="00BD7E53">
              <w:rPr>
                <w:b/>
              </w:rPr>
              <w:lastRenderedPageBreak/>
              <w:t>и словообразование. Словообразовательные нормы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4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1216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proofErr w:type="spellStart"/>
            <w:r w:rsidRPr="00BD7E53">
              <w:t>Морфемика</w:t>
            </w:r>
            <w:proofErr w:type="spellEnd"/>
            <w:r w:rsidRPr="00BD7E53">
              <w:t xml:space="preserve"> и словообразование как разделы лингвистики. Основные понятия </w:t>
            </w:r>
            <w:proofErr w:type="spellStart"/>
            <w:r w:rsidRPr="00BD7E53">
              <w:t>морфемики</w:t>
            </w:r>
            <w:proofErr w:type="spellEnd"/>
            <w:r w:rsidRPr="00BD7E53">
              <w:t xml:space="preserve"> и словообразования. Морфемный </w:t>
            </w:r>
            <w:r w:rsidRPr="00BD7E53">
              <w:br/>
              <w:t>и словообразовательный анализ слова.</w:t>
            </w:r>
            <w:r w:rsidRPr="00BD7E53">
              <w:rPr>
                <w:bCs/>
              </w:rPr>
              <w:t xml:space="preserve"> Словообразовательные трудности. Особенности употребления сложносокращенных слов (аббревиатур). Род и склонение аббревиатур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jc w:val="center"/>
              <w:rPr>
                <w:b/>
              </w:rPr>
            </w:pPr>
            <w:r w:rsidRPr="00BD7E53">
              <w:rPr>
                <w:b/>
              </w:rPr>
              <w:lastRenderedPageBreak/>
              <w:t>2 семестр (38</w:t>
            </w:r>
            <w:r>
              <w:rPr>
                <w:b/>
              </w:rPr>
              <w:t xml:space="preserve"> </w:t>
            </w:r>
            <w:r w:rsidRPr="00BD7E53">
              <w:rPr>
                <w:b/>
              </w:rPr>
              <w:t>ч</w:t>
            </w:r>
            <w:r>
              <w:rPr>
                <w:b/>
              </w:rPr>
              <w:t xml:space="preserve">  = 26 ч комбинированные занятия + 12 ч экзамен</w:t>
            </w:r>
            <w:r w:rsidRPr="00BD7E53">
              <w:rPr>
                <w:b/>
              </w:rPr>
              <w:t>)</w:t>
            </w:r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bCs/>
                <w:iCs/>
              </w:rPr>
            </w:pP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/>
              </w:rPr>
              <w:t xml:space="preserve">Раздел 8 </w:t>
            </w:r>
            <w:bookmarkStart w:id="34" w:name="_Hlk225162241"/>
            <w:r w:rsidRPr="00BD7E53">
              <w:rPr>
                <w:b/>
              </w:rPr>
              <w:t>Морфология. Морфологические нормы</w:t>
            </w:r>
            <w:bookmarkEnd w:id="34"/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bCs/>
                <w:iCs/>
              </w:rPr>
            </w:pPr>
            <w:r w:rsidRPr="00BD7E53">
              <w:rPr>
                <w:b/>
                <w:bCs/>
                <w:iCs/>
              </w:rPr>
              <w:t>6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8.1</w:t>
            </w:r>
            <w:bookmarkStart w:id="35" w:name="_Hlk225162262"/>
            <w:r w:rsidRPr="00BD7E53">
              <w:rPr>
                <w:b/>
              </w:rPr>
              <w:t xml:space="preserve"> Морфология. Основные нормы употребления разных частей речи</w:t>
            </w:r>
            <w:bookmarkEnd w:id="35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6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Морфология как раздел лингвистики.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употребления имен существительных: форм рода, числа, падежа.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употребления имен прилагательных: форм степеней сравнения, краткой формы.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суффиксом -ну-, форм повелительного наклонения.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Основные нормы употребления количественных, порядковых </w:t>
            </w:r>
            <w:r w:rsidRPr="00BD7E53">
              <w:rPr>
                <w:bCs/>
              </w:rPr>
              <w:br/>
              <w:t>и собирательных числительных. Основные нормы употребления местоимений: формы 3-го лица личных местоимений, возвратного местоимения себя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употребления имён существительных, имён прилагательных, глаголов. Основные нормы употребления числительных и местоимений</w:t>
            </w:r>
            <w:r w:rsidRPr="00BD7E53">
              <w:t xml:space="preserve"> 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/>
              </w:rPr>
              <w:t>Раздел 9 Орфография. Основные правила орфографии</w:t>
            </w:r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  <w:r w:rsidRPr="00BD7E53">
              <w:rPr>
                <w:b/>
                <w:bCs/>
                <w:iCs/>
              </w:rPr>
              <w:t>4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9.1</w:t>
            </w:r>
            <w:bookmarkStart w:id="36" w:name="_Hlk225162640"/>
            <w:r w:rsidRPr="00BD7E53">
              <w:rPr>
                <w:b/>
              </w:rPr>
              <w:t xml:space="preserve"> Орфография. Основные правила орфографии</w:t>
            </w:r>
            <w:bookmarkEnd w:id="36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Cs/>
              </w:rPr>
              <w:t xml:space="preserve">Орфография как раздел лингвистики. </w:t>
            </w:r>
            <w:r w:rsidRPr="00BD7E53">
              <w:t>Употребление прописных букв. Правописание гласных и согласных в корне.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 xml:space="preserve">Правописание приставок. Правила правописания слов </w:t>
            </w:r>
            <w:r w:rsidRPr="00BD7E53">
              <w:br/>
              <w:t xml:space="preserve">с разделительными </w:t>
            </w:r>
            <w:r w:rsidRPr="00BD7E53">
              <w:rPr>
                <w:i/>
              </w:rPr>
              <w:t>ъ</w:t>
            </w:r>
            <w:r w:rsidRPr="00BD7E53">
              <w:t xml:space="preserve"> и </w:t>
            </w:r>
            <w:r w:rsidRPr="00BD7E53">
              <w:rPr>
                <w:i/>
              </w:rPr>
              <w:t>ь</w:t>
            </w:r>
            <w:r w:rsidRPr="00BD7E53">
              <w:t>. Буквы ы – и после приставок.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>Правописание окончаний имен существительных, имен прилагательных и глаголов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lastRenderedPageBreak/>
              <w:t>Правописание суффиксов.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 xml:space="preserve">Правописание </w:t>
            </w:r>
            <w:r w:rsidRPr="00BD7E53">
              <w:rPr>
                <w:i/>
              </w:rPr>
              <w:t>н</w:t>
            </w:r>
            <w:r w:rsidRPr="00BD7E53">
              <w:t xml:space="preserve"> и </w:t>
            </w:r>
            <w:proofErr w:type="spellStart"/>
            <w:r w:rsidRPr="00BD7E53">
              <w:rPr>
                <w:i/>
              </w:rPr>
              <w:t>нн</w:t>
            </w:r>
            <w:proofErr w:type="spellEnd"/>
            <w:r w:rsidRPr="00BD7E53">
              <w:t xml:space="preserve"> в различных частях речи.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  <w:r w:rsidRPr="00BD7E53">
              <w:t xml:space="preserve">Правописание слов с </w:t>
            </w:r>
            <w:r w:rsidRPr="00BD7E53">
              <w:rPr>
                <w:i/>
              </w:rPr>
              <w:t>не</w:t>
            </w:r>
            <w:r w:rsidRPr="00BD7E53">
              <w:t xml:space="preserve"> и </w:t>
            </w:r>
            <w:r w:rsidRPr="00BD7E53">
              <w:rPr>
                <w:i/>
              </w:rPr>
              <w:t>ни.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>Слитное, дефисное и раздельное написание слов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lastRenderedPageBreak/>
              <w:t xml:space="preserve">Тема 9.2 </w:t>
            </w:r>
            <w:bookmarkStart w:id="37" w:name="_Hlk225162823"/>
            <w:r w:rsidRPr="00BD7E53">
              <w:rPr>
                <w:b/>
              </w:rPr>
              <w:t xml:space="preserve">Орфографические нормы </w:t>
            </w:r>
            <w:r w:rsidRPr="00BD7E53">
              <w:rPr>
                <w:b/>
              </w:rPr>
              <w:br/>
              <w:t>в профессиональной коммуникации</w:t>
            </w:r>
            <w:bookmarkEnd w:id="37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>Написание производных предлогов. Написание союзов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Cs/>
              </w:rPr>
              <w:t>Орфографические нормы в профессиональных текстах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0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Раздел 10</w:t>
            </w:r>
            <w:bookmarkStart w:id="38" w:name="_Hlk225163044"/>
            <w:r w:rsidRPr="00BD7E53">
              <w:rPr>
                <w:b/>
              </w:rPr>
              <w:t xml:space="preserve"> Синтаксис. Синтаксические нормы </w:t>
            </w:r>
            <w:bookmarkEnd w:id="38"/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bCs/>
                <w:iCs/>
              </w:rPr>
            </w:pPr>
            <w:r w:rsidRPr="00BD7E53">
              <w:rPr>
                <w:b/>
                <w:bCs/>
                <w:iCs/>
              </w:rPr>
              <w:t>4</w:t>
            </w:r>
          </w:p>
        </w:tc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jc w:val="center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10.1 Синтаксис. Синтаксические нормы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Синтаксис как раздел лингвистики.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употребления однородных членов предложения.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Основные нормы согласования сказуемого с подлежащим. 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10.2</w:t>
            </w:r>
            <w:bookmarkStart w:id="39" w:name="_Hlk225163190"/>
            <w:r w:rsidRPr="00BD7E53">
              <w:rPr>
                <w:b/>
              </w:rPr>
              <w:t xml:space="preserve"> Основные нормы употребления сложных предложений в текстах профессиональной направленности</w:t>
            </w:r>
            <w:bookmarkEnd w:id="39"/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Основные нормы построения сложных предложений в текстах профессиональной направленности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Анализ текста профессиональной направленности: характеристика отдельных предложений; объяснение использования знаков препинания </w:t>
            </w:r>
            <w:r w:rsidRPr="00BD7E53">
              <w:rPr>
                <w:bCs/>
              </w:rPr>
              <w:br/>
              <w:t>в сложных предложениях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Раздел 11 Пунктуация. Основные правила пунктуации</w:t>
            </w:r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  <w:r w:rsidRPr="00BD7E53">
              <w:rPr>
                <w:b/>
                <w:bCs/>
                <w:iCs/>
              </w:rPr>
              <w:t>4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11.1 Пунктуация. Основные правила пунктуации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7B4AE0" w:rsidRDefault="00FA3B11" w:rsidP="00FA3B11">
            <w:pPr>
              <w:widowControl w:val="0"/>
              <w:suppressAutoHyphens w:val="0"/>
            </w:pPr>
            <w:r w:rsidRPr="007B4AE0"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Пунктуация как раздел лингвистики.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и их функции.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между подлежащим и сказуемым.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в предложениях с однородными членами.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Знаки препинания при обособлении. Обособление причастных </w:t>
            </w:r>
            <w:r w:rsidRPr="00BD7E53">
              <w:rPr>
                <w:bCs/>
              </w:rPr>
              <w:br/>
              <w:t>и деепричастных оборотов.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при союзе «как».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в предложениях с вводными конструкциями, обращениями, междометиями.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 xml:space="preserve">Знаки препинания в сложносочиненном предложении, </w:t>
            </w:r>
            <w:r w:rsidRPr="00BD7E53">
              <w:rPr>
                <w:bCs/>
              </w:rPr>
              <w:br/>
            </w:r>
            <w:r w:rsidRPr="00BD7E53">
              <w:rPr>
                <w:bCs/>
              </w:rPr>
              <w:lastRenderedPageBreak/>
              <w:t>в сложноподчиненном предложении, в бессоюзном сложном предложении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Знаки препинания в сложном предложении с разными видами связи. Сочетание знаков препинания. Знаки препинания при п</w:t>
            </w:r>
            <w:r w:rsidRPr="00BD7E53">
              <w:t>ередаче чужой речи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Cs/>
              </w:rPr>
              <w:t xml:space="preserve">Анализ текста профессиональной направленности: объяснение использования знаков препинания 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40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 xml:space="preserve">Раздел 12 Функциональная стилистика. Культура речи </w:t>
            </w:r>
          </w:p>
        </w:tc>
        <w:tc>
          <w:tcPr>
            <w:tcW w:w="3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bCs/>
                <w:iCs/>
              </w:rPr>
            </w:pPr>
            <w:r w:rsidRPr="00BD7E53">
              <w:rPr>
                <w:b/>
                <w:bCs/>
                <w:iCs/>
              </w:rPr>
              <w:t>8</w:t>
            </w: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jc w:val="center"/>
            </w:pPr>
            <w:r w:rsidRPr="00263E0B">
              <w:t xml:space="preserve">ОК 04, ОК 05, </w:t>
            </w:r>
          </w:p>
          <w:p w:rsidR="00FA3B11" w:rsidRDefault="00FA3B11" w:rsidP="00FA3B11">
            <w:pPr>
              <w:jc w:val="center"/>
            </w:pPr>
            <w:r w:rsidRPr="00263E0B">
              <w:t xml:space="preserve">ОК 09, ЛР 8, ЛР 11, ЛР 18, ЛР 23, </w:t>
            </w:r>
          </w:p>
          <w:p w:rsidR="00FA3B11" w:rsidRPr="00BD7E53" w:rsidRDefault="00FA3B11" w:rsidP="00FA3B11">
            <w:pPr>
              <w:jc w:val="center"/>
            </w:pPr>
            <w:r w:rsidRPr="00263E0B">
              <w:t>ЛР 24</w:t>
            </w: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Тема 12.1 Функциональная стилистика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Содержание учебного материала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t>6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Функциональная стилистика как раздел лингвистики.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rPr>
                <w:bCs/>
              </w:rPr>
              <w:t>Стилистическая норма.</w:t>
            </w:r>
            <w:r w:rsidRPr="00BD7E53">
              <w:t xml:space="preserve"> Функциональные разновидности языка.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>Разговорная речь. Основные жанры разговорной речи. Устный рассказ. Беседа. Спор. Основные признаки художественной речи.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>Научный стиль. Основные жанры научного стиля. Сферы использования и назначение.</w:t>
            </w:r>
          </w:p>
          <w:p w:rsidR="00FA3B11" w:rsidRPr="00BD7E53" w:rsidRDefault="00FA3B11" w:rsidP="00FA3B11">
            <w:pPr>
              <w:widowControl w:val="0"/>
              <w:suppressAutoHyphens w:val="0"/>
            </w:pPr>
            <w:r w:rsidRPr="00BD7E53">
              <w:t>Официально-деловой стиль. Основные жанры официально-делового стиля. Сферы использования и назначение. Виды и формы деловой коммуникации. Предмет деловой переписки. Виды деловых писем.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>Публицистический стиль. Сферы использования и назначение Лексические, морфологические и синтаксические особенности стиля. Основные жанры публицистического стиля. Заметка. Статья. Репортаж. Интервью. Очерк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Проекты (по выбору преподавателя) «Особенности использования имен числительных в текстах научного стиля». «Функции вводных слов в текстах публицистического стиля».</w:t>
            </w:r>
          </w:p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«Сложноподчиненные предложения в текстах официально-делового стиля»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 xml:space="preserve">Тема 12.2 </w:t>
            </w:r>
            <w:r w:rsidRPr="00BD7E53">
              <w:rPr>
                <w:b/>
                <w:bCs/>
              </w:rPr>
              <w:t xml:space="preserve">Функциональные разновидности языка </w:t>
            </w:r>
            <w:r w:rsidRPr="00BD7E53">
              <w:rPr>
                <w:b/>
                <w:bCs/>
              </w:rPr>
              <w:br/>
              <w:t xml:space="preserve">в профессиональной коммуникации </w:t>
            </w: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Default="00FA3B11" w:rsidP="00FA3B11">
            <w:pPr>
              <w:widowControl w:val="0"/>
              <w:suppressAutoHyphens w:val="0"/>
              <w:rPr>
                <w:iCs/>
              </w:rPr>
            </w:pPr>
          </w:p>
          <w:p w:rsidR="00FA3B11" w:rsidRPr="00BD7E53" w:rsidRDefault="00FA3B11" w:rsidP="00FA3B11">
            <w:pPr>
              <w:widowControl w:val="0"/>
              <w:suppressAutoHyphens w:val="0"/>
              <w:rPr>
                <w:iCs/>
              </w:rPr>
            </w:pPr>
            <w:r w:rsidRPr="00BD7E53">
              <w:rPr>
                <w:iCs/>
              </w:rPr>
              <w:lastRenderedPageBreak/>
              <w:t>2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>Функциональные разновидности языка в профессиональной коммуникации. Терминология и профессиональная лексика. Язык специальности. Стилистические нормы в профессиональной коммуникации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rPr>
                <w:bCs/>
              </w:rPr>
              <w:t>Практические работы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227"/>
        </w:trPr>
        <w:tc>
          <w:tcPr>
            <w:tcW w:w="1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Cs/>
              </w:rPr>
            </w:pPr>
            <w:r w:rsidRPr="00BD7E53">
              <w:t>Презентация проекта «Мини-словарь профессиональной лексики»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i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</w:pPr>
          </w:p>
        </w:tc>
      </w:tr>
      <w:tr w:rsidR="00FA3B11" w:rsidRPr="00BD7E53" w:rsidTr="00FA3B11">
        <w:trPr>
          <w:gridAfter w:val="1"/>
          <w:wAfter w:w="5" w:type="pct"/>
          <w:trHeight w:val="7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  <w:i/>
              </w:rPr>
            </w:pPr>
            <w:r w:rsidRPr="00BD7E53">
              <w:rPr>
                <w:b/>
              </w:rPr>
              <w:lastRenderedPageBreak/>
              <w:t xml:space="preserve">Промежуточная аттестация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  <w:r w:rsidRPr="00BD7E53">
              <w:rPr>
                <w:b/>
              </w:rPr>
              <w:t>12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widowControl w:val="0"/>
              <w:suppressAutoHyphens w:val="0"/>
              <w:rPr>
                <w:b/>
              </w:rPr>
            </w:pPr>
          </w:p>
        </w:tc>
      </w:tr>
      <w:tr w:rsidR="00FA3B11" w:rsidRPr="00BD7E53" w:rsidTr="00FA3B11">
        <w:trPr>
          <w:gridAfter w:val="1"/>
          <w:wAfter w:w="5" w:type="pct"/>
          <w:trHeight w:val="70"/>
        </w:trPr>
        <w:tc>
          <w:tcPr>
            <w:tcW w:w="4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rPr>
                <w:b/>
                <w:i/>
              </w:rPr>
            </w:pPr>
            <w:r w:rsidRPr="00BD7E53">
              <w:rPr>
                <w:b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>
            <w:pPr>
              <w:rPr>
                <w:b/>
              </w:rPr>
            </w:pPr>
            <w:r w:rsidRPr="00BD7E53">
              <w:rPr>
                <w:b/>
              </w:rPr>
              <w:t>72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11" w:rsidRPr="00BD7E53" w:rsidRDefault="00FA3B11" w:rsidP="00FA3B11"/>
        </w:tc>
      </w:tr>
    </w:tbl>
    <w:p w:rsidR="00FA3B11" w:rsidRDefault="00FA3B11" w:rsidP="00FA3B11">
      <w:pPr>
        <w:pStyle w:val="14"/>
      </w:pPr>
    </w:p>
    <w:p w:rsidR="00FA3B11" w:rsidRPr="000840A7" w:rsidRDefault="00FA3B11" w:rsidP="00FA3B11">
      <w:pPr>
        <w:pStyle w:val="14"/>
      </w:pPr>
    </w:p>
    <w:p w:rsidR="0070764D" w:rsidRPr="000840A7" w:rsidRDefault="0070764D" w:rsidP="00FA3B11">
      <w:pPr>
        <w:pStyle w:val="14"/>
      </w:pPr>
    </w:p>
    <w:p w:rsidR="00047C34" w:rsidRPr="000840A7" w:rsidRDefault="00047C34" w:rsidP="00047C34">
      <w:pPr>
        <w:pStyle w:val="14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047C34" w:rsidRPr="000840A7" w:rsidSect="003E475A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bookmarkStart w:id="40" w:name="_heading=h.17dp8vu" w:colFirst="0" w:colLast="0"/>
      <w:bookmarkStart w:id="41" w:name="_GoBack"/>
      <w:bookmarkEnd w:id="40"/>
      <w:bookmarkEnd w:id="41"/>
    </w:p>
    <w:p w:rsidR="0016008E" w:rsidRPr="000840A7" w:rsidRDefault="0016008E" w:rsidP="00020B9F">
      <w:pPr>
        <w:pStyle w:val="1"/>
        <w:numPr>
          <w:ilvl w:val="0"/>
          <w:numId w:val="0"/>
        </w:numPr>
        <w:ind w:firstLine="993"/>
        <w:jc w:val="both"/>
        <w:rPr>
          <w:rFonts w:ascii="Times New Roman" w:hAnsi="Times New Roman"/>
          <w:b/>
        </w:rPr>
      </w:pPr>
      <w:bookmarkStart w:id="42" w:name="_Toc199505247"/>
      <w:bookmarkStart w:id="43" w:name="_Toc199505469"/>
      <w:bookmarkStart w:id="44" w:name="_Toc225510579"/>
      <w:r w:rsidRPr="000840A7">
        <w:rPr>
          <w:rFonts w:ascii="Times New Roman" w:hAnsi="Times New Roman"/>
          <w:b/>
        </w:rPr>
        <w:lastRenderedPageBreak/>
        <w:t xml:space="preserve">3. УСЛОВИЯ РЕАЛИЗАЦИИ ПРОГРАММЫ </w:t>
      </w:r>
      <w:r w:rsidR="00CC28E8">
        <w:rPr>
          <w:rFonts w:ascii="Times New Roman" w:hAnsi="Times New Roman"/>
          <w:b/>
        </w:rPr>
        <w:t>УЧЕБНОЙ ДИСЦИПЛИНЫ</w:t>
      </w:r>
      <w:bookmarkEnd w:id="42"/>
      <w:bookmarkEnd w:id="43"/>
      <w:bookmarkEnd w:id="44"/>
    </w:p>
    <w:p w:rsidR="0016008E" w:rsidRPr="000840A7" w:rsidRDefault="0016008E" w:rsidP="00020B9F">
      <w:pPr>
        <w:pStyle w:val="2"/>
        <w:ind w:firstLine="851"/>
        <w:rPr>
          <w:rFonts w:ascii="Times New Roman" w:hAnsi="Times New Roman"/>
          <w:bCs w:val="0"/>
          <w:color w:val="auto"/>
          <w:sz w:val="28"/>
          <w:szCs w:val="28"/>
        </w:rPr>
      </w:pPr>
      <w:bookmarkStart w:id="45" w:name="_Toc199505248"/>
      <w:bookmarkStart w:id="46" w:name="_Toc199505470"/>
      <w:bookmarkStart w:id="47" w:name="_Toc225510580"/>
      <w:r w:rsidRPr="000840A7">
        <w:rPr>
          <w:rFonts w:ascii="Times New Roman" w:hAnsi="Times New Roman"/>
          <w:bCs w:val="0"/>
          <w:color w:val="auto"/>
          <w:sz w:val="28"/>
          <w:szCs w:val="28"/>
        </w:rPr>
        <w:t>3.1 Требования к минимальному материально-техническому обеспечению</w:t>
      </w:r>
      <w:bookmarkEnd w:id="45"/>
      <w:bookmarkEnd w:id="46"/>
      <w:bookmarkEnd w:id="47"/>
    </w:p>
    <w:p w:rsidR="00880A77" w:rsidRPr="000840A7" w:rsidRDefault="00880A77" w:rsidP="00880A77">
      <w:pPr>
        <w:ind w:firstLine="709"/>
        <w:jc w:val="both"/>
        <w:rPr>
          <w:bCs/>
        </w:rPr>
      </w:pPr>
      <w:r w:rsidRPr="000840A7">
        <w:t xml:space="preserve">Программа </w:t>
      </w:r>
      <w:r w:rsidR="00F810A6" w:rsidRPr="000840A7">
        <w:t>дисциплины реализуется</w:t>
      </w:r>
      <w:r w:rsidR="0016008E" w:rsidRPr="000840A7">
        <w:t xml:space="preserve"> в </w:t>
      </w:r>
      <w:r w:rsidRPr="000840A7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</w:t>
      </w:r>
      <w:r w:rsidR="00F810A6" w:rsidRPr="000840A7">
        <w:rPr>
          <w:bCs/>
        </w:rPr>
        <w:t>и промежуточной</w:t>
      </w:r>
      <w:r w:rsidRPr="000840A7">
        <w:rPr>
          <w:bCs/>
        </w:rPr>
        <w:t xml:space="preserve"> аттестации </w:t>
      </w:r>
    </w:p>
    <w:p w:rsidR="00880A77" w:rsidRPr="000840A7" w:rsidRDefault="00880A77" w:rsidP="0016008E">
      <w:pPr>
        <w:ind w:firstLine="709"/>
        <w:jc w:val="both"/>
      </w:pPr>
    </w:p>
    <w:p w:rsidR="00880A77" w:rsidRPr="000840A7" w:rsidRDefault="00880A77" w:rsidP="00880A77">
      <w:pPr>
        <w:ind w:firstLine="709"/>
        <w:jc w:val="both"/>
      </w:pPr>
      <w:r w:rsidRPr="000840A7">
        <w:t xml:space="preserve">Оборудование учебного кабинета: </w:t>
      </w:r>
    </w:p>
    <w:p w:rsidR="00880A77" w:rsidRPr="000840A7" w:rsidRDefault="00880A77" w:rsidP="00880A77">
      <w:pPr>
        <w:ind w:firstLine="709"/>
        <w:jc w:val="both"/>
      </w:pPr>
      <w:r w:rsidRPr="000840A7">
        <w:t>-  комплект учебной мебели для преподавателя;</w:t>
      </w:r>
    </w:p>
    <w:p w:rsidR="00880A77" w:rsidRPr="000840A7" w:rsidRDefault="00880A77" w:rsidP="00880A77">
      <w:pPr>
        <w:ind w:firstLine="709"/>
        <w:jc w:val="both"/>
      </w:pPr>
      <w:r w:rsidRPr="000840A7">
        <w:t>- комплекты учебной мебели для обучающихся;</w:t>
      </w:r>
    </w:p>
    <w:p w:rsidR="00880A77" w:rsidRPr="000840A7" w:rsidRDefault="00880A77" w:rsidP="00880A77">
      <w:pPr>
        <w:ind w:firstLine="709"/>
        <w:jc w:val="both"/>
      </w:pPr>
      <w:r w:rsidRPr="000840A7">
        <w:t>Технические средства обучения: экран переносной, проектор переносной</w:t>
      </w:r>
    </w:p>
    <w:p w:rsidR="00880A77" w:rsidRPr="000840A7" w:rsidRDefault="00880A77" w:rsidP="00880A77">
      <w:pPr>
        <w:ind w:firstLine="709"/>
        <w:jc w:val="both"/>
      </w:pPr>
      <w:r w:rsidRPr="000840A7">
        <w:t>Учебно-наглядные пособия - комплект презентаций</w:t>
      </w:r>
    </w:p>
    <w:p w:rsidR="00880A77" w:rsidRPr="000840A7" w:rsidRDefault="00880A77" w:rsidP="00880A77">
      <w:pPr>
        <w:ind w:firstLine="709"/>
        <w:jc w:val="both"/>
      </w:pPr>
      <w:r w:rsidRPr="000840A7">
        <w:t>Учебно-методические материалы</w:t>
      </w:r>
    </w:p>
    <w:p w:rsidR="00880A77" w:rsidRPr="000840A7" w:rsidRDefault="00880A77" w:rsidP="0016008E">
      <w:pPr>
        <w:ind w:firstLine="709"/>
        <w:jc w:val="both"/>
      </w:pPr>
    </w:p>
    <w:p w:rsidR="0016008E" w:rsidRPr="000840A7" w:rsidRDefault="0016008E" w:rsidP="0016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0840A7">
        <w:rPr>
          <w:b/>
        </w:rPr>
        <w:t>При изучении дисциплины в формате электронного обучения с использованием ДОТ</w:t>
      </w:r>
    </w:p>
    <w:p w:rsidR="00880A77" w:rsidRPr="000840A7" w:rsidRDefault="0016008E" w:rsidP="0016008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 w:rsidRPr="000840A7">
        <w:rPr>
          <w:bCs/>
        </w:rPr>
        <w:t xml:space="preserve">Неограниченная возможность </w:t>
      </w:r>
      <w:r w:rsidR="00880A77" w:rsidRPr="000840A7">
        <w:rPr>
          <w:bCs/>
        </w:rPr>
        <w:t>доступа,</w:t>
      </w:r>
      <w:r w:rsidRPr="000840A7">
        <w:rPr>
          <w:bCs/>
        </w:rPr>
        <w:t xml:space="preserve">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747EB8" w:rsidRPr="000840A7" w:rsidRDefault="00747EB8" w:rsidP="0016008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</w:p>
    <w:p w:rsidR="0016008E" w:rsidRPr="000840A7" w:rsidRDefault="0016008E" w:rsidP="003812AA">
      <w:pPr>
        <w:pStyle w:val="2"/>
        <w:ind w:firstLine="851"/>
        <w:rPr>
          <w:rFonts w:ascii="Times New Roman" w:hAnsi="Times New Roman"/>
          <w:color w:val="auto"/>
        </w:rPr>
      </w:pPr>
      <w:bookmarkStart w:id="48" w:name="_Toc225510581"/>
      <w:r w:rsidRPr="000840A7">
        <w:rPr>
          <w:rFonts w:ascii="Times New Roman" w:hAnsi="Times New Roman"/>
          <w:color w:val="auto"/>
        </w:rPr>
        <w:t>3.2. Информационное обеспечение реализации программы</w:t>
      </w:r>
      <w:bookmarkEnd w:id="48"/>
    </w:p>
    <w:p w:rsidR="0016008E" w:rsidRPr="000840A7" w:rsidRDefault="0016008E" w:rsidP="0016008E">
      <w:pPr>
        <w:shd w:val="clear" w:color="auto" w:fill="FFFFFF"/>
        <w:ind w:firstLine="709"/>
        <w:jc w:val="both"/>
      </w:pPr>
      <w:r w:rsidRPr="000840A7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6008E" w:rsidRPr="000840A7" w:rsidRDefault="0016008E" w:rsidP="0016008E">
      <w:pPr>
        <w:shd w:val="clear" w:color="auto" w:fill="FFFFFF"/>
        <w:ind w:firstLine="709"/>
        <w:jc w:val="both"/>
        <w:rPr>
          <w:b/>
        </w:rPr>
      </w:pPr>
    </w:p>
    <w:p w:rsidR="00047C34" w:rsidRDefault="00047C34" w:rsidP="00602737">
      <w:pPr>
        <w:shd w:val="clear" w:color="auto" w:fill="FFFFFF"/>
        <w:ind w:firstLine="709"/>
        <w:jc w:val="both"/>
        <w:rPr>
          <w:b/>
        </w:rPr>
      </w:pPr>
      <w:r w:rsidRPr="000840A7">
        <w:rPr>
          <w:b/>
        </w:rPr>
        <w:t>3.2.</w:t>
      </w:r>
      <w:proofErr w:type="gramStart"/>
      <w:r w:rsidRPr="000840A7">
        <w:rPr>
          <w:b/>
        </w:rPr>
        <w:t>1.Основные</w:t>
      </w:r>
      <w:proofErr w:type="gramEnd"/>
      <w:r w:rsidRPr="000840A7">
        <w:rPr>
          <w:b/>
        </w:rPr>
        <w:t xml:space="preserve"> источники:</w:t>
      </w:r>
    </w:p>
    <w:p w:rsidR="00CC28E8" w:rsidRDefault="00CC28E8" w:rsidP="00602737">
      <w:pPr>
        <w:shd w:val="clear" w:color="auto" w:fill="FFFFFF"/>
        <w:ind w:firstLine="709"/>
        <w:jc w:val="both"/>
        <w:rPr>
          <w:b/>
        </w:rPr>
      </w:pPr>
    </w:p>
    <w:tbl>
      <w:tblPr>
        <w:tblW w:w="104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2376"/>
        <w:gridCol w:w="2913"/>
        <w:gridCol w:w="2835"/>
        <w:gridCol w:w="1916"/>
      </w:tblGrid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CC28E8">
            <w:pPr>
              <w:numPr>
                <w:ilvl w:val="0"/>
                <w:numId w:val="25"/>
              </w:numPr>
              <w:snapToGrid w:val="0"/>
              <w:ind w:left="0"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А. Н. Рудяков, Т. Я. Фролова, М. Г. Маркина-</w:t>
            </w:r>
            <w:proofErr w:type="spellStart"/>
            <w:r>
              <w:rPr>
                <w:bCs/>
              </w:rPr>
              <w:t>Гурджи</w:t>
            </w:r>
            <w:proofErr w:type="spellEnd"/>
            <w:r>
              <w:rPr>
                <w:bCs/>
              </w:rPr>
              <w:t xml:space="preserve">, А. С. </w:t>
            </w:r>
            <w:proofErr w:type="spellStart"/>
            <w:r>
              <w:rPr>
                <w:bCs/>
              </w:rPr>
              <w:t>Бурдина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Pr="002401CA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Русский язык: базовый уровень: учебник: в 2 частях (часть 1)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01CA">
              <w:rPr>
                <w:bCs/>
              </w:rPr>
              <w:t>Москва</w:t>
            </w:r>
            <w:r>
              <w:rPr>
                <w:bCs/>
              </w:rPr>
              <w:t>: Просвещение, 2025 -</w:t>
            </w:r>
            <w:r w:rsidRPr="002401CA">
              <w:rPr>
                <w:bCs/>
              </w:rPr>
              <w:t xml:space="preserve"> 303 с. </w:t>
            </w:r>
            <w:r>
              <w:rPr>
                <w:bCs/>
              </w:rPr>
              <w:t>Режим доступа</w:t>
            </w:r>
            <w:r w:rsidRPr="002401CA">
              <w:rPr>
                <w:bCs/>
              </w:rPr>
              <w:t xml:space="preserve">: https://e.lanbook.com/book/473003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CC28E8">
            <w:pPr>
              <w:numPr>
                <w:ilvl w:val="0"/>
                <w:numId w:val="25"/>
              </w:numPr>
              <w:snapToGrid w:val="0"/>
              <w:ind w:left="0"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А. Н. Рудяков, Т. Я. Фролова, М. Г. Маркина-</w:t>
            </w:r>
            <w:proofErr w:type="spellStart"/>
            <w:r>
              <w:rPr>
                <w:bCs/>
              </w:rPr>
              <w:t>Гурджи</w:t>
            </w:r>
            <w:proofErr w:type="spellEnd"/>
            <w:r>
              <w:rPr>
                <w:bCs/>
              </w:rPr>
              <w:t xml:space="preserve">, А. С. </w:t>
            </w:r>
            <w:proofErr w:type="spellStart"/>
            <w:r>
              <w:rPr>
                <w:bCs/>
              </w:rPr>
              <w:t>Бурдина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Pr="002401CA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Русский язык: базовый уровень: учебник: в 2 частях (часть 2)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Pr="002401CA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01CA">
              <w:rPr>
                <w:bCs/>
              </w:rPr>
              <w:t xml:space="preserve">Москва: Просвещение, 2025 </w:t>
            </w:r>
            <w:r>
              <w:rPr>
                <w:bCs/>
              </w:rPr>
              <w:t>-</w:t>
            </w:r>
            <w:r w:rsidRPr="002401CA">
              <w:rPr>
                <w:bCs/>
              </w:rPr>
              <w:t xml:space="preserve"> 220 с. Режим доступа:</w:t>
            </w:r>
            <w:r>
              <w:rPr>
                <w:bCs/>
              </w:rPr>
              <w:t xml:space="preserve"> </w:t>
            </w:r>
            <w:r w:rsidRPr="002401CA">
              <w:rPr>
                <w:bCs/>
              </w:rPr>
              <w:t xml:space="preserve">https://e.lanbook.com/book/473006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CC28E8">
            <w:pPr>
              <w:numPr>
                <w:ilvl w:val="0"/>
                <w:numId w:val="25"/>
              </w:numPr>
              <w:snapToGrid w:val="0"/>
              <w:ind w:left="0"/>
              <w:contextualSpacing/>
              <w:rPr>
                <w:rFonts w:eastAsia="Andale Sans UI"/>
                <w:kern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А. Н. Рудяков, Т. Я. Фролова, М. Г. Маркина-</w:t>
            </w:r>
            <w:proofErr w:type="spellStart"/>
            <w:r>
              <w:rPr>
                <w:bCs/>
              </w:rPr>
              <w:t>Гурджи</w:t>
            </w:r>
            <w:proofErr w:type="spellEnd"/>
            <w:r>
              <w:rPr>
                <w:bCs/>
              </w:rPr>
              <w:t xml:space="preserve">, А. С. </w:t>
            </w:r>
            <w:proofErr w:type="spellStart"/>
            <w:r>
              <w:rPr>
                <w:bCs/>
              </w:rPr>
              <w:t>Бурдина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Русский язык: базовый уровень: учебник: в 2 частях (часть 1)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Москва: Просвещение, 2024. - 303 с. Режим доступа: </w:t>
            </w:r>
            <w:hyperlink r:id="rId11" w:history="1">
              <w:r>
                <w:rPr>
                  <w:rStyle w:val="af1"/>
                  <w:bCs/>
                </w:rPr>
                <w:t>https://e.lanbook.com/book/408743</w:t>
              </w:r>
            </w:hyperlink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CC28E8">
            <w:pPr>
              <w:numPr>
                <w:ilvl w:val="0"/>
                <w:numId w:val="25"/>
              </w:numPr>
              <w:snapToGrid w:val="0"/>
              <w:ind w:left="0"/>
              <w:contextualSpacing/>
              <w:rPr>
                <w:rFonts w:eastAsia="Andale Sans UI"/>
                <w:bCs/>
                <w:kern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А. Н. Рудяков, Т. Я. Фролова, М. Г. Маркина-</w:t>
            </w:r>
            <w:proofErr w:type="spellStart"/>
            <w:r>
              <w:rPr>
                <w:bCs/>
              </w:rPr>
              <w:t>Гурджи</w:t>
            </w:r>
            <w:proofErr w:type="spellEnd"/>
            <w:r>
              <w:rPr>
                <w:bCs/>
              </w:rPr>
              <w:t xml:space="preserve">, А. С. </w:t>
            </w:r>
            <w:proofErr w:type="spellStart"/>
            <w:r>
              <w:rPr>
                <w:bCs/>
              </w:rPr>
              <w:t>Бурдина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Русский язык: базовый уровень: учебник: в 2 частях (часть 2)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 Москва: Просвещение, 2024. - 220 с. Режим доступа: Москва: Просвещение, 2024. - 303 </w:t>
            </w:r>
            <w:r>
              <w:rPr>
                <w:bCs/>
              </w:rPr>
              <w:lastRenderedPageBreak/>
              <w:t xml:space="preserve">с. Режим доступа: </w:t>
            </w:r>
            <w:hyperlink r:id="rId12" w:history="1">
              <w:r>
                <w:rPr>
                  <w:rStyle w:val="af1"/>
                  <w:bCs/>
                </w:rPr>
                <w:t>https://e.lanbook.com/book/408746</w:t>
              </w:r>
            </w:hyperlink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lastRenderedPageBreak/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CC28E8">
            <w:pPr>
              <w:numPr>
                <w:ilvl w:val="0"/>
                <w:numId w:val="25"/>
              </w:numPr>
              <w:snapToGrid w:val="0"/>
              <w:ind w:left="0"/>
              <w:contextualSpacing/>
              <w:rPr>
                <w:rFonts w:eastAsia="Andale Sans UI"/>
                <w:bCs/>
                <w:kern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Т.П. Малявина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Русский язык: базовый уровень: практикум: учебное пособие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Москва: Просвещение, 2024. — 126 с. Режим доступа: </w:t>
            </w:r>
            <w:hyperlink r:id="rId13" w:history="1">
              <w:r>
                <w:rPr>
                  <w:rStyle w:val="af1"/>
                  <w:bCs/>
                </w:rPr>
                <w:t>https://e.lanbook.com/book/408749</w:t>
              </w:r>
            </w:hyperlink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CC28E8" w:rsidRPr="000840A7" w:rsidRDefault="00CC28E8" w:rsidP="00602737">
      <w:pPr>
        <w:shd w:val="clear" w:color="auto" w:fill="FFFFFF"/>
        <w:ind w:firstLine="709"/>
        <w:jc w:val="both"/>
        <w:rPr>
          <w:b/>
        </w:rPr>
      </w:pPr>
    </w:p>
    <w:p w:rsidR="00047C34" w:rsidRDefault="00047C34" w:rsidP="00602737">
      <w:pPr>
        <w:ind w:firstLine="709"/>
        <w:jc w:val="both"/>
        <w:rPr>
          <w:b/>
        </w:rPr>
      </w:pPr>
      <w:r w:rsidRPr="000840A7">
        <w:rPr>
          <w:b/>
        </w:rPr>
        <w:t>3.2.</w:t>
      </w:r>
      <w:proofErr w:type="gramStart"/>
      <w:r w:rsidRPr="000840A7">
        <w:rPr>
          <w:b/>
        </w:rPr>
        <w:t>2.Дополнительные</w:t>
      </w:r>
      <w:proofErr w:type="gramEnd"/>
      <w:r w:rsidRPr="000840A7">
        <w:rPr>
          <w:b/>
        </w:rPr>
        <w:t xml:space="preserve"> источники:</w:t>
      </w:r>
    </w:p>
    <w:p w:rsidR="00CC28E8" w:rsidRDefault="00CC28E8" w:rsidP="00602737">
      <w:pPr>
        <w:ind w:firstLine="709"/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2376"/>
        <w:gridCol w:w="2835"/>
        <w:gridCol w:w="2835"/>
        <w:gridCol w:w="1994"/>
      </w:tblGrid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contextualSpacing/>
            </w:pPr>
            <w:r>
              <w:rPr>
                <w:rFonts w:eastAsia="Andale Sans UI"/>
                <w:kern w:val="2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О.М. Александрова, О. В. Загоровская, Ю. Н. </w:t>
            </w:r>
            <w:proofErr w:type="spellStart"/>
            <w:r>
              <w:t>Гостева</w:t>
            </w:r>
            <w:proofErr w:type="spellEnd"/>
            <w:r>
              <w:t xml:space="preserve"> [и др.].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Русский родной язык: 10—11-е классы: базовый уровень: учебник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Москва: Просвещение, 2024. - 272 с.- режим доступа: </w:t>
            </w:r>
            <w:hyperlink r:id="rId14" w:history="1">
              <w:r>
                <w:rPr>
                  <w:rStyle w:val="af1"/>
                </w:rPr>
                <w:t>https://e.lanbook.com/book/408740</w:t>
              </w:r>
            </w:hyperlink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CC28E8" w:rsidRDefault="00CC28E8" w:rsidP="00232EBD">
            <w:pPr>
              <w:rPr>
                <w:bCs/>
              </w:rPr>
            </w:pPr>
          </w:p>
          <w:p w:rsidR="00CC28E8" w:rsidRDefault="00CC28E8" w:rsidP="00232EBD">
            <w:pPr>
              <w:jc w:val="right"/>
            </w:pPr>
          </w:p>
        </w:tc>
      </w:tr>
      <w:tr w:rsidR="00CC28E8" w:rsidTr="00232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contextualSpacing/>
            </w:pPr>
            <w:r>
              <w:rPr>
                <w:rFonts w:eastAsia="Andale Sans UI"/>
                <w:kern w:val="2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Л. М. </w:t>
            </w:r>
            <w:proofErr w:type="spellStart"/>
            <w:r>
              <w:t>Рыбченкова</w:t>
            </w:r>
            <w:proofErr w:type="spellEnd"/>
            <w:r>
              <w:t xml:space="preserve">, О. М. Александрова, А. Г. </w:t>
            </w:r>
            <w:proofErr w:type="spellStart"/>
            <w:r>
              <w:t>Нарушевич</w:t>
            </w:r>
            <w:proofErr w:type="spellEnd"/>
            <w:r>
              <w:t xml:space="preserve"> [и др.].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Русский язык: 10—11-е классы: базовый уровень: учебник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Москва: Просвещение, 2024. - 271 с. Режим доступа: </w:t>
            </w:r>
            <w:hyperlink r:id="rId15" w:history="1">
              <w:r>
                <w:rPr>
                  <w:rStyle w:val="af1"/>
                </w:rPr>
                <w:t>https://e.lanbook.com/book/408737</w:t>
              </w:r>
            </w:hyperlink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[Электронный ресурс]</w:t>
            </w:r>
          </w:p>
          <w:p w:rsidR="00CC28E8" w:rsidRDefault="00CC28E8" w:rsidP="00232EB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CC28E8" w:rsidRDefault="00CC28E8" w:rsidP="00602737">
      <w:pPr>
        <w:ind w:firstLine="709"/>
        <w:jc w:val="both"/>
        <w:rPr>
          <w:b/>
        </w:rPr>
      </w:pPr>
    </w:p>
    <w:p w:rsidR="00047C34" w:rsidRPr="000840A7" w:rsidRDefault="00047C34" w:rsidP="00602737">
      <w:pPr>
        <w:ind w:firstLine="709"/>
        <w:jc w:val="both"/>
        <w:rPr>
          <w:b/>
        </w:rPr>
      </w:pPr>
      <w:r w:rsidRPr="000840A7">
        <w:rPr>
          <w:b/>
        </w:rPr>
        <w:t>3.2.</w:t>
      </w:r>
      <w:proofErr w:type="gramStart"/>
      <w:r w:rsidRPr="000840A7">
        <w:rPr>
          <w:b/>
        </w:rPr>
        <w:t>3.Периодические</w:t>
      </w:r>
      <w:proofErr w:type="gramEnd"/>
      <w:r w:rsidRPr="000840A7">
        <w:rPr>
          <w:b/>
        </w:rPr>
        <w:t xml:space="preserve"> издания:</w:t>
      </w:r>
    </w:p>
    <w:p w:rsidR="00402579" w:rsidRPr="000840A7" w:rsidRDefault="00402579" w:rsidP="00602737">
      <w:pPr>
        <w:ind w:firstLine="709"/>
        <w:jc w:val="both"/>
        <w:rPr>
          <w:b/>
        </w:rPr>
      </w:pPr>
      <w:r w:rsidRPr="000840A7">
        <w:rPr>
          <w:b/>
        </w:rPr>
        <w:t>Не предусмотрены</w:t>
      </w:r>
    </w:p>
    <w:p w:rsidR="00D500E2" w:rsidRPr="000840A7" w:rsidRDefault="00D500E2" w:rsidP="00602737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047C34" w:rsidRPr="000840A7" w:rsidRDefault="00047C34" w:rsidP="00602737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</w:pPr>
      <w:r w:rsidRPr="000840A7">
        <w:rPr>
          <w:b/>
        </w:rPr>
        <w:t>3.2.</w:t>
      </w:r>
      <w:proofErr w:type="gramStart"/>
      <w:r w:rsidRPr="000840A7">
        <w:rPr>
          <w:b/>
        </w:rPr>
        <w:t>4.Перечень</w:t>
      </w:r>
      <w:proofErr w:type="gramEnd"/>
      <w:r w:rsidRPr="000840A7">
        <w:rPr>
          <w:b/>
        </w:rPr>
        <w:t xml:space="preserve"> профессиональных баз данных и информационных справочных систем:</w:t>
      </w:r>
      <w:r w:rsidRPr="000840A7">
        <w:t xml:space="preserve"> </w:t>
      </w:r>
    </w:p>
    <w:p w:rsidR="00375819" w:rsidRPr="000840A7" w:rsidRDefault="00402579" w:rsidP="00602737">
      <w:pPr>
        <w:suppressAutoHyphens w:val="0"/>
        <w:ind w:firstLine="709"/>
        <w:jc w:val="both"/>
      </w:pPr>
      <w:r w:rsidRPr="000840A7">
        <w:rPr>
          <w:bCs/>
        </w:rPr>
        <w:t>1</w:t>
      </w:r>
      <w:r w:rsidR="00375819" w:rsidRPr="000840A7">
        <w:rPr>
          <w:bCs/>
        </w:rPr>
        <w:t xml:space="preserve">.  </w:t>
      </w:r>
      <w:proofErr w:type="spellStart"/>
      <w:r w:rsidR="00375819" w:rsidRPr="000840A7">
        <w:rPr>
          <w:bCs/>
        </w:rPr>
        <w:t>Словари.Ру</w:t>
      </w:r>
      <w:proofErr w:type="spellEnd"/>
      <w:r w:rsidR="00375819" w:rsidRPr="000840A7">
        <w:t xml:space="preserve"> - ресурс, содержащий обширную коллекцию онлайновых словарей русского языка - </w:t>
      </w:r>
      <w:hyperlink r:id="rId16" w:tooltip="http://www.slovari.ru" w:history="1">
        <w:r w:rsidR="00375819" w:rsidRPr="000840A7">
          <w:rPr>
            <w:u w:val="single"/>
          </w:rPr>
          <w:t>http://www.slovari.ru</w:t>
        </w:r>
      </w:hyperlink>
      <w:r w:rsidR="00375819" w:rsidRPr="000840A7">
        <w:t>.</w:t>
      </w:r>
    </w:p>
    <w:p w:rsidR="00402579" w:rsidRPr="000840A7" w:rsidRDefault="00402579" w:rsidP="00D500E2">
      <w:pPr>
        <w:ind w:firstLine="709"/>
        <w:rPr>
          <w:b/>
        </w:rPr>
      </w:pPr>
    </w:p>
    <w:p w:rsidR="00047C34" w:rsidRPr="000840A7" w:rsidRDefault="00047C34" w:rsidP="00020B9F">
      <w:pPr>
        <w:pStyle w:val="1"/>
        <w:numPr>
          <w:ilvl w:val="0"/>
          <w:numId w:val="0"/>
        </w:numPr>
        <w:ind w:left="284" w:firstLine="425"/>
        <w:rPr>
          <w:rFonts w:ascii="Times New Roman" w:hAnsi="Times New Roman"/>
          <w:b/>
        </w:rPr>
      </w:pPr>
      <w:bookmarkStart w:id="49" w:name="_Toc199505249"/>
      <w:bookmarkStart w:id="50" w:name="_Toc199505471"/>
      <w:bookmarkStart w:id="51" w:name="_Toc225510582"/>
      <w:r w:rsidRPr="000840A7">
        <w:rPr>
          <w:rFonts w:ascii="Times New Roman" w:hAnsi="Times New Roman"/>
          <w:b/>
        </w:rPr>
        <w:t>4</w:t>
      </w:r>
      <w:r w:rsidR="005B12F3" w:rsidRPr="000840A7">
        <w:rPr>
          <w:rFonts w:ascii="Times New Roman" w:hAnsi="Times New Roman"/>
          <w:b/>
        </w:rPr>
        <w:t>.</w:t>
      </w:r>
      <w:r w:rsidRPr="000840A7">
        <w:rPr>
          <w:rFonts w:ascii="Times New Roman" w:hAnsi="Times New Roman"/>
          <w:b/>
        </w:rPr>
        <w:t xml:space="preserve"> КОНТРОЛЬ И ОЦЕНКА РЕЗУЛЬТАТОВ ОСВОЕНИЯ </w:t>
      </w:r>
      <w:r w:rsidR="00CC28E8">
        <w:rPr>
          <w:rFonts w:ascii="Times New Roman" w:hAnsi="Times New Roman"/>
          <w:b/>
        </w:rPr>
        <w:t>УЧЕБНОЙ ДИСЦИПЛИНЫ</w:t>
      </w:r>
      <w:bookmarkEnd w:id="49"/>
      <w:bookmarkEnd w:id="50"/>
      <w:bookmarkEnd w:id="51"/>
    </w:p>
    <w:p w:rsidR="00047C34" w:rsidRPr="000840A7" w:rsidRDefault="00047C34" w:rsidP="00047C34">
      <w:pPr>
        <w:ind w:firstLine="709"/>
        <w:jc w:val="both"/>
      </w:pPr>
      <w:r w:rsidRPr="000840A7">
        <w:t xml:space="preserve">Контроль и оценка результатов освоения общеобразовательной дисциплины </w:t>
      </w:r>
      <w:r w:rsidR="00667C24" w:rsidRPr="000840A7">
        <w:t xml:space="preserve">«Русский язык» </w:t>
      </w:r>
      <w:r w:rsidRPr="000840A7">
        <w:t xml:space="preserve">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047C34" w:rsidRPr="000840A7" w:rsidRDefault="00047C34" w:rsidP="00047C34">
      <w:pPr>
        <w:shd w:val="clear" w:color="auto" w:fill="FFFFFF"/>
        <w:ind w:firstLine="709"/>
      </w:pPr>
      <w:r w:rsidRPr="000840A7">
        <w:t xml:space="preserve">Промежуточная аттестация в форме </w:t>
      </w:r>
      <w:r w:rsidR="000124D6" w:rsidRPr="000840A7">
        <w:t>экзамена во 2 семестре</w:t>
      </w:r>
      <w:r w:rsidRPr="000840A7">
        <w:t>.</w:t>
      </w:r>
    </w:p>
    <w:p w:rsidR="00047C34" w:rsidRPr="000840A7" w:rsidRDefault="00047C34" w:rsidP="00047C34">
      <w:pPr>
        <w:pStyle w:val="1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10"/>
        <w:gridCol w:w="3544"/>
        <w:gridCol w:w="4252"/>
      </w:tblGrid>
      <w:tr w:rsidR="00375819" w:rsidRPr="000840A7" w:rsidTr="00F043F9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047C34" w:rsidP="003E475A">
            <w:pPr>
              <w:pStyle w:val="14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0A7">
              <w:rPr>
                <w:rStyle w:val="15"/>
                <w:rFonts w:ascii="Times New Roman" w:hAnsi="Times New Roman"/>
                <w:b/>
                <w:sz w:val="24"/>
                <w:szCs w:val="24"/>
              </w:rPr>
              <w:t>Общие компетенции (ОК), личностные результаты (ЛР)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047C34" w:rsidP="003E475A">
            <w:pPr>
              <w:pStyle w:val="1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047C34" w:rsidP="003E475A">
            <w:pPr>
              <w:pStyle w:val="1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375819" w:rsidRPr="000840A7" w:rsidTr="00F043F9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047C34" w:rsidP="00D36854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ОК.0</w:t>
            </w:r>
            <w:r w:rsidR="00470289"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C27583" w:rsidRPr="000840A7" w:rsidRDefault="00D64271" w:rsidP="00136696">
            <w:pPr>
              <w:rPr>
                <w:rStyle w:val="2Georgia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0A7">
              <w:t>ЛР8, ЛР11, ЛР18, ЛР23, ЛР24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1.1, 1.2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2.1-2.3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Р4, темы 4.1 -4.4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Р5, темы 5.1 – 5.8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Р6, темы 6.1 – 6.9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Р7, тема 7.1</w:t>
            </w:r>
          </w:p>
          <w:p w:rsidR="00047C34" w:rsidRPr="000840A7" w:rsidRDefault="00047C3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7C34" w:rsidRPr="000840A7" w:rsidRDefault="00047C34" w:rsidP="00D36854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047C34" w:rsidRPr="000840A7" w:rsidRDefault="00047C34" w:rsidP="00D36854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D36854" w:rsidRPr="000840A7" w:rsidRDefault="00D36854" w:rsidP="00D36854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Лингвостилистический анализ текста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для самостоятельной работы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реферат;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доклад;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сообщение;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ЭССЕ.</w:t>
            </w:r>
          </w:p>
          <w:p w:rsidR="00D36854" w:rsidRPr="000840A7" w:rsidRDefault="00D36854" w:rsidP="00D36854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задачи и задания (расчётные, графические)</w:t>
            </w:r>
          </w:p>
          <w:p w:rsidR="004A554A" w:rsidRPr="000840A7" w:rsidRDefault="00D36854" w:rsidP="004A554A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</w:tr>
      <w:tr w:rsidR="00375819" w:rsidRPr="000840A7" w:rsidTr="00F043F9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67C24" w:rsidRPr="000840A7" w:rsidRDefault="00047C34" w:rsidP="00667C24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ОК.0</w:t>
            </w:r>
            <w:r w:rsidR="00470289"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136696"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67C24" w:rsidRPr="000840A7" w:rsidRDefault="00D64271" w:rsidP="00667C24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0A7">
              <w:t>ЛР8, ЛР11, ЛР18, ЛР23, ЛР24</w:t>
            </w:r>
          </w:p>
          <w:p w:rsidR="00047C34" w:rsidRPr="000840A7" w:rsidRDefault="00047C34" w:rsidP="00136696">
            <w:pPr>
              <w:rPr>
                <w:rStyle w:val="2Georgia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1.1, 1.2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2.1-2.3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Р4, темы 4.1 -4.4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Р5, темы 5.1 – 5.8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Р6, темы 6.1 – 6.9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Р7, тема 7.1</w:t>
            </w:r>
          </w:p>
          <w:p w:rsidR="00047C34" w:rsidRPr="000840A7" w:rsidRDefault="00047C34" w:rsidP="003E475A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Лингвостилистический анализ текста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для самостоятельной работы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реферат;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доклад;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сообщение;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ЭССЕ.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задачи и задания (расчётные, графические)</w:t>
            </w:r>
          </w:p>
          <w:p w:rsidR="00047C34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</w:tr>
      <w:tr w:rsidR="00375819" w:rsidRPr="000840A7" w:rsidTr="00F043F9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67C24" w:rsidRPr="000840A7" w:rsidRDefault="00047C34" w:rsidP="00667C24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ОК.</w:t>
            </w:r>
            <w:r w:rsidR="00470289"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136696" w:rsidRPr="000840A7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47C34" w:rsidRPr="000840A7" w:rsidRDefault="00D64271" w:rsidP="00136696">
            <w:pPr>
              <w:rPr>
                <w:rStyle w:val="2Georgia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0A7">
              <w:t>ЛР8, ЛР11, ЛР18, ЛР23, ЛР24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1.1, 1.2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2.1-2.3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Р4, темы 4.1 -4.4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Р5, темы 5.1 – 5.8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Р6, темы 6.1 – 6.9</w:t>
            </w:r>
          </w:p>
          <w:p w:rsidR="00D36854" w:rsidRPr="000840A7" w:rsidRDefault="00D36854" w:rsidP="00D36854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Р7, тема 7.1</w:t>
            </w:r>
          </w:p>
          <w:p w:rsidR="00047C34" w:rsidRPr="000840A7" w:rsidRDefault="00047C34" w:rsidP="003E475A">
            <w:pPr>
              <w:pStyle w:val="18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27583" w:rsidRPr="000840A7" w:rsidRDefault="00C27583" w:rsidP="00C27583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Лингвостилистический анализ текста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для самостоятельной работы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реферат;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доклад;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сообщение;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- ЭССЕ.</w:t>
            </w:r>
          </w:p>
          <w:p w:rsidR="00C27583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задачи и задания (расчётные, графические)</w:t>
            </w:r>
          </w:p>
          <w:p w:rsidR="00047C34" w:rsidRPr="000840A7" w:rsidRDefault="00C27583" w:rsidP="00C27583">
            <w:pPr>
              <w:pStyle w:val="1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0A7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</w:tr>
    </w:tbl>
    <w:p w:rsidR="00047C34" w:rsidRPr="000840A7" w:rsidRDefault="00047C34" w:rsidP="00047C34">
      <w:pPr>
        <w:pStyle w:val="14"/>
        <w:spacing w:after="0" w:line="240" w:lineRule="auto"/>
        <w:jc w:val="center"/>
        <w:rPr>
          <w:rFonts w:ascii="Times New Roman" w:hAnsi="Times New Roman"/>
        </w:rPr>
      </w:pPr>
    </w:p>
    <w:p w:rsidR="00047C34" w:rsidRPr="000840A7" w:rsidRDefault="00047C34" w:rsidP="00047C34">
      <w:pPr>
        <w:pStyle w:val="14"/>
        <w:spacing w:after="0" w:line="240" w:lineRule="auto"/>
        <w:jc w:val="center"/>
        <w:rPr>
          <w:rFonts w:ascii="Times New Roman" w:hAnsi="Times New Roman"/>
        </w:rPr>
      </w:pPr>
    </w:p>
    <w:p w:rsidR="00047C34" w:rsidRPr="000840A7" w:rsidRDefault="00047C34" w:rsidP="00020B9F">
      <w:pPr>
        <w:pStyle w:val="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Style w:val="15"/>
          <w:rFonts w:ascii="Times New Roman" w:hAnsi="Times New Roman"/>
          <w:b/>
          <w:sz w:val="24"/>
        </w:rPr>
      </w:pPr>
      <w:bookmarkStart w:id="52" w:name="_Toc199505250"/>
      <w:bookmarkStart w:id="53" w:name="_Toc199505472"/>
      <w:bookmarkStart w:id="54" w:name="_Toc225510583"/>
      <w:r w:rsidRPr="000840A7">
        <w:rPr>
          <w:rStyle w:val="15"/>
          <w:rFonts w:ascii="Times New Roman" w:hAnsi="Times New Roman"/>
          <w:b/>
          <w:sz w:val="24"/>
        </w:rPr>
        <w:t>5 ПЕРЕЧЕНЬ ИСПОЛЬЗУЕМЫХ МЕТОДОВ ОБУЧЕНИЯ</w:t>
      </w:r>
      <w:bookmarkEnd w:id="52"/>
      <w:bookmarkEnd w:id="53"/>
      <w:bookmarkEnd w:id="54"/>
    </w:p>
    <w:p w:rsidR="00047C34" w:rsidRPr="000840A7" w:rsidRDefault="00047C34" w:rsidP="00047C34">
      <w:pPr>
        <w:pStyle w:val="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4"/>
        </w:rPr>
      </w:pPr>
    </w:p>
    <w:p w:rsidR="00047C34" w:rsidRPr="000840A7" w:rsidRDefault="00047C34" w:rsidP="00DF3722">
      <w:pPr>
        <w:ind w:firstLine="709"/>
        <w:jc w:val="both"/>
      </w:pPr>
      <w:r w:rsidRPr="000840A7">
        <w:t xml:space="preserve">5.1 Пассивные: </w:t>
      </w:r>
      <w:r w:rsidR="000124D6" w:rsidRPr="000840A7">
        <w:t>лекция-монолог, чтение, демонстрация и опрос обучающихся.</w:t>
      </w:r>
    </w:p>
    <w:p w:rsidR="00B254F2" w:rsidRPr="000840A7" w:rsidRDefault="00047C34" w:rsidP="007D7311">
      <w:pPr>
        <w:ind w:firstLine="709"/>
        <w:jc w:val="both"/>
        <w:rPr>
          <w:b/>
          <w:sz w:val="28"/>
          <w:szCs w:val="28"/>
        </w:rPr>
      </w:pPr>
      <w:r w:rsidRPr="000840A7">
        <w:t xml:space="preserve">5.2 Активные и интерактивные: </w:t>
      </w:r>
      <w:r w:rsidR="000124D6" w:rsidRPr="000840A7">
        <w:t xml:space="preserve">практикум, нетрадиционные формы проведения уроков (интегрированный урок, комбинированный урок, урок-диалог, решение проблемных ситуаций, дискуссии, конкурсы творческих и практических работ, </w:t>
      </w:r>
      <w:r w:rsidR="00AB6DAB" w:rsidRPr="000840A7">
        <w:t>видео-</w:t>
      </w:r>
      <w:r w:rsidR="00375819" w:rsidRPr="000840A7">
        <w:t>уроки и др</w:t>
      </w:r>
      <w:r w:rsidR="00AB6DAB" w:rsidRPr="000840A7">
        <w:t>.</w:t>
      </w:r>
      <w:r w:rsidR="00375819" w:rsidRPr="000840A7">
        <w:t>).</w:t>
      </w:r>
    </w:p>
    <w:sectPr w:rsidR="00B254F2" w:rsidRPr="000840A7" w:rsidSect="006A0611">
      <w:footerReference w:type="even" r:id="rId17"/>
      <w:footerReference w:type="default" r:id="rId18"/>
      <w:footerReference w:type="first" r:id="rId19"/>
      <w:pgSz w:w="11904" w:h="16838"/>
      <w:pgMar w:top="1411" w:right="586" w:bottom="2035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11" w:rsidRDefault="00FA3B11">
      <w:r>
        <w:separator/>
      </w:r>
    </w:p>
  </w:endnote>
  <w:endnote w:type="continuationSeparator" w:id="0">
    <w:p w:rsidR="00FA3B11" w:rsidRDefault="00FA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 w:rsidP="00DD11B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9499A" w:rsidRPr="00F9499A">
      <w:rPr>
        <w:noProof/>
        <w:lang w:val="ru-RU"/>
      </w:rPr>
      <w:t>3</w:t>
    </w:r>
    <w:r>
      <w:fldChar w:fldCharType="end"/>
    </w:r>
  </w:p>
  <w:p w:rsidR="00FA3B11" w:rsidRDefault="00FA3B11" w:rsidP="00DD11B3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>
    <w:pPr>
      <w:pStyle w:val="ac"/>
      <w:jc w:val="center"/>
    </w:pPr>
  </w:p>
  <w:p w:rsidR="00FA3B11" w:rsidRDefault="00FA3B1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9499A" w:rsidRPr="00F9499A">
      <w:rPr>
        <w:noProof/>
        <w:lang w:val="ru-RU"/>
      </w:rPr>
      <w:t>11</w:t>
    </w:r>
    <w:r>
      <w:fldChar w:fldCharType="end"/>
    </w:r>
  </w:p>
  <w:p w:rsidR="00FA3B11" w:rsidRDefault="00FA3B11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>
    <w:pPr>
      <w:pStyle w:val="ac"/>
      <w:ind w:right="360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9824720</wp:posOffset>
              </wp:positionH>
              <wp:positionV relativeFrom="paragraph">
                <wp:posOffset>635</wp:posOffset>
              </wp:positionV>
              <wp:extent cx="372110" cy="173990"/>
              <wp:effectExtent l="4445" t="635" r="4445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11" w:rsidRDefault="00FA3B11">
                          <w:pPr>
                            <w:pStyle w:val="ac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F9499A">
                            <w:rPr>
                              <w:rStyle w:val="ab"/>
                              <w:noProof/>
                            </w:rPr>
                            <w:t>17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3.6pt;margin-top:.05pt;width:29.3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" stroked="f">
              <v:textbox inset="0,0,0,0">
                <w:txbxContent>
                  <w:p w:rsidR="00FA3B11" w:rsidRDefault="00FA3B11">
                    <w:pPr>
                      <w:pStyle w:val="ac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F9499A">
                      <w:rPr>
                        <w:rStyle w:val="ab"/>
                        <w:noProof/>
                      </w:rPr>
                      <w:t>17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1" w:rsidRDefault="00FA3B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11" w:rsidRDefault="00FA3B11">
      <w:r>
        <w:separator/>
      </w:r>
    </w:p>
  </w:footnote>
  <w:footnote w:type="continuationSeparator" w:id="0">
    <w:p w:rsidR="00FA3B11" w:rsidRDefault="00FA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604CA4A4"/>
    <w:name w:val="WW8Num3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/>
        <w:iCs/>
        <w:caps/>
        <w:sz w:val="28"/>
        <w:szCs w:val="28"/>
      </w:rPr>
    </w:lvl>
  </w:abstractNum>
  <w:abstractNum w:abstractNumId="2" w15:restartNumberingAfterBreak="0">
    <w:nsid w:val="00000006"/>
    <w:multiLevelType w:val="multi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75" w:hanging="216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5" w15:restartNumberingAfterBreak="0">
    <w:nsid w:val="00002E40"/>
    <w:multiLevelType w:val="hybridMultilevel"/>
    <w:tmpl w:val="A1EC78B2"/>
    <w:lvl w:ilvl="0" w:tplc="A3824396">
      <w:start w:val="1"/>
      <w:numFmt w:val="decimal"/>
      <w:lvlText w:val="%1."/>
      <w:lvlJc w:val="left"/>
    </w:lvl>
    <w:lvl w:ilvl="1" w:tplc="2D84A654">
      <w:numFmt w:val="decimal"/>
      <w:lvlText w:val=""/>
      <w:lvlJc w:val="left"/>
    </w:lvl>
    <w:lvl w:ilvl="2" w:tplc="953832C4">
      <w:numFmt w:val="decimal"/>
      <w:lvlText w:val=""/>
      <w:lvlJc w:val="left"/>
    </w:lvl>
    <w:lvl w:ilvl="3" w:tplc="DCC616CA">
      <w:numFmt w:val="decimal"/>
      <w:lvlText w:val=""/>
      <w:lvlJc w:val="left"/>
    </w:lvl>
    <w:lvl w:ilvl="4" w:tplc="B4B043D0">
      <w:numFmt w:val="decimal"/>
      <w:lvlText w:val=""/>
      <w:lvlJc w:val="left"/>
    </w:lvl>
    <w:lvl w:ilvl="5" w:tplc="D4566D3E">
      <w:numFmt w:val="decimal"/>
      <w:lvlText w:val=""/>
      <w:lvlJc w:val="left"/>
    </w:lvl>
    <w:lvl w:ilvl="6" w:tplc="6D3E8164">
      <w:numFmt w:val="decimal"/>
      <w:lvlText w:val=""/>
      <w:lvlJc w:val="left"/>
    </w:lvl>
    <w:lvl w:ilvl="7" w:tplc="7EB8BA40">
      <w:numFmt w:val="decimal"/>
      <w:lvlText w:val=""/>
      <w:lvlJc w:val="left"/>
    </w:lvl>
    <w:lvl w:ilvl="8" w:tplc="B29CADEC">
      <w:numFmt w:val="decimal"/>
      <w:lvlText w:val=""/>
      <w:lvlJc w:val="left"/>
    </w:lvl>
  </w:abstractNum>
  <w:abstractNum w:abstractNumId="6" w15:restartNumberingAfterBreak="0">
    <w:nsid w:val="004F1329"/>
    <w:multiLevelType w:val="hybridMultilevel"/>
    <w:tmpl w:val="14A8AEEE"/>
    <w:lvl w:ilvl="0" w:tplc="3DA407F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861FD"/>
    <w:multiLevelType w:val="hybridMultilevel"/>
    <w:tmpl w:val="E0CA426C"/>
    <w:lvl w:ilvl="0" w:tplc="B31483AC">
      <w:start w:val="1"/>
      <w:numFmt w:val="decimal"/>
      <w:pStyle w:val="a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5F0059E"/>
    <w:multiLevelType w:val="multilevel"/>
    <w:tmpl w:val="46EC529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D0692C"/>
    <w:multiLevelType w:val="hybridMultilevel"/>
    <w:tmpl w:val="1F16F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731E"/>
    <w:multiLevelType w:val="hybridMultilevel"/>
    <w:tmpl w:val="C854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3C8E"/>
    <w:multiLevelType w:val="hybridMultilevel"/>
    <w:tmpl w:val="B1046102"/>
    <w:lvl w:ilvl="0" w:tplc="092C15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B4201D"/>
    <w:multiLevelType w:val="hybridMultilevel"/>
    <w:tmpl w:val="4B2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5649E2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abstractNum w:abstractNumId="1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561D64BB"/>
    <w:multiLevelType w:val="multilevel"/>
    <w:tmpl w:val="672A49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9" w15:restartNumberingAfterBreak="0">
    <w:nsid w:val="5E2048AF"/>
    <w:multiLevelType w:val="hybridMultilevel"/>
    <w:tmpl w:val="3D289E78"/>
    <w:lvl w:ilvl="0" w:tplc="092C15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2359B7"/>
    <w:multiLevelType w:val="multilevel"/>
    <w:tmpl w:val="2078E6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18D7CDE"/>
    <w:multiLevelType w:val="hybridMultilevel"/>
    <w:tmpl w:val="246E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abstractNum w:abstractNumId="23" w15:restartNumberingAfterBreak="0">
    <w:nsid w:val="78873827"/>
    <w:multiLevelType w:val="hybridMultilevel"/>
    <w:tmpl w:val="638EB6DA"/>
    <w:lvl w:ilvl="0" w:tplc="3CA056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8FC2866"/>
    <w:multiLevelType w:val="hybridMultilevel"/>
    <w:tmpl w:val="0F6C1DE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7"/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2"/>
  </w:num>
  <w:num w:numId="18">
    <w:abstractNumId w:val="16"/>
  </w:num>
  <w:num w:numId="19">
    <w:abstractNumId w:val="19"/>
  </w:num>
  <w:num w:numId="20">
    <w:abstractNumId w:val="23"/>
  </w:num>
  <w:num w:numId="21">
    <w:abstractNumId w:val="10"/>
  </w:num>
  <w:num w:numId="22">
    <w:abstractNumId w:val="24"/>
  </w:num>
  <w:num w:numId="23">
    <w:abstractNumId w:val="22"/>
  </w:num>
  <w:num w:numId="24">
    <w:abstractNumId w:val="15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B9"/>
    <w:rsid w:val="0000670D"/>
    <w:rsid w:val="00012407"/>
    <w:rsid w:val="000124D6"/>
    <w:rsid w:val="00020B9F"/>
    <w:rsid w:val="00024EE2"/>
    <w:rsid w:val="000251A1"/>
    <w:rsid w:val="000260AD"/>
    <w:rsid w:val="00026284"/>
    <w:rsid w:val="000273B0"/>
    <w:rsid w:val="00034BF2"/>
    <w:rsid w:val="00037D1F"/>
    <w:rsid w:val="000404A6"/>
    <w:rsid w:val="000414CA"/>
    <w:rsid w:val="00045EF7"/>
    <w:rsid w:val="00047C34"/>
    <w:rsid w:val="00050E48"/>
    <w:rsid w:val="0005178B"/>
    <w:rsid w:val="00052831"/>
    <w:rsid w:val="000614B5"/>
    <w:rsid w:val="000616DB"/>
    <w:rsid w:val="00061CF3"/>
    <w:rsid w:val="00064C91"/>
    <w:rsid w:val="00066269"/>
    <w:rsid w:val="00073BCA"/>
    <w:rsid w:val="00073CB3"/>
    <w:rsid w:val="00074B01"/>
    <w:rsid w:val="00074BF6"/>
    <w:rsid w:val="000760C6"/>
    <w:rsid w:val="0008056E"/>
    <w:rsid w:val="00081C3A"/>
    <w:rsid w:val="000840A7"/>
    <w:rsid w:val="000848E8"/>
    <w:rsid w:val="00091B54"/>
    <w:rsid w:val="000935F6"/>
    <w:rsid w:val="000A1BCB"/>
    <w:rsid w:val="000A323F"/>
    <w:rsid w:val="000A6ED5"/>
    <w:rsid w:val="000B2BFE"/>
    <w:rsid w:val="000B508D"/>
    <w:rsid w:val="000B52D4"/>
    <w:rsid w:val="000C2212"/>
    <w:rsid w:val="000C30BB"/>
    <w:rsid w:val="000D25C5"/>
    <w:rsid w:val="000D3241"/>
    <w:rsid w:val="000D34D2"/>
    <w:rsid w:val="000D4FCB"/>
    <w:rsid w:val="000D6441"/>
    <w:rsid w:val="000E0A02"/>
    <w:rsid w:val="000E4AA9"/>
    <w:rsid w:val="000F0B71"/>
    <w:rsid w:val="000F109F"/>
    <w:rsid w:val="000F1240"/>
    <w:rsid w:val="000F22A8"/>
    <w:rsid w:val="000F4E45"/>
    <w:rsid w:val="00103E41"/>
    <w:rsid w:val="00103F59"/>
    <w:rsid w:val="00105D0F"/>
    <w:rsid w:val="00106C18"/>
    <w:rsid w:val="00113F40"/>
    <w:rsid w:val="00114161"/>
    <w:rsid w:val="00115ED8"/>
    <w:rsid w:val="00120309"/>
    <w:rsid w:val="001208A6"/>
    <w:rsid w:val="00123036"/>
    <w:rsid w:val="0012465D"/>
    <w:rsid w:val="001253BD"/>
    <w:rsid w:val="00125C1F"/>
    <w:rsid w:val="001305A5"/>
    <w:rsid w:val="001306E3"/>
    <w:rsid w:val="001322C2"/>
    <w:rsid w:val="00136696"/>
    <w:rsid w:val="00137787"/>
    <w:rsid w:val="00141EF4"/>
    <w:rsid w:val="0014225C"/>
    <w:rsid w:val="00142AD2"/>
    <w:rsid w:val="00144FBA"/>
    <w:rsid w:val="0014673D"/>
    <w:rsid w:val="00150AFB"/>
    <w:rsid w:val="00150D3C"/>
    <w:rsid w:val="00151A75"/>
    <w:rsid w:val="001551A3"/>
    <w:rsid w:val="001551B4"/>
    <w:rsid w:val="0016008E"/>
    <w:rsid w:val="00160B41"/>
    <w:rsid w:val="00170A4A"/>
    <w:rsid w:val="001738FD"/>
    <w:rsid w:val="001748D0"/>
    <w:rsid w:val="00174DEC"/>
    <w:rsid w:val="00175123"/>
    <w:rsid w:val="001811F9"/>
    <w:rsid w:val="00183670"/>
    <w:rsid w:val="00187252"/>
    <w:rsid w:val="00190FAB"/>
    <w:rsid w:val="0019190A"/>
    <w:rsid w:val="0019237D"/>
    <w:rsid w:val="001958A9"/>
    <w:rsid w:val="001962FB"/>
    <w:rsid w:val="00196591"/>
    <w:rsid w:val="00197106"/>
    <w:rsid w:val="001A10B5"/>
    <w:rsid w:val="001A2416"/>
    <w:rsid w:val="001A3E5F"/>
    <w:rsid w:val="001A4763"/>
    <w:rsid w:val="001B25CC"/>
    <w:rsid w:val="001B2686"/>
    <w:rsid w:val="001B2AB0"/>
    <w:rsid w:val="001B3842"/>
    <w:rsid w:val="001B4ADA"/>
    <w:rsid w:val="001B63AD"/>
    <w:rsid w:val="001B7A8D"/>
    <w:rsid w:val="001C08AB"/>
    <w:rsid w:val="001C0994"/>
    <w:rsid w:val="001C204C"/>
    <w:rsid w:val="001C610C"/>
    <w:rsid w:val="001C7DFC"/>
    <w:rsid w:val="001D1936"/>
    <w:rsid w:val="001D2BA5"/>
    <w:rsid w:val="001D4030"/>
    <w:rsid w:val="001E6142"/>
    <w:rsid w:val="001E64DC"/>
    <w:rsid w:val="001E67AF"/>
    <w:rsid w:val="001F0E90"/>
    <w:rsid w:val="001F2A59"/>
    <w:rsid w:val="001F36AB"/>
    <w:rsid w:val="001F4736"/>
    <w:rsid w:val="001F5D00"/>
    <w:rsid w:val="001F62CC"/>
    <w:rsid w:val="001F7B59"/>
    <w:rsid w:val="00201B63"/>
    <w:rsid w:val="00204384"/>
    <w:rsid w:val="002059B7"/>
    <w:rsid w:val="0021089C"/>
    <w:rsid w:val="00211484"/>
    <w:rsid w:val="0021287E"/>
    <w:rsid w:val="00213DF4"/>
    <w:rsid w:val="00214FE0"/>
    <w:rsid w:val="002231A6"/>
    <w:rsid w:val="0023076A"/>
    <w:rsid w:val="002321DF"/>
    <w:rsid w:val="00232983"/>
    <w:rsid w:val="00232EBD"/>
    <w:rsid w:val="00233F5F"/>
    <w:rsid w:val="00235A0C"/>
    <w:rsid w:val="00235CE5"/>
    <w:rsid w:val="00236A6E"/>
    <w:rsid w:val="0024151B"/>
    <w:rsid w:val="00241533"/>
    <w:rsid w:val="00241DEE"/>
    <w:rsid w:val="002422D1"/>
    <w:rsid w:val="00243518"/>
    <w:rsid w:val="0025066D"/>
    <w:rsid w:val="00252C05"/>
    <w:rsid w:val="00253F6A"/>
    <w:rsid w:val="0025402E"/>
    <w:rsid w:val="0025690D"/>
    <w:rsid w:val="00263E0B"/>
    <w:rsid w:val="002643F6"/>
    <w:rsid w:val="002655E7"/>
    <w:rsid w:val="00265B6C"/>
    <w:rsid w:val="002741EF"/>
    <w:rsid w:val="00274586"/>
    <w:rsid w:val="002751ED"/>
    <w:rsid w:val="00280157"/>
    <w:rsid w:val="00280A24"/>
    <w:rsid w:val="00282267"/>
    <w:rsid w:val="00283F16"/>
    <w:rsid w:val="00290AD7"/>
    <w:rsid w:val="00292189"/>
    <w:rsid w:val="002941EE"/>
    <w:rsid w:val="0029468C"/>
    <w:rsid w:val="00294867"/>
    <w:rsid w:val="00294BAB"/>
    <w:rsid w:val="002A22A2"/>
    <w:rsid w:val="002A4567"/>
    <w:rsid w:val="002A5F94"/>
    <w:rsid w:val="002A6DD9"/>
    <w:rsid w:val="002B3D8E"/>
    <w:rsid w:val="002B52F9"/>
    <w:rsid w:val="002B69E1"/>
    <w:rsid w:val="002C2C6D"/>
    <w:rsid w:val="002C3316"/>
    <w:rsid w:val="002C7E06"/>
    <w:rsid w:val="002D062A"/>
    <w:rsid w:val="002D079F"/>
    <w:rsid w:val="002D1AB2"/>
    <w:rsid w:val="002D3E7C"/>
    <w:rsid w:val="002D4D24"/>
    <w:rsid w:val="002D67FE"/>
    <w:rsid w:val="002D74AA"/>
    <w:rsid w:val="002E1D8F"/>
    <w:rsid w:val="002E398D"/>
    <w:rsid w:val="002E55C3"/>
    <w:rsid w:val="002F04A8"/>
    <w:rsid w:val="002F1824"/>
    <w:rsid w:val="002F1B27"/>
    <w:rsid w:val="002F3675"/>
    <w:rsid w:val="002F49B7"/>
    <w:rsid w:val="002F51F2"/>
    <w:rsid w:val="002F568A"/>
    <w:rsid w:val="0030004C"/>
    <w:rsid w:val="003019B3"/>
    <w:rsid w:val="00303949"/>
    <w:rsid w:val="00306B53"/>
    <w:rsid w:val="00313074"/>
    <w:rsid w:val="003140EA"/>
    <w:rsid w:val="00321089"/>
    <w:rsid w:val="00323DF3"/>
    <w:rsid w:val="00323F3A"/>
    <w:rsid w:val="00324832"/>
    <w:rsid w:val="00327E66"/>
    <w:rsid w:val="0033338A"/>
    <w:rsid w:val="00333A91"/>
    <w:rsid w:val="00334270"/>
    <w:rsid w:val="00335F81"/>
    <w:rsid w:val="00336DBD"/>
    <w:rsid w:val="00337B1E"/>
    <w:rsid w:val="00340191"/>
    <w:rsid w:val="0034069A"/>
    <w:rsid w:val="00340C44"/>
    <w:rsid w:val="00344A73"/>
    <w:rsid w:val="00346CF3"/>
    <w:rsid w:val="00354618"/>
    <w:rsid w:val="00354781"/>
    <w:rsid w:val="003565E4"/>
    <w:rsid w:val="00357069"/>
    <w:rsid w:val="003602DA"/>
    <w:rsid w:val="00361517"/>
    <w:rsid w:val="00363C2C"/>
    <w:rsid w:val="00366251"/>
    <w:rsid w:val="00375819"/>
    <w:rsid w:val="00377D65"/>
    <w:rsid w:val="003812AA"/>
    <w:rsid w:val="003814B0"/>
    <w:rsid w:val="00381DA2"/>
    <w:rsid w:val="003826D4"/>
    <w:rsid w:val="00383C3F"/>
    <w:rsid w:val="003902E1"/>
    <w:rsid w:val="00391FE8"/>
    <w:rsid w:val="00395DAF"/>
    <w:rsid w:val="0039650A"/>
    <w:rsid w:val="00397D22"/>
    <w:rsid w:val="003A1E69"/>
    <w:rsid w:val="003A3377"/>
    <w:rsid w:val="003A6946"/>
    <w:rsid w:val="003B0852"/>
    <w:rsid w:val="003B199D"/>
    <w:rsid w:val="003B2043"/>
    <w:rsid w:val="003B5541"/>
    <w:rsid w:val="003C2428"/>
    <w:rsid w:val="003C5F5A"/>
    <w:rsid w:val="003C7306"/>
    <w:rsid w:val="003D05CE"/>
    <w:rsid w:val="003D1452"/>
    <w:rsid w:val="003D2F13"/>
    <w:rsid w:val="003D3FD4"/>
    <w:rsid w:val="003D4049"/>
    <w:rsid w:val="003D48BB"/>
    <w:rsid w:val="003E1123"/>
    <w:rsid w:val="003E1B35"/>
    <w:rsid w:val="003E437B"/>
    <w:rsid w:val="003E461B"/>
    <w:rsid w:val="003E475A"/>
    <w:rsid w:val="003E534E"/>
    <w:rsid w:val="003E6E90"/>
    <w:rsid w:val="003E7446"/>
    <w:rsid w:val="003F3F51"/>
    <w:rsid w:val="003F407B"/>
    <w:rsid w:val="003F6B91"/>
    <w:rsid w:val="00400D6B"/>
    <w:rsid w:val="00401D78"/>
    <w:rsid w:val="00402579"/>
    <w:rsid w:val="00402E96"/>
    <w:rsid w:val="004032D6"/>
    <w:rsid w:val="00403D97"/>
    <w:rsid w:val="004064C2"/>
    <w:rsid w:val="0041060F"/>
    <w:rsid w:val="00410CDE"/>
    <w:rsid w:val="00413925"/>
    <w:rsid w:val="004145C4"/>
    <w:rsid w:val="00414667"/>
    <w:rsid w:val="004151DF"/>
    <w:rsid w:val="00422EB7"/>
    <w:rsid w:val="00424C49"/>
    <w:rsid w:val="00426988"/>
    <w:rsid w:val="00427324"/>
    <w:rsid w:val="004303FC"/>
    <w:rsid w:val="00430AB4"/>
    <w:rsid w:val="00431DE4"/>
    <w:rsid w:val="00432F61"/>
    <w:rsid w:val="00436BBD"/>
    <w:rsid w:val="00436CB7"/>
    <w:rsid w:val="004378D4"/>
    <w:rsid w:val="004502A3"/>
    <w:rsid w:val="00450691"/>
    <w:rsid w:val="00451956"/>
    <w:rsid w:val="00455E18"/>
    <w:rsid w:val="00457BDE"/>
    <w:rsid w:val="0046136C"/>
    <w:rsid w:val="0046554B"/>
    <w:rsid w:val="004663FD"/>
    <w:rsid w:val="004670C7"/>
    <w:rsid w:val="00470289"/>
    <w:rsid w:val="004710C2"/>
    <w:rsid w:val="00472772"/>
    <w:rsid w:val="00472FA5"/>
    <w:rsid w:val="00473ABB"/>
    <w:rsid w:val="00474F36"/>
    <w:rsid w:val="004769D1"/>
    <w:rsid w:val="00476D72"/>
    <w:rsid w:val="0047788E"/>
    <w:rsid w:val="00480CC6"/>
    <w:rsid w:val="00481702"/>
    <w:rsid w:val="004823E6"/>
    <w:rsid w:val="004866D1"/>
    <w:rsid w:val="00486A85"/>
    <w:rsid w:val="00487ACD"/>
    <w:rsid w:val="00487ED1"/>
    <w:rsid w:val="00490666"/>
    <w:rsid w:val="00494EAA"/>
    <w:rsid w:val="00495FB2"/>
    <w:rsid w:val="0049700C"/>
    <w:rsid w:val="004A3F27"/>
    <w:rsid w:val="004A554A"/>
    <w:rsid w:val="004A61AC"/>
    <w:rsid w:val="004B380C"/>
    <w:rsid w:val="004B405B"/>
    <w:rsid w:val="004B64FB"/>
    <w:rsid w:val="004B7184"/>
    <w:rsid w:val="004C09DE"/>
    <w:rsid w:val="004C5772"/>
    <w:rsid w:val="004C5F04"/>
    <w:rsid w:val="004C669D"/>
    <w:rsid w:val="004C79FA"/>
    <w:rsid w:val="004C7FAA"/>
    <w:rsid w:val="004D08E1"/>
    <w:rsid w:val="004D29B1"/>
    <w:rsid w:val="004D38DE"/>
    <w:rsid w:val="004D3D5C"/>
    <w:rsid w:val="004D56A1"/>
    <w:rsid w:val="004D66DC"/>
    <w:rsid w:val="004E0B5E"/>
    <w:rsid w:val="0050328A"/>
    <w:rsid w:val="00515042"/>
    <w:rsid w:val="005154DB"/>
    <w:rsid w:val="005218F1"/>
    <w:rsid w:val="0052296B"/>
    <w:rsid w:val="00524212"/>
    <w:rsid w:val="00526606"/>
    <w:rsid w:val="00530A8C"/>
    <w:rsid w:val="00536AFC"/>
    <w:rsid w:val="00540A4F"/>
    <w:rsid w:val="00540C94"/>
    <w:rsid w:val="00547416"/>
    <w:rsid w:val="0054793D"/>
    <w:rsid w:val="00547E67"/>
    <w:rsid w:val="0055345B"/>
    <w:rsid w:val="005534DC"/>
    <w:rsid w:val="00555254"/>
    <w:rsid w:val="00556EDA"/>
    <w:rsid w:val="00560E2D"/>
    <w:rsid w:val="00561B11"/>
    <w:rsid w:val="00572EF5"/>
    <w:rsid w:val="0057377D"/>
    <w:rsid w:val="005776E2"/>
    <w:rsid w:val="00582437"/>
    <w:rsid w:val="0059016C"/>
    <w:rsid w:val="0059151C"/>
    <w:rsid w:val="00592F50"/>
    <w:rsid w:val="005937FB"/>
    <w:rsid w:val="00596409"/>
    <w:rsid w:val="00596621"/>
    <w:rsid w:val="005A4F4B"/>
    <w:rsid w:val="005A51C4"/>
    <w:rsid w:val="005B017D"/>
    <w:rsid w:val="005B12F3"/>
    <w:rsid w:val="005B1ABD"/>
    <w:rsid w:val="005B70B9"/>
    <w:rsid w:val="005B71C5"/>
    <w:rsid w:val="005C0DEC"/>
    <w:rsid w:val="005C0E51"/>
    <w:rsid w:val="005C0FFF"/>
    <w:rsid w:val="005C18CD"/>
    <w:rsid w:val="005C28BF"/>
    <w:rsid w:val="005C32CC"/>
    <w:rsid w:val="005C42D5"/>
    <w:rsid w:val="005C51F5"/>
    <w:rsid w:val="005C7E91"/>
    <w:rsid w:val="005D223A"/>
    <w:rsid w:val="005D61EB"/>
    <w:rsid w:val="005D71AA"/>
    <w:rsid w:val="005D7E41"/>
    <w:rsid w:val="005E1DE9"/>
    <w:rsid w:val="005E25E9"/>
    <w:rsid w:val="005E4BF6"/>
    <w:rsid w:val="005E5DF3"/>
    <w:rsid w:val="005F0F8F"/>
    <w:rsid w:val="005F2E8C"/>
    <w:rsid w:val="005F69BB"/>
    <w:rsid w:val="005F6C55"/>
    <w:rsid w:val="005F7832"/>
    <w:rsid w:val="00602737"/>
    <w:rsid w:val="006029AC"/>
    <w:rsid w:val="00602D53"/>
    <w:rsid w:val="00606445"/>
    <w:rsid w:val="00610247"/>
    <w:rsid w:val="00616611"/>
    <w:rsid w:val="0062095A"/>
    <w:rsid w:val="00621662"/>
    <w:rsid w:val="00622499"/>
    <w:rsid w:val="00622BC1"/>
    <w:rsid w:val="0062383D"/>
    <w:rsid w:val="00623CF8"/>
    <w:rsid w:val="006244EC"/>
    <w:rsid w:val="006249C2"/>
    <w:rsid w:val="006302F2"/>
    <w:rsid w:val="00634318"/>
    <w:rsid w:val="00637D8F"/>
    <w:rsid w:val="00641C6C"/>
    <w:rsid w:val="0064388A"/>
    <w:rsid w:val="00644818"/>
    <w:rsid w:val="0064534E"/>
    <w:rsid w:val="0064548F"/>
    <w:rsid w:val="00645E04"/>
    <w:rsid w:val="00647495"/>
    <w:rsid w:val="006474D4"/>
    <w:rsid w:val="00651214"/>
    <w:rsid w:val="00652A71"/>
    <w:rsid w:val="00653F09"/>
    <w:rsid w:val="0065434A"/>
    <w:rsid w:val="006545DD"/>
    <w:rsid w:val="00654F06"/>
    <w:rsid w:val="00655697"/>
    <w:rsid w:val="00667C24"/>
    <w:rsid w:val="006703E9"/>
    <w:rsid w:val="00676AA4"/>
    <w:rsid w:val="00676D48"/>
    <w:rsid w:val="00677354"/>
    <w:rsid w:val="00681676"/>
    <w:rsid w:val="00684408"/>
    <w:rsid w:val="006867F2"/>
    <w:rsid w:val="00686E16"/>
    <w:rsid w:val="00691768"/>
    <w:rsid w:val="00694E8C"/>
    <w:rsid w:val="0069515F"/>
    <w:rsid w:val="0069549E"/>
    <w:rsid w:val="00695C69"/>
    <w:rsid w:val="006974CF"/>
    <w:rsid w:val="006A0611"/>
    <w:rsid w:val="006A0BBF"/>
    <w:rsid w:val="006A1DE9"/>
    <w:rsid w:val="006A385E"/>
    <w:rsid w:val="006A52ED"/>
    <w:rsid w:val="006A5F8E"/>
    <w:rsid w:val="006A72AA"/>
    <w:rsid w:val="006A7DC2"/>
    <w:rsid w:val="006B064E"/>
    <w:rsid w:val="006B111B"/>
    <w:rsid w:val="006B5446"/>
    <w:rsid w:val="006B6E11"/>
    <w:rsid w:val="006C388F"/>
    <w:rsid w:val="006C427E"/>
    <w:rsid w:val="006D6148"/>
    <w:rsid w:val="006E2865"/>
    <w:rsid w:val="006E28EC"/>
    <w:rsid w:val="006E3631"/>
    <w:rsid w:val="006E4902"/>
    <w:rsid w:val="006E6511"/>
    <w:rsid w:val="006E67C6"/>
    <w:rsid w:val="006F3926"/>
    <w:rsid w:val="006F484B"/>
    <w:rsid w:val="00700426"/>
    <w:rsid w:val="00700E9C"/>
    <w:rsid w:val="00702ECF"/>
    <w:rsid w:val="00703772"/>
    <w:rsid w:val="00704172"/>
    <w:rsid w:val="00705B33"/>
    <w:rsid w:val="0070764D"/>
    <w:rsid w:val="0070765D"/>
    <w:rsid w:val="00714A9E"/>
    <w:rsid w:val="0071636B"/>
    <w:rsid w:val="00716B1E"/>
    <w:rsid w:val="00716E87"/>
    <w:rsid w:val="00716FB8"/>
    <w:rsid w:val="007260CB"/>
    <w:rsid w:val="00727841"/>
    <w:rsid w:val="007313CB"/>
    <w:rsid w:val="0073342B"/>
    <w:rsid w:val="0074044D"/>
    <w:rsid w:val="00740A9C"/>
    <w:rsid w:val="007419E2"/>
    <w:rsid w:val="0074240B"/>
    <w:rsid w:val="00742BB7"/>
    <w:rsid w:val="00743317"/>
    <w:rsid w:val="00743BCC"/>
    <w:rsid w:val="00746199"/>
    <w:rsid w:val="007463E6"/>
    <w:rsid w:val="00747EB8"/>
    <w:rsid w:val="0075171E"/>
    <w:rsid w:val="00751AC1"/>
    <w:rsid w:val="00751D26"/>
    <w:rsid w:val="0075393C"/>
    <w:rsid w:val="00755E09"/>
    <w:rsid w:val="00755EBB"/>
    <w:rsid w:val="00756D67"/>
    <w:rsid w:val="0076213E"/>
    <w:rsid w:val="007628C6"/>
    <w:rsid w:val="0076586D"/>
    <w:rsid w:val="00765C49"/>
    <w:rsid w:val="00766B25"/>
    <w:rsid w:val="007731C5"/>
    <w:rsid w:val="00773CBC"/>
    <w:rsid w:val="00780193"/>
    <w:rsid w:val="00780E89"/>
    <w:rsid w:val="007824FE"/>
    <w:rsid w:val="007836E4"/>
    <w:rsid w:val="00783AB7"/>
    <w:rsid w:val="00783E67"/>
    <w:rsid w:val="00785127"/>
    <w:rsid w:val="0079119A"/>
    <w:rsid w:val="00793379"/>
    <w:rsid w:val="00793E3C"/>
    <w:rsid w:val="007A2201"/>
    <w:rsid w:val="007A2865"/>
    <w:rsid w:val="007A523A"/>
    <w:rsid w:val="007B0022"/>
    <w:rsid w:val="007B00E9"/>
    <w:rsid w:val="007B311F"/>
    <w:rsid w:val="007B42EE"/>
    <w:rsid w:val="007B5F98"/>
    <w:rsid w:val="007B6ED9"/>
    <w:rsid w:val="007B7894"/>
    <w:rsid w:val="007C1457"/>
    <w:rsid w:val="007C21A7"/>
    <w:rsid w:val="007C3259"/>
    <w:rsid w:val="007C39ED"/>
    <w:rsid w:val="007C7738"/>
    <w:rsid w:val="007D0CBC"/>
    <w:rsid w:val="007D4AD7"/>
    <w:rsid w:val="007D510B"/>
    <w:rsid w:val="007D7099"/>
    <w:rsid w:val="007D7311"/>
    <w:rsid w:val="007E58D1"/>
    <w:rsid w:val="007E64F1"/>
    <w:rsid w:val="007F12FB"/>
    <w:rsid w:val="007F12FC"/>
    <w:rsid w:val="007F17AC"/>
    <w:rsid w:val="007F3A11"/>
    <w:rsid w:val="007F6481"/>
    <w:rsid w:val="007F66AD"/>
    <w:rsid w:val="008057CC"/>
    <w:rsid w:val="00811C25"/>
    <w:rsid w:val="008135C4"/>
    <w:rsid w:val="00814BA8"/>
    <w:rsid w:val="0081622C"/>
    <w:rsid w:val="008164B3"/>
    <w:rsid w:val="0082022A"/>
    <w:rsid w:val="00820489"/>
    <w:rsid w:val="0082418D"/>
    <w:rsid w:val="00830A23"/>
    <w:rsid w:val="00831EEB"/>
    <w:rsid w:val="00832BBE"/>
    <w:rsid w:val="00834236"/>
    <w:rsid w:val="008342D3"/>
    <w:rsid w:val="00842344"/>
    <w:rsid w:val="00845FCD"/>
    <w:rsid w:val="008468ED"/>
    <w:rsid w:val="008471E3"/>
    <w:rsid w:val="00855ADC"/>
    <w:rsid w:val="00856832"/>
    <w:rsid w:val="00865B6D"/>
    <w:rsid w:val="00865D0F"/>
    <w:rsid w:val="008751F9"/>
    <w:rsid w:val="008777D8"/>
    <w:rsid w:val="00877D6C"/>
    <w:rsid w:val="00880A77"/>
    <w:rsid w:val="00881108"/>
    <w:rsid w:val="008838CB"/>
    <w:rsid w:val="00891EDF"/>
    <w:rsid w:val="008948E6"/>
    <w:rsid w:val="008965D6"/>
    <w:rsid w:val="00896A20"/>
    <w:rsid w:val="008A1583"/>
    <w:rsid w:val="008A5583"/>
    <w:rsid w:val="008A5E6C"/>
    <w:rsid w:val="008B16DD"/>
    <w:rsid w:val="008B428C"/>
    <w:rsid w:val="008B58F9"/>
    <w:rsid w:val="008C006D"/>
    <w:rsid w:val="008C3D5A"/>
    <w:rsid w:val="008C486D"/>
    <w:rsid w:val="008C4C7D"/>
    <w:rsid w:val="008C5587"/>
    <w:rsid w:val="008C5C7C"/>
    <w:rsid w:val="008C67BF"/>
    <w:rsid w:val="008C7955"/>
    <w:rsid w:val="008D0E83"/>
    <w:rsid w:val="008D180F"/>
    <w:rsid w:val="008D1E2D"/>
    <w:rsid w:val="008D2AC9"/>
    <w:rsid w:val="008D31CA"/>
    <w:rsid w:val="008D5C0D"/>
    <w:rsid w:val="008D6292"/>
    <w:rsid w:val="008D7DD9"/>
    <w:rsid w:val="008E4113"/>
    <w:rsid w:val="008E4EE1"/>
    <w:rsid w:val="008F5871"/>
    <w:rsid w:val="008F6F42"/>
    <w:rsid w:val="008F7679"/>
    <w:rsid w:val="00902BB5"/>
    <w:rsid w:val="00914FA3"/>
    <w:rsid w:val="00917375"/>
    <w:rsid w:val="00917E05"/>
    <w:rsid w:val="009205A0"/>
    <w:rsid w:val="00921CAC"/>
    <w:rsid w:val="00923452"/>
    <w:rsid w:val="00925891"/>
    <w:rsid w:val="00930068"/>
    <w:rsid w:val="0093051A"/>
    <w:rsid w:val="00931B8D"/>
    <w:rsid w:val="009505BF"/>
    <w:rsid w:val="00951220"/>
    <w:rsid w:val="009516C7"/>
    <w:rsid w:val="0095260D"/>
    <w:rsid w:val="00954134"/>
    <w:rsid w:val="00954A54"/>
    <w:rsid w:val="00954CB1"/>
    <w:rsid w:val="00954E42"/>
    <w:rsid w:val="00955CEF"/>
    <w:rsid w:val="00955DC3"/>
    <w:rsid w:val="00957FA9"/>
    <w:rsid w:val="009631E7"/>
    <w:rsid w:val="00963B12"/>
    <w:rsid w:val="00966CC0"/>
    <w:rsid w:val="00971027"/>
    <w:rsid w:val="00973F4C"/>
    <w:rsid w:val="009755D2"/>
    <w:rsid w:val="00983110"/>
    <w:rsid w:val="00985A98"/>
    <w:rsid w:val="00986C9B"/>
    <w:rsid w:val="009871C0"/>
    <w:rsid w:val="0099049D"/>
    <w:rsid w:val="009913F1"/>
    <w:rsid w:val="009920C3"/>
    <w:rsid w:val="009925C9"/>
    <w:rsid w:val="0099304B"/>
    <w:rsid w:val="0099324C"/>
    <w:rsid w:val="00995602"/>
    <w:rsid w:val="00996662"/>
    <w:rsid w:val="0099706C"/>
    <w:rsid w:val="009A048F"/>
    <w:rsid w:val="009A2E5D"/>
    <w:rsid w:val="009A5A70"/>
    <w:rsid w:val="009B07ED"/>
    <w:rsid w:val="009B2865"/>
    <w:rsid w:val="009B2AA9"/>
    <w:rsid w:val="009B3638"/>
    <w:rsid w:val="009B7584"/>
    <w:rsid w:val="009C135B"/>
    <w:rsid w:val="009C1375"/>
    <w:rsid w:val="009C23B0"/>
    <w:rsid w:val="009C2EF9"/>
    <w:rsid w:val="009C3288"/>
    <w:rsid w:val="009C37D4"/>
    <w:rsid w:val="009C591A"/>
    <w:rsid w:val="009D1DB5"/>
    <w:rsid w:val="009D3617"/>
    <w:rsid w:val="009E050C"/>
    <w:rsid w:val="009E0FB7"/>
    <w:rsid w:val="009E159E"/>
    <w:rsid w:val="009E1AE0"/>
    <w:rsid w:val="009E2D2C"/>
    <w:rsid w:val="009E6664"/>
    <w:rsid w:val="009E71F4"/>
    <w:rsid w:val="009E780A"/>
    <w:rsid w:val="009F1F0E"/>
    <w:rsid w:val="009F239B"/>
    <w:rsid w:val="009F7188"/>
    <w:rsid w:val="009F7C70"/>
    <w:rsid w:val="00A00D16"/>
    <w:rsid w:val="00A00EC6"/>
    <w:rsid w:val="00A00FFA"/>
    <w:rsid w:val="00A01EBB"/>
    <w:rsid w:val="00A0325A"/>
    <w:rsid w:val="00A050A6"/>
    <w:rsid w:val="00A10212"/>
    <w:rsid w:val="00A16EED"/>
    <w:rsid w:val="00A17A80"/>
    <w:rsid w:val="00A20124"/>
    <w:rsid w:val="00A20A6C"/>
    <w:rsid w:val="00A20F9A"/>
    <w:rsid w:val="00A22D9C"/>
    <w:rsid w:val="00A250C4"/>
    <w:rsid w:val="00A315D7"/>
    <w:rsid w:val="00A3171C"/>
    <w:rsid w:val="00A321D3"/>
    <w:rsid w:val="00A32C95"/>
    <w:rsid w:val="00A32F43"/>
    <w:rsid w:val="00A3708D"/>
    <w:rsid w:val="00A407C6"/>
    <w:rsid w:val="00A4323A"/>
    <w:rsid w:val="00A47DE2"/>
    <w:rsid w:val="00A500DC"/>
    <w:rsid w:val="00A503A5"/>
    <w:rsid w:val="00A5133F"/>
    <w:rsid w:val="00A520F5"/>
    <w:rsid w:val="00A521E6"/>
    <w:rsid w:val="00A54A34"/>
    <w:rsid w:val="00A57E2F"/>
    <w:rsid w:val="00A66175"/>
    <w:rsid w:val="00A66412"/>
    <w:rsid w:val="00A6739F"/>
    <w:rsid w:val="00A71128"/>
    <w:rsid w:val="00A7313B"/>
    <w:rsid w:val="00A9138C"/>
    <w:rsid w:val="00A92FC6"/>
    <w:rsid w:val="00A947E6"/>
    <w:rsid w:val="00A97149"/>
    <w:rsid w:val="00AA6162"/>
    <w:rsid w:val="00AA79A5"/>
    <w:rsid w:val="00AA7C34"/>
    <w:rsid w:val="00AB00AE"/>
    <w:rsid w:val="00AB3DAC"/>
    <w:rsid w:val="00AB5A7B"/>
    <w:rsid w:val="00AB6DAB"/>
    <w:rsid w:val="00AC0A61"/>
    <w:rsid w:val="00AC0D74"/>
    <w:rsid w:val="00AD12E3"/>
    <w:rsid w:val="00AD192D"/>
    <w:rsid w:val="00AD524F"/>
    <w:rsid w:val="00AD688B"/>
    <w:rsid w:val="00AD7FA9"/>
    <w:rsid w:val="00AE0B6D"/>
    <w:rsid w:val="00AE2A17"/>
    <w:rsid w:val="00AE60D0"/>
    <w:rsid w:val="00AF6747"/>
    <w:rsid w:val="00B00F15"/>
    <w:rsid w:val="00B024AF"/>
    <w:rsid w:val="00B06E17"/>
    <w:rsid w:val="00B11D01"/>
    <w:rsid w:val="00B1209A"/>
    <w:rsid w:val="00B12696"/>
    <w:rsid w:val="00B147B6"/>
    <w:rsid w:val="00B1729C"/>
    <w:rsid w:val="00B21914"/>
    <w:rsid w:val="00B23B3E"/>
    <w:rsid w:val="00B254F2"/>
    <w:rsid w:val="00B27077"/>
    <w:rsid w:val="00B278B4"/>
    <w:rsid w:val="00B3213A"/>
    <w:rsid w:val="00B33977"/>
    <w:rsid w:val="00B346FF"/>
    <w:rsid w:val="00B361F5"/>
    <w:rsid w:val="00B37E9B"/>
    <w:rsid w:val="00B4043D"/>
    <w:rsid w:val="00B4186F"/>
    <w:rsid w:val="00B422EE"/>
    <w:rsid w:val="00B43088"/>
    <w:rsid w:val="00B4460F"/>
    <w:rsid w:val="00B47BE6"/>
    <w:rsid w:val="00B50082"/>
    <w:rsid w:val="00B56EE4"/>
    <w:rsid w:val="00B63418"/>
    <w:rsid w:val="00B65495"/>
    <w:rsid w:val="00B66704"/>
    <w:rsid w:val="00B66DF0"/>
    <w:rsid w:val="00B677F3"/>
    <w:rsid w:val="00B7174D"/>
    <w:rsid w:val="00B72307"/>
    <w:rsid w:val="00B75728"/>
    <w:rsid w:val="00B75A17"/>
    <w:rsid w:val="00B76537"/>
    <w:rsid w:val="00B767BD"/>
    <w:rsid w:val="00B76AD7"/>
    <w:rsid w:val="00B8073E"/>
    <w:rsid w:val="00B86E1C"/>
    <w:rsid w:val="00B911BF"/>
    <w:rsid w:val="00B94E45"/>
    <w:rsid w:val="00B96564"/>
    <w:rsid w:val="00BA0008"/>
    <w:rsid w:val="00BA1F69"/>
    <w:rsid w:val="00BA21F6"/>
    <w:rsid w:val="00BA4F55"/>
    <w:rsid w:val="00BA6D96"/>
    <w:rsid w:val="00BA6F69"/>
    <w:rsid w:val="00BB168A"/>
    <w:rsid w:val="00BB30BD"/>
    <w:rsid w:val="00BB3B3D"/>
    <w:rsid w:val="00BB4197"/>
    <w:rsid w:val="00BB47DA"/>
    <w:rsid w:val="00BB6EA1"/>
    <w:rsid w:val="00BB7006"/>
    <w:rsid w:val="00BB7BCF"/>
    <w:rsid w:val="00BC317B"/>
    <w:rsid w:val="00BC73BE"/>
    <w:rsid w:val="00BC7C02"/>
    <w:rsid w:val="00BD4CFC"/>
    <w:rsid w:val="00BD4F07"/>
    <w:rsid w:val="00BD7A40"/>
    <w:rsid w:val="00BE0BA9"/>
    <w:rsid w:val="00BE2D7F"/>
    <w:rsid w:val="00BE6E8E"/>
    <w:rsid w:val="00BF0FA4"/>
    <w:rsid w:val="00BF1576"/>
    <w:rsid w:val="00BF340F"/>
    <w:rsid w:val="00BF59D4"/>
    <w:rsid w:val="00BF7051"/>
    <w:rsid w:val="00BF7108"/>
    <w:rsid w:val="00C01D7B"/>
    <w:rsid w:val="00C02D57"/>
    <w:rsid w:val="00C05D3C"/>
    <w:rsid w:val="00C12461"/>
    <w:rsid w:val="00C12562"/>
    <w:rsid w:val="00C13476"/>
    <w:rsid w:val="00C14051"/>
    <w:rsid w:val="00C16D51"/>
    <w:rsid w:val="00C17B4D"/>
    <w:rsid w:val="00C219C9"/>
    <w:rsid w:val="00C2546A"/>
    <w:rsid w:val="00C261E6"/>
    <w:rsid w:val="00C26796"/>
    <w:rsid w:val="00C268AC"/>
    <w:rsid w:val="00C27583"/>
    <w:rsid w:val="00C33471"/>
    <w:rsid w:val="00C33A36"/>
    <w:rsid w:val="00C34441"/>
    <w:rsid w:val="00C35A11"/>
    <w:rsid w:val="00C42D64"/>
    <w:rsid w:val="00C43DA6"/>
    <w:rsid w:val="00C52EF4"/>
    <w:rsid w:val="00C5306F"/>
    <w:rsid w:val="00C5364E"/>
    <w:rsid w:val="00C5414A"/>
    <w:rsid w:val="00C55420"/>
    <w:rsid w:val="00C57357"/>
    <w:rsid w:val="00C65391"/>
    <w:rsid w:val="00C657DD"/>
    <w:rsid w:val="00C7065E"/>
    <w:rsid w:val="00C70A64"/>
    <w:rsid w:val="00C73312"/>
    <w:rsid w:val="00C759A5"/>
    <w:rsid w:val="00C75D5F"/>
    <w:rsid w:val="00C7676A"/>
    <w:rsid w:val="00C771B6"/>
    <w:rsid w:val="00C809F2"/>
    <w:rsid w:val="00C80DB3"/>
    <w:rsid w:val="00C8137B"/>
    <w:rsid w:val="00C82459"/>
    <w:rsid w:val="00C826DA"/>
    <w:rsid w:val="00C828A3"/>
    <w:rsid w:val="00C90ABF"/>
    <w:rsid w:val="00C9259F"/>
    <w:rsid w:val="00C94AE5"/>
    <w:rsid w:val="00C952B9"/>
    <w:rsid w:val="00C96147"/>
    <w:rsid w:val="00C976DB"/>
    <w:rsid w:val="00CA1A39"/>
    <w:rsid w:val="00CA36FF"/>
    <w:rsid w:val="00CA3B7E"/>
    <w:rsid w:val="00CA44A4"/>
    <w:rsid w:val="00CA5D9C"/>
    <w:rsid w:val="00CA6DFC"/>
    <w:rsid w:val="00CB2857"/>
    <w:rsid w:val="00CB33CD"/>
    <w:rsid w:val="00CB77EA"/>
    <w:rsid w:val="00CC0B1F"/>
    <w:rsid w:val="00CC26D2"/>
    <w:rsid w:val="00CC272D"/>
    <w:rsid w:val="00CC28E8"/>
    <w:rsid w:val="00CC2C13"/>
    <w:rsid w:val="00CC7C62"/>
    <w:rsid w:val="00CC7C6D"/>
    <w:rsid w:val="00CD1DBF"/>
    <w:rsid w:val="00CD277F"/>
    <w:rsid w:val="00CD57F5"/>
    <w:rsid w:val="00CD605C"/>
    <w:rsid w:val="00CD7AC2"/>
    <w:rsid w:val="00CD7B57"/>
    <w:rsid w:val="00CE024F"/>
    <w:rsid w:val="00CE3F4F"/>
    <w:rsid w:val="00CE4B69"/>
    <w:rsid w:val="00CE4E55"/>
    <w:rsid w:val="00CF11AD"/>
    <w:rsid w:val="00CF339C"/>
    <w:rsid w:val="00CF54AE"/>
    <w:rsid w:val="00CF6CBE"/>
    <w:rsid w:val="00D05137"/>
    <w:rsid w:val="00D05B12"/>
    <w:rsid w:val="00D0702C"/>
    <w:rsid w:val="00D07280"/>
    <w:rsid w:val="00D137FE"/>
    <w:rsid w:val="00D14028"/>
    <w:rsid w:val="00D156E9"/>
    <w:rsid w:val="00D15BD9"/>
    <w:rsid w:val="00D16892"/>
    <w:rsid w:val="00D17984"/>
    <w:rsid w:val="00D20A99"/>
    <w:rsid w:val="00D21141"/>
    <w:rsid w:val="00D220A2"/>
    <w:rsid w:val="00D22640"/>
    <w:rsid w:val="00D26597"/>
    <w:rsid w:val="00D27AF8"/>
    <w:rsid w:val="00D31569"/>
    <w:rsid w:val="00D31DE3"/>
    <w:rsid w:val="00D35773"/>
    <w:rsid w:val="00D359CF"/>
    <w:rsid w:val="00D35C40"/>
    <w:rsid w:val="00D36854"/>
    <w:rsid w:val="00D378A0"/>
    <w:rsid w:val="00D41D92"/>
    <w:rsid w:val="00D43439"/>
    <w:rsid w:val="00D500E2"/>
    <w:rsid w:val="00D53B3E"/>
    <w:rsid w:val="00D54250"/>
    <w:rsid w:val="00D55EF4"/>
    <w:rsid w:val="00D56CBA"/>
    <w:rsid w:val="00D612E5"/>
    <w:rsid w:val="00D6407A"/>
    <w:rsid w:val="00D64271"/>
    <w:rsid w:val="00D649EB"/>
    <w:rsid w:val="00D6780A"/>
    <w:rsid w:val="00D729A8"/>
    <w:rsid w:val="00D73456"/>
    <w:rsid w:val="00D760FD"/>
    <w:rsid w:val="00D76689"/>
    <w:rsid w:val="00D84629"/>
    <w:rsid w:val="00D849B7"/>
    <w:rsid w:val="00D853D5"/>
    <w:rsid w:val="00D903BF"/>
    <w:rsid w:val="00D910A0"/>
    <w:rsid w:val="00D92FB1"/>
    <w:rsid w:val="00D94E6C"/>
    <w:rsid w:val="00D9554E"/>
    <w:rsid w:val="00D97F26"/>
    <w:rsid w:val="00DA2013"/>
    <w:rsid w:val="00DA3CA1"/>
    <w:rsid w:val="00DA4076"/>
    <w:rsid w:val="00DA67FE"/>
    <w:rsid w:val="00DB1CA5"/>
    <w:rsid w:val="00DB33EA"/>
    <w:rsid w:val="00DC1456"/>
    <w:rsid w:val="00DC36F9"/>
    <w:rsid w:val="00DC53CA"/>
    <w:rsid w:val="00DC7C3A"/>
    <w:rsid w:val="00DD11B3"/>
    <w:rsid w:val="00DD1A58"/>
    <w:rsid w:val="00DD3D91"/>
    <w:rsid w:val="00DD4CE8"/>
    <w:rsid w:val="00DD6A08"/>
    <w:rsid w:val="00DD6EF9"/>
    <w:rsid w:val="00DD6F53"/>
    <w:rsid w:val="00DE3E06"/>
    <w:rsid w:val="00DE4820"/>
    <w:rsid w:val="00DE620C"/>
    <w:rsid w:val="00DE621D"/>
    <w:rsid w:val="00DE6492"/>
    <w:rsid w:val="00DF229F"/>
    <w:rsid w:val="00DF3722"/>
    <w:rsid w:val="00DF4C9E"/>
    <w:rsid w:val="00DF5F66"/>
    <w:rsid w:val="00E03BD4"/>
    <w:rsid w:val="00E051FB"/>
    <w:rsid w:val="00E0671A"/>
    <w:rsid w:val="00E06B96"/>
    <w:rsid w:val="00E0724F"/>
    <w:rsid w:val="00E132AF"/>
    <w:rsid w:val="00E15791"/>
    <w:rsid w:val="00E16F47"/>
    <w:rsid w:val="00E201AC"/>
    <w:rsid w:val="00E2229C"/>
    <w:rsid w:val="00E23018"/>
    <w:rsid w:val="00E248DC"/>
    <w:rsid w:val="00E305E2"/>
    <w:rsid w:val="00E314A1"/>
    <w:rsid w:val="00E41E99"/>
    <w:rsid w:val="00E42128"/>
    <w:rsid w:val="00E43148"/>
    <w:rsid w:val="00E434D7"/>
    <w:rsid w:val="00E44E89"/>
    <w:rsid w:val="00E4585B"/>
    <w:rsid w:val="00E544C1"/>
    <w:rsid w:val="00E55E87"/>
    <w:rsid w:val="00E55EDF"/>
    <w:rsid w:val="00E6070A"/>
    <w:rsid w:val="00E62AFC"/>
    <w:rsid w:val="00E651A5"/>
    <w:rsid w:val="00E66ED3"/>
    <w:rsid w:val="00E670F1"/>
    <w:rsid w:val="00E74817"/>
    <w:rsid w:val="00E768CF"/>
    <w:rsid w:val="00E8551B"/>
    <w:rsid w:val="00E86385"/>
    <w:rsid w:val="00E8639E"/>
    <w:rsid w:val="00E87A20"/>
    <w:rsid w:val="00E92E90"/>
    <w:rsid w:val="00E936D5"/>
    <w:rsid w:val="00E95F68"/>
    <w:rsid w:val="00E977B9"/>
    <w:rsid w:val="00EA0044"/>
    <w:rsid w:val="00EA0599"/>
    <w:rsid w:val="00EA1EE1"/>
    <w:rsid w:val="00EA213F"/>
    <w:rsid w:val="00EA4983"/>
    <w:rsid w:val="00EA683A"/>
    <w:rsid w:val="00EA6F0B"/>
    <w:rsid w:val="00EA7EA1"/>
    <w:rsid w:val="00EB1003"/>
    <w:rsid w:val="00EB41B5"/>
    <w:rsid w:val="00EB41DD"/>
    <w:rsid w:val="00EB4C9F"/>
    <w:rsid w:val="00EC016E"/>
    <w:rsid w:val="00EC14BB"/>
    <w:rsid w:val="00EC25A5"/>
    <w:rsid w:val="00EC288E"/>
    <w:rsid w:val="00ED291A"/>
    <w:rsid w:val="00ED638F"/>
    <w:rsid w:val="00ED645A"/>
    <w:rsid w:val="00ED72F0"/>
    <w:rsid w:val="00ED7B4A"/>
    <w:rsid w:val="00EE063C"/>
    <w:rsid w:val="00EE59F7"/>
    <w:rsid w:val="00EF027A"/>
    <w:rsid w:val="00EF0526"/>
    <w:rsid w:val="00EF0686"/>
    <w:rsid w:val="00EF117E"/>
    <w:rsid w:val="00EF1B9A"/>
    <w:rsid w:val="00EF7E92"/>
    <w:rsid w:val="00F01027"/>
    <w:rsid w:val="00F043F9"/>
    <w:rsid w:val="00F04D50"/>
    <w:rsid w:val="00F11D85"/>
    <w:rsid w:val="00F122D8"/>
    <w:rsid w:val="00F135F3"/>
    <w:rsid w:val="00F142D4"/>
    <w:rsid w:val="00F15810"/>
    <w:rsid w:val="00F15916"/>
    <w:rsid w:val="00F166C1"/>
    <w:rsid w:val="00F2068A"/>
    <w:rsid w:val="00F2107A"/>
    <w:rsid w:val="00F21ECC"/>
    <w:rsid w:val="00F22A7F"/>
    <w:rsid w:val="00F32BC9"/>
    <w:rsid w:val="00F3367F"/>
    <w:rsid w:val="00F42B5B"/>
    <w:rsid w:val="00F43F73"/>
    <w:rsid w:val="00F47751"/>
    <w:rsid w:val="00F51E30"/>
    <w:rsid w:val="00F523BC"/>
    <w:rsid w:val="00F52B0C"/>
    <w:rsid w:val="00F60A6B"/>
    <w:rsid w:val="00F62D43"/>
    <w:rsid w:val="00F64D59"/>
    <w:rsid w:val="00F70005"/>
    <w:rsid w:val="00F703D4"/>
    <w:rsid w:val="00F70FF6"/>
    <w:rsid w:val="00F75639"/>
    <w:rsid w:val="00F80782"/>
    <w:rsid w:val="00F810A6"/>
    <w:rsid w:val="00F8198E"/>
    <w:rsid w:val="00F8286C"/>
    <w:rsid w:val="00F84DE6"/>
    <w:rsid w:val="00F8600C"/>
    <w:rsid w:val="00F9499A"/>
    <w:rsid w:val="00F954B3"/>
    <w:rsid w:val="00FA1CC7"/>
    <w:rsid w:val="00FA38BD"/>
    <w:rsid w:val="00FA3B11"/>
    <w:rsid w:val="00FA55F5"/>
    <w:rsid w:val="00FA5D3E"/>
    <w:rsid w:val="00FB2BEA"/>
    <w:rsid w:val="00FB30B3"/>
    <w:rsid w:val="00FB3598"/>
    <w:rsid w:val="00FB3F62"/>
    <w:rsid w:val="00FB52F6"/>
    <w:rsid w:val="00FB5BD3"/>
    <w:rsid w:val="00FC08C3"/>
    <w:rsid w:val="00FC4C51"/>
    <w:rsid w:val="00FD1612"/>
    <w:rsid w:val="00FD24F1"/>
    <w:rsid w:val="00FE0E40"/>
    <w:rsid w:val="00FF1C27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6020365"/>
  <w15:chartTrackingRefBased/>
  <w15:docId w15:val="{4D0252F5-F6BC-4D6A-B8E5-3BEAAA3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48D0"/>
    <w:pPr>
      <w:suppressAutoHyphens/>
    </w:pPr>
  </w:style>
  <w:style w:type="paragraph" w:styleId="1">
    <w:name w:val="heading 1"/>
    <w:basedOn w:val="a0"/>
    <w:next w:val="a0"/>
    <w:link w:val="10"/>
    <w:qFormat/>
    <w:rsid w:val="00324832"/>
    <w:pPr>
      <w:keepNext/>
      <w:numPr>
        <w:numId w:val="1"/>
      </w:numPr>
      <w:autoSpaceDE w:val="0"/>
      <w:ind w:left="0" w:firstLine="284"/>
      <w:outlineLvl w:val="0"/>
    </w:pPr>
    <w:rPr>
      <w:rFonts w:ascii="Calibri" w:hAnsi="Calibri"/>
      <w:lang w:val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834236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E1A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FA5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4832"/>
    <w:rPr>
      <w:sz w:val="24"/>
      <w:szCs w:val="24"/>
      <w:lang w:eastAsia="zh-CN"/>
    </w:rPr>
  </w:style>
  <w:style w:type="paragraph" w:styleId="a4">
    <w:name w:val="Title"/>
    <w:basedOn w:val="a0"/>
    <w:next w:val="a5"/>
    <w:link w:val="a6"/>
    <w:rsid w:val="00C952B9"/>
    <w:pPr>
      <w:widowControl w:val="0"/>
      <w:autoSpaceDE w:val="0"/>
      <w:ind w:firstLine="560"/>
      <w:jc w:val="center"/>
    </w:pPr>
    <w:rPr>
      <w:sz w:val="28"/>
      <w:szCs w:val="20"/>
      <w:lang w:val="x-none"/>
    </w:rPr>
  </w:style>
  <w:style w:type="paragraph" w:styleId="a5">
    <w:name w:val="Body Text"/>
    <w:basedOn w:val="a0"/>
    <w:link w:val="a7"/>
    <w:unhideWhenUsed/>
    <w:rsid w:val="00C952B9"/>
    <w:pPr>
      <w:spacing w:after="120"/>
    </w:pPr>
    <w:rPr>
      <w:lang w:val="x-none"/>
    </w:rPr>
  </w:style>
  <w:style w:type="character" w:customStyle="1" w:styleId="a7">
    <w:name w:val="Основной текст Знак"/>
    <w:link w:val="a5"/>
    <w:rsid w:val="00C952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0"/>
    <w:rsid w:val="00C952B9"/>
    <w:pPr>
      <w:spacing w:after="120" w:line="480" w:lineRule="auto"/>
    </w:pPr>
  </w:style>
  <w:style w:type="paragraph" w:styleId="a8">
    <w:name w:val="Subtitle"/>
    <w:basedOn w:val="a0"/>
    <w:next w:val="a5"/>
    <w:link w:val="a9"/>
    <w:qFormat/>
    <w:rsid w:val="00C952B9"/>
    <w:pPr>
      <w:widowControl w:val="0"/>
      <w:autoSpaceDE w:val="0"/>
      <w:ind w:firstLine="560"/>
      <w:jc w:val="center"/>
    </w:pPr>
    <w:rPr>
      <w:sz w:val="28"/>
      <w:szCs w:val="20"/>
      <w:lang w:val="x-none"/>
    </w:rPr>
  </w:style>
  <w:style w:type="character" w:customStyle="1" w:styleId="a9">
    <w:name w:val="Подзаголовок Знак"/>
    <w:link w:val="a8"/>
    <w:rsid w:val="00C952B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Normal (Web)"/>
    <w:basedOn w:val="a0"/>
    <w:uiPriority w:val="99"/>
    <w:rsid w:val="00324832"/>
    <w:pPr>
      <w:spacing w:before="280" w:after="280"/>
    </w:pPr>
  </w:style>
  <w:style w:type="character" w:styleId="ab">
    <w:name w:val="page number"/>
    <w:basedOn w:val="a1"/>
    <w:rsid w:val="00324832"/>
  </w:style>
  <w:style w:type="paragraph" w:styleId="ac">
    <w:name w:val="footer"/>
    <w:basedOn w:val="a0"/>
    <w:link w:val="ad"/>
    <w:uiPriority w:val="99"/>
    <w:rsid w:val="00324832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324832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Текст выноски Знак"/>
    <w:link w:val="af"/>
    <w:uiPriority w:val="99"/>
    <w:semiHidden/>
    <w:rsid w:val="009B07ED"/>
    <w:rPr>
      <w:rFonts w:ascii="Tahoma" w:hAnsi="Tahoma" w:cs="Tahoma"/>
      <w:sz w:val="16"/>
      <w:szCs w:val="16"/>
      <w:lang w:eastAsia="en-US"/>
    </w:rPr>
  </w:style>
  <w:style w:type="paragraph" w:styleId="af">
    <w:name w:val="Balloon Text"/>
    <w:basedOn w:val="a0"/>
    <w:link w:val="ae"/>
    <w:uiPriority w:val="99"/>
    <w:semiHidden/>
    <w:unhideWhenUsed/>
    <w:rsid w:val="009B07ED"/>
    <w:pPr>
      <w:suppressAutoHyphens w:val="0"/>
    </w:pPr>
    <w:rPr>
      <w:rFonts w:ascii="Tahoma" w:hAnsi="Tahoma"/>
      <w:sz w:val="16"/>
      <w:szCs w:val="16"/>
      <w:lang w:val="x-none" w:eastAsia="en-US"/>
    </w:rPr>
  </w:style>
  <w:style w:type="paragraph" w:styleId="af0">
    <w:name w:val="List Paragraph"/>
    <w:basedOn w:val="a0"/>
    <w:uiPriority w:val="34"/>
    <w:qFormat/>
    <w:rsid w:val="009B07ED"/>
    <w:pPr>
      <w:suppressAutoHyphens w:val="0"/>
      <w:ind w:left="720"/>
      <w:contextualSpacing/>
    </w:pPr>
  </w:style>
  <w:style w:type="character" w:styleId="af1">
    <w:name w:val="Hyperlink"/>
    <w:uiPriority w:val="99"/>
    <w:unhideWhenUsed/>
    <w:rsid w:val="009B07ED"/>
    <w:rPr>
      <w:color w:val="0000FF"/>
      <w:u w:val="single"/>
    </w:rPr>
  </w:style>
  <w:style w:type="paragraph" w:styleId="af2">
    <w:name w:val="No Spacing"/>
    <w:link w:val="af3"/>
    <w:qFormat/>
    <w:rsid w:val="00422EB7"/>
    <w:rPr>
      <w:rFonts w:eastAsia="Times New Roman"/>
      <w:szCs w:val="24"/>
    </w:rPr>
  </w:style>
  <w:style w:type="paragraph" w:styleId="af4">
    <w:name w:val="header"/>
    <w:basedOn w:val="a0"/>
    <w:link w:val="af5"/>
    <w:uiPriority w:val="99"/>
    <w:unhideWhenUsed/>
    <w:rsid w:val="00D97F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rsid w:val="00D97F26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D97F26"/>
  </w:style>
  <w:style w:type="paragraph" w:customStyle="1" w:styleId="Default">
    <w:name w:val="Default"/>
    <w:rsid w:val="00D97F26"/>
    <w:pPr>
      <w:autoSpaceDE w:val="0"/>
      <w:autoSpaceDN w:val="0"/>
      <w:adjustRightInd w:val="0"/>
    </w:pPr>
    <w:rPr>
      <w:rFonts w:eastAsia="Times New Roman" w:cs="Calibri"/>
      <w:color w:val="000000"/>
      <w:szCs w:val="24"/>
    </w:rPr>
  </w:style>
  <w:style w:type="paragraph" w:customStyle="1" w:styleId="210">
    <w:name w:val="Список 21"/>
    <w:basedOn w:val="a0"/>
    <w:rsid w:val="00EF1B9A"/>
    <w:pPr>
      <w:suppressAutoHyphens w:val="0"/>
      <w:ind w:left="566" w:hanging="283"/>
    </w:pPr>
    <w:rPr>
      <w:sz w:val="20"/>
      <w:szCs w:val="20"/>
      <w:lang w:eastAsia="ar-SA"/>
    </w:rPr>
  </w:style>
  <w:style w:type="paragraph" w:customStyle="1" w:styleId="11">
    <w:name w:val="Без интервала1"/>
    <w:basedOn w:val="a0"/>
    <w:link w:val="NoSpacingChar"/>
    <w:rsid w:val="00CA36FF"/>
    <w:pPr>
      <w:suppressAutoHyphens w:val="0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NoSpacingChar">
    <w:name w:val="No Spacing Char"/>
    <w:link w:val="11"/>
    <w:locked/>
    <w:rsid w:val="00CA36FF"/>
    <w:rPr>
      <w:rFonts w:ascii="Calibri" w:hAnsi="Calibri"/>
      <w:i/>
      <w:iCs/>
      <w:lang w:val="en-US" w:eastAsia="en-US" w:bidi="ar-SA"/>
    </w:rPr>
  </w:style>
  <w:style w:type="paragraph" w:customStyle="1" w:styleId="211">
    <w:name w:val="Основной текст с отступом 21"/>
    <w:basedOn w:val="a0"/>
    <w:rsid w:val="00E55EDF"/>
    <w:pPr>
      <w:suppressAutoHyphens w:val="0"/>
      <w:spacing w:after="120" w:line="480" w:lineRule="auto"/>
      <w:ind w:left="283"/>
    </w:pPr>
    <w:rPr>
      <w:lang w:eastAsia="ar-SA"/>
    </w:rPr>
  </w:style>
  <w:style w:type="paragraph" w:styleId="af6">
    <w:name w:val="Plain Text"/>
    <w:basedOn w:val="a0"/>
    <w:link w:val="af7"/>
    <w:rsid w:val="00C809F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9E1AE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f7">
    <w:name w:val="Текст Знак"/>
    <w:link w:val="af6"/>
    <w:rsid w:val="00474F36"/>
    <w:rPr>
      <w:rFonts w:ascii="Courier New" w:eastAsia="Times New Roman" w:hAnsi="Courier New"/>
    </w:rPr>
  </w:style>
  <w:style w:type="paragraph" w:styleId="af8">
    <w:name w:val="footnote text"/>
    <w:basedOn w:val="a0"/>
    <w:link w:val="af9"/>
    <w:uiPriority w:val="99"/>
    <w:semiHidden/>
    <w:unhideWhenUsed/>
    <w:rsid w:val="002D4D24"/>
    <w:pPr>
      <w:suppressAutoHyphens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sid w:val="002D4D24"/>
    <w:rPr>
      <w:rFonts w:eastAsia="Times New Roman"/>
    </w:rPr>
  </w:style>
  <w:style w:type="paragraph" w:styleId="afa">
    <w:name w:val="Body Text Indent"/>
    <w:basedOn w:val="a0"/>
    <w:link w:val="afb"/>
    <w:unhideWhenUsed/>
    <w:rsid w:val="00834236"/>
    <w:pPr>
      <w:spacing w:after="120"/>
      <w:ind w:left="283"/>
    </w:pPr>
    <w:rPr>
      <w:lang w:val="x-none"/>
    </w:rPr>
  </w:style>
  <w:style w:type="character" w:customStyle="1" w:styleId="afb">
    <w:name w:val="Основной текст с отступом Знак"/>
    <w:link w:val="afa"/>
    <w:rsid w:val="00834236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834236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3"/>
    <w:uiPriority w:val="99"/>
    <w:semiHidden/>
    <w:unhideWhenUsed/>
    <w:rsid w:val="00834236"/>
  </w:style>
  <w:style w:type="table" w:styleId="afc">
    <w:name w:val="Table Grid"/>
    <w:basedOn w:val="a2"/>
    <w:rsid w:val="008342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otnote reference"/>
    <w:uiPriority w:val="99"/>
    <w:semiHidden/>
    <w:unhideWhenUsed/>
    <w:rsid w:val="00834236"/>
    <w:rPr>
      <w:vertAlign w:val="superscript"/>
    </w:rPr>
  </w:style>
  <w:style w:type="paragraph" w:customStyle="1" w:styleId="a">
    <w:name w:val="Перечень"/>
    <w:basedOn w:val="a0"/>
    <w:next w:val="a0"/>
    <w:link w:val="afe"/>
    <w:qFormat/>
    <w:rsid w:val="00834236"/>
    <w:pPr>
      <w:numPr>
        <w:numId w:val="4"/>
      </w:numPr>
      <w:spacing w:line="360" w:lineRule="auto"/>
      <w:ind w:left="0" w:firstLine="284"/>
      <w:jc w:val="both"/>
    </w:pPr>
    <w:rPr>
      <w:sz w:val="28"/>
      <w:u w:color="000000"/>
      <w:bdr w:val="nil"/>
      <w:lang w:val="x-none" w:eastAsia="x-none"/>
    </w:rPr>
  </w:style>
  <w:style w:type="character" w:customStyle="1" w:styleId="afe">
    <w:name w:val="Перечень Знак"/>
    <w:link w:val="a"/>
    <w:rsid w:val="00834236"/>
    <w:rPr>
      <w:rFonts w:ascii="Times New Roman" w:hAnsi="Times New Roman"/>
      <w:sz w:val="28"/>
      <w:szCs w:val="22"/>
      <w:u w:color="000000"/>
      <w:bdr w:val="nil"/>
      <w:lang w:val="x-none" w:eastAsia="x-none"/>
    </w:rPr>
  </w:style>
  <w:style w:type="character" w:customStyle="1" w:styleId="af3">
    <w:name w:val="Без интервала Знак"/>
    <w:link w:val="af2"/>
    <w:locked/>
    <w:rsid w:val="00834236"/>
    <w:rPr>
      <w:rFonts w:ascii="Times New Roman" w:eastAsia="Times New Roman" w:hAnsi="Times New Roman"/>
      <w:sz w:val="24"/>
      <w:szCs w:val="24"/>
      <w:lang w:bidi="ar-SA"/>
    </w:rPr>
  </w:style>
  <w:style w:type="paragraph" w:styleId="22">
    <w:name w:val="Body Text Indent 2"/>
    <w:basedOn w:val="a0"/>
    <w:link w:val="23"/>
    <w:rsid w:val="00834236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834236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834236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link w:val="24"/>
    <w:rsid w:val="00834236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0"/>
    <w:rsid w:val="00834236"/>
    <w:pPr>
      <w:suppressAutoHyphens w:val="0"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Обычный отступ1"/>
    <w:basedOn w:val="a0"/>
    <w:rsid w:val="00834236"/>
    <w:pPr>
      <w:suppressAutoHyphens w:val="0"/>
      <w:ind w:left="720"/>
    </w:pPr>
    <w:rPr>
      <w:sz w:val="20"/>
      <w:szCs w:val="20"/>
      <w:lang w:eastAsia="ar-SA"/>
    </w:rPr>
  </w:style>
  <w:style w:type="paragraph" w:customStyle="1" w:styleId="FR1">
    <w:name w:val="FR1"/>
    <w:rsid w:val="00834236"/>
    <w:pPr>
      <w:suppressAutoHyphens/>
      <w:ind w:left="360" w:right="400"/>
      <w:jc w:val="center"/>
    </w:pPr>
    <w:rPr>
      <w:rFonts w:ascii="Arial Narrow" w:eastAsia="Times New Roman" w:hAnsi="Arial Narrow"/>
      <w:sz w:val="32"/>
    </w:rPr>
  </w:style>
  <w:style w:type="paragraph" w:customStyle="1" w:styleId="FR3">
    <w:name w:val="FR3"/>
    <w:rsid w:val="00834236"/>
    <w:pPr>
      <w:suppressAutoHyphens/>
      <w:spacing w:before="200"/>
      <w:jc w:val="center"/>
    </w:pPr>
    <w:rPr>
      <w:rFonts w:ascii="Arial" w:eastAsia="Times New Roman" w:hAnsi="Arial"/>
      <w:b/>
    </w:rPr>
  </w:style>
  <w:style w:type="character" w:customStyle="1" w:styleId="style3">
    <w:name w:val="style3"/>
    <w:basedOn w:val="a1"/>
    <w:rsid w:val="00834236"/>
  </w:style>
  <w:style w:type="paragraph" w:customStyle="1" w:styleId="aff">
    <w:name w:val="параграф"/>
    <w:basedOn w:val="a0"/>
    <w:rsid w:val="00834236"/>
    <w:pPr>
      <w:suppressAutoHyphens w:val="0"/>
      <w:autoSpaceDE w:val="0"/>
      <w:spacing w:line="236" w:lineRule="atLeast"/>
      <w:jc w:val="center"/>
    </w:pPr>
    <w:rPr>
      <w:rFonts w:ascii="PragmaticaC" w:hAnsi="PragmaticaC" w:cs="Wingdings"/>
      <w:b/>
      <w:bCs/>
      <w:sz w:val="20"/>
      <w:szCs w:val="20"/>
    </w:rPr>
  </w:style>
  <w:style w:type="paragraph" w:customStyle="1" w:styleId="FR2">
    <w:name w:val="FR2"/>
    <w:rsid w:val="00834236"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character" w:customStyle="1" w:styleId="aff0">
    <w:name w:val="Гипертекстовая ссылка"/>
    <w:uiPriority w:val="99"/>
    <w:rsid w:val="00834236"/>
    <w:rPr>
      <w:b/>
      <w:bCs/>
      <w:color w:val="106BBE"/>
    </w:rPr>
  </w:style>
  <w:style w:type="paragraph" w:customStyle="1" w:styleId="aff1">
    <w:name w:val="Комментарий"/>
    <w:basedOn w:val="a0"/>
    <w:next w:val="a0"/>
    <w:uiPriority w:val="99"/>
    <w:rsid w:val="00834236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2">
    <w:name w:val="Информация о версии"/>
    <w:basedOn w:val="aff1"/>
    <w:next w:val="a0"/>
    <w:uiPriority w:val="99"/>
    <w:rsid w:val="00834236"/>
    <w:rPr>
      <w:i/>
      <w:iCs/>
    </w:rPr>
  </w:style>
  <w:style w:type="character" w:customStyle="1" w:styleId="aff3">
    <w:name w:val="Символ сноски"/>
    <w:rsid w:val="00834236"/>
    <w:rPr>
      <w:vertAlign w:val="superscript"/>
    </w:rPr>
  </w:style>
  <w:style w:type="paragraph" w:styleId="3">
    <w:name w:val="toc 3"/>
    <w:basedOn w:val="a0"/>
    <w:next w:val="a0"/>
    <w:autoRedefine/>
    <w:uiPriority w:val="39"/>
    <w:unhideWhenUsed/>
    <w:qFormat/>
    <w:rsid w:val="00834236"/>
    <w:pPr>
      <w:tabs>
        <w:tab w:val="right" w:leader="dot" w:pos="9628"/>
      </w:tabs>
      <w:spacing w:after="100" w:line="360" w:lineRule="auto"/>
      <w:ind w:left="851"/>
      <w:jc w:val="both"/>
    </w:pPr>
    <w:rPr>
      <w:sz w:val="28"/>
      <w:lang w:eastAsia="en-US"/>
    </w:rPr>
  </w:style>
  <w:style w:type="paragraph" w:customStyle="1" w:styleId="14">
    <w:name w:val="Обычный1"/>
    <w:qFormat/>
    <w:rsid w:val="00793E3C"/>
    <w:pPr>
      <w:suppressAutoHyphens/>
      <w:spacing w:after="200" w:line="247" w:lineRule="auto"/>
      <w:textAlignment w:val="baseline"/>
    </w:pPr>
    <w:rPr>
      <w:rFonts w:ascii="Cambria" w:hAnsi="Cambria"/>
      <w:sz w:val="22"/>
    </w:rPr>
  </w:style>
  <w:style w:type="character" w:customStyle="1" w:styleId="15">
    <w:name w:val="Основной шрифт абзаца1"/>
    <w:rsid w:val="00793E3C"/>
  </w:style>
  <w:style w:type="character" w:customStyle="1" w:styleId="16">
    <w:name w:val="Текст сноски Знак1"/>
    <w:uiPriority w:val="99"/>
    <w:semiHidden/>
    <w:rsid w:val="00490666"/>
    <w:rPr>
      <w:rFonts w:ascii="Times New Roman" w:eastAsia="Calibri" w:hAnsi="Times New Roman" w:cs="Times New Roman"/>
      <w:sz w:val="20"/>
      <w:szCs w:val="20"/>
    </w:rPr>
  </w:style>
  <w:style w:type="character" w:customStyle="1" w:styleId="26">
    <w:name w:val="Основной текст (2)_"/>
    <w:link w:val="27"/>
    <w:rsid w:val="0049066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490666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/>
      <w:sz w:val="2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047C34"/>
    <w:pPr>
      <w:widowControl w:val="0"/>
      <w:autoSpaceDE w:val="0"/>
      <w:autoSpaceDN w:val="0"/>
    </w:pPr>
    <w:rPr>
      <w:rFonts w:eastAsia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47C34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2"/>
    </w:rPr>
  </w:style>
  <w:style w:type="character" w:customStyle="1" w:styleId="2Georgia9pt">
    <w:name w:val="Основной текст (2) + Georgia;9 pt;Полужирный"/>
    <w:rsid w:val="00047C34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7">
    <w:name w:val="Нижний колонтитул Знак1"/>
    <w:uiPriority w:val="99"/>
    <w:rsid w:val="00047C34"/>
    <w:rPr>
      <w:rFonts w:ascii="Cambria" w:eastAsia="Calibri" w:hAnsi="Cambria" w:cs="Times New Roman"/>
      <w:sz w:val="20"/>
      <w:szCs w:val="20"/>
    </w:rPr>
  </w:style>
  <w:style w:type="paragraph" w:customStyle="1" w:styleId="18">
    <w:name w:val="Абзац списка1"/>
    <w:basedOn w:val="a0"/>
    <w:uiPriority w:val="99"/>
    <w:qFormat/>
    <w:rsid w:val="00047C34"/>
    <w:pPr>
      <w:suppressAutoHyphens w:val="0"/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50">
    <w:name w:val="Заголовок 5 Знак"/>
    <w:link w:val="5"/>
    <w:uiPriority w:val="9"/>
    <w:rsid w:val="00FA55F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a6">
    <w:name w:val="Заголовок Знак"/>
    <w:link w:val="a4"/>
    <w:rsid w:val="00FA55F5"/>
    <w:rPr>
      <w:rFonts w:ascii="Times New Roman" w:eastAsia="Times New Roman" w:hAnsi="Times New Roman"/>
      <w:sz w:val="28"/>
      <w:lang w:eastAsia="zh-CN"/>
    </w:rPr>
  </w:style>
  <w:style w:type="paragraph" w:customStyle="1" w:styleId="aff4">
    <w:basedOn w:val="a0"/>
    <w:next w:val="aa"/>
    <w:uiPriority w:val="99"/>
    <w:rsid w:val="00FA55F5"/>
    <w:pPr>
      <w:spacing w:before="280" w:after="280"/>
    </w:pPr>
  </w:style>
  <w:style w:type="character" w:customStyle="1" w:styleId="19">
    <w:name w:val="Текст выноски Знак1"/>
    <w:uiPriority w:val="99"/>
    <w:semiHidden/>
    <w:rsid w:val="00FA55F5"/>
    <w:rPr>
      <w:rFonts w:ascii="Segoe UI" w:eastAsia="Times New Roman" w:hAnsi="Segoe UI" w:cs="Segoe UI"/>
      <w:sz w:val="18"/>
      <w:szCs w:val="18"/>
      <w:lang w:eastAsia="zh-CN"/>
    </w:rPr>
  </w:style>
  <w:style w:type="paragraph" w:styleId="28">
    <w:name w:val="toc 2"/>
    <w:basedOn w:val="a0"/>
    <w:next w:val="a0"/>
    <w:autoRedefine/>
    <w:uiPriority w:val="39"/>
    <w:unhideWhenUsed/>
    <w:rsid w:val="00FA55F5"/>
    <w:pPr>
      <w:ind w:left="240"/>
    </w:pPr>
  </w:style>
  <w:style w:type="paragraph" w:customStyle="1" w:styleId="dt-p">
    <w:name w:val="dt-p"/>
    <w:basedOn w:val="a0"/>
    <w:rsid w:val="00F42B5B"/>
    <w:pPr>
      <w:suppressAutoHyphens w:val="0"/>
      <w:spacing w:before="100" w:beforeAutospacing="1" w:after="100" w:afterAutospacing="1"/>
    </w:pPr>
  </w:style>
  <w:style w:type="character" w:customStyle="1" w:styleId="dt-m">
    <w:name w:val="dt-m"/>
    <w:rsid w:val="00F42B5B"/>
  </w:style>
  <w:style w:type="character" w:customStyle="1" w:styleId="Link">
    <w:name w:val="Link"/>
    <w:rsid w:val="008057CC"/>
    <w:rPr>
      <w:color w:val="0000FF"/>
      <w:u w:val="single"/>
    </w:rPr>
  </w:style>
  <w:style w:type="character" w:styleId="aff5">
    <w:name w:val="FollowedHyperlink"/>
    <w:uiPriority w:val="99"/>
    <w:semiHidden/>
    <w:unhideWhenUsed/>
    <w:rsid w:val="00DD11B3"/>
    <w:rPr>
      <w:color w:val="954F72"/>
      <w:u w:val="single"/>
    </w:rPr>
  </w:style>
  <w:style w:type="paragraph" w:styleId="aff6">
    <w:name w:val="TOC Heading"/>
    <w:basedOn w:val="1"/>
    <w:next w:val="a0"/>
    <w:uiPriority w:val="39"/>
    <w:unhideWhenUsed/>
    <w:qFormat/>
    <w:rsid w:val="004B380C"/>
    <w:pPr>
      <w:keepLines/>
      <w:numPr>
        <w:numId w:val="0"/>
      </w:numPr>
      <w:suppressAutoHyphens w:val="0"/>
      <w:autoSpaceDE/>
      <w:spacing w:before="240" w:line="259" w:lineRule="auto"/>
      <w:outlineLvl w:val="9"/>
    </w:pPr>
    <w:rPr>
      <w:rFonts w:ascii="Calibri Light" w:eastAsia="Times New Roman" w:hAnsi="Calibri Light"/>
      <w:color w:val="2F5496"/>
      <w:sz w:val="32"/>
      <w:szCs w:val="32"/>
      <w:lang w:val="ru-RU"/>
    </w:rPr>
  </w:style>
  <w:style w:type="paragraph" w:styleId="1a">
    <w:name w:val="toc 1"/>
    <w:basedOn w:val="a0"/>
    <w:next w:val="a0"/>
    <w:autoRedefine/>
    <w:uiPriority w:val="39"/>
    <w:unhideWhenUsed/>
    <w:rsid w:val="004B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408749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746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slovar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08737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408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8D6A-816D-40E0-A2CC-52AE9712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32792</CharactersWithSpaces>
  <SharedDoc>false</SharedDoc>
  <HLinks>
    <vt:vector size="108" baseType="variant">
      <vt:variant>
        <vt:i4>6422627</vt:i4>
      </vt:variant>
      <vt:variant>
        <vt:i4>90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393224</vt:i4>
      </vt:variant>
      <vt:variant>
        <vt:i4>87</vt:i4>
      </vt:variant>
      <vt:variant>
        <vt:i4>0</vt:i4>
      </vt:variant>
      <vt:variant>
        <vt:i4>5</vt:i4>
      </vt:variant>
      <vt:variant>
        <vt:lpwstr>https://e.lanbook.com/book/408737</vt:lpwstr>
      </vt:variant>
      <vt:variant>
        <vt:lpwstr/>
      </vt:variant>
      <vt:variant>
        <vt:i4>65544</vt:i4>
      </vt:variant>
      <vt:variant>
        <vt:i4>84</vt:i4>
      </vt:variant>
      <vt:variant>
        <vt:i4>0</vt:i4>
      </vt:variant>
      <vt:variant>
        <vt:i4>5</vt:i4>
      </vt:variant>
      <vt:variant>
        <vt:lpwstr>https://e.lanbook.com/book/408740</vt:lpwstr>
      </vt:variant>
      <vt:variant>
        <vt:lpwstr/>
      </vt:variant>
      <vt:variant>
        <vt:i4>65544</vt:i4>
      </vt:variant>
      <vt:variant>
        <vt:i4>81</vt:i4>
      </vt:variant>
      <vt:variant>
        <vt:i4>0</vt:i4>
      </vt:variant>
      <vt:variant>
        <vt:i4>5</vt:i4>
      </vt:variant>
      <vt:variant>
        <vt:lpwstr>https://e.lanbook.com/book/408749</vt:lpwstr>
      </vt:variant>
      <vt:variant>
        <vt:lpwstr/>
      </vt:variant>
      <vt:variant>
        <vt:i4>65544</vt:i4>
      </vt:variant>
      <vt:variant>
        <vt:i4>78</vt:i4>
      </vt:variant>
      <vt:variant>
        <vt:i4>0</vt:i4>
      </vt:variant>
      <vt:variant>
        <vt:i4>5</vt:i4>
      </vt:variant>
      <vt:variant>
        <vt:lpwstr>https://e.lanbook.com/book/408746</vt:lpwstr>
      </vt:variant>
      <vt:variant>
        <vt:lpwstr/>
      </vt:variant>
      <vt:variant>
        <vt:i4>65544</vt:i4>
      </vt:variant>
      <vt:variant>
        <vt:i4>75</vt:i4>
      </vt:variant>
      <vt:variant>
        <vt:i4>0</vt:i4>
      </vt:variant>
      <vt:variant>
        <vt:i4>5</vt:i4>
      </vt:variant>
      <vt:variant>
        <vt:lpwstr>https://e.lanbook.com/book/408743</vt:lpwstr>
      </vt:variant>
      <vt:variant>
        <vt:lpwstr/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_Toc200344338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_Toc200344337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_Toc200344336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_Toc200344335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_Toc200344334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_Toc200344333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_Toc200344332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_Toc200344331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_Toc200344330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_Toc200344329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_Toc200344328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_Toc200344327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RWT</dc:creator>
  <cp:keywords/>
  <cp:lastModifiedBy>Специалист УМО</cp:lastModifiedBy>
  <cp:revision>4</cp:revision>
  <cp:lastPrinted>2024-11-14T12:11:00Z</cp:lastPrinted>
  <dcterms:created xsi:type="dcterms:W3CDTF">2026-03-26T12:57:00Z</dcterms:created>
  <dcterms:modified xsi:type="dcterms:W3CDTF">2026-06-10T09:12:00Z</dcterms:modified>
</cp:coreProperties>
</file>