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Приложение </w:t>
      </w:r>
    </w:p>
    <w:p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ОПОП–ППССЗ по специальности </w:t>
      </w:r>
    </w:p>
    <w:p w:rsidR="00EE6333" w:rsidRDefault="00C32AC5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23.02.06 Техническая</w:t>
      </w:r>
      <w:r w:rsidR="00EE6333" w:rsidRPr="00EE6333">
        <w:rPr>
          <w:rFonts w:ascii="Times New Roman" w:hAnsi="Times New Roman" w:cs="Times New Roman"/>
          <w:sz w:val="24"/>
        </w:rPr>
        <w:t xml:space="preserve"> эксплуатация </w:t>
      </w:r>
    </w:p>
    <w:p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подвижного состава железных дорог</w:t>
      </w:r>
    </w:p>
    <w:p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</w:p>
    <w:p w:rsidR="003333F1" w:rsidRPr="003333F1" w:rsidRDefault="00EE6333" w:rsidP="004F4A5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 xml:space="preserve">ПМ.03 </w:t>
      </w:r>
      <w:r w:rsidR="00C80269">
        <w:rPr>
          <w:rFonts w:ascii="Times New Roman" w:hAnsi="Times New Roman" w:cs="Times New Roman"/>
          <w:b/>
          <w:sz w:val="24"/>
        </w:rPr>
        <w:t xml:space="preserve">ОРГАНИЗАЦИЯ ТЕХНОЛОГИЧЕСКОЙ ДЕЯТЕЛЬНОСТИ </w:t>
      </w:r>
      <w:r w:rsidR="00C80269">
        <w:rPr>
          <w:rFonts w:ascii="Times New Roman" w:hAnsi="Times New Roman" w:cs="Times New Roman"/>
          <w:b/>
          <w:sz w:val="24"/>
        </w:rPr>
        <w:br/>
        <w:t>(по видам железнодорожного подвижного состава)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для специальности</w:t>
      </w:r>
    </w:p>
    <w:p w:rsidR="003333F1" w:rsidRPr="003333F1" w:rsidRDefault="00C32AC5" w:rsidP="00EE6333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23.02.06 Техническая</w:t>
      </w:r>
      <w:r w:rsidR="00EE6333" w:rsidRPr="00EE6333">
        <w:rPr>
          <w:rFonts w:ascii="Times New Roman" w:hAnsi="Times New Roman" w:cs="Times New Roman"/>
          <w:b/>
          <w:sz w:val="24"/>
        </w:rPr>
        <w:t xml:space="preserve"> эксплуатация подвижного состава железных дорог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4626D6" w:rsidRPr="004626D6" w:rsidRDefault="004626D6" w:rsidP="004626D6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26D6">
        <w:rPr>
          <w:rFonts w:ascii="Times New Roman" w:eastAsia="Times New Roman" w:hAnsi="Times New Roman" w:cs="Times New Roman"/>
          <w:bCs/>
          <w:sz w:val="24"/>
          <w:szCs w:val="24"/>
        </w:rPr>
        <w:t>Базовая подготовка</w:t>
      </w:r>
    </w:p>
    <w:p w:rsidR="004626D6" w:rsidRPr="004626D6" w:rsidRDefault="004626D6" w:rsidP="004626D6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26D6">
        <w:rPr>
          <w:rFonts w:ascii="Times New Roman" w:eastAsia="Times New Roman" w:hAnsi="Times New Roman" w:cs="Times New Roman"/>
          <w:bCs/>
          <w:sz w:val="24"/>
          <w:szCs w:val="24"/>
        </w:rPr>
        <w:t>Среднего профессионального образования</w:t>
      </w:r>
    </w:p>
    <w:p w:rsidR="004626D6" w:rsidRPr="004626D6" w:rsidRDefault="004626D6" w:rsidP="004626D6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26D6">
        <w:rPr>
          <w:rFonts w:ascii="Times New Roman" w:eastAsia="Times New Roman" w:hAnsi="Times New Roman" w:cs="Times New Roman"/>
          <w:bCs/>
          <w:sz w:val="24"/>
          <w:szCs w:val="24"/>
        </w:rPr>
        <w:t>(год начала подготовки: 2024)</w:t>
      </w:r>
    </w:p>
    <w:p w:rsidR="004626D6" w:rsidRPr="004626D6" w:rsidRDefault="004626D6" w:rsidP="004626D6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26D6" w:rsidRPr="004626D6" w:rsidRDefault="004626D6" w:rsidP="004626D6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333F1" w:rsidRPr="003333F1" w:rsidTr="003333F1">
        <w:tc>
          <w:tcPr>
            <w:tcW w:w="8222" w:type="dxa"/>
          </w:tcPr>
          <w:p w:rsidR="003333F1" w:rsidRPr="004F4A5B" w:rsidRDefault="003333F1" w:rsidP="004F4A5B">
            <w:pPr>
              <w:numPr>
                <w:ilvl w:val="0"/>
                <w:numId w:val="18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FC164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333F1" w:rsidRPr="003333F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:rsidTr="003333F1">
        <w:trPr>
          <w:trHeight w:val="670"/>
        </w:trPr>
        <w:tc>
          <w:tcPr>
            <w:tcW w:w="8222" w:type="dxa"/>
          </w:tcPr>
          <w:p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307D25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90652F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307D25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90652F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E91AE8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:rsidR="003333F1" w:rsidRPr="003333F1" w:rsidRDefault="00EE6333" w:rsidP="004F4A5B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 xml:space="preserve">ПМ.03 </w:t>
      </w:r>
      <w:r w:rsidR="00C80269">
        <w:rPr>
          <w:rFonts w:ascii="Times New Roman" w:hAnsi="Times New Roman" w:cs="Times New Roman"/>
          <w:b/>
          <w:sz w:val="24"/>
        </w:rPr>
        <w:t>ОРГАНИЗАЦИЯ ТЕХНОЛОГИЧЕСКОЙ ДЕЯТЕЛЬНОСТИ (по видам железнодорожного подвижного состава)</w:t>
      </w:r>
    </w:p>
    <w:p w:rsidR="0081652F" w:rsidRDefault="0081652F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EE6333" w:rsidRDefault="003333F1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C80269" w:rsidRPr="00EE6333">
        <w:rPr>
          <w:rFonts w:ascii="Times New Roman" w:hAnsi="Times New Roman" w:cs="Times New Roman"/>
          <w:sz w:val="24"/>
        </w:rPr>
        <w:t xml:space="preserve">ПМ.03 </w:t>
      </w:r>
      <w:r w:rsidR="00C80269">
        <w:rPr>
          <w:rFonts w:ascii="Times New Roman" w:hAnsi="Times New Roman" w:cs="Times New Roman"/>
          <w:sz w:val="24"/>
        </w:rPr>
        <w:t>Организация технологической деятельности (по видам железнодорожного подвижного состава)</w:t>
      </w:r>
      <w:r w:rsidR="00C80269" w:rsidRPr="003333F1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EE6333" w:rsidRPr="00EE6333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3333F1">
        <w:rPr>
          <w:rFonts w:ascii="Times New Roman" w:hAnsi="Times New Roman" w:cs="Times New Roman"/>
          <w:sz w:val="24"/>
        </w:rPr>
        <w:t>:</w:t>
      </w:r>
      <w:r w:rsidR="00C80269">
        <w:rPr>
          <w:rFonts w:ascii="Times New Roman" w:hAnsi="Times New Roman" w:cs="Times New Roman"/>
          <w:sz w:val="24"/>
        </w:rPr>
        <w:t xml:space="preserve"> </w:t>
      </w:r>
      <w:r w:rsidR="00EE6333" w:rsidRPr="00EE6333">
        <w:rPr>
          <w:rFonts w:ascii="Times New Roman" w:hAnsi="Times New Roman" w:cs="Times New Roman"/>
          <w:sz w:val="24"/>
        </w:rPr>
        <w:t>ВД</w:t>
      </w:r>
      <w:r w:rsidR="00C80269">
        <w:rPr>
          <w:rFonts w:ascii="Times New Roman" w:hAnsi="Times New Roman" w:cs="Times New Roman"/>
          <w:sz w:val="24"/>
        </w:rPr>
        <w:t> </w:t>
      </w:r>
      <w:r w:rsidR="00EE6333" w:rsidRPr="00EE6333">
        <w:rPr>
          <w:rFonts w:ascii="Times New Roman" w:hAnsi="Times New Roman" w:cs="Times New Roman"/>
          <w:sz w:val="24"/>
        </w:rPr>
        <w:t>1 «</w:t>
      </w:r>
      <w:r w:rsidR="00C80269">
        <w:rPr>
          <w:rFonts w:ascii="Times New Roman" w:hAnsi="Times New Roman" w:cs="Times New Roman"/>
          <w:sz w:val="24"/>
        </w:rPr>
        <w:t>Организация технологической деятельности (по видам подвижного состава железных дорог)</w:t>
      </w:r>
      <w:r w:rsidR="00EE6333" w:rsidRPr="00EE6333">
        <w:rPr>
          <w:rFonts w:ascii="Times New Roman" w:hAnsi="Times New Roman" w:cs="Times New Roman"/>
          <w:sz w:val="24"/>
        </w:rPr>
        <w:t>»</w:t>
      </w:r>
      <w:r w:rsidRPr="003333F1">
        <w:rPr>
          <w:rFonts w:ascii="Times New Roman" w:hAnsi="Times New Roman" w:cs="Times New Roman"/>
          <w:sz w:val="24"/>
        </w:rPr>
        <w:t xml:space="preserve"> и соответствующих профессиональных компетенций (ПК): 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 xml:space="preserve">3.1 </w:t>
      </w:r>
      <w:r w:rsidR="00C80269">
        <w:rPr>
          <w:rFonts w:ascii="Times New Roman" w:hAnsi="Times New Roman" w:cs="Times New Roman"/>
          <w:sz w:val="24"/>
        </w:rPr>
        <w:t>Оформлять технологическую документации</w:t>
      </w:r>
      <w:r w:rsidRPr="00EE6333">
        <w:rPr>
          <w:rFonts w:ascii="Times New Roman" w:hAnsi="Times New Roman" w:cs="Times New Roman"/>
          <w:sz w:val="24"/>
        </w:rPr>
        <w:t>.</w:t>
      </w:r>
    </w:p>
    <w:p w:rsidR="003333F1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 xml:space="preserve">3.2 </w:t>
      </w:r>
      <w:r w:rsidR="00C80269" w:rsidRPr="00EE6333">
        <w:rPr>
          <w:rFonts w:ascii="Times New Roman" w:hAnsi="Times New Roman" w:cs="Times New Roman"/>
          <w:sz w:val="24"/>
        </w:rPr>
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</w:r>
      <w:r w:rsidRPr="00EE6333">
        <w:rPr>
          <w:rFonts w:ascii="Times New Roman" w:hAnsi="Times New Roman" w:cs="Times New Roman"/>
          <w:sz w:val="24"/>
        </w:rPr>
        <w:t>.</w:t>
      </w:r>
    </w:p>
    <w:p w:rsidR="0081652F" w:rsidRPr="00330211" w:rsidRDefault="0081652F" w:rsidP="00EF11E8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может быть </w:t>
      </w:r>
      <w:r w:rsidR="00C32AC5" w:rsidRPr="003333F1">
        <w:rPr>
          <w:rFonts w:ascii="Times New Roman" w:hAnsi="Times New Roman" w:cs="Times New Roman"/>
          <w:sz w:val="24"/>
        </w:rPr>
        <w:t>использована</w:t>
      </w:r>
      <w:r w:rsidR="00C32AC5">
        <w:rPr>
          <w:rFonts w:ascii="Times New Roman" w:hAnsi="Times New Roman" w:cs="Times New Roman"/>
          <w:sz w:val="24"/>
        </w:rPr>
        <w:t xml:space="preserve"> в</w:t>
      </w:r>
      <w:r w:rsidRPr="003333F1">
        <w:rPr>
          <w:rFonts w:ascii="Times New Roman" w:hAnsi="Times New Roman" w:cs="Times New Roman"/>
          <w:sz w:val="24"/>
        </w:rPr>
        <w:t xml:space="preserve"> профессиональной подготовке, переподготовке и повышении квалификации п</w:t>
      </w:r>
      <w:r w:rsidR="00C32AC5">
        <w:rPr>
          <w:rFonts w:ascii="Times New Roman" w:hAnsi="Times New Roman" w:cs="Times New Roman"/>
          <w:sz w:val="24"/>
        </w:rPr>
        <w:t>о рабочим профессиям:</w:t>
      </w:r>
    </w:p>
    <w:p w:rsidR="00C32AC5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 xml:space="preserve">16885 Помощник машиниста электровоза; </w:t>
      </w:r>
    </w:p>
    <w:p w:rsidR="00EE6333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>16887 Пом</w:t>
      </w:r>
      <w:r>
        <w:rPr>
          <w:rFonts w:ascii="Times New Roman" w:hAnsi="Times New Roman" w:cs="Times New Roman"/>
          <w:sz w:val="24"/>
        </w:rPr>
        <w:t xml:space="preserve">ощник машиниста электропоезда; 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18507 Слесарь по осмотру и ремонту локомоти</w:t>
      </w:r>
      <w:r>
        <w:rPr>
          <w:rFonts w:ascii="Times New Roman" w:hAnsi="Times New Roman" w:cs="Times New Roman"/>
          <w:bCs/>
          <w:sz w:val="24"/>
        </w:rPr>
        <w:t>вов на пунктах техниче</w:t>
      </w:r>
      <w:r w:rsidRPr="00EE6333">
        <w:rPr>
          <w:rFonts w:ascii="Times New Roman" w:hAnsi="Times New Roman" w:cs="Times New Roman"/>
          <w:bCs/>
          <w:sz w:val="24"/>
        </w:rPr>
        <w:t>ского обслуживания;</w:t>
      </w:r>
    </w:p>
    <w:p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18540 Слесарь по ремонту подвижного состава.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ОПОП–ППССЗ: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1.3 Цели и задачи модуля – требования к результатам освоения модуля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иметь практический опыт: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ПО.1 </w:t>
      </w:r>
      <w:r w:rsidR="00C80269" w:rsidRPr="00D71FCE">
        <w:rPr>
          <w:rFonts w:ascii="Times New Roman" w:hAnsi="Times New Roman" w:cs="Times New Roman"/>
          <w:sz w:val="24"/>
        </w:rPr>
        <w:t>оформления технологической документации</w:t>
      </w:r>
      <w:r w:rsidRPr="00EE6333">
        <w:rPr>
          <w:rFonts w:ascii="Times New Roman" w:hAnsi="Times New Roman" w:cs="Times New Roman"/>
          <w:sz w:val="24"/>
        </w:rPr>
        <w:t xml:space="preserve">; </w:t>
      </w:r>
    </w:p>
    <w:p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ПО.2 </w:t>
      </w:r>
      <w:r w:rsidR="00C80269" w:rsidRPr="00D71FCE">
        <w:rPr>
          <w:rFonts w:ascii="Times New Roman" w:hAnsi="Times New Roman" w:cs="Times New Roman"/>
          <w:sz w:val="24"/>
        </w:rPr>
        <w:t>разработки технологических процессов на ремонт деталей, узлов</w:t>
      </w:r>
      <w:r w:rsidR="00C80269" w:rsidRPr="00D71FCE">
        <w:t xml:space="preserve"> </w:t>
      </w:r>
      <w:r w:rsidR="00C80269" w:rsidRPr="00D71FCE">
        <w:rPr>
          <w:rFonts w:ascii="Times New Roman" w:hAnsi="Times New Roman" w:cs="Times New Roman"/>
          <w:sz w:val="24"/>
        </w:rPr>
        <w:t>железнодорожного подвижного состава  в соответствии с нормативной документацией</w:t>
      </w:r>
      <w:r w:rsidRPr="00EE6333">
        <w:rPr>
          <w:rFonts w:ascii="Times New Roman" w:hAnsi="Times New Roman" w:cs="Times New Roman"/>
          <w:sz w:val="24"/>
        </w:rPr>
        <w:t>;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уметь:</w:t>
      </w:r>
    </w:p>
    <w:p w:rsidR="003B543C" w:rsidRDefault="003B543C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B543C">
        <w:rPr>
          <w:rFonts w:ascii="Times New Roman" w:hAnsi="Times New Roman" w:cs="Times New Roman"/>
          <w:sz w:val="24"/>
        </w:rPr>
        <w:t xml:space="preserve">У.1выбирать необходимую техническую и технологическую документацию; 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знать</w:t>
      </w:r>
      <w:r w:rsidRPr="003333F1">
        <w:rPr>
          <w:rFonts w:ascii="Times New Roman" w:hAnsi="Times New Roman" w:cs="Times New Roman"/>
          <w:b/>
          <w:sz w:val="24"/>
        </w:rPr>
        <w:t>:</w:t>
      </w:r>
    </w:p>
    <w:p w:rsidR="00A528C2" w:rsidRP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>З.2 типовые технологические процессы на ремонт деталей и узлов подвижного состава.</w:t>
      </w:r>
    </w:p>
    <w:p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1.4 Перечень учебно–методического обеспечения для самостоятельной работы обучающихся по дисциплине: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lastRenderedPageBreak/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1.5.1 Пассивные: </w:t>
      </w:r>
      <w:r w:rsidR="00A528C2" w:rsidRPr="00A528C2">
        <w:rPr>
          <w:rFonts w:ascii="Times New Roman" w:hAnsi="Times New Roman" w:cs="Times New Roman"/>
          <w:sz w:val="24"/>
        </w:rPr>
        <w:t>лекции, опросы</w:t>
      </w:r>
      <w:r w:rsidRPr="003333F1">
        <w:rPr>
          <w:rFonts w:ascii="Times New Roman" w:hAnsi="Times New Roman" w:cs="Times New Roman"/>
          <w:sz w:val="24"/>
        </w:rPr>
        <w:t>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1.5.2 Активные и </w:t>
      </w:r>
      <w:r w:rsidR="00C32AC5" w:rsidRPr="003333F1">
        <w:rPr>
          <w:rFonts w:ascii="Times New Roman" w:hAnsi="Times New Roman" w:cs="Times New Roman"/>
          <w:sz w:val="24"/>
        </w:rPr>
        <w:t>интерактивные:</w:t>
      </w:r>
      <w:r w:rsidR="00C32AC5" w:rsidRPr="00A528C2">
        <w:rPr>
          <w:rFonts w:ascii="Times New Roman" w:hAnsi="Times New Roman" w:cs="Times New Roman"/>
          <w:sz w:val="24"/>
        </w:rPr>
        <w:t xml:space="preserve"> эвристические</w:t>
      </w:r>
      <w:r w:rsidR="00A528C2" w:rsidRPr="00A528C2">
        <w:rPr>
          <w:rFonts w:ascii="Times New Roman" w:hAnsi="Times New Roman" w:cs="Times New Roman"/>
          <w:sz w:val="24"/>
        </w:rPr>
        <w:t xml:space="preserve"> беседы, дискуссии, проблемное изложение, тестирование</w:t>
      </w:r>
      <w:r w:rsidRPr="003333F1">
        <w:rPr>
          <w:rFonts w:ascii="Times New Roman" w:hAnsi="Times New Roman" w:cs="Times New Roman"/>
          <w:sz w:val="24"/>
        </w:rPr>
        <w:t xml:space="preserve">. </w:t>
      </w:r>
    </w:p>
    <w:p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 xml:space="preserve">ЕЗУЛЬТАТЫ ОСВОЕНИЯ ПРОФЕССИОНАЛЬНОГО МОДУЛЯ </w:t>
      </w:r>
    </w:p>
    <w:p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A528C2" w:rsidRPr="00A528C2">
        <w:rPr>
          <w:rFonts w:ascii="Times New Roman" w:hAnsi="Times New Roman" w:cs="Times New Roman"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является овладение обучающимися видом профессиональной деятельности (ВПД): </w:t>
      </w:r>
      <w:r w:rsidR="00A528C2" w:rsidRPr="00A528C2">
        <w:rPr>
          <w:rFonts w:ascii="Times New Roman" w:hAnsi="Times New Roman" w:cs="Times New Roman"/>
          <w:sz w:val="24"/>
        </w:rPr>
        <w:t>ВД 1 «</w:t>
      </w:r>
      <w:r w:rsidR="00C80269">
        <w:rPr>
          <w:rFonts w:ascii="Times New Roman" w:hAnsi="Times New Roman" w:cs="Times New Roman"/>
          <w:sz w:val="24"/>
        </w:rPr>
        <w:t>Организация технологической деятельности (по видам подвижного состава железных дорог)</w:t>
      </w:r>
      <w:r w:rsidR="00A528C2" w:rsidRPr="00A528C2">
        <w:rPr>
          <w:rFonts w:ascii="Times New Roman" w:hAnsi="Times New Roman" w:cs="Times New Roman"/>
          <w:sz w:val="24"/>
        </w:rPr>
        <w:t>»</w:t>
      </w:r>
      <w:r w:rsidRPr="003333F1">
        <w:rPr>
          <w:rFonts w:ascii="Times New Roman" w:hAnsi="Times New Roman" w:cs="Times New Roman"/>
          <w:sz w:val="24"/>
        </w:rPr>
        <w:t>, в том числе профессиональными (ПК) и общими (ОК) компетенциями, личностными результатами (ЛР):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930"/>
      </w:tblGrid>
      <w:tr w:rsidR="003333F1" w:rsidRPr="003333F1" w:rsidTr="003333F1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1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3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4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5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6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7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8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9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C80269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Оформлять технологическую документаци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Pr="00A528C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C80269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железнодорожного подвижного состава  в соответствии с нормативной документацией</w:t>
            </w:r>
            <w:r w:rsidRPr="00A528C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1652F" w:rsidRDefault="0081652F" w:rsidP="0081652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EF11E8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C32AC5">
        <w:rPr>
          <w:rFonts w:ascii="Times New Roman" w:hAnsi="Times New Roman" w:cs="Times New Roman"/>
          <w:sz w:val="24"/>
          <w:szCs w:val="24"/>
        </w:rPr>
        <w:t>модуля</w:t>
      </w:r>
      <w:r w:rsidR="00C32AC5">
        <w:rPr>
          <w:rFonts w:ascii="Times New Roman" w:hAnsi="Times New Roman"/>
          <w:sz w:val="24"/>
          <w:szCs w:val="24"/>
        </w:rPr>
        <w:t xml:space="preserve"> реализуется</w:t>
      </w:r>
      <w:r>
        <w:rPr>
          <w:rFonts w:ascii="Times New Roman" w:hAnsi="Times New Roman"/>
          <w:sz w:val="24"/>
          <w:szCs w:val="24"/>
        </w:rPr>
        <w:t xml:space="preserve">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3333F1" w:rsidRPr="003333F1" w:rsidTr="00A528C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3333F1" w:rsidRPr="003333F1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Может объяснить свои профессиональные мотивы, цели и убеждения</w:t>
            </w:r>
          </w:p>
        </w:tc>
      </w:tr>
      <w:tr w:rsidR="00A528C2" w:rsidRPr="003333F1" w:rsidTr="00A528C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lastRenderedPageBreak/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</w:tr>
      <w:tr w:rsidR="00A528C2" w:rsidRPr="003333F1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A528C2" w:rsidRPr="003333F1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A528C2" w:rsidRPr="003333F1" w:rsidTr="00A528C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E91AE8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69"/>
        <w:gridCol w:w="1133"/>
        <w:gridCol w:w="993"/>
        <w:gridCol w:w="849"/>
        <w:gridCol w:w="1133"/>
        <w:gridCol w:w="1279"/>
        <w:gridCol w:w="1133"/>
        <w:gridCol w:w="1136"/>
        <w:gridCol w:w="1136"/>
        <w:gridCol w:w="1130"/>
      </w:tblGrid>
      <w:tr w:rsidR="003333F1" w:rsidRPr="003333F1" w:rsidTr="005B16D4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3333F1" w:rsidTr="005B16D4">
        <w:trPr>
          <w:trHeight w:val="435"/>
        </w:trPr>
        <w:tc>
          <w:tcPr>
            <w:tcW w:w="536" w:type="pct"/>
            <w:vMerge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:rsidTr="005B16D4">
        <w:trPr>
          <w:trHeight w:val="607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B16D4">
        <w:trPr>
          <w:trHeight w:val="752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B16D4">
        <w:trPr>
          <w:trHeight w:val="283"/>
        </w:trPr>
        <w:tc>
          <w:tcPr>
            <w:tcW w:w="536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C80269" w:rsidRPr="003333F1" w:rsidTr="00A528C2">
        <w:tc>
          <w:tcPr>
            <w:tcW w:w="536" w:type="pct"/>
          </w:tcPr>
          <w:p w:rsidR="00C80269" w:rsidRPr="00A528C2" w:rsidRDefault="00C80269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C80269" w:rsidRPr="003333F1" w:rsidRDefault="00C80269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C80269" w:rsidRPr="00A528C2" w:rsidRDefault="00C80269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528C2">
              <w:rPr>
                <w:rFonts w:ascii="Times New Roman" w:hAnsi="Times New Roman" w:cs="Times New Roman"/>
                <w:b/>
                <w:sz w:val="20"/>
              </w:rPr>
              <w:t>Раздел 1. Применение конструкторско-технической и технологической документации при ремонте, обслуживании и эксплуат</w:t>
            </w:r>
            <w:r>
              <w:rPr>
                <w:rFonts w:ascii="Times New Roman" w:hAnsi="Times New Roman" w:cs="Times New Roman"/>
                <w:b/>
                <w:sz w:val="20"/>
              </w:rPr>
              <w:t>ации электроподвижного состава</w:t>
            </w:r>
          </w:p>
          <w:p w:rsidR="00C80269" w:rsidRPr="003333F1" w:rsidRDefault="00C80269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bCs/>
                <w:sz w:val="20"/>
              </w:rPr>
              <w:t xml:space="preserve">МДК.03.01.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Разработка технологических процессов и технологической документации (по видам железнодорожного подвижного состава) (электроподвижной состав)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96</w:t>
            </w:r>
          </w:p>
        </w:tc>
        <w:tc>
          <w:tcPr>
            <w:tcW w:w="273" w:type="pct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C80269" w:rsidRPr="00A528C2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80269" w:rsidRPr="003333F1" w:rsidTr="00A528C2">
        <w:tc>
          <w:tcPr>
            <w:tcW w:w="536" w:type="pct"/>
          </w:tcPr>
          <w:p w:rsidR="00C80269" w:rsidRPr="00A528C2" w:rsidRDefault="00C80269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C80269" w:rsidRPr="003333F1" w:rsidRDefault="00C80269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C80269" w:rsidRPr="003333F1" w:rsidRDefault="00C80269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по профилю специальности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  <w:tr w:rsidR="00C80269" w:rsidRPr="003333F1" w:rsidTr="007F1C0B">
        <w:trPr>
          <w:trHeight w:val="46"/>
        </w:trPr>
        <w:tc>
          <w:tcPr>
            <w:tcW w:w="536" w:type="pct"/>
          </w:tcPr>
          <w:p w:rsidR="00C80269" w:rsidRPr="00A528C2" w:rsidRDefault="00C80269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C80269" w:rsidRPr="003333F1" w:rsidRDefault="00C80269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C80269" w:rsidRPr="003333F1" w:rsidRDefault="00C8026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сем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80269" w:rsidRPr="003333F1" w:rsidTr="00A528C2">
        <w:trPr>
          <w:trHeight w:val="46"/>
        </w:trPr>
        <w:tc>
          <w:tcPr>
            <w:tcW w:w="536" w:type="pct"/>
          </w:tcPr>
          <w:p w:rsidR="00C80269" w:rsidRPr="003333F1" w:rsidRDefault="00C8026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C80269" w:rsidRPr="003333F1" w:rsidRDefault="00C8026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96</w:t>
            </w:r>
          </w:p>
        </w:tc>
        <w:tc>
          <w:tcPr>
            <w:tcW w:w="273" w:type="pct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C80269" w:rsidRPr="003333F1" w:rsidRDefault="00C80269" w:rsidP="00C8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</w:tbl>
    <w:p w:rsidR="003333F1" w:rsidRPr="003333F1" w:rsidRDefault="003333F1" w:rsidP="004059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F14088" w:rsidRPr="00F14088">
        <w:rPr>
          <w:rFonts w:ascii="Times New Roman" w:hAnsi="Times New Roman" w:cs="Times New Roman"/>
          <w:b/>
          <w:sz w:val="24"/>
        </w:rPr>
        <w:t xml:space="preserve">ПМ.03 </w:t>
      </w:r>
      <w:r w:rsidR="00C80269">
        <w:rPr>
          <w:rFonts w:ascii="Times New Roman" w:hAnsi="Times New Roman" w:cs="Times New Roman"/>
          <w:b/>
          <w:sz w:val="24"/>
        </w:rPr>
        <w:t>Организация технологической деятельности (по видам подвижного состава железных дорог)</w:t>
      </w:r>
    </w:p>
    <w:p w:rsidR="00451B25" w:rsidRPr="003333F1" w:rsidRDefault="00451B25" w:rsidP="00451B25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95"/>
        <w:gridCol w:w="9044"/>
        <w:gridCol w:w="1559"/>
        <w:gridCol w:w="1321"/>
      </w:tblGrid>
      <w:tr w:rsidR="00EF11E8" w:rsidRPr="003333F1" w:rsidTr="00393FE7">
        <w:trPr>
          <w:trHeight w:val="2157"/>
        </w:trPr>
        <w:tc>
          <w:tcPr>
            <w:tcW w:w="2802" w:type="dxa"/>
            <w:vAlign w:val="center"/>
          </w:tcPr>
          <w:p w:rsidR="00EF11E8" w:rsidRPr="00393FE7" w:rsidRDefault="00EF11E8" w:rsidP="00393F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EF11E8" w:rsidRPr="003333F1" w:rsidRDefault="00EF11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3333F1" w:rsidRPr="003333F1" w:rsidTr="001B4917">
        <w:trPr>
          <w:trHeight w:val="56"/>
        </w:trPr>
        <w:tc>
          <w:tcPr>
            <w:tcW w:w="2802" w:type="dxa"/>
          </w:tcPr>
          <w:p w:rsidR="003333F1" w:rsidRPr="00EF11E8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Раздел 1</w:t>
            </w:r>
          </w:p>
        </w:tc>
        <w:tc>
          <w:tcPr>
            <w:tcW w:w="9639" w:type="dxa"/>
            <w:gridSpan w:val="2"/>
          </w:tcPr>
          <w:p w:rsidR="003333F1" w:rsidRPr="00F14088" w:rsidRDefault="00F14088" w:rsidP="00C32A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 xml:space="preserve">Применение конструкторско-технической и технологической документации при ремонте, обслуживании и эксплуатации </w:t>
            </w:r>
            <w:r w:rsidR="00C32AC5">
              <w:rPr>
                <w:rFonts w:ascii="Times New Roman" w:hAnsi="Times New Roman" w:cs="Times New Roman"/>
                <w:b/>
                <w:sz w:val="24"/>
              </w:rPr>
              <w:t>электроподвижного состава</w:t>
            </w:r>
          </w:p>
        </w:tc>
        <w:tc>
          <w:tcPr>
            <w:tcW w:w="1559" w:type="dxa"/>
            <w:vAlign w:val="center"/>
          </w:tcPr>
          <w:p w:rsidR="003333F1" w:rsidRPr="003333F1" w:rsidRDefault="00F1408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c>
          <w:tcPr>
            <w:tcW w:w="2802" w:type="dxa"/>
          </w:tcPr>
          <w:p w:rsidR="003333F1" w:rsidRPr="003333F1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МДК.03.01.</w:t>
            </w:r>
          </w:p>
        </w:tc>
        <w:tc>
          <w:tcPr>
            <w:tcW w:w="9639" w:type="dxa"/>
            <w:gridSpan w:val="2"/>
          </w:tcPr>
          <w:p w:rsidR="003333F1" w:rsidRPr="00F14088" w:rsidRDefault="00C8026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80269">
              <w:rPr>
                <w:rFonts w:ascii="Times New Roman" w:hAnsi="Times New Roman" w:cs="Times New Roman"/>
                <w:b/>
                <w:sz w:val="24"/>
              </w:rPr>
              <w:t>Разработка технологических процессов и технологической документации (по видам железнодорожного подвижного состава) (электроподвижной состав)</w:t>
            </w:r>
          </w:p>
        </w:tc>
        <w:tc>
          <w:tcPr>
            <w:tcW w:w="1559" w:type="dxa"/>
            <w:vAlign w:val="center"/>
          </w:tcPr>
          <w:p w:rsidR="003333F1" w:rsidRPr="003333F1" w:rsidRDefault="00F1408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1C0B" w:rsidRPr="003333F1" w:rsidTr="00C80269">
        <w:tc>
          <w:tcPr>
            <w:tcW w:w="15321" w:type="dxa"/>
            <w:gridSpan w:val="5"/>
          </w:tcPr>
          <w:p w:rsidR="007F1C0B" w:rsidRPr="007F1C0B" w:rsidRDefault="007F1C0B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3333F1" w:rsidRPr="003333F1" w:rsidTr="003333F1">
        <w:tc>
          <w:tcPr>
            <w:tcW w:w="2802" w:type="dxa"/>
            <w:vMerge w:val="restart"/>
          </w:tcPr>
          <w:p w:rsidR="003333F1" w:rsidRPr="003333F1" w:rsidRDefault="003333F1" w:rsidP="00A873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 w:rsidR="00F14088" w:rsidRPr="00F14088">
              <w:rPr>
                <w:rFonts w:ascii="Times New Roman" w:hAnsi="Times New Roman" w:cs="Times New Roman"/>
                <w:b/>
                <w:bCs/>
                <w:sz w:val="24"/>
              </w:rPr>
              <w:t>Технологические процессы ремонта деталей и узлов</w:t>
            </w:r>
          </w:p>
        </w:tc>
        <w:tc>
          <w:tcPr>
            <w:tcW w:w="9639" w:type="dxa"/>
            <w:gridSpan w:val="2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3333F1" w:rsidRPr="003333F1" w:rsidRDefault="00393FE7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E31B47">
        <w:trPr>
          <w:trHeight w:val="283"/>
        </w:trPr>
        <w:tc>
          <w:tcPr>
            <w:tcW w:w="2802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:rsidR="003333F1" w:rsidRPr="003333F1" w:rsidRDefault="00393FE7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Производственный процесс. Принципы организации, структура, виды, производственный цикл, техническая и технологическая подготовка производства 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:rsidTr="00C80269">
        <w:trPr>
          <w:trHeight w:val="283"/>
        </w:trPr>
        <w:tc>
          <w:tcPr>
            <w:tcW w:w="2802" w:type="dxa"/>
            <w:vMerge w:val="restart"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 w:rsidRPr="00A87331">
              <w:rPr>
                <w:rFonts w:ascii="Times New Roman" w:hAnsi="Times New Roman" w:cs="Times New Roman"/>
                <w:b/>
                <w:bCs/>
                <w:sz w:val="24"/>
              </w:rPr>
              <w:t>Конструкторско-техническая и технологическая документация</w:t>
            </w:r>
          </w:p>
        </w:tc>
        <w:tc>
          <w:tcPr>
            <w:tcW w:w="9639" w:type="dxa"/>
            <w:gridSpan w:val="2"/>
          </w:tcPr>
          <w:p w:rsidR="00E56729" w:rsidRPr="003333F1" w:rsidRDefault="00E56729" w:rsidP="000741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56729" w:rsidRPr="003333F1" w:rsidRDefault="00E56729" w:rsidP="00074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vAlign w:val="center"/>
          </w:tcPr>
          <w:p w:rsidR="00E56729" w:rsidRPr="003333F1" w:rsidRDefault="00E56729" w:rsidP="00074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:rsidTr="00E31B47">
        <w:trPr>
          <w:trHeight w:val="283"/>
        </w:trPr>
        <w:tc>
          <w:tcPr>
            <w:tcW w:w="2802" w:type="dxa"/>
            <w:vMerge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Конструкторско-техническая и технологическая документация на производстве. Графические и текстовые документы, ведомость технологических до</w:t>
            </w:r>
            <w:r>
              <w:rPr>
                <w:rFonts w:ascii="Times New Roman" w:hAnsi="Times New Roman" w:cs="Times New Roman"/>
                <w:sz w:val="24"/>
              </w:rPr>
              <w:t>кументов (далее — ВТД), маршрут</w:t>
            </w:r>
            <w:r w:rsidRPr="00A87331">
              <w:rPr>
                <w:rFonts w:ascii="Times New Roman" w:hAnsi="Times New Roman" w:cs="Times New Roman"/>
                <w:sz w:val="24"/>
              </w:rPr>
              <w:t>ные карты (далее — МК), карты технологических процессов (далее — КТП), карты дефе</w:t>
            </w:r>
            <w:r>
              <w:rPr>
                <w:rFonts w:ascii="Times New Roman" w:hAnsi="Times New Roman" w:cs="Times New Roman"/>
                <w:sz w:val="24"/>
              </w:rPr>
              <w:t>кта</w:t>
            </w:r>
            <w:r w:rsidRPr="00A87331">
              <w:rPr>
                <w:rFonts w:ascii="Times New Roman" w:hAnsi="Times New Roman" w:cs="Times New Roman"/>
                <w:sz w:val="24"/>
              </w:rPr>
              <w:t>ции, сводные операционные карты (далее СОК), карты эс</w:t>
            </w:r>
            <w:r>
              <w:rPr>
                <w:rFonts w:ascii="Times New Roman" w:hAnsi="Times New Roman" w:cs="Times New Roman"/>
                <w:sz w:val="24"/>
              </w:rPr>
              <w:t>кизов (далее — КЭ), технологиче</w:t>
            </w:r>
            <w:r w:rsidRPr="00A87331">
              <w:rPr>
                <w:rFonts w:ascii="Times New Roman" w:hAnsi="Times New Roman" w:cs="Times New Roman"/>
                <w:sz w:val="24"/>
              </w:rPr>
              <w:t>ские инструкции (далее — ТИ), технолого-нормировочные карты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87331">
              <w:rPr>
                <w:rFonts w:ascii="Times New Roman" w:hAnsi="Times New Roman" w:cs="Times New Roman"/>
                <w:sz w:val="24"/>
              </w:rPr>
              <w:t>Правила, коды и обозначения, графические изображения на карте эскизов</w:t>
            </w:r>
          </w:p>
        </w:tc>
        <w:tc>
          <w:tcPr>
            <w:tcW w:w="1559" w:type="dxa"/>
            <w:vAlign w:val="center"/>
          </w:tcPr>
          <w:p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:rsidTr="00E31B47">
        <w:trPr>
          <w:trHeight w:val="283"/>
        </w:trPr>
        <w:tc>
          <w:tcPr>
            <w:tcW w:w="2802" w:type="dxa"/>
            <w:vMerge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маршрутной карты</w:t>
            </w:r>
          </w:p>
        </w:tc>
        <w:tc>
          <w:tcPr>
            <w:tcW w:w="1559" w:type="dxa"/>
            <w:vAlign w:val="center"/>
          </w:tcPr>
          <w:p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:rsidTr="00E31B47">
        <w:trPr>
          <w:trHeight w:val="283"/>
        </w:trPr>
        <w:tc>
          <w:tcPr>
            <w:tcW w:w="2802" w:type="dxa"/>
            <w:vMerge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дефектации</w:t>
            </w:r>
          </w:p>
        </w:tc>
        <w:tc>
          <w:tcPr>
            <w:tcW w:w="1559" w:type="dxa"/>
            <w:vAlign w:val="center"/>
          </w:tcPr>
          <w:p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:rsidTr="00E31B47">
        <w:trPr>
          <w:trHeight w:val="283"/>
        </w:trPr>
        <w:tc>
          <w:tcPr>
            <w:tcW w:w="2802" w:type="dxa"/>
            <w:vMerge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эскизов</w:t>
            </w:r>
          </w:p>
        </w:tc>
        <w:tc>
          <w:tcPr>
            <w:tcW w:w="1559" w:type="dxa"/>
            <w:vAlign w:val="center"/>
          </w:tcPr>
          <w:p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:rsidTr="00E31B47">
        <w:trPr>
          <w:trHeight w:val="283"/>
        </w:trPr>
        <w:tc>
          <w:tcPr>
            <w:tcW w:w="2802" w:type="dxa"/>
            <w:vMerge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B20743">
              <w:rPr>
                <w:rFonts w:ascii="Times New Roman" w:hAnsi="Times New Roman" w:cs="Times New Roman"/>
                <w:sz w:val="24"/>
              </w:rPr>
              <w:t>Заполнение карты технологического процесса ремонта электроподвижного состава</w:t>
            </w:r>
          </w:p>
        </w:tc>
        <w:tc>
          <w:tcPr>
            <w:tcW w:w="1559" w:type="dxa"/>
            <w:vAlign w:val="center"/>
          </w:tcPr>
          <w:p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:rsidTr="00E31B47">
        <w:trPr>
          <w:trHeight w:val="283"/>
        </w:trPr>
        <w:tc>
          <w:tcPr>
            <w:tcW w:w="2802" w:type="dxa"/>
            <w:vMerge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A87331">
              <w:rPr>
                <w:rFonts w:ascii="Times New Roman" w:hAnsi="Times New Roman" w:cs="Times New Roman"/>
                <w:sz w:val="24"/>
              </w:rPr>
              <w:t>Составление технолого-нормировочной карты</w:t>
            </w:r>
          </w:p>
        </w:tc>
        <w:tc>
          <w:tcPr>
            <w:tcW w:w="1559" w:type="dxa"/>
            <w:vAlign w:val="center"/>
          </w:tcPr>
          <w:p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C80269">
        <w:trPr>
          <w:trHeight w:val="283"/>
        </w:trPr>
        <w:tc>
          <w:tcPr>
            <w:tcW w:w="2802" w:type="dxa"/>
            <w:vMerge w:val="restart"/>
          </w:tcPr>
          <w:p w:rsidR="007712A1" w:rsidRPr="003333F1" w:rsidRDefault="007712A1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39" w:type="dxa"/>
            <w:gridSpan w:val="2"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:rsidR="007712A1" w:rsidRPr="003333F1" w:rsidRDefault="00DE4477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E4477"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</w:rPr>
              <w:t>ремонта экипажной части: рамы,</w:t>
            </w:r>
            <w:r w:rsidR="007712A1" w:rsidRPr="007712A1">
              <w:rPr>
                <w:rFonts w:ascii="Times New Roman" w:hAnsi="Times New Roman" w:cs="Times New Roman"/>
                <w:sz w:val="24"/>
              </w:rPr>
              <w:t xml:space="preserve"> кузова</w:t>
            </w:r>
            <w:r>
              <w:rPr>
                <w:rFonts w:ascii="Times New Roman" w:hAnsi="Times New Roman" w:cs="Times New Roman"/>
                <w:sz w:val="24"/>
              </w:rPr>
              <w:t>, тележек</w:t>
            </w:r>
            <w:r w:rsidR="007712A1" w:rsidRPr="007712A1">
              <w:rPr>
                <w:rFonts w:ascii="Times New Roman" w:hAnsi="Times New Roman" w:cs="Times New Roman"/>
                <w:sz w:val="24"/>
              </w:rPr>
              <w:t xml:space="preserve"> электровоза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B19E0" w:rsidRPr="003333F1" w:rsidTr="00E31B47">
        <w:trPr>
          <w:trHeight w:val="283"/>
        </w:trPr>
        <w:tc>
          <w:tcPr>
            <w:tcW w:w="2802" w:type="dxa"/>
            <w:vMerge/>
          </w:tcPr>
          <w:p w:rsidR="003B19E0" w:rsidRPr="003333F1" w:rsidRDefault="003B19E0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3B19E0" w:rsidRPr="003333F1" w:rsidRDefault="003B19E0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</w:tcPr>
          <w:p w:rsidR="003B19E0" w:rsidRPr="003333F1" w:rsidRDefault="003B19E0" w:rsidP="00DE447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E4477">
              <w:rPr>
                <w:rFonts w:ascii="Times New Roman" w:hAnsi="Times New Roman" w:cs="Times New Roman"/>
                <w:sz w:val="24"/>
              </w:rPr>
              <w:t>Технология ремонта экипажной части:</w:t>
            </w:r>
            <w:r>
              <w:rPr>
                <w:rFonts w:ascii="Times New Roman" w:hAnsi="Times New Roman" w:cs="Times New Roman"/>
                <w:sz w:val="24"/>
              </w:rPr>
              <w:t xml:space="preserve"> буксы, рессорное и люлечное подвешивание, гидравлический гаситель колебания</w:t>
            </w:r>
          </w:p>
        </w:tc>
        <w:tc>
          <w:tcPr>
            <w:tcW w:w="1559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B19E0" w:rsidRPr="003333F1" w:rsidTr="00E31B47">
        <w:trPr>
          <w:trHeight w:val="283"/>
        </w:trPr>
        <w:tc>
          <w:tcPr>
            <w:tcW w:w="2802" w:type="dxa"/>
            <w:vMerge/>
          </w:tcPr>
          <w:p w:rsidR="003B19E0" w:rsidRPr="003333F1" w:rsidRDefault="003B19E0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3B19E0" w:rsidRDefault="003B19E0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3B19E0" w:rsidRPr="00DE4477" w:rsidRDefault="003B19E0" w:rsidP="00DE447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44FD">
              <w:rPr>
                <w:rFonts w:ascii="Times New Roman" w:hAnsi="Times New Roman" w:cs="Times New Roman"/>
                <w:b/>
                <w:sz w:val="24"/>
              </w:rPr>
              <w:t>Практическое занятие № 1</w:t>
            </w:r>
            <w:r w:rsidRPr="003944F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19E0">
              <w:rPr>
                <w:rFonts w:ascii="Times New Roman" w:hAnsi="Times New Roman" w:cs="Times New Roman"/>
                <w:sz w:val="24"/>
              </w:rPr>
              <w:t>Проверка геометрических характеристик подшипников</w:t>
            </w:r>
          </w:p>
        </w:tc>
        <w:tc>
          <w:tcPr>
            <w:tcW w:w="1559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B19E0" w:rsidRPr="003333F1" w:rsidTr="00E31B47">
        <w:trPr>
          <w:trHeight w:val="283"/>
        </w:trPr>
        <w:tc>
          <w:tcPr>
            <w:tcW w:w="2802" w:type="dxa"/>
            <w:vMerge/>
          </w:tcPr>
          <w:p w:rsidR="003B19E0" w:rsidRPr="003333F1" w:rsidRDefault="003B19E0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3B19E0" w:rsidRPr="003333F1" w:rsidRDefault="003B19E0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44" w:type="dxa"/>
          </w:tcPr>
          <w:p w:rsidR="003B19E0" w:rsidRPr="003333F1" w:rsidRDefault="003B19E0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E4477">
              <w:rPr>
                <w:rFonts w:ascii="Times New Roman" w:hAnsi="Times New Roman" w:cs="Times New Roman"/>
                <w:sz w:val="24"/>
              </w:rPr>
              <w:t>Технология ремонта экипажной части:</w:t>
            </w:r>
            <w:r>
              <w:rPr>
                <w:rFonts w:ascii="Times New Roman" w:hAnsi="Times New Roman" w:cs="Times New Roman"/>
                <w:sz w:val="24"/>
              </w:rPr>
              <w:t xml:space="preserve"> КМБ и тяговой передачи</w:t>
            </w:r>
          </w:p>
        </w:tc>
        <w:tc>
          <w:tcPr>
            <w:tcW w:w="1559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B19E0" w:rsidRPr="003333F1" w:rsidTr="00E31B47">
        <w:trPr>
          <w:trHeight w:val="283"/>
        </w:trPr>
        <w:tc>
          <w:tcPr>
            <w:tcW w:w="2802" w:type="dxa"/>
            <w:vMerge/>
          </w:tcPr>
          <w:p w:rsidR="003B19E0" w:rsidRPr="003333F1" w:rsidRDefault="003B19E0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3B19E0" w:rsidRDefault="003B19E0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3B19E0" w:rsidRPr="00DE4477" w:rsidRDefault="003B19E0" w:rsidP="003B19E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44FD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944F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19E0">
              <w:rPr>
                <w:rFonts w:ascii="Times New Roman" w:hAnsi="Times New Roman" w:cs="Times New Roman"/>
                <w:sz w:val="24"/>
              </w:rPr>
              <w:t>Проверка состояния зубьев шестерен, зазоров в моторно-осевых подшипниках</w:t>
            </w:r>
          </w:p>
        </w:tc>
        <w:tc>
          <w:tcPr>
            <w:tcW w:w="1559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44" w:type="dxa"/>
          </w:tcPr>
          <w:p w:rsidR="007712A1" w:rsidRPr="003333F1" w:rsidRDefault="00DE4477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E4477">
              <w:rPr>
                <w:rFonts w:ascii="Times New Roman" w:hAnsi="Times New Roman" w:cs="Times New Roman"/>
                <w:sz w:val="24"/>
              </w:rPr>
              <w:t>Технология ремонта экипажной части:</w:t>
            </w:r>
            <w:r>
              <w:rPr>
                <w:rFonts w:ascii="Times New Roman" w:hAnsi="Times New Roman" w:cs="Times New Roman"/>
                <w:sz w:val="24"/>
              </w:rPr>
              <w:t xml:space="preserve"> подвешивания двигателей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B19E0" w:rsidRPr="003333F1" w:rsidTr="00E31B47">
        <w:trPr>
          <w:trHeight w:val="283"/>
        </w:trPr>
        <w:tc>
          <w:tcPr>
            <w:tcW w:w="2802" w:type="dxa"/>
            <w:vMerge/>
          </w:tcPr>
          <w:p w:rsidR="003B19E0" w:rsidRPr="003333F1" w:rsidRDefault="003B19E0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3B19E0" w:rsidRPr="003333F1" w:rsidRDefault="003B19E0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44" w:type="dxa"/>
          </w:tcPr>
          <w:p w:rsidR="003B19E0" w:rsidRPr="003333F1" w:rsidRDefault="003B19E0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E4477">
              <w:rPr>
                <w:rFonts w:ascii="Times New Roman" w:hAnsi="Times New Roman" w:cs="Times New Roman"/>
                <w:sz w:val="24"/>
              </w:rPr>
              <w:t>Технология ремонта экипажной части: автосцепного оборудования</w:t>
            </w:r>
          </w:p>
        </w:tc>
        <w:tc>
          <w:tcPr>
            <w:tcW w:w="1559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B19E0" w:rsidRPr="003333F1" w:rsidTr="00E31B47">
        <w:trPr>
          <w:trHeight w:val="283"/>
        </w:trPr>
        <w:tc>
          <w:tcPr>
            <w:tcW w:w="2802" w:type="dxa"/>
            <w:vMerge/>
          </w:tcPr>
          <w:p w:rsidR="003B19E0" w:rsidRPr="003333F1" w:rsidRDefault="003B19E0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3B19E0" w:rsidRDefault="003B19E0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3B19E0" w:rsidRPr="00DE4477" w:rsidRDefault="003B19E0" w:rsidP="003B19E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44FD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944FD">
              <w:rPr>
                <w:rFonts w:ascii="Times New Roman" w:hAnsi="Times New Roman" w:cs="Times New Roman"/>
                <w:sz w:val="24"/>
              </w:rPr>
              <w:t xml:space="preserve"> Проверка состояния и действия механизма автосцепки шаблоном № </w:t>
            </w:r>
            <w:r>
              <w:rPr>
                <w:rFonts w:ascii="Times New Roman" w:hAnsi="Times New Roman" w:cs="Times New Roman"/>
                <w:sz w:val="24"/>
              </w:rPr>
              <w:t>940р</w:t>
            </w:r>
          </w:p>
        </w:tc>
        <w:tc>
          <w:tcPr>
            <w:tcW w:w="1559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B19E0" w:rsidRPr="003333F1" w:rsidTr="00E31B47">
        <w:trPr>
          <w:trHeight w:val="283"/>
        </w:trPr>
        <w:tc>
          <w:tcPr>
            <w:tcW w:w="2802" w:type="dxa"/>
            <w:vMerge/>
          </w:tcPr>
          <w:p w:rsidR="003B19E0" w:rsidRPr="003333F1" w:rsidRDefault="003B19E0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3B19E0" w:rsidRPr="003333F1" w:rsidRDefault="003B19E0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44" w:type="dxa"/>
          </w:tcPr>
          <w:p w:rsidR="003B19E0" w:rsidRPr="00DE4477" w:rsidRDefault="003B19E0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E4477">
              <w:rPr>
                <w:rFonts w:ascii="Times New Roman" w:hAnsi="Times New Roman" w:cs="Times New Roman"/>
                <w:sz w:val="24"/>
              </w:rPr>
              <w:t>Освидетельствование и ремонт колесных пар</w:t>
            </w:r>
          </w:p>
        </w:tc>
        <w:tc>
          <w:tcPr>
            <w:tcW w:w="1559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B19E0" w:rsidRPr="003333F1" w:rsidTr="00E31B47">
        <w:trPr>
          <w:trHeight w:val="283"/>
        </w:trPr>
        <w:tc>
          <w:tcPr>
            <w:tcW w:w="2802" w:type="dxa"/>
            <w:vMerge/>
          </w:tcPr>
          <w:p w:rsidR="003B19E0" w:rsidRPr="003333F1" w:rsidRDefault="003B19E0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3B19E0" w:rsidRDefault="003B19E0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3B19E0" w:rsidRPr="00DE4477" w:rsidRDefault="003B19E0" w:rsidP="003B19E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44FD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944FD">
              <w:rPr>
                <w:rFonts w:ascii="Times New Roman" w:hAnsi="Times New Roman" w:cs="Times New Roman"/>
                <w:sz w:val="24"/>
              </w:rPr>
              <w:t xml:space="preserve"> Проверка колесных пар шаблонами и измерительным инструментом</w:t>
            </w:r>
          </w:p>
        </w:tc>
        <w:tc>
          <w:tcPr>
            <w:tcW w:w="1559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B19E0" w:rsidRPr="003333F1" w:rsidRDefault="003B19E0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44" w:type="dxa"/>
          </w:tcPr>
          <w:p w:rsidR="007712A1" w:rsidRPr="00DE4477" w:rsidRDefault="00DE447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E4477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</w:t>
            </w:r>
            <w:r>
              <w:rPr>
                <w:rFonts w:ascii="Times New Roman" w:hAnsi="Times New Roman" w:cs="Times New Roman"/>
                <w:sz w:val="24"/>
              </w:rPr>
              <w:t>: ТРП</w:t>
            </w:r>
            <w:r w:rsidR="003944FD">
              <w:rPr>
                <w:rFonts w:ascii="Times New Roman" w:hAnsi="Times New Roman" w:cs="Times New Roman"/>
                <w:sz w:val="24"/>
              </w:rPr>
              <w:t>, тормозных цилиндров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44" w:type="dxa"/>
          </w:tcPr>
          <w:p w:rsidR="007712A1" w:rsidRPr="003333F1" w:rsidRDefault="003944FD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E4477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</w:t>
            </w:r>
            <w:r>
              <w:rPr>
                <w:rFonts w:ascii="Times New Roman" w:hAnsi="Times New Roman" w:cs="Times New Roman"/>
                <w:sz w:val="24"/>
              </w:rPr>
              <w:t>: крана машиниста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7712A1" w:rsidRPr="00E31B47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44" w:type="dxa"/>
          </w:tcPr>
          <w:p w:rsidR="007712A1" w:rsidRPr="003333F1" w:rsidRDefault="003944FD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44FD">
              <w:rPr>
                <w:rFonts w:ascii="Times New Roman" w:hAnsi="Times New Roman" w:cs="Times New Roman"/>
                <w:sz w:val="24"/>
              </w:rPr>
              <w:t>Технология ремонта электрических машин и трансформаторов</w:t>
            </w:r>
            <w:r>
              <w:rPr>
                <w:rFonts w:ascii="Times New Roman" w:hAnsi="Times New Roman" w:cs="Times New Roman"/>
                <w:sz w:val="24"/>
              </w:rPr>
              <w:t>: тягового электродвигателя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712A1" w:rsidRPr="003333F1" w:rsidTr="00E31B47"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044" w:type="dxa"/>
          </w:tcPr>
          <w:p w:rsidR="007712A1" w:rsidRPr="00393FE7" w:rsidRDefault="003B19E0" w:rsidP="003B19E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44FD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3B19E0">
              <w:rPr>
                <w:rFonts w:ascii="Times New Roman" w:hAnsi="Times New Roman" w:cs="Times New Roman"/>
                <w:sz w:val="24"/>
              </w:rPr>
              <w:t>Проверка обмотки якоря на отсутствие обрывов и межвитковых замыканий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7712A1" w:rsidRPr="00E31B47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44" w:type="dxa"/>
          </w:tcPr>
          <w:p w:rsidR="007712A1" w:rsidRPr="000904FE" w:rsidRDefault="003944FD" w:rsidP="003944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44FD">
              <w:rPr>
                <w:rFonts w:ascii="Times New Roman" w:hAnsi="Times New Roman" w:cs="Times New Roman"/>
                <w:sz w:val="24"/>
              </w:rPr>
              <w:t>Технология ремонта электрических машин и трансформаторов</w:t>
            </w:r>
            <w:r>
              <w:rPr>
                <w:rFonts w:ascii="Times New Roman" w:hAnsi="Times New Roman" w:cs="Times New Roman"/>
                <w:sz w:val="24"/>
              </w:rPr>
              <w:t>: тягового трансформатора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44" w:type="dxa"/>
          </w:tcPr>
          <w:p w:rsidR="007712A1" w:rsidRPr="003944FD" w:rsidRDefault="003944FD" w:rsidP="003944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44FD">
              <w:rPr>
                <w:rFonts w:ascii="Times New Roman" w:hAnsi="Times New Roman" w:cs="Times New Roman"/>
                <w:sz w:val="24"/>
              </w:rPr>
              <w:t xml:space="preserve">Технология ремонта электрических машин: </w:t>
            </w:r>
            <w:r>
              <w:rPr>
                <w:rFonts w:ascii="Times New Roman" w:hAnsi="Times New Roman" w:cs="Times New Roman"/>
                <w:sz w:val="24"/>
              </w:rPr>
              <w:t>вспомогательных электрических машин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7712A1" w:rsidRPr="003333F1" w:rsidRDefault="007712A1" w:rsidP="003944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944F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</w:tcPr>
          <w:p w:rsidR="007712A1" w:rsidRPr="00360717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 xml:space="preserve">Курсовое проектирование. Выдача заданий на курсовое проектирование. Введение. </w:t>
            </w:r>
            <w:r w:rsidRPr="00456D77">
              <w:rPr>
                <w:rFonts w:ascii="Times New Roman" w:hAnsi="Times New Roman" w:cs="Times New Roman"/>
                <w:sz w:val="24"/>
              </w:rPr>
              <w:lastRenderedPageBreak/>
              <w:t>Назначение и условия работы сборочной единицы, узла, детали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60717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 xml:space="preserve">Курсовое проектирование. Основные неисправности, их </w:t>
            </w:r>
            <w:r>
              <w:rPr>
                <w:rFonts w:ascii="Times New Roman" w:hAnsi="Times New Roman" w:cs="Times New Roman"/>
                <w:sz w:val="24"/>
              </w:rPr>
              <w:t>причины, способы предупреждения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60717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Периодичность и сроки план</w:t>
            </w:r>
            <w:r>
              <w:rPr>
                <w:rFonts w:ascii="Times New Roman" w:hAnsi="Times New Roman" w:cs="Times New Roman"/>
                <w:sz w:val="24"/>
              </w:rPr>
              <w:t>овых ТО и ТР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60717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60717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Технология ремонта: замена, способ восстановления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60717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60717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60717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60717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60717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Техника безопасности при ремонте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283"/>
        </w:trPr>
        <w:tc>
          <w:tcPr>
            <w:tcW w:w="2802" w:type="dxa"/>
            <w:vMerge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7712A1" w:rsidRPr="003333F1" w:rsidRDefault="007712A1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333F1" w:rsidRDefault="007712A1" w:rsidP="008B4F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 6 семестр (контрольная работа)</w:t>
            </w:r>
          </w:p>
        </w:tc>
        <w:tc>
          <w:tcPr>
            <w:tcW w:w="1559" w:type="dxa"/>
            <w:vAlign w:val="center"/>
          </w:tcPr>
          <w:p w:rsidR="007712A1" w:rsidRDefault="007712A1" w:rsidP="008B4FF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8B4FF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C80269">
        <w:tc>
          <w:tcPr>
            <w:tcW w:w="15321" w:type="dxa"/>
            <w:gridSpan w:val="5"/>
          </w:tcPr>
          <w:p w:rsidR="007712A1" w:rsidRPr="007F1C0B" w:rsidRDefault="007712A1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7712A1" w:rsidRPr="003333F1" w:rsidTr="006F461A">
        <w:tc>
          <w:tcPr>
            <w:tcW w:w="2802" w:type="dxa"/>
            <w:vMerge w:val="restart"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39" w:type="dxa"/>
            <w:gridSpan w:val="2"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307D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307D25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2A1" w:rsidRPr="003333F1" w:rsidTr="00E31B47">
        <w:trPr>
          <w:trHeight w:val="66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:rsidR="007712A1" w:rsidRPr="003333F1" w:rsidRDefault="003B19E0" w:rsidP="003B19E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44FD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6 </w:t>
            </w:r>
            <w:r w:rsidRPr="003B19E0">
              <w:rPr>
                <w:rFonts w:ascii="Times New Roman" w:hAnsi="Times New Roman" w:cs="Times New Roman"/>
                <w:sz w:val="24"/>
              </w:rPr>
              <w:t>Проверка электрической машины после сборки (замер сопротивления изоляции, нажатия щеток, осевого разбега якоря)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3B19E0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E31B47">
        <w:trPr>
          <w:trHeight w:val="340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</w:tcPr>
          <w:p w:rsidR="007712A1" w:rsidRPr="006F461A" w:rsidRDefault="003B19E0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B19E0">
              <w:rPr>
                <w:rFonts w:ascii="Times New Roman" w:hAnsi="Times New Roman" w:cs="Times New Roman"/>
                <w:sz w:val="24"/>
              </w:rPr>
              <w:t>Технология ремонта электрических аппаратов</w:t>
            </w:r>
            <w:r>
              <w:rPr>
                <w:rFonts w:ascii="Times New Roman" w:hAnsi="Times New Roman" w:cs="Times New Roman"/>
                <w:sz w:val="24"/>
              </w:rPr>
              <w:t>: токоприемников, аппаратов защиты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712A1" w:rsidRPr="003333F1" w:rsidTr="00E31B47">
        <w:trPr>
          <w:trHeight w:val="340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44" w:type="dxa"/>
          </w:tcPr>
          <w:p w:rsidR="007712A1" w:rsidRPr="006F461A" w:rsidRDefault="003B19E0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B19E0">
              <w:rPr>
                <w:rFonts w:ascii="Times New Roman" w:hAnsi="Times New Roman" w:cs="Times New Roman"/>
                <w:sz w:val="24"/>
              </w:rPr>
              <w:t>Технология ремонта электрических аппаратов</w:t>
            </w:r>
            <w:r>
              <w:rPr>
                <w:rFonts w:ascii="Times New Roman" w:hAnsi="Times New Roman" w:cs="Times New Roman"/>
                <w:sz w:val="24"/>
              </w:rPr>
              <w:t>: контакторов, групповых переключателей, реверсора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07D25" w:rsidRPr="003333F1" w:rsidTr="00E31B47">
        <w:trPr>
          <w:trHeight w:val="340"/>
        </w:trPr>
        <w:tc>
          <w:tcPr>
            <w:tcW w:w="2802" w:type="dxa"/>
            <w:vMerge/>
          </w:tcPr>
          <w:p w:rsidR="00307D25" w:rsidRPr="003333F1" w:rsidRDefault="00307D25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307D25" w:rsidRDefault="00307D25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307D25" w:rsidRPr="00307D25" w:rsidRDefault="00307D25" w:rsidP="00307D2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44FD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7 </w:t>
            </w:r>
            <w:r w:rsidRPr="00307D25">
              <w:rPr>
                <w:rFonts w:ascii="Times New Roman" w:hAnsi="Times New Roman" w:cs="Times New Roman"/>
                <w:sz w:val="24"/>
              </w:rPr>
              <w:t>Проверка после ремонта индивидуального контактора</w:t>
            </w:r>
          </w:p>
        </w:tc>
        <w:tc>
          <w:tcPr>
            <w:tcW w:w="1559" w:type="dxa"/>
            <w:vAlign w:val="center"/>
          </w:tcPr>
          <w:p w:rsidR="00307D25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07D25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07D25" w:rsidRPr="003333F1" w:rsidTr="00E31B47">
        <w:trPr>
          <w:trHeight w:val="340"/>
        </w:trPr>
        <w:tc>
          <w:tcPr>
            <w:tcW w:w="2802" w:type="dxa"/>
            <w:vMerge/>
          </w:tcPr>
          <w:p w:rsidR="00307D25" w:rsidRPr="003333F1" w:rsidRDefault="00307D25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307D25" w:rsidRDefault="00307D25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307D25" w:rsidRPr="003B19E0" w:rsidRDefault="00307D25" w:rsidP="00307D2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44FD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r w:rsidRPr="00307D25">
              <w:rPr>
                <w:rFonts w:ascii="Times New Roman" w:hAnsi="Times New Roman" w:cs="Times New Roman"/>
                <w:sz w:val="24"/>
              </w:rPr>
              <w:t>Проверка группового переключателя после ремонта</w:t>
            </w:r>
          </w:p>
        </w:tc>
        <w:tc>
          <w:tcPr>
            <w:tcW w:w="1559" w:type="dxa"/>
            <w:vAlign w:val="center"/>
          </w:tcPr>
          <w:p w:rsidR="00307D25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07D25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44" w:type="dxa"/>
          </w:tcPr>
          <w:p w:rsidR="007712A1" w:rsidRPr="006F461A" w:rsidRDefault="003B19E0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B19E0">
              <w:rPr>
                <w:rFonts w:ascii="Times New Roman" w:hAnsi="Times New Roman" w:cs="Times New Roman"/>
                <w:sz w:val="24"/>
              </w:rPr>
              <w:t>Технология ремонта электрических аппаратов</w:t>
            </w:r>
            <w:r>
              <w:rPr>
                <w:rFonts w:ascii="Times New Roman" w:hAnsi="Times New Roman" w:cs="Times New Roman"/>
                <w:sz w:val="24"/>
              </w:rPr>
              <w:t>: контроллер</w:t>
            </w:r>
            <w:r w:rsidR="00307D25">
              <w:rPr>
                <w:rFonts w:ascii="Times New Roman" w:hAnsi="Times New Roman" w:cs="Times New Roman"/>
                <w:sz w:val="24"/>
              </w:rPr>
              <w:t>ов машиниста, аккумуляторной батареи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07D25" w:rsidRPr="003333F1" w:rsidTr="00E31B47">
        <w:trPr>
          <w:trHeight w:val="387"/>
        </w:trPr>
        <w:tc>
          <w:tcPr>
            <w:tcW w:w="2802" w:type="dxa"/>
            <w:vMerge/>
          </w:tcPr>
          <w:p w:rsidR="00307D25" w:rsidRPr="003333F1" w:rsidRDefault="00307D25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307D25" w:rsidRDefault="00307D25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307D25" w:rsidRPr="003B19E0" w:rsidRDefault="00307D25" w:rsidP="00307D2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44FD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9 </w:t>
            </w:r>
            <w:r w:rsidRPr="00307D25">
              <w:rPr>
                <w:rFonts w:ascii="Times New Roman" w:hAnsi="Times New Roman" w:cs="Times New Roman"/>
                <w:sz w:val="24"/>
              </w:rPr>
              <w:t>Проверка заряда аккумуляторной батареи, уровня и плотности электролита</w:t>
            </w:r>
          </w:p>
        </w:tc>
        <w:tc>
          <w:tcPr>
            <w:tcW w:w="1559" w:type="dxa"/>
            <w:vAlign w:val="center"/>
          </w:tcPr>
          <w:p w:rsidR="00307D25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07D25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44" w:type="dxa"/>
          </w:tcPr>
          <w:p w:rsidR="007712A1" w:rsidRPr="006F461A" w:rsidRDefault="003B19E0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B19E0">
              <w:rPr>
                <w:rFonts w:ascii="Times New Roman" w:hAnsi="Times New Roman" w:cs="Times New Roman"/>
                <w:sz w:val="24"/>
              </w:rPr>
              <w:t>Технология ремонта электронного оборудования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07D25" w:rsidRDefault="00307D25" w:rsidP="00307D2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44FD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10 </w:t>
            </w:r>
            <w:r w:rsidRPr="00307D25">
              <w:rPr>
                <w:rFonts w:ascii="Times New Roman" w:hAnsi="Times New Roman" w:cs="Times New Roman"/>
                <w:sz w:val="24"/>
              </w:rPr>
              <w:t>Регулировка и испытание защитной аппаратуры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44" w:type="dxa"/>
          </w:tcPr>
          <w:p w:rsidR="007712A1" w:rsidRPr="006F461A" w:rsidRDefault="003B19E0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B19E0">
              <w:rPr>
                <w:rFonts w:ascii="Times New Roman" w:hAnsi="Times New Roman" w:cs="Times New Roman"/>
                <w:sz w:val="24"/>
              </w:rPr>
              <w:t>Отыскание неисправностей в электрических цепях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B19E0" w:rsidRPr="003333F1" w:rsidTr="00E31B47">
        <w:trPr>
          <w:trHeight w:val="387"/>
        </w:trPr>
        <w:tc>
          <w:tcPr>
            <w:tcW w:w="2802" w:type="dxa"/>
            <w:vMerge/>
          </w:tcPr>
          <w:p w:rsidR="003B19E0" w:rsidRPr="003333F1" w:rsidRDefault="003B19E0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</w:tcPr>
          <w:p w:rsidR="003B19E0" w:rsidRDefault="003B19E0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44" w:type="dxa"/>
          </w:tcPr>
          <w:p w:rsidR="003B19E0" w:rsidRPr="002C7629" w:rsidRDefault="003B19E0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B19E0">
              <w:rPr>
                <w:rFonts w:ascii="Times New Roman" w:hAnsi="Times New Roman" w:cs="Times New Roman"/>
                <w:sz w:val="24"/>
              </w:rPr>
              <w:t>Испытание ЭПС после ремонта</w:t>
            </w:r>
          </w:p>
        </w:tc>
        <w:tc>
          <w:tcPr>
            <w:tcW w:w="1559" w:type="dxa"/>
            <w:vAlign w:val="center"/>
          </w:tcPr>
          <w:p w:rsidR="003B19E0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B19E0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:rsidR="007712A1" w:rsidRPr="003333F1" w:rsidRDefault="003B19E0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44" w:type="dxa"/>
          </w:tcPr>
          <w:p w:rsidR="007712A1" w:rsidRPr="004626A8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Мероприятий по охране природы и окружающей среды</w:t>
            </w:r>
          </w:p>
        </w:tc>
        <w:tc>
          <w:tcPr>
            <w:tcW w:w="1559" w:type="dxa"/>
            <w:vAlign w:val="center"/>
          </w:tcPr>
          <w:p w:rsidR="007712A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60717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1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7712A1" w:rsidRPr="003333F1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4626A8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Неисправности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:rsidR="007712A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333F1" w:rsidRDefault="007712A1" w:rsidP="007712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7712A1" w:rsidRPr="003333F1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4626A8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:rsidR="007712A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333F1" w:rsidRDefault="007712A1" w:rsidP="007712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3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7712A1" w:rsidRPr="003333F1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4626A8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План участка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:rsidR="007712A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3333F1" w:rsidRDefault="007712A1" w:rsidP="007712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4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7712A1" w:rsidRPr="003333F1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4626A8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Защита курсового проекта</w:t>
            </w:r>
          </w:p>
        </w:tc>
        <w:tc>
          <w:tcPr>
            <w:tcW w:w="1559" w:type="dxa"/>
            <w:vAlign w:val="center"/>
          </w:tcPr>
          <w:p w:rsidR="007712A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712A1" w:rsidRPr="003333F1" w:rsidTr="00E31B47">
        <w:trPr>
          <w:trHeight w:val="387"/>
        </w:trPr>
        <w:tc>
          <w:tcPr>
            <w:tcW w:w="2802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:rsidR="007712A1" w:rsidRPr="006F461A" w:rsidRDefault="007712A1" w:rsidP="007712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5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4626A8">
              <w:rPr>
                <w:rFonts w:ascii="Times New Roman" w:hAnsi="Times New Roman" w:cs="Times New Roman"/>
                <w:bCs/>
                <w:sz w:val="24"/>
              </w:rPr>
              <w:t>одготовка к дифференцированному зачету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712A1" w:rsidRPr="003333F1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3333F1">
        <w:trPr>
          <w:trHeight w:val="360"/>
        </w:trPr>
        <w:tc>
          <w:tcPr>
            <w:tcW w:w="12441" w:type="dxa"/>
            <w:gridSpan w:val="3"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Консультация.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Дифференцированный зачет МДК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7712A1" w:rsidRPr="003333F1" w:rsidRDefault="00307D25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712A1" w:rsidRPr="003333F1" w:rsidTr="003333F1">
        <w:trPr>
          <w:trHeight w:val="360"/>
        </w:trPr>
        <w:tc>
          <w:tcPr>
            <w:tcW w:w="12441" w:type="dxa"/>
            <w:gridSpan w:val="3"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26A8">
              <w:rPr>
                <w:rFonts w:ascii="Times New Roman" w:hAnsi="Times New Roman" w:cs="Times New Roman"/>
                <w:b/>
                <w:sz w:val="24"/>
              </w:rPr>
              <w:t xml:space="preserve">ПП.03.01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практика по профилю специальности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>конструкторско-технологическая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практика)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2A1" w:rsidRPr="003333F1" w:rsidTr="003333F1">
        <w:trPr>
          <w:trHeight w:val="355"/>
        </w:trPr>
        <w:tc>
          <w:tcPr>
            <w:tcW w:w="12441" w:type="dxa"/>
            <w:gridSpan w:val="3"/>
          </w:tcPr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1 Оформление технической и технологической документации в соответствии с ЕСКД, ЕСТД и СНиП: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заполнение и оформление различной технологической документации (заполнение маршрутной карты, карты </w:t>
            </w:r>
            <w:r w:rsidRPr="00087AAA">
              <w:rPr>
                <w:rFonts w:ascii="Times New Roman" w:hAnsi="Times New Roman" w:cs="Times New Roman"/>
                <w:sz w:val="24"/>
              </w:rPr>
              <w:lastRenderedPageBreak/>
              <w:t>дефектации, карты эскизов, карты технологического процесса ремонта тепловозов и дизель поездов);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анализ технической и технологической документации по заданию.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2 Разработка технологического процесса ремонта деталей и узлов: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колесной пары;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роликовой буксы;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рессорного подвешивания;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тормозной рычажной передачи;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колесно-моторного блока и подвешивания тягового двигателя;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рамы тележки;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автосцепного устройства;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кузова;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щеткодержателей;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якоря тягового двигателя;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аккумуляторной батареи;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электропневматического контактора;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электромагнитного контактора;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-реверсора;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тормозного переключателя;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контроллера машиниста;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компрессора;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главного выключателя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быстродействующего контактора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токоприемника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выпрямительно-инверторного преобразователя.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3 Наблюдение и оценка организации различных циклов производственного процесса работы локомотивного депо (предприятия железнодорожного транспорта).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4 Участие в разработке технологических процессов ремонта отдельных деталей и узлов </w:t>
            </w:r>
            <w:r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5 Ознакомление с организацией работы технического отдела локомотивного депо.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6 Заполнение и оформление различной технологической документации.</w:t>
            </w:r>
          </w:p>
          <w:p w:rsidR="007712A1" w:rsidRPr="00087AAA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7 Контроль за правильностью выполнения технологических инструкций.</w:t>
            </w:r>
          </w:p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lastRenderedPageBreak/>
              <w:t xml:space="preserve">8 Соблюдение норм и правил охраны труда в процессе ремонта деталей и узлов </w:t>
            </w:r>
            <w:r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2A1" w:rsidRPr="003333F1" w:rsidTr="003333F1">
        <w:trPr>
          <w:trHeight w:val="355"/>
        </w:trPr>
        <w:tc>
          <w:tcPr>
            <w:tcW w:w="12441" w:type="dxa"/>
            <w:gridSpan w:val="3"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2A1" w:rsidRPr="003333F1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A1" w:rsidRPr="003333F1" w:rsidRDefault="007712A1" w:rsidP="00DA0A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138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2A1" w:rsidRPr="003333F1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Экзамен квалификационный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12A1" w:rsidRPr="003333F1" w:rsidRDefault="007712A1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2A1" w:rsidRPr="003333F1" w:rsidTr="003333F1">
        <w:tc>
          <w:tcPr>
            <w:tcW w:w="124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1. – ознакомительный (узнавание ранее изученных объектов, свойств);</w:t>
            </w:r>
          </w:p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2. – репродуктивный (выполнение деятельности по образцу, инструкции или под руководством);</w:t>
            </w:r>
          </w:p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12A1" w:rsidRPr="003333F1" w:rsidRDefault="007712A1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451B25" w:rsidP="004059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E91AE8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Материально–техническое обеспечение реализации ПМ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Cs/>
          <w:sz w:val="24"/>
        </w:rPr>
        <w:t>профессиональный модуль реализуется в: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p w:rsidR="003333F1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3407</w:t>
      </w:r>
      <w:r w:rsidRPr="007C632B">
        <w:rPr>
          <w:rFonts w:ascii="Times New Roman" w:hAnsi="Times New Roman" w:cs="Times New Roman"/>
          <w:sz w:val="24"/>
        </w:rPr>
        <w:tab/>
        <w:t>Конструкция подвижного состава</w:t>
      </w:r>
    </w:p>
    <w:p w:rsidR="0081652F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652F" w:rsidRPr="003333F1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 xml:space="preserve">учебных </w:t>
      </w:r>
      <w:r>
        <w:rPr>
          <w:rFonts w:ascii="Times New Roman" w:hAnsi="Times New Roman" w:cs="Times New Roman"/>
          <w:b/>
          <w:bCs/>
          <w:sz w:val="24"/>
        </w:rPr>
        <w:t>лабораториях</w:t>
      </w:r>
      <w:r w:rsidRPr="003333F1">
        <w:rPr>
          <w:rFonts w:ascii="Times New Roman" w:hAnsi="Times New Roman" w:cs="Times New Roman"/>
          <w:b/>
          <w:bCs/>
          <w:sz w:val="24"/>
        </w:rPr>
        <w:t>:</w:t>
      </w:r>
    </w:p>
    <w:p w:rsidR="0081652F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3403</w:t>
      </w:r>
      <w:r w:rsidRPr="007C632B">
        <w:rPr>
          <w:rFonts w:ascii="Times New Roman" w:hAnsi="Times New Roman" w:cs="Times New Roman"/>
          <w:sz w:val="24"/>
        </w:rPr>
        <w:tab/>
        <w:t>Техническое обслуживание и ремонт подвижного состава</w:t>
      </w:r>
    </w:p>
    <w:p w:rsidR="004B4090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3414</w:t>
      </w:r>
      <w:r w:rsidRPr="007C632B">
        <w:rPr>
          <w:rFonts w:ascii="Times New Roman" w:hAnsi="Times New Roman" w:cs="Times New Roman"/>
          <w:sz w:val="24"/>
        </w:rPr>
        <w:tab/>
        <w:t>Автоматических тормозов подвижного состава</w:t>
      </w:r>
    </w:p>
    <w:p w:rsidR="004B4090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рабочее место преподавателя;</w:t>
      </w:r>
    </w:p>
    <w:p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метод</w:t>
      </w:r>
      <w:r w:rsidR="00EF11E8">
        <w:rPr>
          <w:rFonts w:ascii="Times New Roman" w:hAnsi="Times New Roman" w:cs="Times New Roman"/>
          <w:sz w:val="24"/>
        </w:rPr>
        <w:t>ические материалы по дисциплине.</w:t>
      </w:r>
    </w:p>
    <w:p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EF11E8" w:rsidRPr="005A037D" w:rsidRDefault="00EF11E8" w:rsidP="00EF11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A037D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A037D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5A037D">
        <w:rPr>
          <w:rFonts w:ascii="Times New Roman" w:hAnsi="Times New Roman" w:cs="Times New Roman"/>
          <w:color w:val="000000"/>
          <w:sz w:val="24"/>
        </w:rPr>
        <w:t xml:space="preserve">, а также читальный зал, помещение для самостоятельной работы, </w:t>
      </w:r>
      <w:r w:rsidRPr="005A037D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5A037D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</w:t>
      </w:r>
      <w:r w:rsidR="004137AA" w:rsidRPr="005A037D">
        <w:rPr>
          <w:rFonts w:ascii="Times New Roman" w:hAnsi="Times New Roman" w:cs="Times New Roman"/>
          <w:color w:val="000000"/>
          <w:sz w:val="24"/>
        </w:rPr>
        <w:t>).</w:t>
      </w:r>
      <w:r w:rsidR="004137AA" w:rsidRPr="005A037D">
        <w:rPr>
          <w:rFonts w:ascii="Times New Roman" w:hAnsi="Times New Roman" w:cs="Times New Roman"/>
          <w:sz w:val="24"/>
        </w:rPr>
        <w:t xml:space="preserve"> (</w:t>
      </w:r>
      <w:r w:rsidRPr="005A037D">
        <w:rPr>
          <w:rFonts w:ascii="Times New Roman" w:hAnsi="Times New Roman" w:cs="Times New Roman"/>
          <w:sz w:val="24"/>
        </w:rPr>
        <w:t>указать содержание по ФГОС СПО)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B4090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обеспечения:</w:t>
      </w:r>
    </w:p>
    <w:p w:rsidR="004B4090" w:rsidRPr="006F25DF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4B4090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F73AFE" w:rsidRPr="003333F1" w:rsidRDefault="00F73AFE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При изучении дисциплины в формате электронного обучения с использованием ДОТ:</w:t>
      </w:r>
    </w:p>
    <w:p w:rsidR="004B4090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:rsidR="004B4090" w:rsidRPr="006F25DF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>Moodle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:rsidR="0081652F" w:rsidRPr="00610412" w:rsidRDefault="0081652F" w:rsidP="0081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</w:t>
      </w:r>
      <w:r w:rsidR="004137AA">
        <w:rPr>
          <w:rFonts w:ascii="Times New Roman" w:hAnsi="Times New Roman" w:cs="Times New Roman"/>
          <w:sz w:val="24"/>
        </w:rPr>
        <w:t xml:space="preserve">ресурсы, </w:t>
      </w:r>
      <w:r w:rsidR="004137AA" w:rsidRPr="00610412">
        <w:rPr>
          <w:rFonts w:ascii="Times New Roman" w:hAnsi="Times New Roman" w:cs="Times New Roman"/>
          <w:sz w:val="24"/>
        </w:rPr>
        <w:t>используемые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 Основные источники</w:t>
      </w:r>
    </w:p>
    <w:p w:rsidR="003333F1" w:rsidRDefault="00D67864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137AA" w:rsidRPr="004137AA">
        <w:rPr>
          <w:rFonts w:ascii="Times New Roman" w:hAnsi="Times New Roman" w:cs="Times New Roman"/>
          <w:sz w:val="24"/>
        </w:rPr>
        <w:t xml:space="preserve">Мукушев, Т.Ш. Разработка технологических процессов, конструкторско-технической и технологической документации (Электроподвижной состав) : учебник / Т. Ш. Мукушев, С. </w:t>
      </w:r>
      <w:r w:rsidR="004137AA" w:rsidRPr="004137AA">
        <w:rPr>
          <w:rFonts w:ascii="Times New Roman" w:hAnsi="Times New Roman" w:cs="Times New Roman"/>
          <w:sz w:val="24"/>
        </w:rPr>
        <w:lastRenderedPageBreak/>
        <w:t>А. Писаренко, Е. А. Попова. — Москва : ФГБУ ДПО «Учебно-методический центр по образованию на железнодорожном транспорте», 2018. — 344 с. — 978-5-906938-52-7. — Текст : электронный // УМЦ ЖДТ : электронная библиотека. — URL: https://umczdt.ru/books/1200/18774/ (дата обращения 18.0</w:t>
      </w:r>
      <w:r w:rsidR="00DA0AED">
        <w:rPr>
          <w:rFonts w:ascii="Times New Roman" w:hAnsi="Times New Roman" w:cs="Times New Roman"/>
          <w:sz w:val="24"/>
        </w:rPr>
        <w:t>6</w:t>
      </w:r>
      <w:r w:rsidR="004137AA" w:rsidRPr="004137AA">
        <w:rPr>
          <w:rFonts w:ascii="Times New Roman" w:hAnsi="Times New Roman" w:cs="Times New Roman"/>
          <w:sz w:val="24"/>
        </w:rPr>
        <w:t>.202</w:t>
      </w:r>
      <w:r w:rsidR="00DA0AED">
        <w:rPr>
          <w:rFonts w:ascii="Times New Roman" w:hAnsi="Times New Roman" w:cs="Times New Roman"/>
          <w:sz w:val="24"/>
        </w:rPr>
        <w:t>4</w:t>
      </w:r>
      <w:r w:rsidR="004137AA" w:rsidRPr="004137AA">
        <w:rPr>
          <w:rFonts w:ascii="Times New Roman" w:hAnsi="Times New Roman" w:cs="Times New Roman"/>
          <w:sz w:val="24"/>
        </w:rPr>
        <w:t>). — Режим доступа: по подписке.</w:t>
      </w:r>
    </w:p>
    <w:p w:rsidR="004137AA" w:rsidRDefault="004137AA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4137AA">
        <w:rPr>
          <w:rFonts w:ascii="Times New Roman" w:hAnsi="Times New Roman" w:cs="Times New Roman"/>
          <w:sz w:val="24"/>
        </w:rPr>
        <w:t>Кузнецов, К.В. Неисправности тормозного оборудования тягового подвижного состава : справочное издание / К. В. Кузнецов, Ю. В. Рязанцев. — Москва : УМЦ ЖДТ, 2023. — 136 с. — 978-5-907695-00-9. — Текст : электронный // УМЦ ЖДТ : электронная библиотека. — URL: https://umczdt.ru/books/972/280586/ (дата обращения 18.0</w:t>
      </w:r>
      <w:r w:rsidR="00DA0AED">
        <w:rPr>
          <w:rFonts w:ascii="Times New Roman" w:hAnsi="Times New Roman" w:cs="Times New Roman"/>
          <w:sz w:val="24"/>
        </w:rPr>
        <w:t>6</w:t>
      </w:r>
      <w:r w:rsidRPr="004137AA">
        <w:rPr>
          <w:rFonts w:ascii="Times New Roman" w:hAnsi="Times New Roman" w:cs="Times New Roman"/>
          <w:sz w:val="24"/>
        </w:rPr>
        <w:t>.202</w:t>
      </w:r>
      <w:r w:rsidR="00DA0AED">
        <w:rPr>
          <w:rFonts w:ascii="Times New Roman" w:hAnsi="Times New Roman" w:cs="Times New Roman"/>
          <w:sz w:val="24"/>
        </w:rPr>
        <w:t>4</w:t>
      </w:r>
      <w:r w:rsidRPr="004137AA">
        <w:rPr>
          <w:rFonts w:ascii="Times New Roman" w:hAnsi="Times New Roman" w:cs="Times New Roman"/>
          <w:sz w:val="24"/>
        </w:rPr>
        <w:t>).— Режим доступа: по подписке.</w:t>
      </w:r>
    </w:p>
    <w:p w:rsidR="004137AA" w:rsidRPr="003333F1" w:rsidRDefault="004137AA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4137AA">
        <w:rPr>
          <w:rFonts w:ascii="Times New Roman" w:hAnsi="Times New Roman" w:cs="Times New Roman"/>
          <w:sz w:val="24"/>
        </w:rPr>
        <w:t>Осинцев, И.А. Механическое оборудование для электровозов : учебное пособие / И. А. Осинцев. — Москва : УМЦ ЖДТ, 2023. — 352 с. — 978-5-907695-16-0. — Текст : электронный // УМЦ ЖДТ : электронная библиотека. — URL: https://umczdt.ru/books/1206/280417/ (дата обращения 18.0</w:t>
      </w:r>
      <w:r w:rsidR="00DA0AED">
        <w:rPr>
          <w:rFonts w:ascii="Times New Roman" w:hAnsi="Times New Roman" w:cs="Times New Roman"/>
          <w:sz w:val="24"/>
        </w:rPr>
        <w:t>6</w:t>
      </w:r>
      <w:r w:rsidRPr="004137AA">
        <w:rPr>
          <w:rFonts w:ascii="Times New Roman" w:hAnsi="Times New Roman" w:cs="Times New Roman"/>
          <w:sz w:val="24"/>
        </w:rPr>
        <w:t>.202</w:t>
      </w:r>
      <w:r w:rsidR="00DA0AED">
        <w:rPr>
          <w:rFonts w:ascii="Times New Roman" w:hAnsi="Times New Roman" w:cs="Times New Roman"/>
          <w:sz w:val="24"/>
        </w:rPr>
        <w:t>4</w:t>
      </w:r>
      <w:r w:rsidRPr="004137AA">
        <w:rPr>
          <w:rFonts w:ascii="Times New Roman" w:hAnsi="Times New Roman" w:cs="Times New Roman"/>
          <w:sz w:val="24"/>
        </w:rPr>
        <w:t>). — Режим доступа: по подписке.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Дополнительные источники</w:t>
      </w:r>
    </w:p>
    <w:p w:rsid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30BE5">
        <w:rPr>
          <w:rFonts w:ascii="Times New Roman" w:hAnsi="Times New Roman" w:cs="Times New Roman"/>
          <w:bCs/>
          <w:sz w:val="24"/>
        </w:rPr>
        <w:t>1. Правила технического обслуживания тормозного оборудования и управления тормозами железнодорожного подвижного состава [Текст]: утв. Советом по железнодорожному транспорту государств-участников Содружества № 60 от 6-7 мая 2014 г.: введ. в действие с 01.01.2015.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430BE5">
        <w:rPr>
          <w:rFonts w:ascii="Times New Roman" w:hAnsi="Times New Roman" w:cs="Times New Roman"/>
          <w:sz w:val="24"/>
        </w:rPr>
        <w:t>«Железнодорожный транспорт» (журнал). Форма доступа: www. zdtmagazine.ru.</w:t>
      </w:r>
    </w:p>
    <w:p w:rsidR="0081652F" w:rsidRP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430BE5">
        <w:rPr>
          <w:rFonts w:ascii="Times New Roman" w:hAnsi="Times New Roman" w:cs="Times New Roman"/>
          <w:sz w:val="24"/>
        </w:rPr>
        <w:t>. Локомотив [Текст]: ежеме</w:t>
      </w:r>
      <w:r>
        <w:rPr>
          <w:rFonts w:ascii="Times New Roman" w:hAnsi="Times New Roman" w:cs="Times New Roman"/>
          <w:sz w:val="24"/>
        </w:rPr>
        <w:t>сячный производственно-техничес</w:t>
      </w:r>
      <w:r w:rsidRPr="00430BE5">
        <w:rPr>
          <w:rFonts w:ascii="Times New Roman" w:hAnsi="Times New Roman" w:cs="Times New Roman"/>
          <w:sz w:val="24"/>
        </w:rPr>
        <w:t>кий и научно-популярный журн</w:t>
      </w:r>
      <w:r>
        <w:rPr>
          <w:rFonts w:ascii="Times New Roman" w:hAnsi="Times New Roman" w:cs="Times New Roman"/>
          <w:sz w:val="24"/>
        </w:rPr>
        <w:t>ал. — М.: ОАО «Российские желез</w:t>
      </w:r>
      <w:r w:rsidRPr="00430BE5">
        <w:rPr>
          <w:rFonts w:ascii="Times New Roman" w:hAnsi="Times New Roman" w:cs="Times New Roman"/>
          <w:sz w:val="24"/>
        </w:rPr>
        <w:t xml:space="preserve">ные дороги», издается с января </w:t>
      </w:r>
      <w:r>
        <w:rPr>
          <w:rFonts w:ascii="Times New Roman" w:hAnsi="Times New Roman" w:cs="Times New Roman"/>
          <w:sz w:val="24"/>
        </w:rPr>
        <w:t>1957 г. — (М.). — Выходит ежеме</w:t>
      </w:r>
      <w:r w:rsidRPr="00430BE5">
        <w:rPr>
          <w:rFonts w:ascii="Times New Roman" w:hAnsi="Times New Roman" w:cs="Times New Roman"/>
          <w:sz w:val="24"/>
        </w:rPr>
        <w:t>сячно. — ISSN 0869-8147</w:t>
      </w:r>
      <w:r>
        <w:rPr>
          <w:rFonts w:ascii="Times New Roman" w:hAnsi="Times New Roman" w:cs="Times New Roman"/>
          <w:sz w:val="24"/>
        </w:rPr>
        <w:t>.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Перечень профессиональных баз данных и информационных справочных систем:</w:t>
      </w:r>
    </w:p>
    <w:p w:rsidR="009720C1" w:rsidRDefault="009720C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30BE5" w:rsidRPr="00430BE5">
        <w:rPr>
          <w:rFonts w:ascii="Times New Roman" w:hAnsi="Times New Roman" w:cs="Times New Roman"/>
          <w:sz w:val="24"/>
        </w:rPr>
        <w:t xml:space="preserve">Сайт Министерства транспорта </w:t>
      </w:r>
      <w:r>
        <w:rPr>
          <w:rFonts w:ascii="Times New Roman" w:hAnsi="Times New Roman" w:cs="Times New Roman"/>
          <w:sz w:val="24"/>
        </w:rPr>
        <w:t>Российской Федерации. Форма доступа: www.mintrans.</w:t>
      </w:r>
      <w:r w:rsidR="00430BE5" w:rsidRPr="00430BE5">
        <w:rPr>
          <w:rFonts w:ascii="Times New Roman" w:hAnsi="Times New Roman" w:cs="Times New Roman"/>
          <w:sz w:val="24"/>
        </w:rPr>
        <w:t>ru.</w:t>
      </w:r>
    </w:p>
    <w:p w:rsidR="00430BE5" w:rsidRP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0BE5">
        <w:rPr>
          <w:rFonts w:ascii="Times New Roman" w:hAnsi="Times New Roman" w:cs="Times New Roman"/>
          <w:sz w:val="24"/>
        </w:rPr>
        <w:t>2. Сайт ОАО «Российские железные дороги». Форма доступа: www.rzd.ru</w:t>
      </w:r>
    </w:p>
    <w:p w:rsidR="003333F1" w:rsidRPr="003333F1" w:rsidRDefault="003333F1" w:rsidP="0081652F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680"/>
        <w:gridCol w:w="4215"/>
      </w:tblGrid>
      <w:tr w:rsidR="003333F1" w:rsidRPr="003333F1" w:rsidTr="003333F1">
        <w:tc>
          <w:tcPr>
            <w:tcW w:w="2870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 w:rsidR="001D51F8"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:rsidR="003333F1" w:rsidRPr="003333F1" w:rsidRDefault="001D51F8" w:rsidP="001D51F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ДЗ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3333F1" w:rsidTr="003333F1">
        <w:tc>
          <w:tcPr>
            <w:tcW w:w="2870" w:type="pct"/>
          </w:tcPr>
          <w:p w:rsidR="003333F1" w:rsidRPr="003333F1" w:rsidRDefault="003333F1" w:rsidP="001D51F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 w:rsidR="001D51F8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:rsidR="003333F1" w:rsidRPr="003333F1" w:rsidRDefault="001D51F8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ДЗ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3333F1" w:rsidRPr="003333F1" w:rsidTr="003333F1">
        <w:tc>
          <w:tcPr>
            <w:tcW w:w="2870" w:type="pct"/>
            <w:vAlign w:val="center"/>
          </w:tcPr>
          <w:p w:rsidR="003333F1" w:rsidRPr="003333F1" w:rsidRDefault="005A037D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:rsidR="00A65AA9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:rsidR="003333F1" w:rsidRPr="003333F1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835"/>
        <w:gridCol w:w="2126"/>
      </w:tblGrid>
      <w:tr w:rsidR="003333F1" w:rsidRPr="003333F1" w:rsidTr="003333F1">
        <w:tc>
          <w:tcPr>
            <w:tcW w:w="5353" w:type="dxa"/>
            <w:gridSpan w:val="2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:rsidTr="001D51F8">
        <w:tc>
          <w:tcPr>
            <w:tcW w:w="3794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559" w:type="dxa"/>
          </w:tcPr>
          <w:p w:rsidR="0081652F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A65AA9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:rsidR="003333F1" w:rsidRPr="003333F1" w:rsidRDefault="00A65AA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1D51F8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:rsidR="007C632B" w:rsidRPr="003333F1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7C632B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ПО.2 разработки технологических процессов на ремонт деталей, узлов</w:t>
            </w:r>
          </w:p>
        </w:tc>
        <w:tc>
          <w:tcPr>
            <w:tcW w:w="1559" w:type="dxa"/>
            <w:vMerge w:val="restart"/>
          </w:tcPr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Контрольная работа, защита курсового проекта, дифференцированный </w:t>
            </w:r>
            <w:r w:rsidRPr="007C632B">
              <w:rPr>
                <w:rFonts w:ascii="Times New Roman" w:hAnsi="Times New Roman" w:cs="Times New Roman"/>
                <w:bCs/>
                <w:sz w:val="24"/>
              </w:rPr>
              <w:lastRenderedPageBreak/>
              <w:t>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 xml:space="preserve">Т 1.1, Т 1.2, Т 1.3 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 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7C632B" w:rsidRPr="003333F1" w:rsidTr="003179FD">
        <w:trPr>
          <w:trHeight w:val="113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7C632B" w:rsidRPr="003333F1" w:rsidTr="003179FD">
        <w:trPr>
          <w:trHeight w:val="113"/>
        </w:trPr>
        <w:tc>
          <w:tcPr>
            <w:tcW w:w="3794" w:type="dxa"/>
            <w:vMerge/>
          </w:tcPr>
          <w:p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3333F1" w:rsidRPr="003333F1" w:rsidSect="00E91AE8">
      <w:footerReference w:type="even" r:id="rId10"/>
      <w:footerReference w:type="default" r:id="rId1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B" w:rsidRPr="004C712E" w:rsidRDefault="005F63CB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5F63CB" w:rsidRPr="004C712E" w:rsidRDefault="005F63CB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269" w:rsidRDefault="00C80269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C80269" w:rsidRDefault="00C80269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269" w:rsidRDefault="00C80269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626D6">
      <w:rPr>
        <w:rStyle w:val="af0"/>
        <w:noProof/>
      </w:rPr>
      <w:t>2</w:t>
    </w:r>
    <w:r>
      <w:rPr>
        <w:rStyle w:val="af0"/>
      </w:rPr>
      <w:fldChar w:fldCharType="end"/>
    </w:r>
  </w:p>
  <w:p w:rsidR="00C80269" w:rsidRDefault="00C80269" w:rsidP="003333F1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269" w:rsidRDefault="00C80269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80269" w:rsidRDefault="00C80269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269" w:rsidRDefault="00C80269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626D6">
      <w:rPr>
        <w:rStyle w:val="af0"/>
        <w:noProof/>
      </w:rPr>
      <w:t>17</w:t>
    </w:r>
    <w:r>
      <w:rPr>
        <w:rStyle w:val="af0"/>
      </w:rPr>
      <w:fldChar w:fldCharType="end"/>
    </w:r>
  </w:p>
  <w:p w:rsidR="00C80269" w:rsidRDefault="00C8026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B" w:rsidRPr="004C712E" w:rsidRDefault="005F63CB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5F63CB" w:rsidRPr="004C712E" w:rsidRDefault="005F63CB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74128"/>
    <w:rsid w:val="000750B2"/>
    <w:rsid w:val="00077E2F"/>
    <w:rsid w:val="00084A33"/>
    <w:rsid w:val="00087AAA"/>
    <w:rsid w:val="000904FE"/>
    <w:rsid w:val="000B5B53"/>
    <w:rsid w:val="000D50A6"/>
    <w:rsid w:val="000F7591"/>
    <w:rsid w:val="0013666F"/>
    <w:rsid w:val="001430CE"/>
    <w:rsid w:val="00156A92"/>
    <w:rsid w:val="00165973"/>
    <w:rsid w:val="001B048A"/>
    <w:rsid w:val="001B4917"/>
    <w:rsid w:val="001B49F0"/>
    <w:rsid w:val="001B519F"/>
    <w:rsid w:val="001D1916"/>
    <w:rsid w:val="001D51F8"/>
    <w:rsid w:val="001E2C66"/>
    <w:rsid w:val="001F601C"/>
    <w:rsid w:val="002028EA"/>
    <w:rsid w:val="002107FB"/>
    <w:rsid w:val="00214615"/>
    <w:rsid w:val="002148DD"/>
    <w:rsid w:val="00215FE2"/>
    <w:rsid w:val="002334C5"/>
    <w:rsid w:val="00245922"/>
    <w:rsid w:val="0025197A"/>
    <w:rsid w:val="0027165E"/>
    <w:rsid w:val="00297A6C"/>
    <w:rsid w:val="002B117F"/>
    <w:rsid w:val="002C1E8E"/>
    <w:rsid w:val="002C5AD3"/>
    <w:rsid w:val="002C7629"/>
    <w:rsid w:val="002E403E"/>
    <w:rsid w:val="00307D25"/>
    <w:rsid w:val="003179FD"/>
    <w:rsid w:val="0032529E"/>
    <w:rsid w:val="00330211"/>
    <w:rsid w:val="003333F1"/>
    <w:rsid w:val="00360717"/>
    <w:rsid w:val="00360ED3"/>
    <w:rsid w:val="00363AA4"/>
    <w:rsid w:val="00381194"/>
    <w:rsid w:val="00393FE7"/>
    <w:rsid w:val="003944FD"/>
    <w:rsid w:val="003947E1"/>
    <w:rsid w:val="003A7D58"/>
    <w:rsid w:val="003B19E0"/>
    <w:rsid w:val="003B543C"/>
    <w:rsid w:val="00405913"/>
    <w:rsid w:val="004137AA"/>
    <w:rsid w:val="0041552E"/>
    <w:rsid w:val="00430BE5"/>
    <w:rsid w:val="00450F79"/>
    <w:rsid w:val="00451B25"/>
    <w:rsid w:val="00455F01"/>
    <w:rsid w:val="00456D77"/>
    <w:rsid w:val="004626A8"/>
    <w:rsid w:val="004626D6"/>
    <w:rsid w:val="00494AA5"/>
    <w:rsid w:val="004A474C"/>
    <w:rsid w:val="004B4090"/>
    <w:rsid w:val="004B7DED"/>
    <w:rsid w:val="004C14DF"/>
    <w:rsid w:val="004F4A5B"/>
    <w:rsid w:val="0052746A"/>
    <w:rsid w:val="005342E8"/>
    <w:rsid w:val="00536931"/>
    <w:rsid w:val="00541041"/>
    <w:rsid w:val="005717DB"/>
    <w:rsid w:val="00585B24"/>
    <w:rsid w:val="005922D6"/>
    <w:rsid w:val="005A037D"/>
    <w:rsid w:val="005B16D4"/>
    <w:rsid w:val="005C7762"/>
    <w:rsid w:val="005D73D6"/>
    <w:rsid w:val="005E4418"/>
    <w:rsid w:val="005F63CB"/>
    <w:rsid w:val="00636AD5"/>
    <w:rsid w:val="0065124C"/>
    <w:rsid w:val="006546C5"/>
    <w:rsid w:val="006A4EA9"/>
    <w:rsid w:val="006F461A"/>
    <w:rsid w:val="00703830"/>
    <w:rsid w:val="00737232"/>
    <w:rsid w:val="0074201E"/>
    <w:rsid w:val="007712A1"/>
    <w:rsid w:val="0077210E"/>
    <w:rsid w:val="00780E94"/>
    <w:rsid w:val="007B52AB"/>
    <w:rsid w:val="007B7273"/>
    <w:rsid w:val="007C632B"/>
    <w:rsid w:val="007D78C8"/>
    <w:rsid w:val="007F1C0B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A5D87"/>
    <w:rsid w:val="008B4322"/>
    <w:rsid w:val="0090652F"/>
    <w:rsid w:val="00911BDF"/>
    <w:rsid w:val="009307D6"/>
    <w:rsid w:val="009720C1"/>
    <w:rsid w:val="00977EBA"/>
    <w:rsid w:val="009B76E5"/>
    <w:rsid w:val="009C2D29"/>
    <w:rsid w:val="009D4849"/>
    <w:rsid w:val="009E75A4"/>
    <w:rsid w:val="00A34724"/>
    <w:rsid w:val="00A375BA"/>
    <w:rsid w:val="00A41562"/>
    <w:rsid w:val="00A528C2"/>
    <w:rsid w:val="00A62B8B"/>
    <w:rsid w:val="00A65AA9"/>
    <w:rsid w:val="00A826F5"/>
    <w:rsid w:val="00A86BEA"/>
    <w:rsid w:val="00A87331"/>
    <w:rsid w:val="00AE5B0B"/>
    <w:rsid w:val="00B20743"/>
    <w:rsid w:val="00B2605A"/>
    <w:rsid w:val="00B37F61"/>
    <w:rsid w:val="00B40ED7"/>
    <w:rsid w:val="00B46C1B"/>
    <w:rsid w:val="00B66A19"/>
    <w:rsid w:val="00B7200B"/>
    <w:rsid w:val="00B72874"/>
    <w:rsid w:val="00B92850"/>
    <w:rsid w:val="00BA77EF"/>
    <w:rsid w:val="00BB1A05"/>
    <w:rsid w:val="00BB251F"/>
    <w:rsid w:val="00BB69F2"/>
    <w:rsid w:val="00BC6833"/>
    <w:rsid w:val="00C161B6"/>
    <w:rsid w:val="00C20873"/>
    <w:rsid w:val="00C2089A"/>
    <w:rsid w:val="00C32AC5"/>
    <w:rsid w:val="00C36DD6"/>
    <w:rsid w:val="00C37832"/>
    <w:rsid w:val="00C432E6"/>
    <w:rsid w:val="00C45DAA"/>
    <w:rsid w:val="00C51E3F"/>
    <w:rsid w:val="00C579D4"/>
    <w:rsid w:val="00C77F5C"/>
    <w:rsid w:val="00C80269"/>
    <w:rsid w:val="00C94F0C"/>
    <w:rsid w:val="00CC1E26"/>
    <w:rsid w:val="00CC7F8E"/>
    <w:rsid w:val="00CD25BE"/>
    <w:rsid w:val="00D33AA1"/>
    <w:rsid w:val="00D67864"/>
    <w:rsid w:val="00D740B3"/>
    <w:rsid w:val="00D842E7"/>
    <w:rsid w:val="00DA0AED"/>
    <w:rsid w:val="00DC1FEE"/>
    <w:rsid w:val="00DC45DF"/>
    <w:rsid w:val="00DE4477"/>
    <w:rsid w:val="00E00820"/>
    <w:rsid w:val="00E31B47"/>
    <w:rsid w:val="00E416A1"/>
    <w:rsid w:val="00E447D2"/>
    <w:rsid w:val="00E56729"/>
    <w:rsid w:val="00E71370"/>
    <w:rsid w:val="00E91AE8"/>
    <w:rsid w:val="00E91C4B"/>
    <w:rsid w:val="00E95AF3"/>
    <w:rsid w:val="00EA2ADA"/>
    <w:rsid w:val="00EC5E3C"/>
    <w:rsid w:val="00ED7658"/>
    <w:rsid w:val="00EE5E3F"/>
    <w:rsid w:val="00EE6333"/>
    <w:rsid w:val="00EF11E8"/>
    <w:rsid w:val="00EF5128"/>
    <w:rsid w:val="00F13764"/>
    <w:rsid w:val="00F14088"/>
    <w:rsid w:val="00F36D7E"/>
    <w:rsid w:val="00F40BF6"/>
    <w:rsid w:val="00F47808"/>
    <w:rsid w:val="00F62283"/>
    <w:rsid w:val="00F73AFE"/>
    <w:rsid w:val="00F96F57"/>
    <w:rsid w:val="00FC1641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6A8B9-93C5-497E-9545-D12F5929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99CF-A2FB-47E7-9782-86659E34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17</Pages>
  <Words>3422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Специалист УМО</cp:lastModifiedBy>
  <cp:revision>10</cp:revision>
  <dcterms:created xsi:type="dcterms:W3CDTF">2024-04-23T07:28:00Z</dcterms:created>
  <dcterms:modified xsi:type="dcterms:W3CDTF">2024-12-16T09:09:00Z</dcterms:modified>
</cp:coreProperties>
</file>