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5D2" w:rsidRDefault="0061449B">
      <w:pPr>
        <w:spacing w:after="12"/>
        <w:ind w:left="70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5541" w:right="1011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Приложение №  9.4.34 </w:t>
      </w:r>
      <w:r>
        <w:rPr>
          <w:rFonts w:ascii="Times New Roman" w:eastAsia="Times New Roman" w:hAnsi="Times New Roman" w:cs="Times New Roman"/>
          <w:sz w:val="24"/>
        </w:rPr>
        <w:t xml:space="preserve">к  ППССЗ  по специальности 23.02.06  </w:t>
      </w:r>
    </w:p>
    <w:p w:rsidR="006075D2" w:rsidRDefault="0061449B">
      <w:pPr>
        <w:spacing w:after="10" w:line="271" w:lineRule="auto"/>
        <w:ind w:left="5541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Техническая эксплуатация подвижного состава железных дорог </w:t>
      </w:r>
    </w:p>
    <w:p w:rsidR="006075D2" w:rsidRDefault="0061449B">
      <w:pPr>
        <w:spacing w:after="10" w:line="271" w:lineRule="auto"/>
        <w:ind w:left="5541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направление подготовки: тепловозы и дизельпоезда </w:t>
      </w:r>
    </w:p>
    <w:p w:rsidR="006075D2" w:rsidRDefault="0061449B">
      <w:pPr>
        <w:spacing w:after="0"/>
        <w:ind w:left="70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78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91"/>
        <w:ind w:left="82" w:right="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ФОНД ОЦЕНОЧНЫХ СРЕДСТВ </w:t>
      </w:r>
    </w:p>
    <w:p w:rsidR="006075D2" w:rsidRDefault="0061449B">
      <w:pPr>
        <w:spacing w:after="192"/>
        <w:ind w:left="8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ПО ПМ.01 ЭКСПЛУАТАЦИЯ </w:t>
      </w:r>
      <w:r>
        <w:rPr>
          <w:rFonts w:ascii="Times New Roman" w:eastAsia="Times New Roman" w:hAnsi="Times New Roman" w:cs="Times New Roman"/>
          <w:b/>
          <w:sz w:val="28"/>
        </w:rPr>
        <w:t xml:space="preserve">И ТЕХНИЧЕСКОЕ ОБСЛУЖИВАНИЕ </w:t>
      </w:r>
    </w:p>
    <w:p w:rsidR="006075D2" w:rsidRDefault="0061449B">
      <w:pPr>
        <w:spacing w:after="180"/>
        <w:ind w:left="82" w:right="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ПОДВИЖНОГО СОСТАВА </w:t>
      </w:r>
    </w:p>
    <w:p w:rsidR="006075D2" w:rsidRDefault="0061449B">
      <w:pPr>
        <w:spacing w:after="24"/>
        <w:ind w:left="260" w:right="177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Базовая подготовка </w:t>
      </w:r>
    </w:p>
    <w:p w:rsidR="006075D2" w:rsidRDefault="0061449B">
      <w:pPr>
        <w:spacing w:after="0"/>
        <w:ind w:left="260" w:right="18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среднего профессионального образования </w:t>
      </w:r>
    </w:p>
    <w:p w:rsidR="006075D2" w:rsidRDefault="0061449B">
      <w:pPr>
        <w:spacing w:after="0"/>
        <w:ind w:left="14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5"/>
        <w:ind w:left="14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075D2">
      <w:pPr>
        <w:spacing w:after="0"/>
        <w:ind w:left="142"/>
        <w:jc w:val="center"/>
      </w:pPr>
      <w:bookmarkStart w:id="0" w:name="_GoBack"/>
      <w:bookmarkEnd w:id="0"/>
    </w:p>
    <w:p w:rsidR="006075D2" w:rsidRDefault="0061449B">
      <w:pPr>
        <w:spacing w:after="172" w:line="271" w:lineRule="auto"/>
        <w:ind w:left="860" w:right="68" w:hanging="10"/>
      </w:pPr>
      <w:r>
        <w:rPr>
          <w:rFonts w:ascii="Times New Roman" w:eastAsia="Times New Roman" w:hAnsi="Times New Roman" w:cs="Times New Roman"/>
          <w:sz w:val="28"/>
        </w:rPr>
        <w:t xml:space="preserve">1 </w:t>
      </w:r>
      <w:r>
        <w:rPr>
          <w:rFonts w:ascii="Times New Roman" w:eastAsia="Times New Roman" w:hAnsi="Times New Roman" w:cs="Times New Roman"/>
          <w:b/>
          <w:sz w:val="28"/>
        </w:rPr>
        <w:t xml:space="preserve">Общие положения </w:t>
      </w:r>
    </w:p>
    <w:p w:rsidR="006075D2" w:rsidRDefault="0061449B">
      <w:pPr>
        <w:spacing w:after="10" w:line="398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Результатом освоения профессионального модуля - </w:t>
      </w:r>
      <w:r>
        <w:rPr>
          <w:rFonts w:ascii="Times New Roman" w:eastAsia="Times New Roman" w:hAnsi="Times New Roman" w:cs="Times New Roman"/>
          <w:b/>
          <w:i/>
          <w:sz w:val="28"/>
        </w:rPr>
        <w:t>ПМ.01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является готовность обучающегося к выполнению вида профессиональной деятельности  </w:t>
      </w:r>
    </w:p>
    <w:p w:rsidR="006075D2" w:rsidRDefault="0061449B">
      <w:pPr>
        <w:spacing w:after="59" w:line="396" w:lineRule="auto"/>
        <w:ind w:left="152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«Эксплуатация  и техническое обслуживание подвижного состава (тепловозы и дизель-поезда)». 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116" w:line="400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Формой итоговой аттестации по профессиональному модулю является </w:t>
      </w:r>
      <w:r>
        <w:rPr>
          <w:rFonts w:ascii="Times New Roman" w:eastAsia="Times New Roman" w:hAnsi="Times New Roman" w:cs="Times New Roman"/>
          <w:b/>
          <w:sz w:val="28"/>
        </w:rPr>
        <w:t>экзамен (квалификационный)</w:t>
      </w:r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6075D2" w:rsidRDefault="0061449B">
      <w:pPr>
        <w:spacing w:after="10" w:line="396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Итогом экзамена (квалификационного) является однозначное решение: </w:t>
      </w:r>
      <w:r>
        <w:rPr>
          <w:rFonts w:ascii="Times New Roman" w:eastAsia="Times New Roman" w:hAnsi="Times New Roman" w:cs="Times New Roman"/>
          <w:i/>
          <w:sz w:val="28"/>
        </w:rPr>
        <w:t xml:space="preserve">«Вид профессиональной деятельности освоен на «отлично», «хорошо», </w:t>
      </w:r>
    </w:p>
    <w:p w:rsidR="006075D2" w:rsidRDefault="0061449B">
      <w:pPr>
        <w:spacing w:after="319" w:line="250" w:lineRule="auto"/>
        <w:ind w:left="137" w:hanging="10"/>
      </w:pPr>
      <w:r>
        <w:rPr>
          <w:rFonts w:ascii="Times New Roman" w:eastAsia="Times New Roman" w:hAnsi="Times New Roman" w:cs="Times New Roman"/>
          <w:i/>
          <w:sz w:val="28"/>
        </w:rPr>
        <w:t>«удовлетворительно», «неудовлетворительно»</w:t>
      </w:r>
      <w:r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6075D2" w:rsidRDefault="0061449B">
      <w:pPr>
        <w:spacing w:after="37" w:line="375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Условием допуска студента к экзамену (квалификационному) является успешное освоение им всех элементов, входящих в состав профессионального модуля. </w:t>
      </w:r>
    </w:p>
    <w:p w:rsidR="006075D2" w:rsidRDefault="0061449B">
      <w:pPr>
        <w:numPr>
          <w:ilvl w:val="0"/>
          <w:numId w:val="1"/>
        </w:numPr>
        <w:spacing w:after="167" w:line="271" w:lineRule="auto"/>
        <w:ind w:right="68" w:hanging="211"/>
      </w:pPr>
      <w:r>
        <w:rPr>
          <w:rFonts w:ascii="Times New Roman" w:eastAsia="Times New Roman" w:hAnsi="Times New Roman" w:cs="Times New Roman"/>
          <w:b/>
          <w:sz w:val="28"/>
        </w:rPr>
        <w:t xml:space="preserve">Формы контроля и оценивания элементов профессионального модуля </w:t>
      </w:r>
    </w:p>
    <w:p w:rsidR="006075D2" w:rsidRDefault="0061449B">
      <w:pPr>
        <w:spacing w:after="5" w:line="277" w:lineRule="auto"/>
        <w:ind w:left="127" w:right="32"/>
      </w:pPr>
      <w:r>
        <w:rPr>
          <w:rFonts w:ascii="Times New Roman" w:eastAsia="Times New Roman" w:hAnsi="Times New Roman" w:cs="Times New Roman"/>
          <w:sz w:val="28"/>
        </w:rPr>
        <w:t xml:space="preserve">             Профессиональный модуль «</w:t>
      </w:r>
      <w:r>
        <w:rPr>
          <w:rFonts w:ascii="Times New Roman" w:eastAsia="Times New Roman" w:hAnsi="Times New Roman" w:cs="Times New Roman"/>
          <w:b/>
          <w:i/>
          <w:sz w:val="28"/>
        </w:rPr>
        <w:t>ПМ.01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sz w:val="28"/>
        </w:rPr>
        <w:t xml:space="preserve">»  состоит из восьми основных элементов оценивания: </w:t>
      </w:r>
    </w:p>
    <w:p w:rsidR="006075D2" w:rsidRDefault="0061449B">
      <w:pPr>
        <w:spacing w:after="1"/>
        <w:ind w:left="10" w:right="56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Таблица 1 </w:t>
      </w:r>
    </w:p>
    <w:tbl>
      <w:tblPr>
        <w:tblStyle w:val="TableGrid"/>
        <w:tblW w:w="10221" w:type="dxa"/>
        <w:tblInd w:w="142" w:type="dxa"/>
        <w:tblCellMar>
          <w:top w:w="49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824"/>
        <w:gridCol w:w="2729"/>
        <w:gridCol w:w="3668"/>
      </w:tblGrid>
      <w:tr w:rsidR="006075D2">
        <w:trPr>
          <w:trHeight w:val="355"/>
        </w:trPr>
        <w:tc>
          <w:tcPr>
            <w:tcW w:w="3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Элемент модуля </w:t>
            </w:r>
          </w:p>
        </w:tc>
        <w:tc>
          <w:tcPr>
            <w:tcW w:w="6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Форма контроля и оценивания </w:t>
            </w:r>
          </w:p>
        </w:tc>
      </w:tr>
      <w:tr w:rsidR="006075D2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Промежуточная аттестация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Текущий контроль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2"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6075D2">
        <w:trPr>
          <w:trHeight w:val="442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МДК .01.01  </w:t>
            </w:r>
          </w:p>
          <w:p w:rsidR="006075D2" w:rsidRDefault="0061449B">
            <w:pPr>
              <w:spacing w:after="0" w:line="24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Конструкция, техническое обслуживание и ремонт подвижного состава (по видам подвижного состава) (тепловозы и дизель-поезда)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5" w:lineRule="auto"/>
              <w:ind w:right="1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Три экзамена (Эк), Один </w:t>
            </w:r>
          </w:p>
          <w:p w:rsidR="006075D2" w:rsidRDefault="0061449B">
            <w:pPr>
              <w:spacing w:after="0" w:line="25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зачёт (ДЗ)(база 9 классов), </w:t>
            </w:r>
          </w:p>
          <w:p w:rsidR="006075D2" w:rsidRDefault="0061449B">
            <w:pPr>
              <w:spacing w:after="46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Одна контрольная работа (КР)(база 9 классов), две контро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льные работы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(база 11 классов)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29"/>
              </w:numPr>
              <w:spacing w:after="47" w:line="238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за ходом выполнения и оценка реальных умений и знаний при </w:t>
            </w:r>
          </w:p>
          <w:p w:rsidR="006075D2" w:rsidRDefault="0061449B">
            <w:pPr>
              <w:spacing w:after="2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выполнении практических работ; </w:t>
            </w:r>
          </w:p>
          <w:p w:rsidR="006075D2" w:rsidRDefault="0061449B">
            <w:pPr>
              <w:numPr>
                <w:ilvl w:val="0"/>
                <w:numId w:val="129"/>
              </w:numPr>
              <w:spacing w:after="23" w:line="258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за ходом выполнения и оценка реальных умений и знаний при выполнении лабораторных работ; </w:t>
            </w:r>
          </w:p>
          <w:p w:rsidR="006075D2" w:rsidRDefault="0061449B">
            <w:pPr>
              <w:numPr>
                <w:ilvl w:val="0"/>
                <w:numId w:val="129"/>
              </w:num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оперативный контроль умений и знаний студентов на уроках теоретического обучения (опросы: устные, письменные, смешанные; индивидуальные, фронтальные, групповые);  - оперативный контроль умений </w:t>
            </w:r>
          </w:p>
        </w:tc>
      </w:tr>
    </w:tbl>
    <w:p w:rsidR="006075D2" w:rsidRDefault="006075D2">
      <w:pPr>
        <w:spacing w:after="0"/>
        <w:ind w:left="-991" w:right="56"/>
      </w:pPr>
    </w:p>
    <w:tbl>
      <w:tblPr>
        <w:tblStyle w:val="TableGrid"/>
        <w:tblW w:w="10221" w:type="dxa"/>
        <w:tblInd w:w="142" w:type="dxa"/>
        <w:tblCellMar>
          <w:top w:w="32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824"/>
        <w:gridCol w:w="2729"/>
        <w:gridCol w:w="3668"/>
      </w:tblGrid>
      <w:tr w:rsidR="006075D2">
        <w:trPr>
          <w:trHeight w:val="1942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4" w:line="238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знаний студентов при выполнении индивидуальных </w:t>
            </w:r>
          </w:p>
          <w:p w:rsidR="006075D2" w:rsidRDefault="0061449B">
            <w:pPr>
              <w:spacing w:after="2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заданий;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numPr>
                <w:ilvl w:val="0"/>
                <w:numId w:val="130"/>
              </w:numPr>
              <w:spacing w:after="2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тестирование тематическое и рубежное; </w:t>
            </w:r>
          </w:p>
          <w:p w:rsidR="006075D2" w:rsidRDefault="0061449B">
            <w:pPr>
              <w:numPr>
                <w:ilvl w:val="0"/>
                <w:numId w:val="130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выполнения самостоятельных работ. </w:t>
            </w:r>
          </w:p>
        </w:tc>
      </w:tr>
      <w:tr w:rsidR="006075D2">
        <w:trPr>
          <w:trHeight w:val="6358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МДК 01.02  </w:t>
            </w:r>
          </w:p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Эксплуатация подвижного состава </w:t>
            </w:r>
          </w:p>
          <w:p w:rsidR="006075D2" w:rsidRDefault="0061449B">
            <w:pPr>
              <w:spacing w:after="0" w:line="265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(по видам подвижного состава) (тепловозы и дизель-поезда) и обеспечение безопасности движения поездов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Три экзамена (Эк)  </w:t>
            </w:r>
          </w:p>
          <w:p w:rsidR="006075D2" w:rsidRDefault="0061449B">
            <w:pPr>
              <w:spacing w:after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Одна контрольная работа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(КР)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31"/>
              </w:numPr>
              <w:spacing w:after="48" w:line="237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за ходом выполнения и оценка реальных умений и знаний при </w:t>
            </w:r>
          </w:p>
          <w:p w:rsidR="006075D2" w:rsidRDefault="0061449B">
            <w:pPr>
              <w:spacing w:after="2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выполнении практических работ; </w:t>
            </w:r>
          </w:p>
          <w:p w:rsidR="006075D2" w:rsidRDefault="0061449B">
            <w:pPr>
              <w:numPr>
                <w:ilvl w:val="0"/>
                <w:numId w:val="131"/>
              </w:numPr>
              <w:spacing w:after="23" w:line="258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за ходом выполнения и оценка реальных умений и знаний при выполнении лабораторных работ; </w:t>
            </w:r>
          </w:p>
          <w:p w:rsidR="006075D2" w:rsidRDefault="0061449B">
            <w:pPr>
              <w:numPr>
                <w:ilvl w:val="0"/>
                <w:numId w:val="131"/>
              </w:numPr>
              <w:spacing w:after="36" w:line="246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оперативный контроль умений и знаний студентов на уроках теоретического обучения (опросы: устные, письменные, смешанные; индивидуальные, фронтальные, групповые);  </w:t>
            </w:r>
          </w:p>
          <w:p w:rsidR="006075D2" w:rsidRDefault="0061449B">
            <w:pPr>
              <w:numPr>
                <w:ilvl w:val="0"/>
                <w:numId w:val="131"/>
              </w:numPr>
              <w:spacing w:after="44" w:line="238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оперативный контроль умений и знаний студентов при выполнении индивидуальных </w:t>
            </w:r>
          </w:p>
          <w:p w:rsidR="006075D2" w:rsidRDefault="0061449B">
            <w:pPr>
              <w:spacing w:after="21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заданий; </w:t>
            </w:r>
          </w:p>
          <w:p w:rsidR="006075D2" w:rsidRDefault="0061449B">
            <w:pPr>
              <w:numPr>
                <w:ilvl w:val="0"/>
                <w:numId w:val="131"/>
              </w:numPr>
              <w:spacing w:after="0" w:line="277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ирование тематическое и рубежное; </w:t>
            </w:r>
          </w:p>
          <w:p w:rsidR="006075D2" w:rsidRDefault="0061449B">
            <w:pPr>
              <w:numPr>
                <w:ilvl w:val="0"/>
                <w:numId w:val="131"/>
              </w:num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выполнения самостоятельных работ. </w:t>
            </w:r>
          </w:p>
        </w:tc>
      </w:tr>
      <w:tr w:rsidR="006075D2">
        <w:trPr>
          <w:trHeight w:val="277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УП.01.01 Слесарная и электромонтажная практика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зачёт (ДЗ)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32"/>
              </w:num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за ходом выполнения и оценка выполнения заданий по слесарной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электромонтажной практике; </w:t>
            </w:r>
          </w:p>
          <w:p w:rsidR="006075D2" w:rsidRDefault="0061449B">
            <w:pPr>
              <w:numPr>
                <w:ilvl w:val="0"/>
                <w:numId w:val="132"/>
              </w:numPr>
              <w:spacing w:after="43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своевременности представления выполненных </w:t>
            </w:r>
          </w:p>
          <w:p w:rsidR="006075D2" w:rsidRDefault="0061449B">
            <w:pPr>
              <w:spacing w:after="2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 по заданиям практики; </w:t>
            </w:r>
          </w:p>
          <w:p w:rsidR="006075D2" w:rsidRDefault="0061449B">
            <w:pPr>
              <w:numPr>
                <w:ilvl w:val="0"/>
                <w:numId w:val="132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и оценка выполнения зачётных работ. </w:t>
            </w:r>
          </w:p>
        </w:tc>
      </w:tr>
      <w:tr w:rsidR="006075D2">
        <w:trPr>
          <w:trHeight w:val="277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УП.01.02  Механическая и электросварочная практика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зачёт (ДЗ)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33"/>
              </w:numPr>
              <w:spacing w:after="35" w:line="24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за ходом выполнения и оценка выполнения заданий по слесарной и электромонтажной практике; </w:t>
            </w:r>
          </w:p>
          <w:p w:rsidR="006075D2" w:rsidRDefault="0061449B">
            <w:pPr>
              <w:numPr>
                <w:ilvl w:val="0"/>
                <w:numId w:val="133"/>
              </w:num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своевременности представления выполненных </w:t>
            </w:r>
          </w:p>
          <w:p w:rsidR="006075D2" w:rsidRDefault="0061449B">
            <w:pPr>
              <w:spacing w:after="2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 по заданиям практики; </w:t>
            </w:r>
          </w:p>
          <w:p w:rsidR="006075D2" w:rsidRDefault="0061449B">
            <w:pPr>
              <w:numPr>
                <w:ilvl w:val="0"/>
                <w:numId w:val="133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и оценка выполнения зачётных работ. </w:t>
            </w:r>
          </w:p>
        </w:tc>
      </w:tr>
      <w:tr w:rsidR="006075D2">
        <w:trPr>
          <w:trHeight w:val="111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УП.01.03  Вводная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ознакомительная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зачёт (ДЗ)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 xml:space="preserve">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Наблюдение за ходом выполнения и оценка выполнения заданий по вводной (ознакомительной) практике; </w:t>
            </w:r>
          </w:p>
        </w:tc>
      </w:tr>
    </w:tbl>
    <w:p w:rsidR="006075D2" w:rsidRDefault="006075D2">
      <w:pPr>
        <w:spacing w:after="0"/>
        <w:ind w:left="-991" w:right="56"/>
      </w:pPr>
    </w:p>
    <w:tbl>
      <w:tblPr>
        <w:tblStyle w:val="TableGrid"/>
        <w:tblW w:w="10221" w:type="dxa"/>
        <w:tblInd w:w="142" w:type="dxa"/>
        <w:tblCellMar>
          <w:top w:w="52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824"/>
        <w:gridCol w:w="2729"/>
        <w:gridCol w:w="3668"/>
      </w:tblGrid>
      <w:tr w:rsidR="006075D2">
        <w:trPr>
          <w:trHeight w:val="139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238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оценка своевременности представления выполненных </w:t>
            </w:r>
          </w:p>
          <w:p w:rsidR="006075D2" w:rsidRDefault="0061449B">
            <w:pPr>
              <w:spacing w:after="0"/>
              <w:ind w:left="108"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 по заданиям практики; 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и оценка качества выполнения работ. </w:t>
            </w:r>
          </w:p>
        </w:tc>
      </w:tr>
      <w:tr w:rsidR="006075D2">
        <w:trPr>
          <w:trHeight w:val="2494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ПП.01.01 по профилю специальности (ремонтная)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Два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дифференцированных зачёта (ДЗ)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34"/>
              </w:numPr>
              <w:spacing w:after="46" w:line="238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за ходом выполнения и оценка выполнения заданий по </w:t>
            </w:r>
          </w:p>
          <w:p w:rsidR="006075D2" w:rsidRDefault="0061449B">
            <w:pPr>
              <w:spacing w:after="18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слесарной практике; </w:t>
            </w:r>
          </w:p>
          <w:p w:rsidR="006075D2" w:rsidRDefault="0061449B">
            <w:pPr>
              <w:numPr>
                <w:ilvl w:val="0"/>
                <w:numId w:val="134"/>
              </w:numPr>
              <w:spacing w:after="21" w:line="258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своевременности представления и содержания отчётов по заданиям практики; </w:t>
            </w:r>
          </w:p>
          <w:p w:rsidR="006075D2" w:rsidRDefault="0061449B">
            <w:pPr>
              <w:numPr>
                <w:ilvl w:val="0"/>
                <w:numId w:val="134"/>
              </w:numPr>
              <w:spacing w:after="0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и оценка выполнения пробных работ. </w:t>
            </w:r>
          </w:p>
        </w:tc>
      </w:tr>
      <w:tr w:rsidR="006075D2">
        <w:trPr>
          <w:trHeight w:val="249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2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ПП.01.02  по профилю </w:t>
            </w:r>
          </w:p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специальности (эксплуатационная)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зачёт (ДЗ) 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35"/>
              </w:numPr>
              <w:spacing w:after="15" w:line="264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 подготовкой, ходом выполнения и оценка выполнения заданий по поездной практике; </w:t>
            </w:r>
          </w:p>
          <w:p w:rsidR="006075D2" w:rsidRDefault="0061449B">
            <w:pPr>
              <w:numPr>
                <w:ilvl w:val="0"/>
                <w:numId w:val="135"/>
              </w:numPr>
              <w:spacing w:after="21" w:line="258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своевременности представления и содержания отчётов по заданиям практики; </w:t>
            </w:r>
          </w:p>
          <w:p w:rsidR="006075D2" w:rsidRDefault="0061449B">
            <w:pPr>
              <w:numPr>
                <w:ilvl w:val="0"/>
                <w:numId w:val="135"/>
              </w:numPr>
              <w:spacing w:after="0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 и оценка выполнения дублёрских поездок. </w:t>
            </w:r>
          </w:p>
        </w:tc>
      </w:tr>
      <w:tr w:rsidR="006075D2">
        <w:trPr>
          <w:trHeight w:val="139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ПМ. 01  </w:t>
            </w:r>
          </w:p>
          <w:p w:rsidR="006075D2" w:rsidRDefault="0061449B">
            <w:pPr>
              <w:spacing w:after="48" w:line="238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Эксплуатация и техническое обслуживание подвижного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состава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экзамен (квалификационный)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r>
        <w:br w:type="page"/>
      </w:r>
    </w:p>
    <w:p w:rsidR="006075D2" w:rsidRDefault="0061449B">
      <w:pPr>
        <w:numPr>
          <w:ilvl w:val="0"/>
          <w:numId w:val="1"/>
        </w:numPr>
        <w:spacing w:after="123" w:line="271" w:lineRule="auto"/>
        <w:ind w:right="68" w:hanging="211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Результаты освоения модуля, подлежащие проверке </w:t>
      </w:r>
    </w:p>
    <w:p w:rsidR="006075D2" w:rsidRDefault="0061449B">
      <w:pPr>
        <w:numPr>
          <w:ilvl w:val="1"/>
          <w:numId w:val="1"/>
        </w:numPr>
        <w:spacing w:after="148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Профессиональные и общие компетенции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6075D2" w:rsidRDefault="0061449B">
      <w:pPr>
        <w:spacing w:after="1"/>
        <w:ind w:left="10" w:right="56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Таблица 2 </w:t>
      </w:r>
    </w:p>
    <w:tbl>
      <w:tblPr>
        <w:tblStyle w:val="TableGrid"/>
        <w:tblW w:w="10221" w:type="dxa"/>
        <w:tblInd w:w="142" w:type="dxa"/>
        <w:tblCellMar>
          <w:top w:w="5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213"/>
        <w:gridCol w:w="6008"/>
      </w:tblGrid>
      <w:tr w:rsidR="006075D2">
        <w:trPr>
          <w:trHeight w:val="355"/>
        </w:trPr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Профессиональные и общие компетенции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Показатели оценки результата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3"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6075D2">
        <w:trPr>
          <w:trHeight w:val="2770"/>
        </w:trPr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ПК 1.1.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Эксплуатировать подвижной состав железных дорог 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6" w:lineRule="auto"/>
              <w:ind w:right="63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1- Выполнение требований техники безопасности при выполнении  работ по эксплуатации подвижного состава; </w:t>
            </w:r>
          </w:p>
          <w:p w:rsidR="006075D2" w:rsidRDefault="0061449B">
            <w:pPr>
              <w:numPr>
                <w:ilvl w:val="0"/>
                <w:numId w:val="136"/>
              </w:numPr>
              <w:spacing w:after="3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Соответствие выбранных методов, инструментов и приборов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конкретным целям и задачам выполняемых работ;  </w:t>
            </w:r>
          </w:p>
          <w:p w:rsidR="006075D2" w:rsidRDefault="0061449B">
            <w:pPr>
              <w:numPr>
                <w:ilvl w:val="0"/>
                <w:numId w:val="136"/>
              </w:num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Правильность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применения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инструментов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2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приборов; </w:t>
            </w:r>
          </w:p>
          <w:p w:rsidR="006075D2" w:rsidRDefault="0061449B">
            <w:pPr>
              <w:numPr>
                <w:ilvl w:val="0"/>
                <w:numId w:val="136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Соблюдение технологической последовательности выполнения работ. </w:t>
            </w:r>
          </w:p>
        </w:tc>
      </w:tr>
      <w:tr w:rsidR="006075D2">
        <w:trPr>
          <w:trHeight w:val="3046"/>
        </w:trPr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6" w:lineRule="auto"/>
              <w:ind w:left="34" w:hanging="34"/>
            </w:pPr>
            <w:r>
              <w:rPr>
                <w:rFonts w:ascii="Times New Roman" w:eastAsia="Times New Roman" w:hAnsi="Times New Roman" w:cs="Times New Roman"/>
                <w:sz w:val="24"/>
              </w:rPr>
              <w:t>ПК 1.2.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техническое обслуживание и ремонт подвижного </w:t>
            </w:r>
          </w:p>
          <w:p w:rsidR="006075D2" w:rsidRDefault="0061449B">
            <w:pPr>
              <w:spacing w:after="0" w:line="258" w:lineRule="auto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состава   железных дорог в соответствии с требованиями технологических процессов.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37"/>
              </w:numPr>
              <w:spacing w:after="21"/>
              <w:ind w:right="3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Выполнение требований охраны труда; </w:t>
            </w:r>
          </w:p>
          <w:p w:rsidR="006075D2" w:rsidRDefault="0061449B">
            <w:pPr>
              <w:numPr>
                <w:ilvl w:val="0"/>
                <w:numId w:val="137"/>
              </w:numPr>
              <w:spacing w:after="0" w:line="278" w:lineRule="auto"/>
              <w:ind w:right="3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Выполнение требований техники безопасности при производстве ремонтных  работ при обслуживании и ремонте подвижного  состава; </w:t>
            </w:r>
          </w:p>
          <w:p w:rsidR="006075D2" w:rsidRDefault="0061449B">
            <w:pPr>
              <w:numPr>
                <w:ilvl w:val="0"/>
                <w:numId w:val="138"/>
              </w:num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– Соотве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тствие выбранных методов, инструментов и приборов конкретным целям и задачам выполняемых работ;  </w:t>
            </w:r>
          </w:p>
          <w:p w:rsidR="006075D2" w:rsidRDefault="0061449B">
            <w:pPr>
              <w:numPr>
                <w:ilvl w:val="0"/>
                <w:numId w:val="138"/>
              </w:numPr>
              <w:spacing w:after="27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Правильность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применения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инструментов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2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приборов; </w:t>
            </w:r>
          </w:p>
          <w:p w:rsidR="006075D2" w:rsidRDefault="0061449B">
            <w:pPr>
              <w:numPr>
                <w:ilvl w:val="0"/>
                <w:numId w:val="138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Соблюдение технологической последовательности выполнения работ. </w:t>
            </w:r>
          </w:p>
        </w:tc>
      </w:tr>
      <w:tr w:rsidR="006075D2">
        <w:trPr>
          <w:trHeight w:val="2496"/>
        </w:trPr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ПК1.3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Обеспечивать безопасность движения подвижного состава.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1-Выполнение требований техники безопасности при эксплуатации подвижного состава; </w:t>
            </w:r>
          </w:p>
          <w:p w:rsidR="006075D2" w:rsidRDefault="0061449B">
            <w:pPr>
              <w:spacing w:after="23" w:line="257" w:lineRule="auto"/>
              <w:ind w:right="6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2-Соблюдение требований правил и инструкций по обеспечению безопасности движения подвижного состава </w:t>
            </w:r>
          </w:p>
          <w:p w:rsidR="006075D2" w:rsidRDefault="0061449B">
            <w:pPr>
              <w:spacing w:after="0" w:line="278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3-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Соответствие выбранных методов, инструментов и приборов конкретным целям и задачам безопасности движения подвижного состава; 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6075D2">
        <w:trPr>
          <w:trHeight w:val="2494"/>
        </w:trPr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5" w:line="238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01. Выбирать способы решения задач профессиональной деятельности применительно к различным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контекстам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39"/>
              </w:num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Высокая активност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ь, инициативность в процессе освоения всех элементов ПМ 01; </w:t>
            </w:r>
          </w:p>
          <w:p w:rsidR="006075D2" w:rsidRDefault="0061449B">
            <w:pPr>
              <w:numPr>
                <w:ilvl w:val="0"/>
                <w:numId w:val="139"/>
              </w:num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активное участие в работе кружка технического творчества, конкурсах профессионального мастерства, профессиональных олимпиадах, днях </w:t>
            </w:r>
          </w:p>
          <w:p w:rsidR="006075D2" w:rsidRDefault="0061449B">
            <w:pPr>
              <w:spacing w:after="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открытых дверей, исследовательской работе; </w:t>
            </w:r>
          </w:p>
          <w:p w:rsidR="006075D2" w:rsidRDefault="0061449B">
            <w:pPr>
              <w:numPr>
                <w:ilvl w:val="0"/>
                <w:numId w:val="139"/>
              </w:numPr>
              <w:spacing w:after="2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соблюдение требований техники безопасности в </w:t>
            </w:r>
          </w:p>
          <w:p w:rsidR="006075D2" w:rsidRDefault="0061449B">
            <w:pPr>
              <w:spacing w:after="1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учебных мастерских и цехах депо; </w:t>
            </w:r>
          </w:p>
          <w:p w:rsidR="006075D2" w:rsidRDefault="0061449B">
            <w:pPr>
              <w:numPr>
                <w:ilvl w:val="0"/>
                <w:numId w:val="139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соблюдение требований к форме одежды.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666"/>
        </w:trPr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02.  Использовать современные средства поиска, анализа и интерпретации информации и информационные технологии для выполнения задач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профессиональной деятельности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40"/>
              </w:numPr>
              <w:spacing w:after="21" w:line="25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Оптимальный выбор источника информации в соответствии с поставленной задачей, оперативность поиска информации; </w:t>
            </w:r>
          </w:p>
          <w:p w:rsidR="006075D2" w:rsidRDefault="0061449B">
            <w:pPr>
              <w:numPr>
                <w:ilvl w:val="0"/>
                <w:numId w:val="140"/>
              </w:numPr>
              <w:spacing w:after="0" w:line="283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соответствие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найденной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информации поставленной задаче; </w:t>
            </w:r>
          </w:p>
          <w:p w:rsidR="006075D2" w:rsidRDefault="0061449B">
            <w:pPr>
              <w:numPr>
                <w:ilvl w:val="0"/>
                <w:numId w:val="140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точность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обработки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структурирования </w:t>
            </w:r>
          </w:p>
        </w:tc>
      </w:tr>
    </w:tbl>
    <w:p w:rsidR="006075D2" w:rsidRDefault="006075D2">
      <w:pPr>
        <w:spacing w:after="0"/>
        <w:ind w:left="-991" w:right="56"/>
      </w:pPr>
    </w:p>
    <w:tbl>
      <w:tblPr>
        <w:tblStyle w:val="TableGrid"/>
        <w:tblW w:w="10221" w:type="dxa"/>
        <w:tblInd w:w="14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92"/>
        <w:gridCol w:w="1421"/>
        <w:gridCol w:w="6008"/>
      </w:tblGrid>
      <w:tr w:rsidR="006075D2">
        <w:trPr>
          <w:trHeight w:val="4426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8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информации при выполнении практических и самостоятельных работ; </w:t>
            </w:r>
          </w:p>
          <w:p w:rsidR="006075D2" w:rsidRDefault="0061449B">
            <w:pPr>
              <w:numPr>
                <w:ilvl w:val="0"/>
                <w:numId w:val="141"/>
              </w:numPr>
              <w:spacing w:after="31" w:line="250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эффективность использования найденной информации для решения профессиональных задач по эксплуатации, обслуживанию и ремонту подвижного состава.. </w:t>
            </w:r>
          </w:p>
          <w:p w:rsidR="006075D2" w:rsidRDefault="0061449B">
            <w:pPr>
              <w:numPr>
                <w:ilvl w:val="0"/>
                <w:numId w:val="141"/>
              </w:numPr>
              <w:spacing w:after="43" w:line="238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уверенное пользование специальными и прик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ладными компьютерными контрольными и обучающими </w:t>
            </w:r>
          </w:p>
          <w:p w:rsidR="006075D2" w:rsidRDefault="0061449B">
            <w:pPr>
              <w:spacing w:after="2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программами; </w:t>
            </w:r>
          </w:p>
          <w:p w:rsidR="006075D2" w:rsidRDefault="0061449B">
            <w:pPr>
              <w:numPr>
                <w:ilvl w:val="0"/>
                <w:numId w:val="141"/>
              </w:numPr>
              <w:spacing w:after="0" w:line="257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эффективное владение навыками хранения и передачи информации с помощью мультимедийных средств.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6075D2">
        <w:trPr>
          <w:trHeight w:val="3046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4" w:lineRule="auto"/>
              <w:ind w:left="108"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42"/>
              </w:numPr>
              <w:spacing w:after="14" w:line="265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Постановка цели и выбор способов деятельности в соответствии с рабочей ситуацией, осуществление самоконтроля и самокоррекции для достижения цели, своевременное устранение допущенных ошибок; </w:t>
            </w:r>
          </w:p>
          <w:p w:rsidR="006075D2" w:rsidRDefault="0061449B">
            <w:pPr>
              <w:numPr>
                <w:ilvl w:val="0"/>
                <w:numId w:val="142"/>
              </w:num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способность принимать решения в  стандартных и нестандартных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итуациях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при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выполнении профессиональных задач; </w:t>
            </w:r>
          </w:p>
          <w:p w:rsidR="006075D2" w:rsidRDefault="0061449B">
            <w:pPr>
              <w:numPr>
                <w:ilvl w:val="0"/>
                <w:numId w:val="142"/>
              </w:num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применение  финансовой грамотности  в различных жизненных ситуациях; </w:t>
            </w:r>
          </w:p>
          <w:p w:rsidR="006075D2" w:rsidRDefault="0061449B">
            <w:pPr>
              <w:numPr>
                <w:ilvl w:val="0"/>
                <w:numId w:val="142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ответственность за результат своего труда  при выполнении профессиональных заданий. </w:t>
            </w:r>
          </w:p>
        </w:tc>
      </w:tr>
      <w:tr w:rsidR="006075D2">
        <w:trPr>
          <w:trHeight w:val="4150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tabs>
                <w:tab w:val="center" w:pos="275"/>
                <w:tab w:val="center" w:pos="1628"/>
              </w:tabs>
              <w:spacing w:after="12"/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04. </w:t>
            </w:r>
          </w:p>
          <w:p w:rsidR="006075D2" w:rsidRDefault="0061449B">
            <w:pPr>
              <w:tabs>
                <w:tab w:val="center" w:pos="1082"/>
                <w:tab w:val="center" w:pos="2425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взаимодействовать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коллективе и команде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firstLine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Эффективно работать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43"/>
              </w:numPr>
              <w:spacing w:after="46" w:line="238" w:lineRule="auto"/>
              <w:ind w:right="11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Соблюдение этических норм общения при взаимодействии с другими студентами, преподавателями и руководителями практики на учебных занятиях и на занятиях в кружках </w:t>
            </w:r>
          </w:p>
          <w:p w:rsidR="006075D2" w:rsidRDefault="0061449B">
            <w:pPr>
              <w:spacing w:after="2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технического творчества; </w:t>
            </w:r>
          </w:p>
          <w:p w:rsidR="006075D2" w:rsidRDefault="0061449B">
            <w:pPr>
              <w:numPr>
                <w:ilvl w:val="0"/>
                <w:numId w:val="143"/>
              </w:numPr>
              <w:spacing w:after="14" w:line="264" w:lineRule="auto"/>
              <w:ind w:right="11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толерантность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 другим мнениям и позициям; 3 - обоснованность постановки цели, выбора и применения методов и способов выполнения задания, способность убедить в этом окружающих. </w:t>
            </w:r>
          </w:p>
          <w:p w:rsidR="006075D2" w:rsidRDefault="0061449B">
            <w:pPr>
              <w:spacing w:after="0" w:line="277" w:lineRule="auto"/>
              <w:ind w:left="108" w:right="114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4 - эффективное решение задач группой студентов; 5 - соблюдение норм профессиональной этики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 ходе процесса обучения;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6 - бесконфликтные отношения на учебных занятиях.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770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8" w:lineRule="auto"/>
              <w:ind w:left="108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44"/>
              </w:numPr>
              <w:spacing w:after="23" w:line="257" w:lineRule="auto"/>
              <w:ind w:right="11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Осуществление грамотной устной  и письменной  коммуникации на государственном языке Российской Федерации; </w:t>
            </w:r>
          </w:p>
          <w:p w:rsidR="006075D2" w:rsidRDefault="0061449B">
            <w:pPr>
              <w:numPr>
                <w:ilvl w:val="0"/>
                <w:numId w:val="144"/>
              </w:numPr>
              <w:spacing w:after="0" w:line="258" w:lineRule="auto"/>
              <w:ind w:right="11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активное и эффективное использование информационно - коммуникационных ресурсов при поиске информации, выполнении практических и самостоятельных раб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от, при подготовке к учебным занятиям;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64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06. Проявлять гражданскопатриотическую позицию,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1 - Соблюдение этических норм общения на основе общечеловеческих ценностей, при взаимодействии с </w:t>
            </w:r>
          </w:p>
        </w:tc>
      </w:tr>
      <w:tr w:rsidR="006075D2">
        <w:trPr>
          <w:trHeight w:val="2494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7" w:line="238" w:lineRule="auto"/>
              <w:ind w:left="31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антикоррупционного поведения 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9" w:lineRule="auto"/>
              <w:ind w:left="31" w:right="6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другими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студентами,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преподавателями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 руководителями практики на учебных занятиях и на занятиях в кружках технического творчества; 2 - проявление твердой гражданско-патриотической позиции </w:t>
            </w:r>
          </w:p>
          <w:p w:rsidR="006075D2" w:rsidRDefault="0061449B">
            <w:pPr>
              <w:numPr>
                <w:ilvl w:val="0"/>
                <w:numId w:val="145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 толерантность к другим мнениям и позициям; </w:t>
            </w:r>
          </w:p>
          <w:p w:rsidR="006075D2" w:rsidRDefault="0061449B">
            <w:pPr>
              <w:numPr>
                <w:ilvl w:val="0"/>
                <w:numId w:val="145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обоснованность постановки цели, выбор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а и применения методов и способов выполнения задания, способность убедить в этом окружающих. </w:t>
            </w:r>
          </w:p>
        </w:tc>
      </w:tr>
      <w:tr w:rsidR="006075D2">
        <w:trPr>
          <w:trHeight w:val="2218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238" w:lineRule="auto"/>
              <w:ind w:left="31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вать в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чрезвычайных ситуациях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1"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Знание и применение на практике  принципов бережливого производства и  ресурсосбережения; 2 – содействие   в сохранении окружающей среды; 3 – умение эффективно действовать в чрезвычайных ситуациях.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3046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67" w:line="246" w:lineRule="auto"/>
              <w:ind w:left="31"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08. 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46"/>
              </w:numPr>
              <w:spacing w:after="22" w:line="25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Эффективная организация собственной  учебной деятельности по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освоению работ, связанных с ремонтом и эксплуатацией подвижного состава;  </w:t>
            </w:r>
          </w:p>
          <w:p w:rsidR="006075D2" w:rsidRDefault="0061449B">
            <w:pPr>
              <w:numPr>
                <w:ilvl w:val="0"/>
                <w:numId w:val="146"/>
              </w:num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использование средств физической культуры для сохранения и укрепления здоровья в процессе </w:t>
            </w:r>
          </w:p>
          <w:p w:rsidR="006075D2" w:rsidRDefault="0061449B">
            <w:pPr>
              <w:spacing w:after="1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профессиональной деятельности; </w:t>
            </w:r>
          </w:p>
          <w:p w:rsidR="006075D2" w:rsidRDefault="0061449B">
            <w:pPr>
              <w:numPr>
                <w:ilvl w:val="0"/>
                <w:numId w:val="146"/>
              </w:num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поддержание необходимого уровня физической подготовленности  к  профессиональной деятельности; </w:t>
            </w:r>
          </w:p>
          <w:p w:rsidR="006075D2" w:rsidRDefault="0061449B">
            <w:pPr>
              <w:numPr>
                <w:ilvl w:val="0"/>
                <w:numId w:val="146"/>
              </w:numPr>
              <w:spacing w:after="17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 ведение здорового образа жизни </w:t>
            </w:r>
          </w:p>
          <w:p w:rsidR="006075D2" w:rsidRDefault="0061449B">
            <w:pPr>
              <w:numPr>
                <w:ilvl w:val="0"/>
                <w:numId w:val="146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активное участие в спортивных мероприятиях.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496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4" w:line="238" w:lineRule="auto"/>
              <w:ind w:left="31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ОК 09. Пользоваться профессиональной документацией на государственном и ино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странном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языках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47"/>
              </w:num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Проявление интереса к инновациям в области профессиональной деятельности; </w:t>
            </w:r>
          </w:p>
          <w:p w:rsidR="006075D2" w:rsidRDefault="0061449B">
            <w:pPr>
              <w:numPr>
                <w:ilvl w:val="0"/>
                <w:numId w:val="147"/>
              </w:numPr>
              <w:spacing w:after="47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умение пользоваться технической литературой и профессиональной документацией на государственном </w:t>
            </w:r>
          </w:p>
          <w:p w:rsidR="006075D2" w:rsidRDefault="0061449B">
            <w:pPr>
              <w:spacing w:after="17"/>
              <w:ind w:left="3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и иностранном языках по профилю своей профессии; </w:t>
            </w:r>
          </w:p>
          <w:p w:rsidR="006075D2" w:rsidRDefault="0061449B">
            <w:pPr>
              <w:numPr>
                <w:ilvl w:val="0"/>
                <w:numId w:val="147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активное участие в учебно-научноисследовательской деятельности, студенческих конференциях, конкурсах профессионального мастерства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143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1"/>
          <w:numId w:val="1"/>
        </w:numPr>
        <w:spacing w:after="14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В результате изучения профессионального модуля обучающийся должен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6075D2" w:rsidRDefault="0061449B">
      <w:pPr>
        <w:spacing w:after="169" w:line="250" w:lineRule="auto"/>
        <w:ind w:left="872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иметь практический опыт: </w:t>
      </w:r>
    </w:p>
    <w:p w:rsidR="006075D2" w:rsidRDefault="0061449B">
      <w:pPr>
        <w:spacing w:after="5" w:line="341" w:lineRule="auto"/>
        <w:ind w:left="127" w:right="576" w:firstLine="701"/>
      </w:pPr>
      <w:r>
        <w:rPr>
          <w:rFonts w:ascii="Times New Roman" w:eastAsia="Times New Roman" w:hAnsi="Times New Roman" w:cs="Times New Roman"/>
          <w:b/>
          <w:sz w:val="24"/>
        </w:rPr>
        <w:t>ПО 1.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Эксплуатации, технического обслуживания и ремонта деталей, узлов, агрегатов, систем подвижного состава железных дорог с обеспечением безопасности движения поездов;  </w:t>
      </w:r>
      <w:r>
        <w:rPr>
          <w:rFonts w:ascii="Times New Roman" w:eastAsia="Times New Roman" w:hAnsi="Times New Roman" w:cs="Times New Roman"/>
          <w:i/>
          <w:sz w:val="24"/>
        </w:rPr>
        <w:t xml:space="preserve">уметь: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У 1.</w:t>
      </w:r>
      <w:r>
        <w:rPr>
          <w:rFonts w:ascii="Times New Roman" w:eastAsia="Times New Roman" w:hAnsi="Times New Roman" w:cs="Times New Roman"/>
          <w:sz w:val="24"/>
        </w:rPr>
        <w:t xml:space="preserve"> Определять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конструктивные особенности узлов и деталей подвижного со</w:t>
      </w:r>
      <w:r>
        <w:rPr>
          <w:rFonts w:ascii="Times New Roman" w:eastAsia="Times New Roman" w:hAnsi="Times New Roman" w:cs="Times New Roman"/>
          <w:sz w:val="24"/>
        </w:rPr>
        <w:t xml:space="preserve">става;  </w:t>
      </w:r>
    </w:p>
    <w:p w:rsidR="006075D2" w:rsidRDefault="0061449B">
      <w:pPr>
        <w:spacing w:after="10" w:line="397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b/>
          <w:sz w:val="24"/>
        </w:rPr>
        <w:t>У2.</w:t>
      </w:r>
      <w:r>
        <w:rPr>
          <w:rFonts w:ascii="Times New Roman" w:eastAsia="Times New Roman" w:hAnsi="Times New Roman" w:cs="Times New Roman"/>
          <w:sz w:val="24"/>
        </w:rPr>
        <w:t xml:space="preserve"> Обнаруживать неисправности, регулировать и испытывать оборудование подвижного состава;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У 3.</w:t>
      </w:r>
      <w:r>
        <w:rPr>
          <w:rFonts w:ascii="Times New Roman" w:eastAsia="Times New Roman" w:hAnsi="Times New Roman" w:cs="Times New Roman"/>
          <w:sz w:val="24"/>
        </w:rPr>
        <w:t xml:space="preserve"> Определять соответствие технического состояния оборудования подвижного состава требованиям нормативных документов;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У4. </w:t>
      </w:r>
      <w:r>
        <w:rPr>
          <w:rFonts w:ascii="Times New Roman" w:eastAsia="Times New Roman" w:hAnsi="Times New Roman" w:cs="Times New Roman"/>
          <w:sz w:val="24"/>
        </w:rPr>
        <w:t>Выпо</w:t>
      </w:r>
      <w:r>
        <w:rPr>
          <w:rFonts w:ascii="Times New Roman" w:eastAsia="Times New Roman" w:hAnsi="Times New Roman" w:cs="Times New Roman"/>
          <w:sz w:val="24"/>
        </w:rPr>
        <w:t xml:space="preserve">лнять основные виды работ по эксплуатации, техническому обслуживанию и ремонту подвижного состава;  </w:t>
      </w:r>
    </w:p>
    <w:p w:rsidR="006075D2" w:rsidRDefault="0061449B">
      <w:pPr>
        <w:spacing w:after="142" w:line="270" w:lineRule="auto"/>
        <w:ind w:left="137" w:right="118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У5.</w:t>
      </w:r>
      <w:r>
        <w:rPr>
          <w:rFonts w:ascii="Times New Roman" w:eastAsia="Times New Roman" w:hAnsi="Times New Roman" w:cs="Times New Roman"/>
          <w:sz w:val="24"/>
        </w:rPr>
        <w:t xml:space="preserve"> Управлять системами подвижного состава в соответствии с установленными требованиями;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знать: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З 1.</w:t>
      </w:r>
      <w:r>
        <w:rPr>
          <w:rFonts w:ascii="Times New Roman" w:eastAsia="Times New Roman" w:hAnsi="Times New Roman" w:cs="Times New Roman"/>
          <w:sz w:val="24"/>
        </w:rPr>
        <w:t xml:space="preserve"> Конструкцию, принцип дейст</w:t>
      </w:r>
      <w:r>
        <w:rPr>
          <w:rFonts w:ascii="Times New Roman" w:eastAsia="Times New Roman" w:hAnsi="Times New Roman" w:cs="Times New Roman"/>
          <w:sz w:val="24"/>
        </w:rPr>
        <w:t xml:space="preserve">вия и технические характеристики оборудования подвижного состава;  </w:t>
      </w:r>
    </w:p>
    <w:p w:rsidR="006075D2" w:rsidRDefault="0061449B">
      <w:pPr>
        <w:spacing w:after="140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З 2. </w:t>
      </w:r>
      <w:r>
        <w:rPr>
          <w:rFonts w:ascii="Times New Roman" w:eastAsia="Times New Roman" w:hAnsi="Times New Roman" w:cs="Times New Roman"/>
          <w:sz w:val="24"/>
        </w:rPr>
        <w:t xml:space="preserve">Нормативные документы по обеспечению безопасности движения поездов;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З 3.</w:t>
      </w:r>
      <w:r>
        <w:rPr>
          <w:rFonts w:ascii="Times New Roman" w:eastAsia="Times New Roman" w:hAnsi="Times New Roman" w:cs="Times New Roman"/>
          <w:sz w:val="24"/>
        </w:rPr>
        <w:t xml:space="preserve"> Систему технического обслуживания и ремонта подвижного состава. 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9"/>
        <w:ind w:left="8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84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br w:type="page"/>
      </w:r>
    </w:p>
    <w:p w:rsidR="006075D2" w:rsidRDefault="0061449B">
      <w:pPr>
        <w:numPr>
          <w:ilvl w:val="0"/>
          <w:numId w:val="2"/>
        </w:numPr>
        <w:spacing w:after="62" w:line="288" w:lineRule="auto"/>
        <w:ind w:right="5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Оценка освоения междисциплинарных курсов МДК.01.01. Конструкция, техническое обслуживание и ремонт подвижного состава (тепловозы и дизель - поезда) и МДК 01.02. Эксплуатация подвижного состава (тепловозы и дизельпоезда) и обеспечение безопасности движения </w:t>
      </w:r>
      <w:r>
        <w:rPr>
          <w:rFonts w:ascii="Times New Roman" w:eastAsia="Times New Roman" w:hAnsi="Times New Roman" w:cs="Times New Roman"/>
          <w:b/>
          <w:sz w:val="28"/>
        </w:rPr>
        <w:t xml:space="preserve">поездов </w:t>
      </w:r>
    </w:p>
    <w:p w:rsidR="006075D2" w:rsidRDefault="0061449B">
      <w:pPr>
        <w:spacing w:after="124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4.1 Общие положения </w:t>
      </w:r>
    </w:p>
    <w:p w:rsidR="006075D2" w:rsidRDefault="0061449B">
      <w:pPr>
        <w:spacing w:after="25" w:line="250" w:lineRule="auto"/>
        <w:ind w:left="855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Предметом оценки по МДК являются: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практический опыт,  - умения, </w:t>
      </w:r>
    </w:p>
    <w:p w:rsidR="006075D2" w:rsidRDefault="0061449B">
      <w:pPr>
        <w:numPr>
          <w:ilvl w:val="0"/>
          <w:numId w:val="3"/>
        </w:numPr>
        <w:spacing w:after="129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знания.  </w:t>
      </w:r>
    </w:p>
    <w:p w:rsidR="006075D2" w:rsidRDefault="0061449B">
      <w:pPr>
        <w:spacing w:after="25" w:line="250" w:lineRule="auto"/>
        <w:ind w:left="855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Виды контроля: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устный опрос;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письменные работы; </w:t>
      </w:r>
    </w:p>
    <w:p w:rsidR="006075D2" w:rsidRDefault="0061449B">
      <w:pPr>
        <w:numPr>
          <w:ilvl w:val="0"/>
          <w:numId w:val="3"/>
        </w:numPr>
        <w:spacing w:after="13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контроль с помощью технических средств и информационных систем. </w:t>
      </w:r>
    </w:p>
    <w:p w:rsidR="006075D2" w:rsidRDefault="0061449B">
      <w:pPr>
        <w:spacing w:after="4" w:line="276" w:lineRule="auto"/>
        <w:ind w:left="855" w:right="6629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Формы и методы контроля: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а) традиц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ионные:</w:t>
      </w:r>
      <w:r>
        <w:rPr>
          <w:rFonts w:ascii="Times New Roman" w:eastAsia="Times New Roman" w:hAnsi="Times New Roman" w:cs="Times New Roman"/>
          <w:sz w:val="24"/>
        </w:rPr>
        <w:t xml:space="preserve"> - тестирование;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контрольная работа;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лабораторная, практическая, графическая и т.п. работа;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доклад, сообщение и иные творческие работы;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отчет (по практикам, и т.п.);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дифференцированный зачет 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экзамен (по итогам семестра или итоговый по модулю). </w:t>
      </w:r>
    </w:p>
    <w:p w:rsidR="006075D2" w:rsidRDefault="0061449B">
      <w:pPr>
        <w:spacing w:after="22"/>
        <w:ind w:left="8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855" w:right="7193" w:hanging="10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б) инновационные:</w:t>
      </w:r>
      <w:r>
        <w:rPr>
          <w:rFonts w:ascii="Times New Roman" w:eastAsia="Times New Roman" w:hAnsi="Times New Roman" w:cs="Times New Roman"/>
          <w:sz w:val="24"/>
        </w:rPr>
        <w:t xml:space="preserve"> - деловая/ролевая игра;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кейс-задачи;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потрфолио; </w:t>
      </w:r>
    </w:p>
    <w:p w:rsidR="006075D2" w:rsidRDefault="0061449B">
      <w:pPr>
        <w:numPr>
          <w:ilvl w:val="0"/>
          <w:numId w:val="3"/>
        </w:numPr>
        <w:spacing w:after="10" w:line="271" w:lineRule="auto"/>
        <w:ind w:right="66" w:hanging="1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комплексные практические задания. </w:t>
      </w:r>
    </w:p>
    <w:p w:rsidR="006075D2" w:rsidRDefault="0061449B">
      <w:pPr>
        <w:spacing w:after="0"/>
        <w:ind w:left="8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8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32"/>
        <w:ind w:left="8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96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4.2. Задания для оценки освоения МДК </w:t>
      </w:r>
    </w:p>
    <w:p w:rsidR="006075D2" w:rsidRDefault="0061449B">
      <w:pPr>
        <w:spacing w:after="168" w:line="250" w:lineRule="auto"/>
        <w:ind w:left="872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МДК 01.01 Конструкция, техническое обслуживание и ре</w:t>
      </w:r>
      <w:r>
        <w:rPr>
          <w:rFonts w:ascii="Times New Roman" w:eastAsia="Times New Roman" w:hAnsi="Times New Roman" w:cs="Times New Roman"/>
          <w:i/>
          <w:sz w:val="24"/>
        </w:rPr>
        <w:t xml:space="preserve">монт подвижного состава </w:t>
      </w:r>
    </w:p>
    <w:p w:rsidR="006075D2" w:rsidRDefault="0061449B">
      <w:pPr>
        <w:spacing w:after="168" w:line="250" w:lineRule="auto"/>
        <w:ind w:left="137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(тепловозы и дизель - поезда) </w:t>
      </w:r>
    </w:p>
    <w:p w:rsidR="006075D2" w:rsidRDefault="0061449B">
      <w:pPr>
        <w:spacing w:after="169" w:line="250" w:lineRule="auto"/>
        <w:ind w:left="872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МДК 01.01 изучается в течение пяти семестров. </w:t>
      </w:r>
    </w:p>
    <w:p w:rsidR="006075D2" w:rsidRDefault="0061449B">
      <w:pPr>
        <w:spacing w:after="10" w:line="396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Форма промежуточной аттестации после первого семестра (база 9,11 классов) изучения  изучения  МДК 01.01 – ДИФФЕРЕНЦИРОВАННЫЙ ЗАЧЁТ. Форма промежуточной </w:t>
      </w:r>
      <w:r>
        <w:rPr>
          <w:rFonts w:ascii="Times New Roman" w:eastAsia="Times New Roman" w:hAnsi="Times New Roman" w:cs="Times New Roman"/>
          <w:sz w:val="24"/>
        </w:rPr>
        <w:t>аттестации после второго семестра (база 9,11 классов) изучения  МДК 01.01 -  ЭКЗАМЕН. Форма промежуточной аттестации после третьего семестра(база 9,11 классов) изучения  МДК 01.01 – ЭКЗАМЕН. Форма промежуточной аттестации после четвёртого семестра (база 9,</w:t>
      </w:r>
      <w:r>
        <w:rPr>
          <w:rFonts w:ascii="Times New Roman" w:eastAsia="Times New Roman" w:hAnsi="Times New Roman" w:cs="Times New Roman"/>
          <w:sz w:val="24"/>
        </w:rPr>
        <w:t xml:space="preserve">11 классов) изучения  МДК 01.01 -  КОНТРОЛЬНАЯ РАБОТА. Форма итоговой аттестации после пятого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семестра (база 9,11 классов)   изучения  МДК 01.01 -  КОМПЛЕКСНЫЙ ЭКЗАМЕН по МДК 01.01 и МДК 01.02. </w:t>
      </w:r>
    </w:p>
    <w:p w:rsidR="006075D2" w:rsidRDefault="0061449B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 w:line="398" w:lineRule="auto"/>
        <w:ind w:left="127" w:right="57" w:firstLine="72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МДК 01.02 Эксплуатация подвижного состава (тепловозы и дизе</w:t>
      </w:r>
      <w:r>
        <w:rPr>
          <w:rFonts w:ascii="Times New Roman" w:eastAsia="Times New Roman" w:hAnsi="Times New Roman" w:cs="Times New Roman"/>
          <w:i/>
          <w:sz w:val="24"/>
        </w:rPr>
        <w:t xml:space="preserve">ль-поезда) и обеспечение безопасности движения поездов. </w:t>
      </w:r>
    </w:p>
    <w:p w:rsidR="006075D2" w:rsidRDefault="0061449B">
      <w:pPr>
        <w:spacing w:after="170" w:line="250" w:lineRule="auto"/>
        <w:ind w:left="872" w:right="5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МДК 01.02 изучается в течение четырёх семестров. </w:t>
      </w:r>
    </w:p>
    <w:p w:rsidR="006075D2" w:rsidRDefault="0061449B">
      <w:pPr>
        <w:spacing w:after="10" w:line="395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>Форма промежуточной аттестации после первого семестра (база 9,11 классов) изучения  МДК 01.02 – ЭКЗАМЕН. Форма промежуточной аттестации после второг</w:t>
      </w:r>
      <w:r>
        <w:rPr>
          <w:rFonts w:ascii="Times New Roman" w:eastAsia="Times New Roman" w:hAnsi="Times New Roman" w:cs="Times New Roman"/>
          <w:sz w:val="24"/>
        </w:rPr>
        <w:t xml:space="preserve">о семестра(база 9,11 классов) изучения  МДК 01.01 -  ЭКЗАМЕН. Форма промежуточной аттестации после третьего семестра(база 9,11 классов) изучения  МДК 01.02 -  КОНТРОЛЬНАЯ РАБОТА.  </w:t>
      </w:r>
    </w:p>
    <w:p w:rsidR="006075D2" w:rsidRDefault="0061449B">
      <w:pPr>
        <w:spacing w:after="10" w:line="391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>Форма итоговой аттестации после четвёртого семестра (база 9,11 классов) изу</w:t>
      </w:r>
      <w:r>
        <w:rPr>
          <w:rFonts w:ascii="Times New Roman" w:eastAsia="Times New Roman" w:hAnsi="Times New Roman" w:cs="Times New Roman"/>
          <w:sz w:val="24"/>
        </w:rPr>
        <w:t xml:space="preserve">чения  МДК 01.02 -  КОМПЛЕКСНЫЙ ЭКЗАМЕН по МДК 01.01 и МДК 01.02. </w:t>
      </w:r>
    </w:p>
    <w:p w:rsidR="006075D2" w:rsidRDefault="0061449B">
      <w:pPr>
        <w:spacing w:after="10" w:line="398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Итоговой формой аттестации по ПМ.01 Эксплуатация и техническое обслуживание подвижного состава является экзамен (квалификационный), который проводится  после шестого семестра </w:t>
      </w:r>
      <w:r>
        <w:rPr>
          <w:rFonts w:ascii="Times New Roman" w:eastAsia="Times New Roman" w:hAnsi="Times New Roman" w:cs="Times New Roman"/>
          <w:sz w:val="24"/>
        </w:rPr>
        <w:t>(база 11 классов) и после восьмого семестра (база 9 классов).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25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15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4.3 Задания для дифференцированного зачёта ( база 9, 11 классов) по оценке освоения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МДК 01.01 Конструкция, техническое обслуживание и ремонт подвижного состава </w:t>
      </w:r>
    </w:p>
    <w:p w:rsidR="006075D2" w:rsidRDefault="0061449B">
      <w:pPr>
        <w:spacing w:after="0" w:line="385" w:lineRule="auto"/>
        <w:ind w:left="137" w:right="6587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(тепловозы и дизель - поезда)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   4.3.1 Задания для студента </w:t>
      </w:r>
    </w:p>
    <w:p w:rsidR="006075D2" w:rsidRDefault="0061449B">
      <w:pPr>
        <w:spacing w:after="10" w:line="384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Выполнение дифференцированного зачёта направлено на проверку умений и знаний, наработанных по МДК 01.01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в 4 семестре (ба</w:t>
      </w:r>
      <w:r>
        <w:rPr>
          <w:rFonts w:ascii="Times New Roman" w:eastAsia="Times New Roman" w:hAnsi="Times New Roman" w:cs="Times New Roman"/>
          <w:sz w:val="24"/>
        </w:rPr>
        <w:t xml:space="preserve">за 9 классов) и 2 семестре (база 11 классов) </w:t>
      </w:r>
    </w:p>
    <w:p w:rsidR="006075D2" w:rsidRDefault="0061449B">
      <w:pPr>
        <w:spacing w:after="0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 xml:space="preserve">Место выполнения задания: </w:t>
      </w:r>
      <w:r>
        <w:rPr>
          <w:rFonts w:ascii="Times New Roman" w:eastAsia="Times New Roman" w:hAnsi="Times New Roman" w:cs="Times New Roman"/>
          <w:b/>
          <w:i/>
          <w:sz w:val="24"/>
        </w:rPr>
        <w:t>лаборатория Электрических машин и преобразователей подвижного 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0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Максимальное время выполнения задания – 20 мин.  </w:t>
      </w:r>
    </w:p>
    <w:p w:rsidR="006075D2" w:rsidRDefault="0061449B">
      <w:pPr>
        <w:spacing w:after="10" w:line="397" w:lineRule="auto"/>
        <w:ind w:left="872" w:right="1272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>плакатами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Вни</w:t>
      </w:r>
      <w:r>
        <w:rPr>
          <w:rFonts w:ascii="Times New Roman" w:eastAsia="Times New Roman" w:hAnsi="Times New Roman" w:cs="Times New Roman"/>
          <w:sz w:val="24"/>
        </w:rPr>
        <w:t xml:space="preserve">мательно прочитайте и выполните задание. </w:t>
      </w:r>
    </w:p>
    <w:p w:rsidR="006075D2" w:rsidRDefault="0061449B">
      <w:pPr>
        <w:spacing w:after="98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5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5" w:line="392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(из 2-х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</w:t>
      </w:r>
      <w:r>
        <w:rPr>
          <w:rFonts w:ascii="Times New Roman" w:eastAsia="Times New Roman" w:hAnsi="Times New Roman" w:cs="Times New Roman"/>
          <w:sz w:val="24"/>
        </w:rPr>
        <w:t xml:space="preserve">выполните его в соответствии с требованиями. </w:t>
      </w:r>
    </w:p>
    <w:p w:rsidR="006075D2" w:rsidRDefault="0061449B">
      <w:pPr>
        <w:spacing w:after="10" w:line="397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20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34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1 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Тепловозом называется локомотив, у которого роль силовой установки выполняет… </w:t>
      </w:r>
    </w:p>
    <w:p w:rsidR="006075D2" w:rsidRDefault="0061449B">
      <w:pPr>
        <w:spacing w:after="63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двига</w:t>
      </w:r>
      <w:r>
        <w:rPr>
          <w:rFonts w:ascii="Times New Roman" w:eastAsia="Times New Roman" w:hAnsi="Times New Roman" w:cs="Times New Roman"/>
          <w:sz w:val="28"/>
        </w:rPr>
        <w:t xml:space="preserve">тель внутреннего сгорания – дизель. </w:t>
      </w:r>
    </w:p>
    <w:p w:rsidR="006075D2" w:rsidRDefault="0061449B">
      <w:pPr>
        <w:spacing w:after="64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двигатель внутреннего сгорания паровой котёл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газотурбинный двигатель </w:t>
      </w:r>
    </w:p>
    <w:p w:rsidR="006075D2" w:rsidRDefault="0061449B">
      <w:pPr>
        <w:spacing w:after="58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тяговый генератор переменного тока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Вес, передающийся на движущие колёсные пары, - это … </w:t>
      </w:r>
    </w:p>
    <w:p w:rsidR="006075D2" w:rsidRDefault="0061449B">
      <w:pPr>
        <w:spacing w:after="64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сцепной вес </w:t>
      </w:r>
    </w:p>
    <w:p w:rsidR="006075D2" w:rsidRDefault="0061449B">
      <w:pPr>
        <w:spacing w:after="6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вес локомотива и экипажа </w:t>
      </w:r>
    </w:p>
    <w:p w:rsidR="006075D2" w:rsidRDefault="0061449B">
      <w:pPr>
        <w:spacing w:after="59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служебный вес </w:t>
      </w:r>
    </w:p>
    <w:p w:rsidR="006075D2" w:rsidRDefault="0061449B">
      <w:pPr>
        <w:spacing w:after="59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вес состава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конструкции ходовых частей локомотивы подразделяются на: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челюстные и бесчелюстные </w:t>
      </w:r>
    </w:p>
    <w:p w:rsidR="006075D2" w:rsidRDefault="0061449B">
      <w:pPr>
        <w:spacing w:after="61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тележечные и с жёсткой рамой </w:t>
      </w:r>
    </w:p>
    <w:p w:rsidR="006075D2" w:rsidRDefault="0061449B">
      <w:pPr>
        <w:spacing w:after="61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бесчелюстные и шкворневые </w:t>
      </w:r>
    </w:p>
    <w:p w:rsidR="006075D2" w:rsidRDefault="0061449B">
      <w:pPr>
        <w:spacing w:after="61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цельно литые и сварочные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Что в осевой формуле показывает индекс «0»?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Колёсные пары локомотива одинаковые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Колёсные пары локомотива обмоторены </w:t>
      </w:r>
    </w:p>
    <w:p w:rsidR="006075D2" w:rsidRDefault="0061449B">
      <w:pPr>
        <w:spacing w:after="64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Рессорное подвешивание локомотива одноступенчатое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колёсные пары локомотива круглые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Локомотив, у которого роль силовой установки выполняет поршневой двигатель внутренн</w:t>
      </w:r>
      <w:r>
        <w:rPr>
          <w:rFonts w:ascii="Times New Roman" w:eastAsia="Times New Roman" w:hAnsi="Times New Roman" w:cs="Times New Roman"/>
          <w:sz w:val="28"/>
        </w:rPr>
        <w:t>его сгорания, называется …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паровоз </w:t>
      </w:r>
    </w:p>
    <w:p w:rsidR="006075D2" w:rsidRDefault="0061449B">
      <w:pPr>
        <w:spacing w:after="59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электровоз </w:t>
      </w:r>
    </w:p>
    <w:p w:rsidR="006075D2" w:rsidRDefault="0061449B">
      <w:pPr>
        <w:spacing w:after="58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газотурбовоз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тепловоз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Полный вес локомотива с локомотивной бригадой, с полным запасом воды и масла и двумя третями запасов топлива называется…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габаритом локомотива </w:t>
      </w:r>
    </w:p>
    <w:p w:rsidR="006075D2" w:rsidRDefault="0061449B">
      <w:pPr>
        <w:spacing w:after="61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служебным весом локомотива </w:t>
      </w:r>
    </w:p>
    <w:p w:rsidR="006075D2" w:rsidRDefault="0061449B">
      <w:pPr>
        <w:spacing w:after="64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сцепным весом локомотива </w:t>
      </w:r>
    </w:p>
    <w:p w:rsidR="006075D2" w:rsidRDefault="0061449B">
      <w:pPr>
        <w:spacing w:after="81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полным весом локомотива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Выбрать локомотивы, которым соответствует осевая формула 2</w:t>
      </w:r>
      <w:r>
        <w:rPr>
          <w:rFonts w:ascii="Segoe UI Symbol" w:eastAsia="Segoe UI Symbol" w:hAnsi="Segoe UI Symbol" w:cs="Segoe UI Symbol"/>
          <w:sz w:val="28"/>
        </w:rPr>
        <w:t></w:t>
      </w:r>
      <w:r>
        <w:rPr>
          <w:rFonts w:ascii="Times New Roman" w:eastAsia="Times New Roman" w:hAnsi="Times New Roman" w:cs="Times New Roman"/>
          <w:sz w:val="28"/>
        </w:rPr>
        <w:t>(3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</w:p>
    <w:p w:rsidR="006075D2" w:rsidRDefault="0061449B">
      <w:pPr>
        <w:spacing w:after="6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ТЭП70 и ТЭП70БС </w:t>
      </w:r>
    </w:p>
    <w:p w:rsidR="006075D2" w:rsidRDefault="0061449B">
      <w:pPr>
        <w:spacing w:after="4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ТГМ23В и ТЭМ2 </w:t>
      </w:r>
    </w:p>
    <w:p w:rsidR="006075D2" w:rsidRDefault="0061449B">
      <w:pPr>
        <w:spacing w:after="65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ВЛ80</w:t>
      </w:r>
      <w:r>
        <w:rPr>
          <w:rFonts w:ascii="Times New Roman" w:eastAsia="Times New Roman" w:hAnsi="Times New Roman" w:cs="Times New Roman"/>
          <w:sz w:val="28"/>
          <w:vertAlign w:val="superscript"/>
        </w:rPr>
        <w:t>Р</w:t>
      </w:r>
      <w:r>
        <w:rPr>
          <w:rFonts w:ascii="Times New Roman" w:eastAsia="Times New Roman" w:hAnsi="Times New Roman" w:cs="Times New Roman"/>
          <w:sz w:val="28"/>
        </w:rPr>
        <w:t xml:space="preserve"> и ВЛ10 </w:t>
      </w:r>
    </w:p>
    <w:p w:rsidR="006075D2" w:rsidRDefault="0061449B">
      <w:pPr>
        <w:spacing w:after="86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2ТЭ116 и 2ТЭ10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МК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Кузова локомотивов бывают: </w:t>
      </w:r>
    </w:p>
    <w:p w:rsidR="006075D2" w:rsidRDefault="0061449B">
      <w:pPr>
        <w:spacing w:after="10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капотного и багажного типов </w:t>
      </w:r>
    </w:p>
    <w:p w:rsidR="006075D2" w:rsidRDefault="0061449B">
      <w:pPr>
        <w:spacing w:after="64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капотного и вагонного типов </w:t>
      </w:r>
    </w:p>
    <w:p w:rsidR="006075D2" w:rsidRDefault="0061449B">
      <w:pPr>
        <w:spacing w:after="62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капотного и маневрового типов </w:t>
      </w:r>
    </w:p>
    <w:p w:rsidR="006075D2" w:rsidRDefault="0061449B">
      <w:pPr>
        <w:spacing w:after="60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грузового и пассажирского типов </w:t>
      </w:r>
    </w:p>
    <w:p w:rsidR="006075D2" w:rsidRDefault="0061449B">
      <w:pPr>
        <w:numPr>
          <w:ilvl w:val="0"/>
          <w:numId w:val="5"/>
        </w:numPr>
        <w:spacing w:after="10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Бесколлекторные электрические машины относятся к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трансформаторам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машинам постоянного тока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машинам переменного тока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правильного ответа не приведено </w:t>
      </w:r>
    </w:p>
    <w:p w:rsidR="006075D2" w:rsidRDefault="0061449B">
      <w:pPr>
        <w:numPr>
          <w:ilvl w:val="0"/>
          <w:numId w:val="5"/>
        </w:numPr>
        <w:spacing w:after="10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э.д.с., наводимой в проводнике обмотки якоря машины постоянного  тока, соответствует выражению  </w:t>
      </w:r>
    </w:p>
    <w:p w:rsidR="006075D2" w:rsidRPr="0061449B" w:rsidRDefault="0061449B">
      <w:pPr>
        <w:spacing w:after="10" w:line="250" w:lineRule="auto"/>
        <w:ind w:left="137" w:hanging="10"/>
        <w:rPr>
          <w:lang w:val="en-US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 w:rsidRPr="0061449B">
        <w:rPr>
          <w:rFonts w:ascii="Times New Roman" w:eastAsia="Times New Roman" w:hAnsi="Times New Roman" w:cs="Times New Roman"/>
          <w:sz w:val="24"/>
          <w:lang w:val="en-US"/>
        </w:rPr>
        <w:t>)</w:t>
      </w:r>
      <w:r w:rsidRPr="0061449B">
        <w:rPr>
          <w:rFonts w:ascii="Arial" w:eastAsia="Arial" w:hAnsi="Arial" w:cs="Arial"/>
          <w:sz w:val="24"/>
          <w:lang w:val="en-US"/>
        </w:rPr>
        <w:t xml:space="preserve"> </w:t>
      </w:r>
      <w:r w:rsidRPr="0061449B">
        <w:rPr>
          <w:rFonts w:ascii="Times New Roman" w:eastAsia="Times New Roman" w:hAnsi="Times New Roman" w:cs="Times New Roman"/>
          <w:sz w:val="28"/>
          <w:lang w:val="en-US"/>
        </w:rPr>
        <w:t xml:space="preserve">  </w:t>
      </w:r>
      <w:r w:rsidRPr="0061449B">
        <w:rPr>
          <w:rFonts w:ascii="Times New Roman" w:eastAsia="Times New Roman" w:hAnsi="Times New Roman" w:cs="Times New Roman"/>
          <w:i/>
          <w:sz w:val="28"/>
          <w:lang w:val="en-US"/>
        </w:rPr>
        <w:t xml:space="preserve">e = B · l · v </w:t>
      </w:r>
      <w:r w:rsidRPr="0061449B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61449B">
        <w:rPr>
          <w:rFonts w:ascii="Times New Roman" w:eastAsia="Times New Roman" w:hAnsi="Times New Roman" w:cs="Times New Roman"/>
          <w:i/>
          <w:sz w:val="28"/>
          <w:lang w:val="en-US"/>
        </w:rPr>
        <w:t xml:space="preserve"> </w:t>
      </w:r>
    </w:p>
    <w:p w:rsidR="006075D2" w:rsidRPr="0061449B" w:rsidRDefault="0061449B">
      <w:pPr>
        <w:spacing w:after="23" w:line="250" w:lineRule="auto"/>
        <w:ind w:left="137" w:hanging="10"/>
        <w:rPr>
          <w:lang w:val="en-US"/>
        </w:rPr>
      </w:pPr>
      <w:r>
        <w:rPr>
          <w:rFonts w:ascii="Times New Roman" w:eastAsia="Times New Roman" w:hAnsi="Times New Roman" w:cs="Times New Roman"/>
          <w:sz w:val="24"/>
        </w:rPr>
        <w:t>Б</w:t>
      </w:r>
      <w:r w:rsidRPr="0061449B">
        <w:rPr>
          <w:rFonts w:ascii="Times New Roman" w:eastAsia="Times New Roman" w:hAnsi="Times New Roman" w:cs="Times New Roman"/>
          <w:sz w:val="24"/>
          <w:lang w:val="en-US"/>
        </w:rPr>
        <w:t>)</w:t>
      </w:r>
      <w:r w:rsidRPr="0061449B">
        <w:rPr>
          <w:rFonts w:ascii="Arial" w:eastAsia="Arial" w:hAnsi="Arial" w:cs="Arial"/>
          <w:sz w:val="24"/>
          <w:lang w:val="en-US"/>
        </w:rPr>
        <w:t xml:space="preserve"> </w:t>
      </w:r>
      <w:r w:rsidRPr="0061449B">
        <w:rPr>
          <w:rFonts w:ascii="Times New Roman" w:eastAsia="Times New Roman" w:hAnsi="Times New Roman" w:cs="Times New Roman"/>
          <w:sz w:val="28"/>
          <w:lang w:val="en-US"/>
        </w:rPr>
        <w:t xml:space="preserve">  </w:t>
      </w:r>
      <w:r w:rsidRPr="0061449B">
        <w:rPr>
          <w:rFonts w:ascii="Times New Roman" w:eastAsia="Times New Roman" w:hAnsi="Times New Roman" w:cs="Times New Roman"/>
          <w:i/>
          <w:sz w:val="28"/>
          <w:lang w:val="en-US"/>
        </w:rPr>
        <w:t>e = B · l · i</w:t>
      </w:r>
      <w:r w:rsidRPr="0061449B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6075D2" w:rsidRDefault="0061449B">
      <w:pPr>
        <w:spacing w:after="44" w:line="250" w:lineRule="auto"/>
        <w:ind w:left="137" w:hanging="10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</w:rPr>
        <w:t>e = C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e  </w:t>
      </w:r>
      <w:r>
        <w:rPr>
          <w:rFonts w:ascii="Times New Roman" w:eastAsia="Times New Roman" w:hAnsi="Times New Roman" w:cs="Times New Roman"/>
          <w:i/>
          <w:sz w:val="28"/>
        </w:rPr>
        <w:t>· Ф · n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правильного ответа не приведено </w:t>
      </w:r>
    </w:p>
    <w:p w:rsidR="006075D2" w:rsidRDefault="0061449B">
      <w:pPr>
        <w:numPr>
          <w:ilvl w:val="0"/>
          <w:numId w:val="5"/>
        </w:numPr>
        <w:spacing w:after="211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электрических машинах равной мощности электромагнитный момент на валу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будет больше у машины с большей частотой вращения на валу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 будет больше у машины с меньшей частотой вращения на валу 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   не за</w:t>
      </w:r>
      <w:r>
        <w:rPr>
          <w:rFonts w:ascii="Times New Roman" w:eastAsia="Times New Roman" w:hAnsi="Times New Roman" w:cs="Times New Roman"/>
          <w:sz w:val="28"/>
        </w:rPr>
        <w:t xml:space="preserve">висит от величины частоты вращения на валу  </w:t>
      </w:r>
    </w:p>
    <w:p w:rsidR="006075D2" w:rsidRDefault="0061449B">
      <w:pPr>
        <w:spacing w:after="196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 правильного ответа не приведено </w:t>
      </w:r>
    </w:p>
    <w:p w:rsidR="006075D2" w:rsidRDefault="0061449B">
      <w:pPr>
        <w:numPr>
          <w:ilvl w:val="0"/>
          <w:numId w:val="5"/>
        </w:numPr>
        <w:spacing w:after="51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смещении щёток с геометрической нейтрали  э.д.с.  якорной обмотки машины постоянного тока </w:t>
      </w:r>
    </w:p>
    <w:p w:rsidR="006075D2" w:rsidRDefault="0061449B">
      <w:pPr>
        <w:spacing w:after="10" w:line="271" w:lineRule="auto"/>
        <w:ind w:left="425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уменьшится   </w:t>
      </w:r>
    </w:p>
    <w:p w:rsidR="006075D2" w:rsidRDefault="0061449B">
      <w:pPr>
        <w:spacing w:after="10" w:line="271" w:lineRule="auto"/>
        <w:ind w:left="425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увеличится   </w:t>
      </w:r>
    </w:p>
    <w:p w:rsidR="006075D2" w:rsidRDefault="0061449B">
      <w:pPr>
        <w:spacing w:after="10" w:line="271" w:lineRule="auto"/>
        <w:ind w:left="425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останется неизменной </w:t>
      </w:r>
    </w:p>
    <w:p w:rsidR="006075D2" w:rsidRDefault="0061449B">
      <w:pPr>
        <w:spacing w:after="159" w:line="271" w:lineRule="auto"/>
        <w:ind w:left="425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правильного ответа не приведено </w:t>
      </w:r>
    </w:p>
    <w:p w:rsidR="006075D2" w:rsidRDefault="0061449B">
      <w:pPr>
        <w:numPr>
          <w:ilvl w:val="0"/>
          <w:numId w:val="5"/>
        </w:numPr>
        <w:spacing w:after="10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Какой из двигателей постоянного тока можно запускать в работу без нагрузки на валу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двигатель параллельного возбуждения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двигатель последовательного возбуждения </w:t>
      </w:r>
    </w:p>
    <w:p w:rsidR="006075D2" w:rsidRDefault="0061449B">
      <w:pPr>
        <w:spacing w:after="5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двигатель смешанного возбуждения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двигатель н</w:t>
      </w:r>
      <w:r>
        <w:rPr>
          <w:rFonts w:ascii="Times New Roman" w:eastAsia="Times New Roman" w:hAnsi="Times New Roman" w:cs="Times New Roman"/>
          <w:sz w:val="28"/>
        </w:rPr>
        <w:t xml:space="preserve">езависимого возбуждения </w:t>
      </w:r>
    </w:p>
    <w:p w:rsidR="006075D2" w:rsidRDefault="0061449B">
      <w:pPr>
        <w:numPr>
          <w:ilvl w:val="0"/>
          <w:numId w:val="5"/>
        </w:numPr>
        <w:spacing w:after="211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какой частотой будет вращаться магнитное поле трёхфазной машины переменного тока промышленной частоты, имеющей три пары полюсов   </w:t>
      </w:r>
    </w:p>
    <w:p w:rsidR="006075D2" w:rsidRDefault="0061449B">
      <w:pPr>
        <w:spacing w:after="10" w:line="271" w:lineRule="auto"/>
        <w:ind w:left="134" w:right="802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3000 об/мин. </w:t>
      </w: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1500 об/мин. </w:t>
      </w:r>
    </w:p>
    <w:p w:rsidR="006075D2" w:rsidRDefault="0061449B">
      <w:pPr>
        <w:spacing w:after="55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1000 об/мин.  </w:t>
      </w:r>
    </w:p>
    <w:p w:rsidR="006075D2" w:rsidRDefault="0061449B">
      <w:pPr>
        <w:spacing w:after="5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750 об/мин. </w:t>
      </w:r>
    </w:p>
    <w:p w:rsidR="006075D2" w:rsidRDefault="0061449B">
      <w:pPr>
        <w:numPr>
          <w:ilvl w:val="0"/>
          <w:numId w:val="5"/>
        </w:numPr>
        <w:spacing w:after="61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Подвижная часть машины постоянного тока называется </w:t>
      </w:r>
    </w:p>
    <w:p w:rsidR="006075D2" w:rsidRDefault="0061449B">
      <w:pPr>
        <w:spacing w:after="62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статором </w:t>
      </w:r>
    </w:p>
    <w:p w:rsidR="006075D2" w:rsidRDefault="0061449B">
      <w:pPr>
        <w:spacing w:after="65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якорем   </w:t>
      </w:r>
    </w:p>
    <w:p w:rsidR="006075D2" w:rsidRDefault="0061449B">
      <w:pPr>
        <w:spacing w:after="62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ротором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индуктором </w:t>
      </w:r>
    </w:p>
    <w:p w:rsidR="006075D2" w:rsidRDefault="0061449B">
      <w:pPr>
        <w:spacing w:after="26"/>
        <w:ind w:left="5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5"/>
        </w:numPr>
        <w:spacing w:after="62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Якорная обмотка машины постоянного тока служит для </w:t>
      </w:r>
    </w:p>
    <w:p w:rsidR="006075D2" w:rsidRDefault="0061449B">
      <w:pPr>
        <w:spacing w:after="6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создания основного магнитного поля машины </w:t>
      </w:r>
    </w:p>
    <w:p w:rsidR="006075D2" w:rsidRDefault="0061449B">
      <w:pPr>
        <w:spacing w:after="6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преобразования, подведённой к машине энергии   </w:t>
      </w:r>
    </w:p>
    <w:p w:rsidR="006075D2" w:rsidRDefault="0061449B">
      <w:pPr>
        <w:spacing w:after="6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выпрямления наведённой в витках обмотки переменной  э.д.с.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правильного ответа не приведено </w:t>
      </w:r>
    </w:p>
    <w:p w:rsidR="006075D2" w:rsidRDefault="0061449B">
      <w:pPr>
        <w:spacing w:after="28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5"/>
        </w:numPr>
        <w:spacing w:after="53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 какой величины не зависит  э.д.с. , наводимая в якорной обмотке машины постоянного тока </w:t>
      </w:r>
    </w:p>
    <w:p w:rsidR="006075D2" w:rsidRDefault="0061449B">
      <w:pPr>
        <w:spacing w:after="6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 магнитного потока  </w:t>
      </w:r>
    </w:p>
    <w:p w:rsidR="006075D2" w:rsidRDefault="0061449B">
      <w:pPr>
        <w:spacing w:after="6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 частоты вращения якоря </w:t>
      </w:r>
    </w:p>
    <w:p w:rsidR="006075D2" w:rsidRDefault="0061449B">
      <w:pPr>
        <w:spacing w:after="6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 т</w:t>
      </w:r>
      <w:r>
        <w:rPr>
          <w:rFonts w:ascii="Times New Roman" w:eastAsia="Times New Roman" w:hAnsi="Times New Roman" w:cs="Times New Roman"/>
          <w:sz w:val="28"/>
        </w:rPr>
        <w:t xml:space="preserve">ока якоря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 конструкции электрической машины  </w:t>
      </w:r>
    </w:p>
    <w:p w:rsidR="006075D2" w:rsidRDefault="0061449B">
      <w:pPr>
        <w:spacing w:after="75"/>
        <w:ind w:left="56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5"/>
        </w:numPr>
        <w:spacing w:after="51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из перечисленных материалов, применяемых при изготовлении электрических машин, не относится к конструкционным материалам </w:t>
      </w:r>
    </w:p>
    <w:p w:rsidR="006075D2" w:rsidRDefault="0061449B">
      <w:pPr>
        <w:spacing w:after="64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пластмасса </w:t>
      </w:r>
    </w:p>
    <w:p w:rsidR="006075D2" w:rsidRDefault="0061449B">
      <w:pPr>
        <w:spacing w:after="6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сталь  </w:t>
      </w:r>
    </w:p>
    <w:p w:rsidR="006075D2" w:rsidRDefault="0061449B">
      <w:pPr>
        <w:spacing w:after="62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миканит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чугун </w:t>
      </w:r>
    </w:p>
    <w:p w:rsidR="006075D2" w:rsidRDefault="0061449B">
      <w:pPr>
        <w:spacing w:after="27"/>
        <w:ind w:left="142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6075D2" w:rsidRDefault="0061449B">
      <w:pPr>
        <w:numPr>
          <w:ilvl w:val="0"/>
          <w:numId w:val="5"/>
        </w:numPr>
        <w:spacing w:after="49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 какого из генераторов постоянного тока можно получить крутопадающую внешнюю характеристику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 генератора независимого возбуждения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 генератора параллельного возбуждения 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 генератора последовательного возбуждения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генератора  смешанного возбуждения    </w:t>
      </w:r>
    </w:p>
    <w:p w:rsidR="006075D2" w:rsidRDefault="0061449B">
      <w:pPr>
        <w:spacing w:after="28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5"/>
        </w:numPr>
        <w:spacing w:after="10" w:line="271" w:lineRule="auto"/>
        <w:ind w:right="64" w:hanging="561"/>
        <w:jc w:val="both"/>
      </w:pPr>
      <w:r>
        <w:rPr>
          <w:rFonts w:ascii="Times New Roman" w:eastAsia="Times New Roman" w:hAnsi="Times New Roman" w:cs="Times New Roman"/>
          <w:sz w:val="28"/>
        </w:rPr>
        <w:t>Чему равно скольжение асинхронного двигателя, если  n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= 3000 об/мин.,  а  n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=2910 об/мин. </w:t>
      </w:r>
    </w:p>
    <w:p w:rsidR="006075D2" w:rsidRDefault="0061449B">
      <w:pPr>
        <w:spacing w:after="68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0,02     </w:t>
      </w:r>
    </w:p>
    <w:p w:rsidR="006075D2" w:rsidRDefault="0061449B">
      <w:pPr>
        <w:spacing w:after="10" w:line="321" w:lineRule="auto"/>
        <w:ind w:left="134" w:right="905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0,03 </w:t>
      </w: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0,04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0,06 </w:t>
      </w:r>
    </w:p>
    <w:p w:rsidR="006075D2" w:rsidRDefault="0061449B">
      <w:pPr>
        <w:spacing w:after="281"/>
        <w:ind w:left="766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6075D2" w:rsidRDefault="0061449B">
      <w:pPr>
        <w:spacing w:after="5" w:line="392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№2 (из 2-х вариантов) </w:t>
      </w:r>
      <w:r>
        <w:rPr>
          <w:rFonts w:ascii="Times New Roman" w:eastAsia="Times New Roman" w:hAnsi="Times New Roman" w:cs="Times New Roman"/>
          <w:sz w:val="24"/>
        </w:rPr>
        <w:t>Пройти тестир</w:t>
      </w:r>
      <w:r>
        <w:rPr>
          <w:rFonts w:ascii="Times New Roman" w:eastAsia="Times New Roman" w:hAnsi="Times New Roman" w:cs="Times New Roman"/>
          <w:sz w:val="24"/>
        </w:rPr>
        <w:t xml:space="preserve">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397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20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89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2  </w:t>
      </w:r>
    </w:p>
    <w:p w:rsidR="006075D2" w:rsidRDefault="0061449B">
      <w:pPr>
        <w:numPr>
          <w:ilvl w:val="0"/>
          <w:numId w:val="6"/>
        </w:numPr>
        <w:spacing w:after="10" w:line="271" w:lineRule="auto"/>
        <w:ind w:left="415" w:right="64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характеризует осевая формула локомотива?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Число, расположение и назначение движущихся колёсных пар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Число колёсных пар, вес локомотива и его длину </w:t>
      </w:r>
    </w:p>
    <w:p w:rsidR="006075D2" w:rsidRDefault="0061449B">
      <w:pPr>
        <w:spacing w:after="65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Расстояние между колёсными парами и их число </w:t>
      </w:r>
    </w:p>
    <w:p w:rsidR="006075D2" w:rsidRDefault="0061449B">
      <w:pPr>
        <w:spacing w:after="59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Число колёсных пар, вес локомотива и силу тяги локомотива </w:t>
      </w:r>
    </w:p>
    <w:p w:rsidR="006075D2" w:rsidRDefault="0061449B">
      <w:pPr>
        <w:numPr>
          <w:ilvl w:val="0"/>
          <w:numId w:val="6"/>
        </w:numPr>
        <w:spacing w:after="10" w:line="271" w:lineRule="auto"/>
        <w:ind w:left="415" w:right="64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Тепловозы классифицируют… </w:t>
      </w:r>
    </w:p>
    <w:p w:rsidR="006075D2" w:rsidRDefault="0061449B">
      <w:pPr>
        <w:spacing w:after="63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мощности и числу движущих колёсных пар </w:t>
      </w:r>
    </w:p>
    <w:p w:rsidR="006075D2" w:rsidRDefault="0061449B">
      <w:pPr>
        <w:spacing w:after="52" w:line="271" w:lineRule="auto"/>
        <w:ind w:left="862"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роду службы, числу секций, типу передачи, конструкции ходовых частей и по ширине колеи </w:t>
      </w:r>
    </w:p>
    <w:p w:rsidR="006075D2" w:rsidRDefault="0061449B">
      <w:pPr>
        <w:spacing w:after="6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роду службы, числу секций, мощности и массе </w:t>
      </w:r>
    </w:p>
    <w:p w:rsidR="006075D2" w:rsidRDefault="0061449B">
      <w:pPr>
        <w:spacing w:after="59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роду службы </w:t>
      </w:r>
    </w:p>
    <w:p w:rsidR="006075D2" w:rsidRDefault="0061449B">
      <w:pPr>
        <w:numPr>
          <w:ilvl w:val="0"/>
          <w:numId w:val="6"/>
        </w:numPr>
        <w:spacing w:after="10" w:line="271" w:lineRule="auto"/>
        <w:ind w:left="415" w:right="64" w:hanging="281"/>
        <w:jc w:val="both"/>
      </w:pPr>
      <w:r>
        <w:rPr>
          <w:rFonts w:ascii="Times New Roman" w:eastAsia="Times New Roman" w:hAnsi="Times New Roman" w:cs="Times New Roman"/>
          <w:sz w:val="28"/>
        </w:rPr>
        <w:t>Выбрать осевую формулу, соответствующую тепловозу</w:t>
      </w:r>
      <w:r>
        <w:rPr>
          <w:rFonts w:ascii="Times New Roman" w:eastAsia="Times New Roman" w:hAnsi="Times New Roman" w:cs="Times New Roman"/>
          <w:sz w:val="28"/>
        </w:rPr>
        <w:t xml:space="preserve"> ТЭП70 </w:t>
      </w:r>
    </w:p>
    <w:p w:rsidR="006075D2" w:rsidRDefault="0061449B">
      <w:pPr>
        <w:spacing w:after="54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+ 3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69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Segoe UI Symbol" w:eastAsia="Segoe UI Symbol" w:hAnsi="Segoe UI Symbol" w:cs="Segoe UI Symbol"/>
          <w:sz w:val="28"/>
        </w:rPr>
        <w:t></w:t>
      </w:r>
      <w:r>
        <w:rPr>
          <w:rFonts w:ascii="Times New Roman" w:eastAsia="Times New Roman" w:hAnsi="Times New Roman" w:cs="Times New Roman"/>
          <w:sz w:val="28"/>
        </w:rPr>
        <w:t>(3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</w:p>
    <w:p w:rsidR="006075D2" w:rsidRDefault="0061449B">
      <w:pPr>
        <w:spacing w:after="51" w:line="271" w:lineRule="auto"/>
        <w:ind w:left="134" w:right="6243" w:firstLine="420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2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2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4. Тип кузова тепловоза ЧМЭ3 … </w:t>
      </w:r>
    </w:p>
    <w:p w:rsidR="006075D2" w:rsidRDefault="0061449B">
      <w:pPr>
        <w:spacing w:after="58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маневровый </w:t>
      </w:r>
    </w:p>
    <w:p w:rsidR="006075D2" w:rsidRDefault="0061449B">
      <w:pPr>
        <w:spacing w:after="61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вагонный </w:t>
      </w:r>
    </w:p>
    <w:p w:rsidR="006075D2" w:rsidRDefault="0061449B">
      <w:pPr>
        <w:spacing w:after="58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капотный </w:t>
      </w:r>
    </w:p>
    <w:p w:rsidR="006075D2" w:rsidRDefault="0061449B">
      <w:pPr>
        <w:spacing w:after="58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палубный </w:t>
      </w:r>
    </w:p>
    <w:p w:rsidR="006075D2" w:rsidRDefault="0061449B">
      <w:pPr>
        <w:numPr>
          <w:ilvl w:val="0"/>
          <w:numId w:val="7"/>
        </w:numPr>
        <w:spacing w:after="10" w:line="271" w:lineRule="auto"/>
        <w:ind w:left="415" w:right="64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Сцепной вес локомотива – это … </w:t>
      </w:r>
    </w:p>
    <w:p w:rsidR="006075D2" w:rsidRDefault="0061449B">
      <w:pPr>
        <w:spacing w:after="64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вес, передающийся на движущие колёсные пары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вес состава и локомотива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вес локомотива с полной экипировкой </w:t>
      </w:r>
    </w:p>
    <w:p w:rsidR="006075D2" w:rsidRDefault="0061449B">
      <w:pPr>
        <w:spacing w:after="59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вес локомотива при входе в кривые участки пути </w:t>
      </w:r>
    </w:p>
    <w:p w:rsidR="006075D2" w:rsidRDefault="0061449B">
      <w:pPr>
        <w:numPr>
          <w:ilvl w:val="0"/>
          <w:numId w:val="7"/>
        </w:numPr>
        <w:spacing w:after="10" w:line="271" w:lineRule="auto"/>
        <w:ind w:left="415" w:right="64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числу секций локомотивы подразделяются на: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бессекционные и двухсекционные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односекционные, двухсекционные и многосекционные </w:t>
      </w:r>
    </w:p>
    <w:p w:rsidR="006075D2" w:rsidRDefault="0061449B">
      <w:pPr>
        <w:spacing w:after="63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однокабинные, двухкабинные и многокабинные </w:t>
      </w:r>
    </w:p>
    <w:p w:rsidR="006075D2" w:rsidRDefault="0061449B">
      <w:pPr>
        <w:spacing w:after="62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односекционные двухкабинные и однокабинные двухсекционные </w:t>
      </w:r>
    </w:p>
    <w:p w:rsidR="006075D2" w:rsidRDefault="0061449B">
      <w:pPr>
        <w:numPr>
          <w:ilvl w:val="0"/>
          <w:numId w:val="7"/>
        </w:numPr>
        <w:spacing w:after="10" w:line="271" w:lineRule="auto"/>
        <w:ind w:left="415" w:right="64" w:hanging="281"/>
        <w:jc w:val="both"/>
      </w:pPr>
      <w:r>
        <w:rPr>
          <w:rFonts w:ascii="Times New Roman" w:eastAsia="Times New Roman" w:hAnsi="Times New Roman" w:cs="Times New Roman"/>
          <w:sz w:val="28"/>
        </w:rPr>
        <w:t>Выбрать осевую формулу, соответствующую тепловозу 2ТЭ116 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Segoe UI Symbol" w:eastAsia="Segoe UI Symbol" w:hAnsi="Segoe UI Symbol" w:cs="Segoe UI Symbol"/>
          <w:sz w:val="28"/>
        </w:rPr>
        <w:t></w:t>
      </w:r>
      <w:r>
        <w:rPr>
          <w:rFonts w:ascii="Times New Roman" w:eastAsia="Times New Roman" w:hAnsi="Times New Roman" w:cs="Times New Roman"/>
          <w:sz w:val="28"/>
        </w:rPr>
        <w:t>(3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</w:p>
    <w:p w:rsidR="006075D2" w:rsidRDefault="0061449B">
      <w:pPr>
        <w:pStyle w:val="1"/>
        <w:spacing w:after="57"/>
        <w:ind w:left="562" w:right="64"/>
      </w:pPr>
      <w:bookmarkStart w:id="1" w:name="_Toc432284"/>
      <w:r>
        <w:t>Б)</w:t>
      </w:r>
      <w:r>
        <w:rPr>
          <w:rFonts w:ascii="Arial" w:eastAsia="Arial" w:hAnsi="Arial" w:cs="Arial"/>
        </w:rPr>
        <w:t xml:space="preserve"> </w:t>
      </w:r>
      <w:r>
        <w:t>2</w:t>
      </w:r>
      <w:r>
        <w:rPr>
          <w:vertAlign w:val="subscript"/>
        </w:rPr>
        <w:t>0</w:t>
      </w:r>
      <w:r>
        <w:t xml:space="preserve"> + 2</w:t>
      </w:r>
      <w:r>
        <w:rPr>
          <w:vertAlign w:val="subscript"/>
        </w:rPr>
        <w:t>0</w:t>
      </w:r>
      <w:r>
        <w:t xml:space="preserve"> – 2</w:t>
      </w:r>
      <w:r>
        <w:rPr>
          <w:vertAlign w:val="subscript"/>
        </w:rPr>
        <w:t>0</w:t>
      </w:r>
      <w:r>
        <w:t xml:space="preserve"> + 2</w:t>
      </w:r>
      <w:r>
        <w:rPr>
          <w:vertAlign w:val="subscript"/>
        </w:rPr>
        <w:t>0</w:t>
      </w:r>
      <w:r>
        <w:t xml:space="preserve"> </w:t>
      </w:r>
      <w:bookmarkEnd w:id="1"/>
    </w:p>
    <w:p w:rsidR="006075D2" w:rsidRDefault="0061449B">
      <w:pPr>
        <w:spacing w:after="47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–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61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+ 3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57" w:line="271" w:lineRule="auto"/>
        <w:ind w:left="554" w:right="5718" w:hanging="420"/>
        <w:jc w:val="both"/>
      </w:pPr>
      <w:r>
        <w:rPr>
          <w:rFonts w:ascii="Times New Roman" w:eastAsia="Times New Roman" w:hAnsi="Times New Roman" w:cs="Times New Roman"/>
          <w:sz w:val="28"/>
        </w:rPr>
        <w:t>8. Тип кузова тепловоза 2ТЭ1</w:t>
      </w:r>
      <w:r>
        <w:rPr>
          <w:rFonts w:ascii="Times New Roman" w:eastAsia="Times New Roman" w:hAnsi="Times New Roman" w:cs="Times New Roman"/>
          <w:sz w:val="28"/>
        </w:rPr>
        <w:t>16 … 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двухсекционный </w:t>
      </w:r>
    </w:p>
    <w:p w:rsidR="006075D2" w:rsidRDefault="0061449B">
      <w:pPr>
        <w:spacing w:after="58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грузовой </w:t>
      </w:r>
    </w:p>
    <w:p w:rsidR="006075D2" w:rsidRDefault="0061449B">
      <w:pPr>
        <w:pStyle w:val="1"/>
        <w:spacing w:after="58"/>
        <w:ind w:left="562" w:right="64"/>
      </w:pPr>
      <w:bookmarkStart w:id="2" w:name="_Toc432285"/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капотный </w:t>
      </w:r>
      <w:bookmarkEnd w:id="2"/>
    </w:p>
    <w:p w:rsidR="006075D2" w:rsidRDefault="0061449B">
      <w:pPr>
        <w:spacing w:after="10" w:line="271" w:lineRule="auto"/>
        <w:ind w:left="5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вагонный </w:t>
      </w:r>
    </w:p>
    <w:p w:rsidR="006075D2" w:rsidRDefault="0061449B">
      <w:pPr>
        <w:numPr>
          <w:ilvl w:val="0"/>
          <w:numId w:val="8"/>
        </w:numPr>
        <w:spacing w:after="129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Какие значения напряжений и токов указываются в паспорте электрической машины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только фазные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только линейные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линейные и фазные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амплитудные </w:t>
      </w:r>
    </w:p>
    <w:p w:rsidR="006075D2" w:rsidRDefault="0061449B">
      <w:pPr>
        <w:numPr>
          <w:ilvl w:val="0"/>
          <w:numId w:val="8"/>
        </w:numPr>
        <w:spacing w:after="212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Коллектор генератора постоянного тока служит для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создания основного магнитного поля машины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Б)  преобразования, подведённой к машине энергии </w:t>
      </w:r>
    </w:p>
    <w:p w:rsidR="006075D2" w:rsidRDefault="0061449B">
      <w:pPr>
        <w:spacing w:after="48" w:line="271" w:lineRule="auto"/>
        <w:ind w:left="418" w:right="64" w:hanging="28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преобразования переменной э.д.с., наведённой в витках обмотки якоря, в постоянную э.д.с.   </w:t>
      </w:r>
    </w:p>
    <w:p w:rsidR="006075D2" w:rsidRDefault="0061449B">
      <w:pPr>
        <w:spacing w:after="54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устранения реакции якоря </w:t>
      </w:r>
    </w:p>
    <w:p w:rsidR="006075D2" w:rsidRDefault="0061449B">
      <w:pPr>
        <w:numPr>
          <w:ilvl w:val="0"/>
          <w:numId w:val="8"/>
        </w:numPr>
        <w:spacing w:after="211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представляет собой секция якорной обмотки машины постоянного    тока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часть поверхности якоря, приходящаяся на один полюс </w:t>
      </w:r>
    </w:p>
    <w:p w:rsidR="006075D2" w:rsidRDefault="0061449B">
      <w:pPr>
        <w:spacing w:after="26" w:line="257" w:lineRule="auto"/>
        <w:ind w:left="555" w:right="32" w:hanging="428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воображаемая плоскость, расположенная перпендикулярно основному магнитному полю машины в ме</w:t>
      </w:r>
      <w:r>
        <w:rPr>
          <w:rFonts w:ascii="Times New Roman" w:eastAsia="Times New Roman" w:hAnsi="Times New Roman" w:cs="Times New Roman"/>
          <w:sz w:val="28"/>
        </w:rPr>
        <w:t xml:space="preserve">жполюсном пространстве, проходящая через центр якоря </w:t>
      </w:r>
    </w:p>
    <w:p w:rsidR="006075D2" w:rsidRDefault="0061449B">
      <w:pPr>
        <w:spacing w:after="5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один или несколько витков, присоединённые к двум коллекторным пластинам  </w:t>
      </w:r>
    </w:p>
    <w:p w:rsidR="006075D2" w:rsidRDefault="0061449B">
      <w:pPr>
        <w:spacing w:after="55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разомкнутую систему проводников, расположенных в пазах якоря </w:t>
      </w:r>
    </w:p>
    <w:p w:rsidR="006075D2" w:rsidRDefault="0061449B">
      <w:pPr>
        <w:numPr>
          <w:ilvl w:val="0"/>
          <w:numId w:val="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тока якорной обмотки машины постоянного тока равна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величине тока одной параллельной секционной ветви якорной обмотки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сумме токов всех параллельных секционных ветвей якорной обмотки  </w:t>
      </w:r>
    </w:p>
    <w:p w:rsidR="006075D2" w:rsidRDefault="0061449B">
      <w:pPr>
        <w:spacing w:after="10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разности токов всех параллельных секционных ветвей якорной обмотки </w:t>
      </w:r>
    </w:p>
    <w:p w:rsidR="006075D2" w:rsidRDefault="0061449B">
      <w:pPr>
        <w:spacing w:after="158" w:line="271" w:lineRule="auto"/>
        <w:ind w:left="284" w:right="64" w:firstLine="7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правильного ответа не приведено </w:t>
      </w:r>
    </w:p>
    <w:p w:rsidR="006075D2" w:rsidRDefault="0061449B">
      <w:pPr>
        <w:numPr>
          <w:ilvl w:val="0"/>
          <w:numId w:val="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Какие потери мощности коллекторной машины постоянного тока зависят от частоты вращения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магнитные и механические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электрические и механические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механические и добавочные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правильного ответа не приведено </w:t>
      </w:r>
    </w:p>
    <w:p w:rsidR="006075D2" w:rsidRDefault="0061449B">
      <w:pPr>
        <w:numPr>
          <w:ilvl w:val="0"/>
          <w:numId w:val="8"/>
        </w:numPr>
        <w:spacing w:after="206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Чему равна частота вращения ротора а</w:t>
      </w:r>
      <w:r>
        <w:rPr>
          <w:rFonts w:ascii="Times New Roman" w:eastAsia="Times New Roman" w:hAnsi="Times New Roman" w:cs="Times New Roman"/>
          <w:sz w:val="28"/>
        </w:rPr>
        <w:t>синхронного двигателя, если  n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=3000 об/мин., а скольжение  s=3%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 3000 об/мин.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 2950 об/мин.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 2910 об/мин. </w:t>
      </w:r>
    </w:p>
    <w:p w:rsidR="006075D2" w:rsidRDefault="0061449B">
      <w:pPr>
        <w:spacing w:after="10" w:line="271" w:lineRule="auto"/>
        <w:ind w:left="5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2800 об/мин </w:t>
      </w:r>
    </w:p>
    <w:p w:rsidR="006075D2" w:rsidRDefault="0061449B">
      <w:pPr>
        <w:numPr>
          <w:ilvl w:val="0"/>
          <w:numId w:val="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называют номинальным режимом работы электрической машины </w:t>
      </w:r>
    </w:p>
    <w:p w:rsidR="006075D2" w:rsidRDefault="0061449B">
      <w:pPr>
        <w:spacing w:after="10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А)режим в котором электрическая машина может работать</w:t>
      </w:r>
      <w:r>
        <w:rPr>
          <w:rFonts w:ascii="Times New Roman" w:eastAsia="Times New Roman" w:hAnsi="Times New Roman" w:cs="Times New Roman"/>
          <w:sz w:val="28"/>
        </w:rPr>
        <w:t xml:space="preserve"> длительное время     </w:t>
      </w:r>
    </w:p>
    <w:p w:rsidR="006075D2" w:rsidRDefault="0061449B">
      <w:pPr>
        <w:spacing w:after="10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режим для которого машина выпущена заводом-изготовителем   </w:t>
      </w:r>
    </w:p>
    <w:p w:rsidR="006075D2" w:rsidRDefault="0061449B">
      <w:pPr>
        <w:spacing w:after="10" w:line="343" w:lineRule="auto"/>
        <w:ind w:left="134" w:right="2519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режим в котором машина может работать кратковременно Г)  правильного ответа не приведено </w:t>
      </w:r>
    </w:p>
    <w:p w:rsidR="006075D2" w:rsidRDefault="0061449B">
      <w:pPr>
        <w:numPr>
          <w:ilvl w:val="0"/>
          <w:numId w:val="8"/>
        </w:numPr>
        <w:spacing w:after="102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Обмотка возбуждения машины постоянного тока служит для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преобразования, подведённой к машине энергии  </w:t>
      </w:r>
    </w:p>
    <w:p w:rsidR="006075D2" w:rsidRDefault="0061449B">
      <w:pPr>
        <w:spacing w:after="10" w:line="271" w:lineRule="auto"/>
        <w:ind w:left="134" w:right="3862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создания основного магнитного поля машины   В)  выпрямления наведённой в витках обмотки  э.д.с.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Г)  устранения реакции якоря   </w:t>
      </w:r>
    </w:p>
    <w:p w:rsidR="006075D2" w:rsidRDefault="0061449B">
      <w:pPr>
        <w:numPr>
          <w:ilvl w:val="0"/>
          <w:numId w:val="8"/>
        </w:numPr>
        <w:spacing w:after="171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Как соединяются между собой секционные ветви якорной обмотки в которых н</w:t>
      </w:r>
      <w:r>
        <w:rPr>
          <w:rFonts w:ascii="Times New Roman" w:eastAsia="Times New Roman" w:hAnsi="Times New Roman" w:cs="Times New Roman"/>
          <w:sz w:val="28"/>
        </w:rPr>
        <w:t xml:space="preserve">аводятся одинаковые по направлению  э.д.с. </w:t>
      </w:r>
    </w:p>
    <w:p w:rsidR="006075D2" w:rsidRDefault="0061449B">
      <w:pPr>
        <w:spacing w:after="130" w:line="271" w:lineRule="auto"/>
        <w:ind w:left="42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последовательно </w:t>
      </w:r>
    </w:p>
    <w:p w:rsidR="006075D2" w:rsidRDefault="0061449B">
      <w:pPr>
        <w:spacing w:after="129" w:line="271" w:lineRule="auto"/>
        <w:ind w:left="42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параллельно   </w:t>
      </w:r>
    </w:p>
    <w:p w:rsidR="006075D2" w:rsidRDefault="0061449B">
      <w:pPr>
        <w:spacing w:after="131" w:line="271" w:lineRule="auto"/>
        <w:ind w:left="49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смешанно </w:t>
      </w:r>
    </w:p>
    <w:p w:rsidR="006075D2" w:rsidRDefault="0061449B">
      <w:pPr>
        <w:spacing w:after="289" w:line="271" w:lineRule="auto"/>
        <w:ind w:left="49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правильного ответа не приведено </w:t>
      </w:r>
    </w:p>
    <w:p w:rsidR="006075D2" w:rsidRDefault="0061449B">
      <w:pPr>
        <w:numPr>
          <w:ilvl w:val="0"/>
          <w:numId w:val="8"/>
        </w:numPr>
        <w:spacing w:after="10" w:line="487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представляет собой геометрическая нейтраль А)  часть поверхности якоря, приходящаяся на один полюс </w:t>
      </w:r>
    </w:p>
    <w:p w:rsidR="006075D2" w:rsidRDefault="0061449B">
      <w:pPr>
        <w:spacing w:after="28" w:line="257" w:lineRule="auto"/>
        <w:ind w:left="555" w:right="32" w:hanging="428"/>
      </w:pPr>
      <w:r>
        <w:rPr>
          <w:rFonts w:ascii="Times New Roman" w:eastAsia="Times New Roman" w:hAnsi="Times New Roman" w:cs="Times New Roman"/>
          <w:sz w:val="28"/>
        </w:rPr>
        <w:t xml:space="preserve">Б)  воображаемая плоскость, расположенная перпендикулярно основному магнитному полю машины в межполюсном пространстве, проходящая через центр якоря   </w:t>
      </w:r>
    </w:p>
    <w:p w:rsidR="006075D2" w:rsidRDefault="0061449B">
      <w:pPr>
        <w:spacing w:after="25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один или несколько витков, присоединённые к двум коллекторным пластинам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 правильного ответа не </w:t>
      </w:r>
      <w:r>
        <w:rPr>
          <w:rFonts w:ascii="Times New Roman" w:eastAsia="Times New Roman" w:hAnsi="Times New Roman" w:cs="Times New Roman"/>
          <w:sz w:val="28"/>
        </w:rPr>
        <w:t xml:space="preserve">приведено </w:t>
      </w:r>
    </w:p>
    <w:p w:rsidR="006075D2" w:rsidRDefault="0061449B">
      <w:pPr>
        <w:numPr>
          <w:ilvl w:val="0"/>
          <w:numId w:val="8"/>
        </w:numPr>
        <w:spacing w:after="25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Какое минимальное значение должна иметь нагрузка на валу двигателя постоянного тока последовательного возбуждения, чтобы он не пошёл «вразнос»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 10% от номинальной нагрузки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25% от номинальной нагрузки </w:t>
      </w:r>
    </w:p>
    <w:p w:rsidR="006075D2" w:rsidRDefault="0061449B">
      <w:pPr>
        <w:spacing w:after="5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35% от номинальной нагрузки </w:t>
      </w:r>
    </w:p>
    <w:p w:rsidR="006075D2" w:rsidRDefault="0061449B">
      <w:pPr>
        <w:spacing w:after="206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50% от номинальной нагрузки </w:t>
      </w:r>
    </w:p>
    <w:p w:rsidR="006075D2" w:rsidRDefault="0061449B">
      <w:pPr>
        <w:numPr>
          <w:ilvl w:val="0"/>
          <w:numId w:val="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какой формуле определяется частота вращения трёхфазного вращающегося магнитного поля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  n = U – I</w:t>
      </w:r>
      <w:r>
        <w:rPr>
          <w:rFonts w:ascii="Times New Roman" w:eastAsia="Times New Roman" w:hAnsi="Times New Roman" w:cs="Times New Roman"/>
          <w:sz w:val="28"/>
          <w:vertAlign w:val="subscript"/>
        </w:rPr>
        <w:t>a</w:t>
      </w:r>
      <w:r>
        <w:rPr>
          <w:rFonts w:ascii="Times New Roman" w:eastAsia="Times New Roman" w:hAnsi="Times New Roman" w:cs="Times New Roman"/>
          <w:sz w:val="28"/>
        </w:rPr>
        <w:t>∙∑r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a </w:t>
      </w:r>
      <w:r>
        <w:rPr>
          <w:rFonts w:ascii="Times New Roman" w:eastAsia="Times New Roman" w:hAnsi="Times New Roman" w:cs="Times New Roman"/>
          <w:sz w:val="28"/>
        </w:rPr>
        <w:t xml:space="preserve"> / C</w:t>
      </w:r>
      <w:r>
        <w:rPr>
          <w:rFonts w:ascii="Times New Roman" w:eastAsia="Times New Roman" w:hAnsi="Times New Roman" w:cs="Times New Roman"/>
          <w:sz w:val="28"/>
          <w:vertAlign w:val="subscript"/>
        </w:rPr>
        <w:t>e</w:t>
      </w:r>
      <w:r>
        <w:rPr>
          <w:rFonts w:ascii="Times New Roman" w:eastAsia="Times New Roman" w:hAnsi="Times New Roman" w:cs="Times New Roman"/>
          <w:sz w:val="28"/>
        </w:rPr>
        <w:t xml:space="preserve">∙Ф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 n = 60∙p / f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 n = 60∙f /p </w:t>
      </w:r>
    </w:p>
    <w:p w:rsidR="006075D2" w:rsidRDefault="0061449B">
      <w:pPr>
        <w:spacing w:after="4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правильного ответа не приведено </w:t>
      </w:r>
    </w:p>
    <w:p w:rsidR="006075D2" w:rsidRDefault="0061449B">
      <w:pPr>
        <w:spacing w:after="0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4.3.2 Пакет преподавателя: </w:t>
      </w:r>
    </w:p>
    <w:p w:rsidR="006075D2" w:rsidRDefault="0061449B">
      <w:pPr>
        <w:spacing w:after="173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Условия: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Форма контрольной работы (дифференцированного зачёта)</w:t>
      </w:r>
      <w:r>
        <w:rPr>
          <w:rFonts w:ascii="Times New Roman" w:eastAsia="Times New Roman" w:hAnsi="Times New Roman" w:cs="Times New Roman"/>
          <w:i/>
          <w:sz w:val="28"/>
        </w:rPr>
        <w:t xml:space="preserve">: письменная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Количество вариантов заданий  для студентов</w:t>
      </w:r>
      <w:r>
        <w:rPr>
          <w:rFonts w:ascii="Times New Roman" w:eastAsia="Times New Roman" w:hAnsi="Times New Roman" w:cs="Times New Roman"/>
          <w:sz w:val="28"/>
        </w:rPr>
        <w:t xml:space="preserve">:  </w:t>
      </w:r>
    </w:p>
    <w:p w:rsidR="006075D2" w:rsidRDefault="0061449B">
      <w:pPr>
        <w:numPr>
          <w:ilvl w:val="3"/>
          <w:numId w:val="9"/>
        </w:numPr>
        <w:spacing w:after="156" w:line="271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b/>
          <w:sz w:val="28"/>
        </w:rPr>
        <w:t>35</w:t>
      </w:r>
      <w:r>
        <w:rPr>
          <w:rFonts w:ascii="Times New Roman" w:eastAsia="Times New Roman" w:hAnsi="Times New Roman" w:cs="Times New Roman"/>
          <w:b/>
          <w:color w:val="FF66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(по количеству студентов группы)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6075D2" w:rsidRDefault="0061449B">
      <w:pPr>
        <w:numPr>
          <w:ilvl w:val="3"/>
          <w:numId w:val="9"/>
        </w:numPr>
        <w:spacing w:after="182" w:line="271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тесты – 2; </w:t>
      </w:r>
    </w:p>
    <w:p w:rsidR="006075D2" w:rsidRDefault="0061449B">
      <w:pPr>
        <w:spacing w:after="0" w:line="270" w:lineRule="auto"/>
        <w:ind w:left="152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81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1- </w:t>
      </w:r>
      <w:r>
        <w:rPr>
          <w:rFonts w:ascii="Times New Roman" w:eastAsia="Times New Roman" w:hAnsi="Times New Roman" w:cs="Times New Roman"/>
          <w:sz w:val="28"/>
        </w:rPr>
        <w:t xml:space="preserve">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960"/>
                      <wp:effectExtent l="0" t="0" r="0" b="0"/>
                      <wp:docPr id="328350" name="Group 328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960"/>
                                <a:chOff x="0" y="0"/>
                                <a:chExt cx="262506" cy="441960"/>
                              </a:xfrm>
                            </wpg:grpSpPr>
                            <wps:wsp>
                              <wps:cNvPr id="3307" name="Rectangle 3307"/>
                              <wps:cNvSpPr/>
                              <wps:spPr>
                                <a:xfrm rot="-5399999">
                                  <a:off x="15961" y="148300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8" name="Rectangle 3308"/>
                              <wps:cNvSpPr/>
                              <wps:spPr>
                                <a:xfrm rot="-5399999">
                                  <a:off x="65140" y="7478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9" name="Rectangle 3309"/>
                              <wps:cNvSpPr/>
                              <wps:spPr>
                                <a:xfrm rot="-5399999">
                                  <a:off x="-46710" y="99039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0" name="Rectangle 3310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50" style="width:20.6698pt;height:34.8pt;mso-position-horizontal-relative:char;mso-position-vertical-relative:line" coordsize="2625,4419">
                      <v:rect id="Rectangle 3307" style="position:absolute;width:1527;height:1358;left:159;top:14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3308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9" style="position:absolute;width:5500;height:1358;left:-467;top:9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3310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54" name="Group 328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11" name="Rectangle 3311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2" name="Rectangle 33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54" style="width:9.963pt;height:6.83997pt;mso-position-horizontal-relative:char;mso-position-vertical-relative:line" coordsize="1265,868">
                      <v:rect id="Rectangle 3311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3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58" name="Group 328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13" name="Rectangle 3313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4" name="Rectangle 33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58" style="width:9.963pt;height:6.83997pt;mso-position-horizontal-relative:char;mso-position-vertical-relative:line" coordsize="1265,868">
                      <v:rect id="Rectangle 3313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3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62" name="Group 328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15" name="Rectangle 3315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" name="Rectangle 33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62" style="width:9.963pt;height:6.83997pt;mso-position-horizontal-relative:char;mso-position-vertical-relative:line" coordsize="1265,868">
                      <v:rect id="Rectangle 3315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3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66" name="Group 328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17" name="Rectangle 3317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8" name="Rectangle 33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66" style="width:9.963pt;height:6.83997pt;mso-position-horizontal-relative:char;mso-position-vertical-relative:line" coordsize="1265,868">
                      <v:rect id="Rectangle 3317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3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70" name="Group 328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19" name="Rectangle 3319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" name="Rectangle 33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70" style="width:9.963pt;height:6.83997pt;mso-position-horizontal-relative:char;mso-position-vertical-relative:line" coordsize="1265,868">
                      <v:rect id="Rectangle 3319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3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74" name="Group 328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21" name="Rectangle 3321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2" name="Rectangle 33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74" style="width:9.963pt;height:6.83997pt;mso-position-horizontal-relative:char;mso-position-vertical-relative:line" coordsize="1265,868">
                      <v:rect id="Rectangle 3321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3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78" name="Group 328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23" name="Rectangle 3323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4" name="Rectangle 33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78" style="width:9.963pt;height:6.83997pt;mso-position-horizontal-relative:char;mso-position-vertical-relative:line" coordsize="1265,868">
                      <v:rect id="Rectangle 3323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33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82" name="Group 328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25" name="Rectangle 3325"/>
                              <wps:cNvSpPr/>
                              <wps:spPr>
                                <a:xfrm rot="-5399999">
                                  <a:off x="46138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6" name="Rectangle 33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82" style="width:9.963pt;height:6.83997pt;mso-position-horizontal-relative:char;mso-position-vertical-relative:line" coordsize="1265,868">
                      <v:rect id="Rectangle 3325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33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28386" name="Group 328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3327" name="Rectangle 3327"/>
                              <wps:cNvSpPr/>
                              <wps:spPr>
                                <a:xfrm rot="-5399999">
                                  <a:off x="46137" y="-3527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8" name="Rectangle 33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86" style="width:9.963pt;height:6.83997pt;mso-position-horizontal-relative:char;mso-position-vertical-relative:line" coordsize="1265,868">
                      <v:rect id="Rectangle 3327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33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390" name="Group 328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29" name="Rectangle 332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0" name="Rectangle 33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90" style="width:9.963pt;height:11.28pt;mso-position-horizontal-relative:char;mso-position-vertical-relative:line" coordsize="1265,1432">
                      <v:rect id="Rectangle 332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33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394" name="Group 328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31" name="Rectangle 3331"/>
                              <wps:cNvSpPr/>
                              <wps:spPr>
                                <a:xfrm rot="-5399999">
                                  <a:off x="7119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2" name="Rectangle 333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94" style="width:9.963pt;height:11.28pt;mso-position-horizontal-relative:char;mso-position-vertical-relative:line" coordsize="1265,1432">
                      <v:rect id="Rectangle 333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33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399" name="Group 328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33" name="Rectangle 333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4" name="Rectangle 33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399" style="width:9.963pt;height:11.28pt;mso-position-horizontal-relative:char;mso-position-vertical-relative:line" coordsize="1265,1432">
                      <v:rect id="Rectangle 333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33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03" name="Group 328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35" name="Rectangle 333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6" name="Rectangle 33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03" style="width:9.96301pt;height:11.28pt;mso-position-horizontal-relative:char;mso-position-vertical-relative:line" coordsize="1265,1432">
                      <v:rect id="Rectangle 333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33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07" name="Group 328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37" name="Rectangle 333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8" name="Rectangle 33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07" style="width:9.96301pt;height:11.28pt;mso-position-horizontal-relative:char;mso-position-vertical-relative:line" coordsize="1265,1432">
                      <v:rect id="Rectangle 333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33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11" name="Group 328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39" name="Rectangle 333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0" name="Rectangle 334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11" style="width:9.96301pt;height:11.28pt;mso-position-horizontal-relative:char;mso-position-vertical-relative:line" coordsize="1265,1432">
                      <v:rect id="Rectangle 333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33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15" name="Group 328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41" name="Rectangle 3341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2" name="Rectangle 334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15" style="width:9.96301pt;height:11.28pt;mso-position-horizontal-relative:char;mso-position-vertical-relative:line" coordsize="1265,1432">
                      <v:rect id="Rectangle 334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33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20" name="Group 328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43" name="Rectangle 334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4" name="Rectangle 33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20" style="width:9.96301pt;height:11.28pt;mso-position-horizontal-relative:char;mso-position-vertical-relative:line" coordsize="1265,1432">
                      <v:rect id="Rectangle 334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33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24" name="Group 328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45" name="Rectangle 334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6" name="Rectangle 334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24" style="width:9.96301pt;height:11.28pt;mso-position-horizontal-relative:char;mso-position-vertical-relative:line" coordsize="1265,1432">
                      <v:rect id="Rectangle 334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33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56" name="Group 328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47" name="Rectangle 334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8" name="Rectangle 334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56" style="width:9.96301pt;height:11.28pt;mso-position-horizontal-relative:char;mso-position-vertical-relative:line" coordsize="1265,1432">
                      <v:rect id="Rectangle 334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33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85" name="Group 328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49" name="Rectangle 334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0" name="Rectangle 335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85" style="width:9.96301pt;height:11.28pt;mso-position-horizontal-relative:char;mso-position-vertical-relative:line" coordsize="1265,1432">
                      <v:rect id="Rectangle 334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33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89" name="Group 328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51" name="Rectangle 3351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2" name="Rectangle 335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89" style="width:9.96301pt;height:11.28pt;mso-position-horizontal-relative:char;mso-position-vertical-relative:line" coordsize="1265,1432">
                      <v:rect id="Rectangle 335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33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93" name="Group 328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53" name="Rectangle 335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4" name="Rectangle 33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93" style="width:9.96301pt;height:11.28pt;mso-position-horizontal-relative:char;mso-position-vertical-relative:line" coordsize="1265,1432">
                      <v:rect id="Rectangle 335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33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497" name="Group 328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55" name="Rectangle 335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6" name="Rectangle 33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497" style="width:9.96301pt;height:11.28pt;mso-position-horizontal-relative:char;mso-position-vertical-relative:line" coordsize="1265,1432">
                      <v:rect id="Rectangle 335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3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01" name="Group 328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57" name="Rectangle 335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8" name="Rectangle 33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01" style="width:9.96301pt;height:11.28pt;mso-position-horizontal-relative:char;mso-position-vertical-relative:line" coordsize="1265,1432">
                      <v:rect id="Rectangle 335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33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05" name="Group 328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59" name="Rectangle 335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" name="Rectangle 33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05" style="width:9.96301pt;height:11.28pt;mso-position-horizontal-relative:char;mso-position-vertical-relative:line" coordsize="1265,1432">
                      <v:rect id="Rectangle 335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33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09" name="Group 328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61" name="Rectangle 3361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2" name="Rectangle 33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09" style="width:9.96301pt;height:11.28pt;mso-position-horizontal-relative:char;mso-position-vertical-relative:line" coordsize="1265,1432">
                      <v:rect id="Rectangle 336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33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13" name="Group 328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63" name="Rectangle 336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4" name="Rectangle 336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13" style="width:9.96301pt;height:11.28pt;mso-position-horizontal-relative:char;mso-position-vertical-relative:line" coordsize="1265,1432">
                      <v:rect id="Rectangle 336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33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17" name="Group 328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65" name="Rectangle 336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6" name="Rectangle 336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17" style="width:9.96301pt;height:11.28pt;mso-position-horizontal-relative:char;mso-position-vertical-relative:line" coordsize="1265,1432">
                      <v:rect id="Rectangle 336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33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21" name="Group 328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67" name="Rectangle 336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8" name="Rectangle 336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21" style="width:9.96301pt;height:11.28pt;mso-position-horizontal-relative:char;mso-position-vertical-relative:line" coordsize="1265,1432">
                      <v:rect id="Rectangle 336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33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25" name="Group 328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69" name="Rectangle 3369"/>
                              <wps:cNvSpPr/>
                              <wps:spPr>
                                <a:xfrm rot="-5399999">
                                  <a:off x="7119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0" name="Rectangle 337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25" style="width:9.96301pt;height:11.28pt;mso-position-horizontal-relative:char;mso-position-vertical-relative:line" coordsize="1265,1432">
                      <v:rect id="Rectangle 336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33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29" name="Group 328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71" name="Rectangle 3371"/>
                              <wps:cNvSpPr/>
                              <wps:spPr>
                                <a:xfrm rot="-5399999">
                                  <a:off x="7119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2" name="Rectangle 337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29" style="width:9.96301pt;height:11.28pt;mso-position-horizontal-relative:char;mso-position-vertical-relative:line" coordsize="1265,1432">
                      <v:rect id="Rectangle 337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337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33" name="Group 328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73" name="Rectangle 337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4" name="Rectangle 337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33" style="width:9.96301pt;height:11.28pt;mso-position-horizontal-relative:char;mso-position-vertical-relative:line" coordsize="1265,1432">
                      <v:rect id="Rectangle 337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33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28537" name="Group 328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3375" name="Rectangle 337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6" name="Rectangle 337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37" style="width:9.96301pt;height:11.28pt;mso-position-horizontal-relative:char;mso-position-vertical-relative:line" coordsize="1265,1432">
                      <v:rect id="Rectangle 337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33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1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28541" name="Group 328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3483" name="Rectangle 3483"/>
                              <wps:cNvSpPr/>
                              <wps:spPr>
                                <a:xfrm rot="-5399999">
                                  <a:off x="-438791" y="183747"/>
                                  <a:ext cx="1027912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4" name="Rectangle 3484"/>
                              <wps:cNvSpPr/>
                              <wps:spPr>
                                <a:xfrm rot="-5399999">
                                  <a:off x="-49401" y="258888"/>
                                  <a:ext cx="54844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5" name="Rectangle 3485"/>
                              <wps:cNvSpPr/>
                              <wps:spPr>
                                <a:xfrm rot="-5399999">
                                  <a:off x="194707" y="811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8541" style="width:20.6838pt;height:60.8556pt;mso-position-horizontal-relative:char;mso-position-vertical-relative:line" coordsize="2626,7728">
                      <v:rect id="Rectangle 3483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3484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3485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2-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833"/>
                      <wp:effectExtent l="0" t="0" r="0" b="0"/>
                      <wp:docPr id="327021" name="Group 327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833"/>
                                <a:chOff x="0" y="0"/>
                                <a:chExt cx="262506" cy="441833"/>
                              </a:xfrm>
                            </wpg:grpSpPr>
                            <wps:wsp>
                              <wps:cNvPr id="3719" name="Rectangle 3719"/>
                              <wps:cNvSpPr/>
                              <wps:spPr>
                                <a:xfrm rot="-5399999">
                                  <a:off x="15961" y="148172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0" name="Rectangle 3720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1" name="Rectangle 3721"/>
                              <wps:cNvSpPr/>
                              <wps:spPr>
                                <a:xfrm rot="-5399999">
                                  <a:off x="-46710" y="98912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2" name="Rectangle 3722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21" style="width:20.6698pt;height:34.79pt;mso-position-horizontal-relative:char;mso-position-vertical-relative:line" coordsize="2625,4418">
                      <v:rect id="Rectangle 3719" style="position:absolute;width:1527;height:1358;left:159;top:14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3720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1" style="position:absolute;width:5500;height:1358;left:-467;top:9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3722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25" name="Group 327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23" name="Rectangle 3723"/>
                              <wps:cNvSpPr/>
                              <wps:spPr>
                                <a:xfrm rot="-5399999">
                                  <a:off x="46137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4" name="Rectangle 37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25" style="width:9.963pt;height:6.82999pt;mso-position-horizontal-relative:char;mso-position-vertical-relative:line" coordsize="1265,867">
                      <v:rect id="Rectangle 3723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7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29" name="Group 327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25" name="Rectangle 3725"/>
                              <wps:cNvSpPr/>
                              <wps:spPr>
                                <a:xfrm rot="-5399999">
                                  <a:off x="46137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6" name="Rectangle 37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29" style="width:9.963pt;height:6.82999pt;mso-position-horizontal-relative:char;mso-position-vertical-relative:line" coordsize="1265,867">
                      <v:rect id="Rectangle 3725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7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33" name="Group 327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27" name="Rectangle 3727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" name="Rectangle 37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33" style="width:9.963pt;height:6.82999pt;mso-position-horizontal-relative:char;mso-position-vertical-relative:line" coordsize="1265,867">
                      <v:rect id="Rectangle 3727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7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37" name="Group 327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29" name="Rectangle 3729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0" name="Rectangle 3730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37" style="width:9.963pt;height:6.82999pt;mso-position-horizontal-relative:char;mso-position-vertical-relative:line" coordsize="1265,867">
                      <v:rect id="Rectangle 3729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7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41" name="Group 327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31" name="Rectangle 3731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2" name="Rectangle 373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41" style="width:9.963pt;height:6.82999pt;mso-position-horizontal-relative:char;mso-position-vertical-relative:line" coordsize="1265,867">
                      <v:rect id="Rectangle 3731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7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45" name="Group 327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33" name="Rectangle 3733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4" name="Rectangle 37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45" style="width:9.963pt;height:6.82999pt;mso-position-horizontal-relative:char;mso-position-vertical-relative:line" coordsize="1265,867">
                      <v:rect id="Rectangle 3733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7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49" name="Group 327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35" name="Rectangle 3735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6" name="Rectangle 37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49" style="width:9.963pt;height:6.82999pt;mso-position-horizontal-relative:char;mso-position-vertical-relative:line" coordsize="1265,867">
                      <v:rect id="Rectangle 3735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37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53" name="Group 327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37" name="Rectangle 3737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8" name="Rectangle 37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53" style="width:9.963pt;height:6.82999pt;mso-position-horizontal-relative:char;mso-position-vertical-relative:line" coordsize="1265,867">
                      <v:rect id="Rectangle 3737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37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27057" name="Group 327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3739" name="Rectangle 3739"/>
                              <wps:cNvSpPr/>
                              <wps:spPr>
                                <a:xfrm rot="-5399999">
                                  <a:off x="46137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0" name="Rectangle 3740"/>
                              <wps:cNvSpPr/>
                              <wps:spPr>
                                <a:xfrm rot="-5399999">
                                  <a:off x="65139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57" style="width:9.963pt;height:6.82999pt;mso-position-horizontal-relative:char;mso-position-vertical-relative:line" coordsize="1265,867">
                      <v:rect id="Rectangle 3739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37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61" name="Group 327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41" name="Rectangle 3741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2" name="Rectangle 3742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61" style="width:9.963pt;height:11.27pt;mso-position-horizontal-relative:char;mso-position-vertical-relative:line" coordsize="1265,1431">
                      <v:rect id="Rectangle 3741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37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65" name="Group 327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43" name="Rectangle 3743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4" name="Rectangle 3744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65" style="width:9.963pt;height:11.27pt;mso-position-horizontal-relative:char;mso-position-vertical-relative:line" coordsize="1265,1431">
                      <v:rect id="Rectangle 3743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37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69" name="Group 327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45" name="Rectangle 3745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6" name="Rectangle 3746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69" style="width:9.963pt;height:11.27pt;mso-position-horizontal-relative:char;mso-position-vertical-relative:line" coordsize="1265,1431">
                      <v:rect id="Rectangle 3745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37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73" name="Group 327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47" name="Rectangle 3747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8" name="Rectangle 374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73" style="width:9.96301pt;height:11.27pt;mso-position-horizontal-relative:char;mso-position-vertical-relative:line" coordsize="1265,1431">
                      <v:rect id="Rectangle 3747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37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77" name="Group 327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49" name="Rectangle 3749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0" name="Rectangle 375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77" style="width:9.96301pt;height:11.27pt;mso-position-horizontal-relative:char;mso-position-vertical-relative:line" coordsize="1265,1431">
                      <v:rect id="Rectangle 3749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37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81" name="Group 327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51" name="Rectangle 3751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2" name="Rectangle 375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81" style="width:9.96301pt;height:11.27pt;mso-position-horizontal-relative:char;mso-position-vertical-relative:line" coordsize="1265,1431">
                      <v:rect id="Rectangle 3751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37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85" name="Group 327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53" name="Rectangle 3753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4" name="Rectangle 375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85" style="width:9.96301pt;height:11.27pt;mso-position-horizontal-relative:char;mso-position-vertical-relative:line" coordsize="1265,1431">
                      <v:rect id="Rectangle 3753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37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89" name="Group 327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55" name="Rectangle 3755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6" name="Rectangle 3756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89" style="width:9.96301pt;height:11.27pt;mso-position-horizontal-relative:char;mso-position-vertical-relative:line" coordsize="1265,1431">
                      <v:rect id="Rectangle 3755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37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93" name="Group 327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57" name="Rectangle 3757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8" name="Rectangle 375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93" style="width:9.96301pt;height:11.27pt;mso-position-horizontal-relative:char;mso-position-vertical-relative:line" coordsize="1265,1431">
                      <v:rect id="Rectangle 3757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37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097" name="Group 32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59" name="Rectangle 3759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0" name="Rectangle 37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097" style="width:9.96301pt;height:11.27pt;mso-position-horizontal-relative:char;mso-position-vertical-relative:line" coordsize="1265,1431">
                      <v:rect id="Rectangle 3759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37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01" name="Group 327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61" name="Rectangle 3761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2" name="Rectangle 37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01" style="width:9.96301pt;height:11.27pt;mso-position-horizontal-relative:char;mso-position-vertical-relative:line" coordsize="1265,1431">
                      <v:rect id="Rectangle 3761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37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05" name="Group 327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63" name="Rectangle 3763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4" name="Rectangle 376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05" style="width:9.96301pt;height:11.27pt;mso-position-horizontal-relative:char;mso-position-vertical-relative:line" coordsize="1265,1431">
                      <v:rect id="Rectangle 3763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37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09" name="Group 327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65" name="Rectangle 3765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6" name="Rectangle 376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09" style="width:9.96301pt;height:11.27pt;mso-position-horizontal-relative:char;mso-position-vertical-relative:line" coordsize="1265,1431">
                      <v:rect id="Rectangle 3765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37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13" name="Group 327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67" name="Rectangle 3767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8" name="Rectangle 376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13" style="width:9.96301pt;height:11.27pt;mso-position-horizontal-relative:char;mso-position-vertical-relative:line" coordsize="1265,1431">
                      <v:rect id="Rectangle 3767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7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17" name="Group 327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69" name="Rectangle 3769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0" name="Rectangle 377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17" style="width:9.96301pt;height:11.27pt;mso-position-horizontal-relative:char;mso-position-vertical-relative:line" coordsize="1265,1431">
                      <v:rect id="Rectangle 3769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37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21" name="Group 32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71" name="Rectangle 3771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2" name="Rectangle 377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21" style="width:9.96301pt;height:11.27pt;mso-position-horizontal-relative:char;mso-position-vertical-relative:line" coordsize="1265,1431">
                      <v:rect id="Rectangle 3771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377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25" name="Group 327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73" name="Rectangle 3773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4" name="Rectangle 377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25" style="width:9.96301pt;height:11.27pt;mso-position-horizontal-relative:char;mso-position-vertical-relative:line" coordsize="1265,1431">
                      <v:rect id="Rectangle 3773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37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29" name="Group 327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75" name="Rectangle 3775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6" name="Rectangle 377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29" style="width:9.96301pt;height:11.27pt;mso-position-horizontal-relative:char;mso-position-vertical-relative:line" coordsize="1265,1431">
                      <v:rect id="Rectangle 3775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37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33" name="Group 327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77" name="Rectangle 3777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8" name="Rectangle 377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33" style="width:9.96301pt;height:11.27pt;mso-position-horizontal-relative:char;mso-position-vertical-relative:line" coordsize="1265,1431">
                      <v:rect id="Rectangle 3777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377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37" name="Group 327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79" name="Rectangle 3779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0" name="Rectangle 378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37" style="width:9.96301pt;height:11.27pt;mso-position-horizontal-relative:char;mso-position-vertical-relative:line" coordsize="1265,1431">
                      <v:rect id="Rectangle 3779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378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41" name="Group 327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81" name="Rectangle 3781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2" name="Rectangle 378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41" style="width:9.96301pt;height:11.27pt;mso-position-horizontal-relative:char;mso-position-vertical-relative:line" coordsize="1265,1431">
                      <v:rect id="Rectangle 3781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378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45" name="Group 327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83" name="Rectangle 3783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4" name="Rectangle 3784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45" style="width:9.96301pt;height:11.27pt;mso-position-horizontal-relative:char;mso-position-vertical-relative:line" coordsize="1265,1431">
                      <v:rect id="Rectangle 3783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378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49" name="Group 327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85" name="Rectangle 3785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6" name="Rectangle 378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49" style="width:9.96301pt;height:11.27pt;mso-position-horizontal-relative:char;mso-position-vertical-relative:line" coordsize="1265,1431">
                      <v:rect id="Rectangle 3785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378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27153" name="Group 327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3787" name="Rectangle 3787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8" name="Rectangle 3788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53" style="width:9.96301pt;height:11.27pt;mso-position-horizontal-relative:char;mso-position-vertical-relative:line" coordsize="1265,1431">
                      <v:rect id="Rectangle 3787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378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27157" name="Group 327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3895" name="Rectangle 3895"/>
                              <wps:cNvSpPr/>
                              <wps:spPr>
                                <a:xfrm rot="-5399999">
                                  <a:off x="-438792" y="183747"/>
                                  <a:ext cx="102791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6" name="Rectangle 3896"/>
                              <wps:cNvSpPr/>
                              <wps:spPr>
                                <a:xfrm rot="-5399999">
                                  <a:off x="-49401" y="258889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7" name="Rectangle 3897"/>
                              <wps:cNvSpPr/>
                              <wps:spPr>
                                <a:xfrm rot="-5399999">
                                  <a:off x="194707" y="811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7157" style="width:20.6838pt;height:60.8556pt;mso-position-horizontal-relative:char;mso-position-vertical-relative:line" coordsize="2626,7728">
                      <v:rect id="Rectangle 3895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3896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3897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87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по тестированию: </w:t>
      </w:r>
    </w:p>
    <w:p w:rsidR="006075D2" w:rsidRDefault="0061449B">
      <w:pPr>
        <w:numPr>
          <w:ilvl w:val="3"/>
          <w:numId w:val="9"/>
        </w:numPr>
        <w:spacing w:after="119" w:line="397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>«отлично»</w:t>
      </w:r>
      <w:r>
        <w:rPr>
          <w:rFonts w:ascii="Times New Roman" w:eastAsia="Times New Roman" w:hAnsi="Times New Roman" w:cs="Times New Roman"/>
          <w:sz w:val="28"/>
        </w:rPr>
        <w:t xml:space="preserve"> - количество правильных ответов от 85% до 100% от общего количества тестовых заданий; </w:t>
      </w:r>
    </w:p>
    <w:p w:rsidR="006075D2" w:rsidRDefault="0061449B">
      <w:pPr>
        <w:numPr>
          <w:ilvl w:val="3"/>
          <w:numId w:val="9"/>
        </w:numPr>
        <w:spacing w:after="10" w:line="398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 xml:space="preserve">«хорошо» </w:t>
      </w:r>
      <w:r>
        <w:rPr>
          <w:rFonts w:ascii="Times New Roman" w:eastAsia="Times New Roman" w:hAnsi="Times New Roman" w:cs="Times New Roman"/>
          <w:sz w:val="28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3"/>
          <w:numId w:val="9"/>
        </w:numPr>
        <w:spacing w:after="123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>«удовлетворительно»</w:t>
      </w:r>
      <w:r>
        <w:rPr>
          <w:rFonts w:ascii="Times New Roman" w:eastAsia="Times New Roman" w:hAnsi="Times New Roman" w:cs="Times New Roman"/>
          <w:sz w:val="28"/>
        </w:rPr>
        <w:t xml:space="preserve"> - количество правильных ответов от 61% до 75% от общего количества тестовых заданий; </w:t>
      </w:r>
    </w:p>
    <w:p w:rsidR="006075D2" w:rsidRDefault="0061449B">
      <w:pPr>
        <w:numPr>
          <w:ilvl w:val="3"/>
          <w:numId w:val="9"/>
        </w:numPr>
        <w:spacing w:after="123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8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е) Литература для студента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6075D2" w:rsidRDefault="0061449B">
      <w:pPr>
        <w:numPr>
          <w:ilvl w:val="3"/>
          <w:numId w:val="10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Дорофе</w:t>
      </w:r>
      <w:r>
        <w:rPr>
          <w:rFonts w:ascii="Times New Roman" w:eastAsia="Times New Roman" w:hAnsi="Times New Roman" w:cs="Times New Roman"/>
          <w:sz w:val="28"/>
        </w:rPr>
        <w:t xml:space="preserve">ев, В.М. Тепловозные дизели семейства Д49. Конструкция, техническое обслуживание, ремонт. [Текст]: учебное пособие / В.М. Дорофеев.- Москва: Учебно-методический центр по образованию на железнодорожном транспорте, 2016.-380 с. </w:t>
      </w:r>
    </w:p>
    <w:p w:rsidR="006075D2" w:rsidRDefault="0061449B">
      <w:pPr>
        <w:numPr>
          <w:ilvl w:val="3"/>
          <w:numId w:val="10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Гордиенко, А.В. Выполнение те</w:t>
      </w:r>
      <w:r>
        <w:rPr>
          <w:rFonts w:ascii="Times New Roman" w:eastAsia="Times New Roman" w:hAnsi="Times New Roman" w:cs="Times New Roman"/>
          <w:sz w:val="28"/>
        </w:rPr>
        <w:t>хнического обслуживания и ремонта тепловозов и дизель-поездов. Конструкция, техническое обслуживание и ремонт подвижного состава (тепловозы и дизель-поезда). [Текст]: учебник / А.В.Гордиенко и др. — М.: ФГБУ ДПО «Учебно-методический центр по образованию на</w:t>
      </w:r>
      <w:r>
        <w:rPr>
          <w:rFonts w:ascii="Times New Roman" w:eastAsia="Times New Roman" w:hAnsi="Times New Roman" w:cs="Times New Roman"/>
          <w:sz w:val="28"/>
        </w:rPr>
        <w:t xml:space="preserve"> железнодорожном транспорте», 2018. — 832 с </w:t>
      </w:r>
    </w:p>
    <w:p w:rsidR="006075D2" w:rsidRDefault="0061449B">
      <w:pPr>
        <w:numPr>
          <w:ilvl w:val="3"/>
          <w:numId w:val="10"/>
        </w:numPr>
        <w:spacing w:after="27" w:line="37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Курс лекций по ПМ.01, МДК.01.01 Теме «Электрические машины»    для студентов специальности 23.02.06. Составитель: преподаватель филиала СамГУПС в г. Саратове  Бессонов В.В.,  2016г. </w:t>
      </w:r>
    </w:p>
    <w:p w:rsidR="006075D2" w:rsidRDefault="0061449B">
      <w:pPr>
        <w:spacing w:after="118" w:line="388" w:lineRule="auto"/>
        <w:ind w:left="127" w:right="53" w:firstLine="698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>4</w:t>
      </w:r>
      <w:r>
        <w:rPr>
          <w:rFonts w:ascii="Times New Roman" w:eastAsia="Times New Roman" w:hAnsi="Times New Roman" w:cs="Times New Roman"/>
          <w:color w:val="111111"/>
          <w:sz w:val="28"/>
        </w:rPr>
        <w:t>)Лапицкий, В.Н. Общие сведения о тепловозах: учебное пособие. [Электронный ресурс] / В.Н. Лапицкий, К.В. Кузнецов, А.А. Дайлидко. — Электрон. дан. — М. : УМЦ ЖДТ, 2016. — 56 с. — Режим доступа: http://e.lanbook.com/book/90929 — Загл. с экрана.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79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 w:line="399" w:lineRule="auto"/>
        <w:ind w:left="142" w:right="55" w:firstLine="72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4.4 Задан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ия для оценки освоения МДК 01.01 Конструкция, техническое обслуживание и ремонт подвижного состава (тепловозы и дизель – поезда ) экзамен </w:t>
      </w:r>
    </w:p>
    <w:p w:rsidR="006075D2" w:rsidRDefault="0061449B">
      <w:pPr>
        <w:spacing w:after="123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4.4.1 Задания для студента: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0" w:line="385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Выполнение экзаменационных заданий направлено на проверку умений и знаний, наработанных </w:t>
      </w:r>
      <w:r>
        <w:rPr>
          <w:rFonts w:ascii="Times New Roman" w:eastAsia="Times New Roman" w:hAnsi="Times New Roman" w:cs="Times New Roman"/>
          <w:sz w:val="24"/>
        </w:rPr>
        <w:t xml:space="preserve">по МДК 01.01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в 5 семестре (база 9 классов) и 3 семестре (база 11 классов) </w:t>
      </w:r>
    </w:p>
    <w:p w:rsidR="006075D2" w:rsidRDefault="0061449B">
      <w:pPr>
        <w:spacing w:after="170"/>
        <w:ind w:left="872" w:right="62" w:hanging="10"/>
      </w:pPr>
      <w:r>
        <w:rPr>
          <w:rFonts w:ascii="Times New Roman" w:eastAsia="Times New Roman" w:hAnsi="Times New Roman" w:cs="Times New Roman"/>
          <w:sz w:val="24"/>
        </w:rPr>
        <w:t xml:space="preserve">Место (время) выполнения задания: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по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1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45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мин.  </w:t>
      </w:r>
    </w:p>
    <w:p w:rsidR="006075D2" w:rsidRDefault="0061449B">
      <w:pPr>
        <w:spacing w:after="156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плакатами ,калькуляторами,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инструкционными картами, стендами.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5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и выполните задание. </w:t>
      </w:r>
    </w:p>
    <w:p w:rsidR="006075D2" w:rsidRDefault="0061449B">
      <w:pPr>
        <w:spacing w:after="98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1,У2, У3, У4,  З1, З3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64"/>
        <w:ind w:left="862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8" w:line="271" w:lineRule="auto"/>
        <w:ind w:left="245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6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заданий на проверку теоретически</w:t>
      </w:r>
      <w:r>
        <w:rPr>
          <w:rFonts w:ascii="Times New Roman" w:eastAsia="Times New Roman" w:hAnsi="Times New Roman" w:cs="Times New Roman"/>
          <w:sz w:val="24"/>
        </w:rPr>
        <w:t xml:space="preserve">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392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1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Двухтактным дизелем называется, у которого полный рабочий цикл осуществляется за: </w:t>
      </w:r>
    </w:p>
    <w:p w:rsidR="006075D2" w:rsidRDefault="0061449B">
      <w:pPr>
        <w:spacing w:after="10" w:line="271" w:lineRule="auto"/>
        <w:ind w:left="531" w:right="66" w:hanging="1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</w:rPr>
        <w:t xml:space="preserve">А)  за 2 хода поршня и 2 оборота коленчатого вала; </w:t>
      </w:r>
    </w:p>
    <w:p w:rsidR="006075D2" w:rsidRDefault="0061449B">
      <w:pPr>
        <w:spacing w:after="1"/>
        <w:ind w:left="10" w:right="4083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Б)  за 3 хода поршня и 1 оборота коленчатого вала;                                                                           </w:t>
      </w:r>
    </w:p>
    <w:p w:rsidR="006075D2" w:rsidRDefault="0061449B">
      <w:pPr>
        <w:spacing w:after="1"/>
        <w:ind w:left="10" w:right="4078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В)  за 2 хода поршня и 1 оборота коленчатого вала;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</w:t>
      </w:r>
    </w:p>
    <w:p w:rsidR="006075D2" w:rsidRDefault="0061449B">
      <w:pPr>
        <w:spacing w:after="273"/>
        <w:ind w:left="10" w:right="4003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Г)    за 2 хода поршня и 1 оборота коленчатого вала. 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  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тип дизель устанавливается на тепловозе 2ТЭ116 </w:t>
      </w:r>
    </w:p>
    <w:p w:rsidR="006075D2" w:rsidRDefault="0061449B">
      <w:pPr>
        <w:spacing w:after="10" w:line="271" w:lineRule="auto"/>
        <w:ind w:left="146" w:right="777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А)     2А-5Д49                Б)    1А-5Д49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В )    1ОД 100 </w:t>
      </w:r>
    </w:p>
    <w:p w:rsidR="006075D2" w:rsidRDefault="0061449B">
      <w:pPr>
        <w:spacing w:after="10" w:line="271" w:lineRule="auto"/>
        <w:ind w:left="517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Г)     3А -5Д49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тип дизель устанавливается на тепловозе ТЭП-70.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А)   10Д100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Б)   1А-5Д49 </w:t>
      </w:r>
    </w:p>
    <w:p w:rsidR="006075D2" w:rsidRDefault="0061449B">
      <w:pPr>
        <w:spacing w:after="25" w:line="250" w:lineRule="auto"/>
        <w:ind w:left="137" w:right="5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В)   </w:t>
      </w:r>
      <w:r>
        <w:rPr>
          <w:rFonts w:ascii="Times New Roman" w:eastAsia="Times New Roman" w:hAnsi="Times New Roman" w:cs="Times New Roman"/>
          <w:i/>
          <w:sz w:val="24"/>
        </w:rPr>
        <w:t>2А-5Д49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Г)    4А-5Д49 </w:t>
      </w:r>
    </w:p>
    <w:p w:rsidR="006075D2" w:rsidRDefault="0061449B">
      <w:pPr>
        <w:numPr>
          <w:ilvl w:val="0"/>
          <w:numId w:val="11"/>
        </w:numPr>
        <w:spacing w:after="5" w:line="270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Классификация тепловоза 2ТЭ116 – по роду службы;                                                                                    А)   маневровый – вывозной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Б)   грузовой 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В)   Грузопассажирский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Г)   пассажирский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>Мощность дизель генерато</w:t>
      </w:r>
      <w:r>
        <w:rPr>
          <w:rFonts w:ascii="Times New Roman" w:eastAsia="Times New Roman" w:hAnsi="Times New Roman" w:cs="Times New Roman"/>
          <w:sz w:val="24"/>
        </w:rPr>
        <w:t xml:space="preserve">рной установки тепловоза 2ТЭ116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А)   2200 кВт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Б)   2500 кВт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В)   2850 кВт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Г)    2900 кВт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Средняя скорость поршня дизеля типа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А)    7,67 м/с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Б)    8,67 м/с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В)    9,67 м/с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Г)     10,3 м/с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Минимально допустимая величина тормозной колодки на поездном локомотиве: а) 12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15 мм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16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20 мм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>Минимально допустимая величина тормозной колодки на маневровом и вывозном лок</w:t>
      </w:r>
      <w:r>
        <w:rPr>
          <w:rFonts w:ascii="Times New Roman" w:eastAsia="Times New Roman" w:hAnsi="Times New Roman" w:cs="Times New Roman"/>
          <w:sz w:val="24"/>
        </w:rPr>
        <w:t xml:space="preserve">омотиве: а) 10 мм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15 мм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16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20 мм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 компрессора тепловоза 2ТЭ116: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КТ-6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КТ-7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КТ-6Эл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ПК-5,25 </w:t>
      </w:r>
    </w:p>
    <w:p w:rsidR="006075D2" w:rsidRDefault="0061449B">
      <w:pPr>
        <w:numPr>
          <w:ilvl w:val="0"/>
          <w:numId w:val="11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Компрессор КТ-6 (КТ-7):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одноцилиндровый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двухцилиндровый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трехцилиндровый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четырехцилиндровый </w:t>
      </w:r>
    </w:p>
    <w:p w:rsidR="006075D2" w:rsidRDefault="0061449B">
      <w:pPr>
        <w:numPr>
          <w:ilvl w:val="0"/>
          <w:numId w:val="12"/>
        </w:numPr>
        <w:spacing w:after="10" w:line="271" w:lineRule="auto"/>
        <w:ind w:right="1732" w:hanging="10"/>
        <w:jc w:val="both"/>
      </w:pPr>
      <w:r>
        <w:rPr>
          <w:rFonts w:ascii="Times New Roman" w:eastAsia="Times New Roman" w:hAnsi="Times New Roman" w:cs="Times New Roman"/>
          <w:sz w:val="24"/>
        </w:rPr>
        <w:t>Давление в тормозной магистрали пассажирского поезда: а) 4,8-5,0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4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5,0-5,2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2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5,3-5,5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3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5,6-5,8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12"/>
        </w:numPr>
        <w:spacing w:after="37" w:line="271" w:lineRule="auto"/>
        <w:ind w:right="1732" w:hanging="10"/>
        <w:jc w:val="both"/>
      </w:pPr>
      <w:r>
        <w:rPr>
          <w:rFonts w:ascii="Times New Roman" w:eastAsia="Times New Roman" w:hAnsi="Times New Roman" w:cs="Times New Roman"/>
          <w:sz w:val="24"/>
        </w:rPr>
        <w:t>Регулятор давления усл. № 3РД переводит компрессор в режим холостого хода при давлении: а) 7,5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8,5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3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9,0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4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10,5 кгс/см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13"/>
        </w:numPr>
        <w:spacing w:after="10" w:line="271" w:lineRule="auto"/>
        <w:ind w:left="556" w:right="66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Вес, передающийся на движущие колёсные пары, - это …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сцепной вес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вес локомотива и экипажа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служебный вес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Г) вес состава </w:t>
      </w:r>
    </w:p>
    <w:p w:rsidR="006075D2" w:rsidRDefault="0061449B">
      <w:pPr>
        <w:numPr>
          <w:ilvl w:val="0"/>
          <w:numId w:val="13"/>
        </w:numPr>
        <w:spacing w:after="10" w:line="271" w:lineRule="auto"/>
        <w:ind w:left="556" w:right="66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конструкции ходовых частей локомотивы подразделяются на: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челюстные и бесчелюстные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тележечные и с жёсткой рамой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бесчелюстные и шкворневые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цельно литые и сварочные </w:t>
      </w:r>
    </w:p>
    <w:p w:rsidR="006075D2" w:rsidRDefault="0061449B">
      <w:pPr>
        <w:numPr>
          <w:ilvl w:val="0"/>
          <w:numId w:val="13"/>
        </w:numPr>
        <w:spacing w:after="10" w:line="271" w:lineRule="auto"/>
        <w:ind w:left="556" w:right="66" w:hanging="4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Что в осевой формуле показывает индекс «0»?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Колёсные пары локомотива одинаковые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Колёсные пары локомотива обмоторены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Рессорн</w:t>
      </w:r>
      <w:r>
        <w:rPr>
          <w:rFonts w:ascii="Times New Roman" w:eastAsia="Times New Roman" w:hAnsi="Times New Roman" w:cs="Times New Roman"/>
          <w:sz w:val="24"/>
        </w:rPr>
        <w:t xml:space="preserve">ое подвешивание локомотива одноступенчатое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колёсные пары локомотива круглые </w:t>
      </w:r>
    </w:p>
    <w:p w:rsidR="006075D2" w:rsidRDefault="0061449B">
      <w:pPr>
        <w:numPr>
          <w:ilvl w:val="0"/>
          <w:numId w:val="13"/>
        </w:numPr>
        <w:spacing w:after="10" w:line="271" w:lineRule="auto"/>
        <w:ind w:left="556" w:right="66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 кузова локомотива ТЭП70…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пассажирский закрытый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вагонный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капотный крытый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цельносварной </w:t>
      </w:r>
    </w:p>
    <w:p w:rsidR="006075D2" w:rsidRDefault="0061449B">
      <w:pPr>
        <w:numPr>
          <w:ilvl w:val="0"/>
          <w:numId w:val="13"/>
        </w:numPr>
        <w:spacing w:after="10" w:line="271" w:lineRule="auto"/>
        <w:ind w:left="556" w:right="66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Механизм сцепления автосцепки СА-3 состоит: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корпуса, затвора, замка, большого и малого зубьев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замка, замкодержателя, предохранителя, подъёмника и валика подъёмника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корпуса, замка, поглощающего аппарата и сигнального отростка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корпуса, головы и хвостовика </w:t>
      </w:r>
    </w:p>
    <w:p w:rsidR="006075D2" w:rsidRDefault="0061449B">
      <w:pPr>
        <w:numPr>
          <w:ilvl w:val="0"/>
          <w:numId w:val="13"/>
        </w:numPr>
        <w:spacing w:after="10" w:line="271" w:lineRule="auto"/>
        <w:ind w:left="556" w:right="66" w:hanging="420"/>
        <w:jc w:val="both"/>
      </w:pPr>
      <w:r>
        <w:rPr>
          <w:rFonts w:ascii="Times New Roman" w:eastAsia="Times New Roman" w:hAnsi="Times New Roman" w:cs="Times New Roman"/>
          <w:sz w:val="24"/>
        </w:rPr>
        <w:t>Какой узел в ходовых частях тепловоза воспринимает и передаёт на рельсы вес кузова и тележек со всем оборудованием, а также собственный вес с деталями?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шкворневый узел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фрикционный гаситель колебаний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колёсная пара </w:t>
      </w:r>
    </w:p>
    <w:p w:rsidR="006075D2" w:rsidRDefault="0061449B">
      <w:pPr>
        <w:spacing w:after="10" w:line="388" w:lineRule="auto"/>
        <w:ind w:left="845" w:right="7131" w:hanging="283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автосцепка СА-3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>ПР</w:t>
      </w:r>
      <w:r>
        <w:rPr>
          <w:rFonts w:ascii="Times New Roman" w:eastAsia="Times New Roman" w:hAnsi="Times New Roman" w:cs="Times New Roman"/>
          <w:b/>
          <w:sz w:val="24"/>
        </w:rPr>
        <w:t xml:space="preserve">АКТИЧЕСКОЕ ЗАДАНИЕ (ПЗ) ВАРИАНТ №1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</w:t>
      </w:r>
      <w:r>
        <w:rPr>
          <w:rFonts w:ascii="Times New Roman" w:eastAsia="Times New Roman" w:hAnsi="Times New Roman" w:cs="Times New Roman"/>
          <w:sz w:val="24"/>
        </w:rPr>
        <w:t xml:space="preserve">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381" w:lineRule="auto"/>
        <w:ind w:left="127" w:right="1075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62" w:line="397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</w:rPr>
        <w:t>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задания: алгоритм действий при ремонте колёсно-моторного блока.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№2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№2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397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5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numPr>
          <w:ilvl w:val="0"/>
          <w:numId w:val="14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Расположение цилиндров дизеля типа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А)   V - образное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Б)   вертикальное рядное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В)   звездообразное </w:t>
      </w:r>
    </w:p>
    <w:p w:rsidR="006075D2" w:rsidRDefault="0061449B">
      <w:pPr>
        <w:spacing w:after="256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Г)    горизонтальное </w:t>
      </w:r>
    </w:p>
    <w:p w:rsidR="006075D2" w:rsidRDefault="0061449B">
      <w:pPr>
        <w:numPr>
          <w:ilvl w:val="0"/>
          <w:numId w:val="14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тип антивибратора устанавливается на дизеле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А)     маятниковый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Б)    </w:t>
      </w:r>
      <w:r>
        <w:rPr>
          <w:rFonts w:ascii="Times New Roman" w:eastAsia="Times New Roman" w:hAnsi="Times New Roman" w:cs="Times New Roman"/>
          <w:sz w:val="24"/>
        </w:rPr>
        <w:t>комбинированный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759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В)    демпферный                  Г)    силиконовый. </w:t>
      </w:r>
    </w:p>
    <w:p w:rsidR="006075D2" w:rsidRDefault="0061449B">
      <w:pPr>
        <w:numPr>
          <w:ilvl w:val="0"/>
          <w:numId w:val="14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Диаметр  отверстий соплового наконечника форсунки дизеля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А)      0,48-0,50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Б)      0,60-0,76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</w:rPr>
        <w:t xml:space="preserve">В)      0,35-0,40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</w:rPr>
        <w:t xml:space="preserve">Г)    0,45 -0,50 мм. </w:t>
      </w:r>
    </w:p>
    <w:p w:rsidR="006075D2" w:rsidRDefault="0061449B">
      <w:pPr>
        <w:numPr>
          <w:ilvl w:val="0"/>
          <w:numId w:val="14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Сколько шатунных шейк у коленчатого вала дизеля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</w:rPr>
        <w:t xml:space="preserve">А)      6 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  10 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  8  шт. </w:t>
      </w:r>
    </w:p>
    <w:p w:rsidR="006075D2" w:rsidRDefault="0061449B">
      <w:pPr>
        <w:spacing w:after="10" w:line="271" w:lineRule="auto"/>
        <w:ind w:left="146" w:right="849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Г)      12  шт.  </w:t>
      </w:r>
    </w:p>
    <w:p w:rsidR="006075D2" w:rsidRDefault="0061449B">
      <w:pPr>
        <w:numPr>
          <w:ilvl w:val="0"/>
          <w:numId w:val="14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Мощность дизель генераторной </w:t>
      </w:r>
      <w:r>
        <w:rPr>
          <w:rFonts w:ascii="Times New Roman" w:eastAsia="Times New Roman" w:hAnsi="Times New Roman" w:cs="Times New Roman"/>
          <w:sz w:val="24"/>
        </w:rPr>
        <w:t xml:space="preserve">установки тепловоза ТЭП-70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А     2740 кВт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Б)   2800 кВт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В)   2940 кВт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Г)      2900  кВт. </w:t>
      </w:r>
    </w:p>
    <w:p w:rsidR="006075D2" w:rsidRDefault="0061449B">
      <w:pPr>
        <w:numPr>
          <w:ilvl w:val="0"/>
          <w:numId w:val="14"/>
        </w:numPr>
        <w:spacing w:after="10" w:line="271" w:lineRule="auto"/>
        <w:ind w:right="66" w:hanging="36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Давление, создаваемое топливным насосом высокого давления (ТНВД) дизеля типа 5Д49.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A)  210 – 300 кгс/см2 </w:t>
      </w:r>
    </w:p>
    <w:p w:rsidR="006075D2" w:rsidRDefault="0061449B">
      <w:pPr>
        <w:spacing w:after="10" w:line="271" w:lineRule="auto"/>
        <w:ind w:left="52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Б)  300- 520 кгс/см2 </w:t>
      </w:r>
    </w:p>
    <w:p w:rsidR="006075D2" w:rsidRDefault="0061449B">
      <w:pPr>
        <w:spacing w:after="10" w:line="271" w:lineRule="auto"/>
        <w:ind w:left="517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В)  800-1100 кгс/см2</w:t>
      </w: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Г)    1200 – 1500 кс/см2 </w:t>
      </w:r>
    </w:p>
    <w:p w:rsidR="006075D2" w:rsidRDefault="0061449B">
      <w:pPr>
        <w:numPr>
          <w:ilvl w:val="0"/>
          <w:numId w:val="15"/>
        </w:numPr>
        <w:spacing w:after="10" w:line="271" w:lineRule="auto"/>
        <w:ind w:right="23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 крана машиниста  усл. № 395 V положение предназначено: а) для отпуска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экстренного торможения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служебного торможения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для перекрыши. </w:t>
      </w:r>
    </w:p>
    <w:p w:rsidR="006075D2" w:rsidRDefault="0061449B">
      <w:pPr>
        <w:numPr>
          <w:ilvl w:val="0"/>
          <w:numId w:val="15"/>
        </w:numPr>
        <w:spacing w:after="10" w:line="271" w:lineRule="auto"/>
        <w:ind w:right="23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какой точке возникает тормозная сила?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в месте нажатия тормозной колодки на бандаж колесной пары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в точке контакта колеса с рельсом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в) на выходе штока тормозного цилиндра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в центральной точке оси колесной пары </w:t>
      </w:r>
    </w:p>
    <w:p w:rsidR="006075D2" w:rsidRDefault="0061449B">
      <w:pPr>
        <w:numPr>
          <w:ilvl w:val="0"/>
          <w:numId w:val="15"/>
        </w:numPr>
        <w:spacing w:after="1"/>
        <w:ind w:right="231" w:hanging="360"/>
        <w:jc w:val="both"/>
      </w:pPr>
      <w:r>
        <w:rPr>
          <w:rFonts w:ascii="Times New Roman" w:eastAsia="Times New Roman" w:hAnsi="Times New Roman" w:cs="Times New Roman"/>
          <w:sz w:val="24"/>
        </w:rPr>
        <w:t>Какие типы тормозов применяются н</w:t>
      </w:r>
      <w:r>
        <w:rPr>
          <w:rFonts w:ascii="Times New Roman" w:eastAsia="Times New Roman" w:hAnsi="Times New Roman" w:cs="Times New Roman"/>
          <w:sz w:val="24"/>
        </w:rPr>
        <w:t xml:space="preserve">а подвижном составе железнодорожного транспорта?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электромагнитные, дисковые, магниторельсовые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ручные, вакуумные, фрикционные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стояночные, пневматические, электропневматические, электрические, магниторельсовые, дисковые  </w:t>
      </w:r>
    </w:p>
    <w:p w:rsidR="006075D2" w:rsidRDefault="0061449B">
      <w:pPr>
        <w:spacing w:after="10" w:line="271" w:lineRule="auto"/>
        <w:ind w:left="146" w:right="304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пневматические, элект</w:t>
      </w:r>
      <w:r>
        <w:rPr>
          <w:rFonts w:ascii="Times New Roman" w:eastAsia="Times New Roman" w:hAnsi="Times New Roman" w:cs="Times New Roman"/>
          <w:sz w:val="24"/>
        </w:rPr>
        <w:t>рические, фрикционные, гидравлические 10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тормозное оборудование не устанавливается на вагонах?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воздухораспределитель, запасный резервуар, тормозные цилиндры, тормозная рычажная передача, авторежимы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краны машиниста, уравнительные резервуары, главные резервуары, компрессоры, регуляторы давления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авторежимы, воздухораспределители, тормозная рычажная передача, тормозные цилиндры </w:t>
      </w:r>
    </w:p>
    <w:p w:rsidR="006075D2" w:rsidRDefault="0061449B">
      <w:pPr>
        <w:spacing w:after="10" w:line="271" w:lineRule="auto"/>
        <w:ind w:left="146" w:right="634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предохранительные клапаны, концевые краны, запасные резервуары, в</w:t>
      </w:r>
      <w:r>
        <w:rPr>
          <w:rFonts w:ascii="Times New Roman" w:eastAsia="Times New Roman" w:hAnsi="Times New Roman" w:cs="Times New Roman"/>
          <w:sz w:val="24"/>
        </w:rPr>
        <w:t xml:space="preserve">лагосборники Время – 1 мин. </w:t>
      </w:r>
    </w:p>
    <w:p w:rsidR="006075D2" w:rsidRDefault="0061449B">
      <w:pPr>
        <w:numPr>
          <w:ilvl w:val="0"/>
          <w:numId w:val="1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Указать количество положений ручки крана машиниста усл. № 394? а) 5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8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7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6 </w:t>
      </w:r>
    </w:p>
    <w:p w:rsidR="006075D2" w:rsidRDefault="0061449B">
      <w:pPr>
        <w:numPr>
          <w:ilvl w:val="0"/>
          <w:numId w:val="16"/>
        </w:numPr>
        <w:spacing w:after="5" w:line="270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неисправности бандажей колесных пар возможны при их заклинивании в случае неправильного управления тормозами? а) трещины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сколы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отслоения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ползуны, выбоины, навары </w:t>
      </w:r>
    </w:p>
    <w:p w:rsidR="006075D2" w:rsidRDefault="0061449B">
      <w:pPr>
        <w:numPr>
          <w:ilvl w:val="0"/>
          <w:numId w:val="1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>Вид рессорного подвешивания, применяемый на тепловозах 2ТЭ116 и 2ТЭ10</w:t>
      </w:r>
      <w:r>
        <w:rPr>
          <w:rFonts w:ascii="Times New Roman" w:eastAsia="Times New Roman" w:hAnsi="Times New Roman" w:cs="Times New Roman"/>
          <w:sz w:val="24"/>
          <w:vertAlign w:val="superscript"/>
        </w:rPr>
        <w:t>МК</w:t>
      </w:r>
      <w:r>
        <w:rPr>
          <w:rFonts w:ascii="Times New Roman" w:eastAsia="Times New Roman" w:hAnsi="Times New Roman" w:cs="Times New Roman"/>
          <w:sz w:val="24"/>
        </w:rPr>
        <w:t xml:space="preserve"> для уменьшения динамического воздействия на путь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двухступенчатое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одноступенчатое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многоступенчатое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бесступенчатое </w:t>
      </w:r>
    </w:p>
    <w:p w:rsidR="006075D2" w:rsidRDefault="0061449B">
      <w:pPr>
        <w:numPr>
          <w:ilvl w:val="0"/>
          <w:numId w:val="1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Вид подвешивания ТЭД, применённый на тепловозе 2ТЭ116.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опорно-болтовой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опорно-осевой </w:t>
      </w:r>
    </w:p>
    <w:p w:rsidR="006075D2" w:rsidRDefault="0061449B">
      <w:pPr>
        <w:spacing w:after="10" w:line="271" w:lineRule="auto"/>
        <w:ind w:left="512" w:right="7485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опорно-колёсный 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опорно-рамный </w:t>
      </w:r>
    </w:p>
    <w:p w:rsidR="006075D2" w:rsidRDefault="0061449B">
      <w:pPr>
        <w:numPr>
          <w:ilvl w:val="0"/>
          <w:numId w:val="1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>На каком отечественном тепловозе вентиляторы холодильника имеют гидравлический привод?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ТГМ3 </w:t>
      </w:r>
    </w:p>
    <w:p w:rsidR="006075D2" w:rsidRDefault="0061449B">
      <w:pPr>
        <w:spacing w:after="44" w:line="271" w:lineRule="auto"/>
        <w:ind w:left="699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2ТЭ10</w:t>
      </w:r>
      <w:r>
        <w:rPr>
          <w:rFonts w:ascii="Times New Roman" w:eastAsia="Times New Roman" w:hAnsi="Times New Roman" w:cs="Times New Roman"/>
          <w:sz w:val="24"/>
          <w:vertAlign w:val="superscript"/>
        </w:rPr>
        <w:t>МК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699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ТЭП70 </w:t>
      </w:r>
    </w:p>
    <w:p w:rsidR="006075D2" w:rsidRDefault="0061449B">
      <w:pPr>
        <w:spacing w:after="10" w:line="271" w:lineRule="auto"/>
        <w:ind w:left="699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ЧМЭ3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1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Полный вес локомотива с локомотивной бригадой, с полным запасом воды и масла и двумя третями запасов топлива называется…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габаритом локомотива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служебным весом локомотива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сцепным весом локомотива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Г) полным весом локомотива </w:t>
      </w:r>
    </w:p>
    <w:p w:rsidR="006075D2" w:rsidRDefault="0061449B">
      <w:pPr>
        <w:numPr>
          <w:ilvl w:val="0"/>
          <w:numId w:val="1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>Выбрать локомотивы,</w:t>
      </w:r>
      <w:r>
        <w:rPr>
          <w:rFonts w:ascii="Times New Roman" w:eastAsia="Times New Roman" w:hAnsi="Times New Roman" w:cs="Times New Roman"/>
          <w:sz w:val="24"/>
        </w:rPr>
        <w:t xml:space="preserve"> которым соответствует осевая формула 2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rFonts w:ascii="Times New Roman" w:eastAsia="Times New Roman" w:hAnsi="Times New Roman" w:cs="Times New Roman"/>
          <w:sz w:val="24"/>
        </w:rPr>
        <w:t>(3</w:t>
      </w:r>
      <w:r>
        <w:rPr>
          <w:rFonts w:ascii="Times New Roman" w:eastAsia="Times New Roman" w:hAnsi="Times New Roman" w:cs="Times New Roman"/>
          <w:sz w:val="16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3</w:t>
      </w:r>
      <w:r>
        <w:rPr>
          <w:rFonts w:ascii="Times New Roman" w:eastAsia="Times New Roman" w:hAnsi="Times New Roman" w:cs="Times New Roman"/>
          <w:sz w:val="16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ТЭП70 и ТЭП70БС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ТГМ23В и ТЭМ2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ВЛ80</w:t>
      </w:r>
      <w:r>
        <w:rPr>
          <w:rFonts w:ascii="Times New Roman" w:eastAsia="Times New Roman" w:hAnsi="Times New Roman" w:cs="Times New Roman"/>
          <w:sz w:val="24"/>
          <w:vertAlign w:val="superscript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 и ВЛ10 </w:t>
      </w:r>
    </w:p>
    <w:p w:rsidR="006075D2" w:rsidRDefault="0061449B">
      <w:pPr>
        <w:spacing w:after="33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2ТЭ116 и 2ТЭ10</w:t>
      </w:r>
      <w:r>
        <w:rPr>
          <w:rFonts w:ascii="Times New Roman" w:eastAsia="Times New Roman" w:hAnsi="Times New Roman" w:cs="Times New Roman"/>
          <w:sz w:val="24"/>
          <w:vertAlign w:val="superscript"/>
        </w:rPr>
        <w:t>МК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1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Кузова локомотивов бывают: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капотного и багажного типов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капотного и вагонного типов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капотного и маневрового типов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грузового и пассажирского типов </w:t>
      </w:r>
    </w:p>
    <w:p w:rsidR="006075D2" w:rsidRDefault="0061449B">
      <w:pPr>
        <w:spacing w:after="149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1" w:lineRule="auto"/>
        <w:ind w:left="766" w:right="910" w:firstLine="170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2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</w:t>
      </w:r>
      <w:r>
        <w:rPr>
          <w:rFonts w:ascii="Times New Roman" w:eastAsia="Times New Roman" w:hAnsi="Times New Roman" w:cs="Times New Roman"/>
          <w:b/>
          <w:sz w:val="24"/>
        </w:rPr>
        <w:t>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70"/>
        <w:ind w:left="872" w:right="62" w:hanging="1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</w:t>
      </w:r>
    </w:p>
    <w:p w:rsidR="006075D2" w:rsidRDefault="0061449B">
      <w:pPr>
        <w:spacing w:after="188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70" w:line="395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6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задания: алгоритм действий при ремонте тягового  электродвигателя.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4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№3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8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№3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5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</w:t>
      </w:r>
      <w:r>
        <w:rPr>
          <w:rFonts w:ascii="Times New Roman" w:eastAsia="Times New Roman" w:hAnsi="Times New Roman" w:cs="Times New Roman"/>
          <w:sz w:val="24"/>
        </w:rPr>
        <w:t>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398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3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Текст задания:  </w:t>
      </w:r>
    </w:p>
    <w:p w:rsidR="006075D2" w:rsidRDefault="0061449B">
      <w:pPr>
        <w:numPr>
          <w:ilvl w:val="0"/>
          <w:numId w:val="17"/>
        </w:numPr>
        <w:spacing w:after="10" w:line="271" w:lineRule="auto"/>
        <w:ind w:left="382" w:right="66" w:hanging="24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Сколько коренных шейк у коленчатого вала дизеля типа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</w:rPr>
        <w:t xml:space="preserve">А)      9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 10 шт. </w:t>
      </w:r>
    </w:p>
    <w:p w:rsidR="006075D2" w:rsidRDefault="0061449B">
      <w:pPr>
        <w:spacing w:after="10" w:line="271" w:lineRule="auto"/>
        <w:ind w:left="146" w:right="842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  8 шт.              Г )    12 шт. </w:t>
      </w:r>
    </w:p>
    <w:p w:rsidR="006075D2" w:rsidRDefault="0061449B">
      <w:pPr>
        <w:numPr>
          <w:ilvl w:val="0"/>
          <w:numId w:val="17"/>
        </w:numPr>
        <w:spacing w:after="10" w:line="271" w:lineRule="auto"/>
        <w:ind w:left="382" w:right="66" w:hanging="24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Количество отверстий у соплового наконечника форсунки дизеля типа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>А)     1 шт.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Б)     7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В)     9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Г)    11 шт. </w:t>
      </w:r>
    </w:p>
    <w:p w:rsidR="006075D2" w:rsidRDefault="0061449B">
      <w:pPr>
        <w:numPr>
          <w:ilvl w:val="0"/>
          <w:numId w:val="17"/>
        </w:numPr>
        <w:spacing w:after="10" w:line="271" w:lineRule="auto"/>
        <w:ind w:left="382" w:right="66" w:hanging="24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Количество топливных форсунок устанавливается на дизеле типа 5Д49 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А)   11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Б)   19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В)   16  шт.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Г)    21  шт. </w:t>
      </w:r>
    </w:p>
    <w:p w:rsidR="006075D2" w:rsidRDefault="0061449B">
      <w:pPr>
        <w:numPr>
          <w:ilvl w:val="0"/>
          <w:numId w:val="17"/>
        </w:numPr>
        <w:spacing w:after="10" w:line="271" w:lineRule="auto"/>
        <w:ind w:left="382" w:right="66" w:hanging="246"/>
        <w:jc w:val="both"/>
      </w:pPr>
      <w:r>
        <w:rPr>
          <w:rFonts w:ascii="Times New Roman" w:eastAsia="Times New Roman" w:hAnsi="Times New Roman" w:cs="Times New Roman"/>
          <w:sz w:val="24"/>
        </w:rPr>
        <w:t>Давлен</w:t>
      </w:r>
      <w:r>
        <w:rPr>
          <w:rFonts w:ascii="Times New Roman" w:eastAsia="Times New Roman" w:hAnsi="Times New Roman" w:cs="Times New Roman"/>
          <w:sz w:val="24"/>
        </w:rPr>
        <w:t xml:space="preserve">ие топлива, соответствующее моменту начало подъёма иглы форсунки дизеля 5Д49.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А)  210 кгс/см2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Б)  320 кгс/см2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В)  340 кгс/см2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Г)   370 кг/см2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5.Назначение топливной форсунки дизеля.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А)   Для впрыск</w:t>
      </w:r>
      <w:r>
        <w:rPr>
          <w:rFonts w:ascii="Times New Roman" w:eastAsia="Times New Roman" w:hAnsi="Times New Roman" w:cs="Times New Roman"/>
          <w:sz w:val="24"/>
        </w:rPr>
        <w:t xml:space="preserve">ивания топлива в цилиндры дизеля в мелкораспыленном виде.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 Для создания высокого давления топлива.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В)   Для создания низкого давления топлива. </w:t>
      </w:r>
    </w:p>
    <w:p w:rsidR="006075D2" w:rsidRDefault="0061449B">
      <w:pPr>
        <w:spacing w:after="10" w:line="271" w:lineRule="auto"/>
        <w:ind w:left="86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Для создания среднего давления топлива.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 Условное обозначение по ГОСТ 4393 - 82 дизеля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А)   10ДН 20,7/2 х 25,4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16ЧН26/26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  17ЧН 64/76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Г)   16ДН23/30 </w:t>
      </w:r>
    </w:p>
    <w:p w:rsidR="006075D2" w:rsidRDefault="0061449B">
      <w:pPr>
        <w:numPr>
          <w:ilvl w:val="0"/>
          <w:numId w:val="18"/>
        </w:numPr>
        <w:spacing w:after="10" w:line="271" w:lineRule="auto"/>
        <w:ind w:left="844" w:right="2300" w:hanging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каких локомотивах устанавливается регулятор давления 3РД? а) на тепловозах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Times New Roman" w:eastAsia="Times New Roman" w:hAnsi="Times New Roman" w:cs="Times New Roman"/>
          <w:sz w:val="24"/>
        </w:rPr>
        <w:t xml:space="preserve"> на электровозах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на тепловозах с приводом компрессора от коленчатого вала дизеля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на локомотивах с приводом компрессора от электродвигателя </w:t>
      </w:r>
    </w:p>
    <w:p w:rsidR="006075D2" w:rsidRDefault="0061449B">
      <w:pPr>
        <w:numPr>
          <w:ilvl w:val="0"/>
          <w:numId w:val="18"/>
        </w:numPr>
        <w:spacing w:after="10" w:line="271" w:lineRule="auto"/>
        <w:ind w:left="844" w:right="2300" w:hanging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Указать количество положений ручки крана машиниста усл. № 395? а) 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7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8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5 </w:t>
      </w:r>
    </w:p>
    <w:p w:rsidR="006075D2" w:rsidRDefault="0061449B">
      <w:pPr>
        <w:numPr>
          <w:ilvl w:val="0"/>
          <w:numId w:val="18"/>
        </w:numPr>
        <w:spacing w:after="10" w:line="271" w:lineRule="auto"/>
        <w:ind w:left="844" w:right="2300" w:hanging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чего предназначены главные резервуары?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для создания запаса сжатого воздуха, его охлаждения и выделения из воздуха конденсата и масла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наполнения запасных резервуаров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управления работой компрессора </w:t>
      </w:r>
    </w:p>
    <w:p w:rsidR="006075D2" w:rsidRDefault="0061449B">
      <w:pPr>
        <w:spacing w:after="5" w:line="270" w:lineRule="auto"/>
        <w:ind w:left="137" w:right="4984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г) для подачи песка под колесные пары локомотива 10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Компрессор КТ- 6 (КТ-7): А) одноступенчатый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двухступенчатый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трехступенчатый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четырехступенчатый  </w:t>
      </w:r>
    </w:p>
    <w:p w:rsidR="006075D2" w:rsidRDefault="0061449B">
      <w:pPr>
        <w:numPr>
          <w:ilvl w:val="0"/>
          <w:numId w:val="19"/>
        </w:numPr>
        <w:spacing w:after="10" w:line="271" w:lineRule="auto"/>
        <w:ind w:left="496" w:right="6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означает режим у воздухораспределителя усл. № 292-000 – «короткосоставный»?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В пассажирс</w:t>
      </w:r>
      <w:r>
        <w:rPr>
          <w:rFonts w:ascii="Times New Roman" w:eastAsia="Times New Roman" w:hAnsi="Times New Roman" w:cs="Times New Roman"/>
          <w:sz w:val="24"/>
        </w:rPr>
        <w:t xml:space="preserve">ком поезде не более 10-ти вагонов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В пассажирском поезде не более 15-ти вагонов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В пассажирском поезде не более 20-ти вагонов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В пассажирском поезде не более 25-ти вагонов </w:t>
      </w:r>
    </w:p>
    <w:p w:rsidR="006075D2" w:rsidRDefault="0061449B">
      <w:pPr>
        <w:numPr>
          <w:ilvl w:val="0"/>
          <w:numId w:val="19"/>
        </w:numPr>
        <w:spacing w:after="10" w:line="271" w:lineRule="auto"/>
        <w:ind w:left="496" w:right="6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Основным тормозом на подвижном составе железных дорог является: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ручно</w:t>
      </w:r>
      <w:r>
        <w:rPr>
          <w:rFonts w:ascii="Times New Roman" w:eastAsia="Times New Roman" w:hAnsi="Times New Roman" w:cs="Times New Roman"/>
          <w:sz w:val="24"/>
        </w:rPr>
        <w:t xml:space="preserve">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пневматический </w:t>
      </w:r>
    </w:p>
    <w:p w:rsidR="006075D2" w:rsidRDefault="0061449B">
      <w:pPr>
        <w:spacing w:after="10" w:line="271" w:lineRule="auto"/>
        <w:ind w:left="146" w:right="723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электропневматический Г) магниторельсовый   </w:t>
      </w:r>
    </w:p>
    <w:p w:rsidR="006075D2" w:rsidRDefault="0061449B">
      <w:pPr>
        <w:numPr>
          <w:ilvl w:val="0"/>
          <w:numId w:val="19"/>
        </w:numPr>
        <w:spacing w:after="10" w:line="271" w:lineRule="auto"/>
        <w:ind w:left="496" w:right="6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Кузов тепловоза служит… </w:t>
      </w:r>
    </w:p>
    <w:p w:rsidR="006075D2" w:rsidRDefault="0061449B">
      <w:pPr>
        <w:spacing w:after="55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защиты локомотивной бригады от криминальных элементов </w:t>
      </w:r>
    </w:p>
    <w:p w:rsidR="006075D2" w:rsidRDefault="0061449B">
      <w:pPr>
        <w:spacing w:after="55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защиты основных устройств от пожара </w:t>
      </w:r>
    </w:p>
    <w:p w:rsidR="006075D2" w:rsidRDefault="0061449B">
      <w:pPr>
        <w:spacing w:after="48" w:line="271" w:lineRule="auto"/>
        <w:ind w:left="572" w:right="2007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 защиты основных узлов и агрегатов от атмосферных воздействий 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обеспечения аэродинамических показателей тепловоза при движении </w:t>
      </w:r>
    </w:p>
    <w:p w:rsidR="006075D2" w:rsidRDefault="0061449B">
      <w:pPr>
        <w:numPr>
          <w:ilvl w:val="0"/>
          <w:numId w:val="19"/>
        </w:numPr>
        <w:spacing w:after="10" w:line="271" w:lineRule="auto"/>
        <w:ind w:left="496" w:right="6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Тележки тепловозов бывают: </w:t>
      </w:r>
    </w:p>
    <w:p w:rsidR="006075D2" w:rsidRDefault="0061449B">
      <w:pPr>
        <w:spacing w:after="53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цельные и сварные </w:t>
      </w:r>
    </w:p>
    <w:p w:rsidR="006075D2" w:rsidRDefault="0061449B">
      <w:pPr>
        <w:spacing w:after="53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челюстные и брикетные </w:t>
      </w:r>
    </w:p>
    <w:p w:rsidR="006075D2" w:rsidRDefault="0061449B">
      <w:pPr>
        <w:spacing w:after="54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челюстные и бесчелюстные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челюстные и</w:t>
      </w:r>
      <w:r>
        <w:rPr>
          <w:rFonts w:ascii="Times New Roman" w:eastAsia="Times New Roman" w:hAnsi="Times New Roman" w:cs="Times New Roman"/>
          <w:sz w:val="24"/>
        </w:rPr>
        <w:t xml:space="preserve"> челюстные жёсткие </w:t>
      </w:r>
    </w:p>
    <w:p w:rsidR="006075D2" w:rsidRDefault="0061449B">
      <w:pPr>
        <w:numPr>
          <w:ilvl w:val="0"/>
          <w:numId w:val="19"/>
        </w:numPr>
        <w:spacing w:after="10" w:line="271" w:lineRule="auto"/>
        <w:ind w:left="496" w:right="6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узлы тепловоза имеют неподрессоренный вес? </w:t>
      </w:r>
    </w:p>
    <w:p w:rsidR="006075D2" w:rsidRDefault="0061449B">
      <w:pPr>
        <w:spacing w:after="54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автосцепные устройства </w:t>
      </w:r>
    </w:p>
    <w:p w:rsidR="006075D2" w:rsidRDefault="0061449B">
      <w:pPr>
        <w:spacing w:after="56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колёсные пары и детали размещённые на них </w:t>
      </w:r>
    </w:p>
    <w:p w:rsidR="006075D2" w:rsidRDefault="0061449B">
      <w:pPr>
        <w:spacing w:after="55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дизель и вспомогательное оборудование </w:t>
      </w:r>
    </w:p>
    <w:p w:rsidR="006075D2" w:rsidRDefault="0061449B">
      <w:pPr>
        <w:spacing w:after="47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главная рама тепловоза со всем оборудованием, размещённом на нём </w:t>
      </w:r>
    </w:p>
    <w:p w:rsidR="006075D2" w:rsidRDefault="0061449B">
      <w:pPr>
        <w:numPr>
          <w:ilvl w:val="0"/>
          <w:numId w:val="19"/>
        </w:numPr>
        <w:spacing w:after="49" w:line="271" w:lineRule="auto"/>
        <w:ind w:left="496" w:right="66" w:hanging="360"/>
        <w:jc w:val="both"/>
      </w:pPr>
      <w:r>
        <w:rPr>
          <w:rFonts w:ascii="Times New Roman" w:eastAsia="Times New Roman" w:hAnsi="Times New Roman" w:cs="Times New Roman"/>
          <w:sz w:val="24"/>
        </w:rPr>
        <w:t>На каких тепловозах применяется опорно-осевое подвешивание ТЭД?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ТЭП60, ТЭП70, ТЭП70БС </w:t>
      </w:r>
    </w:p>
    <w:p w:rsidR="006075D2" w:rsidRDefault="0061449B">
      <w:pPr>
        <w:spacing w:after="38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ТГМ23В, ТЭМ2 </w:t>
      </w:r>
    </w:p>
    <w:p w:rsidR="006075D2" w:rsidRDefault="0061449B">
      <w:pPr>
        <w:spacing w:after="49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2ТЭ116, 2ТЭ10</w:t>
      </w:r>
      <w:r>
        <w:rPr>
          <w:rFonts w:ascii="Times New Roman" w:eastAsia="Times New Roman" w:hAnsi="Times New Roman" w:cs="Times New Roman"/>
          <w:sz w:val="24"/>
          <w:vertAlign w:val="superscript"/>
        </w:rPr>
        <w:t>МК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47" w:line="270" w:lineRule="auto"/>
        <w:ind w:left="127" w:right="1720" w:firstLine="420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Щ</w:t>
      </w:r>
      <w:r>
        <w:rPr>
          <w:rFonts w:ascii="Times New Roman" w:eastAsia="Times New Roman" w:hAnsi="Times New Roman" w:cs="Times New Roman"/>
          <w:sz w:val="24"/>
          <w:vertAlign w:val="superscript"/>
        </w:rPr>
        <w:t>ЭЛ</w:t>
      </w:r>
      <w:r>
        <w:rPr>
          <w:rFonts w:ascii="Times New Roman" w:eastAsia="Times New Roman" w:hAnsi="Times New Roman" w:cs="Times New Roman"/>
          <w:sz w:val="24"/>
        </w:rPr>
        <w:t xml:space="preserve"> – 1  17 Какую роль выполняет польстерное устройство в моторно-осевом подшипнике?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хранение осевой смазки </w:t>
      </w:r>
    </w:p>
    <w:p w:rsidR="006075D2" w:rsidRDefault="0061449B">
      <w:pPr>
        <w:spacing w:after="57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подача осевой смазки к шейке оси </w:t>
      </w:r>
    </w:p>
    <w:p w:rsidR="006075D2" w:rsidRDefault="0061449B">
      <w:pPr>
        <w:spacing w:after="53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подача смазки к подшипниковым шунтам ТЭД </w:t>
      </w:r>
    </w:p>
    <w:p w:rsidR="006075D2" w:rsidRDefault="0061449B">
      <w:pPr>
        <w:spacing w:after="48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подача смазки внутрь ТЭД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18 За счёт чего гидравлическая передача тепловоза передаёт мощность дизеля движущим колёсным парам? </w:t>
      </w:r>
    </w:p>
    <w:p w:rsidR="006075D2" w:rsidRDefault="0061449B">
      <w:pPr>
        <w:spacing w:after="52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 счёт жидкости, циркулирующей в замкнутом объёме </w:t>
      </w:r>
    </w:p>
    <w:p w:rsidR="006075D2" w:rsidRDefault="0061449B">
      <w:pPr>
        <w:spacing w:after="56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 счёт воды </w:t>
      </w:r>
    </w:p>
    <w:p w:rsidR="006075D2" w:rsidRDefault="0061449B">
      <w:pPr>
        <w:spacing w:after="53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 счёт топлива сгорающего в дизеле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 счёт клино-ременной передачи </w:t>
      </w:r>
    </w:p>
    <w:p w:rsidR="006075D2" w:rsidRDefault="0061449B">
      <w:pPr>
        <w:spacing w:after="149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10" w:firstLine="170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3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</w:t>
      </w:r>
      <w:r>
        <w:rPr>
          <w:rFonts w:ascii="Times New Roman" w:eastAsia="Times New Roman" w:hAnsi="Times New Roman" w:cs="Times New Roman"/>
          <w:sz w:val="24"/>
        </w:rPr>
        <w:t>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65" w:line="397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задания: проверка неисправности соединений рычажной передачи.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№4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№4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395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39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</w:t>
      </w:r>
    </w:p>
    <w:p w:rsidR="006075D2" w:rsidRDefault="0061449B">
      <w:pPr>
        <w:numPr>
          <w:ilvl w:val="0"/>
          <w:numId w:val="20"/>
        </w:numPr>
        <w:spacing w:after="10" w:line="271" w:lineRule="auto"/>
        <w:ind w:right="66" w:hanging="240"/>
        <w:jc w:val="both"/>
      </w:pPr>
      <w:r>
        <w:rPr>
          <w:rFonts w:ascii="Times New Roman" w:eastAsia="Times New Roman" w:hAnsi="Times New Roman" w:cs="Times New Roman"/>
          <w:sz w:val="24"/>
        </w:rPr>
        <w:t>Условное обозначение по ГОСТ 4393 - 82 дизеля 5Д4</w:t>
      </w:r>
      <w:r>
        <w:rPr>
          <w:rFonts w:ascii="Times New Roman" w:eastAsia="Times New Roman" w:hAnsi="Times New Roman" w:cs="Times New Roman"/>
          <w:sz w:val="24"/>
        </w:rPr>
        <w:t xml:space="preserve">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А)   10ДН 20,7/2 х 25,4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16ЧН26/26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  17ЧН 64/76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Г)   16ДН23/30 </w:t>
      </w:r>
    </w:p>
    <w:p w:rsidR="006075D2" w:rsidRDefault="0061449B">
      <w:pPr>
        <w:numPr>
          <w:ilvl w:val="0"/>
          <w:numId w:val="20"/>
        </w:numPr>
        <w:spacing w:after="10" w:line="271" w:lineRule="auto"/>
        <w:ind w:right="66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Запас топлива на тепловозе 2ТЭ116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А) 6300  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Б) </w:t>
      </w:r>
      <w:r>
        <w:rPr>
          <w:rFonts w:ascii="Times New Roman" w:eastAsia="Times New Roman" w:hAnsi="Times New Roman" w:cs="Times New Roman"/>
          <w:i/>
          <w:sz w:val="24"/>
        </w:rPr>
        <w:t xml:space="preserve">6800  </w:t>
      </w:r>
      <w:r>
        <w:rPr>
          <w:rFonts w:ascii="Times New Roman" w:eastAsia="Times New Roman" w:hAnsi="Times New Roman" w:cs="Times New Roman"/>
          <w:sz w:val="24"/>
        </w:rPr>
        <w:t>т.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7200  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Г) 7300  т. </w:t>
      </w:r>
    </w:p>
    <w:p w:rsidR="006075D2" w:rsidRDefault="0061449B">
      <w:pPr>
        <w:numPr>
          <w:ilvl w:val="0"/>
          <w:numId w:val="20"/>
        </w:numPr>
        <w:spacing w:after="10" w:line="271" w:lineRule="auto"/>
        <w:ind w:right="66" w:hanging="24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Четырёхтактным дизелем называется, у которого полный рабочий цикл осуществляется за: </w:t>
      </w:r>
    </w:p>
    <w:p w:rsidR="006075D2" w:rsidRDefault="0061449B">
      <w:pPr>
        <w:spacing w:after="10" w:line="271" w:lineRule="auto"/>
        <w:ind w:left="531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A)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за 4 хода поршня и 2 оборота коленчатого вала </w:t>
      </w:r>
    </w:p>
    <w:p w:rsidR="006075D2" w:rsidRDefault="0061449B">
      <w:pPr>
        <w:spacing w:after="10" w:line="271" w:lineRule="auto"/>
        <w:ind w:left="531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за 3 хода поршня и 1 оборота коленчатого вала </w:t>
      </w:r>
    </w:p>
    <w:p w:rsidR="006075D2" w:rsidRDefault="0061449B">
      <w:pPr>
        <w:spacing w:after="10" w:line="271" w:lineRule="auto"/>
        <w:ind w:left="531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за 3 хода поршня и 3 оборота коленчатого вала </w:t>
      </w:r>
    </w:p>
    <w:p w:rsidR="006075D2" w:rsidRDefault="0061449B">
      <w:pPr>
        <w:spacing w:after="10" w:line="271" w:lineRule="auto"/>
        <w:ind w:left="146" w:right="63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Г)    за </w:t>
      </w:r>
      <w:r>
        <w:rPr>
          <w:rFonts w:ascii="Times New Roman" w:eastAsia="Times New Roman" w:hAnsi="Times New Roman" w:cs="Times New Roman"/>
          <w:sz w:val="24"/>
        </w:rPr>
        <w:t xml:space="preserve">2 хода поршня и 1 оборота коленчатого вала 4. Давление топлива, соответствующее моменту начало подъёма иглы форсунки дизеля 5Д49.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А)  210 кгс/см2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Б)  320 кгс/см2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В)  340 кгс/см2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Г)   370 кг/см2 </w:t>
      </w:r>
    </w:p>
    <w:p w:rsidR="006075D2" w:rsidRDefault="0061449B">
      <w:pPr>
        <w:numPr>
          <w:ilvl w:val="0"/>
          <w:numId w:val="21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>Назначение топли</w:t>
      </w:r>
      <w:r>
        <w:rPr>
          <w:rFonts w:ascii="Times New Roman" w:eastAsia="Times New Roman" w:hAnsi="Times New Roman" w:cs="Times New Roman"/>
          <w:sz w:val="24"/>
        </w:rPr>
        <w:t xml:space="preserve">вной форсунки дизеля.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А)   Для впрыскивания топлива в цилиндры дизеля в мелкораспыленном виде.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 Для создания высокого давления топлива.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В)   Для создания низкого давления топлива. </w:t>
      </w:r>
    </w:p>
    <w:p w:rsidR="006075D2" w:rsidRDefault="0061449B">
      <w:pPr>
        <w:spacing w:after="10" w:line="271" w:lineRule="auto"/>
        <w:ind w:left="86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Для создания среднего давления топлива. </w:t>
      </w:r>
    </w:p>
    <w:p w:rsidR="006075D2" w:rsidRDefault="0061449B">
      <w:pPr>
        <w:numPr>
          <w:ilvl w:val="0"/>
          <w:numId w:val="21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Условное обозначение по ГОСТ 4393 - 82 дизеля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А)   10ДН 20,7/2 х 25,4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16ЧН26/26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  17ЧН 64/76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Г)   16ДН23/30 </w:t>
      </w:r>
    </w:p>
    <w:p w:rsidR="006075D2" w:rsidRDefault="0061449B">
      <w:pPr>
        <w:spacing w:after="10" w:line="271" w:lineRule="auto"/>
        <w:ind w:left="146" w:right="2554" w:hanging="10"/>
        <w:jc w:val="both"/>
      </w:pPr>
      <w:r>
        <w:rPr>
          <w:rFonts w:ascii="Times New Roman" w:eastAsia="Times New Roman" w:hAnsi="Times New Roman" w:cs="Times New Roman"/>
          <w:sz w:val="24"/>
        </w:rPr>
        <w:t>7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 скольких частей состоит воздухора</w:t>
      </w:r>
      <w:r>
        <w:rPr>
          <w:rFonts w:ascii="Times New Roman" w:eastAsia="Times New Roman" w:hAnsi="Times New Roman" w:cs="Times New Roman"/>
          <w:sz w:val="24"/>
        </w:rPr>
        <w:t xml:space="preserve">спределитель усл. № 292-000? А) 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3  </w:t>
      </w:r>
    </w:p>
    <w:p w:rsidR="006075D2" w:rsidRDefault="0061449B">
      <w:pPr>
        <w:spacing w:after="5" w:line="270" w:lineRule="auto"/>
        <w:ind w:left="137" w:right="175" w:hanging="10"/>
      </w:pPr>
      <w:r>
        <w:rPr>
          <w:rFonts w:ascii="Times New Roman" w:eastAsia="Times New Roman" w:hAnsi="Times New Roman" w:cs="Times New Roman"/>
          <w:sz w:val="24"/>
        </w:rPr>
        <w:t xml:space="preserve">В) 4 Г) 5 8. Указать количество положений ручки крана вспомогательного тормоза локомотива усл. № 254? а) 4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5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7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6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9 Для чего предназначен редуктор крана машиниста?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для ликвидации сверхзарядного да</w:t>
      </w:r>
      <w:r>
        <w:rPr>
          <w:rFonts w:ascii="Times New Roman" w:eastAsia="Times New Roman" w:hAnsi="Times New Roman" w:cs="Times New Roman"/>
          <w:sz w:val="24"/>
        </w:rPr>
        <w:t xml:space="preserve">вления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дополнительной разрядки тормозной магистрали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пополнения утечек в тормозной магистрали </w:t>
      </w:r>
    </w:p>
    <w:p w:rsidR="006075D2" w:rsidRDefault="0061449B">
      <w:pPr>
        <w:spacing w:after="5" w:line="270" w:lineRule="auto"/>
        <w:ind w:left="137" w:right="223" w:hanging="10"/>
      </w:pPr>
      <w:r>
        <w:rPr>
          <w:rFonts w:ascii="Times New Roman" w:eastAsia="Times New Roman" w:hAnsi="Times New Roman" w:cs="Times New Roman"/>
          <w:sz w:val="24"/>
        </w:rPr>
        <w:t>г) для поддержания зарядного давления в уравнительном резервуаре и тормозной магистрали при поездном положении ручки крана машиниста  10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Назначение стабилизатора крана машиниста?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для стабилизации давления в тормозных цилиндрах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поддержания зарядного давления в уравнительном резервуаре и тормозной магистрали при поездном положении ручки крана машиниста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ликвидации сверхзарядного давления в уравнительном резервуаре и тормозной магистрали при поездном положении ручки крана машиниста  </w:t>
      </w:r>
    </w:p>
    <w:p w:rsidR="006075D2" w:rsidRDefault="0061449B">
      <w:pPr>
        <w:spacing w:after="5" w:line="270" w:lineRule="auto"/>
        <w:ind w:left="137" w:right="1414" w:hanging="10"/>
      </w:pPr>
      <w:r>
        <w:rPr>
          <w:rFonts w:ascii="Times New Roman" w:eastAsia="Times New Roman" w:hAnsi="Times New Roman" w:cs="Times New Roman"/>
          <w:sz w:val="24"/>
        </w:rPr>
        <w:t>г) для поддержания давления в главных резервуарах в установленных пределах 11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каком случае применяется положение VА</w:t>
      </w:r>
      <w:r>
        <w:rPr>
          <w:rFonts w:ascii="Times New Roman" w:eastAsia="Times New Roman" w:hAnsi="Times New Roman" w:cs="Times New Roman"/>
          <w:sz w:val="24"/>
        </w:rPr>
        <w:t xml:space="preserve"> ручки крана машиниста усл. № 394? а) при зарядке и отпуске тормозов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в положении перекрыши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при экстренном торможении </w:t>
      </w:r>
    </w:p>
    <w:p w:rsidR="006075D2" w:rsidRDefault="0061449B">
      <w:pPr>
        <w:spacing w:after="10" w:line="271" w:lineRule="auto"/>
        <w:ind w:left="146" w:right="2850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при служебном торможении в длинносоставных грузовых поездах  12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Назначение компрессоров на тяговом подвижном составе?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для </w:t>
      </w:r>
      <w:r>
        <w:rPr>
          <w:rFonts w:ascii="Times New Roman" w:eastAsia="Times New Roman" w:hAnsi="Times New Roman" w:cs="Times New Roman"/>
          <w:sz w:val="24"/>
        </w:rPr>
        <w:t xml:space="preserve">обеспечения сжатым воздухом питательной сети локомотива и главных резервуаров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б) для наполнения сжатым воздухом тормозных цилиндров поезда (локомотива)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для обеспечения сжатым воздухом тормозной сети поезда и вспомогательных пневматических аппаратов ло</w:t>
      </w:r>
      <w:r>
        <w:rPr>
          <w:rFonts w:ascii="Times New Roman" w:eastAsia="Times New Roman" w:hAnsi="Times New Roman" w:cs="Times New Roman"/>
          <w:sz w:val="24"/>
        </w:rPr>
        <w:t xml:space="preserve">комотива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для обеспечения сжатым воздухом тормозной магистрали и запасных резервуаров поезда (локомотива) </w:t>
      </w:r>
    </w:p>
    <w:p w:rsidR="006075D2" w:rsidRDefault="0061449B">
      <w:pPr>
        <w:numPr>
          <w:ilvl w:val="0"/>
          <w:numId w:val="22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Тепловозы классифицируют…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по мощности и числу движущих колёсных пар </w:t>
      </w:r>
    </w:p>
    <w:p w:rsidR="006075D2" w:rsidRDefault="0061449B">
      <w:pPr>
        <w:spacing w:after="46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по роду службы, числу секций, типу передачи, конструкции ходовых частей и по ширине колеи </w:t>
      </w:r>
    </w:p>
    <w:p w:rsidR="006075D2" w:rsidRDefault="0061449B">
      <w:pPr>
        <w:spacing w:after="51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по роду службы, числу секций, мощности и массе </w:t>
      </w:r>
    </w:p>
    <w:p w:rsidR="006075D2" w:rsidRDefault="0061449B">
      <w:pPr>
        <w:spacing w:after="47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 роду службы </w:t>
      </w:r>
    </w:p>
    <w:p w:rsidR="006075D2" w:rsidRDefault="0061449B">
      <w:pPr>
        <w:numPr>
          <w:ilvl w:val="0"/>
          <w:numId w:val="22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Выбрать осевую формулу, соответствующую тепловозу ТЭП70 </w:t>
      </w:r>
    </w:p>
    <w:p w:rsidR="006075D2" w:rsidRDefault="0061449B">
      <w:pPr>
        <w:spacing w:after="41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+ 3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3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>) 2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rFonts w:ascii="Times New Roman" w:eastAsia="Times New Roman" w:hAnsi="Times New Roman" w:cs="Times New Roman"/>
          <w:sz w:val="24"/>
        </w:rPr>
        <w:t>(3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p w:rsidR="006075D2" w:rsidRDefault="0061449B">
      <w:pPr>
        <w:spacing w:after="35" w:line="271" w:lineRule="auto"/>
        <w:ind w:left="136" w:right="6762" w:firstLine="420"/>
        <w:jc w:val="both"/>
      </w:pPr>
      <w:r>
        <w:rPr>
          <w:rFonts w:ascii="Times New Roman" w:eastAsia="Times New Roman" w:hAnsi="Times New Roman" w:cs="Times New Roman"/>
          <w:sz w:val="24"/>
        </w:rPr>
        <w:t>Г) 2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2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2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15 Тип кузова тепловоза ЧМЭ3 … </w:t>
      </w:r>
    </w:p>
    <w:p w:rsidR="006075D2" w:rsidRDefault="0061449B">
      <w:pPr>
        <w:spacing w:after="5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маневровый </w:t>
      </w:r>
    </w:p>
    <w:p w:rsidR="006075D2" w:rsidRDefault="0061449B">
      <w:pPr>
        <w:spacing w:after="5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вагонный </w:t>
      </w:r>
    </w:p>
    <w:p w:rsidR="006075D2" w:rsidRDefault="0061449B">
      <w:pPr>
        <w:spacing w:after="5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капотный </w:t>
      </w:r>
    </w:p>
    <w:p w:rsidR="006075D2" w:rsidRDefault="0061449B">
      <w:pPr>
        <w:spacing w:after="47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палубный </w:t>
      </w:r>
    </w:p>
    <w:p w:rsidR="006075D2" w:rsidRDefault="0061449B">
      <w:pPr>
        <w:numPr>
          <w:ilvl w:val="0"/>
          <w:numId w:val="23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Автосцепка СА-3 предназначена для… </w:t>
      </w:r>
    </w:p>
    <w:p w:rsidR="006075D2" w:rsidRDefault="0061449B">
      <w:pPr>
        <w:spacing w:after="54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сцепления ПС </w:t>
      </w:r>
    </w:p>
    <w:p w:rsidR="006075D2" w:rsidRDefault="0061449B">
      <w:pPr>
        <w:spacing w:after="55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сцепления единиц ПС и передачи тяги на них </w:t>
      </w:r>
    </w:p>
    <w:p w:rsidR="006075D2" w:rsidRDefault="0061449B">
      <w:pPr>
        <w:spacing w:after="55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сцепления вагонов и перемещения их по рельсам </w:t>
      </w:r>
    </w:p>
    <w:p w:rsidR="006075D2" w:rsidRDefault="0061449B">
      <w:pPr>
        <w:spacing w:after="49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сцепления единиц ПС и передачи тяговых и ударных нагрузок </w:t>
      </w:r>
    </w:p>
    <w:p w:rsidR="006075D2" w:rsidRDefault="0061449B">
      <w:pPr>
        <w:numPr>
          <w:ilvl w:val="0"/>
          <w:numId w:val="23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 тележки, использованный на тепловозе 2ТЭ116: </w:t>
      </w:r>
    </w:p>
    <w:p w:rsidR="006075D2" w:rsidRDefault="0061449B">
      <w:pPr>
        <w:spacing w:after="52" w:line="271" w:lineRule="auto"/>
        <w:ind w:left="699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челюстная сварная </w:t>
      </w:r>
    </w:p>
    <w:p w:rsidR="006075D2" w:rsidRDefault="0061449B">
      <w:pPr>
        <w:spacing w:after="49" w:line="271" w:lineRule="auto"/>
        <w:ind w:left="699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бесчелюстная </w:t>
      </w:r>
    </w:p>
    <w:p w:rsidR="006075D2" w:rsidRDefault="0061449B">
      <w:pPr>
        <w:spacing w:after="53" w:line="271" w:lineRule="auto"/>
        <w:ind w:left="699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литая </w:t>
      </w:r>
    </w:p>
    <w:p w:rsidR="006075D2" w:rsidRDefault="0061449B">
      <w:pPr>
        <w:spacing w:after="48" w:line="271" w:lineRule="auto"/>
        <w:ind w:left="699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литая с опорно-возвращающим аппаратом </w:t>
      </w:r>
    </w:p>
    <w:p w:rsidR="006075D2" w:rsidRDefault="0061449B">
      <w:pPr>
        <w:numPr>
          <w:ilvl w:val="0"/>
          <w:numId w:val="23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колёсной пары – это … </w:t>
      </w:r>
    </w:p>
    <w:p w:rsidR="006075D2" w:rsidRDefault="0061449B">
      <w:pPr>
        <w:spacing w:after="54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процесс сборки колёсной пары из новых элементов </w:t>
      </w:r>
    </w:p>
    <w:p w:rsidR="006075D2" w:rsidRDefault="0061449B">
      <w:pPr>
        <w:spacing w:after="57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процесс восстановления колёсной пары </w:t>
      </w:r>
    </w:p>
    <w:p w:rsidR="006075D2" w:rsidRDefault="0061449B">
      <w:pPr>
        <w:spacing w:after="55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процесс подкатки колёсной пары под тепловоз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процесс кристаллизаций и цементаций элементов колёсной пары </w:t>
      </w:r>
    </w:p>
    <w:p w:rsidR="006075D2" w:rsidRDefault="0061449B">
      <w:pPr>
        <w:spacing w:after="144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6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5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58" w:right="3237" w:hanging="624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4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</w:t>
      </w:r>
      <w:r>
        <w:rPr>
          <w:rFonts w:ascii="Times New Roman" w:eastAsia="Times New Roman" w:hAnsi="Times New Roman" w:cs="Times New Roman"/>
          <w:sz w:val="24"/>
        </w:rPr>
        <w:t xml:space="preserve">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382" w:lineRule="auto"/>
        <w:ind w:left="127" w:right="1075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32" w:line="396" w:lineRule="auto"/>
        <w:ind w:left="127" w:right="57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</w:rPr>
        <w:t>плакатами,  инструкционными картами, шаблонами для обмера бандажа колёсной пары.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обмерить бандаж колёсной пары шаблонами.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№5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№5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397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3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spacing w:after="10" w:line="271" w:lineRule="auto"/>
        <w:ind w:left="146" w:right="1632" w:hanging="10"/>
        <w:jc w:val="both"/>
      </w:pPr>
      <w:r>
        <w:rPr>
          <w:rFonts w:ascii="Times New Roman" w:eastAsia="Times New Roman" w:hAnsi="Times New Roman" w:cs="Times New Roman"/>
          <w:sz w:val="24"/>
        </w:rPr>
        <w:t>1.Максимальная частота вращения коленчатого вала  дизеля типа 5д49 ( об/мин.) А)</w:t>
      </w: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1000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1200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1300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  1400 об/мин </w:t>
      </w:r>
    </w:p>
    <w:p w:rsidR="006075D2" w:rsidRDefault="0061449B">
      <w:pPr>
        <w:numPr>
          <w:ilvl w:val="0"/>
          <w:numId w:val="24"/>
        </w:numPr>
        <w:spacing w:after="10" w:line="271" w:lineRule="auto"/>
        <w:ind w:right="66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Условное обозначение по ГОСТ 4393 - 82 дизеля 5Д49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А)   10ДН 20,7/2 х 25,4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</w:t>
      </w:r>
      <w:r>
        <w:rPr>
          <w:rFonts w:ascii="Times New Roman" w:eastAsia="Times New Roman" w:hAnsi="Times New Roman" w:cs="Times New Roman"/>
          <w:sz w:val="24"/>
        </w:rPr>
        <w:t xml:space="preserve">)  16ЧН26/26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  17ЧН 64/76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Г)   16ДН23/30 </w:t>
      </w:r>
    </w:p>
    <w:p w:rsidR="006075D2" w:rsidRDefault="0061449B">
      <w:pPr>
        <w:numPr>
          <w:ilvl w:val="0"/>
          <w:numId w:val="24"/>
        </w:numPr>
        <w:spacing w:after="10" w:line="271" w:lineRule="auto"/>
        <w:ind w:right="66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Запас топлива на тепловозе 2ТЭ116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А) 6300  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Б) </w:t>
      </w:r>
      <w:r>
        <w:rPr>
          <w:rFonts w:ascii="Times New Roman" w:eastAsia="Times New Roman" w:hAnsi="Times New Roman" w:cs="Times New Roman"/>
          <w:i/>
          <w:sz w:val="24"/>
        </w:rPr>
        <w:t xml:space="preserve">6800  </w:t>
      </w:r>
      <w:r>
        <w:rPr>
          <w:rFonts w:ascii="Times New Roman" w:eastAsia="Times New Roman" w:hAnsi="Times New Roman" w:cs="Times New Roman"/>
          <w:sz w:val="24"/>
        </w:rPr>
        <w:t>т.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В)  7200  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Г) 7300  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4.Минимальная частота вращения коленчатого вала  дизеля типа 5д49 ( об/мин.)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А)   100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250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300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  350 об/мин </w:t>
      </w:r>
    </w:p>
    <w:p w:rsidR="006075D2" w:rsidRDefault="0061449B">
      <w:pPr>
        <w:spacing w:after="10" w:line="271" w:lineRule="auto"/>
        <w:ind w:left="146" w:right="611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5.Число цилиндров дизеля типа 5д49. А)    10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15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16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  18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  Назначение топливной форсунки дизеля.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А)   Для впрыскивания топлива в цилиндры дизеля в мелкораспыленном виде.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Б)   Для создания высокого давления топлива.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В)   Для создания низкого давления топлива. </w:t>
      </w:r>
    </w:p>
    <w:p w:rsidR="006075D2" w:rsidRDefault="0061449B">
      <w:pPr>
        <w:spacing w:after="10" w:line="271" w:lineRule="auto"/>
        <w:ind w:left="86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  Для соз</w:t>
      </w:r>
      <w:r>
        <w:rPr>
          <w:rFonts w:ascii="Times New Roman" w:eastAsia="Times New Roman" w:hAnsi="Times New Roman" w:cs="Times New Roman"/>
          <w:sz w:val="24"/>
        </w:rPr>
        <w:t xml:space="preserve">дания среднего давления топлива. </w:t>
      </w:r>
    </w:p>
    <w:p w:rsidR="006075D2" w:rsidRDefault="0061449B">
      <w:pPr>
        <w:numPr>
          <w:ilvl w:val="0"/>
          <w:numId w:val="25"/>
        </w:numPr>
        <w:spacing w:after="1"/>
        <w:ind w:right="574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приборы относятся к приборам для получения и хранения сжатого воздуха?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краны машиниста, воздухораспределители, запасные резервуары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блокировочное устройство № З67, регулятор давления, тормозные цилиндры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гл</w:t>
      </w:r>
      <w:r>
        <w:rPr>
          <w:rFonts w:ascii="Times New Roman" w:eastAsia="Times New Roman" w:hAnsi="Times New Roman" w:cs="Times New Roman"/>
          <w:sz w:val="24"/>
        </w:rPr>
        <w:t xml:space="preserve">авные резервуары, контроллеры кранов машиниста, комбинированные краны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компрессоры, главные резервуары, регуляторы давления  </w:t>
      </w:r>
    </w:p>
    <w:p w:rsidR="006075D2" w:rsidRDefault="0061449B">
      <w:pPr>
        <w:numPr>
          <w:ilvl w:val="0"/>
          <w:numId w:val="25"/>
        </w:numPr>
        <w:spacing w:after="10" w:line="271" w:lineRule="auto"/>
        <w:ind w:right="574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приборы относятся к приборам управления тормозами?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разобщительные, двойной тяги и комбинированные краны, редукторы, с</w:t>
      </w:r>
      <w:r>
        <w:rPr>
          <w:rFonts w:ascii="Times New Roman" w:eastAsia="Times New Roman" w:hAnsi="Times New Roman" w:cs="Times New Roman"/>
          <w:sz w:val="24"/>
        </w:rPr>
        <w:t xml:space="preserve">табилизаторы </w:t>
      </w:r>
    </w:p>
    <w:p w:rsidR="006075D2" w:rsidRDefault="0061449B">
      <w:pPr>
        <w:spacing w:after="10" w:line="271" w:lineRule="auto"/>
        <w:ind w:left="146" w:right="137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поездные краны машиниста, кран вспомогательного локомотивного тормоза, разобщительный, комбинированный краны, устройство блокировки тормозов № 367  в) рычажные тормозные передачи, авторегуляторы, тормозные цилиндры </w:t>
      </w:r>
    </w:p>
    <w:p w:rsidR="006075D2" w:rsidRDefault="0061449B">
      <w:pPr>
        <w:spacing w:after="10" w:line="271" w:lineRule="auto"/>
        <w:ind w:left="146" w:right="3407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регуляторы давления, авторежимы, автостопы и скоростемеры 9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Назначение кранов машиниста?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краны машиниста предназначены для торможения поезда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краны машиниста предназначены для отпуска тормозов в поезде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краны машиниста предназначены для управ</w:t>
      </w:r>
      <w:r>
        <w:rPr>
          <w:rFonts w:ascii="Times New Roman" w:eastAsia="Times New Roman" w:hAnsi="Times New Roman" w:cs="Times New Roman"/>
          <w:sz w:val="24"/>
        </w:rPr>
        <w:t xml:space="preserve">ления прямодействующими и непрямодействующими тормозами подвижного состава  </w:t>
      </w:r>
    </w:p>
    <w:p w:rsidR="006075D2" w:rsidRDefault="0061449B">
      <w:pPr>
        <w:spacing w:after="10" w:line="271" w:lineRule="auto"/>
        <w:ind w:left="146" w:right="2633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краны машиниста предназначены для торможения локомотива 10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скольких основных частей состоит кран машиниста усл. № 394? а)  3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4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5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6 </w:t>
      </w:r>
    </w:p>
    <w:p w:rsidR="006075D2" w:rsidRDefault="0061449B">
      <w:pPr>
        <w:numPr>
          <w:ilvl w:val="0"/>
          <w:numId w:val="2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>Каков объем «уравнительно</w:t>
      </w:r>
      <w:r>
        <w:rPr>
          <w:rFonts w:ascii="Times New Roman" w:eastAsia="Times New Roman" w:hAnsi="Times New Roman" w:cs="Times New Roman"/>
          <w:sz w:val="24"/>
        </w:rPr>
        <w:t xml:space="preserve">го резервуара»? а) 5 литров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10 литров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15 литров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20 литров </w:t>
      </w:r>
    </w:p>
    <w:p w:rsidR="006075D2" w:rsidRDefault="0061449B">
      <w:pPr>
        <w:numPr>
          <w:ilvl w:val="0"/>
          <w:numId w:val="2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Назначение «запасного резервуара»?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для выпуска сжатого воздуха в атмосферу при отпуске; </w:t>
      </w:r>
    </w:p>
    <w:p w:rsidR="006075D2" w:rsidRDefault="0061449B">
      <w:pPr>
        <w:spacing w:after="10" w:line="271" w:lineRule="auto"/>
        <w:ind w:left="146" w:right="242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хранения запаса сжатого воздуха, необходимого для  торможения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управления работой воздухораспределителя;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для подачи песка под колесные пары локомотива </w:t>
      </w:r>
    </w:p>
    <w:p w:rsidR="006075D2" w:rsidRDefault="0061449B">
      <w:pPr>
        <w:numPr>
          <w:ilvl w:val="0"/>
          <w:numId w:val="26"/>
        </w:numPr>
        <w:spacing w:after="49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>На каких тепловозах применяется опорно-рамное подвешивание ТЭД?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2ТЭ116, 2ТЭ121 </w:t>
      </w:r>
    </w:p>
    <w:p w:rsidR="006075D2" w:rsidRDefault="0061449B">
      <w:pPr>
        <w:spacing w:after="33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ТЭП70, ТЭП70БС </w:t>
      </w:r>
    </w:p>
    <w:p w:rsidR="006075D2" w:rsidRDefault="0061449B">
      <w:pPr>
        <w:spacing w:after="10" w:line="320" w:lineRule="auto"/>
        <w:ind w:left="572" w:right="8375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2ТЭ10</w:t>
      </w:r>
      <w:r>
        <w:rPr>
          <w:rFonts w:ascii="Times New Roman" w:eastAsia="Times New Roman" w:hAnsi="Times New Roman" w:cs="Times New Roman"/>
          <w:sz w:val="24"/>
          <w:vertAlign w:val="superscript"/>
        </w:rPr>
        <w:t>МК</w:t>
      </w:r>
      <w:r>
        <w:rPr>
          <w:rFonts w:ascii="Times New Roman" w:eastAsia="Times New Roman" w:hAnsi="Times New Roman" w:cs="Times New Roman"/>
          <w:sz w:val="24"/>
        </w:rPr>
        <w:t xml:space="preserve"> 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Щ</w:t>
      </w:r>
      <w:r>
        <w:rPr>
          <w:rFonts w:ascii="Times New Roman" w:eastAsia="Times New Roman" w:hAnsi="Times New Roman" w:cs="Times New Roman"/>
          <w:sz w:val="24"/>
          <w:vertAlign w:val="superscript"/>
        </w:rPr>
        <w:t>ЭЛ</w:t>
      </w:r>
      <w:r>
        <w:rPr>
          <w:rFonts w:ascii="Times New Roman" w:eastAsia="Times New Roman" w:hAnsi="Times New Roman" w:cs="Times New Roman"/>
          <w:sz w:val="24"/>
        </w:rPr>
        <w:t xml:space="preserve"> – 1 </w:t>
      </w:r>
    </w:p>
    <w:p w:rsidR="006075D2" w:rsidRDefault="0061449B">
      <w:pPr>
        <w:numPr>
          <w:ilvl w:val="0"/>
          <w:numId w:val="2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Сколько точек крепления к раме </w:t>
      </w:r>
      <w:r>
        <w:rPr>
          <w:rFonts w:ascii="Times New Roman" w:eastAsia="Times New Roman" w:hAnsi="Times New Roman" w:cs="Times New Roman"/>
          <w:sz w:val="24"/>
        </w:rPr>
        <w:t xml:space="preserve">тележки имеет электродвигатель при опорно-рамном подвешивании? </w:t>
      </w:r>
    </w:p>
    <w:p w:rsidR="006075D2" w:rsidRDefault="0061449B">
      <w:pPr>
        <w:spacing w:after="53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две точки крепления </w:t>
      </w:r>
    </w:p>
    <w:p w:rsidR="006075D2" w:rsidRDefault="0061449B">
      <w:pPr>
        <w:spacing w:after="55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одну точку крепления </w:t>
      </w:r>
    </w:p>
    <w:p w:rsidR="006075D2" w:rsidRDefault="0061449B">
      <w:pPr>
        <w:spacing w:after="53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три точки крепления </w:t>
      </w:r>
    </w:p>
    <w:p w:rsidR="006075D2" w:rsidRDefault="0061449B">
      <w:pPr>
        <w:spacing w:after="48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четыре точки крепления </w:t>
      </w:r>
    </w:p>
    <w:p w:rsidR="006075D2" w:rsidRDefault="0061449B">
      <w:pPr>
        <w:numPr>
          <w:ilvl w:val="0"/>
          <w:numId w:val="26"/>
        </w:numPr>
        <w:spacing w:after="10" w:line="271" w:lineRule="auto"/>
        <w:ind w:left="436" w:right="66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Скольки ступенчатый тяговый редуктор применён на тепловозе 2ТЭ116? </w:t>
      </w:r>
    </w:p>
    <w:p w:rsidR="006075D2" w:rsidRDefault="0061449B">
      <w:pPr>
        <w:spacing w:after="53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двухступенчатый редуктор </w:t>
      </w:r>
    </w:p>
    <w:p w:rsidR="006075D2" w:rsidRDefault="0061449B">
      <w:pPr>
        <w:spacing w:after="56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трёхступенчатый редуктор </w:t>
      </w:r>
    </w:p>
    <w:p w:rsidR="006075D2" w:rsidRDefault="0061449B">
      <w:pPr>
        <w:spacing w:after="53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одноступенчатый редуктор </w:t>
      </w:r>
    </w:p>
    <w:p w:rsidR="006075D2" w:rsidRDefault="0061449B">
      <w:pPr>
        <w:spacing w:after="39" w:line="271" w:lineRule="auto"/>
        <w:ind w:left="136" w:right="4865" w:firstLine="42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бесступенчатый редуктор 16 По числу секций локомотивы подразделяются на: </w:t>
      </w:r>
    </w:p>
    <w:p w:rsidR="006075D2" w:rsidRDefault="0061449B">
      <w:pPr>
        <w:spacing w:after="52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бессекционные и двухсекционные </w:t>
      </w:r>
    </w:p>
    <w:p w:rsidR="006075D2" w:rsidRDefault="0061449B">
      <w:pPr>
        <w:spacing w:after="54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односекционные, двухсекционные и многосекционные </w:t>
      </w:r>
    </w:p>
    <w:p w:rsidR="006075D2" w:rsidRDefault="0061449B">
      <w:pPr>
        <w:spacing w:after="52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однокабинные, двухкабинные и многокабинные </w:t>
      </w:r>
    </w:p>
    <w:p w:rsidR="006075D2" w:rsidRDefault="0061449B">
      <w:pPr>
        <w:spacing w:after="47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односекционные двухкабинные и однокабинные двухсекционные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17 Выбрать осевую формулу, соответствующую тепловозу 2ТЭ116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2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rFonts w:ascii="Times New Roman" w:eastAsia="Times New Roman" w:hAnsi="Times New Roman" w:cs="Times New Roman"/>
          <w:sz w:val="24"/>
        </w:rPr>
        <w:t>(3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– 3</w:t>
      </w:r>
      <w:r>
        <w:rPr>
          <w:rFonts w:ascii="Times New Roman" w:eastAsia="Times New Roman" w:hAnsi="Times New Roman" w:cs="Times New Roman"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sdt>
      <w:sdtPr>
        <w:rPr>
          <w:rFonts w:ascii="Calibri" w:eastAsia="Calibri" w:hAnsi="Calibri" w:cs="Calibri"/>
          <w:sz w:val="22"/>
        </w:rPr>
        <w:id w:val="1431086556"/>
        <w:docPartObj>
          <w:docPartGallery w:val="Table of Contents"/>
        </w:docPartObj>
      </w:sdtPr>
      <w:sdtEndPr/>
      <w:sdtContent>
        <w:p w:rsidR="006075D2" w:rsidRDefault="0061449B">
          <w:pPr>
            <w:pStyle w:val="11"/>
            <w:tabs>
              <w:tab w:val="right" w:pos="10419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32284">
            <w:r>
              <w:t>Б) 2</w:t>
            </w:r>
            <w:r>
              <w:rPr>
                <w:vertAlign w:val="subscript"/>
              </w:rPr>
              <w:t>0</w:t>
            </w:r>
            <w:r>
              <w:t xml:space="preserve"> + 2</w:t>
            </w:r>
            <w:r>
              <w:rPr>
                <w:vertAlign w:val="subscript"/>
              </w:rPr>
              <w:t>0</w:t>
            </w:r>
            <w:r>
              <w:t xml:space="preserve"> – 2</w:t>
            </w:r>
            <w:r>
              <w:rPr>
                <w:vertAlign w:val="subscript"/>
              </w:rPr>
              <w:t>0</w:t>
            </w:r>
            <w:r>
              <w:t xml:space="preserve"> +</w:t>
            </w:r>
            <w:r>
              <w:tab/>
            </w:r>
            <w:r>
              <w:fldChar w:fldCharType="begin"/>
            </w:r>
            <w:r>
              <w:instrText>PAGEREF _Toc432284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:rsidR="006075D2" w:rsidRDefault="0061449B">
          <w:pPr>
            <w:pStyle w:val="11"/>
            <w:tabs>
              <w:tab w:val="right" w:pos="10419"/>
            </w:tabs>
          </w:pPr>
          <w:hyperlink w:anchor="_Toc432285">
            <w:r>
              <w:t>В) 3</w:t>
            </w:r>
            <w:r>
              <w:rPr>
                <w:vertAlign w:val="subscript"/>
              </w:rPr>
              <w:t>0</w:t>
            </w:r>
            <w:r>
              <w:tab/>
            </w:r>
            <w:r>
              <w:fldChar w:fldCharType="begin"/>
            </w:r>
            <w:r>
              <w:instrText>PAGEREF _Toc432285 \h</w:instrText>
            </w:r>
            <w:r>
              <w:fldChar w:fldCharType="separate"/>
            </w:r>
            <w:r>
              <w:t xml:space="preserve">30 </w:t>
            </w:r>
            <w:r>
              <w:fldChar w:fldCharType="end"/>
            </w:r>
          </w:hyperlink>
        </w:p>
        <w:p w:rsidR="006075D2" w:rsidRDefault="0061449B">
          <w:pPr>
            <w:pStyle w:val="11"/>
            <w:tabs>
              <w:tab w:val="right" w:pos="10419"/>
            </w:tabs>
          </w:pPr>
          <w:hyperlink w:anchor="_Toc432286">
            <w:r>
              <w:t>Г</w:t>
            </w:r>
            <w:r>
              <w:t>) 3</w:t>
            </w:r>
            <w:r>
              <w:rPr>
                <w:vertAlign w:val="subscript"/>
              </w:rPr>
              <w:t>0</w:t>
            </w:r>
            <w:r>
              <w:t xml:space="preserve"> +18 Тип кузова тепловоза 2ТЭ116 … А) двухсекционный </w:t>
            </w:r>
            <w:r>
              <w:tab/>
            </w:r>
            <w:r>
              <w:fldChar w:fldCharType="begin"/>
            </w:r>
            <w:r>
              <w:instrText>PAGEREF _Toc432286 \h</w:instrText>
            </w:r>
            <w:r>
              <w:fldChar w:fldCharType="separate"/>
            </w:r>
            <w:r>
              <w:t xml:space="preserve">30 </w:t>
            </w:r>
            <w:r>
              <w:fldChar w:fldCharType="end"/>
            </w:r>
          </w:hyperlink>
        </w:p>
        <w:p w:rsidR="006075D2" w:rsidRDefault="0061449B">
          <w:r>
            <w:fldChar w:fldCharType="end"/>
          </w:r>
        </w:p>
      </w:sdtContent>
    </w:sdt>
    <w:p w:rsidR="006075D2" w:rsidRDefault="0061449B">
      <w:pPr>
        <w:spacing w:after="5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грузовой </w:t>
      </w:r>
    </w:p>
    <w:p w:rsidR="006075D2" w:rsidRDefault="0061449B">
      <w:pPr>
        <w:spacing w:after="5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капотный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вагонный </w:t>
      </w:r>
    </w:p>
    <w:p w:rsidR="006075D2" w:rsidRDefault="0061449B">
      <w:pPr>
        <w:spacing w:after="149"/>
        <w:ind w:left="27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10" w:firstLine="170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5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382" w:lineRule="auto"/>
        <w:ind w:left="127" w:right="1075" w:firstLine="720"/>
      </w:pPr>
      <w:r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5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8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</w:t>
      </w:r>
      <w:r>
        <w:rPr>
          <w:rFonts w:ascii="Times New Roman" w:eastAsia="Times New Roman" w:hAnsi="Times New Roman" w:cs="Times New Roman"/>
          <w:b/>
          <w:sz w:val="24"/>
        </w:rPr>
        <w:t>дания: алгоритм действий при выявлении неисправностей буксового узла.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4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№6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№6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398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3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1.Порядок нумерации цилиндров дизеля типа 5д49. </w:t>
      </w:r>
    </w:p>
    <w:p w:rsidR="006075D2" w:rsidRDefault="0061449B">
      <w:pPr>
        <w:spacing w:after="5" w:line="270" w:lineRule="auto"/>
        <w:ind w:left="137" w:right="6963" w:hanging="10"/>
      </w:pPr>
      <w:r>
        <w:rPr>
          <w:rFonts w:ascii="Times New Roman" w:eastAsia="Times New Roman" w:hAnsi="Times New Roman" w:cs="Times New Roman"/>
          <w:sz w:val="24"/>
        </w:rPr>
        <w:t xml:space="preserve">А)    От переднего торца дизеля Б)    От заднего торца дизеля  В)    От бокового торца дизеля..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  От верхнего торца дизеля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2.Давление  сгорания топлива в цилиндре дизеля типа 5д49 (МПа)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   11,9   МПа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12,9   МПа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13,9   МПа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  </w:t>
      </w:r>
      <w:r>
        <w:rPr>
          <w:rFonts w:ascii="Times New Roman" w:eastAsia="Times New Roman" w:hAnsi="Times New Roman" w:cs="Times New Roman"/>
          <w:sz w:val="24"/>
        </w:rPr>
        <w:t xml:space="preserve">14, 9  МПа </w:t>
      </w:r>
    </w:p>
    <w:p w:rsidR="006075D2" w:rsidRDefault="0061449B">
      <w:pPr>
        <w:spacing w:after="10" w:line="271" w:lineRule="auto"/>
        <w:ind w:left="146" w:right="245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3.Давление наддувочного воздуха в цилиндре дизеля типа 5д49 (кгс/см2) А)    1,55 кгс/см2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1,60 кгс/см2 </w:t>
      </w:r>
    </w:p>
    <w:p w:rsidR="006075D2" w:rsidRDefault="0061449B">
      <w:pPr>
        <w:spacing w:after="10" w:line="271" w:lineRule="auto"/>
        <w:ind w:left="146" w:right="82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 1,65 кгс/см2 Г)     1,70 кгс/см2 </w:t>
      </w:r>
    </w:p>
    <w:p w:rsidR="006075D2" w:rsidRDefault="0061449B">
      <w:pPr>
        <w:spacing w:after="10" w:line="271" w:lineRule="auto"/>
        <w:ind w:left="146" w:right="1631" w:hanging="10"/>
        <w:jc w:val="both"/>
      </w:pPr>
      <w:r>
        <w:rPr>
          <w:rFonts w:ascii="Times New Roman" w:eastAsia="Times New Roman" w:hAnsi="Times New Roman" w:cs="Times New Roman"/>
          <w:sz w:val="24"/>
        </w:rPr>
        <w:t>4.Максимальная частота вращения коленчатого вала  дизеля типа 5д49 ( об/мин.) А)   1000 об/ми</w:t>
      </w:r>
      <w:r>
        <w:rPr>
          <w:rFonts w:ascii="Times New Roman" w:eastAsia="Times New Roman" w:hAnsi="Times New Roman" w:cs="Times New Roman"/>
          <w:sz w:val="24"/>
        </w:rPr>
        <w:t xml:space="preserve">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1200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1300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  1400 об/мин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5.Ход поршня дизеля типа 5д49.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   230 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260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250  мм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    240 мм. </w:t>
      </w:r>
    </w:p>
    <w:p w:rsidR="006075D2" w:rsidRDefault="0061449B">
      <w:pPr>
        <w:spacing w:after="10" w:line="271" w:lineRule="auto"/>
        <w:ind w:left="146" w:right="611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6.Число цилиндров дизеля типа 5д49. А)    10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  15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   16 шт.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Г)     18 шт.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7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Назначение крана вспомогательного тормоза локомотива усл. № 254?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для зарядки и отпуска тормозов локомотива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управления тормозами только локомотива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управления работой тормозов в поезде </w:t>
      </w:r>
    </w:p>
    <w:p w:rsidR="006075D2" w:rsidRDefault="0061449B">
      <w:pPr>
        <w:spacing w:after="10" w:line="271" w:lineRule="auto"/>
        <w:ind w:left="496" w:right="1844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для сообщения тормозной магистрали с тормозными </w:t>
      </w:r>
      <w:r>
        <w:rPr>
          <w:rFonts w:ascii="Times New Roman" w:eastAsia="Times New Roman" w:hAnsi="Times New Roman" w:cs="Times New Roman"/>
          <w:sz w:val="24"/>
        </w:rPr>
        <w:t>цилиндрами локомотива 8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Назначение тормозных цилиндров?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для удержания подвижной единицы от ухода при стоянке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передачи усилия сжатого воздуха, поступающего в них при торможении - тормозной рычажной передаче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прижатия тормозных колодок к </w:t>
      </w:r>
      <w:r>
        <w:rPr>
          <w:rFonts w:ascii="Times New Roman" w:eastAsia="Times New Roman" w:hAnsi="Times New Roman" w:cs="Times New Roman"/>
          <w:sz w:val="24"/>
        </w:rPr>
        <w:t xml:space="preserve">бандажам колесных пар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для создания тормозной силы </w:t>
      </w:r>
    </w:p>
    <w:p w:rsidR="006075D2" w:rsidRDefault="0061449B">
      <w:pPr>
        <w:numPr>
          <w:ilvl w:val="0"/>
          <w:numId w:val="27"/>
        </w:numPr>
        <w:spacing w:after="1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Сколько тормозных положений имеет ручка крана вспомогательного тормоза локомотива усл. № 254?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3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4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5 </w:t>
      </w:r>
    </w:p>
    <w:p w:rsidR="006075D2" w:rsidRDefault="0061449B">
      <w:pPr>
        <w:numPr>
          <w:ilvl w:val="0"/>
          <w:numId w:val="27"/>
        </w:numPr>
        <w:spacing w:after="1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Назначение блокировочного устройства тормозов усл. № 367? </w:t>
      </w:r>
      <w:r>
        <w:rPr>
          <w:rFonts w:ascii="Times New Roman" w:eastAsia="Times New Roman" w:hAnsi="Times New Roman" w:cs="Times New Roman"/>
          <w:sz w:val="24"/>
        </w:rPr>
        <w:t xml:space="preserve">а) для экстренного торможения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для служебного торможения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для правильной смены кабин управления и переключения тормозного оборудования двухкабинного или двухсекционного локомотива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для удержания локомотива на месте при смене кабин управления </w:t>
      </w:r>
    </w:p>
    <w:p w:rsidR="006075D2" w:rsidRDefault="0061449B">
      <w:pPr>
        <w:numPr>
          <w:ilvl w:val="0"/>
          <w:numId w:val="27"/>
        </w:numPr>
        <w:spacing w:after="1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Сколько электропневматических вентилей установлено в электрической части электровоздухораспределителя усл. № 305-000?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2  </w:t>
      </w:r>
    </w:p>
    <w:p w:rsidR="006075D2" w:rsidRDefault="0061449B">
      <w:pPr>
        <w:spacing w:after="10" w:line="271" w:lineRule="auto"/>
        <w:ind w:left="146" w:right="958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3 Г) 4 </w:t>
      </w:r>
    </w:p>
    <w:p w:rsidR="006075D2" w:rsidRDefault="0061449B">
      <w:pPr>
        <w:numPr>
          <w:ilvl w:val="0"/>
          <w:numId w:val="27"/>
        </w:numPr>
        <w:spacing w:after="1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 скольких основных частей состоит воздухораспределитель усл. № 483М? А) 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3  </w:t>
      </w:r>
    </w:p>
    <w:p w:rsidR="006075D2" w:rsidRDefault="0061449B">
      <w:pPr>
        <w:spacing w:after="10" w:line="271" w:lineRule="auto"/>
        <w:ind w:left="146" w:right="958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4 Г) 5 </w:t>
      </w:r>
    </w:p>
    <w:p w:rsidR="006075D2" w:rsidRDefault="0061449B">
      <w:pPr>
        <w:numPr>
          <w:ilvl w:val="0"/>
          <w:numId w:val="27"/>
        </w:numPr>
        <w:spacing w:after="5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>Расшифруйте назван</w:t>
      </w:r>
      <w:r>
        <w:rPr>
          <w:rFonts w:ascii="Times New Roman" w:eastAsia="Times New Roman" w:hAnsi="Times New Roman" w:cs="Times New Roman"/>
          <w:sz w:val="24"/>
        </w:rPr>
        <w:t>ие автосцепки СА-3.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советская автосцепка третьего поколения </w:t>
      </w:r>
    </w:p>
    <w:p w:rsidR="006075D2" w:rsidRDefault="0061449B">
      <w:pPr>
        <w:spacing w:after="54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советская автоматизированная </w:t>
      </w:r>
    </w:p>
    <w:p w:rsidR="006075D2" w:rsidRDefault="0061449B">
      <w:pPr>
        <w:spacing w:after="47" w:line="271" w:lineRule="auto"/>
        <w:ind w:left="572" w:right="3893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специальная армированная третьего поколения 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средней прочности с амортизацией третьего поколения </w:t>
      </w:r>
    </w:p>
    <w:p w:rsidR="006075D2" w:rsidRDefault="0061449B">
      <w:pPr>
        <w:numPr>
          <w:ilvl w:val="0"/>
          <w:numId w:val="27"/>
        </w:numPr>
        <w:spacing w:after="1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 тележки, применённый на тепловозе ТЭП70: </w:t>
      </w:r>
    </w:p>
    <w:p w:rsidR="006075D2" w:rsidRDefault="0061449B">
      <w:pPr>
        <w:spacing w:after="51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бесчелюстная </w:t>
      </w:r>
    </w:p>
    <w:p w:rsidR="006075D2" w:rsidRDefault="0061449B">
      <w:pPr>
        <w:spacing w:after="49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челюстная </w:t>
      </w:r>
    </w:p>
    <w:p w:rsidR="006075D2" w:rsidRDefault="0061449B">
      <w:pPr>
        <w:spacing w:after="55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литая </w:t>
      </w:r>
    </w:p>
    <w:p w:rsidR="006075D2" w:rsidRDefault="0061449B">
      <w:pPr>
        <w:spacing w:after="48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литая карбоновая </w:t>
      </w:r>
    </w:p>
    <w:p w:rsidR="006075D2" w:rsidRDefault="0061449B">
      <w:pPr>
        <w:numPr>
          <w:ilvl w:val="0"/>
          <w:numId w:val="27"/>
        </w:numPr>
        <w:spacing w:after="1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Вид рессорного подвешивания, применяемый на пассажирских тепловозах для уменьшения динамического воздействия на путь. </w:t>
      </w:r>
    </w:p>
    <w:p w:rsidR="006075D2" w:rsidRDefault="0061449B">
      <w:pPr>
        <w:spacing w:after="54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двухступенчатое рессорное подвешивание </w:t>
      </w:r>
    </w:p>
    <w:p w:rsidR="006075D2" w:rsidRDefault="0061449B">
      <w:pPr>
        <w:spacing w:after="53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одноступенчатое рессорное подвешивание </w:t>
      </w:r>
    </w:p>
    <w:p w:rsidR="006075D2" w:rsidRDefault="0061449B">
      <w:pPr>
        <w:spacing w:after="56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пружинно-листовое рессорное подвешивание </w:t>
      </w:r>
    </w:p>
    <w:p w:rsidR="006075D2" w:rsidRDefault="0061449B">
      <w:pPr>
        <w:spacing w:after="47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фрикционно-гидравлическое рессорное подвешивание </w:t>
      </w:r>
    </w:p>
    <w:p w:rsidR="006075D2" w:rsidRDefault="0061449B">
      <w:pPr>
        <w:numPr>
          <w:ilvl w:val="0"/>
          <w:numId w:val="27"/>
        </w:numPr>
        <w:spacing w:after="47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>Вид подвешивания ТЭД, применённый на тепловозе ТЭП70.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опорно-винтовой </w:t>
      </w:r>
    </w:p>
    <w:p w:rsidR="006075D2" w:rsidRDefault="0061449B">
      <w:pPr>
        <w:spacing w:after="5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опорно-осевой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опорно-рамный </w:t>
      </w:r>
    </w:p>
    <w:p w:rsidR="006075D2" w:rsidRDefault="0061449B">
      <w:pPr>
        <w:spacing w:after="47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опорн</w:t>
      </w:r>
      <w:r>
        <w:rPr>
          <w:rFonts w:ascii="Times New Roman" w:eastAsia="Times New Roman" w:hAnsi="Times New Roman" w:cs="Times New Roman"/>
          <w:sz w:val="24"/>
        </w:rPr>
        <w:t xml:space="preserve">о-корпусной </w:t>
      </w:r>
    </w:p>
    <w:p w:rsidR="006075D2" w:rsidRDefault="0061449B">
      <w:pPr>
        <w:numPr>
          <w:ilvl w:val="0"/>
          <w:numId w:val="27"/>
        </w:numPr>
        <w:spacing w:after="53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>Сколько точек опоры имеет ТЭД при опорно-осевом креплении? 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две точки на оси и одна на раме тележки </w:t>
      </w:r>
    </w:p>
    <w:p w:rsidR="006075D2" w:rsidRDefault="0061449B">
      <w:pPr>
        <w:spacing w:after="54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три точки на оси и две на раме тележки </w:t>
      </w:r>
    </w:p>
    <w:p w:rsidR="006075D2" w:rsidRDefault="0061449B">
      <w:pPr>
        <w:spacing w:after="54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одна точка на оси и две на раме тележки </w:t>
      </w:r>
    </w:p>
    <w:p w:rsidR="006075D2" w:rsidRDefault="0061449B">
      <w:pPr>
        <w:spacing w:after="47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только три точки на раме тележки </w:t>
      </w:r>
    </w:p>
    <w:p w:rsidR="006075D2" w:rsidRDefault="0061449B">
      <w:pPr>
        <w:numPr>
          <w:ilvl w:val="0"/>
          <w:numId w:val="27"/>
        </w:numPr>
        <w:spacing w:after="10" w:line="271" w:lineRule="auto"/>
        <w:ind w:left="436" w:right="720" w:hanging="3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каких </w:t>
      </w:r>
      <w:r>
        <w:rPr>
          <w:rFonts w:ascii="Times New Roman" w:eastAsia="Times New Roman" w:hAnsi="Times New Roman" w:cs="Times New Roman"/>
          <w:sz w:val="24"/>
        </w:rPr>
        <w:t xml:space="preserve">тепловозах в основном применяется опорно-рамное подвешивание тягового электродвигателя? </w:t>
      </w:r>
    </w:p>
    <w:p w:rsidR="006075D2" w:rsidRDefault="0061449B">
      <w:pPr>
        <w:spacing w:after="56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грузовых тепловозах </w:t>
      </w:r>
    </w:p>
    <w:p w:rsidR="006075D2" w:rsidRDefault="0061449B">
      <w:pPr>
        <w:spacing w:after="53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пассажирских тепловозах </w:t>
      </w:r>
    </w:p>
    <w:p w:rsidR="006075D2" w:rsidRDefault="0061449B">
      <w:pPr>
        <w:spacing w:after="54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маневровых тепловозах </w:t>
      </w:r>
    </w:p>
    <w:p w:rsidR="006075D2" w:rsidRDefault="0061449B">
      <w:pPr>
        <w:spacing w:after="175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специализированных тепловозах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5" w:line="271" w:lineRule="auto"/>
        <w:ind w:left="766" w:right="910" w:firstLine="1702"/>
      </w:pPr>
      <w:r>
        <w:rPr>
          <w:rFonts w:ascii="Times New Roman" w:eastAsia="Times New Roman" w:hAnsi="Times New Roman" w:cs="Times New Roman"/>
          <w:b/>
          <w:sz w:val="24"/>
        </w:rPr>
        <w:t>ПРАКТИЧЕСКОЕ ЗАДАНИЕ (ПЗ) ВАРИАНТ</w:t>
      </w:r>
      <w:r>
        <w:rPr>
          <w:rFonts w:ascii="Times New Roman" w:eastAsia="Times New Roman" w:hAnsi="Times New Roman" w:cs="Times New Roman"/>
          <w:b/>
          <w:sz w:val="24"/>
        </w:rPr>
        <w:t xml:space="preserve"> № 6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0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33" w:line="395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</w:t>
      </w:r>
      <w:r>
        <w:rPr>
          <w:rFonts w:ascii="Times New Roman" w:eastAsia="Times New Roman" w:hAnsi="Times New Roman" w:cs="Times New Roman"/>
          <w:i/>
          <w:sz w:val="24"/>
        </w:rPr>
        <w:t xml:space="preserve">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алгоритм выявления неисправностей рамы тележки.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№7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8" w:line="395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1" w:lineRule="auto"/>
        <w:ind w:left="766" w:right="910" w:firstLine="170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7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>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</w:t>
      </w:r>
      <w:r>
        <w:rPr>
          <w:rFonts w:ascii="Times New Roman" w:eastAsia="Times New Roman" w:hAnsi="Times New Roman" w:cs="Times New Roman"/>
          <w:sz w:val="24"/>
        </w:rPr>
        <w:t>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62" w:line="399" w:lineRule="auto"/>
        <w:ind w:left="127" w:right="57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</w:rPr>
        <w:t>плакатами,  инструкционными картами, шаблоны по обмеру автосцепки.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задания: обмер автосцепки шаблонами. Проверка на подвижном составе.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№8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№2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8" w:line="395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10" w:firstLine="170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8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382" w:lineRule="auto"/>
        <w:ind w:left="127" w:right="1075" w:firstLine="720"/>
      </w:pPr>
      <w:r>
        <w:rPr>
          <w:rFonts w:ascii="Times New Roman" w:eastAsia="Times New Roman" w:hAnsi="Times New Roman" w:cs="Times New Roman"/>
          <w:sz w:val="24"/>
        </w:rPr>
        <w:lastRenderedPageBreak/>
        <w:t>М</w:t>
      </w:r>
      <w:r>
        <w:rPr>
          <w:rFonts w:ascii="Times New Roman" w:eastAsia="Times New Roman" w:hAnsi="Times New Roman" w:cs="Times New Roman"/>
          <w:sz w:val="24"/>
        </w:rPr>
        <w:t>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28" w:line="397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401" w:lineRule="auto"/>
        <w:ind w:left="134" w:right="65" w:firstLine="624"/>
      </w:pPr>
      <w:r>
        <w:rPr>
          <w:rFonts w:ascii="Times New Roman" w:eastAsia="Times New Roman" w:hAnsi="Times New Roman" w:cs="Times New Roman"/>
          <w:b/>
          <w:sz w:val="24"/>
        </w:rPr>
        <w:t>Текст за</w:t>
      </w:r>
      <w:r>
        <w:rPr>
          <w:rFonts w:ascii="Times New Roman" w:eastAsia="Times New Roman" w:hAnsi="Times New Roman" w:cs="Times New Roman"/>
          <w:b/>
          <w:sz w:val="24"/>
        </w:rPr>
        <w:t xml:space="preserve">дания: технология нахождения неисправностей в сплошном материале кузова локомотива при помощи дефектоскопии.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№9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№3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8" w:line="395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10" w:firstLine="170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9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</w:t>
      </w:r>
      <w:r>
        <w:rPr>
          <w:rFonts w:ascii="Times New Roman" w:eastAsia="Times New Roman" w:hAnsi="Times New Roman" w:cs="Times New Roman"/>
          <w:sz w:val="24"/>
        </w:rPr>
        <w:t>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2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67" w:line="395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</w:t>
      </w:r>
      <w:r>
        <w:rPr>
          <w:rFonts w:ascii="Times New Roman" w:eastAsia="Times New Roman" w:hAnsi="Times New Roman" w:cs="Times New Roman"/>
          <w:b/>
          <w:sz w:val="24"/>
        </w:rPr>
        <w:t>задания: схема метода проверки рам тележек на различных видах ремонта.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№10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ТЕОРЕТИЧЕСКОЕ ЗАДАНИЕ (ТЗ) ВАРИАНТ №4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заданий н</w:t>
      </w:r>
      <w:r>
        <w:rPr>
          <w:rFonts w:ascii="Times New Roman" w:eastAsia="Times New Roman" w:hAnsi="Times New Roman" w:cs="Times New Roman"/>
          <w:sz w:val="24"/>
        </w:rPr>
        <w:t xml:space="preserve">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74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850" w:firstLine="164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10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</w:t>
      </w:r>
      <w:r>
        <w:rPr>
          <w:rFonts w:ascii="Times New Roman" w:eastAsia="Times New Roman" w:hAnsi="Times New Roman" w:cs="Times New Roman"/>
          <w:sz w:val="24"/>
        </w:rPr>
        <w:t>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</w:t>
      </w:r>
      <w:r>
        <w:rPr>
          <w:rFonts w:ascii="Times New Roman" w:eastAsia="Times New Roman" w:hAnsi="Times New Roman" w:cs="Times New Roman"/>
          <w:sz w:val="24"/>
        </w:rPr>
        <w:t>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29" w:line="397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схема освидетельствования узлов СА-3 (поглощающий аппарат).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№11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№5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</w:t>
      </w:r>
      <w:r>
        <w:rPr>
          <w:rFonts w:ascii="Times New Roman" w:eastAsia="Times New Roman" w:hAnsi="Times New Roman" w:cs="Times New Roman"/>
          <w:sz w:val="24"/>
        </w:rPr>
        <w:t xml:space="preserve">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Внимательно прочитайте задание к тесту, и выполните его в со</w:t>
      </w:r>
      <w:r>
        <w:rPr>
          <w:rFonts w:ascii="Times New Roman" w:eastAsia="Times New Roman" w:hAnsi="Times New Roman" w:cs="Times New Roman"/>
          <w:sz w:val="24"/>
        </w:rPr>
        <w:t xml:space="preserve">ответствии с требованиями. </w:t>
      </w:r>
    </w:p>
    <w:p w:rsidR="006075D2" w:rsidRDefault="0061449B">
      <w:pPr>
        <w:spacing w:after="128" w:line="395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850" w:firstLine="1642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ПРАКТИЧЕСКОЕ ЗАДАНИЕ (ПЗ) ВАРИАНТ № 11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26" w:line="398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чертёжным инструментом.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задания: схе</w:t>
      </w:r>
      <w:r>
        <w:rPr>
          <w:rFonts w:ascii="Times New Roman" w:eastAsia="Times New Roman" w:hAnsi="Times New Roman" w:cs="Times New Roman"/>
          <w:b/>
          <w:sz w:val="24"/>
        </w:rPr>
        <w:t xml:space="preserve">ма пробега локомотивов согласно ППР.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№12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№6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1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3" w:line="397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850" w:firstLine="164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12 Инструкция: </w:t>
      </w:r>
    </w:p>
    <w:p w:rsidR="006075D2" w:rsidRDefault="0061449B">
      <w:pPr>
        <w:spacing w:after="10" w:line="400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</w:t>
      </w:r>
      <w:r>
        <w:rPr>
          <w:rFonts w:ascii="Times New Roman" w:eastAsia="Times New Roman" w:hAnsi="Times New Roman" w:cs="Times New Roman"/>
          <w:sz w:val="24"/>
        </w:rPr>
        <w:t>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63" w:line="398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чертёжнам инструментом.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Текст задания: сх</w:t>
      </w:r>
      <w:r>
        <w:rPr>
          <w:rFonts w:ascii="Times New Roman" w:eastAsia="Times New Roman" w:hAnsi="Times New Roman" w:cs="Times New Roman"/>
          <w:b/>
          <w:sz w:val="24"/>
        </w:rPr>
        <w:t>ема простоя локомотивов по видам ремонтов.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№13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заданий на проверку теоретических зна</w:t>
      </w:r>
      <w:r>
        <w:rPr>
          <w:rFonts w:ascii="Times New Roman" w:eastAsia="Times New Roman" w:hAnsi="Times New Roman" w:cs="Times New Roman"/>
          <w:sz w:val="24"/>
        </w:rPr>
        <w:t xml:space="preserve">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3" w:line="398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850" w:firstLine="164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13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9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>лаборатория Технического обслуживания и ремонта подвижного состав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33" w:line="395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шаблонами.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осмотр колёсной пары с применением шаблонов.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№14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№2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</w:t>
      </w:r>
      <w:r>
        <w:rPr>
          <w:rFonts w:ascii="Times New Roman" w:eastAsia="Times New Roman" w:hAnsi="Times New Roman" w:cs="Times New Roman"/>
          <w:b/>
          <w:sz w:val="24"/>
        </w:rPr>
        <w:t>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3" w:line="397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850" w:firstLine="164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14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</w:t>
      </w:r>
      <w:r>
        <w:rPr>
          <w:rFonts w:ascii="Times New Roman" w:eastAsia="Times New Roman" w:hAnsi="Times New Roman" w:cs="Times New Roman"/>
          <w:b/>
          <w:sz w:val="24"/>
        </w:rPr>
        <w:t>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5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26" w:line="398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шаблонами.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обыкновенное освидетельствование колёсной пары.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№15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№3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</w:t>
      </w:r>
      <w:r>
        <w:rPr>
          <w:rFonts w:ascii="Times New Roman" w:eastAsia="Times New Roman" w:hAnsi="Times New Roman" w:cs="Times New Roman"/>
          <w:sz w:val="24"/>
        </w:rPr>
        <w:t>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3" w:line="397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850" w:firstLine="164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(ПЗ) ВАРИАНТ № 15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7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64" w:line="397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</w:t>
      </w:r>
      <w:r>
        <w:rPr>
          <w:rFonts w:ascii="Times New Roman" w:eastAsia="Times New Roman" w:hAnsi="Times New Roman" w:cs="Times New Roman"/>
          <w:sz w:val="24"/>
        </w:rPr>
        <w:t>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шаблонами.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8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задания: полное освидетельствование колёсной пары.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№16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43" w:firstLine="64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№4 (из 6-и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28" w:line="395" w:lineRule="auto"/>
        <w:ind w:left="776" w:right="21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</w:t>
      </w:r>
      <w:r>
        <w:rPr>
          <w:rFonts w:ascii="Times New Roman" w:eastAsia="Times New Roman" w:hAnsi="Times New Roman" w:cs="Times New Roman"/>
          <w:sz w:val="24"/>
        </w:rPr>
        <w:t xml:space="preserve"> Время выполнения задания – 25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850" w:firstLine="1642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 16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</w:t>
      </w:r>
      <w:r>
        <w:rPr>
          <w:rFonts w:ascii="Times New Roman" w:eastAsia="Times New Roman" w:hAnsi="Times New Roman" w:cs="Times New Roman"/>
          <w:sz w:val="24"/>
        </w:rPr>
        <w:t>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382" w:lineRule="auto"/>
        <w:ind w:left="127" w:right="1075" w:firstLine="720"/>
      </w:pPr>
      <w:r>
        <w:rPr>
          <w:rFonts w:ascii="Times New Roman" w:eastAsia="Times New Roman" w:hAnsi="Times New Roman" w:cs="Times New Roman"/>
          <w:sz w:val="24"/>
        </w:rPr>
        <w:t>Мест</w:t>
      </w:r>
      <w:r>
        <w:rPr>
          <w:rFonts w:ascii="Times New Roman" w:eastAsia="Times New Roman" w:hAnsi="Times New Roman" w:cs="Times New Roman"/>
          <w:sz w:val="24"/>
        </w:rPr>
        <w:t>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Технического обслуживания и ремонта подвижного состава.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78" w:line="397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62" w:line="400" w:lineRule="auto"/>
        <w:ind w:left="134" w:right="65" w:firstLine="624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замер геометрических параметров подшипников при помощи индикатора часового типа. </w:t>
      </w:r>
    </w:p>
    <w:p w:rsidR="006075D2" w:rsidRDefault="0061449B">
      <w:pPr>
        <w:spacing w:after="128" w:line="270" w:lineRule="auto"/>
        <w:ind w:left="776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4.4.2 Пакет экзаменатора: </w:t>
      </w:r>
    </w:p>
    <w:p w:rsidR="006075D2" w:rsidRDefault="0061449B">
      <w:pPr>
        <w:spacing w:after="147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Условия: </w:t>
      </w:r>
    </w:p>
    <w:p w:rsidR="006075D2" w:rsidRDefault="0061449B">
      <w:pPr>
        <w:spacing w:after="155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Вид и форма экзамена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>экзамен по итогам семестра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0" w:line="395" w:lineRule="auto"/>
        <w:ind w:left="872" w:right="349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б)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Количество вариантов билетов для экзаменующегося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 xml:space="preserve">35 (по количеству студентов группы) тесты –6; </w:t>
      </w:r>
    </w:p>
    <w:p w:rsidR="006075D2" w:rsidRDefault="0061449B">
      <w:pPr>
        <w:numPr>
          <w:ilvl w:val="0"/>
          <w:numId w:val="28"/>
        </w:numPr>
        <w:spacing w:after="151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b/>
          <w:sz w:val="24"/>
        </w:rPr>
        <w:t>практические задания - 16.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6075D2" w:rsidRDefault="0061449B">
      <w:pPr>
        <w:spacing w:after="112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184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845" w:right="3836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sz w:val="28"/>
        </w:rPr>
        <w:t xml:space="preserve">  Теоретические задания (ТЗ)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Вариант 1-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28"/>
                      <wp:effectExtent l="0" t="0" r="0" b="0"/>
                      <wp:docPr id="333819" name="Group 333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28"/>
                                <a:chOff x="0" y="0"/>
                                <a:chExt cx="262506" cy="441528"/>
                              </a:xfrm>
                            </wpg:grpSpPr>
                            <wps:wsp>
                              <wps:cNvPr id="8645" name="Rectangle 8645"/>
                              <wps:cNvSpPr/>
                              <wps:spPr>
                                <a:xfrm rot="-5399999">
                                  <a:off x="15962" y="14786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6" name="Rectangle 8646"/>
                              <wps:cNvSpPr/>
                              <wps:spPr>
                                <a:xfrm rot="-5399999">
                                  <a:off x="65141" y="7478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7" name="Rectangle 8647"/>
                              <wps:cNvSpPr/>
                              <wps:spPr>
                                <a:xfrm rot="-5399999">
                                  <a:off x="-46710" y="98607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8" name="Rectangle 8648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19" style="width:20.6698pt;height:34.766pt;mso-position-horizontal-relative:char;mso-position-vertical-relative:line" coordsize="2625,4415">
                      <v:rect id="Rectangle 8645" style="position:absolute;width:1527;height:1358;left:159;top:14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8646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47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8648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28" name="Group 333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49" name="Rectangle 8649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0" name="Rectangle 865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28" style="width:9.963pt;height:6.81pt;mso-position-horizontal-relative:char;mso-position-vertical-relative:line" coordsize="1265,864">
                      <v:rect id="Rectangle 864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86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32" name="Group 333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51" name="Rectangle 8651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2" name="Rectangle 865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32" style="width:9.963pt;height:6.81pt;mso-position-horizontal-relative:char;mso-position-vertical-relative:line" coordsize="1265,864">
                      <v:rect id="Rectangle 865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86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36" name="Group 333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53" name="Rectangle 8653"/>
                              <wps:cNvSpPr/>
                              <wps:spPr>
                                <a:xfrm rot="-5399999">
                                  <a:off x="46138" y="-35659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4" name="Rectangle 86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36" style="width:9.963pt;height:6.81pt;mso-position-horizontal-relative:char;mso-position-vertical-relative:line" coordsize="1265,864">
                      <v:rect id="Rectangle 865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86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40" name="Group 333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55" name="Rectangle 865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6" name="Rectangle 86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40" style="width:9.963pt;height:6.81pt;mso-position-horizontal-relative:char;mso-position-vertical-relative:line" coordsize="1265,864">
                      <v:rect id="Rectangle 865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86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44" name="Group 333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57" name="Rectangle 8657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8" name="Rectangle 86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44" style="width:9.963pt;height:6.81pt;mso-position-horizontal-relative:char;mso-position-vertical-relative:line" coordsize="1265,864">
                      <v:rect id="Rectangle 865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86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48" name="Group 333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59" name="Rectangle 8659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0" name="Rectangle 86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48" style="width:9.963pt;height:6.81pt;mso-position-horizontal-relative:char;mso-position-vertical-relative:line" coordsize="1265,864">
                      <v:rect id="Rectangle 865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86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52" name="Group 333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61" name="Rectangle 8661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2" name="Rectangle 86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52" style="width:9.963pt;height:6.81pt;mso-position-horizontal-relative:char;mso-position-vertical-relative:line" coordsize="1265,864">
                      <v:rect id="Rectangle 866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86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56" name="Group 333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63" name="Rectangle 8663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4" name="Rectangle 866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56" style="width:9.963pt;height:6.81pt;mso-position-horizontal-relative:char;mso-position-vertical-relative:line" coordsize="1265,864">
                      <v:rect id="Rectangle 866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86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3860" name="Group 333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8665" name="Rectangle 8665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6" name="Rectangle 866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60" style="width:9.963pt;height:6.81pt;mso-position-horizontal-relative:char;mso-position-vertical-relative:line" coordsize="1265,864">
                      <v:rect id="Rectangle 866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86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64" name="Group 333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67" name="Rectangle 8667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8" name="Rectangle 866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64" style="width:9.963pt;height:11.246pt;mso-position-horizontal-relative:char;mso-position-vertical-relative:line" coordsize="1265,1428">
                      <v:rect id="Rectangle 8667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86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68" name="Group 333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69" name="Rectangle 8669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0" name="Rectangle 867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68" style="width:9.963pt;height:11.246pt;mso-position-horizontal-relative:char;mso-position-vertical-relative:line" coordsize="1265,1428">
                      <v:rect id="Rectangle 8669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86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72" name="Group 333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71" name="Rectangle 8671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2" name="Rectangle 867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72" style="width:9.963pt;height:11.246pt;mso-position-horizontal-relative:char;mso-position-vertical-relative:line" coordsize="1265,1428">
                      <v:rect id="Rectangle 8671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867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76" name="Group 333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73" name="Rectangle 8673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4" name="Rectangle 867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76" style="width:9.96301pt;height:11.246pt;mso-position-horizontal-relative:char;mso-position-vertical-relative:line" coordsize="1265,1428">
                      <v:rect id="Rectangle 8673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86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80" name="Group 333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75" name="Rectangle 8675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6" name="Rectangle 8676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80" style="width:9.96301pt;height:11.246pt;mso-position-horizontal-relative:char;mso-position-vertical-relative:line" coordsize="1265,1428">
                      <v:rect id="Rectangle 8675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86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84" name="Group 333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77" name="Rectangle 8677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8" name="Rectangle 867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84" style="width:9.96301pt;height:11.246pt;mso-position-horizontal-relative:char;mso-position-vertical-relative:line" coordsize="1265,1428">
                      <v:rect id="Rectangle 8677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867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88" name="Group 333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79" name="Rectangle 8679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0" name="Rectangle 868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88" style="width:9.96301pt;height:11.246pt;mso-position-horizontal-relative:char;mso-position-vertical-relative:line" coordsize="1265,1428">
                      <v:rect id="Rectangle 8679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868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92" name="Group 333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81" name="Rectangle 8681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2" name="Rectangle 868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92" style="width:9.96301pt;height:11.246pt;mso-position-horizontal-relative:char;mso-position-vertical-relative:line" coordsize="1265,1428">
                      <v:rect id="Rectangle 8681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868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896" name="Group 333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83" name="Rectangle 8683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4" name="Rectangle 868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896" style="width:9.96301pt;height:11.246pt;mso-position-horizontal-relative:char;mso-position-vertical-relative:line" coordsize="1265,1428">
                      <v:rect id="Rectangle 8683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868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00" name="Group 333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85" name="Rectangle 8685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6" name="Rectangle 868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00" style="width:9.96301pt;height:11.246pt;mso-position-horizontal-relative:char;mso-position-vertical-relative:line" coordsize="1265,1428">
                      <v:rect id="Rectangle 8685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868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04" name="Group 333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87" name="Rectangle 8687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8" name="Rectangle 868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04" style="width:9.96301pt;height:11.246pt;mso-position-horizontal-relative:char;mso-position-vertical-relative:line" coordsize="1265,1428">
                      <v:rect id="Rectangle 8687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868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08" name="Group 33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89" name="Rectangle 8689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" name="Rectangle 869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08" style="width:9.96301pt;height:11.246pt;mso-position-horizontal-relative:char;mso-position-vertical-relative:line" coordsize="1265,1428">
                      <v:rect id="Rectangle 8689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869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12" name="Group 333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91" name="Rectangle 8691"/>
                              <wps:cNvSpPr/>
                              <wps:spPr>
                                <a:xfrm rot="-5399999">
                                  <a:off x="7120" y="-18340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" name="Rectangle 8692"/>
                              <wps:cNvSpPr/>
                              <wps:spPr>
                                <a:xfrm rot="-5399999">
                                  <a:off x="65140" y="-74569"/>
                                  <a:ext cx="3800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12" style="width:9.96301pt;height:11.246pt;mso-position-horizontal-relative:char;mso-position-vertical-relative:line" coordsize="1265,1428">
                      <v:rect id="Rectangle 8691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869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16" name="Group 333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93" name="Rectangle 8693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" name="Rectangle 869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16" style="width:9.96301pt;height:11.246pt;mso-position-horizontal-relative:char;mso-position-vertical-relative:line" coordsize="1265,1428">
                      <v:rect id="Rectangle 8693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869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20" name="Group 333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95" name="Rectangle 8695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6" name="Rectangle 8696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20" style="width:9.96301pt;height:11.246pt;mso-position-horizontal-relative:char;mso-position-vertical-relative:line" coordsize="1265,1428">
                      <v:rect id="Rectangle 8695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869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24" name="Group 333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97" name="Rectangle 8697"/>
                              <wps:cNvSpPr/>
                              <wps:spPr>
                                <a:xfrm rot="-5399999">
                                  <a:off x="7119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8" name="Rectangle 8698"/>
                              <wps:cNvSpPr/>
                              <wps:spPr>
                                <a:xfrm rot="-5399999">
                                  <a:off x="65139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24" style="width:9.96301pt;height:11.246pt;mso-position-horizontal-relative:char;mso-position-vertical-relative:line" coordsize="1265,1428">
                      <v:rect id="Rectangle 8697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869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28" name="Group 333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699" name="Rectangle 8699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0" name="Rectangle 870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28" style="width:9.96301pt;height:11.246pt;mso-position-horizontal-relative:char;mso-position-vertical-relative:line" coordsize="1265,1428">
                      <v:rect id="Rectangle 8699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870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32" name="Group 333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701" name="Rectangle 8701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2" name="Rectangle 870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32" style="width:9.96301pt;height:11.246pt;mso-position-horizontal-relative:char;mso-position-vertical-relative:line" coordsize="1265,1428">
                      <v:rect id="Rectangle 8701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870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36" name="Group 333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703" name="Rectangle 8703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4" name="Rectangle 870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36" style="width:9.96301pt;height:11.246pt;mso-position-horizontal-relative:char;mso-position-vertical-relative:line" coordsize="1265,1428">
                      <v:rect id="Rectangle 8703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87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40" name="Group 333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705" name="Rectangle 8705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6" name="Rectangle 8706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40" style="width:9.96301pt;height:11.246pt;mso-position-horizontal-relative:char;mso-position-vertical-relative:line" coordsize="1265,1428">
                      <v:rect id="Rectangle 8705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87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44" name="Group 333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707" name="Rectangle 8707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8" name="Rectangle 8708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44" style="width:9.96301pt;height:11.246pt;mso-position-horizontal-relative:char;mso-position-vertical-relative:line" coordsize="1265,1428">
                      <v:rect id="Rectangle 8707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87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48" name="Group 333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709" name="Rectangle 8709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10" name="Rectangle 871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48" style="width:9.96301pt;height:11.246pt;mso-position-horizontal-relative:char;mso-position-vertical-relative:line" coordsize="1265,1428">
                      <v:rect id="Rectangle 8709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87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52" name="Group 333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711" name="Rectangle 8711"/>
                              <wps:cNvSpPr/>
                              <wps:spPr>
                                <a:xfrm rot="-5399999">
                                  <a:off x="7120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12" name="Rectangle 8712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52" style="width:9.96301pt;height:11.246pt;mso-position-horizontal-relative:char;mso-position-vertical-relative:line" coordsize="1265,1428">
                      <v:rect id="Rectangle 8711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87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25"/>
                      <wp:effectExtent l="0" t="0" r="0" b="0"/>
                      <wp:docPr id="333956" name="Group 333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25"/>
                                <a:chOff x="0" y="0"/>
                                <a:chExt cx="126530" cy="142825"/>
                              </a:xfrm>
                            </wpg:grpSpPr>
                            <wps:wsp>
                              <wps:cNvPr id="8713" name="Rectangle 8713"/>
                              <wps:cNvSpPr/>
                              <wps:spPr>
                                <a:xfrm rot="-5399999">
                                  <a:off x="7119" y="-1834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14" name="Rectangle 871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3956" style="width:9.96301pt;height:11.246pt;mso-position-horizontal-relative:char;mso-position-vertical-relative:line" coordsize="1265,1428">
                      <v:rect id="Rectangle 8713" style="position:absolute;width:1540;height:1682;left:71;top:-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87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52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1940" cy="619285"/>
                      <wp:effectExtent l="0" t="0" r="0" b="0"/>
                      <wp:docPr id="345914" name="Group 345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40" cy="619285"/>
                                <a:chOff x="0" y="0"/>
                                <a:chExt cx="211940" cy="619285"/>
                              </a:xfrm>
                            </wpg:grpSpPr>
                            <wps:wsp>
                              <wps:cNvPr id="8916" name="Rectangle 8916"/>
                              <wps:cNvSpPr/>
                              <wps:spPr>
                                <a:xfrm rot="-5399999">
                                  <a:off x="-351149" y="146786"/>
                                  <a:ext cx="82364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17" name="Rectangle 8917"/>
                              <wps:cNvSpPr/>
                              <wps:spPr>
                                <a:xfrm rot="-5399999">
                                  <a:off x="-38694" y="205953"/>
                                  <a:ext cx="44013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18" name="Rectangle 8918"/>
                              <wps:cNvSpPr/>
                              <wps:spPr>
                                <a:xfrm rot="-5399999">
                                  <a:off x="157066" y="65370"/>
                                  <a:ext cx="33951" cy="150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914" style="width:16.6882pt;height:48.7626pt;mso-position-horizontal-relative:char;mso-position-vertical-relative:line" coordsize="2119,6192">
                      <v:rect id="Rectangle 8916" style="position:absolute;width:8236;height:1213;left:-3511;top:14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8917" style="position:absolute;width:4401;height:1213;left:-386;top:20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8918" style="position:absolute;width:339;height:1503;left:1570;top:6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2-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41927" name="Group 341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9152" name="Rectangle 9152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53" name="Rectangle 9153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54" name="Rectangle 9154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55" name="Rectangle 9155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27" style="width:20.6698pt;height:34.77pt;mso-position-horizontal-relative:char;mso-position-vertical-relative:line" coordsize="2625,4415">
                      <v:rect id="Rectangle 9152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9153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154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9155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31" name="Group 341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56" name="Rectangle 915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57" name="Rectangle 91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31" style="width:9.963pt;height:6.81pt;mso-position-horizontal-relative:char;mso-position-vertical-relative:line" coordsize="1265,864">
                      <v:rect id="Rectangle 915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91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35" name="Group 341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58" name="Rectangle 915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59" name="Rectangle 91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35" style="width:9.963pt;height:6.81pt;mso-position-horizontal-relative:char;mso-position-vertical-relative:line" coordsize="1265,864">
                      <v:rect id="Rectangle 915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91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39" name="Group 341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60" name="Rectangle 916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61" name="Rectangle 91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39" style="width:9.963pt;height:6.81pt;mso-position-horizontal-relative:char;mso-position-vertical-relative:line" coordsize="1265,864">
                      <v:rect id="Rectangle 916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91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43" name="Group 341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62" name="Rectangle 916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63" name="Rectangle 91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43" style="width:9.963pt;height:6.81pt;mso-position-horizontal-relative:char;mso-position-vertical-relative:line" coordsize="1265,864">
                      <v:rect id="Rectangle 916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91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47" name="Group 341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64" name="Rectangle 916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65" name="Rectangle 916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47" style="width:9.963pt;height:6.81pt;mso-position-horizontal-relative:char;mso-position-vertical-relative:line" coordsize="1265,864">
                      <v:rect id="Rectangle 916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91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51" name="Group 341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66" name="Rectangle 916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67" name="Rectangle 91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51" style="width:9.963pt;height:6.81pt;mso-position-horizontal-relative:char;mso-position-vertical-relative:line" coordsize="1265,864">
                      <v:rect id="Rectangle 916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91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55" name="Group 341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68" name="Rectangle 916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69" name="Rectangle 91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55" style="width:9.963pt;height:6.81pt;mso-position-horizontal-relative:char;mso-position-vertical-relative:line" coordsize="1265,864">
                      <v:rect id="Rectangle 916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91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59" name="Group 341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70" name="Rectangle 917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71" name="Rectangle 917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59" style="width:9.963pt;height:6.81pt;mso-position-horizontal-relative:char;mso-position-vertical-relative:line" coordsize="1265,864">
                      <v:rect id="Rectangle 917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91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1963" name="Group 341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172" name="Rectangle 917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73" name="Rectangle 917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63" style="width:9.963pt;height:6.81pt;mso-position-horizontal-relative:char;mso-position-vertical-relative:line" coordsize="1265,864">
                      <v:rect id="Rectangle 917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91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67" name="Group 341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74" name="Rectangle 917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75" name="Rectangle 917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67" style="width:9.963pt;height:11.25pt;mso-position-horizontal-relative:char;mso-position-vertical-relative:line" coordsize="1265,1428">
                      <v:rect id="Rectangle 91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91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71" name="Group 341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76" name="Rectangle 917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77" name="Rectangle 91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71" style="width:9.963pt;height:11.25pt;mso-position-horizontal-relative:char;mso-position-vertical-relative:line" coordsize="1265,1428">
                      <v:rect id="Rectangle 91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91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75" name="Group 341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78" name="Rectangle 917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79" name="Rectangle 917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75" style="width:9.963pt;height:11.25pt;mso-position-horizontal-relative:char;mso-position-vertical-relative:line" coordsize="1265,1428">
                      <v:rect id="Rectangle 917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91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79" name="Group 341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80" name="Rectangle 9180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81" name="Rectangle 918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79" style="width:9.96301pt;height:11.25pt;mso-position-horizontal-relative:char;mso-position-vertical-relative:line" coordsize="1265,1428">
                      <v:rect id="Rectangle 918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91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83" name="Group 341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82" name="Rectangle 9182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83" name="Rectangle 918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83" style="width:9.96301pt;height:11.25pt;mso-position-horizontal-relative:char;mso-position-vertical-relative:line" coordsize="1265,1428">
                      <v:rect id="Rectangle 918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91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87" name="Group 341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84" name="Rectangle 9184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85" name="Rectangle 918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87" style="width:9.96301pt;height:11.25pt;mso-position-horizontal-relative:char;mso-position-vertical-relative:line" coordsize="1265,1428">
                      <v:rect id="Rectangle 918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91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91" name="Group 341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86" name="Rectangle 918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87" name="Rectangle 918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91" style="width:9.96301pt;height:11.25pt;mso-position-horizontal-relative:char;mso-position-vertical-relative:line" coordsize="1265,1428">
                      <v:rect id="Rectangle 918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91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95" name="Group 341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88" name="Rectangle 918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89" name="Rectangle 918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95" style="width:9.96301pt;height:11.25pt;mso-position-horizontal-relative:char;mso-position-vertical-relative:line" coordsize="1265,1428">
                      <v:rect id="Rectangle 918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91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1999" name="Group 341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90" name="Rectangle 919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1" name="Rectangle 919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1999" style="width:9.96301pt;height:11.25pt;mso-position-horizontal-relative:char;mso-position-vertical-relative:line" coordsize="1265,1428">
                      <v:rect id="Rectangle 919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91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03" name="Group 342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92" name="Rectangle 919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3" name="Rectangle 919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03" style="width:9.96301pt;height:11.25pt;mso-position-horizontal-relative:char;mso-position-vertical-relative:line" coordsize="1265,1428">
                      <v:rect id="Rectangle 919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91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07" name="Group 342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94" name="Rectangle 919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5" name="Rectangle 919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07" style="width:9.96301pt;height:11.25pt;mso-position-horizontal-relative:char;mso-position-vertical-relative:line" coordsize="1265,1428">
                      <v:rect id="Rectangle 919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91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11" name="Group 342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96" name="Rectangle 919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7" name="Rectangle 919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11" style="width:9.96301pt;height:11.25pt;mso-position-horizontal-relative:char;mso-position-vertical-relative:line" coordsize="1265,1428">
                      <v:rect id="Rectangle 919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91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15" name="Group 342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198" name="Rectangle 919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99" name="Rectangle 919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15" style="width:9.96301pt;height:11.25pt;mso-position-horizontal-relative:char;mso-position-vertical-relative:line" coordsize="1265,1428">
                      <v:rect id="Rectangle 919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91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19" name="Group 342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00" name="Rectangle 920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1" name="Rectangle 920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19" style="width:9.96301pt;height:11.25pt;mso-position-horizontal-relative:char;mso-position-vertical-relative:line" coordsize="1265,1428">
                      <v:rect id="Rectangle 920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920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23" name="Group 34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02" name="Rectangle 920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3" name="Rectangle 920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23" style="width:9.96301pt;height:11.25pt;mso-position-horizontal-relative:char;mso-position-vertical-relative:line" coordsize="1265,1428">
                      <v:rect id="Rectangle 920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920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27" name="Group 342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04" name="Rectangle 920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5" name="Rectangle 920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27" style="width:9.96301pt;height:11.25pt;mso-position-horizontal-relative:char;mso-position-vertical-relative:line" coordsize="1265,1428">
                      <v:rect id="Rectangle 920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920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31" name="Group 342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06" name="Rectangle 920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7" name="Rectangle 920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31" style="width:9.96301pt;height:11.25pt;mso-position-horizontal-relative:char;mso-position-vertical-relative:line" coordsize="1265,1428">
                      <v:rect id="Rectangle 920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920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35" name="Group 342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08" name="Rectangle 920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9" name="Rectangle 920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35" style="width:9.96301pt;height:11.25pt;mso-position-horizontal-relative:char;mso-position-vertical-relative:line" coordsize="1265,1428">
                      <v:rect id="Rectangle 920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920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40" name="Group 342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10" name="Rectangle 921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11" name="Rectangle 921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40" style="width:9.96301pt;height:11.25pt;mso-position-horizontal-relative:char;mso-position-vertical-relative:line" coordsize="1265,1428">
                      <v:rect id="Rectangle 921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92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44" name="Group 342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12" name="Rectangle 921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13" name="Rectangle 921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44" style="width:9.96301pt;height:11.25pt;mso-position-horizontal-relative:char;mso-position-vertical-relative:line" coordsize="1265,1428">
                      <v:rect id="Rectangle 921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92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48" name="Group 342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14" name="Rectangle 921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15" name="Rectangle 921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48" style="width:9.96301pt;height:11.25pt;mso-position-horizontal-relative:char;mso-position-vertical-relative:line" coordsize="1265,1428">
                      <v:rect id="Rectangle 921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92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52" name="Group 342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16" name="Rectangle 921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17" name="Rectangle 921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52" style="width:9.96301pt;height:11.25pt;mso-position-horizontal-relative:char;mso-position-vertical-relative:line" coordsize="1265,1428">
                      <v:rect id="Rectangle 921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92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56" name="Group 342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18" name="Rectangle 921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19" name="Rectangle 9219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56" style="width:9.96301pt;height:11.25pt;mso-position-horizontal-relative:char;mso-position-vertical-relative:line" coordsize="1265,1428">
                      <v:rect id="Rectangle 921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92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2060" name="Group 342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220" name="Rectangle 922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21" name="Rectangle 922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60" style="width:9.96301pt;height:11.25pt;mso-position-horizontal-relative:char;mso-position-vertical-relative:line" coordsize="1265,1428">
                      <v:rect id="Rectangle 922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92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52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6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1940" cy="619285"/>
                      <wp:effectExtent l="0" t="0" r="0" b="0"/>
                      <wp:docPr id="342064" name="Group 342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40" cy="619285"/>
                                <a:chOff x="0" y="0"/>
                                <a:chExt cx="211940" cy="619285"/>
                              </a:xfrm>
                            </wpg:grpSpPr>
                            <wps:wsp>
                              <wps:cNvPr id="9328" name="Rectangle 9328"/>
                              <wps:cNvSpPr/>
                              <wps:spPr>
                                <a:xfrm rot="-5399999">
                                  <a:off x="-351149" y="146786"/>
                                  <a:ext cx="82364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" name="Rectangle 9329"/>
                              <wps:cNvSpPr/>
                              <wps:spPr>
                                <a:xfrm rot="-5399999">
                                  <a:off x="-38694" y="205953"/>
                                  <a:ext cx="44013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" name="Rectangle 9330"/>
                              <wps:cNvSpPr/>
                              <wps:spPr>
                                <a:xfrm rot="-5399999">
                                  <a:off x="157066" y="65369"/>
                                  <a:ext cx="33951" cy="150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2064" style="width:16.6882pt;height:48.7626pt;mso-position-horizontal-relative:char;mso-position-vertical-relative:line" coordsize="2119,6192">
                      <v:rect id="Rectangle 9328" style="position:absolute;width:8236;height:1213;left:-3511;top:14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9329" style="position:absolute;width:4401;height:1213;left:-386;top:20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9330" style="position:absolute;width:339;height:1503;left:1570;top:6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3- ключ к тестам: </w:t>
      </w:r>
    </w:p>
    <w:tbl>
      <w:tblPr>
        <w:tblStyle w:val="TableGrid"/>
        <w:tblW w:w="10423" w:type="dxa"/>
        <w:tblInd w:w="34" w:type="dxa"/>
        <w:tblCellMar>
          <w:top w:w="182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44844" name="Group 344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9562" name="Rectangle 9562"/>
                              <wps:cNvSpPr/>
                              <wps:spPr>
                                <a:xfrm rot="-5399999">
                                  <a:off x="15961" y="147918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3" name="Rectangle 9563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4" name="Rectangle 9564"/>
                              <wps:cNvSpPr/>
                              <wps:spPr>
                                <a:xfrm rot="-5399999">
                                  <a:off x="-46710" y="98658"/>
                                  <a:ext cx="550004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5" name="Rectangle 9565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44" style="width:20.6698pt;height:34.77pt;mso-position-horizontal-relative:char;mso-position-vertical-relative:line" coordsize="2625,4415">
                      <v:rect id="Rectangle 9562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9563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64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9565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49" name="Group 344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66" name="Rectangle 956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7" name="Rectangle 95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49" style="width:9.963pt;height:6.81pt;mso-position-horizontal-relative:char;mso-position-vertical-relative:line" coordsize="1265,864">
                      <v:rect id="Rectangle 956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95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60" name="Group 344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68" name="Rectangle 956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9" name="Rectangle 95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60" style="width:9.963pt;height:6.81pt;mso-position-horizontal-relative:char;mso-position-vertical-relative:line" coordsize="1265,864">
                      <v:rect id="Rectangle 956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95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73" name="Group 344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70" name="Rectangle 957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1" name="Rectangle 957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73" style="width:9.963pt;height:6.81pt;mso-position-horizontal-relative:char;mso-position-vertical-relative:line" coordsize="1265,864">
                      <v:rect id="Rectangle 957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95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81" name="Group 344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72" name="Rectangle 957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3" name="Rectangle 957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81" style="width:9.963pt;height:6.81pt;mso-position-horizontal-relative:char;mso-position-vertical-relative:line" coordsize="1265,864">
                      <v:rect id="Rectangle 957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95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85" name="Group 344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74" name="Rectangle 957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5" name="Rectangle 957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85" style="width:9.963pt;height:6.81pt;mso-position-horizontal-relative:char;mso-position-vertical-relative:line" coordsize="1265,864">
                      <v:rect id="Rectangle 957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95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89" name="Group 344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76" name="Rectangle 957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7" name="Rectangle 95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89" style="width:9.963pt;height:6.81pt;mso-position-horizontal-relative:char;mso-position-vertical-relative:line" coordsize="1265,864">
                      <v:rect id="Rectangle 957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95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93" name="Group 344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78" name="Rectangle 957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9" name="Rectangle 957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93" style="width:9.963pt;height:6.81pt;mso-position-horizontal-relative:char;mso-position-vertical-relative:line" coordsize="1265,864">
                      <v:rect id="Rectangle 957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95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897" name="Group 344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80" name="Rectangle 958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1" name="Rectangle 958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897" style="width:9.963pt;height:6.81pt;mso-position-horizontal-relative:char;mso-position-vertical-relative:line" coordsize="1265,864">
                      <v:rect id="Rectangle 958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95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4901" name="Group 344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582" name="Rectangle 9582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3" name="Rectangle 958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01" style="width:9.963pt;height:6.81pt;mso-position-horizontal-relative:char;mso-position-vertical-relative:line" coordsize="1265,864">
                      <v:rect id="Rectangle 958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95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4905" name="Group 344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84" name="Rectangle 958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5" name="Rectangle 9585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05" style="width:9.963pt;height:11.25pt;mso-position-horizontal-relative:char;mso-position-vertical-relative:line" coordsize="1265,1428">
                      <v:rect id="Rectangle 958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95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4909" name="Group 344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86" name="Rectangle 958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7" name="Rectangle 9587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09" style="width:9.963pt;height:11.25pt;mso-position-horizontal-relative:char;mso-position-vertical-relative:line" coordsize="1265,1428">
                      <v:rect id="Rectangle 958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95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4913" name="Group 344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88" name="Rectangle 958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9" name="Rectangle 958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13" style="width:9.963pt;height:11.25pt;mso-position-horizontal-relative:char;mso-position-vertical-relative:line" coordsize="1265,1428">
                      <v:rect id="Rectangle 958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95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4917" name="Group 344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90" name="Rectangle 959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1" name="Rectangle 959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17" style="width:9.96301pt;height:11.25pt;mso-position-horizontal-relative:char;mso-position-vertical-relative:line" coordsize="1265,1428">
                      <v:rect id="Rectangle 959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95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4923" name="Group 344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92" name="Rectangle 959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3" name="Rectangle 959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23" style="width:9.96301pt;height:11.25pt;mso-position-horizontal-relative:char;mso-position-vertical-relative:line" coordsize="1265,1428">
                      <v:rect id="Rectangle 959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95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4938" name="Group 344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94" name="Rectangle 959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5" name="Rectangle 959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38" style="width:9.96301pt;height:11.25pt;mso-position-horizontal-relative:char;mso-position-vertical-relative:line" coordsize="1265,1428">
                      <v:rect id="Rectangle 959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95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4980" name="Group 34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96" name="Rectangle 959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7" name="Rectangle 959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4980" style="width:9.96301pt;height:11.25pt;mso-position-horizontal-relative:char;mso-position-vertical-relative:line" coordsize="1265,1428">
                      <v:rect id="Rectangle 959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95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10" name="Group 345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598" name="Rectangle 959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9" name="Rectangle 959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10" style="width:9.96301pt;height:11.25pt;mso-position-horizontal-relative:char;mso-position-vertical-relative:line" coordsize="1265,1428">
                      <v:rect id="Rectangle 959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95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14" name="Group 345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00" name="Rectangle 960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1" name="Rectangle 960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14" style="width:9.96301pt;height:11.25pt;mso-position-horizontal-relative:char;mso-position-vertical-relative:line" coordsize="1265,1428">
                      <v:rect id="Rectangle 960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960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20" name="Group 345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02" name="Rectangle 960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3" name="Rectangle 960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20" style="width:9.96301pt;height:11.25pt;mso-position-horizontal-relative:char;mso-position-vertical-relative:line" coordsize="1265,1428">
                      <v:rect id="Rectangle 960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960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24" name="Group 345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04" name="Rectangle 960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5" name="Rectangle 960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24" style="width:9.96301pt;height:11.25pt;mso-position-horizontal-relative:char;mso-position-vertical-relative:line" coordsize="1265,1428">
                      <v:rect id="Rectangle 960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960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28" name="Group 345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06" name="Rectangle 960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7" name="Rectangle 960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28" style="width:9.96301pt;height:11.25pt;mso-position-horizontal-relative:char;mso-position-vertical-relative:line" coordsize="1265,1428">
                      <v:rect id="Rectangle 960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960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32" name="Group 345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08" name="Rectangle 960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9" name="Rectangle 960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32" style="width:9.96301pt;height:11.25pt;mso-position-horizontal-relative:char;mso-position-vertical-relative:line" coordsize="1265,1428">
                      <v:rect id="Rectangle 960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960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36" name="Group 345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10" name="Rectangle 961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1" name="Rectangle 961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36" style="width:9.96301pt;height:11.25pt;mso-position-horizontal-relative:char;mso-position-vertical-relative:line" coordsize="1265,1428">
                      <v:rect id="Rectangle 961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96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40" name="Group 345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12" name="Rectangle 961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3" name="Rectangle 961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40" style="width:9.96301pt;height:11.25pt;mso-position-horizontal-relative:char;mso-position-vertical-relative:line" coordsize="1265,1428">
                      <v:rect id="Rectangle 961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96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44" name="Group 345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14" name="Rectangle 961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5" name="Rectangle 961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44" style="width:9.96301pt;height:11.25pt;mso-position-horizontal-relative:char;mso-position-vertical-relative:line" coordsize="1265,1428">
                      <v:rect id="Rectangle 961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96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48" name="Group 345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16" name="Rectangle 961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7" name="Rectangle 961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48" style="width:9.96301pt;height:11.25pt;mso-position-horizontal-relative:char;mso-position-vertical-relative:line" coordsize="1265,1428">
                      <v:rect id="Rectangle 961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96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52" name="Group 345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18" name="Rectangle 961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9" name="Rectangle 961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52" style="width:9.96301pt;height:11.25pt;mso-position-horizontal-relative:char;mso-position-vertical-relative:line" coordsize="1265,1428">
                      <v:rect id="Rectangle 961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96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56" name="Group 345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20" name="Rectangle 962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1" name="Rectangle 962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56" style="width:9.96301pt;height:11.25pt;mso-position-horizontal-relative:char;mso-position-vertical-relative:line" coordsize="1265,1428">
                      <v:rect id="Rectangle 962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96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60" name="Group 345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22" name="Rectangle 962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3" name="Rectangle 962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60" style="width:9.96301pt;height:11.25pt;mso-position-horizontal-relative:char;mso-position-vertical-relative:line" coordsize="1265,1428">
                      <v:rect id="Rectangle 962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962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65" name="Group 345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24" name="Rectangle 962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5" name="Rectangle 962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65" style="width:9.96301pt;height:11.25pt;mso-position-horizontal-relative:char;mso-position-vertical-relative:line" coordsize="1265,1428">
                      <v:rect id="Rectangle 962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96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069" name="Group 345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26" name="Rectangle 962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7" name="Rectangle 962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069" style="width:9.96301pt;height:11.25pt;mso-position-horizontal-relative:char;mso-position-vertical-relative:line" coordsize="1265,1428">
                      <v:rect id="Rectangle 962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96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110" name="Group 345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28" name="Rectangle 962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9" name="Rectangle 9629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110" style="width:9.96301pt;height:11.25pt;mso-position-horizontal-relative:char;mso-position-vertical-relative:line" coordsize="1265,1428">
                      <v:rect id="Rectangle 962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96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5114" name="Group 345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630" name="Rectangle 963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31" name="Rectangle 963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114" style="width:9.96301pt;height:11.25pt;mso-position-horizontal-relative:char;mso-position-vertical-relative:line" coordsize="1265,1428">
                      <v:rect id="Rectangle 963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96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37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6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1940" cy="619285"/>
                      <wp:effectExtent l="0" t="0" r="0" b="0"/>
                      <wp:docPr id="345118" name="Group 345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40" cy="619285"/>
                                <a:chOff x="0" y="0"/>
                                <a:chExt cx="211940" cy="619285"/>
                              </a:xfrm>
                            </wpg:grpSpPr>
                            <wps:wsp>
                              <wps:cNvPr id="9738" name="Rectangle 9738"/>
                              <wps:cNvSpPr/>
                              <wps:spPr>
                                <a:xfrm rot="-5399999">
                                  <a:off x="-351149" y="146786"/>
                                  <a:ext cx="82364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39" name="Rectangle 9739"/>
                              <wps:cNvSpPr/>
                              <wps:spPr>
                                <a:xfrm rot="-5399999">
                                  <a:off x="-38694" y="205953"/>
                                  <a:ext cx="44014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40" name="Rectangle 9740"/>
                              <wps:cNvSpPr/>
                              <wps:spPr>
                                <a:xfrm rot="-5399999">
                                  <a:off x="157066" y="65370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5118" style="width:16.6882pt;height:48.7626pt;mso-position-horizontal-relative:char;mso-position-vertical-relative:line" coordsize="2119,6192">
                      <v:rect id="Rectangle 9738" style="position:absolute;width:8236;height:1213;left:-3511;top:14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9739" style="position:absolute;width:4401;height:1213;left:-386;top:20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9740" style="position:absolute;width:339;height:1503;left:1570;top:6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4- ключ к тестам: </w:t>
      </w:r>
    </w:p>
    <w:tbl>
      <w:tblPr>
        <w:tblStyle w:val="TableGrid"/>
        <w:tblW w:w="10423" w:type="dxa"/>
        <w:tblInd w:w="34" w:type="dxa"/>
        <w:tblCellMar>
          <w:top w:w="184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2506" cy="441578"/>
                      <wp:effectExtent l="0" t="0" r="0" b="0"/>
                      <wp:docPr id="343487" name="Group 343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8"/>
                                <a:chOff x="0" y="0"/>
                                <a:chExt cx="262506" cy="441578"/>
                              </a:xfrm>
                            </wpg:grpSpPr>
                            <wps:wsp>
                              <wps:cNvPr id="9972" name="Rectangle 9972"/>
                              <wps:cNvSpPr/>
                              <wps:spPr>
                                <a:xfrm rot="-5399999">
                                  <a:off x="15961" y="147918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73" name="Rectangle 9973"/>
                              <wps:cNvSpPr/>
                              <wps:spPr>
                                <a:xfrm rot="-5399999">
                                  <a:off x="65141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74" name="Rectangle 9974"/>
                              <wps:cNvSpPr/>
                              <wps:spPr>
                                <a:xfrm rot="-5399999">
                                  <a:off x="-46710" y="98658"/>
                                  <a:ext cx="550004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75" name="Rectangle 9975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487" style="width:20.6698pt;height:34.77pt;mso-position-horizontal-relative:char;mso-position-vertical-relative:line" coordsize="2625,4415">
                      <v:rect id="Rectangle 9972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9973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74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9975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491" name="Group 343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76" name="Rectangle 997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77" name="Rectangle 99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491" style="width:9.963pt;height:6.81pt;mso-position-horizontal-relative:char;mso-position-vertical-relative:line" coordsize="1265,864">
                      <v:rect id="Rectangle 997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99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495" name="Group 343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78" name="Rectangle 997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79" name="Rectangle 997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495" style="width:9.963pt;height:6.81pt;mso-position-horizontal-relative:char;mso-position-vertical-relative:line" coordsize="1265,864">
                      <v:rect id="Rectangle 997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99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499" name="Group 343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80" name="Rectangle 9980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81" name="Rectangle 998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499" style="width:9.963pt;height:6.81pt;mso-position-horizontal-relative:char;mso-position-vertical-relative:line" coordsize="1265,864">
                      <v:rect id="Rectangle 998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99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503" name="Group 343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82" name="Rectangle 998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83" name="Rectangle 9983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03" style="width:9.963pt;height:6.81pt;mso-position-horizontal-relative:char;mso-position-vertical-relative:line" coordsize="1265,864">
                      <v:rect id="Rectangle 998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99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507" name="Group 343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84" name="Rectangle 998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85" name="Rectangle 998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07" style="width:9.963pt;height:6.81pt;mso-position-horizontal-relative:char;mso-position-vertical-relative:line" coordsize="1265,864">
                      <v:rect id="Rectangle 998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99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511" name="Group 343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86" name="Rectangle 998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87" name="Rectangle 998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11" style="width:9.963pt;height:6.81pt;mso-position-horizontal-relative:char;mso-position-vertical-relative:line" coordsize="1265,864">
                      <v:rect id="Rectangle 998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99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515" name="Group 343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88" name="Rectangle 998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89" name="Rectangle 998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15" style="width:9.963pt;height:6.81pt;mso-position-horizontal-relative:char;mso-position-vertical-relative:line" coordsize="1265,864">
                      <v:rect id="Rectangle 998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99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519" name="Group 343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90" name="Rectangle 999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91" name="Rectangle 999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19" style="width:9.963pt;height:6.81pt;mso-position-horizontal-relative:char;mso-position-vertical-relative:line" coordsize="1265,864">
                      <v:rect id="Rectangle 999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99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43523" name="Group 343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9992" name="Rectangle 9992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93" name="Rectangle 999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23" style="width:9.963pt;height:6.81pt;mso-position-horizontal-relative:char;mso-position-vertical-relative:line" coordsize="1265,864">
                      <v:rect id="Rectangle 999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99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27" name="Group 343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994" name="Rectangle 999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95" name="Rectangle 999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27" style="width:9.963pt;height:11.25pt;mso-position-horizontal-relative:char;mso-position-vertical-relative:line" coordsize="1265,1428">
                      <v:rect id="Rectangle 999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99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31" name="Group 343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996" name="Rectangle 999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97" name="Rectangle 999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31" style="width:9.963pt;height:11.25pt;mso-position-horizontal-relative:char;mso-position-vertical-relative:line" coordsize="1265,1428">
                      <v:rect id="Rectangle 999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99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35" name="Group 343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9998" name="Rectangle 999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99" name="Rectangle 999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35" style="width:9.963pt;height:11.25pt;mso-position-horizontal-relative:char;mso-position-vertical-relative:line" coordsize="1265,1428">
                      <v:rect id="Rectangle 999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99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39" name="Group 343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00" name="Rectangle 1000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01" name="Rectangle 1000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39" style="width:9.96301pt;height:11.25pt;mso-position-horizontal-relative:char;mso-position-vertical-relative:line" coordsize="1265,1428">
                      <v:rect id="Rectangle 1000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1000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43" name="Group 343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02" name="Rectangle 1000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03" name="Rectangle 1000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43" style="width:9.96301pt;height:11.25pt;mso-position-horizontal-relative:char;mso-position-vertical-relative:line" coordsize="1265,1428">
                      <v:rect id="Rectangle 1000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000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47" name="Group 343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04" name="Rectangle 1000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05" name="Rectangle 1000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47" style="width:9.96301pt;height:11.25pt;mso-position-horizontal-relative:char;mso-position-vertical-relative:line" coordsize="1265,1428">
                      <v:rect id="Rectangle 1000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000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51" name="Group 343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06" name="Rectangle 1000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07" name="Rectangle 1000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51" style="width:9.96301pt;height:11.25pt;mso-position-horizontal-relative:char;mso-position-vertical-relative:line" coordsize="1265,1428">
                      <v:rect id="Rectangle 1000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1000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55" name="Group 343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08" name="Rectangle 1000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09" name="Rectangle 1000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55" style="width:9.96301pt;height:11.25pt;mso-position-horizontal-relative:char;mso-position-vertical-relative:line" coordsize="1265,1428">
                      <v:rect id="Rectangle 1000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1000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59" name="Group 343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10" name="Rectangle 1001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11" name="Rectangle 1001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59" style="width:9.96301pt;height:11.25pt;mso-position-horizontal-relative:char;mso-position-vertical-relative:line" coordsize="1265,1428">
                      <v:rect id="Rectangle 1001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100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64" name="Group 343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12" name="Rectangle 1001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13" name="Rectangle 1001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64" style="width:9.96301pt;height:11.25pt;mso-position-horizontal-relative:char;mso-position-vertical-relative:line" coordsize="1265,1428">
                      <v:rect id="Rectangle 1001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100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68" name="Group 343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14" name="Rectangle 1001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15" name="Rectangle 1001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68" style="width:9.96301pt;height:11.25pt;mso-position-horizontal-relative:char;mso-position-vertical-relative:line" coordsize="1265,1428">
                      <v:rect id="Rectangle 1001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00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72" name="Group 343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16" name="Rectangle 1001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17" name="Rectangle 1001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72" style="width:9.96301pt;height:11.25pt;mso-position-horizontal-relative:char;mso-position-vertical-relative:line" coordsize="1265,1428">
                      <v:rect id="Rectangle 1001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100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76" name="Group 343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18" name="Rectangle 1001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19" name="Rectangle 1001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76" style="width:9.96301pt;height:11.25pt;mso-position-horizontal-relative:char;mso-position-vertical-relative:line" coordsize="1265,1428">
                      <v:rect id="Rectangle 1001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100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80" name="Group 343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20" name="Rectangle 1002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21" name="Rectangle 1002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80" style="width:9.96301pt;height:11.25pt;mso-position-horizontal-relative:char;mso-position-vertical-relative:line" coordsize="1265,1428">
                      <v:rect id="Rectangle 1002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100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585" name="Group 343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22" name="Rectangle 1002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23" name="Rectangle 1002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585" style="width:9.96301pt;height:11.25pt;mso-position-horizontal-relative:char;mso-position-vertical-relative:line" coordsize="1265,1428">
                      <v:rect id="Rectangle 1002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1002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05" name="Group 343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24" name="Rectangle 1002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25" name="Rectangle 1002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05" style="width:9.96301pt;height:11.25pt;mso-position-horizontal-relative:char;mso-position-vertical-relative:line" coordsize="1265,1428">
                      <v:rect id="Rectangle 1002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00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34" name="Group 343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26" name="Rectangle 1002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27" name="Rectangle 1002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34" style="width:9.96301pt;height:11.25pt;mso-position-horizontal-relative:char;mso-position-vertical-relative:line" coordsize="1265,1428">
                      <v:rect id="Rectangle 1002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100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38" name="Group 343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28" name="Rectangle 1002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29" name="Rectangle 1002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38" style="width:9.96301pt;height:11.25pt;mso-position-horizontal-relative:char;mso-position-vertical-relative:line" coordsize="1265,1428">
                      <v:rect id="Rectangle 1002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00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42" name="Group 343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30" name="Rectangle 1003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31" name="Rectangle 1003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42" style="width:9.96301pt;height:11.25pt;mso-position-horizontal-relative:char;mso-position-vertical-relative:line" coordsize="1265,1428">
                      <v:rect id="Rectangle 1003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100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46" name="Group 343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32" name="Rectangle 1003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33" name="Rectangle 1003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46" style="width:9.96301pt;height:11.25pt;mso-position-horizontal-relative:char;mso-position-vertical-relative:line" coordsize="1265,1428">
                      <v:rect id="Rectangle 1003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100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50" name="Group 343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34" name="Rectangle 1003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35" name="Rectangle 1003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50" style="width:9.96301pt;height:11.25pt;mso-position-horizontal-relative:char;mso-position-vertical-relative:line" coordsize="1265,1428">
                      <v:rect id="Rectangle 1003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100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54" name="Group 343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36" name="Rectangle 1003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37" name="Rectangle 1003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54" style="width:9.96301pt;height:11.25pt;mso-position-horizontal-relative:char;mso-position-vertical-relative:line" coordsize="1265,1428">
                      <v:rect id="Rectangle 1003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100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58" name="Group 343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38" name="Rectangle 1003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39" name="Rectangle 10039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58" style="width:9.96301pt;height:11.25pt;mso-position-horizontal-relative:char;mso-position-vertical-relative:line" coordsize="1265,1428">
                      <v:rect id="Rectangle 1003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100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43662" name="Group 343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040" name="Rectangle 1004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41" name="Rectangle 1004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62" style="width:9.96301pt;height:11.25pt;mso-position-horizontal-relative:char;mso-position-vertical-relative:line" coordsize="1265,1428">
                      <v:rect id="Rectangle 1004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100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38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6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1940" cy="619285"/>
                      <wp:effectExtent l="0" t="0" r="0" b="0"/>
                      <wp:docPr id="343666" name="Group 343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40" cy="619285"/>
                                <a:chOff x="0" y="0"/>
                                <a:chExt cx="211940" cy="619285"/>
                              </a:xfrm>
                            </wpg:grpSpPr>
                            <wps:wsp>
                              <wps:cNvPr id="10148" name="Rectangle 10148"/>
                              <wps:cNvSpPr/>
                              <wps:spPr>
                                <a:xfrm rot="-5399999">
                                  <a:off x="-351150" y="146786"/>
                                  <a:ext cx="82365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49" name="Rectangle 10149"/>
                              <wps:cNvSpPr/>
                              <wps:spPr>
                                <a:xfrm rot="-5399999">
                                  <a:off x="-38694" y="205954"/>
                                  <a:ext cx="440139" cy="121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50" name="Rectangle 10150"/>
                              <wps:cNvSpPr/>
                              <wps:spPr>
                                <a:xfrm rot="-5399999">
                                  <a:off x="157067" y="65370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666" style="width:16.6882pt;height:48.7626pt;mso-position-horizontal-relative:char;mso-position-vertical-relative:line" coordsize="2119,6192">
                      <v:rect id="Rectangle 10148" style="position:absolute;width:8236;height:1213;left:-3511;top:14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10149" style="position:absolute;width:4401;height:1213;left:-386;top:20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10150" style="position:absolute;width:339;height:1503;left:1570;top:6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5-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960"/>
                      <wp:effectExtent l="0" t="0" r="0" b="0"/>
                      <wp:docPr id="339386" name="Group 339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960"/>
                                <a:chOff x="0" y="0"/>
                                <a:chExt cx="262506" cy="441960"/>
                              </a:xfrm>
                            </wpg:grpSpPr>
                            <wps:wsp>
                              <wps:cNvPr id="10382" name="Rectangle 10382"/>
                              <wps:cNvSpPr/>
                              <wps:spPr>
                                <a:xfrm rot="-5399999">
                                  <a:off x="15961" y="14829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83" name="Rectangle 10383"/>
                              <wps:cNvSpPr/>
                              <wps:spPr>
                                <a:xfrm rot="-5399999">
                                  <a:off x="65141" y="7516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84" name="Rectangle 10384"/>
                              <wps:cNvSpPr/>
                              <wps:spPr>
                                <a:xfrm rot="-5399999">
                                  <a:off x="-46710" y="99039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85" name="Rectangle 10385"/>
                              <wps:cNvSpPr/>
                              <wps:spPr>
                                <a:xfrm rot="-5399999">
                                  <a:off x="201081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386" style="width:20.6698pt;height:34.8pt;mso-position-horizontal-relative:char;mso-position-vertical-relative:line" coordsize="2625,4419">
                      <v:rect id="Rectangle 10382" style="position:absolute;width:1527;height:1358;left:159;top:14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10383" style="position:absolute;width:380;height:1682;left:651;top:7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384" style="position:absolute;width:5500;height:1358;left:-467;top:9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10385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390" name="Group 339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386" name="Rectangle 10386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87" name="Rectangle 1038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390" style="width:9.963pt;height:6.81pt;mso-position-horizontal-relative:char;mso-position-vertical-relative:line" coordsize="1265,864">
                      <v:rect id="Rectangle 1038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03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03" name="Group 339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388" name="Rectangle 10388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89" name="Rectangle 1038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03" style="width:9.963pt;height:6.81pt;mso-position-horizontal-relative:char;mso-position-vertical-relative:line" coordsize="1265,864">
                      <v:rect id="Rectangle 1038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03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15" name="Group 339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390" name="Rectangle 10390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91" name="Rectangle 10391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15" style="width:9.963pt;height:6.81pt;mso-position-horizontal-relative:char;mso-position-vertical-relative:line" coordsize="1265,864">
                      <v:rect id="Rectangle 1039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03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19" name="Group 339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392" name="Rectangle 10392"/>
                              <wps:cNvSpPr/>
                              <wps:spPr>
                                <a:xfrm rot="-5399999">
                                  <a:off x="46138" y="-35660"/>
                                  <a:ext cx="76009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93" name="Rectangle 10393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19" style="width:9.963pt;height:6.81pt;mso-position-horizontal-relative:char;mso-position-vertical-relative:line" coordsize="1265,864">
                      <v:rect id="Rectangle 1039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03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23" name="Group 339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394" name="Rectangle 10394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95" name="Rectangle 1039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23" style="width:9.963pt;height:6.81pt;mso-position-horizontal-relative:char;mso-position-vertical-relative:line" coordsize="1265,864">
                      <v:rect id="Rectangle 1039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03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27" name="Group 339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396" name="Rectangle 10396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97" name="Rectangle 1039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27" style="width:9.963pt;height:6.81pt;mso-position-horizontal-relative:char;mso-position-vertical-relative:line" coordsize="1265,864">
                      <v:rect id="Rectangle 1039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103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32" name="Group 339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398" name="Rectangle 10398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99" name="Rectangle 1039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32" style="width:9.963pt;height:6.81pt;mso-position-horizontal-relative:char;mso-position-vertical-relative:line" coordsize="1265,864">
                      <v:rect id="Rectangle 1039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103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37" name="Group 339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400" name="Rectangle 10400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1" name="Rectangle 10401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37" style="width:9.963pt;height:6.81pt;mso-position-horizontal-relative:char;mso-position-vertical-relative:line" coordsize="1265,864">
                      <v:rect id="Rectangle 1040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040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9441" name="Group 339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402" name="Rectangle 10402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3" name="Rectangle 10403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41" style="width:9.963pt;height:6.81pt;mso-position-horizontal-relative:char;mso-position-vertical-relative:line" coordsize="1265,864">
                      <v:rect id="Rectangle 1040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1040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45" name="Group 339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04" name="Rectangle 1040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5" name="Rectangle 1040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45" style="width:9.963pt;height:11.25pt;mso-position-horizontal-relative:char;mso-position-vertical-relative:line" coordsize="1265,1428">
                      <v:rect id="Rectangle 1040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040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51" name="Group 339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06" name="Rectangle 1040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7" name="Rectangle 1040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51" style="width:9.963pt;height:11.25pt;mso-position-horizontal-relative:char;mso-position-vertical-relative:line" coordsize="1265,1428">
                      <v:rect id="Rectangle 1040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1040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55" name="Group 339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08" name="Rectangle 1040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9" name="Rectangle 1040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55" style="width:9.963pt;height:11.25pt;mso-position-horizontal-relative:char;mso-position-vertical-relative:line" coordsize="1265,1428">
                      <v:rect id="Rectangle 1040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1040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69" name="Group 339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10" name="Rectangle 1041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11" name="Rectangle 1041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69" style="width:9.96301pt;height:11.25pt;mso-position-horizontal-relative:char;mso-position-vertical-relative:line" coordsize="1265,1428">
                      <v:rect id="Rectangle 1041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104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80" name="Group 339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12" name="Rectangle 1041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13" name="Rectangle 1041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80" style="width:9.96301pt;height:11.25pt;mso-position-horizontal-relative:char;mso-position-vertical-relative:line" coordsize="1265,1428">
                      <v:rect id="Rectangle 1041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04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84" name="Group 339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14" name="Rectangle 1041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15" name="Rectangle 1041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84" style="width:9.96301pt;height:11.25pt;mso-position-horizontal-relative:char;mso-position-vertical-relative:line" coordsize="1265,1428">
                      <v:rect id="Rectangle 1041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04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88" name="Group 339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16" name="Rectangle 1041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17" name="Rectangle 1041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88" style="width:9.96301pt;height:11.25pt;mso-position-horizontal-relative:char;mso-position-vertical-relative:line" coordsize="1265,1428">
                      <v:rect id="Rectangle 1041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104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93" name="Group 339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18" name="Rectangle 1041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19" name="Rectangle 1041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93" style="width:9.96301pt;height:11.25pt;mso-position-horizontal-relative:char;mso-position-vertical-relative:line" coordsize="1265,1428">
                      <v:rect id="Rectangle 1041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104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497" name="Group 339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20" name="Rectangle 1042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21" name="Rectangle 1042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97" style="width:9.96301pt;height:11.25pt;mso-position-horizontal-relative:char;mso-position-vertical-relative:line" coordsize="1265,1428">
                      <v:rect id="Rectangle 1042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104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02" name="Group 339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22" name="Rectangle 1042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23" name="Rectangle 1042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02" style="width:9.96301pt;height:11.25pt;mso-position-horizontal-relative:char;mso-position-vertical-relative:line" coordsize="1265,1428">
                      <v:rect id="Rectangle 1042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1042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06" name="Group 339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24" name="Rectangle 1042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25" name="Rectangle 1042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06" style="width:9.96301pt;height:11.25pt;mso-position-horizontal-relative:char;mso-position-vertical-relative:line" coordsize="1265,1428">
                      <v:rect id="Rectangle 1042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04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12" name="Group 339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26" name="Rectangle 1042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27" name="Rectangle 1042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12" style="width:9.96301pt;height:11.25pt;mso-position-horizontal-relative:char;mso-position-vertical-relative:line" coordsize="1265,1428">
                      <v:rect id="Rectangle 1042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104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20" name="Group 339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28" name="Rectangle 10428"/>
                              <wps:cNvSpPr/>
                              <wps:spPr>
                                <a:xfrm rot="-5399999">
                                  <a:off x="7120" y="-18289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29" name="Rectangle 10429"/>
                              <wps:cNvSpPr/>
                              <wps:spPr>
                                <a:xfrm rot="-5399999">
                                  <a:off x="65140" y="-74569"/>
                                  <a:ext cx="3800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20" style="width:9.96301pt;height:11.25pt;mso-position-horizontal-relative:char;mso-position-vertical-relative:line" coordsize="1265,1428">
                      <v:rect id="Rectangle 1042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104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27" name="Group 339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30" name="Rectangle 1043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31" name="Rectangle 1043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27" style="width:9.96301pt;height:11.25pt;mso-position-horizontal-relative:char;mso-position-vertical-relative:line" coordsize="1265,1428">
                      <v:rect id="Rectangle 1043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104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31" name="Group 339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32" name="Rectangle 1043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33" name="Rectangle 1043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31" style="width:9.96301pt;height:11.25pt;mso-position-horizontal-relative:char;mso-position-vertical-relative:line" coordsize="1265,1428">
                      <v:rect id="Rectangle 1043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104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37" name="Group 339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34" name="Rectangle 1043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35" name="Rectangle 1043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37" style="width:9.96301pt;height:11.25pt;mso-position-horizontal-relative:char;mso-position-vertical-relative:line" coordsize="1265,1428">
                      <v:rect id="Rectangle 1043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04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41" name="Group 339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36" name="Rectangle 1043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37" name="Rectangle 1043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41" style="width:9.96301pt;height:11.25pt;mso-position-horizontal-relative:char;mso-position-vertical-relative:line" coordsize="1265,1428">
                      <v:rect id="Rectangle 1043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104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45" name="Group 339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38" name="Rectangle 1043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39" name="Rectangle 1043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45" style="width:9.96301pt;height:11.25pt;mso-position-horizontal-relative:char;mso-position-vertical-relative:line" coordsize="1265,1428">
                      <v:rect id="Rectangle 1043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04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49" name="Group 339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40" name="Rectangle 1044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1" name="Rectangle 1044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49" style="width:9.96301pt;height:11.25pt;mso-position-horizontal-relative:char;mso-position-vertical-relative:line" coordsize="1265,1428">
                      <v:rect id="Rectangle 1044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104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53" name="Group 339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42" name="Rectangle 1044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3" name="Rectangle 1044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53" style="width:9.96301pt;height:11.25pt;mso-position-horizontal-relative:char;mso-position-vertical-relative:line" coordsize="1265,1428">
                      <v:rect id="Rectangle 1044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104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57" name="Group 339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44" name="Rectangle 1044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5" name="Rectangle 1044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57" style="width:9.96301pt;height:11.25pt;mso-position-horizontal-relative:char;mso-position-vertical-relative:line" coordsize="1265,1428">
                      <v:rect id="Rectangle 1044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104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61" name="Group 339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46" name="Rectangle 1044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7" name="Rectangle 1044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61" style="width:9.96301pt;height:11.25pt;mso-position-horizontal-relative:char;mso-position-vertical-relative:line" coordsize="1265,1428">
                      <v:rect id="Rectangle 1044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104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65" name="Group 339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48" name="Rectangle 1044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9" name="Rectangle 10449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65" style="width:9.96301pt;height:11.25pt;mso-position-horizontal-relative:char;mso-position-vertical-relative:line" coordsize="1265,1428">
                      <v:rect id="Rectangle 1044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104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9569" name="Group 339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450" name="Rectangle 1045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1" name="Rectangle 1045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69" style="width:9.96301pt;height:11.25pt;mso-position-horizontal-relative:char;mso-position-vertical-relative:line" coordsize="1265,1428">
                      <v:rect id="Rectangle 1045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104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553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6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1940" cy="619285"/>
                      <wp:effectExtent l="0" t="0" r="0" b="0"/>
                      <wp:docPr id="339573" name="Group 339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40" cy="619285"/>
                                <a:chOff x="0" y="0"/>
                                <a:chExt cx="211940" cy="619285"/>
                              </a:xfrm>
                            </wpg:grpSpPr>
                            <wps:wsp>
                              <wps:cNvPr id="10558" name="Rectangle 10558"/>
                              <wps:cNvSpPr/>
                              <wps:spPr>
                                <a:xfrm rot="-5399999">
                                  <a:off x="-351149" y="146787"/>
                                  <a:ext cx="82365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59" name="Rectangle 10559"/>
                              <wps:cNvSpPr/>
                              <wps:spPr>
                                <a:xfrm rot="-5399999">
                                  <a:off x="-38694" y="205955"/>
                                  <a:ext cx="440139" cy="121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60" name="Rectangle 10560"/>
                              <wps:cNvSpPr/>
                              <wps:spPr>
                                <a:xfrm rot="-5399999">
                                  <a:off x="157067" y="65420"/>
                                  <a:ext cx="33951" cy="150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573" style="width:16.6882pt;height:48.7626pt;mso-position-horizontal-relative:char;mso-position-vertical-relative:line" coordsize="2119,6192">
                      <v:rect id="Rectangle 10558" style="position:absolute;width:8236;height:1213;left:-3511;top:14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10559" style="position:absolute;width:4401;height:1213;left:-386;top:20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10560" style="position:absolute;width:339;height:1503;left:1570;top:6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6- ключ к тестам: </w:t>
      </w:r>
    </w:p>
    <w:tbl>
      <w:tblPr>
        <w:tblStyle w:val="TableGrid"/>
        <w:tblW w:w="10423" w:type="dxa"/>
        <w:tblInd w:w="34" w:type="dxa"/>
        <w:tblCellMar>
          <w:top w:w="191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834"/>
                      <wp:effectExtent l="0" t="0" r="0" b="0"/>
                      <wp:docPr id="335332" name="Group 335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834"/>
                                <a:chOff x="0" y="0"/>
                                <a:chExt cx="262506" cy="441834"/>
                              </a:xfrm>
                            </wpg:grpSpPr>
                            <wps:wsp>
                              <wps:cNvPr id="10797" name="Rectangle 10797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98" name="Rectangle 10798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99" name="Rectangle 10799"/>
                              <wps:cNvSpPr/>
                              <wps:spPr>
                                <a:xfrm rot="-5399999">
                                  <a:off x="-46710" y="98912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00" name="Rectangle 10800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32" style="width:20.6698pt;height:34.79pt;mso-position-horizontal-relative:char;mso-position-vertical-relative:line" coordsize="2625,4418">
                      <v:rect id="Rectangle 10797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10798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799" style="position:absolute;width:5500;height:1358;left:-467;top:9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10800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36" name="Group 335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01" name="Rectangle 1080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02" name="Rectangle 1080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36" style="width:9.963pt;height:6.81pt;mso-position-horizontal-relative:char;mso-position-vertical-relative:line" coordsize="1265,864">
                      <v:rect id="Rectangle 1080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080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40" name="Group 335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03" name="Rectangle 1080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04" name="Rectangle 1080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40" style="width:9.963pt;height:6.81pt;mso-position-horizontal-relative:char;mso-position-vertical-relative:line" coordsize="1265,864">
                      <v:rect id="Rectangle 1080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08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44" name="Group 335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05" name="Rectangle 1080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06" name="Rectangle 1080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44" style="width:9.963pt;height:6.81pt;mso-position-horizontal-relative:char;mso-position-vertical-relative:line" coordsize="1265,864">
                      <v:rect id="Rectangle 1080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08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48" name="Group 335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07" name="Rectangle 10807"/>
                              <wps:cNvSpPr/>
                              <wps:spPr>
                                <a:xfrm rot="-5399999">
                                  <a:off x="46138" y="-35659"/>
                                  <a:ext cx="76009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08" name="Rectangle 1080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48" style="width:9.963pt;height:6.81pt;mso-position-horizontal-relative:char;mso-position-vertical-relative:line" coordsize="1265,864">
                      <v:rect id="Rectangle 1080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08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52" name="Group 335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09" name="Rectangle 1080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10" name="Rectangle 1081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52" style="width:9.963pt;height:6.81pt;mso-position-horizontal-relative:char;mso-position-vertical-relative:line" coordsize="1265,864">
                      <v:rect id="Rectangle 1080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08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56" name="Group 335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11" name="Rectangle 1081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12" name="Rectangle 108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56" style="width:9.963pt;height:6.81pt;mso-position-horizontal-relative:char;mso-position-vertical-relative:line" coordsize="1265,864">
                      <v:rect id="Rectangle 1081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108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60" name="Group 335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13" name="Rectangle 1081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14" name="Rectangle 108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60" style="width:9.963pt;height:6.81pt;mso-position-horizontal-relative:char;mso-position-vertical-relative:line" coordsize="1265,864">
                      <v:rect id="Rectangle 1081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108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64" name="Group 335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15" name="Rectangle 1081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16" name="Rectangle 108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64" style="width:9.963pt;height:6.81pt;mso-position-horizontal-relative:char;mso-position-vertical-relative:line" coordsize="1265,864">
                      <v:rect id="Rectangle 1081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08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35368" name="Group 335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0817" name="Rectangle 1081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18" name="Rectangle 108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68" style="width:9.963pt;height:6.81pt;mso-position-horizontal-relative:char;mso-position-vertical-relative:line" coordsize="1265,864">
                      <v:rect id="Rectangle 1081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108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372" name="Group 335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19" name="Rectangle 1081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20" name="Rectangle 108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72" style="width:9.963pt;height:11.25pt;mso-position-horizontal-relative:char;mso-position-vertical-relative:line" coordsize="1265,1428">
                      <v:rect id="Rectangle 1081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08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376" name="Group 335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21" name="Rectangle 1082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22" name="Rectangle 108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76" style="width:9.963pt;height:11.25pt;mso-position-horizontal-relative:char;mso-position-vertical-relative:line" coordsize="1265,1428">
                      <v:rect id="Rectangle 1082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108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380" name="Group 335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23" name="Rectangle 1082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24" name="Rectangle 108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80" style="width:9.963pt;height:11.25pt;mso-position-horizontal-relative:char;mso-position-vertical-relative:line" coordsize="1265,1428">
                      <v:rect id="Rectangle 1082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108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384" name="Group 335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25" name="Rectangle 1082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26" name="Rectangle 108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84" style="width:9.96301pt;height:11.25pt;mso-position-horizontal-relative:char;mso-position-vertical-relative:line" coordsize="1265,1428">
                      <v:rect id="Rectangle 1082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108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388" name="Group 335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27" name="Rectangle 1082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28" name="Rectangle 108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88" style="width:9.96301pt;height:11.25pt;mso-position-horizontal-relative:char;mso-position-vertical-relative:line" coordsize="1265,1428">
                      <v:rect id="Rectangle 1082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08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392" name="Group 335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29" name="Rectangle 1082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30" name="Rectangle 108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92" style="width:9.96301pt;height:11.25pt;mso-position-horizontal-relative:char;mso-position-vertical-relative:line" coordsize="1265,1428">
                      <v:rect id="Rectangle 1082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08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396" name="Group 335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31" name="Rectangle 1083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32" name="Rectangle 1083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396" style="width:9.96301pt;height:11.25pt;mso-position-horizontal-relative:char;mso-position-vertical-relative:line" coordsize="1265,1428">
                      <v:rect id="Rectangle 1083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108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00" name="Group 335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33" name="Rectangle 1083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34" name="Rectangle 108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00" style="width:9.96301pt;height:11.25pt;mso-position-horizontal-relative:char;mso-position-vertical-relative:line" coordsize="1265,1428">
                      <v:rect id="Rectangle 1083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108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04" name="Group 335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35" name="Rectangle 1083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36" name="Rectangle 108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04" style="width:9.96301pt;height:11.25pt;mso-position-horizontal-relative:char;mso-position-vertical-relative:line" coordsize="1265,1428">
                      <v:rect id="Rectangle 1083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108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08" name="Group 335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37" name="Rectangle 1083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38" name="Rectangle 108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08" style="width:9.96301pt;height:11.25pt;mso-position-horizontal-relative:char;mso-position-vertical-relative:line" coordsize="1265,1428">
                      <v:rect id="Rectangle 1083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108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12" name="Group 335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39" name="Rectangle 1083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40" name="Rectangle 1084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12" style="width:9.96301pt;height:11.25pt;mso-position-horizontal-relative:char;mso-position-vertical-relative:line" coordsize="1265,1428">
                      <v:rect id="Rectangle 1083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08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16" name="Group 335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41" name="Rectangle 1084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42" name="Rectangle 1084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16" style="width:9.96301pt;height:11.25pt;mso-position-horizontal-relative:char;mso-position-vertical-relative:line" coordsize="1265,1428">
                      <v:rect id="Rectangle 1084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108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20" name="Group 335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43" name="Rectangle 1084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44" name="Rectangle 108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20" style="width:9.96301pt;height:11.25pt;mso-position-horizontal-relative:char;mso-position-vertical-relative:line" coordsize="1265,1428">
                      <v:rect id="Rectangle 1084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108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24" name="Group 335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45" name="Rectangle 1084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46" name="Rectangle 1084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24" style="width:9.96301pt;height:11.25pt;mso-position-horizontal-relative:char;mso-position-vertical-relative:line" coordsize="1265,1428">
                      <v:rect id="Rectangle 1084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108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28" name="Group 335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47" name="Rectangle 1084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48" name="Rectangle 1084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28" style="width:9.96301pt;height:11.25pt;mso-position-horizontal-relative:char;mso-position-vertical-relative:line" coordsize="1265,1428">
                      <v:rect id="Rectangle 1084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108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32" name="Group 335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49" name="Rectangle 10849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" name="Rectangle 1085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32" style="width:9.96301pt;height:11.25pt;mso-position-horizontal-relative:char;mso-position-vertical-relative:line" coordsize="1265,1428">
                      <v:rect id="Rectangle 1084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08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36" name="Group 335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51" name="Rectangle 1085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" name="Rectangle 1085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36" style="width:9.96301pt;height:11.25pt;mso-position-horizontal-relative:char;mso-position-vertical-relative:line" coordsize="1265,1428">
                      <v:rect id="Rectangle 1085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108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40" name="Group 335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53" name="Rectangle 1085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4" name="Rectangle 108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40" style="width:9.96301pt;height:11.25pt;mso-position-horizontal-relative:char;mso-position-vertical-relative:line" coordsize="1265,1428">
                      <v:rect id="Rectangle 1085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08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44" name="Group 335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55" name="Rectangle 1085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6" name="Rectangle 108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44" style="width:9.96301pt;height:11.25pt;mso-position-horizontal-relative:char;mso-position-vertical-relative:line" coordsize="1265,1428">
                      <v:rect id="Rectangle 1085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108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48" name="Group 335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57" name="Rectangle 1085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8" name="Rectangle 108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48" style="width:9.96301pt;height:11.25pt;mso-position-horizontal-relative:char;mso-position-vertical-relative:line" coordsize="1265,1428">
                      <v:rect id="Rectangle 1085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108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52" name="Group 335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59" name="Rectangle 1085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60" name="Rectangle 1086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52" style="width:9.96301pt;height:11.25pt;mso-position-horizontal-relative:char;mso-position-vertical-relative:line" coordsize="1265,1428">
                      <v:rect id="Rectangle 1085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108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56" name="Group 335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61" name="Rectangle 1086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62" name="Rectangle 1086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56" style="width:9.96301pt;height:11.25pt;mso-position-horizontal-relative:char;mso-position-vertical-relative:line" coordsize="1265,1428">
                      <v:rect id="Rectangle 1086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108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60" name="Group 335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63" name="Rectangle 1086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64" name="Rectangle 1086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60" style="width:9.96301pt;height:11.25pt;mso-position-horizontal-relative:char;mso-position-vertical-relative:line" coordsize="1265,1428">
                      <v:rect id="Rectangle 1086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108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35464" name="Group 335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0865" name="Rectangle 1086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66" name="Rectangle 1086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64" style="width:9.96301pt;height:11.25pt;mso-position-horizontal-relative:char;mso-position-vertical-relative:line" coordsize="1265,1428">
                      <v:rect id="Rectangle 1086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108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397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6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1940" cy="619285"/>
                      <wp:effectExtent l="0" t="0" r="0" b="0"/>
                      <wp:docPr id="335468" name="Group 335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40" cy="619285"/>
                                <a:chOff x="0" y="0"/>
                                <a:chExt cx="211940" cy="619285"/>
                              </a:xfrm>
                            </wpg:grpSpPr>
                            <wps:wsp>
                              <wps:cNvPr id="10973" name="Rectangle 10973"/>
                              <wps:cNvSpPr/>
                              <wps:spPr>
                                <a:xfrm rot="-5399999">
                                  <a:off x="-351149" y="146786"/>
                                  <a:ext cx="82364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74" name="Rectangle 10974"/>
                              <wps:cNvSpPr/>
                              <wps:spPr>
                                <a:xfrm rot="-5399999">
                                  <a:off x="-38694" y="205953"/>
                                  <a:ext cx="44013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75" name="Rectangle 10975"/>
                              <wps:cNvSpPr/>
                              <wps:spPr>
                                <a:xfrm rot="-5399999">
                                  <a:off x="157066" y="65369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468" style="width:16.6882pt;height:48.7626pt;mso-position-horizontal-relative:char;mso-position-vertical-relative:line" coordsize="2119,6192">
                      <v:rect id="Rectangle 10973" style="position:absolute;width:8236;height:1213;left:-3511;top:14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10974" style="position:absolute;width:4401;height:1213;left:-386;top:20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10975" style="position:absolute;width:339;height:1503;left:1570;top:6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59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по тестированию: </w:t>
      </w:r>
    </w:p>
    <w:p w:rsidR="006075D2" w:rsidRDefault="0061449B">
      <w:pPr>
        <w:numPr>
          <w:ilvl w:val="0"/>
          <w:numId w:val="28"/>
        </w:numPr>
        <w:spacing w:after="114" w:line="399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«отлично»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85% до 100% от общего количества тестовых заданий; </w:t>
      </w:r>
    </w:p>
    <w:p w:rsidR="006075D2" w:rsidRDefault="0061449B">
      <w:pPr>
        <w:numPr>
          <w:ilvl w:val="0"/>
          <w:numId w:val="28"/>
        </w:numPr>
        <w:spacing w:after="115" w:line="399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«хорошо»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0"/>
          <w:numId w:val="28"/>
        </w:numPr>
        <w:spacing w:after="121" w:line="396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</w:t>
      </w:r>
      <w:r>
        <w:rPr>
          <w:rFonts w:ascii="Times New Roman" w:eastAsia="Times New Roman" w:hAnsi="Times New Roman" w:cs="Times New Roman"/>
          <w:sz w:val="24"/>
        </w:rPr>
        <w:t xml:space="preserve"> ответов от 61% до 75% от общего количества тестовых заданий; </w:t>
      </w:r>
    </w:p>
    <w:p w:rsidR="006075D2" w:rsidRDefault="0061449B">
      <w:pPr>
        <w:numPr>
          <w:ilvl w:val="0"/>
          <w:numId w:val="28"/>
        </w:numPr>
        <w:spacing w:after="166" w:line="396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Б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Практические задания (ПЗ)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10161" w:type="dxa"/>
        <w:tblInd w:w="142" w:type="dxa"/>
        <w:tblCellMar>
          <w:top w:w="46" w:type="dxa"/>
          <w:left w:w="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745"/>
        <w:gridCol w:w="3511"/>
        <w:gridCol w:w="2905"/>
      </w:tblGrid>
      <w:tr w:rsidR="006075D2">
        <w:trPr>
          <w:trHeight w:val="240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8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Проверяемые результаты обучения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4"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Текст задания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Критерии оценки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</w:tr>
      <w:tr w:rsidR="006075D2">
        <w:trPr>
          <w:trHeight w:val="1575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39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37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Алгоритм действий при ремонт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е колёсно-моторного блока.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288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 </w:t>
            </w:r>
            <w:r>
              <w:rPr>
                <w:rFonts w:ascii="Times New Roman" w:eastAsia="Times New Roman" w:hAnsi="Times New Roman" w:cs="Times New Roman"/>
              </w:rPr>
              <w:t>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32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</w:t>
            </w:r>
            <w:r>
              <w:rPr>
                <w:rFonts w:ascii="Times New Roman" w:eastAsia="Times New Roman" w:hAnsi="Times New Roman" w:cs="Times New Roman"/>
              </w:rPr>
              <w:t xml:space="preserve">единичными (не более двух) ошибками;  хорошая степень ориентированности в материале.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 </w:t>
            </w:r>
          </w:p>
        </w:tc>
      </w:tr>
      <w:tr w:rsidR="006075D2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6075D2" w:rsidRDefault="006075D2">
      <w:pPr>
        <w:spacing w:after="0"/>
        <w:ind w:left="-991" w:right="116"/>
      </w:pPr>
    </w:p>
    <w:tbl>
      <w:tblPr>
        <w:tblStyle w:val="TableGrid"/>
        <w:tblW w:w="10161" w:type="dxa"/>
        <w:tblInd w:w="142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3512"/>
        <w:gridCol w:w="2905"/>
      </w:tblGrid>
      <w:tr w:rsidR="006075D2">
        <w:trPr>
          <w:trHeight w:val="1781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2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74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1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норм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84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алгоритм действий при ремонте тягового  электродвигателя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333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4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2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3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2" w:lineRule="auto"/>
              <w:ind w:left="108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62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проверка неисправности соединений рычажной передачи.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535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проверки  выполнены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проверки выполнены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2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проверки выполнены в полном объёме с тремя и более ошибками; удовлетворительная степень ориентированности </w:t>
            </w:r>
            <w:r>
              <w:rPr>
                <w:rFonts w:ascii="Times New Roman" w:eastAsia="Times New Roman" w:hAnsi="Times New Roman" w:cs="Times New Roman"/>
              </w:rPr>
              <w:t xml:space="preserve">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проверки  выполнены не в </w:t>
            </w:r>
          </w:p>
        </w:tc>
      </w:tr>
    </w:tbl>
    <w:p w:rsidR="006075D2" w:rsidRDefault="006075D2">
      <w:pPr>
        <w:spacing w:after="0"/>
        <w:ind w:left="-991" w:right="116"/>
      </w:pPr>
    </w:p>
    <w:tbl>
      <w:tblPr>
        <w:tblStyle w:val="TableGrid"/>
        <w:tblW w:w="10161" w:type="dxa"/>
        <w:tblInd w:w="142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3512"/>
        <w:gridCol w:w="2905"/>
      </w:tblGrid>
      <w:tr w:rsidR="006075D2">
        <w:trPr>
          <w:trHeight w:val="1781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57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полном объёме и (или) с  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0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норм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обмерить бандаж колёсной пары шаблонами.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692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без ошибок; высокая степень ориен</w:t>
            </w:r>
            <w:r>
              <w:rPr>
                <w:rFonts w:ascii="Times New Roman" w:eastAsia="Times New Roman" w:hAnsi="Times New Roman" w:cs="Times New Roman"/>
              </w:rPr>
              <w:t>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10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 выполнены в полном объёме с тремя и более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105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выполнены не в полном объёме и (или) с  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72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1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88" w:line="362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алгоритм действий при выявлении неисправностей буксового узла.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88"/>
              <w:ind w:left="811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333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4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2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6075D2" w:rsidRDefault="006075D2">
      <w:pPr>
        <w:spacing w:after="0"/>
        <w:ind w:left="-991" w:right="116"/>
      </w:pPr>
    </w:p>
    <w:tbl>
      <w:tblPr>
        <w:tblStyle w:val="TableGrid"/>
        <w:tblW w:w="10161" w:type="dxa"/>
        <w:tblInd w:w="142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3512"/>
        <w:gridCol w:w="2905"/>
      </w:tblGrid>
      <w:tr w:rsidR="006075D2">
        <w:trPr>
          <w:trHeight w:val="1781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2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74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норм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62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алгоритм выявления неисправностей рамы тележки.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333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4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2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3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2" w:lineRule="auto"/>
              <w:ind w:left="108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15" w:line="266" w:lineRule="auto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63" w:lineRule="auto"/>
              <w:ind w:left="108" w:right="6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обмер автосцепки шаблонами. Проверка на подвижном составе.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692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0" w:lineRule="auto"/>
              <w:ind w:left="-14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 выполнены в полном объёме с тремя и более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ошибками; удовлетворительная степень ориентированности в </w:t>
            </w:r>
            <w:r>
              <w:rPr>
                <w:rFonts w:ascii="Times New Roman" w:eastAsia="Times New Roman" w:hAnsi="Times New Roman" w:cs="Times New Roman"/>
              </w:rPr>
              <w:t xml:space="preserve">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выполнены не в </w:t>
            </w:r>
          </w:p>
        </w:tc>
      </w:tr>
    </w:tbl>
    <w:p w:rsidR="006075D2" w:rsidRDefault="006075D2">
      <w:pPr>
        <w:spacing w:after="0"/>
        <w:ind w:left="-991" w:right="116"/>
      </w:pPr>
    </w:p>
    <w:tbl>
      <w:tblPr>
        <w:tblStyle w:val="TableGrid"/>
        <w:tblW w:w="10161" w:type="dxa"/>
        <w:tblInd w:w="142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3512"/>
        <w:gridCol w:w="2905"/>
      </w:tblGrid>
      <w:tr w:rsidR="006075D2">
        <w:trPr>
          <w:trHeight w:val="1781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57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полном объёме и (или) с  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0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15" w:line="266" w:lineRule="auto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72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технология нахождения неисправностей в сплошном материале кузова локомотива при помощи дефектоскопии.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191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неисправности определены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неисправности определены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1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неисправности определены в полном объёме с тремя и более 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>неисправности определены не в полном объёме и (или) с  принципиальными ошибками; низкая степень или полное отсутствие 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75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вности,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схема метода проверки рам тележек на различных видах ремонта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333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без ошибок; высокая степень ори</w:t>
            </w:r>
            <w:r>
              <w:rPr>
                <w:rFonts w:ascii="Times New Roman" w:eastAsia="Times New Roman" w:hAnsi="Times New Roman" w:cs="Times New Roman"/>
              </w:rPr>
              <w:t>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4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2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 полном объёме с тремя и более 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106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не в полном объёме и (или) с  принципиальными </w:t>
            </w:r>
          </w:p>
        </w:tc>
      </w:tr>
    </w:tbl>
    <w:p w:rsidR="006075D2" w:rsidRDefault="006075D2">
      <w:pPr>
        <w:spacing w:after="0"/>
        <w:ind w:left="-991" w:right="116"/>
      </w:pPr>
    </w:p>
    <w:tbl>
      <w:tblPr>
        <w:tblStyle w:val="TableGrid"/>
        <w:tblW w:w="10161" w:type="dxa"/>
        <w:tblInd w:w="142" w:type="dxa"/>
        <w:tblCellMar>
          <w:top w:w="4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3512"/>
        <w:gridCol w:w="2905"/>
      </w:tblGrid>
      <w:tr w:rsidR="006075D2">
        <w:trPr>
          <w:trHeight w:val="1274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75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70" w:line="400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схема освидетельствования узлов СА-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(поглощающий аппарат). </w:t>
            </w:r>
          </w:p>
          <w:p w:rsidR="006075D2" w:rsidRDefault="0061449B">
            <w:pPr>
              <w:spacing w:after="232"/>
              <w:ind w:left="73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333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4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2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3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3" w:lineRule="auto"/>
              <w:ind w:left="108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296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99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схема пробега локомотивов со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гласно ППР.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136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схема приведена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схема приведена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0" w:lineRule="auto"/>
              <w:ind w:left="-14" w:right="4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схема приведена в полном объёме с тремя и более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105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схема приведена не в полном объёме и (или) с  принципиальными ошибками;  </w:t>
            </w:r>
          </w:p>
        </w:tc>
      </w:tr>
    </w:tbl>
    <w:p w:rsidR="006075D2" w:rsidRDefault="006075D2">
      <w:pPr>
        <w:spacing w:after="0"/>
        <w:ind w:left="-991" w:right="116"/>
      </w:pPr>
    </w:p>
    <w:tbl>
      <w:tblPr>
        <w:tblStyle w:val="TableGrid"/>
        <w:tblW w:w="10161" w:type="dxa"/>
        <w:tblInd w:w="142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5"/>
        <w:gridCol w:w="3511"/>
        <w:gridCol w:w="2905"/>
      </w:tblGrid>
      <w:tr w:rsidR="006075D2">
        <w:trPr>
          <w:trHeight w:val="1022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75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4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схема простоя локомотивов по видам ремонтов.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333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4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2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3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7" w:line="263" w:lineRule="auto"/>
              <w:ind w:left="108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1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норм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65" w:line="402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осмотр колёсной пары с применением шаблонов.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692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0" w:lineRule="auto"/>
              <w:ind w:left="-14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 выполнены в полном объёме с тремя и более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106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выполнены не в полном объёме и (или) с  принципиальными ошибками;  </w:t>
            </w:r>
          </w:p>
        </w:tc>
      </w:tr>
    </w:tbl>
    <w:p w:rsidR="006075D2" w:rsidRDefault="006075D2">
      <w:pPr>
        <w:spacing w:after="0"/>
        <w:ind w:left="-991" w:right="116"/>
      </w:pPr>
    </w:p>
    <w:tbl>
      <w:tblPr>
        <w:tblStyle w:val="TableGrid"/>
        <w:tblW w:w="10161" w:type="dxa"/>
        <w:tblInd w:w="142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3512"/>
        <w:gridCol w:w="2905"/>
      </w:tblGrid>
      <w:tr w:rsidR="006075D2">
        <w:trPr>
          <w:trHeight w:val="1022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1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94" w:line="379" w:lineRule="auto"/>
              <w:ind w:left="108" w:right="2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обыкновенное освидетельствов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ание колёсной пары.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692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10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 выполнены в полном объёме с тремя и более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3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8" w:lineRule="auto"/>
              <w:ind w:left="108" w:right="106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выполнены не в полном объёме и (или) с  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1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67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полное освидетельствование колёсной пары.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692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0" w:lineRule="auto"/>
              <w:ind w:left="-14" w:right="10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 выполнены в полном объёме с тремя и более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8" w:lineRule="auto"/>
              <w:ind w:left="108" w:right="106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выполнены не в полном объёме и (или) с  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низкая степень или полное отсутствие </w:t>
            </w:r>
          </w:p>
        </w:tc>
      </w:tr>
      <w:tr w:rsidR="006075D2">
        <w:trPr>
          <w:trHeight w:val="516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1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состава; </w:t>
            </w:r>
          </w:p>
          <w:p w:rsidR="006075D2" w:rsidRDefault="0061449B">
            <w:pPr>
              <w:spacing w:after="40" w:line="244" w:lineRule="auto"/>
              <w:ind w:left="108" w:right="4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Определять соответствие 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72" w:lineRule="auto"/>
              <w:ind w:left="108" w:right="6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замер геометрических парамет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ров подшипников при помощи индикатора часового типа.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692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</w:t>
            </w:r>
            <w:r>
              <w:rPr>
                <w:rFonts w:ascii="Times New Roman" w:eastAsia="Times New Roman" w:hAnsi="Times New Roman" w:cs="Times New Roman"/>
              </w:rPr>
              <w:t>обмеры выполнены в полном объёме с единичными (не более двух) ошибками;  хорошая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0" w:lineRule="auto"/>
              <w:ind w:left="-14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 выполнены в полном объёме с тремя и более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 xml:space="preserve">ошибками; удовлетворительная степень 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3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9" w:lineRule="auto"/>
              <w:ind w:left="108" w:right="106" w:hanging="1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</w:t>
            </w:r>
            <w:r>
              <w:rPr>
                <w:rFonts w:ascii="Times New Roman" w:eastAsia="Times New Roman" w:hAnsi="Times New Roman" w:cs="Times New Roman"/>
              </w:rPr>
              <w:t xml:space="preserve">обмеры выполнены не в полном объёме и (или) с  принципиальными ошибками;  </w:t>
            </w:r>
          </w:p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56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Время выполнения каждого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1"/>
          <w:numId w:val="29"/>
        </w:numPr>
        <w:spacing w:after="261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25мин; </w:t>
      </w:r>
    </w:p>
    <w:p w:rsidR="006075D2" w:rsidRDefault="0061449B">
      <w:pPr>
        <w:numPr>
          <w:ilvl w:val="1"/>
          <w:numId w:val="29"/>
        </w:numPr>
        <w:spacing w:after="175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20мин </w:t>
      </w:r>
    </w:p>
    <w:p w:rsidR="006075D2" w:rsidRDefault="0061449B">
      <w:pPr>
        <w:spacing w:after="171" w:line="270" w:lineRule="auto"/>
        <w:ind w:left="63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д) Оборудование, разрешённое для выполнения заданий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>перечислить</w:t>
      </w:r>
      <w:r>
        <w:rPr>
          <w:rFonts w:ascii="Times New Roman" w:eastAsia="Times New Roman" w:hAnsi="Times New Roman" w:cs="Times New Roman"/>
          <w:sz w:val="28"/>
        </w:rPr>
        <w:t xml:space="preserve">):  </w:t>
      </w:r>
    </w:p>
    <w:p w:rsidR="006075D2" w:rsidRDefault="0061449B">
      <w:pPr>
        <w:numPr>
          <w:ilvl w:val="0"/>
          <w:numId w:val="28"/>
        </w:numPr>
        <w:spacing w:after="169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шаблоны для обмера колёсных пар; </w:t>
      </w:r>
    </w:p>
    <w:p w:rsidR="006075D2" w:rsidRDefault="0061449B">
      <w:pPr>
        <w:numPr>
          <w:ilvl w:val="0"/>
          <w:numId w:val="28"/>
        </w:numPr>
        <w:spacing w:after="10" w:line="394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шаблоны для обмера автосцепки; - индикатор часового типа.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е) Литература для студента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12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Учебники: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spacing w:after="5" w:line="388" w:lineRule="auto"/>
        <w:ind w:left="127" w:right="32" w:firstLine="710"/>
      </w:pPr>
      <w:r>
        <w:rPr>
          <w:rFonts w:ascii="Times New Roman" w:eastAsia="Times New Roman" w:hAnsi="Times New Roman" w:cs="Times New Roman"/>
          <w:sz w:val="28"/>
        </w:rPr>
        <w:t xml:space="preserve">1) Дорофеев, В.М. Тепловозные дизели семейства Д49. Конструкция, техническое обслуживание, ремонт. [Текст]: учебное пособие / В.М. Дорофеев.- Москва: Учебно-методический центр по образованию на железнодорожном транспорте, 2016.-380 с. </w:t>
      </w:r>
    </w:p>
    <w:p w:rsidR="006075D2" w:rsidRDefault="0061449B">
      <w:pPr>
        <w:numPr>
          <w:ilvl w:val="0"/>
          <w:numId w:val="30"/>
        </w:numPr>
        <w:spacing w:after="5" w:line="38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Курс лекций по  П</w:t>
      </w:r>
      <w:r>
        <w:rPr>
          <w:rFonts w:ascii="Times New Roman" w:eastAsia="Times New Roman" w:hAnsi="Times New Roman" w:cs="Times New Roman"/>
          <w:sz w:val="28"/>
        </w:rPr>
        <w:t xml:space="preserve">М.01, МДК.01.01  Электропривод и преобразователи подвижного состава для студентов специальности 23.02.06 (тепловозы и дизельпоезда). Составитель: преподаватель филиала СамГУПС Локтионов О.Б., 2016г. </w:t>
      </w:r>
    </w:p>
    <w:p w:rsidR="006075D2" w:rsidRDefault="0061449B">
      <w:pPr>
        <w:numPr>
          <w:ilvl w:val="0"/>
          <w:numId w:val="30"/>
        </w:numPr>
        <w:spacing w:after="5" w:line="38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Дорофеев, В.М. Тепловозные дизели семейства Д49. Констру</w:t>
      </w:r>
      <w:r>
        <w:rPr>
          <w:rFonts w:ascii="Times New Roman" w:eastAsia="Times New Roman" w:hAnsi="Times New Roman" w:cs="Times New Roman"/>
          <w:sz w:val="28"/>
        </w:rPr>
        <w:t xml:space="preserve">кция, техническое обслуживание, ремонт. / В. М. Дорофеев. - Москва : Учебнометодический центр по образованию на железнодорожном транспорте, 2016. - 380 с.Режим доступа: ЭБС МИИТа [http://library.miit.ru/2014books/pdf </w:t>
      </w:r>
    </w:p>
    <w:p w:rsidR="006075D2" w:rsidRDefault="0061449B">
      <w:pPr>
        <w:spacing w:after="172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Дорофеев.pdf] </w:t>
      </w:r>
    </w:p>
    <w:p w:rsidR="006075D2" w:rsidRDefault="0061449B">
      <w:pPr>
        <w:numPr>
          <w:ilvl w:val="0"/>
          <w:numId w:val="30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Кобаская, И.А. Технолог</w:t>
      </w:r>
      <w:r>
        <w:rPr>
          <w:rFonts w:ascii="Times New Roman" w:eastAsia="Times New Roman" w:hAnsi="Times New Roman" w:cs="Times New Roman"/>
          <w:sz w:val="28"/>
        </w:rPr>
        <w:t xml:space="preserve">ия ремонта подвижного состава: учебное пособие. [Электронный ресурс] — Электрон. дан. — М. : УМЦ ЖДТ, 2016. — 288 с. — Режим доступа: http://e.lanbook.com/book/90937 — Загл. с экрана. </w:t>
      </w:r>
    </w:p>
    <w:p w:rsidR="006075D2" w:rsidRDefault="0061449B">
      <w:pPr>
        <w:numPr>
          <w:ilvl w:val="0"/>
          <w:numId w:val="30"/>
        </w:numPr>
        <w:spacing w:after="3" w:line="38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Лапицкий, В.Н. Общие 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сведения о тепловозах: учебное пособие. [Электронный ресурс] / В.Н. Лапицкий, К.В. Кузнецов, А.А. Дайлидко. — Электрон. дан. — М. : УМЦ ЖДТ, 2016. — 56 с. — Режим доступа: http://e.lanbook.com/book/90929 — Загл. с экрана. </w:t>
      </w:r>
    </w:p>
    <w:p w:rsidR="006075D2" w:rsidRDefault="0061449B">
      <w:pPr>
        <w:numPr>
          <w:ilvl w:val="0"/>
          <w:numId w:val="30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Белозеров И.Н., Балаев A.A., Баже</w:t>
      </w:r>
      <w:r>
        <w:rPr>
          <w:rFonts w:ascii="Times New Roman" w:eastAsia="Times New Roman" w:hAnsi="Times New Roman" w:cs="Times New Roman"/>
          <w:sz w:val="28"/>
        </w:rPr>
        <w:t xml:space="preserve">нов A.A. Электрическое оборудование тепловозов и дизель-поездов: учеб. пособие. – М.: ФГБУДПО «УМЦ по образованию на железнодорожном транспорте», 2017. – 72 с. </w:t>
      </w:r>
    </w:p>
    <w:p w:rsidR="006075D2" w:rsidRDefault="0061449B">
      <w:pPr>
        <w:spacing w:after="301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10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74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0" w:line="399" w:lineRule="auto"/>
        <w:ind w:left="142" w:right="55" w:firstLine="72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4.5 Задания для оценки освоения МДК 01.01 Конструкция, техническое обслуживание и ремон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т подвижного состава (тепловозы и дизель – поезда )экзамен </w:t>
      </w:r>
    </w:p>
    <w:p w:rsidR="006075D2" w:rsidRDefault="0061449B">
      <w:pPr>
        <w:spacing w:after="122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4.5.1 Задания для студента: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0" w:line="385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Выполнение экзаменационных заданий направлено на проверку умений и знаний, наработанных по МДК 01.01 </w:t>
      </w:r>
      <w:r>
        <w:rPr>
          <w:rFonts w:ascii="Times New Roman" w:eastAsia="Times New Roman" w:hAnsi="Times New Roman" w:cs="Times New Roman"/>
          <w:b/>
          <w:sz w:val="24"/>
        </w:rPr>
        <w:t xml:space="preserve">Конструкция, техническое обслуживание и ремонт подвижного состава </w:t>
      </w:r>
      <w:r>
        <w:rPr>
          <w:rFonts w:ascii="Times New Roman" w:eastAsia="Times New Roman" w:hAnsi="Times New Roman" w:cs="Times New Roman"/>
          <w:b/>
          <w:sz w:val="24"/>
        </w:rPr>
        <w:t>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в 6 семестре (база 9 классов) и 4 семестре (база 11 классов) </w:t>
      </w:r>
    </w:p>
    <w:p w:rsidR="006075D2" w:rsidRDefault="0061449B">
      <w:pPr>
        <w:spacing w:after="5" w:line="404" w:lineRule="auto"/>
        <w:ind w:left="134" w:right="65" w:firstLine="720"/>
      </w:pPr>
      <w:r>
        <w:rPr>
          <w:rFonts w:ascii="Times New Roman" w:eastAsia="Times New Roman" w:hAnsi="Times New Roman" w:cs="Times New Roman"/>
          <w:sz w:val="24"/>
        </w:rPr>
        <w:t xml:space="preserve">Место (время) выполнения задания: </w:t>
      </w:r>
      <w:r>
        <w:rPr>
          <w:rFonts w:ascii="Times New Roman" w:eastAsia="Times New Roman" w:hAnsi="Times New Roman" w:cs="Times New Roman"/>
          <w:b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51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30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мин.  </w:t>
      </w:r>
    </w:p>
    <w:p w:rsidR="006075D2" w:rsidRDefault="0061449B">
      <w:pPr>
        <w:spacing w:after="0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>плакатам, стендами, калькуляторами, инструкционными картами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5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и выполните задание. </w:t>
      </w:r>
    </w:p>
    <w:p w:rsidR="006075D2" w:rsidRDefault="0061449B">
      <w:pPr>
        <w:spacing w:after="149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1,У2, У3, У4, З1, З3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1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52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spacing w:after="132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1 </w:t>
      </w:r>
    </w:p>
    <w:p w:rsidR="006075D2" w:rsidRDefault="0061449B">
      <w:pPr>
        <w:numPr>
          <w:ilvl w:val="0"/>
          <w:numId w:val="3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Сколько линейных проводов задействовано в схеме ЭПТ пассажирского поезда с локомотивной тягой?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1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2  </w:t>
      </w:r>
    </w:p>
    <w:p w:rsidR="006075D2" w:rsidRDefault="0061449B">
      <w:pPr>
        <w:spacing w:after="10" w:line="271" w:lineRule="auto"/>
        <w:ind w:left="134" w:right="9458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3 Г) 4 </w:t>
      </w:r>
    </w:p>
    <w:p w:rsidR="006075D2" w:rsidRDefault="0061449B">
      <w:pPr>
        <w:numPr>
          <w:ilvl w:val="0"/>
          <w:numId w:val="3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Сколько микропереключателей контроллера машиниста участвуют в работе ЭПТ? А) 1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2  </w:t>
      </w:r>
    </w:p>
    <w:p w:rsidR="006075D2" w:rsidRDefault="0061449B">
      <w:pPr>
        <w:spacing w:after="10" w:line="271" w:lineRule="auto"/>
        <w:ind w:left="134" w:right="9458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3 Г) 4 </w:t>
      </w:r>
    </w:p>
    <w:p w:rsidR="006075D2" w:rsidRDefault="0061449B">
      <w:pPr>
        <w:numPr>
          <w:ilvl w:val="0"/>
          <w:numId w:val="3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Каков  выход штока у локомотива при выходе из депо после ТО?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10-20 мм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25-50 мм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75-100 мм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100-125 мм </w:t>
      </w:r>
    </w:p>
    <w:p w:rsidR="006075D2" w:rsidRDefault="0061449B">
      <w:pPr>
        <w:numPr>
          <w:ilvl w:val="0"/>
          <w:numId w:val="3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Сколько ламп сигнализатора за работой ЭПТ установлено на пульте управления машиниста?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1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2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3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4 </w:t>
      </w:r>
    </w:p>
    <w:p w:rsidR="006075D2" w:rsidRDefault="0061449B">
      <w:pPr>
        <w:numPr>
          <w:ilvl w:val="0"/>
          <w:numId w:val="3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Какое реле в схеме ЭПТ контролирует целостность линейных проводов пассажирского поезда?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ОР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ТР </w:t>
      </w:r>
    </w:p>
    <w:p w:rsidR="006075D2" w:rsidRDefault="0061449B">
      <w:pPr>
        <w:spacing w:after="10" w:line="271" w:lineRule="auto"/>
        <w:ind w:left="134" w:right="9187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КР  Г) К </w:t>
      </w:r>
    </w:p>
    <w:p w:rsidR="006075D2" w:rsidRDefault="0061449B">
      <w:pPr>
        <w:numPr>
          <w:ilvl w:val="0"/>
          <w:numId w:val="3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тормозного нажатия </w:t>
      </w:r>
      <w:r>
        <w:rPr>
          <w:rFonts w:ascii="Times New Roman" w:eastAsia="Times New Roman" w:hAnsi="Times New Roman" w:cs="Times New Roman"/>
          <w:sz w:val="28"/>
        </w:rPr>
        <w:t xml:space="preserve">на ось грузового вагона при режиме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«ГРУЖЕНЫЙ», если на вагоне установлены чугунные тормозные колодки, в тонно силах - тс?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5,0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6,0 </w:t>
      </w:r>
    </w:p>
    <w:p w:rsidR="006075D2" w:rsidRDefault="0061449B">
      <w:pPr>
        <w:spacing w:after="10" w:line="271" w:lineRule="auto"/>
        <w:ind w:left="134" w:right="918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7,0  Г) 8,0 </w:t>
      </w:r>
    </w:p>
    <w:p w:rsidR="006075D2" w:rsidRDefault="0061449B">
      <w:pPr>
        <w:numPr>
          <w:ilvl w:val="0"/>
          <w:numId w:val="31"/>
        </w:numPr>
        <w:spacing w:after="5" w:line="277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тормозного нажатия на ось грузового вагона при режиме «СРЕДНИЙ», если на вагоне установлены чугунные тормозные колодки, в тонно силах - тс? А) 5,0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6,0 </w:t>
      </w:r>
    </w:p>
    <w:p w:rsidR="006075D2" w:rsidRDefault="0061449B">
      <w:pPr>
        <w:spacing w:after="128" w:line="271" w:lineRule="auto"/>
        <w:ind w:left="134" w:right="918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7,0  Г) 8,0 </w:t>
      </w:r>
    </w:p>
    <w:p w:rsidR="006075D2" w:rsidRDefault="0061449B">
      <w:pPr>
        <w:numPr>
          <w:ilvl w:val="0"/>
          <w:numId w:val="32"/>
        </w:numPr>
        <w:spacing w:after="10" w:line="271" w:lineRule="auto"/>
        <w:ind w:right="64" w:hanging="423"/>
        <w:jc w:val="both"/>
      </w:pPr>
      <w:r>
        <w:rPr>
          <w:rFonts w:ascii="Times New Roman" w:eastAsia="Times New Roman" w:hAnsi="Times New Roman" w:cs="Times New Roman"/>
          <w:sz w:val="28"/>
        </w:rPr>
        <w:t>Температура воды водяной системы второго  контура на выходе из дизеля типа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5Д49(рекомендуемая) </w:t>
      </w:r>
    </w:p>
    <w:p w:rsidR="006075D2" w:rsidRDefault="0061449B">
      <w:pPr>
        <w:spacing w:after="10" w:line="271" w:lineRule="auto"/>
        <w:ind w:left="134" w:right="731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А)    69 С;                    Б)     79 С;  </w:t>
      </w:r>
    </w:p>
    <w:p w:rsidR="006075D2" w:rsidRDefault="0061449B">
      <w:pPr>
        <w:spacing w:after="0"/>
        <w:ind w:left="10" w:right="7658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В)     89  С;                                                                                                               </w:t>
      </w:r>
    </w:p>
    <w:p w:rsidR="006075D2" w:rsidRDefault="0061449B">
      <w:pPr>
        <w:spacing w:after="10" w:line="271" w:lineRule="auto"/>
        <w:ind w:left="140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  99 С. </w:t>
      </w:r>
    </w:p>
    <w:p w:rsidR="006075D2" w:rsidRDefault="0061449B">
      <w:pPr>
        <w:numPr>
          <w:ilvl w:val="0"/>
          <w:numId w:val="32"/>
        </w:numPr>
        <w:spacing w:after="10" w:line="271" w:lineRule="auto"/>
        <w:ind w:right="64" w:hanging="423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Какой тип дизель устанавливается на тепловозе 2ТЭ116 </w:t>
      </w:r>
    </w:p>
    <w:p w:rsidR="006075D2" w:rsidRDefault="0061449B">
      <w:pPr>
        <w:spacing w:after="10" w:line="271" w:lineRule="auto"/>
        <w:ind w:left="134" w:right="7275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А)     2А-5Д49                 Б)    1А-5Д49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В )    1ОД 100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Г)     3А -5Д49 </w:t>
      </w:r>
    </w:p>
    <w:p w:rsidR="006075D2" w:rsidRDefault="0061449B">
      <w:pPr>
        <w:numPr>
          <w:ilvl w:val="0"/>
          <w:numId w:val="32"/>
        </w:numPr>
        <w:spacing w:after="10" w:line="271" w:lineRule="auto"/>
        <w:ind w:right="64" w:hanging="42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тип дизель устанавливается на тепловозе ТЭП-70.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А)   10</w:t>
      </w:r>
      <w:r>
        <w:rPr>
          <w:rFonts w:ascii="Times New Roman" w:eastAsia="Times New Roman" w:hAnsi="Times New Roman" w:cs="Times New Roman"/>
          <w:sz w:val="28"/>
        </w:rPr>
        <w:t xml:space="preserve">Д100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Б)   1А-5Д49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В)   2А-5Д49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Г)    4А-5Д49 </w:t>
      </w:r>
    </w:p>
    <w:p w:rsidR="006075D2" w:rsidRDefault="0061449B">
      <w:pPr>
        <w:numPr>
          <w:ilvl w:val="0"/>
          <w:numId w:val="32"/>
        </w:numPr>
        <w:spacing w:after="10" w:line="271" w:lineRule="auto"/>
        <w:ind w:right="64" w:hanging="42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привод представляет собой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систему, обеспечивающую реализацию технологических и производственных процессов с использованием механической энергии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систему, обеспечивающую безопасность локомотивов </w:t>
      </w:r>
    </w:p>
    <w:p w:rsidR="006075D2" w:rsidRDefault="0061449B">
      <w:pPr>
        <w:spacing w:after="5" w:line="276" w:lineRule="auto"/>
        <w:ind w:left="127" w:right="2306"/>
      </w:pPr>
      <w:r>
        <w:rPr>
          <w:rFonts w:ascii="Times New Roman" w:eastAsia="Times New Roman" w:hAnsi="Times New Roman" w:cs="Times New Roman"/>
          <w:sz w:val="28"/>
        </w:rPr>
        <w:t xml:space="preserve">В) тяговые электродвигатели и генераторы на подвижном составе.      12 Электроприводы различаются (отметить лишнее) А) по виду электрического силового преобразователя.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по числу двигателей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 по н</w:t>
      </w:r>
      <w:r>
        <w:rPr>
          <w:rFonts w:ascii="Times New Roman" w:eastAsia="Times New Roman" w:hAnsi="Times New Roman" w:cs="Times New Roman"/>
          <w:sz w:val="28"/>
        </w:rPr>
        <w:t xml:space="preserve">аличию обратных связей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по характеру движения. </w:t>
      </w:r>
    </w:p>
    <w:p w:rsidR="006075D2" w:rsidRDefault="0061449B">
      <w:pPr>
        <w:numPr>
          <w:ilvl w:val="1"/>
          <w:numId w:val="32"/>
        </w:numPr>
        <w:spacing w:after="10" w:line="271" w:lineRule="auto"/>
        <w:ind w:right="64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Существуют следующие электрические передачи (отметить лишнее)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передача постоянного тока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передача переменно-постоянного тока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передача переменно-переменного тока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 передачи постоянно-</w:t>
      </w:r>
      <w:r>
        <w:rPr>
          <w:rFonts w:ascii="Times New Roman" w:eastAsia="Times New Roman" w:hAnsi="Times New Roman" w:cs="Times New Roman"/>
          <w:sz w:val="28"/>
        </w:rPr>
        <w:t xml:space="preserve">постоянного тока  </w:t>
      </w:r>
    </w:p>
    <w:p w:rsidR="006075D2" w:rsidRDefault="0061449B">
      <w:pPr>
        <w:numPr>
          <w:ilvl w:val="1"/>
          <w:numId w:val="32"/>
        </w:numPr>
        <w:spacing w:after="10" w:line="271" w:lineRule="auto"/>
        <w:ind w:right="64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Выпрямление это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преобразование переменного тока  в постоянный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преобразование постоянного тока в переменный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преобразование переменного тока одной частоты в переменный ток другой частоты </w:t>
      </w:r>
    </w:p>
    <w:p w:rsidR="006075D2" w:rsidRDefault="0061449B">
      <w:pPr>
        <w:numPr>
          <w:ilvl w:val="1"/>
          <w:numId w:val="32"/>
        </w:numPr>
        <w:spacing w:after="10" w:line="271" w:lineRule="auto"/>
        <w:ind w:right="64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Инвертирование это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 преобразование</w:t>
      </w:r>
      <w:r>
        <w:rPr>
          <w:rFonts w:ascii="Times New Roman" w:eastAsia="Times New Roman" w:hAnsi="Times New Roman" w:cs="Times New Roman"/>
          <w:sz w:val="28"/>
        </w:rPr>
        <w:t xml:space="preserve"> переменного тока  в постоянный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изменение угла сдвига фаз между током и напряжением </w:t>
      </w:r>
    </w:p>
    <w:p w:rsidR="006075D2" w:rsidRDefault="0061449B">
      <w:pPr>
        <w:spacing w:after="10" w:line="271" w:lineRule="auto"/>
        <w:ind w:left="134" w:right="370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преобразование постоянного тока в переменный       16 На рисунке показана схема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1376680" cy="880745"/>
            <wp:effectExtent l="0" t="0" r="0" b="0"/>
            <wp:docPr id="14278" name="Picture 14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" name="Picture 142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5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А) однофазного однополупериодного выпрямителя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однофазн</w:t>
      </w:r>
      <w:r>
        <w:rPr>
          <w:rFonts w:ascii="Times New Roman" w:eastAsia="Times New Roman" w:hAnsi="Times New Roman" w:cs="Times New Roman"/>
          <w:sz w:val="28"/>
        </w:rPr>
        <w:t xml:space="preserve">ого двухполупериодного выпрямителя со средней точкой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однофазного мостового выпрямителя </w:t>
      </w:r>
    </w:p>
    <w:p w:rsidR="006075D2" w:rsidRDefault="0061449B">
      <w:pPr>
        <w:numPr>
          <w:ilvl w:val="1"/>
          <w:numId w:val="3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показана схема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1911350" cy="1222375"/>
            <wp:effectExtent l="0" t="0" r="0" b="0"/>
            <wp:docPr id="14292" name="Picture 14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" name="Picture 142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однофазного управляемого мостового выпрямителя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однофазного неуправляемого мостового выпрямителя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трёхфазного неуправляемого мостового выпрямителя </w:t>
      </w:r>
    </w:p>
    <w:p w:rsidR="006075D2" w:rsidRDefault="0061449B">
      <w:pPr>
        <w:numPr>
          <w:ilvl w:val="1"/>
          <w:numId w:val="33"/>
        </w:numPr>
        <w:spacing w:after="115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мостового однофазного выпрямителя среднее напряжение на нагрузке </w:t>
      </w:r>
    </w:p>
    <w:p w:rsidR="006075D2" w:rsidRDefault="0061449B">
      <w:pPr>
        <w:spacing w:after="58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  0,318</w:t>
      </w:r>
      <w:r>
        <w:rPr>
          <w:rFonts w:ascii="Lucida Sans Unicode" w:eastAsia="Lucida Sans Unicode" w:hAnsi="Lucida Sans Unicode" w:cs="Lucida Sans Unicode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 U вх max </w:t>
      </w:r>
    </w:p>
    <w:p w:rsidR="006075D2" w:rsidRDefault="0061449B">
      <w:pPr>
        <w:spacing w:after="6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 0,637</w:t>
      </w:r>
      <w:r>
        <w:rPr>
          <w:rFonts w:ascii="Lucida Sans Unicode" w:eastAsia="Lucida Sans Unicode" w:hAnsi="Lucida Sans Unicode" w:cs="Lucida Sans Unicode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 U вх max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  0,827</w:t>
      </w:r>
      <w:r>
        <w:rPr>
          <w:rFonts w:ascii="Lucida Sans Unicode" w:eastAsia="Lucida Sans Unicode" w:hAnsi="Lucida Sans Unicode" w:cs="Lucida Sans Unicode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U вх max </w:t>
      </w:r>
    </w:p>
    <w:p w:rsidR="006075D2" w:rsidRDefault="0061449B">
      <w:pPr>
        <w:numPr>
          <w:ilvl w:val="1"/>
          <w:numId w:val="3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Для трёхфазного однополупериодного выпрямителя коэффициент пульсаций ра</w:t>
      </w:r>
      <w:r>
        <w:rPr>
          <w:rFonts w:ascii="Times New Roman" w:eastAsia="Times New Roman" w:hAnsi="Times New Roman" w:cs="Times New Roman"/>
          <w:sz w:val="28"/>
        </w:rPr>
        <w:t xml:space="preserve">вен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1,57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0,67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0,25  </w:t>
      </w:r>
    </w:p>
    <w:p w:rsidR="006075D2" w:rsidRDefault="0061449B">
      <w:pPr>
        <w:numPr>
          <w:ilvl w:val="1"/>
          <w:numId w:val="3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трёхфазного двухполупериодного выпрямителя максимальный обратный ток диодов равен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1,57 U н ср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2,1 U н ср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1,05 U н ср 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называют электрическим контактором?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Поверхность, очищенную от изоляции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Поверхность соприкосновения тока с проводником </w:t>
      </w:r>
    </w:p>
    <w:p w:rsidR="006075D2" w:rsidRDefault="0061449B">
      <w:pPr>
        <w:spacing w:after="10" w:line="271" w:lineRule="auto"/>
        <w:ind w:left="1066" w:right="64" w:hanging="55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Поверхность соприкосновения двух или нескольких проводников, через которые проходит ток </w:t>
      </w:r>
    </w:p>
    <w:p w:rsidR="006075D2" w:rsidRDefault="0061449B">
      <w:pPr>
        <w:spacing w:after="10" w:line="271" w:lineRule="auto"/>
        <w:ind w:left="1066" w:right="64" w:hanging="55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Поверхность соприкосновения  проводника с изолятором, через который проходит ток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Какой вид привода имеет контрол</w:t>
      </w:r>
      <w:r>
        <w:rPr>
          <w:rFonts w:ascii="Times New Roman" w:eastAsia="Times New Roman" w:hAnsi="Times New Roman" w:cs="Times New Roman"/>
          <w:sz w:val="28"/>
        </w:rPr>
        <w:t xml:space="preserve">лер машиниста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Непосредственный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Посредственный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Косвенный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Автоматический привод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Вид контакторов, применяемых на тепловозе 2ТЭ116, для подключения ТЭД к ГГ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электромагнитные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дугогасительные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электропневматическ</w:t>
      </w:r>
      <w:r>
        <w:rPr>
          <w:rFonts w:ascii="Times New Roman" w:eastAsia="Times New Roman" w:hAnsi="Times New Roman" w:cs="Times New Roman"/>
          <w:sz w:val="28"/>
        </w:rPr>
        <w:t xml:space="preserve">ие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электрогидравлические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Место перехода тока от одного проводника к другому называется?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переходом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соединением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контактом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замыканием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Контактные поверхности, у которых соприкосновение происходит в одной точке, называются…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поверхностными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точечными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клиновыми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линейными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Какие контакторы устанавливают в силовых цепях?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Электромагнитные контакторы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Дугогасительные контакторы </w:t>
      </w:r>
    </w:p>
    <w:p w:rsidR="006075D2" w:rsidRDefault="0061449B">
      <w:pPr>
        <w:spacing w:after="10" w:line="271" w:lineRule="auto"/>
        <w:ind w:left="516" w:right="4501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Электропневматические контакторы  </w:t>
      </w: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Контакторы с диафрагменным приводом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привод имеет реверсор типа ППК?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Электромагнитный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Непосредственный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Поршневой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Диафрагменный привод 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Дугогасительные камеры для контакторов типа ПК-753 изготавливают из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пластика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асбоцемента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фарфора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керамики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привод имеет групповой контактор типа ПКГ (ВШ1, ВШ2)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электропневматический привод 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ручной привод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непосредственный привод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электромагнитный привод </w:t>
      </w:r>
    </w:p>
    <w:p w:rsidR="006075D2" w:rsidRDefault="0061449B">
      <w:pPr>
        <w:numPr>
          <w:ilvl w:val="0"/>
          <w:numId w:val="34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Какая форма контактной поверхности представлена на эскизе? </w:t>
      </w:r>
    </w:p>
    <w:p w:rsidR="006075D2" w:rsidRDefault="0061449B">
      <w:pPr>
        <w:spacing w:after="0"/>
        <w:ind w:left="141"/>
        <w:jc w:val="center"/>
      </w:pPr>
      <w:r>
        <w:rPr>
          <w:noProof/>
        </w:rPr>
        <w:lastRenderedPageBreak/>
        <w:drawing>
          <wp:inline distT="0" distB="0" distL="0" distR="0">
            <wp:extent cx="1112520" cy="2672715"/>
            <wp:effectExtent l="0" t="0" r="0" b="0"/>
            <wp:docPr id="14561" name="Picture 14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" name="Picture 145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Точечная форма контактной поверхности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Линейная форма контактной поверхности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Плоская форма контактной поверхности </w:t>
      </w:r>
    </w:p>
    <w:p w:rsidR="006075D2" w:rsidRDefault="0061449B">
      <w:pPr>
        <w:spacing w:after="91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Штепсельная форма контактной поверхности 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№1 Инструкция: </w:t>
      </w:r>
    </w:p>
    <w:p w:rsidR="006075D2" w:rsidRDefault="0061449B">
      <w:pPr>
        <w:spacing w:after="10" w:line="400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65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6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действующем с</w:t>
      </w:r>
      <w:r>
        <w:rPr>
          <w:rFonts w:ascii="Times New Roman" w:eastAsia="Times New Roman" w:hAnsi="Times New Roman" w:cs="Times New Roman"/>
          <w:sz w:val="24"/>
        </w:rPr>
        <w:t xml:space="preserve">тенде «Схема ЭПТ пассажирского поезда», пояснить её работу при I и II положении управляющего органа крана машиниста усл. № 395-000-4. </w:t>
      </w:r>
    </w:p>
    <w:p w:rsidR="006075D2" w:rsidRDefault="0061449B">
      <w:pPr>
        <w:spacing w:after="25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2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№2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5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2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spacing w:after="134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2  </w:t>
      </w:r>
    </w:p>
    <w:p w:rsidR="006075D2" w:rsidRDefault="0061449B">
      <w:pPr>
        <w:numPr>
          <w:ilvl w:val="0"/>
          <w:numId w:val="35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тормозного нажатия на ось грузового вагона при режиме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«ПОРОЖНИЙ», если на вагоне установлены чугунные тормозные колодки, в тонно силах - тс?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2,5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3,5  </w:t>
      </w:r>
    </w:p>
    <w:p w:rsidR="006075D2" w:rsidRDefault="0061449B">
      <w:pPr>
        <w:spacing w:after="10" w:line="271" w:lineRule="auto"/>
        <w:ind w:left="134" w:right="918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4,5  Г) 5,5 </w:t>
      </w:r>
    </w:p>
    <w:p w:rsidR="006075D2" w:rsidRDefault="0061449B">
      <w:pPr>
        <w:numPr>
          <w:ilvl w:val="0"/>
          <w:numId w:val="35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тормозного нажатия на ось грузового вагона при режиме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«ГРУЖЕ</w:t>
      </w:r>
      <w:r>
        <w:rPr>
          <w:rFonts w:ascii="Times New Roman" w:eastAsia="Times New Roman" w:hAnsi="Times New Roman" w:cs="Times New Roman"/>
          <w:sz w:val="28"/>
        </w:rPr>
        <w:t xml:space="preserve">НЫЙ», если на вагоне установлены композиционные тормозные колодки, в тонно силах - тс?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3,5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5,0 </w:t>
      </w:r>
    </w:p>
    <w:p w:rsidR="006075D2" w:rsidRDefault="0061449B">
      <w:pPr>
        <w:spacing w:after="10" w:line="271" w:lineRule="auto"/>
        <w:ind w:left="134" w:right="918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7,0  Г) 8,5  </w:t>
      </w:r>
    </w:p>
    <w:p w:rsidR="006075D2" w:rsidRDefault="0061449B">
      <w:pPr>
        <w:numPr>
          <w:ilvl w:val="0"/>
          <w:numId w:val="35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тормозного нажатия на ось грузового вагона при режиме «СРЕДНИЙ», если на вагоне установлены композиционные тормозные колодки, </w:t>
      </w:r>
      <w:r>
        <w:rPr>
          <w:rFonts w:ascii="Times New Roman" w:eastAsia="Times New Roman" w:hAnsi="Times New Roman" w:cs="Times New Roman"/>
          <w:sz w:val="28"/>
        </w:rPr>
        <w:t xml:space="preserve">в тонно силах - тс? А) 3,5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5,0 </w:t>
      </w:r>
    </w:p>
    <w:p w:rsidR="006075D2" w:rsidRDefault="0061449B">
      <w:pPr>
        <w:spacing w:after="10" w:line="271" w:lineRule="auto"/>
        <w:ind w:left="134" w:right="918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7,0  Г) 8,5 </w:t>
      </w:r>
    </w:p>
    <w:p w:rsidR="006075D2" w:rsidRDefault="0061449B">
      <w:pPr>
        <w:numPr>
          <w:ilvl w:val="0"/>
          <w:numId w:val="35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Величина тормозного нажатия на ось грузового вагона при режиме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«ПОРОЖНИЙ», если на вагоне установлены композиционные тормозные колодки, в тонно силах - тс?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3,5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5,0  </w:t>
      </w:r>
    </w:p>
    <w:p w:rsidR="006075D2" w:rsidRDefault="0061449B">
      <w:pPr>
        <w:spacing w:after="10" w:line="271" w:lineRule="auto"/>
        <w:ind w:left="134" w:right="918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7,0  Г) 8,5 </w:t>
      </w:r>
    </w:p>
    <w:p w:rsidR="006075D2" w:rsidRDefault="0061449B">
      <w:pPr>
        <w:numPr>
          <w:ilvl w:val="0"/>
          <w:numId w:val="35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У крана маш</w:t>
      </w:r>
      <w:r>
        <w:rPr>
          <w:rFonts w:ascii="Times New Roman" w:eastAsia="Times New Roman" w:hAnsi="Times New Roman" w:cs="Times New Roman"/>
          <w:sz w:val="28"/>
        </w:rPr>
        <w:t xml:space="preserve">иниста  усл. № 395 V положение предназначено: а) для отпуска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для экстренного торможения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для служебного торможения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для перекрыши. </w:t>
      </w:r>
    </w:p>
    <w:p w:rsidR="006075D2" w:rsidRDefault="0061449B">
      <w:pPr>
        <w:numPr>
          <w:ilvl w:val="0"/>
          <w:numId w:val="35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какой точке возникает тормозная сила?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в месте нажатия тормозной колодки на бандаж колесной пары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в точке контакта колеса с рельсом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в) на выходе штока тормозного цилиндра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в центральной точке оси колесной пары </w:t>
      </w:r>
    </w:p>
    <w:p w:rsidR="006075D2" w:rsidRDefault="0061449B">
      <w:pPr>
        <w:numPr>
          <w:ilvl w:val="0"/>
          <w:numId w:val="35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Какие типы тормозов применяются на подвижном составе железнодорожного транспорта?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электромагнитные, дисковые, магниторельсовые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</w:rPr>
        <w:t xml:space="preserve">ручные, вакуумные, фрикционные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стояночные, пневматические, электропневматические, электрические, магниторельсовые, дисковые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пневматические, электрические, фрикционные, гидравлические </w:t>
      </w:r>
    </w:p>
    <w:p w:rsidR="006075D2" w:rsidRDefault="0061449B">
      <w:pPr>
        <w:numPr>
          <w:ilvl w:val="1"/>
          <w:numId w:val="35"/>
        </w:numPr>
        <w:spacing w:after="0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Классификация тепловоза 2ТЭ116 – по роду службы;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</w:t>
      </w:r>
    </w:p>
    <w:p w:rsidR="006075D2" w:rsidRDefault="0061449B">
      <w:pPr>
        <w:spacing w:after="0"/>
        <w:ind w:left="10" w:right="6273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А)   маневровый – вывозной                                                                                                 </w:t>
      </w:r>
    </w:p>
    <w:p w:rsidR="006075D2" w:rsidRDefault="0061449B">
      <w:pPr>
        <w:spacing w:after="0"/>
        <w:ind w:left="10" w:right="8173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Б)   грузовой  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В)   Грузопассажирский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Г)   пассажирский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Мощность дизель генераторной установки тепловоза 2ТЭ116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А)   2200 кВт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Б)   2500 кВт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В)   2850 кВт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Г)    2900 кВт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Средняя скорость поршня дизеля типа 5Д49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А)    7,67 м/с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Б)    8,67 м/с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В)    9,67 м/с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Г)     10,3 м/с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Основными элементами неуправляемых выпрямителей служат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Диоды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Тиристоры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Транзисторы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уществуют следующие сглаживающие фильтры (отметить лишнее)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RС-фильтры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RS-фильтры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LC-фильтры 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показана схема </w:t>
      </w:r>
    </w:p>
    <w:p w:rsidR="006075D2" w:rsidRDefault="0061449B">
      <w:pPr>
        <w:spacing w:after="0"/>
        <w:ind w:left="442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noProof/>
        </w:rPr>
        <w:drawing>
          <wp:inline distT="0" distB="0" distL="0" distR="0">
            <wp:extent cx="2442845" cy="890270"/>
            <wp:effectExtent l="0" t="0" r="0" b="0"/>
            <wp:docPr id="14936" name="Picture 14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" name="Picture 149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Сглаживающего LC- фильтра с резонансным контуром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Сглаживающего дву</w:t>
      </w:r>
      <w:r>
        <w:rPr>
          <w:rFonts w:ascii="Times New Roman" w:eastAsia="Times New Roman" w:hAnsi="Times New Roman" w:cs="Times New Roman"/>
          <w:sz w:val="28"/>
        </w:rPr>
        <w:t xml:space="preserve">хзвенного LC- фильтра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Сглаживающего RC- фильтра с резонансным контуром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Методы регулирования частоты вращения тяговых двигателей (отметить лишнее)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реостатно-контакторное управление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тиристорно-контакторное управления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управление по системе «генератор — двигатель»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управление по системе «управляемый выпрямитель — двигатель»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Д) импульсное управление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управление «генератор—двигатель»  двигатель  получает питание от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широтно-импульсного преобразователя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ча</w:t>
      </w:r>
      <w:r>
        <w:rPr>
          <w:rFonts w:ascii="Times New Roman" w:eastAsia="Times New Roman" w:hAnsi="Times New Roman" w:cs="Times New Roman"/>
          <w:sz w:val="28"/>
        </w:rPr>
        <w:t xml:space="preserve">стотно-импульсного преобразователя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преобразовательной установки 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Сколько p-n переходов имеет тринистор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1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2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3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4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Д) 5   </w:t>
      </w:r>
    </w:p>
    <w:p w:rsidR="006075D2" w:rsidRDefault="0061449B">
      <w:pPr>
        <w:spacing w:after="24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показано обозначение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766445" cy="635000"/>
            <wp:effectExtent l="0" t="0" r="0" b="0"/>
            <wp:docPr id="15042" name="Picture 15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" name="Picture 150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тринистора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транзистора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динистора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симистора  </w:t>
      </w:r>
    </w:p>
    <w:p w:rsidR="006075D2" w:rsidRDefault="0061449B">
      <w:pPr>
        <w:spacing w:after="27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 ля защиты тиристоров используется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RC-цепь, включенная последовательно с тиристором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RC-цепь, включенная параллельно с тиристором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RS-цепь, включенная параллельно с тиристором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>Управление выходным напряжением управляемого выпрям</w:t>
      </w:r>
      <w:r>
        <w:rPr>
          <w:rFonts w:ascii="Times New Roman" w:eastAsia="Times New Roman" w:hAnsi="Times New Roman" w:cs="Times New Roman"/>
          <w:sz w:val="28"/>
        </w:rPr>
        <w:t xml:space="preserve">ителя производиться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изменением фазы управляющих импульсов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изменением длительности управляющих импульсов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изменением частоты управляющих импульсов </w:t>
      </w:r>
    </w:p>
    <w:p w:rsidR="006075D2" w:rsidRDefault="0061449B">
      <w:pPr>
        <w:numPr>
          <w:ilvl w:val="1"/>
          <w:numId w:val="35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показана схема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</w:t>
      </w:r>
      <w:r>
        <w:rPr>
          <w:noProof/>
        </w:rPr>
        <w:drawing>
          <wp:inline distT="0" distB="0" distL="0" distR="0">
            <wp:extent cx="2328545" cy="1280160"/>
            <wp:effectExtent l="0" t="0" r="0" b="0"/>
            <wp:docPr id="15089" name="Picture 15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" name="Picture 150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 однофазного управляемого однополупериодного вып</w:t>
      </w:r>
      <w:r>
        <w:rPr>
          <w:rFonts w:ascii="Times New Roman" w:eastAsia="Times New Roman" w:hAnsi="Times New Roman" w:cs="Times New Roman"/>
          <w:sz w:val="28"/>
        </w:rPr>
        <w:t xml:space="preserve">рямителя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однофазного неуправляемого однополупериодного выпрямителя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однофазного управляемого мостового выпрямителя 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Коммутация – это…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Замыкание в электросети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Замыкание и размыкание цепи в процессе работы электрооборудования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Пробой на корпус электрического корпуса «земля»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Обрыв цепи и прекращения питания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вид привода имеют индивидуальные контакторы и реле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Прямой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Непосредственный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Косвенный привод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Контактный привод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вид контактного </w:t>
      </w:r>
      <w:r>
        <w:rPr>
          <w:rFonts w:ascii="Times New Roman" w:eastAsia="Times New Roman" w:hAnsi="Times New Roman" w:cs="Times New Roman"/>
          <w:sz w:val="28"/>
        </w:rPr>
        <w:t xml:space="preserve">соединения применён на поездном контакторе типа ПК?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точечный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штекерный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линейный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ножевой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Аппараты, работающие в цепях напряжение которых не выше 75В, называются?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Низковольтными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низкоамперными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маловаттными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малоточными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Конт</w:t>
      </w:r>
      <w:r>
        <w:rPr>
          <w:rFonts w:ascii="Times New Roman" w:eastAsia="Times New Roman" w:hAnsi="Times New Roman" w:cs="Times New Roman"/>
          <w:sz w:val="28"/>
        </w:rPr>
        <w:t xml:space="preserve">актные поверхности, у которых соприкосновение происходит по прямой линии, называются..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линейными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точечными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клиновыми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мостиковыми 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тепловозах для подсоединения ТЭД к главному генератору применяются…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электромагнитные контакторы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групповые кулачковые контакторы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электропневматические контакторы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контакторы с диафрагменным приводом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Сколько положений у контроллера машиниста типа КВ на тепловозе 2ТЭ116?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18 положений (позиций)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15 положений (позиций)  </w:t>
      </w:r>
    </w:p>
    <w:p w:rsidR="006075D2" w:rsidRDefault="0061449B">
      <w:pPr>
        <w:spacing w:after="10" w:line="271" w:lineRule="auto"/>
        <w:ind w:left="516" w:right="6116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13 положений (по</w:t>
      </w:r>
      <w:r>
        <w:rPr>
          <w:rFonts w:ascii="Times New Roman" w:eastAsia="Times New Roman" w:hAnsi="Times New Roman" w:cs="Times New Roman"/>
          <w:sz w:val="28"/>
        </w:rPr>
        <w:t xml:space="preserve">зиций) </w:t>
      </w: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34 положений (позиций)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Сколько рабочих положений у реверсора типа ППК?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2 рабочих положения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4 рабочих положения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3 рабочих положения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 рабочее положение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Какая форма контактной поверхности представлена на эскизе? </w:t>
      </w:r>
    </w:p>
    <w:p w:rsidR="006075D2" w:rsidRDefault="0061449B">
      <w:pPr>
        <w:spacing w:after="0"/>
        <w:ind w:left="139"/>
        <w:jc w:val="center"/>
      </w:pPr>
      <w:r>
        <w:rPr>
          <w:noProof/>
        </w:rPr>
        <w:drawing>
          <wp:inline distT="0" distB="0" distL="0" distR="0">
            <wp:extent cx="1793240" cy="1024255"/>
            <wp:effectExtent l="0" t="0" r="0" b="0"/>
            <wp:docPr id="15262" name="Picture 15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" name="Picture 152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Линейная ф</w:t>
      </w:r>
      <w:r>
        <w:rPr>
          <w:rFonts w:ascii="Times New Roman" w:eastAsia="Times New Roman" w:hAnsi="Times New Roman" w:cs="Times New Roman"/>
          <w:sz w:val="28"/>
        </w:rPr>
        <w:t xml:space="preserve">орма контактной поверхности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Точечная форма контактной поверхности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Ножевая форма контактной поверхности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Коническая форма контактной поверхности </w:t>
      </w:r>
    </w:p>
    <w:p w:rsidR="006075D2" w:rsidRDefault="0061449B">
      <w:pPr>
        <w:numPr>
          <w:ilvl w:val="0"/>
          <w:numId w:val="36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какую цепь включены поездные контакторы типа ПК-753?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Цепь управления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Цепь сигнализаций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Цепь движения  </w:t>
      </w:r>
    </w:p>
    <w:p w:rsidR="006075D2" w:rsidRDefault="0061449B">
      <w:pPr>
        <w:spacing w:after="91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Силовую цепь 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№2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</w:t>
      </w:r>
      <w:r>
        <w:rPr>
          <w:rFonts w:ascii="Times New Roman" w:eastAsia="Times New Roman" w:hAnsi="Times New Roman" w:cs="Times New Roman"/>
          <w:b/>
          <w:sz w:val="24"/>
        </w:rPr>
        <w:t>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33" w:line="397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7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6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89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действующем стенде «Схема ЭПТ пассажирского поезда», пояснить её работу при III и IV положении управляющего органа крана машиниста усл. № 39</w:t>
      </w:r>
      <w:r>
        <w:rPr>
          <w:rFonts w:ascii="Times New Roman" w:eastAsia="Times New Roman" w:hAnsi="Times New Roman" w:cs="Times New Roman"/>
          <w:sz w:val="24"/>
        </w:rPr>
        <w:t xml:space="preserve">5-000-4. </w:t>
      </w:r>
    </w:p>
    <w:p w:rsidR="006075D2" w:rsidRDefault="0061449B">
      <w:pPr>
        <w:spacing w:after="159"/>
        <w:ind w:left="766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3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№3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5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</w:t>
      </w:r>
      <w:r>
        <w:rPr>
          <w:rFonts w:ascii="Times New Roman" w:eastAsia="Times New Roman" w:hAnsi="Times New Roman" w:cs="Times New Roman"/>
          <w:sz w:val="24"/>
        </w:rPr>
        <w:t>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2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spacing w:after="10" w:line="368" w:lineRule="auto"/>
        <w:ind w:left="134" w:right="2398" w:firstLine="62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3  </w:t>
      </w:r>
      <w:r>
        <w:rPr>
          <w:rFonts w:ascii="Times New Roman" w:eastAsia="Times New Roman" w:hAnsi="Times New Roman" w:cs="Times New Roman"/>
          <w:sz w:val="28"/>
        </w:rPr>
        <w:t xml:space="preserve">1. Какое тормозное оборудование не устанавливается на вагонах?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 воздухораспределитель, запасный резервуар, тормозные цилиндры, тормозная р</w:t>
      </w:r>
      <w:r>
        <w:rPr>
          <w:rFonts w:ascii="Times New Roman" w:eastAsia="Times New Roman" w:hAnsi="Times New Roman" w:cs="Times New Roman"/>
          <w:sz w:val="28"/>
        </w:rPr>
        <w:t xml:space="preserve">ычажная передача, авторежимы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краны машиниста, уравнительные резервуары, главные резервуары, компрессоры, регуляторы давления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авторежимы, воздухораспределители, тормозная рычажная передача, тормозные цилиндры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предохранительные клапаны, концевые краны, запасные резервуары, влагосборники </w:t>
      </w:r>
    </w:p>
    <w:p w:rsidR="006075D2" w:rsidRDefault="0061449B">
      <w:pPr>
        <w:numPr>
          <w:ilvl w:val="0"/>
          <w:numId w:val="37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Указать количество положений ручки крана машиниста усл. № 394? а) 5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8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6 </w:t>
      </w:r>
    </w:p>
    <w:p w:rsidR="006075D2" w:rsidRDefault="0061449B">
      <w:pPr>
        <w:numPr>
          <w:ilvl w:val="0"/>
          <w:numId w:val="37"/>
        </w:numPr>
        <w:spacing w:after="5" w:line="277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Какие неисправности бандажей колесных пар возможны при их заклинивании в случае неправ</w:t>
      </w:r>
      <w:r>
        <w:rPr>
          <w:rFonts w:ascii="Times New Roman" w:eastAsia="Times New Roman" w:hAnsi="Times New Roman" w:cs="Times New Roman"/>
          <w:sz w:val="28"/>
        </w:rPr>
        <w:t xml:space="preserve">ильного управления тормозами? а) трещины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сколы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отслоения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ползуны, выбоины, навары  </w:t>
      </w:r>
    </w:p>
    <w:p w:rsidR="006075D2" w:rsidRDefault="0061449B">
      <w:pPr>
        <w:numPr>
          <w:ilvl w:val="0"/>
          <w:numId w:val="37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чего предназначены главные резервуары?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для создания запаса сжатого воздуха, его охлаждения и выделения из воздуха конденсата и масла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для наполнени</w:t>
      </w:r>
      <w:r>
        <w:rPr>
          <w:rFonts w:ascii="Times New Roman" w:eastAsia="Times New Roman" w:hAnsi="Times New Roman" w:cs="Times New Roman"/>
          <w:sz w:val="28"/>
        </w:rPr>
        <w:t xml:space="preserve">я запасных резервуаров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в) для управления работой компрессора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для подачи песка под колесные пары локомотива </w:t>
      </w:r>
    </w:p>
    <w:p w:rsidR="006075D2" w:rsidRDefault="0061449B">
      <w:pPr>
        <w:numPr>
          <w:ilvl w:val="0"/>
          <w:numId w:val="37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Компрессор КТ- 6 (КТ-7):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одноступенчатый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двухступенчатый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трехступенчатый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четырехступенчатый  </w:t>
      </w:r>
    </w:p>
    <w:p w:rsidR="006075D2" w:rsidRDefault="0061449B">
      <w:pPr>
        <w:numPr>
          <w:ilvl w:val="0"/>
          <w:numId w:val="37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означает режим у воздухораспределителя усл. № 292-000 – «короткосоставный»?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В пассажирском поезде не более 10-ти вагонов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В пассажирском поезде не более 15-ти вагонов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В пассажирском поезде не более 20-ти вагонов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В пассажирском поезде не более 25-ти вагонов </w:t>
      </w:r>
    </w:p>
    <w:p w:rsidR="006075D2" w:rsidRDefault="0061449B">
      <w:pPr>
        <w:numPr>
          <w:ilvl w:val="0"/>
          <w:numId w:val="37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Основным тормозом на подвижном составе железных дорог является: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ручной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пневматический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электропневматический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магниторельсовый  </w:t>
      </w:r>
    </w:p>
    <w:p w:rsidR="006075D2" w:rsidRDefault="0061449B">
      <w:pPr>
        <w:numPr>
          <w:ilvl w:val="0"/>
          <w:numId w:val="3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Расположение цилиндров дизеля типа 5Д49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А)   V – </w:t>
      </w:r>
      <w:r>
        <w:rPr>
          <w:rFonts w:ascii="Times New Roman" w:eastAsia="Times New Roman" w:hAnsi="Times New Roman" w:cs="Times New Roman"/>
          <w:sz w:val="28"/>
        </w:rPr>
        <w:t xml:space="preserve">образное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Б)   вертикальное рядное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В)   звездообразное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Г)    горизонтальное </w:t>
      </w:r>
    </w:p>
    <w:p w:rsidR="006075D2" w:rsidRDefault="0061449B">
      <w:pPr>
        <w:spacing w:after="24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3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тип антивибратора устанавливается на дизеле 5Д49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А)     маятниковый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Б)    комбинированный  </w:t>
      </w:r>
    </w:p>
    <w:p w:rsidR="006075D2" w:rsidRDefault="0061449B">
      <w:pPr>
        <w:spacing w:after="10" w:line="271" w:lineRule="auto"/>
        <w:ind w:left="134" w:right="708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              В)    демпферный                  Г)    силиконовый. </w:t>
      </w:r>
    </w:p>
    <w:p w:rsidR="006075D2" w:rsidRDefault="0061449B">
      <w:pPr>
        <w:numPr>
          <w:ilvl w:val="0"/>
          <w:numId w:val="3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Диаметр  отверстий соплового наконечника форсунки дизеля 5Д49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А)      0,48-0,50 мм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Б)      0,60-0,76 мм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В)      0,35-0,40 мм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</w:rPr>
        <w:t xml:space="preserve">Г)    0,45 -0,50 мм. </w:t>
      </w:r>
    </w:p>
    <w:p w:rsidR="006075D2" w:rsidRDefault="0061449B">
      <w:pPr>
        <w:numPr>
          <w:ilvl w:val="0"/>
          <w:numId w:val="3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формуле α это 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>
        <w:rPr>
          <w:noProof/>
        </w:rPr>
        <w:drawing>
          <wp:inline distT="0" distB="0" distL="0" distR="0">
            <wp:extent cx="2903220" cy="470535"/>
            <wp:effectExtent l="0" t="0" r="0" b="0"/>
            <wp:docPr id="15695" name="Picture 15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" name="Picture 1569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угол управления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угол смещения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В) угол поворота   </w:t>
      </w:r>
    </w:p>
    <w:p w:rsidR="006075D2" w:rsidRDefault="0061449B">
      <w:pPr>
        <w:spacing w:after="23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38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Среднее значение напряжения на выходе управляемого выпрямителя определяется по формуле </w:t>
      </w:r>
    </w:p>
    <w:p w:rsidR="006075D2" w:rsidRDefault="0061449B">
      <w:pPr>
        <w:spacing w:after="7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     </w:t>
      </w:r>
      <w:r>
        <w:rPr>
          <w:rFonts w:ascii="Times New Roman" w:eastAsia="Times New Roman" w:hAnsi="Times New Roman" w:cs="Times New Roman"/>
          <w:i/>
          <w:sz w:val="26"/>
        </w:rPr>
        <w:t>U</w:t>
      </w:r>
      <w:r>
        <w:rPr>
          <w:rFonts w:ascii="Times New Roman" w:eastAsia="Times New Roman" w:hAnsi="Times New Roman" w:cs="Times New Roman"/>
          <w:sz w:val="18"/>
        </w:rPr>
        <w:t xml:space="preserve">0 </w:t>
      </w:r>
      <w:r>
        <w:rPr>
          <w:rFonts w:ascii="Segoe UI Symbol" w:eastAsia="Segoe UI Symbol" w:hAnsi="Segoe UI Symbol" w:cs="Segoe UI Symbol"/>
          <w:sz w:val="26"/>
        </w:rPr>
        <w:t></w:t>
      </w:r>
      <w:r>
        <w:rPr>
          <w:noProof/>
        </w:rPr>
        <mc:AlternateContent>
          <mc:Choice Requires="wpg">
            <w:drawing>
              <wp:inline distT="0" distB="0" distL="0" distR="0">
                <wp:extent cx="204352" cy="213756"/>
                <wp:effectExtent l="0" t="0" r="0" b="0"/>
                <wp:docPr id="347990" name="Group 347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52" cy="213756"/>
                          <a:chOff x="0" y="0"/>
                          <a:chExt cx="204352" cy="213756"/>
                        </a:xfrm>
                      </wpg:grpSpPr>
                      <wps:wsp>
                        <wps:cNvPr id="15713" name="Shape 15713"/>
                        <wps:cNvSpPr/>
                        <wps:spPr>
                          <a:xfrm>
                            <a:off x="12900" y="99423"/>
                            <a:ext cx="21826" cy="12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6" h="12216">
                                <a:moveTo>
                                  <a:pt x="0" y="12216"/>
                                </a:moveTo>
                                <a:lnTo>
                                  <a:pt x="21826" y="0"/>
                                </a:lnTo>
                              </a:path>
                            </a:pathLst>
                          </a:custGeom>
                          <a:ln w="51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4" name="Shape 15714"/>
                        <wps:cNvSpPr/>
                        <wps:spPr>
                          <a:xfrm>
                            <a:off x="34726" y="101866"/>
                            <a:ext cx="32236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6" h="54483">
                                <a:moveTo>
                                  <a:pt x="0" y="0"/>
                                </a:moveTo>
                                <a:lnTo>
                                  <a:pt x="32236" y="54483"/>
                                </a:lnTo>
                              </a:path>
                            </a:pathLst>
                          </a:custGeom>
                          <a:ln w="102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5" name="Shape 15715"/>
                        <wps:cNvSpPr/>
                        <wps:spPr>
                          <a:xfrm>
                            <a:off x="69442" y="0"/>
                            <a:ext cx="39677" cy="156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7" h="156349">
                                <a:moveTo>
                                  <a:pt x="0" y="156349"/>
                                </a:moveTo>
                                <a:lnTo>
                                  <a:pt x="39677" y="0"/>
                                </a:lnTo>
                              </a:path>
                            </a:pathLst>
                          </a:custGeom>
                          <a:ln w="51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6" name="Shape 15716"/>
                        <wps:cNvSpPr/>
                        <wps:spPr>
                          <a:xfrm>
                            <a:off x="109119" y="0"/>
                            <a:ext cx="8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7">
                                <a:moveTo>
                                  <a:pt x="0" y="0"/>
                                </a:moveTo>
                                <a:lnTo>
                                  <a:pt x="85067" y="0"/>
                                </a:lnTo>
                              </a:path>
                            </a:pathLst>
                          </a:custGeom>
                          <a:ln w="51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7" name="Shape 15717"/>
                        <wps:cNvSpPr/>
                        <wps:spPr>
                          <a:xfrm>
                            <a:off x="0" y="213756"/>
                            <a:ext cx="20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52">
                                <a:moveTo>
                                  <a:pt x="0" y="0"/>
                                </a:moveTo>
                                <a:lnTo>
                                  <a:pt x="204352" y="0"/>
                                </a:lnTo>
                              </a:path>
                            </a:pathLst>
                          </a:custGeom>
                          <a:ln w="51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2" name="Rectangle 15722"/>
                        <wps:cNvSpPr/>
                        <wps:spPr>
                          <a:xfrm>
                            <a:off x="111600" y="37390"/>
                            <a:ext cx="110827" cy="198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5D2" w:rsidRDefault="0061449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7990" style="width:16.0907pt;height:16.8311pt;mso-position-horizontal-relative:char;mso-position-vertical-relative:line" coordsize="2043,2137">
                <v:shape id="Shape 15713" style="position:absolute;width:218;height:122;left:129;top:994;" coordsize="21826,12216" path="m0,12216l21826,0">
                  <v:stroke weight="0.403933pt" endcap="flat" joinstyle="round" on="true" color="#000000"/>
                  <v:fill on="false" color="#000000" opacity="0"/>
                </v:shape>
                <v:shape id="Shape 15714" style="position:absolute;width:322;height:544;left:347;top:1018;" coordsize="32236,54483" path="m0,0l32236,54483">
                  <v:stroke weight="0.80785pt" endcap="flat" joinstyle="round" on="true" color="#000000"/>
                  <v:fill on="false" color="#000000" opacity="0"/>
                </v:shape>
                <v:shape id="Shape 15715" style="position:absolute;width:396;height:1563;left:694;top:0;" coordsize="39677,156349" path="m0,156349l39677,0">
                  <v:stroke weight="0.403933pt" endcap="flat" joinstyle="round" on="true" color="#000000"/>
                  <v:fill on="false" color="#000000" opacity="0"/>
                </v:shape>
                <v:shape id="Shape 15716" style="position:absolute;width:850;height:0;left:1091;top:0;" coordsize="85067,0" path="m0,0l85067,0">
                  <v:stroke weight="0.403933pt" endcap="flat" joinstyle="round" on="true" color="#000000"/>
                  <v:fill on="false" color="#000000" opacity="0"/>
                </v:shape>
                <v:shape id="Shape 15717" style="position:absolute;width:2043;height:0;left:0;top:2137;" coordsize="204352,0" path="m0,0l204352,0">
                  <v:stroke weight="0.403933pt" endcap="flat" joinstyle="round" on="true" color="#000000"/>
                  <v:fill on="false" color="#000000" opacity="0"/>
                </v:shape>
                <v:rect id="Rectangle 15722" style="position:absolute;width:1108;height:1986;left:1116;top: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6"/>
        </w:rPr>
        <w:t>U</w:t>
      </w:r>
      <w:r>
        <w:rPr>
          <w:rFonts w:ascii="Times New Roman" w:eastAsia="Times New Roman" w:hAnsi="Times New Roman" w:cs="Times New Roman"/>
          <w:sz w:val="18"/>
        </w:rPr>
        <w:t>2</w:t>
      </w:r>
    </w:p>
    <w:p w:rsidR="006075D2" w:rsidRDefault="0061449B">
      <w:pPr>
        <w:spacing w:after="24"/>
        <w:ind w:left="1263"/>
      </w:pPr>
      <w:r>
        <w:rPr>
          <w:rFonts w:ascii="Segoe UI Symbol" w:eastAsia="Segoe UI Symbol" w:hAnsi="Segoe UI Symbol" w:cs="Segoe UI Symbol"/>
          <w:sz w:val="26"/>
        </w:rPr>
        <w:t>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4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</w:t>
      </w:r>
    </w:p>
    <w:p w:rsidR="006075D2" w:rsidRDefault="0061449B">
      <w:pPr>
        <w:spacing w:after="0"/>
        <w:ind w:left="1184"/>
      </w:pPr>
      <w:r>
        <w:rPr>
          <w:rFonts w:ascii="Times New Roman" w:eastAsia="Times New Roman" w:hAnsi="Times New Roman" w:cs="Times New Roman"/>
          <w:i/>
          <w:sz w:val="28"/>
        </w:rPr>
        <w:t>U</w:t>
      </w:r>
      <w:r>
        <w:rPr>
          <w:rFonts w:ascii="Segoe UI Symbol" w:eastAsia="Segoe UI Symbol" w:hAnsi="Segoe UI Symbol" w:cs="Segoe UI Symbol"/>
          <w:sz w:val="19"/>
          <w:u w:val="single" w:color="000000"/>
        </w:rPr>
        <w:t></w:t>
      </w:r>
    </w:p>
    <w:p w:rsidR="006075D2" w:rsidRDefault="0061449B">
      <w:pPr>
        <w:spacing w:after="0"/>
        <w:ind w:left="607" w:hanging="10"/>
      </w:pPr>
      <w:r>
        <w:rPr>
          <w:rFonts w:ascii="Times New Roman" w:eastAsia="Times New Roman" w:hAnsi="Times New Roman" w:cs="Times New Roman"/>
          <w:i/>
          <w:sz w:val="28"/>
        </w:rPr>
        <w:t>I</w:t>
      </w:r>
      <w:r>
        <w:rPr>
          <w:rFonts w:ascii="Segoe UI Symbol" w:eastAsia="Segoe UI Symbol" w:hAnsi="Segoe UI Symbol" w:cs="Segoe UI Symbol"/>
          <w:sz w:val="28"/>
          <w:vertAlign w:val="subscript"/>
        </w:rPr>
        <w:t xml:space="preserve"> </w:t>
      </w:r>
      <w:r>
        <w:rPr>
          <w:rFonts w:ascii="Segoe UI Symbol" w:eastAsia="Segoe UI Symbol" w:hAnsi="Segoe UI Symbol" w:cs="Segoe UI Symbol"/>
          <w:sz w:val="28"/>
        </w:rPr>
        <w:t></w:t>
      </w:r>
    </w:p>
    <w:p w:rsidR="006075D2" w:rsidRDefault="0061449B">
      <w:pPr>
        <w:tabs>
          <w:tab w:val="center" w:pos="1360"/>
        </w:tabs>
        <w:spacing w:after="225"/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R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H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                                    </w:t>
      </w:r>
    </w:p>
    <w:p w:rsidR="006075D2" w:rsidRDefault="0061449B">
      <w:pPr>
        <w:spacing w:after="0"/>
        <w:ind w:left="1163" w:hanging="10"/>
      </w:pPr>
      <w:r>
        <w:rPr>
          <w:rFonts w:ascii="Times New Roman" w:eastAsia="Times New Roman" w:hAnsi="Times New Roman" w:cs="Times New Roman"/>
          <w:sz w:val="25"/>
        </w:rPr>
        <w:t>1</w:t>
      </w:r>
      <w:r>
        <w:rPr>
          <w:rFonts w:ascii="Segoe UI Symbol" w:eastAsia="Segoe UI Symbol" w:hAnsi="Segoe UI Symbol" w:cs="Segoe UI Symbol"/>
          <w:sz w:val="25"/>
        </w:rPr>
        <w:t></w:t>
      </w:r>
      <w:r>
        <w:rPr>
          <w:rFonts w:ascii="Times New Roman" w:eastAsia="Times New Roman" w:hAnsi="Times New Roman" w:cs="Times New Roman"/>
          <w:sz w:val="25"/>
        </w:rPr>
        <w:t>cos</w:t>
      </w:r>
      <w:r>
        <w:rPr>
          <w:rFonts w:ascii="Segoe UI Symbol" w:eastAsia="Segoe UI Symbol" w:hAnsi="Segoe UI Symbol" w:cs="Segoe UI Symbol"/>
          <w:sz w:val="25"/>
        </w:rPr>
        <w:t></w:t>
      </w:r>
    </w:p>
    <w:p w:rsidR="006075D2" w:rsidRDefault="0061449B">
      <w:pPr>
        <w:tabs>
          <w:tab w:val="center" w:pos="835"/>
          <w:tab w:val="center" w:pos="1752"/>
        </w:tabs>
        <w:spacing w:after="86"/>
      </w:pPr>
      <w:r>
        <w:tab/>
      </w:r>
      <w:r>
        <w:rPr>
          <w:rFonts w:ascii="Times New Roman" w:eastAsia="Times New Roman" w:hAnsi="Times New Roman" w:cs="Times New Roman"/>
          <w:i/>
          <w:sz w:val="25"/>
        </w:rPr>
        <w:t>U</w:t>
      </w:r>
      <w:r>
        <w:rPr>
          <w:rFonts w:ascii="Segoe UI Symbol" w:eastAsia="Segoe UI Symbol" w:hAnsi="Segoe UI Symbol" w:cs="Segoe UI Symbol"/>
          <w:sz w:val="16"/>
        </w:rPr>
        <w:t xml:space="preserve"> </w:t>
      </w:r>
      <w:r>
        <w:rPr>
          <w:rFonts w:ascii="Segoe UI Symbol" w:eastAsia="Segoe UI Symbol" w:hAnsi="Segoe UI Symbol" w:cs="Segoe UI Symbol"/>
          <w:sz w:val="25"/>
        </w:rPr>
        <w:t></w:t>
      </w:r>
      <w:r>
        <w:rPr>
          <w:rFonts w:ascii="Segoe UI Symbol" w:eastAsia="Segoe UI Symbol" w:hAnsi="Segoe UI Symbol" w:cs="Segoe UI Symbol"/>
          <w:sz w:val="25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53081" cy="5529"/>
                <wp:effectExtent l="0" t="0" r="0" b="0"/>
                <wp:docPr id="347991" name="Group 347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81" cy="5529"/>
                          <a:chOff x="0" y="0"/>
                          <a:chExt cx="553081" cy="5529"/>
                        </a:xfrm>
                      </wpg:grpSpPr>
                      <wps:wsp>
                        <wps:cNvPr id="15741" name="Shape 15741"/>
                        <wps:cNvSpPr/>
                        <wps:spPr>
                          <a:xfrm>
                            <a:off x="0" y="0"/>
                            <a:ext cx="55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81">
                                <a:moveTo>
                                  <a:pt x="0" y="0"/>
                                </a:moveTo>
                                <a:lnTo>
                                  <a:pt x="553081" y="0"/>
                                </a:lnTo>
                              </a:path>
                            </a:pathLst>
                          </a:custGeom>
                          <a:ln w="552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7991" style="width:43.5497pt;height:0.435355pt;mso-position-horizontal-relative:char;mso-position-vertical-relative:line" coordsize="5530,55">
                <v:shape id="Shape 15741" style="position:absolute;width:5530;height:0;left:0;top:0;" coordsize="553081,0" path="m0,0l553081,0">
                  <v:stroke weight="0.4353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5"/>
        </w:rPr>
        <w:t>U</w:t>
      </w:r>
      <w:r>
        <w:rPr>
          <w:rFonts w:ascii="Times New Roman" w:eastAsia="Times New Roman" w:hAnsi="Times New Roman" w:cs="Times New Roman"/>
          <w:sz w:val="16"/>
        </w:rPr>
        <w:t>0</w:t>
      </w:r>
    </w:p>
    <w:p w:rsidR="006075D2" w:rsidRDefault="0061449B">
      <w:pPr>
        <w:tabs>
          <w:tab w:val="center" w:pos="1608"/>
          <w:tab w:val="center" w:pos="2369"/>
        </w:tabs>
        <w:spacing w:after="364"/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5"/>
        </w:rPr>
        <w:t>2</w:t>
      </w:r>
      <w:r>
        <w:rPr>
          <w:rFonts w:ascii="Times New Roman" w:eastAsia="Times New Roman" w:hAnsi="Times New Roman" w:cs="Times New Roman"/>
          <w:sz w:val="25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39"/>
        </w:numPr>
        <w:spacing w:after="10" w:line="271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показана схема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>
        <w:rPr>
          <w:noProof/>
        </w:rPr>
        <w:drawing>
          <wp:inline distT="0" distB="0" distL="0" distR="0">
            <wp:extent cx="2557145" cy="1275715"/>
            <wp:effectExtent l="0" t="0" r="0" b="0"/>
            <wp:docPr id="15760" name="Picture 1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" name="Picture 157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однофазного однополупериодного управляемого выпрямителя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трёхфазного  однополупериодного управляемого выпрямителя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трёхфазного  мостового управляемого выпрямителя  </w:t>
      </w:r>
    </w:p>
    <w:p w:rsidR="006075D2" w:rsidRDefault="0061449B">
      <w:pPr>
        <w:numPr>
          <w:ilvl w:val="0"/>
          <w:numId w:val="39"/>
        </w:numPr>
        <w:spacing w:after="10" w:line="271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Бесконтактными электрическими аппаратами называют устройства, предназначенные для включения и отключения  электрических цепей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без физического разрыва  цепи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с физическим разрывом цепи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без соединения участков цепи </w:t>
      </w:r>
    </w:p>
    <w:p w:rsidR="006075D2" w:rsidRDefault="0061449B">
      <w:pPr>
        <w:numPr>
          <w:ilvl w:val="0"/>
          <w:numId w:val="39"/>
        </w:numPr>
        <w:spacing w:after="10" w:line="271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Основным элементом бесконтактного аппарата является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электромагнитное реле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тиристор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контактор </w:t>
      </w:r>
    </w:p>
    <w:p w:rsidR="006075D2" w:rsidRDefault="0061449B">
      <w:pPr>
        <w:numPr>
          <w:ilvl w:val="0"/>
          <w:numId w:val="39"/>
        </w:numPr>
        <w:spacing w:after="5" w:line="278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Какая из электропередач тепловозов содержит выпрямительную установку и тяговые двигатели постоянного тока: а) постоя</w:t>
      </w:r>
      <w:r>
        <w:rPr>
          <w:rFonts w:ascii="Times New Roman" w:eastAsia="Times New Roman" w:hAnsi="Times New Roman" w:cs="Times New Roman"/>
          <w:sz w:val="28"/>
        </w:rPr>
        <w:t xml:space="preserve">нного тока 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переменно- постоянного тока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переменно-переменного тока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трехфазного тока </w:t>
      </w:r>
    </w:p>
    <w:p w:rsidR="006075D2" w:rsidRDefault="0061449B">
      <w:pPr>
        <w:numPr>
          <w:ilvl w:val="0"/>
          <w:numId w:val="39"/>
        </w:numPr>
        <w:spacing w:after="10" w:line="271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Постоянство мощности на тепловозах показывает кривая:  а) парабола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б) прямая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в) гипербола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г) синусоида     </w:t>
      </w:r>
    </w:p>
    <w:p w:rsidR="006075D2" w:rsidRDefault="0061449B">
      <w:pPr>
        <w:numPr>
          <w:ilvl w:val="0"/>
          <w:numId w:val="39"/>
        </w:numPr>
        <w:spacing w:after="10" w:line="271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Какая из пере</w:t>
      </w:r>
      <w:r>
        <w:rPr>
          <w:rFonts w:ascii="Times New Roman" w:eastAsia="Times New Roman" w:hAnsi="Times New Roman" w:cs="Times New Roman"/>
          <w:sz w:val="28"/>
        </w:rPr>
        <w:t xml:space="preserve">дач мощности на тепловозах получила наибольшее распространение: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гидравлическая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электрическая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механическая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другая </w:t>
      </w:r>
    </w:p>
    <w:p w:rsidR="006075D2" w:rsidRDefault="0061449B">
      <w:pPr>
        <w:numPr>
          <w:ilvl w:val="0"/>
          <w:numId w:val="39"/>
        </w:numPr>
        <w:spacing w:after="10" w:line="271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Торможение с возвратом электроэнергии в контактную сеть: а) рекуперативное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реостатное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механическое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пневматическое </w:t>
      </w:r>
    </w:p>
    <w:p w:rsidR="006075D2" w:rsidRDefault="0061449B">
      <w:pPr>
        <w:numPr>
          <w:ilvl w:val="0"/>
          <w:numId w:val="39"/>
        </w:numPr>
        <w:spacing w:after="10" w:line="271" w:lineRule="auto"/>
        <w:ind w:right="175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Постоянство мощности на тепловозах обеспечивает система: а)    УВВ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  СВ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ВИП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САР возбуждения  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Каким явлением обычно сопровождается размыкание электрических цепей коммутирующими устройствами?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Разрывом цеп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Возникновением электрической дуги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Возникновением короткого замыкания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Возникновением перепада напряжения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Выбрать наиболее распространённые виды косвенного привода: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Электромагнитный и электропневматический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Электромагнитный и гидравлич</w:t>
      </w:r>
      <w:r>
        <w:rPr>
          <w:rFonts w:ascii="Times New Roman" w:eastAsia="Times New Roman" w:hAnsi="Times New Roman" w:cs="Times New Roman"/>
          <w:sz w:val="28"/>
        </w:rPr>
        <w:t xml:space="preserve">еский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Гидростатический и армированный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Электростатический и пневмогидравлический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вид контактного соединения применён на промежуточных реле типа ТРПУ 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розеточный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точечный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линейный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ножевой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Процесс скольжения и перекатывания контактов от точки соприкосновения до конечного рабочего положения называется…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притиранием контактов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замыканием контактов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очищением контактов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выпрямлением контактов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О чего зависит величина контактного со</w:t>
      </w:r>
      <w:r>
        <w:rPr>
          <w:rFonts w:ascii="Times New Roman" w:eastAsia="Times New Roman" w:hAnsi="Times New Roman" w:cs="Times New Roman"/>
          <w:sz w:val="28"/>
        </w:rPr>
        <w:t xml:space="preserve">противления соприкасающихся поверхностей?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 качества поверхностей и материала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 силы нажатия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 силы нажатия, материала, температуры и качества поверхностей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 температуры и нажатия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Электропневматический контактор типа ПК 753 предназначен для…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подсоединения стартер-генератора к ТЭД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подсоединения синхронного возбудителя к мотор-вентиляторам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подсоединения ТЭД к главному генератору  </w:t>
      </w:r>
    </w:p>
    <w:p w:rsidR="006075D2" w:rsidRDefault="0061449B">
      <w:pPr>
        <w:spacing w:after="10" w:line="271" w:lineRule="auto"/>
        <w:ind w:left="1082" w:right="64" w:hanging="566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подсоединения ТЭД к главному генератору</w:t>
      </w:r>
      <w:r>
        <w:rPr>
          <w:rFonts w:ascii="Times New Roman" w:eastAsia="Times New Roman" w:hAnsi="Times New Roman" w:cs="Times New Roman"/>
          <w:sz w:val="28"/>
        </w:rPr>
        <w:t xml:space="preserve"> к вспомогательным электрическим машинам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привод имеет контроллер машиниста типа КВ?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непосредственный привод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коственный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автоматический привод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дистанционный привод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Какой контактор применяется на тепловозах для шунтирования обмоток возбуждения ТЭД?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Индивидуальный контактор типа МК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Индивидуальный контактор типа ПК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Групповой контактор типа КВ (КМ)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Групповой контактор типа ПКГ (ВШ1, ВШ2) 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Какая форма кон</w:t>
      </w:r>
      <w:r>
        <w:rPr>
          <w:rFonts w:ascii="Times New Roman" w:eastAsia="Times New Roman" w:hAnsi="Times New Roman" w:cs="Times New Roman"/>
          <w:sz w:val="28"/>
        </w:rPr>
        <w:t xml:space="preserve">тактной поверхности представлена на эскизе? </w:t>
      </w:r>
    </w:p>
    <w:p w:rsidR="006075D2" w:rsidRDefault="0061449B">
      <w:pPr>
        <w:spacing w:after="0"/>
        <w:ind w:left="139"/>
        <w:jc w:val="center"/>
      </w:pPr>
      <w:r>
        <w:rPr>
          <w:noProof/>
        </w:rPr>
        <w:drawing>
          <wp:inline distT="0" distB="0" distL="0" distR="0">
            <wp:extent cx="1814830" cy="897890"/>
            <wp:effectExtent l="0" t="0" r="0" b="0"/>
            <wp:docPr id="16082" name="Picture 16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" name="Picture 160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Точечная форма контактора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Ножевая (поверхностная) форма контакта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Линейная форма контакта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Плоская (поверхностная) форма контакта </w:t>
      </w:r>
    </w:p>
    <w:p w:rsidR="006075D2" w:rsidRDefault="0061449B">
      <w:pPr>
        <w:numPr>
          <w:ilvl w:val="0"/>
          <w:numId w:val="40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Каким прибором измеряют величину нажатия контактов?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Ариометром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Динамометром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Амперметром </w:t>
      </w:r>
    </w:p>
    <w:p w:rsidR="006075D2" w:rsidRDefault="0061449B">
      <w:pPr>
        <w:spacing w:after="91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Вольтметром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№3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65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</w:t>
      </w:r>
      <w:r>
        <w:rPr>
          <w:rFonts w:ascii="Times New Roman" w:eastAsia="Times New Roman" w:hAnsi="Times New Roman" w:cs="Times New Roman"/>
          <w:sz w:val="24"/>
        </w:rPr>
        <w:t xml:space="preserve">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8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89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действующем стенде «Схема ЭПТ пассажирского поезда», пояснить её работу при VЭ и V </w:t>
      </w:r>
      <w:r>
        <w:rPr>
          <w:rFonts w:ascii="Times New Roman" w:eastAsia="Times New Roman" w:hAnsi="Times New Roman" w:cs="Times New Roman"/>
          <w:sz w:val="24"/>
        </w:rPr>
        <w:t xml:space="preserve">положении управляющего органа крана машиниста усл. № 395-000-4. </w:t>
      </w:r>
    </w:p>
    <w:p w:rsidR="006075D2" w:rsidRDefault="0061449B">
      <w:pPr>
        <w:spacing w:after="161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4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№4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0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</w:t>
      </w:r>
    </w:p>
    <w:p w:rsidR="006075D2" w:rsidRDefault="0061449B">
      <w:pPr>
        <w:spacing w:after="185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Вариант 4  </w:t>
      </w:r>
    </w:p>
    <w:p w:rsidR="006075D2" w:rsidRDefault="0061449B">
      <w:pPr>
        <w:numPr>
          <w:ilvl w:val="0"/>
          <w:numId w:val="4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 скольких частей состоит воздухораспределитель усл. № 292-000? А) 2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3  </w:t>
      </w:r>
    </w:p>
    <w:p w:rsidR="006075D2" w:rsidRDefault="0061449B">
      <w:pPr>
        <w:spacing w:after="10" w:line="271" w:lineRule="auto"/>
        <w:ind w:left="134" w:right="9458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4 Г) 5 </w:t>
      </w:r>
    </w:p>
    <w:p w:rsidR="006075D2" w:rsidRDefault="0061449B">
      <w:pPr>
        <w:numPr>
          <w:ilvl w:val="0"/>
          <w:numId w:val="4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Указать количество положений ручки крана вспомогательного тормоза локомотива усл. № 254?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4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5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7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6  </w:t>
      </w:r>
    </w:p>
    <w:p w:rsidR="006075D2" w:rsidRDefault="0061449B">
      <w:pPr>
        <w:numPr>
          <w:ilvl w:val="0"/>
          <w:numId w:val="41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чего предназначен редуктор крана машиниста?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а) </w:t>
      </w:r>
      <w:r>
        <w:rPr>
          <w:rFonts w:ascii="Times New Roman" w:eastAsia="Times New Roman" w:hAnsi="Times New Roman" w:cs="Times New Roman"/>
          <w:sz w:val="28"/>
        </w:rPr>
        <w:t xml:space="preserve">для ликвидации сверхзарядного давления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для дополнительной разрядки тормозной магистрали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для пополнения утечек в тормозной магистрали </w:t>
      </w:r>
    </w:p>
    <w:p w:rsidR="006075D2" w:rsidRDefault="0061449B">
      <w:pPr>
        <w:spacing w:after="5" w:line="278" w:lineRule="auto"/>
        <w:ind w:left="127" w:right="496"/>
      </w:pPr>
      <w:r>
        <w:rPr>
          <w:rFonts w:ascii="Times New Roman" w:eastAsia="Times New Roman" w:hAnsi="Times New Roman" w:cs="Times New Roman"/>
          <w:sz w:val="28"/>
        </w:rPr>
        <w:t xml:space="preserve">г) для поддержания зарядного давления в уравнительном резервуаре и тормозной магистрали при поездном положении ручки крана машиниста  4. Назначение стабилизатора крана машиниста?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для стабилизации давления в тормозных цилиндрах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для поддержания заряд</w:t>
      </w:r>
      <w:r>
        <w:rPr>
          <w:rFonts w:ascii="Times New Roman" w:eastAsia="Times New Roman" w:hAnsi="Times New Roman" w:cs="Times New Roman"/>
          <w:sz w:val="28"/>
        </w:rPr>
        <w:t xml:space="preserve">ного давления в уравнительном резервуаре и тормозной магистрали при поездном положении ручки крана машиниста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для ликвидации сверхзарядного давления в уравнительном резервуаре и тормозной магистрали при поездном положении ручки крана машиниста  </w:t>
      </w:r>
    </w:p>
    <w:p w:rsidR="006075D2" w:rsidRDefault="0061449B">
      <w:pPr>
        <w:spacing w:after="10" w:line="271" w:lineRule="auto"/>
        <w:ind w:left="134" w:right="29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для поддержания давления в главных резервуарах в установленных пределах 5. В каком случае применяется положение VА ручки крана машиниста усл. № 394?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при зарядке и отпуске тормозов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в положении перекрыши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при экстренном торможении </w:t>
      </w:r>
    </w:p>
    <w:p w:rsidR="006075D2" w:rsidRDefault="0061449B">
      <w:pPr>
        <w:spacing w:after="10" w:line="271" w:lineRule="auto"/>
        <w:ind w:left="134" w:right="1682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 при служе</w:t>
      </w:r>
      <w:r>
        <w:rPr>
          <w:rFonts w:ascii="Times New Roman" w:eastAsia="Times New Roman" w:hAnsi="Times New Roman" w:cs="Times New Roman"/>
          <w:sz w:val="28"/>
        </w:rPr>
        <w:t xml:space="preserve">бном торможении в длинносоставных грузовых поездах  6. Назначение компрессоров на тяговом подвижном составе?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для обеспечения сжатым воздухом питательной сети локомотива и главных резервуаров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для наполнения сжатым воздухом тормозных цилиндров поезда</w:t>
      </w:r>
      <w:r>
        <w:rPr>
          <w:rFonts w:ascii="Times New Roman" w:eastAsia="Times New Roman" w:hAnsi="Times New Roman" w:cs="Times New Roman"/>
          <w:sz w:val="28"/>
        </w:rPr>
        <w:t xml:space="preserve"> (локомотива)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для обеспечения сжатым воздухом тормозной сети поезда и вспомогательных пневматических аппаратов локомотива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для обеспечения сжатым воздухом тормозной магистрали и запасных резервуаров поезда (локомотива)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7. Какие приборы относятся к</w:t>
      </w:r>
      <w:r>
        <w:rPr>
          <w:rFonts w:ascii="Times New Roman" w:eastAsia="Times New Roman" w:hAnsi="Times New Roman" w:cs="Times New Roman"/>
          <w:sz w:val="28"/>
        </w:rPr>
        <w:t xml:space="preserve"> приборам для получения и хранения сжатого воздуха?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краны машиниста, воздухораспределители, запасные резервуары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блокировочное устройство № З67, регулятор давления, тормозные цилиндры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 главные резервуары, контроллеры кранов машиниста, комбинирова</w:t>
      </w:r>
      <w:r>
        <w:rPr>
          <w:rFonts w:ascii="Times New Roman" w:eastAsia="Times New Roman" w:hAnsi="Times New Roman" w:cs="Times New Roman"/>
          <w:sz w:val="28"/>
        </w:rPr>
        <w:t xml:space="preserve">нные краны </w:t>
      </w:r>
    </w:p>
    <w:p w:rsidR="006075D2" w:rsidRDefault="0061449B">
      <w:pPr>
        <w:spacing w:after="10" w:line="271" w:lineRule="auto"/>
        <w:ind w:left="134" w:right="2906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компрессоры, главные резервуары, регуляторы давления  8 Сколько шатунных шейк у коленчатого вала дизеля 5д49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</w:rPr>
        <w:t xml:space="preserve">А)      6  шт.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Б)    10  шт.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В)    8  шт.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Г)      12  шт.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Мощность дизель генераторной установки тепловоза ТЭП-70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А     2740 кВт;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Б)   2800 кВт;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В)   2940 кВт 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Г)      2900  кВт.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Давление, создаваемое топливным насосом высокого давления (ТНВД) дизеля типа 5Д49.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       A)  210 – 300 кгс/см2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 300- 520 кгс/см2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 800-1100 кгс/см2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Г)    1200 – 1500 кс/см2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Преобразование тока из постоянного в переменный осуществляется:   а) в выпрямителе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б) в инверторе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в) в магните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г) в</w:t>
      </w:r>
      <w:r>
        <w:rPr>
          <w:rFonts w:ascii="Times New Roman" w:eastAsia="Times New Roman" w:hAnsi="Times New Roman" w:cs="Times New Roman"/>
          <w:sz w:val="28"/>
        </w:rPr>
        <w:t xml:space="preserve"> корпусе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Полупроводниковый прибор, содержащий управляемый электрод: а) диод                          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тиристор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транзистор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фоторезистор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запирания тиристоров в цепях постоянного тока применяется схема: а) генераторная   </w:t>
      </w:r>
      <w:r>
        <w:rPr>
          <w:rFonts w:ascii="Times New Roman" w:eastAsia="Times New Roman" w:hAnsi="Times New Roman" w:cs="Times New Roman"/>
          <w:sz w:val="28"/>
        </w:rPr>
        <w:t xml:space="preserve">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двигательная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транзисторная  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искусственной коммутации 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Запуск ТЭД на локомотивах переменного тока осуществляется:   а) реостатом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б) прямой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в) безреостатный   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г) реверсивный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Торможение с выделением тепла на резисторах: а) рекуперативное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реостатное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механическое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пневматическое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Частоту вращения ТЭД, на электровозах переменного тока можно изменить:    а) включив генератор   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 реверсиров</w:t>
      </w:r>
      <w:r>
        <w:rPr>
          <w:rFonts w:ascii="Times New Roman" w:eastAsia="Times New Roman" w:hAnsi="Times New Roman" w:cs="Times New Roman"/>
          <w:sz w:val="28"/>
        </w:rPr>
        <w:t xml:space="preserve">анием             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шунтированием обмотки возбуждения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с помощью фильтра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Какое устройство не является реактором  а) сглаживающий реактор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стартер генератор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индуктивный шунт    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переходной реактор </w:t>
      </w:r>
    </w:p>
    <w:p w:rsidR="006075D2" w:rsidRDefault="0061449B">
      <w:pPr>
        <w:numPr>
          <w:ilvl w:val="0"/>
          <w:numId w:val="42"/>
        </w:numPr>
        <w:spacing w:after="10" w:line="271" w:lineRule="auto"/>
        <w:ind w:right="1121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Реверсирование в </w:t>
      </w:r>
      <w:r>
        <w:rPr>
          <w:rFonts w:ascii="Times New Roman" w:eastAsia="Times New Roman" w:hAnsi="Times New Roman" w:cs="Times New Roman"/>
          <w:sz w:val="28"/>
        </w:rPr>
        <w:t xml:space="preserve">машинах переменного тока можно осуществить: а) поменять одну фазу из трех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поменять местами две любые фазы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поменять полярность в    обмотке возбуждения             </w:t>
      </w:r>
    </w:p>
    <w:p w:rsidR="006075D2" w:rsidRDefault="0061449B">
      <w:pPr>
        <w:spacing w:after="5" w:line="275" w:lineRule="auto"/>
        <w:ind w:left="127" w:right="4132"/>
      </w:pPr>
      <w:r>
        <w:rPr>
          <w:rFonts w:ascii="Times New Roman" w:eastAsia="Times New Roman" w:hAnsi="Times New Roman" w:cs="Times New Roman"/>
          <w:sz w:val="28"/>
        </w:rPr>
        <w:t>г) поменять полярность питания   в обмотке ротора   19 Тяговые электродвигатели</w:t>
      </w:r>
      <w:r>
        <w:rPr>
          <w:rFonts w:ascii="Times New Roman" w:eastAsia="Times New Roman" w:hAnsi="Times New Roman" w:cs="Times New Roman"/>
          <w:sz w:val="28"/>
        </w:rPr>
        <w:t xml:space="preserve"> устанавливают: а) на тележках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в кузове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на рессоре    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г) на буксе </w:t>
      </w:r>
    </w:p>
    <w:p w:rsidR="006075D2" w:rsidRDefault="0061449B">
      <w:pPr>
        <w:spacing w:after="10" w:line="424" w:lineRule="auto"/>
        <w:ind w:left="134" w:right="3250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20 Остов тяговых двигателей тепловозов имеет форму: а) восьмигранную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цилиндрическую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прямоугольную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эллипсовидную   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Какие два вида приводов перемещающих подвижные части контакторов существуют?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Непосредственный и косвенный приводы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Прямодействующий и непрямодействующий приводы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Прямой и кривой приводы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Линейный и нелинейные приводы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Контактор, имеющий привод</w:t>
      </w:r>
      <w:r>
        <w:rPr>
          <w:rFonts w:ascii="Times New Roman" w:eastAsia="Times New Roman" w:hAnsi="Times New Roman" w:cs="Times New Roman"/>
          <w:sz w:val="28"/>
        </w:rPr>
        <w:t xml:space="preserve"> для одного подвижного контакта, называется…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одиночным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моноблочным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индивидуальным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одноконтактным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Расстояние между контактными поверхностями подвижного и неподвижного контактов в разомкнутом положении называется?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расстоянием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раствором 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промежутком </w:t>
      </w:r>
    </w:p>
    <w:p w:rsidR="006075D2" w:rsidRDefault="0061449B">
      <w:pPr>
        <w:spacing w:after="10" w:line="271" w:lineRule="auto"/>
        <w:ind w:left="533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провалом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форме контактные поверхности разделяются на три типа: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точечные, плоские (поверхностные), линейные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линейные, нелинейные, якорные, ножевые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ножевые, штекерные, плоские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точечные, плоские, ножевые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Чт</w:t>
      </w:r>
      <w:r>
        <w:rPr>
          <w:rFonts w:ascii="Times New Roman" w:eastAsia="Times New Roman" w:hAnsi="Times New Roman" w:cs="Times New Roman"/>
          <w:sz w:val="28"/>
        </w:rPr>
        <w:t xml:space="preserve">обы подвижные контактные  соединения не окислялись на них наносят…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Слой технического вазелина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Слой технического контактного масла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Медную крошку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Реверсор типа ППК предназначен для…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набора позиций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подключения вентиляторов охлаждения ТЭД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изменения направления движения тепловоза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подключения ТЭД к главному генератору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Контроллер машиниста типа КВ предназначен для…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изменения направления движения тепловоза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подключения стартер-генератора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подключения синхронного возбудителя </w:t>
      </w:r>
      <w:r>
        <w:rPr>
          <w:rFonts w:ascii="Times New Roman" w:eastAsia="Times New Roman" w:hAnsi="Times New Roman" w:cs="Times New Roman"/>
          <w:sz w:val="28"/>
        </w:rPr>
        <w:t xml:space="preserve">к главному генератору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набора позиций 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Основной недостаток контакторов типа ПК-753: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механический пробой цилиндров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износ контакторов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утечка воздуха из цилиндра  </w:t>
      </w:r>
    </w:p>
    <w:p w:rsidR="006075D2" w:rsidRDefault="0061449B">
      <w:pPr>
        <w:spacing w:after="10" w:line="271" w:lineRule="auto"/>
        <w:ind w:left="51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механическое повреждение дугогасительной камеры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Какая форма контактной поверхности представлена на эскизе? </w:t>
      </w:r>
    </w:p>
    <w:p w:rsidR="006075D2" w:rsidRDefault="0061449B">
      <w:pPr>
        <w:spacing w:after="0"/>
        <w:ind w:left="141"/>
        <w:jc w:val="center"/>
      </w:pPr>
      <w:r>
        <w:rPr>
          <w:noProof/>
        </w:rPr>
        <w:drawing>
          <wp:inline distT="0" distB="0" distL="0" distR="0">
            <wp:extent cx="1313815" cy="1243966"/>
            <wp:effectExtent l="0" t="0" r="0" b="0"/>
            <wp:docPr id="16847" name="Picture 16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" name="Picture 168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24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Коническая форма контактной поверхности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Ножевая форма контактной поверхности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Линейная форма контактной поверхности 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Точечная форма контактной поверхности </w:t>
      </w:r>
    </w:p>
    <w:p w:rsidR="006075D2" w:rsidRDefault="0061449B">
      <w:pPr>
        <w:numPr>
          <w:ilvl w:val="0"/>
          <w:numId w:val="43"/>
        </w:numPr>
        <w:spacing w:after="10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Каким приспособлением р</w:t>
      </w:r>
      <w:r>
        <w:rPr>
          <w:rFonts w:ascii="Times New Roman" w:eastAsia="Times New Roman" w:hAnsi="Times New Roman" w:cs="Times New Roman"/>
          <w:sz w:val="28"/>
        </w:rPr>
        <w:t xml:space="preserve">азрешается зачищать обгоревшие силовые контакты?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Наждачной бумагой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Бархатным напильником 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Стеклянной бумагой </w:t>
      </w:r>
    </w:p>
    <w:p w:rsidR="006075D2" w:rsidRDefault="0061449B">
      <w:pPr>
        <w:spacing w:after="10" w:line="271" w:lineRule="auto"/>
        <w:ind w:left="610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Напильником по металлу </w:t>
      </w:r>
    </w:p>
    <w:p w:rsidR="006075D2" w:rsidRDefault="0061449B">
      <w:pPr>
        <w:spacing w:after="105"/>
        <w:ind w:left="51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№4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64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6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89" w:line="270" w:lineRule="auto"/>
        <w:ind w:left="512" w:right="62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действующем</w:t>
      </w:r>
      <w:r>
        <w:rPr>
          <w:rFonts w:ascii="Times New Roman" w:eastAsia="Times New Roman" w:hAnsi="Times New Roman" w:cs="Times New Roman"/>
          <w:sz w:val="24"/>
        </w:rPr>
        <w:t xml:space="preserve"> стенде «Электровоздухораспределитель усл. № 305-000 с воздухораспределителем усл. № 292-001» продемонстрировать действие электровоздухораспределителя усл. № 305-000 при «перекрыше». </w:t>
      </w:r>
    </w:p>
    <w:p w:rsidR="006075D2" w:rsidRDefault="0061449B">
      <w:pPr>
        <w:spacing w:after="159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5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</w:t>
      </w:r>
      <w:r>
        <w:rPr>
          <w:rFonts w:ascii="Times New Roman" w:eastAsia="Times New Roman" w:hAnsi="Times New Roman" w:cs="Times New Roman"/>
          <w:sz w:val="24"/>
        </w:rPr>
        <w:t>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4" w:line="404" w:lineRule="auto"/>
        <w:ind w:left="776" w:right="5145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>Текст задания: Вари</w:t>
      </w:r>
      <w:r>
        <w:rPr>
          <w:rFonts w:ascii="Times New Roman" w:eastAsia="Times New Roman" w:hAnsi="Times New Roman" w:cs="Times New Roman"/>
          <w:b/>
          <w:sz w:val="24"/>
        </w:rPr>
        <w:t xml:space="preserve">ант 1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№5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</w:t>
      </w:r>
      <w:r>
        <w:rPr>
          <w:rFonts w:ascii="Times New Roman" w:eastAsia="Times New Roman" w:hAnsi="Times New Roman" w:cs="Times New Roman"/>
          <w:b/>
          <w:sz w:val="24"/>
        </w:rPr>
        <w:t>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 3, У4.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65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8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</w:t>
      </w:r>
      <w:r>
        <w:rPr>
          <w:rFonts w:ascii="Times New Roman" w:eastAsia="Times New Roman" w:hAnsi="Times New Roman" w:cs="Times New Roman"/>
          <w:i/>
          <w:sz w:val="24"/>
        </w:rPr>
        <w:t>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89" w:line="270" w:lineRule="auto"/>
        <w:ind w:left="512" w:right="62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действующем стенде «Электровоздухораспределитель усл. № 305-000 с воздухораспределителем усл. № 292-001» продемонстрировать действие электровоздухораспределителя усл. № 305-000 при «торможении». </w:t>
      </w:r>
    </w:p>
    <w:p w:rsidR="006075D2" w:rsidRDefault="0061449B">
      <w:pPr>
        <w:spacing w:after="161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Билет № 6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№2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5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</w:t>
      </w:r>
      <w:r>
        <w:rPr>
          <w:rFonts w:ascii="Times New Roman" w:eastAsia="Times New Roman" w:hAnsi="Times New Roman" w:cs="Times New Roman"/>
          <w:sz w:val="24"/>
        </w:rPr>
        <w:t>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2" w:line="403" w:lineRule="auto"/>
        <w:ind w:left="776" w:right="5145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2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№6 Инструкция: </w:t>
      </w:r>
    </w:p>
    <w:p w:rsidR="006075D2" w:rsidRDefault="0061449B">
      <w:pPr>
        <w:spacing w:after="10" w:line="400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>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 3, У 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64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6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89" w:line="270" w:lineRule="auto"/>
        <w:ind w:left="137" w:right="62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действующ</w:t>
      </w:r>
      <w:r>
        <w:rPr>
          <w:rFonts w:ascii="Times New Roman" w:eastAsia="Times New Roman" w:hAnsi="Times New Roman" w:cs="Times New Roman"/>
          <w:sz w:val="24"/>
        </w:rPr>
        <w:t xml:space="preserve">ем стенде «Электровоздухораспределитель усл. № 305-000 с воздухораспределителем усл. № 292-001» продемонстрировать действие электровоздухораспределителя усл. № 305-000 при «отпуске».  </w:t>
      </w:r>
    </w:p>
    <w:p w:rsidR="006075D2" w:rsidRDefault="0061449B">
      <w:pPr>
        <w:spacing w:after="159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7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8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№3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6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</w:t>
      </w:r>
      <w:r>
        <w:rPr>
          <w:rFonts w:ascii="Times New Roman" w:eastAsia="Times New Roman" w:hAnsi="Times New Roman" w:cs="Times New Roman"/>
          <w:sz w:val="24"/>
        </w:rPr>
        <w:t>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7" w:line="401" w:lineRule="auto"/>
        <w:ind w:left="776" w:right="5145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>Текст задания: Вари</w:t>
      </w:r>
      <w:r>
        <w:rPr>
          <w:rFonts w:ascii="Times New Roman" w:eastAsia="Times New Roman" w:hAnsi="Times New Roman" w:cs="Times New Roman"/>
          <w:b/>
          <w:sz w:val="24"/>
        </w:rPr>
        <w:t xml:space="preserve">ант 3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№7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</w:t>
      </w:r>
      <w:r>
        <w:rPr>
          <w:rFonts w:ascii="Times New Roman" w:eastAsia="Times New Roman" w:hAnsi="Times New Roman" w:cs="Times New Roman"/>
          <w:b/>
          <w:sz w:val="24"/>
        </w:rPr>
        <w:t>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 3, У 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65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8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</w:t>
      </w:r>
      <w:r>
        <w:rPr>
          <w:rFonts w:ascii="Times New Roman" w:eastAsia="Times New Roman" w:hAnsi="Times New Roman" w:cs="Times New Roman"/>
          <w:i/>
          <w:sz w:val="24"/>
        </w:rPr>
        <w:t>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89" w:line="271" w:lineRule="auto"/>
        <w:ind w:left="512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действующем стенде «Схема ЭПТ пассажирского поезда», пояснить её работу при I и II положении управляющего органа крана машиниста усл. № 395-000-4. </w:t>
      </w:r>
    </w:p>
    <w:p w:rsidR="006075D2" w:rsidRDefault="0061449B">
      <w:pPr>
        <w:spacing w:after="161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8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7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№4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5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2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3" w:line="402" w:lineRule="auto"/>
        <w:ind w:left="776" w:right="5145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</w:t>
      </w:r>
      <w:r>
        <w:rPr>
          <w:rFonts w:ascii="Times New Roman" w:eastAsia="Times New Roman" w:hAnsi="Times New Roman" w:cs="Times New Roman"/>
          <w:sz w:val="24"/>
        </w:rPr>
        <w:t>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4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4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№8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 3, У 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34" w:line="396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8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</w:t>
      </w:r>
      <w:r>
        <w:rPr>
          <w:rFonts w:ascii="Times New Roman" w:eastAsia="Times New Roman" w:hAnsi="Times New Roman" w:cs="Times New Roman"/>
          <w:sz w:val="24"/>
        </w:rPr>
        <w:t>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6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действующем стенде «Схема ЭПТ пассажирского поезда», пояснить её работу при III и IV положении упра</w:t>
      </w:r>
      <w:r>
        <w:rPr>
          <w:rFonts w:ascii="Times New Roman" w:eastAsia="Times New Roman" w:hAnsi="Times New Roman" w:cs="Times New Roman"/>
          <w:sz w:val="24"/>
        </w:rPr>
        <w:t xml:space="preserve">вляющего органа крана машиниста усл. № 395-000-4. </w:t>
      </w:r>
    </w:p>
    <w:p w:rsidR="006075D2" w:rsidRDefault="0061449B">
      <w:pPr>
        <w:spacing w:after="29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9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29" w:line="271" w:lineRule="auto"/>
        <w:ind w:left="724" w:right="64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8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4" w:line="404" w:lineRule="auto"/>
        <w:ind w:left="776" w:right="5145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1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№9 Инструкция: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4"/>
        </w:rPr>
        <w:t xml:space="preserve"> 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</w:t>
      </w:r>
      <w:r>
        <w:rPr>
          <w:rFonts w:ascii="Times New Roman" w:eastAsia="Times New Roman" w:hAnsi="Times New Roman" w:cs="Times New Roman"/>
          <w:sz w:val="24"/>
        </w:rPr>
        <w:t xml:space="preserve">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У2, У 3, У 4.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65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лаборатория Автоматических тормозов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398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инструкционным</w:t>
      </w:r>
      <w:r>
        <w:rPr>
          <w:rFonts w:ascii="Times New Roman" w:eastAsia="Times New Roman" w:hAnsi="Times New Roman" w:cs="Times New Roman"/>
          <w:i/>
          <w:sz w:val="24"/>
        </w:rPr>
        <w:t>и картами,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lastRenderedPageBreak/>
        <w:t>Текст задания: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действующем стенде «Схема ЭПТ пассажирского поезда», пояснить её работу при VЭ и V положении управляющего органа крана машиниста усл. № 395-000-4. </w:t>
      </w:r>
    </w:p>
    <w:p w:rsidR="006075D2" w:rsidRDefault="0061449B">
      <w:pPr>
        <w:spacing w:after="192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</w:t>
      </w:r>
    </w:p>
    <w:p w:rsidR="006075D2" w:rsidRDefault="0061449B">
      <w:pPr>
        <w:spacing w:after="128" w:line="270" w:lineRule="auto"/>
        <w:ind w:left="776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4.5.2 Пакет экзаменатора: </w:t>
      </w:r>
    </w:p>
    <w:p w:rsidR="006075D2" w:rsidRDefault="0061449B">
      <w:pPr>
        <w:spacing w:after="147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Условия: </w:t>
      </w:r>
    </w:p>
    <w:p w:rsidR="006075D2" w:rsidRDefault="0061449B">
      <w:pPr>
        <w:spacing w:after="155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Вид и форма экзамена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>экзамен по итогам семестра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" w:line="395" w:lineRule="auto"/>
        <w:ind w:left="872" w:right="349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б)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Количество вариантов билетов для экзаменующегося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- 35 (по количеству студентов группы) тесты – 4; </w:t>
      </w:r>
    </w:p>
    <w:p w:rsidR="006075D2" w:rsidRDefault="0061449B">
      <w:pPr>
        <w:numPr>
          <w:ilvl w:val="0"/>
          <w:numId w:val="44"/>
        </w:numPr>
        <w:spacing w:after="151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b/>
          <w:sz w:val="24"/>
        </w:rPr>
        <w:t>практические задания - 9.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6075D2" w:rsidRDefault="0061449B">
      <w:pPr>
        <w:spacing w:after="320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289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sz w:val="28"/>
        </w:rPr>
        <w:t xml:space="preserve">  Теорет</w:t>
      </w:r>
      <w:r>
        <w:rPr>
          <w:rFonts w:ascii="Times New Roman" w:eastAsia="Times New Roman" w:hAnsi="Times New Roman" w:cs="Times New Roman"/>
          <w:sz w:val="28"/>
        </w:rPr>
        <w:t xml:space="preserve">ические задания (ТЗ)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1- ключ к тестам: ПМ.01 МДК.01.01 (Т)-6 семестр </w:t>
      </w:r>
    </w:p>
    <w:tbl>
      <w:tblPr>
        <w:tblStyle w:val="TableGrid"/>
        <w:tblW w:w="10423" w:type="dxa"/>
        <w:tblInd w:w="34" w:type="dxa"/>
        <w:tblCellMar>
          <w:top w:w="198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51305" name="Group 351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17675" name="Rectangle 17675"/>
                              <wps:cNvSpPr/>
                              <wps:spPr>
                                <a:xfrm rot="-5399999">
                                  <a:off x="15962" y="147920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76" name="Rectangle 17676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77" name="Rectangle 17677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78" name="Rectangle 17678"/>
                              <wps:cNvSpPr/>
                              <wps:spPr>
                                <a:xfrm rot="-5399999">
                                  <a:off x="201081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05" style="width:20.6698pt;height:34.77pt;mso-position-horizontal-relative:char;mso-position-vertical-relative:line" coordsize="2625,4415">
                      <v:rect id="Rectangle 17675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17676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677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17678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09" name="Group 351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79" name="Rectangle 17679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80" name="Rectangle 1768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09" style="width:9.963pt;height:6.81pt;mso-position-horizontal-relative:char;mso-position-vertical-relative:line" coordsize="1265,864">
                      <v:rect id="Rectangle 1767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768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13" name="Group 351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81" name="Rectangle 17681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82" name="Rectangle 1768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13" style="width:9.963pt;height:6.81pt;mso-position-horizontal-relative:char;mso-position-vertical-relative:line" coordsize="1265,864">
                      <v:rect id="Rectangle 1768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768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17" name="Group 351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83" name="Rectangle 17683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84" name="Rectangle 1768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17" style="width:9.963pt;height:6.81pt;mso-position-horizontal-relative:char;mso-position-vertical-relative:line" coordsize="1265,864">
                      <v:rect id="Rectangle 1768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768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21" name="Group 351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85" name="Rectangle 17685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86" name="Rectangle 1768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21" style="width:9.963pt;height:6.81pt;mso-position-horizontal-relative:char;mso-position-vertical-relative:line" coordsize="1265,864">
                      <v:rect id="Rectangle 1768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768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25" name="Group 351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87" name="Rectangle 17687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88" name="Rectangle 17688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25" style="width:9.963pt;height:6.81pt;mso-position-horizontal-relative:char;mso-position-vertical-relative:line" coordsize="1265,864">
                      <v:rect id="Rectangle 1768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768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29" name="Group 351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89" name="Rectangle 17689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90" name="Rectangle 1769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29" style="width:9.963pt;height:6.81pt;mso-position-horizontal-relative:char;mso-position-vertical-relative:line" coordsize="1265,864">
                      <v:rect id="Rectangle 1768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1769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33" name="Group 351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91" name="Rectangle 17691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92" name="Rectangle 1769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33" style="width:9.963pt;height:6.81pt;mso-position-horizontal-relative:char;mso-position-vertical-relative:line" coordsize="1265,864">
                      <v:rect id="Rectangle 1769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1769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37" name="Group 351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93" name="Rectangle 17693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94" name="Rectangle 17694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37" style="width:9.963pt;height:6.81pt;mso-position-horizontal-relative:char;mso-position-vertical-relative:line" coordsize="1265,864">
                      <v:rect id="Rectangle 1769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769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1341" name="Group 351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7695" name="Rectangle 17695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96" name="Rectangle 17696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41" style="width:9.963pt;height:6.81pt;mso-position-horizontal-relative:char;mso-position-vertical-relative:line" coordsize="1265,864">
                      <v:rect id="Rectangle 1769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1769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45" name="Group 351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697" name="Rectangle 1769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98" name="Rectangle 1769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45" style="width:9.963pt;height:11.25pt;mso-position-horizontal-relative:char;mso-position-vertical-relative:line" coordsize="1265,1428">
                      <v:rect id="Rectangle 1769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769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49" name="Group 351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699" name="Rectangle 1769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00" name="Rectangle 1770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49" style="width:9.963pt;height:11.25pt;mso-position-horizontal-relative:char;mso-position-vertical-relative:line" coordsize="1265,1428">
                      <v:rect id="Rectangle 1769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1770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53" name="Group 351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01" name="Rectangle 1770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02" name="Rectangle 1770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53" style="width:9.963pt;height:11.25pt;mso-position-horizontal-relative:char;mso-position-vertical-relative:line" coordsize="1265,1428">
                      <v:rect id="Rectangle 1770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1770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57" name="Group 351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03" name="Rectangle 1770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04" name="Rectangle 1770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57" style="width:9.96301pt;height:11.25pt;mso-position-horizontal-relative:char;mso-position-vertical-relative:line" coordsize="1265,1428">
                      <v:rect id="Rectangle 1770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177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61" name="Group 351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05" name="Rectangle 1770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06" name="Rectangle 1770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61" style="width:9.96301pt;height:11.25pt;mso-position-horizontal-relative:char;mso-position-vertical-relative:line" coordsize="1265,1428">
                      <v:rect id="Rectangle 1770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77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65" name="Group 351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07" name="Rectangle 1770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08" name="Rectangle 1770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65" style="width:9.96301pt;height:11.25pt;mso-position-horizontal-relative:char;mso-position-vertical-relative:line" coordsize="1265,1428">
                      <v:rect id="Rectangle 1770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77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69" name="Group 351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09" name="Rectangle 1770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10" name="Rectangle 1771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69" style="width:9.96301pt;height:11.25pt;mso-position-horizontal-relative:char;mso-position-vertical-relative:line" coordsize="1265,1428">
                      <v:rect id="Rectangle 1770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177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73" name="Group 351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11" name="Rectangle 1771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12" name="Rectangle 177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73" style="width:9.96301pt;height:11.25pt;mso-position-horizontal-relative:char;mso-position-vertical-relative:line" coordsize="1265,1428">
                      <v:rect id="Rectangle 1771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177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77" name="Group 351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13" name="Rectangle 1771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14" name="Rectangle 177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77" style="width:9.96301pt;height:11.25pt;mso-position-horizontal-relative:char;mso-position-vertical-relative:line" coordsize="1265,1428">
                      <v:rect id="Rectangle 1771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177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81" name="Group 351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15" name="Rectangle 1771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16" name="Rectangle 177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81" style="width:9.96301pt;height:11.25pt;mso-position-horizontal-relative:char;mso-position-vertical-relative:line" coordsize="1265,1428">
                      <v:rect id="Rectangle 1771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177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85" name="Group 351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17" name="Rectangle 1771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18" name="Rectangle 177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85" style="width:9.96301pt;height:11.25pt;mso-position-horizontal-relative:char;mso-position-vertical-relative:line" coordsize="1265,1428">
                      <v:rect id="Rectangle 1771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77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89" name="Group 351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19" name="Rectangle 1771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20" name="Rectangle 177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89" style="width:9.96301pt;height:11.25pt;mso-position-horizontal-relative:char;mso-position-vertical-relative:line" coordsize="1265,1428">
                      <v:rect id="Rectangle 1771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177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93" name="Group 351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21" name="Rectangle 17721"/>
                              <wps:cNvSpPr/>
                              <wps:spPr>
                                <a:xfrm rot="-5399999">
                                  <a:off x="7120" y="-18289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22" name="Rectangle 17722"/>
                              <wps:cNvSpPr/>
                              <wps:spPr>
                                <a:xfrm rot="-5399999">
                                  <a:off x="65140" y="-74569"/>
                                  <a:ext cx="3800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93" style="width:9.96301pt;height:11.25pt;mso-position-horizontal-relative:char;mso-position-vertical-relative:line" coordsize="1265,1428">
                      <v:rect id="Rectangle 1772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177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397" name="Group 351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23" name="Rectangle 1772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24" name="Rectangle 177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97" style="width:9.96301pt;height:11.25pt;mso-position-horizontal-relative:char;mso-position-vertical-relative:line" coordsize="1265,1428">
                      <v:rect id="Rectangle 1772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177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01" name="Group 351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25" name="Rectangle 1772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26" name="Rectangle 177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01" style="width:9.96301pt;height:11.25pt;mso-position-horizontal-relative:char;mso-position-vertical-relative:line" coordsize="1265,1428">
                      <v:rect id="Rectangle 1772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177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05" name="Group 351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27" name="Rectangle 17727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28" name="Rectangle 177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05" style="width:9.96301pt;height:11.25pt;mso-position-horizontal-relative:char;mso-position-vertical-relative:line" coordsize="1265,1428">
                      <v:rect id="Rectangle 1772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77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09" name="Group 351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29" name="Rectangle 1772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30" name="Rectangle 177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09" style="width:9.96301pt;height:11.25pt;mso-position-horizontal-relative:char;mso-position-vertical-relative:line" coordsize="1265,1428">
                      <v:rect id="Rectangle 1772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177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13" name="Group 351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31" name="Rectangle 1773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32" name="Rectangle 1773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13" style="width:9.96301pt;height:11.25pt;mso-position-horizontal-relative:char;mso-position-vertical-relative:line" coordsize="1265,1428">
                      <v:rect id="Rectangle 1773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77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17" name="Group 351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33" name="Rectangle 1773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34" name="Rectangle 177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17" style="width:9.96301pt;height:11.25pt;mso-position-horizontal-relative:char;mso-position-vertical-relative:line" coordsize="1265,1428">
                      <v:rect id="Rectangle 1773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177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21" name="Group 351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35" name="Rectangle 1773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36" name="Rectangle 177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21" style="width:9.96301pt;height:11.25pt;mso-position-horizontal-relative:char;mso-position-vertical-relative:line" coordsize="1265,1428">
                      <v:rect id="Rectangle 1773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177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25" name="Group 351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37" name="Rectangle 1773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38" name="Rectangle 17738"/>
                              <wps:cNvSpPr/>
                              <wps:spPr>
                                <a:xfrm rot="-5399999">
                                  <a:off x="65139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25" style="width:9.96301pt;height:11.25pt;mso-position-horizontal-relative:char;mso-position-vertical-relative:line" coordsize="1265,1428">
                      <v:rect id="Rectangle 1773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177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29" name="Group 351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39" name="Rectangle 1773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40" name="Rectangle 17740"/>
                              <wps:cNvSpPr/>
                              <wps:spPr>
                                <a:xfrm rot="-5399999">
                                  <a:off x="65139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29" style="width:9.96301pt;height:11.25pt;mso-position-horizontal-relative:char;mso-position-vertical-relative:line" coordsize="1265,1428">
                      <v:rect id="Rectangle 1773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177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33" name="Group 351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41" name="Rectangle 1774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42" name="Rectangle 17742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33" style="width:9.96301pt;height:11.25pt;mso-position-horizontal-relative:char;mso-position-vertical-relative:line" coordsize="1265,1428">
                      <v:rect id="Rectangle 1774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177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1437" name="Group 351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7743" name="Rectangle 17743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44" name="Rectangle 17744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37" style="width:9.96301pt;height:11.25pt;mso-position-horizontal-relative:char;mso-position-vertical-relative:line" coordsize="1265,1428">
                      <v:rect id="Rectangle 1774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177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48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2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3766" cy="644271"/>
                      <wp:effectExtent l="0" t="0" r="0" b="0"/>
                      <wp:docPr id="351441" name="Group 351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766" cy="644271"/>
                                <a:chOff x="0" y="0"/>
                                <a:chExt cx="233766" cy="644271"/>
                              </a:xfrm>
                            </wpg:grpSpPr>
                            <wps:wsp>
                              <wps:cNvPr id="17851" name="Rectangle 17851"/>
                              <wps:cNvSpPr/>
                              <wps:spPr>
                                <a:xfrm rot="-5399999">
                                  <a:off x="-329323" y="171772"/>
                                  <a:ext cx="82364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52" name="Rectangle 17852"/>
                              <wps:cNvSpPr/>
                              <wps:spPr>
                                <a:xfrm rot="-5399999">
                                  <a:off x="58192" y="-66614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53" name="Rectangle 17853"/>
                              <wps:cNvSpPr/>
                              <wps:spPr>
                                <a:xfrm rot="-5399999">
                                  <a:off x="-16868" y="230940"/>
                                  <a:ext cx="440139" cy="121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54" name="Rectangle 17854"/>
                              <wps:cNvSpPr/>
                              <wps:spPr>
                                <a:xfrm rot="-5399999">
                                  <a:off x="178893" y="90355"/>
                                  <a:ext cx="33951" cy="150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441" style="width:18.4068pt;height:50.73pt;mso-position-horizontal-relative:char;mso-position-vertical-relative:line" coordsize="2337,6442">
                      <v:rect id="Rectangle 17851" style="position:absolute;width:8236;height:1213;left:-3293;top:171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17852" style="position:absolute;width:339;height:1503;left:581;top:-6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853" style="position:absolute;width:4401;height:1213;left:-168;top:23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17854" style="position:absolute;width:339;height:1503;left:1788;top:9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2-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56029" name="Group 356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18124" name="Rectangle 18124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5" name="Rectangle 18125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6" name="Rectangle 18126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7" name="Rectangle 18127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29" style="width:20.6698pt;height:34.77pt;mso-position-horizontal-relative:char;mso-position-vertical-relative:line" coordsize="2625,4415">
                      <v:rect id="Rectangle 18124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18125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126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18127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33" name="Group 356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28" name="Rectangle 1812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9" name="Rectangle 1812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33" style="width:9.963pt;height:6.81pt;mso-position-horizontal-relative:char;mso-position-vertical-relative:line" coordsize="1265,864">
                      <v:rect id="Rectangle 1812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81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37" name="Group 356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30" name="Rectangle 1813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1" name="Rectangle 1813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37" style="width:9.963pt;height:6.81pt;mso-position-horizontal-relative:char;mso-position-vertical-relative:line" coordsize="1265,864">
                      <v:rect id="Rectangle 1813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81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41" name="Group 356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32" name="Rectangle 1813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3" name="Rectangle 1813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41" style="width:9.963pt;height:6.81pt;mso-position-horizontal-relative:char;mso-position-vertical-relative:line" coordsize="1265,864">
                      <v:rect id="Rectangle 1813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81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45" name="Group 356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34" name="Rectangle 1813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5" name="Rectangle 1813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45" style="width:9.963pt;height:6.81pt;mso-position-horizontal-relative:char;mso-position-vertical-relative:line" coordsize="1265,864">
                      <v:rect id="Rectangle 1813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81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49" name="Group 356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36" name="Rectangle 1813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7" name="Rectangle 1813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49" style="width:9.963pt;height:6.81pt;mso-position-horizontal-relative:char;mso-position-vertical-relative:line" coordsize="1265,864">
                      <v:rect id="Rectangle 1813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81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53" name="Group 356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38" name="Rectangle 1813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9" name="Rectangle 1813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53" style="width:9.963pt;height:6.81pt;mso-position-horizontal-relative:char;mso-position-vertical-relative:line" coordsize="1265,864">
                      <v:rect id="Rectangle 1813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181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57" name="Group 356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40" name="Rectangle 1814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1" name="Rectangle 1814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57" style="width:9.963pt;height:6.81pt;mso-position-horizontal-relative:char;mso-position-vertical-relative:line" coordsize="1265,864">
                      <v:rect id="Rectangle 1814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181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61" name="Group 356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42" name="Rectangle 1814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3" name="Rectangle 1814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61" style="width:9.963pt;height:6.81pt;mso-position-horizontal-relative:char;mso-position-vertical-relative:line" coordsize="1265,864">
                      <v:rect id="Rectangle 1814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81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6065" name="Group 356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144" name="Rectangle 1814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5" name="Rectangle 1814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65" style="width:9.963pt;height:6.81pt;mso-position-horizontal-relative:char;mso-position-vertical-relative:line" coordsize="1265,864">
                      <v:rect id="Rectangle 1814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181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069" name="Group 356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46" name="Rectangle 1814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7" name="Rectangle 1814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69" style="width:9.963pt;height:11.25pt;mso-position-horizontal-relative:char;mso-position-vertical-relative:line" coordsize="1265,1428">
                      <v:rect id="Rectangle 1814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81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073" name="Group 356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48" name="Rectangle 1814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9" name="Rectangle 181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73" style="width:9.963pt;height:11.25pt;mso-position-horizontal-relative:char;mso-position-vertical-relative:line" coordsize="1265,1428">
                      <v:rect id="Rectangle 1814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181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077" name="Group 356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50" name="Rectangle 1815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1" name="Rectangle 181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77" style="width:9.963pt;height:11.25pt;mso-position-horizontal-relative:char;mso-position-vertical-relative:line" coordsize="1265,1428">
                      <v:rect id="Rectangle 1815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181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082" name="Group 356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52" name="Rectangle 1815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3" name="Rectangle 1815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82" style="width:9.96301pt;height:11.25pt;mso-position-horizontal-relative:char;mso-position-vertical-relative:line" coordsize="1265,1428">
                      <v:rect id="Rectangle 1815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181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086" name="Group 356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54" name="Rectangle 1815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5" name="Rectangle 181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86" style="width:9.96301pt;height:11.25pt;mso-position-horizontal-relative:char;mso-position-vertical-relative:line" coordsize="1265,1428">
                      <v:rect id="Rectangle 1815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81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140" name="Group 356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56" name="Rectangle 1815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7" name="Rectangle 181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140" style="width:9.96301pt;height:11.25pt;mso-position-horizontal-relative:char;mso-position-vertical-relative:line" coordsize="1265,1428">
                      <v:rect id="Rectangle 1815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81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158" name="Group 356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58" name="Rectangle 1815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9" name="Rectangle 181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158" style="width:9.96301pt;height:11.25pt;mso-position-horizontal-relative:char;mso-position-vertical-relative:line" coordsize="1265,1428">
                      <v:rect id="Rectangle 1815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181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193" name="Group 356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60" name="Rectangle 1816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61" name="Rectangle 181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193" style="width:9.96301pt;height:11.25pt;mso-position-horizontal-relative:char;mso-position-vertical-relative:line" coordsize="1265,1428">
                      <v:rect id="Rectangle 1816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181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198" name="Group 356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62" name="Rectangle 1816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63" name="Rectangle 181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198" style="width:9.96301pt;height:11.25pt;mso-position-horizontal-relative:char;mso-position-vertical-relative:line" coordsize="1265,1428">
                      <v:rect id="Rectangle 1816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181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03" name="Group 356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64" name="Rectangle 1816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65" name="Rectangle 1816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03" style="width:9.96301pt;height:11.25pt;mso-position-horizontal-relative:char;mso-position-vertical-relative:line" coordsize="1265,1428">
                      <v:rect id="Rectangle 1816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181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07" name="Group 356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66" name="Rectangle 1816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67" name="Rectangle 181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07" style="width:9.96301pt;height:11.25pt;mso-position-horizontal-relative:char;mso-position-vertical-relative:line" coordsize="1265,1428">
                      <v:rect id="Rectangle 1816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81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11" name="Group 356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68" name="Rectangle 1816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69" name="Rectangle 181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11" style="width:9.96301pt;height:11.25pt;mso-position-horizontal-relative:char;mso-position-vertical-relative:line" coordsize="1265,1428">
                      <v:rect id="Rectangle 1816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181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15" name="Group 356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70" name="Rectangle 1817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71" name="Rectangle 1817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15" style="width:9.96301pt;height:11.25pt;mso-position-horizontal-relative:char;mso-position-vertical-relative:line" coordsize="1265,1428">
                      <v:rect id="Rectangle 1817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181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19" name="Group 356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72" name="Rectangle 1817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73" name="Rectangle 1817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19" style="width:9.96301pt;height:11.25pt;mso-position-horizontal-relative:char;mso-position-vertical-relative:line" coordsize="1265,1428">
                      <v:rect id="Rectangle 1817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181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23" name="Group 356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74" name="Rectangle 1817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75" name="Rectangle 1817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23" style="width:9.96301pt;height:11.25pt;mso-position-horizontal-relative:char;mso-position-vertical-relative:line" coordsize="1265,1428">
                      <v:rect id="Rectangle 181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181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27" name="Group 356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76" name="Rectangle 1817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77" name="Rectangle 181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27" style="width:9.96301pt;height:11.25pt;mso-position-horizontal-relative:char;mso-position-vertical-relative:line" coordsize="1265,1428">
                      <v:rect id="Rectangle 181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81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31" name="Group 356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78" name="Rectangle 1817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79" name="Rectangle 1817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31" style="width:9.96301pt;height:11.25pt;mso-position-horizontal-relative:char;mso-position-vertical-relative:line" coordsize="1265,1428">
                      <v:rect id="Rectangle 1817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181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35" name="Group 356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80" name="Rectangle 1818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1" name="Rectangle 1818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35" style="width:9.96301pt;height:11.25pt;mso-position-horizontal-relative:char;mso-position-vertical-relative:line" coordsize="1265,1428">
                      <v:rect id="Rectangle 1818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81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39" name="Group 356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82" name="Rectangle 1818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3" name="Rectangle 1818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39" style="width:9.96301pt;height:11.25pt;mso-position-horizontal-relative:char;mso-position-vertical-relative:line" coordsize="1265,1428">
                      <v:rect id="Rectangle 1818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181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43" name="Group 356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84" name="Rectangle 1818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5" name="Rectangle 1818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43" style="width:9.96301pt;height:11.25pt;mso-position-horizontal-relative:char;mso-position-vertical-relative:line" coordsize="1265,1428">
                      <v:rect id="Rectangle 1818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181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47" name="Group 356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86" name="Rectangle 1818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7" name="Rectangle 1818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47" style="width:9.96301pt;height:11.25pt;mso-position-horizontal-relative:char;mso-position-vertical-relative:line" coordsize="1265,1428">
                      <v:rect id="Rectangle 1818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181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51" name="Group 356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88" name="Rectangle 1818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9" name="Rectangle 18189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51" style="width:9.96301pt;height:11.25pt;mso-position-horizontal-relative:char;mso-position-vertical-relative:line" coordsize="1265,1428">
                      <v:rect id="Rectangle 1818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181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55" name="Group 356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90" name="Rectangle 1819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1" name="Rectangle 1819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55" style="width:9.96301pt;height:11.25pt;mso-position-horizontal-relative:char;mso-position-vertical-relative:line" coordsize="1265,1428">
                      <v:rect id="Rectangle 1819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181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6259" name="Group 356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192" name="Rectangle 1819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3" name="Rectangle 18193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59" style="width:9.96301pt;height:11.25pt;mso-position-horizontal-relative:char;mso-position-vertical-relative:line" coordsize="1265,1428">
                      <v:rect id="Rectangle 1819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181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54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2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3766" cy="644272"/>
                      <wp:effectExtent l="0" t="0" r="0" b="0"/>
                      <wp:docPr id="356263" name="Group 356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766" cy="644272"/>
                                <a:chOff x="0" y="0"/>
                                <a:chExt cx="233766" cy="644272"/>
                              </a:xfrm>
                            </wpg:grpSpPr>
                            <wps:wsp>
                              <wps:cNvPr id="18300" name="Rectangle 18300"/>
                              <wps:cNvSpPr/>
                              <wps:spPr>
                                <a:xfrm rot="-5399999">
                                  <a:off x="-329323" y="171773"/>
                                  <a:ext cx="82364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01" name="Rectangle 18301"/>
                              <wps:cNvSpPr/>
                              <wps:spPr>
                                <a:xfrm rot="-5399999">
                                  <a:off x="58192" y="-66615"/>
                                  <a:ext cx="33951" cy="150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02" name="Rectangle 18302"/>
                              <wps:cNvSpPr/>
                              <wps:spPr>
                                <a:xfrm rot="-5399999">
                                  <a:off x="-16868" y="230940"/>
                                  <a:ext cx="44013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03" name="Rectangle 18303"/>
                              <wps:cNvSpPr/>
                              <wps:spPr>
                                <a:xfrm rot="-5399999">
                                  <a:off x="178893" y="90357"/>
                                  <a:ext cx="33951" cy="150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263" style="width:18.4068pt;height:50.73pt;mso-position-horizontal-relative:char;mso-position-vertical-relative:line" coordsize="2337,6442">
                      <v:rect id="Rectangle 18300" style="position:absolute;width:8236;height:1213;left:-3293;top:171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18301" style="position:absolute;width:339;height:1503;left:581;top:-6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02" style="position:absolute;width:4401;height:1213;left:-168;top:23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18303" style="position:absolute;width:339;height:1503;left:1788;top:9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3- ключ к тестам: 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53186" name="Group 353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18547" name="Rectangle 18547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48" name="Rectangle 18548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49" name="Rectangle 18549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50" name="Rectangle 18550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186" style="width:20.6698pt;height:34.77pt;mso-position-horizontal-relative:char;mso-position-vertical-relative:line" coordsize="2625,4415">
                      <v:rect id="Rectangle 18547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18548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549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18550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191" name="Group 353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51" name="Rectangle 1855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52" name="Rectangle 1855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191" style="width:9.963pt;height:6.81pt;mso-position-horizontal-relative:char;mso-position-vertical-relative:line" coordsize="1265,864">
                      <v:rect id="Rectangle 1855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85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198" name="Group 353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53" name="Rectangle 1855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54" name="Rectangle 185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198" style="width:9.963pt;height:6.81pt;mso-position-horizontal-relative:char;mso-position-vertical-relative:line" coordsize="1265,864">
                      <v:rect id="Rectangle 1855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85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205" name="Group 353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55" name="Rectangle 1855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56" name="Rectangle 185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05" style="width:9.963pt;height:6.81pt;mso-position-horizontal-relative:char;mso-position-vertical-relative:line" coordsize="1265,864">
                      <v:rect id="Rectangle 1855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85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209" name="Group 353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57" name="Rectangle 1855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58" name="Rectangle 185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09" style="width:9.963pt;height:6.81pt;mso-position-horizontal-relative:char;mso-position-vertical-relative:line" coordsize="1265,864">
                      <v:rect id="Rectangle 1855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85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213" name="Group 353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59" name="Rectangle 1855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60" name="Rectangle 185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13" style="width:9.963pt;height:6.81pt;mso-position-horizontal-relative:char;mso-position-vertical-relative:line" coordsize="1265,864">
                      <v:rect id="Rectangle 1855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85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217" name="Group 35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61" name="Rectangle 1856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62" name="Rectangle 185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17" style="width:9.963pt;height:6.81pt;mso-position-horizontal-relative:char;mso-position-vertical-relative:line" coordsize="1265,864">
                      <v:rect id="Rectangle 1856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185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221" name="Group 35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63" name="Rectangle 1856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64" name="Rectangle 1856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21" style="width:9.963pt;height:6.81pt;mso-position-horizontal-relative:char;mso-position-vertical-relative:line" coordsize="1265,864">
                      <v:rect id="Rectangle 1856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185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225" name="Group 353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65" name="Rectangle 1856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66" name="Rectangle 1856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25" style="width:9.963pt;height:6.81pt;mso-position-horizontal-relative:char;mso-position-vertical-relative:line" coordsize="1265,864">
                      <v:rect id="Rectangle 1856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85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3229" name="Group 353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567" name="Rectangle 1856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68" name="Rectangle 1856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29" style="width:9.963pt;height:6.81pt;mso-position-horizontal-relative:char;mso-position-vertical-relative:line" coordsize="1265,864">
                      <v:rect id="Rectangle 1856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185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33" name="Group 35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69" name="Rectangle 1856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70" name="Rectangle 1857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33" style="width:9.963pt;height:11.25pt;mso-position-horizontal-relative:char;mso-position-vertical-relative:line" coordsize="1265,1428">
                      <v:rect id="Rectangle 1856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85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37" name="Group 353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71" name="Rectangle 1857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72" name="Rectangle 1857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37" style="width:9.963pt;height:11.25pt;mso-position-horizontal-relative:char;mso-position-vertical-relative:line" coordsize="1265,1428">
                      <v:rect id="Rectangle 1857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1857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41" name="Group 353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73" name="Rectangle 1857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74" name="Rectangle 1857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41" style="width:9.963pt;height:11.25pt;mso-position-horizontal-relative:char;mso-position-vertical-relative:line" coordsize="1265,1428">
                      <v:rect id="Rectangle 1857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185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45" name="Group 353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75" name="Rectangle 18575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76" name="Rectangle 1857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45" style="width:9.96301pt;height:11.25pt;mso-position-horizontal-relative:char;mso-position-vertical-relative:line" coordsize="1265,1428">
                      <v:rect id="Rectangle 1857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185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49" name="Group 353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77" name="Rectangle 18577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78" name="Rectangle 1857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49" style="width:9.96301pt;height:11.25pt;mso-position-horizontal-relative:char;mso-position-vertical-relative:line" coordsize="1265,1428">
                      <v:rect id="Rectangle 1857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857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53" name="Group 353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79" name="Rectangle 18579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80" name="Rectangle 1858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53" style="width:9.96301pt;height:11.25pt;mso-position-horizontal-relative:char;mso-position-vertical-relative:line" coordsize="1265,1428">
                      <v:rect id="Rectangle 1857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858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57" name="Group 353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81" name="Rectangle 1858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82" name="Rectangle 1858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57" style="width:9.96301pt;height:11.25pt;mso-position-horizontal-relative:char;mso-position-vertical-relative:line" coordsize="1265,1428">
                      <v:rect id="Rectangle 1858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1858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61" name="Group 353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83" name="Rectangle 1858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84" name="Rectangle 1858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61" style="width:9.96301pt;height:11.25pt;mso-position-horizontal-relative:char;mso-position-vertical-relative:line" coordsize="1265,1428">
                      <v:rect id="Rectangle 1858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1858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65" name="Group 353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85" name="Rectangle 1858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86" name="Rectangle 1858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65" style="width:9.96301pt;height:11.25pt;mso-position-horizontal-relative:char;mso-position-vertical-relative:line" coordsize="1265,1428">
                      <v:rect id="Rectangle 1858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1858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69" name="Group 353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87" name="Rectangle 18587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88" name="Rectangle 1858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69" style="width:9.96301pt;height:11.25pt;mso-position-horizontal-relative:char;mso-position-vertical-relative:line" coordsize="1265,1428">
                      <v:rect id="Rectangle 1858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1858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73" name="Group 353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89" name="Rectangle 18589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90" name="Rectangle 1859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73" style="width:9.96301pt;height:11.25pt;mso-position-horizontal-relative:char;mso-position-vertical-relative:line" coordsize="1265,1428">
                      <v:rect id="Rectangle 1858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859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77" name="Group 353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91" name="Rectangle 18591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92" name="Rectangle 1859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77" style="width:9.96301pt;height:11.25pt;mso-position-horizontal-relative:char;mso-position-vertical-relative:line" coordsize="1265,1428">
                      <v:rect id="Rectangle 1859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1859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81" name="Group 353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93" name="Rectangle 18593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94" name="Rectangle 1859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81" style="width:9.96301pt;height:11.25pt;mso-position-horizontal-relative:char;mso-position-vertical-relative:line" coordsize="1265,1428">
                      <v:rect id="Rectangle 1859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1859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85" name="Group 353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95" name="Rectangle 1859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96" name="Rectangle 1859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85" style="width:9.96301pt;height:11.25pt;mso-position-horizontal-relative:char;mso-position-vertical-relative:line" coordsize="1265,1428">
                      <v:rect id="Rectangle 1859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1859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89" name="Group 353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97" name="Rectangle 1859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98" name="Rectangle 1859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89" style="width:9.96301pt;height:11.25pt;mso-position-horizontal-relative:char;mso-position-vertical-relative:line" coordsize="1265,1428">
                      <v:rect id="Rectangle 1859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1859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93" name="Group 353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599" name="Rectangle 18599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00" name="Rectangle 1860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93" style="width:9.96301pt;height:11.25pt;mso-position-horizontal-relative:char;mso-position-vertical-relative:line" coordsize="1265,1428">
                      <v:rect id="Rectangle 1859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860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297" name="Group 353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01" name="Rectangle 1860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02" name="Rectangle 1860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297" style="width:9.96301pt;height:11.25pt;mso-position-horizontal-relative:char;mso-position-vertical-relative:line" coordsize="1265,1428">
                      <v:rect id="Rectangle 1860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1860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301" name="Group 353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03" name="Rectangle 1860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04" name="Rectangle 1860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01" style="width:9.96301pt;height:11.25pt;mso-position-horizontal-relative:char;mso-position-vertical-relative:line" coordsize="1265,1428">
                      <v:rect id="Rectangle 1860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86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305" name="Group 353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05" name="Rectangle 1860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06" name="Rectangle 1860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05" style="width:9.96301pt;height:11.25pt;mso-position-horizontal-relative:char;mso-position-vertical-relative:line" coordsize="1265,1428">
                      <v:rect id="Rectangle 1860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186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309" name="Group 353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07" name="Rectangle 1860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08" name="Rectangle 1860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09" style="width:9.96301pt;height:11.25pt;mso-position-horizontal-relative:char;mso-position-vertical-relative:line" coordsize="1265,1428">
                      <v:rect id="Rectangle 1860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186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313" name="Group 353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09" name="Rectangle 1860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10" name="Rectangle 1861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13" style="width:9.96301pt;height:11.25pt;mso-position-horizontal-relative:char;mso-position-vertical-relative:line" coordsize="1265,1428">
                      <v:rect id="Rectangle 1860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186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317" name="Group 353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11" name="Rectangle 1861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12" name="Rectangle 1861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17" style="width:9.96301pt;height:11.25pt;mso-position-horizontal-relative:char;mso-position-vertical-relative:line" coordsize="1265,1428">
                      <v:rect id="Rectangle 1861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186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321" name="Group 353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13" name="Rectangle 1861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14" name="Rectangle 1861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21" style="width:9.96301pt;height:11.25pt;mso-position-horizontal-relative:char;mso-position-vertical-relative:line" coordsize="1265,1428">
                      <v:rect id="Rectangle 1861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186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3325" name="Group 353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615" name="Rectangle 1861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16" name="Rectangle 1861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25" style="width:9.96301pt;height:11.25pt;mso-position-horizontal-relative:char;mso-position-vertical-relative:line" coordsize="1265,1428">
                      <v:rect id="Rectangle 1861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186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53329" name="Group 353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18723" name="Rectangle 18723"/>
                              <wps:cNvSpPr/>
                              <wps:spPr>
                                <a:xfrm rot="-5399999">
                                  <a:off x="-438792" y="183747"/>
                                  <a:ext cx="102791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4" name="Rectangle 18724"/>
                              <wps:cNvSpPr/>
                              <wps:spPr>
                                <a:xfrm rot="-5399999">
                                  <a:off x="-49401" y="258889"/>
                                  <a:ext cx="54844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5" name="Rectangle 18725"/>
                              <wps:cNvSpPr/>
                              <wps:spPr>
                                <a:xfrm rot="-5399999">
                                  <a:off x="194707" y="811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329" style="width:20.6838pt;height:60.8556pt;mso-position-horizontal-relative:char;mso-position-vertical-relative:line" coordsize="2626,7728">
                      <v:rect id="Rectangle 18723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18724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18725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4-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54579" name="Group 354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18969" name="Rectangle 18969"/>
                              <wps:cNvSpPr/>
                              <wps:spPr>
                                <a:xfrm rot="-5399999">
                                  <a:off x="15961" y="147918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70" name="Rectangle 18970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71" name="Rectangle 18971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72" name="Rectangle 18972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579" style="width:20.6698pt;height:34.77pt;mso-position-horizontal-relative:char;mso-position-vertical-relative:line" coordsize="2625,4415">
                      <v:rect id="Rectangle 18969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18970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71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18972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29" name="Group 354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73" name="Rectangle 1897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74" name="Rectangle 1897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29" style="width:9.963pt;height:6.81pt;mso-position-horizontal-relative:char;mso-position-vertical-relative:line" coordsize="1265,864">
                      <v:rect id="Rectangle 1897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89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58" name="Group 354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75" name="Rectangle 1897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76" name="Rectangle 1897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58" style="width:9.963pt;height:6.81pt;mso-position-horizontal-relative:char;mso-position-vertical-relative:line" coordsize="1265,864">
                      <v:rect id="Rectangle 1897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89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62" name="Group 354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77" name="Rectangle 1897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78" name="Rectangle 1897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62" style="width:9.963pt;height:6.81pt;mso-position-horizontal-relative:char;mso-position-vertical-relative:line" coordsize="1265,864">
                      <v:rect id="Rectangle 1897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897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66" name="Group 354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79" name="Rectangle 1897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80" name="Rectangle 18980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66" style="width:9.963pt;height:6.81pt;mso-position-horizontal-relative:char;mso-position-vertical-relative:line" coordsize="1265,864">
                      <v:rect id="Rectangle 1897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898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70" name="Group 354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81" name="Rectangle 18981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82" name="Rectangle 1898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70" style="width:9.963pt;height:6.81pt;mso-position-horizontal-relative:char;mso-position-vertical-relative:line" coordsize="1265,864">
                      <v:rect id="Rectangle 1898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898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74" name="Group 354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83" name="Rectangle 18983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84" name="Rectangle 1898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74" style="width:9.963pt;height:6.81pt;mso-position-horizontal-relative:char;mso-position-vertical-relative:line" coordsize="1265,864">
                      <v:rect id="Rectangle 1898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1898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78" name="Group 354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85" name="Rectangle 18985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86" name="Rectangle 18986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78" style="width:9.963pt;height:6.81pt;mso-position-horizontal-relative:char;mso-position-vertical-relative:line" coordsize="1265,864">
                      <v:rect id="Rectangle 1898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1898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82" name="Group 354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87" name="Rectangle 18987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88" name="Rectangle 1898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82" style="width:9.963pt;height:6.81pt;mso-position-horizontal-relative:char;mso-position-vertical-relative:line" coordsize="1265,864">
                      <v:rect id="Rectangle 1898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898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4686" name="Group 354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18989" name="Rectangle 18989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90" name="Rectangle 1899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86" style="width:9.963pt;height:6.81pt;mso-position-horizontal-relative:char;mso-position-vertical-relative:line" coordsize="1265,864">
                      <v:rect id="Rectangle 1898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1899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690" name="Group 354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991" name="Rectangle 18991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92" name="Rectangle 1899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90" style="width:9.963pt;height:11.25pt;mso-position-horizontal-relative:char;mso-position-vertical-relative:line" coordsize="1265,1428">
                      <v:rect id="Rectangle 1899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899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694" name="Group 354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993" name="Rectangle 18993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94" name="Rectangle 1899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94" style="width:9.963pt;height:11.25pt;mso-position-horizontal-relative:char;mso-position-vertical-relative:line" coordsize="1265,1428">
                      <v:rect id="Rectangle 1899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1899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698" name="Group 354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995" name="Rectangle 1899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96" name="Rectangle 1899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98" style="width:9.963pt;height:11.25pt;mso-position-horizontal-relative:char;mso-position-vertical-relative:line" coordsize="1265,1428">
                      <v:rect id="Rectangle 1899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1899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02" name="Group 354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997" name="Rectangle 1899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98" name="Rectangle 1899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02" style="width:9.96301pt;height:11.25pt;mso-position-horizontal-relative:char;mso-position-vertical-relative:line" coordsize="1265,1428">
                      <v:rect id="Rectangle 1899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1899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06" name="Group 354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8999" name="Rectangle 1899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0" name="Rectangle 1900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06" style="width:9.96301pt;height:11.25pt;mso-position-horizontal-relative:char;mso-position-vertical-relative:line" coordsize="1265,1428">
                      <v:rect id="Rectangle 1899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900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10" name="Group 354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01" name="Rectangle 1900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2" name="Rectangle 1900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10" style="width:9.96301pt;height:11.25pt;mso-position-horizontal-relative:char;mso-position-vertical-relative:line" coordsize="1265,1428">
                      <v:rect id="Rectangle 1900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900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14" name="Group 35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03" name="Rectangle 1900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4" name="Rectangle 1900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14" style="width:9.96301pt;height:11.25pt;mso-position-horizontal-relative:char;mso-position-vertical-relative:line" coordsize="1265,1428">
                      <v:rect id="Rectangle 1900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190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18" name="Group 354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05" name="Rectangle 1900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6" name="Rectangle 1900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18" style="width:9.96301pt;height:11.25pt;mso-position-horizontal-relative:char;mso-position-vertical-relative:line" coordsize="1265,1428">
                      <v:rect id="Rectangle 1900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190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22" name="Group 354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07" name="Rectangle 1900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8" name="Rectangle 1900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22" style="width:9.96301pt;height:11.25pt;mso-position-horizontal-relative:char;mso-position-vertical-relative:line" coordsize="1265,1428">
                      <v:rect id="Rectangle 1900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190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26" name="Group 354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09" name="Rectangle 1900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10" name="Rectangle 1901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26" style="width:9.96301pt;height:11.25pt;mso-position-horizontal-relative:char;mso-position-vertical-relative:line" coordsize="1265,1428">
                      <v:rect id="Rectangle 1900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190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30" name="Group 354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11" name="Rectangle 1901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12" name="Rectangle 190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30" style="width:9.96301pt;height:11.25pt;mso-position-horizontal-relative:char;mso-position-vertical-relative:line" coordsize="1265,1428">
                      <v:rect id="Rectangle 1901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90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35" name="Group 354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13" name="Rectangle 1901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14" name="Rectangle 190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35" style="width:9.96301pt;height:11.25pt;mso-position-horizontal-relative:char;mso-position-vertical-relative:line" coordsize="1265,1428">
                      <v:rect id="Rectangle 1901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190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39" name="Group 354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15" name="Rectangle 1901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16" name="Rectangle 190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39" style="width:9.96301pt;height:11.25pt;mso-position-horizontal-relative:char;mso-position-vertical-relative:line" coordsize="1265,1428">
                      <v:rect id="Rectangle 1901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190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43" name="Group 354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17" name="Rectangle 1901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18" name="Rectangle 190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43" style="width:9.96301pt;height:11.25pt;mso-position-horizontal-relative:char;mso-position-vertical-relative:line" coordsize="1265,1428">
                      <v:rect id="Rectangle 1901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190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60" name="Group 354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19" name="Rectangle 1901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20" name="Rectangle 190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60" style="width:9.96301pt;height:11.25pt;mso-position-horizontal-relative:char;mso-position-vertical-relative:line" coordsize="1265,1428">
                      <v:rect id="Rectangle 1901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190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796" name="Group 354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21" name="Rectangle 1902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22" name="Rectangle 190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796" style="width:9.96301pt;height:11.25pt;mso-position-horizontal-relative:char;mso-position-vertical-relative:line" coordsize="1265,1428">
                      <v:rect id="Rectangle 1902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90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00" name="Group 354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23" name="Rectangle 1902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24" name="Rectangle 190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00" style="width:9.96301pt;height:11.25pt;mso-position-horizontal-relative:char;mso-position-vertical-relative:line" coordsize="1265,1428">
                      <v:rect id="Rectangle 1902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190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04" name="Group 354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25" name="Rectangle 1902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26" name="Rectangle 190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04" style="width:9.96301pt;height:11.25pt;mso-position-horizontal-relative:char;mso-position-vertical-relative:line" coordsize="1265,1428">
                      <v:rect id="Rectangle 1902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90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08" name="Group 354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27" name="Rectangle 1902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28" name="Rectangle 190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08" style="width:9.96301pt;height:11.25pt;mso-position-horizontal-relative:char;mso-position-vertical-relative:line" coordsize="1265,1428">
                      <v:rect id="Rectangle 1902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190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12" name="Group 354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29" name="Rectangle 1902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30" name="Rectangle 190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12" style="width:9.96301pt;height:11.25pt;mso-position-horizontal-relative:char;mso-position-vertical-relative:line" coordsize="1265,1428">
                      <v:rect id="Rectangle 1902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190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16" name="Group 354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31" name="Rectangle 19031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32" name="Rectangle 1903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16" style="width:9.96301pt;height:11.25pt;mso-position-horizontal-relative:char;mso-position-vertical-relative:line" coordsize="1265,1428">
                      <v:rect id="Rectangle 1903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190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20" name="Group 354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33" name="Rectangle 19033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34" name="Rectangle 19034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20" style="width:9.96301pt;height:11.25pt;mso-position-horizontal-relative:char;mso-position-vertical-relative:line" coordsize="1265,1428">
                      <v:rect id="Rectangle 1903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190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24" name="Group 354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35" name="Rectangle 1903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36" name="Rectangle 1903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24" style="width:9.96301pt;height:11.25pt;mso-position-horizontal-relative:char;mso-position-vertical-relative:line" coordsize="1265,1428">
                      <v:rect id="Rectangle 1903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190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4828" name="Group 354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19037" name="Rectangle 1903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38" name="Rectangle 19038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28" style="width:9.96301pt;height:11.25pt;mso-position-horizontal-relative:char;mso-position-vertical-relative:line" coordsize="1265,1428">
                      <v:rect id="Rectangle 1903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190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54832" name="Group 354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19145" name="Rectangle 19145"/>
                              <wps:cNvSpPr/>
                              <wps:spPr>
                                <a:xfrm rot="-5399999">
                                  <a:off x="-438792" y="183747"/>
                                  <a:ext cx="102791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6" name="Rectangle 19146"/>
                              <wps:cNvSpPr/>
                              <wps:spPr>
                                <a:xfrm rot="-5399999">
                                  <a:off x="-49401" y="258889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7" name="Rectangle 19147"/>
                              <wps:cNvSpPr/>
                              <wps:spPr>
                                <a:xfrm rot="-5399999">
                                  <a:off x="194707" y="811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832" style="width:20.6838pt;height:60.8556pt;mso-position-horizontal-relative:char;mso-position-vertical-relative:line" coordsize="2626,7728">
                      <v:rect id="Rectangle 19145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19146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19147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61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по тестированию: </w:t>
      </w:r>
    </w:p>
    <w:p w:rsidR="006075D2" w:rsidRDefault="0061449B">
      <w:pPr>
        <w:numPr>
          <w:ilvl w:val="0"/>
          <w:numId w:val="44"/>
        </w:numPr>
        <w:spacing w:after="119" w:line="396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«отлично»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85% до </w:t>
      </w:r>
      <w:r>
        <w:rPr>
          <w:rFonts w:ascii="Times New Roman" w:eastAsia="Times New Roman" w:hAnsi="Times New Roman" w:cs="Times New Roman"/>
          <w:sz w:val="24"/>
        </w:rPr>
        <w:t xml:space="preserve">100% от общего количества тестовых заданий; </w:t>
      </w:r>
    </w:p>
    <w:p w:rsidR="006075D2" w:rsidRDefault="0061449B">
      <w:pPr>
        <w:numPr>
          <w:ilvl w:val="0"/>
          <w:numId w:val="44"/>
        </w:numPr>
        <w:spacing w:after="119" w:line="396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«хорошо»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0"/>
          <w:numId w:val="44"/>
        </w:numPr>
        <w:spacing w:after="118" w:line="399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61% до 75% от общего количества тестовых задани</w:t>
      </w:r>
      <w:r>
        <w:rPr>
          <w:rFonts w:ascii="Times New Roman" w:eastAsia="Times New Roman" w:hAnsi="Times New Roman" w:cs="Times New Roman"/>
          <w:sz w:val="24"/>
        </w:rPr>
        <w:t xml:space="preserve">й; </w:t>
      </w:r>
    </w:p>
    <w:p w:rsidR="006075D2" w:rsidRDefault="0061449B">
      <w:pPr>
        <w:numPr>
          <w:ilvl w:val="0"/>
          <w:numId w:val="44"/>
        </w:numPr>
        <w:spacing w:after="10" w:line="398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Б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Практические задания (ПЗ)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10161" w:type="dxa"/>
        <w:tblInd w:w="14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37"/>
        <w:gridCol w:w="3519"/>
        <w:gridCol w:w="2905"/>
      </w:tblGrid>
      <w:tr w:rsidR="006075D2">
        <w:trPr>
          <w:trHeight w:val="240"/>
        </w:trPr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8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Проверяемые результаты обучения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5"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Текст задания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Критерии оценки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</w:tr>
      <w:tr w:rsidR="006075D2">
        <w:trPr>
          <w:trHeight w:val="1575"/>
        </w:trPr>
        <w:tc>
          <w:tcPr>
            <w:tcW w:w="3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/>
              <w:ind w:left="108" w:right="4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регулировать и испытывать оборудование подвижного состава </w:t>
            </w:r>
          </w:p>
          <w:p w:rsidR="006075D2" w:rsidRDefault="0061449B">
            <w:pPr>
              <w:spacing w:after="40" w:line="244" w:lineRule="auto"/>
              <w:ind w:left="108" w:right="41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состава требованиям норма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ремонту подвижного состава;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48"/>
              </w:numPr>
              <w:spacing w:after="26" w:line="254" w:lineRule="auto"/>
              <w:ind w:right="69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На действующем стенде «Схема ЭПТ пассажирского поезда», пояснить её работу при I и II положении управляющего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органа крана ма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шиниста усл. № 395-000-4. </w:t>
            </w:r>
          </w:p>
          <w:p w:rsidR="006075D2" w:rsidRDefault="0061449B">
            <w:pPr>
              <w:numPr>
                <w:ilvl w:val="0"/>
                <w:numId w:val="148"/>
              </w:numPr>
              <w:spacing w:after="0" w:line="261" w:lineRule="auto"/>
              <w:ind w:right="6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действующем стенде «Схема ЭПТ пассажирского поезда», пояснить её работу при III и IV положении управляющего органа крана машиниста усл. № 395-000-4.        3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 действующем стенде «Схема ЭПТ пассажирского поезда», пояснить её работу при VЭ и V положении управляющего органа крана машиниста усл. № 395-000-4. 4 На действующем стенде «Электровоздухораспределитель усл. № 305-000 с </w:t>
            </w:r>
          </w:p>
          <w:p w:rsidR="006075D2" w:rsidRDefault="0061449B">
            <w:pPr>
              <w:spacing w:after="0" w:line="258" w:lineRule="auto"/>
              <w:ind w:left="31" w:right="1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воздухораспределителем усл. № 292-</w:t>
            </w:r>
            <w:r>
              <w:rPr>
                <w:rFonts w:ascii="Times New Roman" w:eastAsia="Times New Roman" w:hAnsi="Times New Roman" w:cs="Times New Roman"/>
                <w:sz w:val="24"/>
              </w:rPr>
              <w:t>001» продемонстрировать действие электровоздухораспределителя усл. № 305-000 при «перекрыше».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numPr>
                <w:ilvl w:val="0"/>
                <w:numId w:val="149"/>
              </w:numPr>
              <w:spacing w:after="0" w:line="25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действующем стенде «Электровоздухораспределитель усл. № 305-000 с </w:t>
            </w:r>
          </w:p>
          <w:p w:rsidR="006075D2" w:rsidRDefault="0061449B">
            <w:pPr>
              <w:spacing w:after="0" w:line="258" w:lineRule="auto"/>
              <w:ind w:left="31" w:right="1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воздухораспределителем усл. № 292-001» продемонстрировать действие электровоздухораспредели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теля усл. № 305-000 при «торможении».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numPr>
                <w:ilvl w:val="0"/>
                <w:numId w:val="149"/>
              </w:numPr>
              <w:spacing w:after="0" w:line="25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действующем стенде «Электровоздухораспределитель усл. № 305-000 с </w:t>
            </w:r>
          </w:p>
          <w:p w:rsidR="006075D2" w:rsidRDefault="0061449B">
            <w:pPr>
              <w:spacing w:after="0"/>
              <w:ind w:left="31" w:right="91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воздухораспределителем усл. № 292-001» продемонстрировать действие электровоздухораспределителя усл. № 305-000 при «отпуске».  7 На действующем сте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нде «Схема ЭПТ пассажирского поезда», пояснить её работу при I и II положении управляющего органа крана машиниста усл. №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4" w:right="326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5 «отлично»: алгоритм воспроизведён </w:t>
            </w:r>
            <w:r>
              <w:rPr>
                <w:rFonts w:ascii="Times New Roman" w:eastAsia="Times New Roman" w:hAnsi="Times New Roman" w:cs="Times New Roman"/>
              </w:rPr>
              <w:t>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right="3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единичными (не более двух) ошибками;  хорошая степень ориентированности в материале. </w:t>
            </w:r>
          </w:p>
        </w:tc>
      </w:tr>
      <w:tr w:rsidR="006075D2">
        <w:trPr>
          <w:trHeight w:val="18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righ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</w:t>
            </w:r>
            <w:r>
              <w:rPr>
                <w:rFonts w:ascii="Times New Roman" w:eastAsia="Times New Roman" w:hAnsi="Times New Roman" w:cs="Times New Roman"/>
              </w:rPr>
              <w:t xml:space="preserve">тремя и более ошибками; удовлетворительная степень ориентированности в материале.  </w:t>
            </w:r>
          </w:p>
        </w:tc>
      </w:tr>
      <w:tr w:rsidR="006075D2">
        <w:trPr>
          <w:trHeight w:val="8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3" w:lineRule="auto"/>
              <w:ind w:left="110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3828"/>
        </w:trPr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395-000-4.                   </w:t>
            </w:r>
          </w:p>
          <w:p w:rsidR="006075D2" w:rsidRDefault="0061449B">
            <w:pPr>
              <w:spacing w:after="0" w:line="2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 На действующем стенде «Схема ЭПТ пассажирского поезда», пояснить её работу при III и IV положении управляющего органа крана машиниста усл. № 395-000-4.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9 На действующем стенде «Схема ЭПТ пассажирского поезда», пояснить её работу при VЭ и V положении управляющего органа крана машиниста усл. № 395-000-4.        </w:t>
            </w:r>
          </w:p>
          <w:p w:rsidR="006075D2" w:rsidRDefault="0061449B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0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269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Время выполнения каждого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1"/>
          <w:numId w:val="45"/>
        </w:numPr>
        <w:spacing w:after="272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25мин; </w:t>
      </w:r>
    </w:p>
    <w:p w:rsidR="006075D2" w:rsidRDefault="0061449B">
      <w:pPr>
        <w:numPr>
          <w:ilvl w:val="1"/>
          <w:numId w:val="45"/>
        </w:numPr>
        <w:spacing w:after="172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20мин </w:t>
      </w:r>
    </w:p>
    <w:p w:rsidR="006075D2" w:rsidRDefault="0061449B">
      <w:pPr>
        <w:spacing w:after="171" w:line="270" w:lineRule="auto"/>
        <w:ind w:left="63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</w:rPr>
        <w:t>д) Оборудование, разрешённое для выполнения заданий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>перечислить</w:t>
      </w:r>
      <w:r>
        <w:rPr>
          <w:rFonts w:ascii="Times New Roman" w:eastAsia="Times New Roman" w:hAnsi="Times New Roman" w:cs="Times New Roman"/>
          <w:sz w:val="28"/>
        </w:rPr>
        <w:t xml:space="preserve">):  </w:t>
      </w:r>
    </w:p>
    <w:p w:rsidR="006075D2" w:rsidRDefault="0061449B">
      <w:pPr>
        <w:numPr>
          <w:ilvl w:val="0"/>
          <w:numId w:val="44"/>
        </w:numPr>
        <w:spacing w:after="170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Тренажёр управления автотормозами; </w:t>
      </w:r>
    </w:p>
    <w:p w:rsidR="006075D2" w:rsidRDefault="0061449B">
      <w:pPr>
        <w:spacing w:after="168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-кран машиниста усл. № 254; </w:t>
      </w:r>
    </w:p>
    <w:p w:rsidR="006075D2" w:rsidRDefault="0061449B">
      <w:pPr>
        <w:spacing w:after="163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-электровоздухораспределитель усл. № 305-000, </w:t>
      </w:r>
    </w:p>
    <w:p w:rsidR="006075D2" w:rsidRDefault="0061449B">
      <w:pPr>
        <w:numPr>
          <w:ilvl w:val="0"/>
          <w:numId w:val="44"/>
        </w:numPr>
        <w:spacing w:after="159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воздухораспределитель усл. № 292-001,  </w:t>
      </w:r>
    </w:p>
    <w:p w:rsidR="006075D2" w:rsidRDefault="0061449B">
      <w:pPr>
        <w:spacing w:after="17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-кран машиниста усл. № 394-000-2 , </w:t>
      </w:r>
    </w:p>
    <w:p w:rsidR="006075D2" w:rsidRDefault="0061449B">
      <w:pPr>
        <w:spacing w:after="168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-воздухораспределитель усл. № 483М,  </w:t>
      </w:r>
    </w:p>
    <w:p w:rsidR="006075D2" w:rsidRDefault="0061449B">
      <w:pPr>
        <w:spacing w:after="171" w:line="270" w:lineRule="auto"/>
        <w:ind w:left="152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е) Литература для студента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72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Основные источники:  </w:t>
      </w:r>
    </w:p>
    <w:p w:rsidR="006075D2" w:rsidRDefault="0061449B">
      <w:pPr>
        <w:spacing w:after="5" w:line="313" w:lineRule="auto"/>
        <w:ind w:left="127" w:right="32" w:firstLine="710"/>
      </w:pPr>
      <w:r>
        <w:rPr>
          <w:rFonts w:ascii="Times New Roman" w:eastAsia="Times New Roman" w:hAnsi="Times New Roman" w:cs="Times New Roman"/>
          <w:sz w:val="28"/>
        </w:rPr>
        <w:t xml:space="preserve">  1) Дорофеев, В.М. Тепловозные дизели семейства Д49. Конструкция, техническое обслуживание, ремонт. [Текст]: учебное пособие / В.М. Дорофеев.- Москва: У</w:t>
      </w:r>
      <w:r>
        <w:rPr>
          <w:rFonts w:ascii="Times New Roman" w:eastAsia="Times New Roman" w:hAnsi="Times New Roman" w:cs="Times New Roman"/>
          <w:sz w:val="28"/>
        </w:rPr>
        <w:t xml:space="preserve">чебно-методический центр по образованию на железнодорожном транспорте, 2020.-380 с. </w:t>
      </w:r>
    </w:p>
    <w:p w:rsidR="006075D2" w:rsidRDefault="0061449B">
      <w:pPr>
        <w:spacing w:after="5" w:line="314" w:lineRule="auto"/>
        <w:ind w:left="127" w:right="32" w:firstLine="710"/>
      </w:pPr>
      <w:r>
        <w:rPr>
          <w:rFonts w:ascii="Times New Roman" w:eastAsia="Times New Roman" w:hAnsi="Times New Roman" w:cs="Times New Roman"/>
          <w:sz w:val="28"/>
        </w:rPr>
        <w:t xml:space="preserve">  2Гордиенко, А.В. Выполнение технического обслуживания и ремонта тепловозов и дизель-поездов. Конструкция, техническое обслуживание и ремонт подвижного состава (тепловозы</w:t>
      </w:r>
      <w:r>
        <w:rPr>
          <w:rFonts w:ascii="Times New Roman" w:eastAsia="Times New Roman" w:hAnsi="Times New Roman" w:cs="Times New Roman"/>
          <w:sz w:val="28"/>
        </w:rPr>
        <w:t xml:space="preserve"> и дизель-поезда). [Текст]: учебник / А.В.Гордиенко и др. — М.: ФГБУ ДПО «Учебно-методический центр по образованию на железнодорожном транспорте», 2018. — 832 с </w:t>
      </w:r>
    </w:p>
    <w:p w:rsidR="006075D2" w:rsidRDefault="0061449B">
      <w:pPr>
        <w:numPr>
          <w:ilvl w:val="0"/>
          <w:numId w:val="46"/>
        </w:numPr>
        <w:spacing w:after="5" w:line="293" w:lineRule="auto"/>
        <w:ind w:right="32" w:firstLine="7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Канаев Д.В. Курс лекций ПМ.01, МДК.01.01, Тема 1.8. «Автоматические тормоза подвижного состава»  для специальности 23.02.06 Техническая эксплуатация подвижного состава железных дорог </w:t>
      </w:r>
    </w:p>
    <w:p w:rsidR="006075D2" w:rsidRDefault="0061449B">
      <w:pPr>
        <w:numPr>
          <w:ilvl w:val="0"/>
          <w:numId w:val="46"/>
        </w:numPr>
        <w:spacing w:after="5" w:line="278" w:lineRule="auto"/>
        <w:ind w:right="32" w:firstLine="710"/>
      </w:pPr>
      <w:r>
        <w:rPr>
          <w:rFonts w:ascii="Times New Roman" w:eastAsia="Times New Roman" w:hAnsi="Times New Roman" w:cs="Times New Roman"/>
          <w:sz w:val="28"/>
        </w:rPr>
        <w:t>Курс лекций по  ПМ.01, МДК.01.01  Электропривод и преобразователи подвиж</w:t>
      </w:r>
      <w:r>
        <w:rPr>
          <w:rFonts w:ascii="Times New Roman" w:eastAsia="Times New Roman" w:hAnsi="Times New Roman" w:cs="Times New Roman"/>
          <w:sz w:val="28"/>
        </w:rPr>
        <w:t xml:space="preserve">ного состава для студентов специальности 23.02.06 (тепловозы и дизельпоезда). Составитель: преподаватель филиала СамГУПС Локтионов О.Б., 2020г. </w:t>
      </w:r>
    </w:p>
    <w:p w:rsidR="006075D2" w:rsidRDefault="0061449B">
      <w:pPr>
        <w:numPr>
          <w:ilvl w:val="0"/>
          <w:numId w:val="46"/>
        </w:numPr>
        <w:spacing w:after="5" w:line="277" w:lineRule="auto"/>
        <w:ind w:right="32" w:firstLine="710"/>
      </w:pPr>
      <w:r>
        <w:rPr>
          <w:rFonts w:ascii="Times New Roman" w:eastAsia="Times New Roman" w:hAnsi="Times New Roman" w:cs="Times New Roman"/>
          <w:sz w:val="28"/>
        </w:rPr>
        <w:t>Белозеров И.Н., Балаев A.A., Баженов A.A. Электрическое оборудование тепловозов и дизель-поездов: учеб. пособие</w:t>
      </w:r>
      <w:r>
        <w:rPr>
          <w:rFonts w:ascii="Times New Roman" w:eastAsia="Times New Roman" w:hAnsi="Times New Roman" w:cs="Times New Roman"/>
          <w:sz w:val="28"/>
        </w:rPr>
        <w:t xml:space="preserve">. – М.: ФГБУДПО «УМЦ по образованию на железнодорожном транспорте», 2020. – 72 с </w:t>
      </w:r>
    </w:p>
    <w:p w:rsidR="006075D2" w:rsidRDefault="0061449B">
      <w:pPr>
        <w:spacing w:after="23"/>
        <w:ind w:left="49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34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2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4.6 Задания для контрольной работы оценки освоения МДК 01.01 </w:t>
      </w:r>
    </w:p>
    <w:p w:rsidR="006075D2" w:rsidRDefault="0061449B">
      <w:pPr>
        <w:spacing w:after="171" w:line="270" w:lineRule="auto"/>
        <w:ind w:left="152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Конструкция, техническое обслуживание и ремонт подвижного состава </w:t>
      </w:r>
    </w:p>
    <w:p w:rsidR="006075D2" w:rsidRDefault="0061449B">
      <w:pPr>
        <w:spacing w:after="171" w:line="270" w:lineRule="auto"/>
        <w:ind w:left="152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(тепловозы и дизель – поезда ) </w:t>
      </w:r>
    </w:p>
    <w:p w:rsidR="006075D2" w:rsidRDefault="0061449B">
      <w:pPr>
        <w:spacing w:after="122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4.6.1 Зад</w:t>
      </w:r>
      <w:r>
        <w:rPr>
          <w:rFonts w:ascii="Times New Roman" w:eastAsia="Times New Roman" w:hAnsi="Times New Roman" w:cs="Times New Roman"/>
          <w:b/>
          <w:i/>
          <w:sz w:val="28"/>
        </w:rPr>
        <w:t>ания для студента: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0" w:line="385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Выполнение заданий контрольной работы направлено на проверку умений и знаний, наработанных по МДК 01.01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7 семестре (база 9 классов) и 5 семестре (база 11 классов) </w:t>
      </w:r>
    </w:p>
    <w:p w:rsidR="006075D2" w:rsidRDefault="0061449B">
      <w:pPr>
        <w:spacing w:after="0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 xml:space="preserve">Место (время) выполнения задания: 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лаборатория Электрических аппаратов и цепей подвижного состава </w:t>
      </w:r>
    </w:p>
    <w:p w:rsidR="006075D2" w:rsidRDefault="0061449B">
      <w:pPr>
        <w:spacing w:after="151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Максимальное время выполнения задания – 20 мин.  </w:t>
      </w:r>
    </w:p>
    <w:p w:rsidR="006075D2" w:rsidRDefault="0061449B">
      <w:pPr>
        <w:spacing w:after="0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>плакатам, стендами,схемами, инструкционными картами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5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и выполните задание. </w:t>
      </w:r>
    </w:p>
    <w:p w:rsidR="006075D2" w:rsidRDefault="0061449B">
      <w:pPr>
        <w:spacing w:after="101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З1, З3.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5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28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ТЕОРЕТИЧЕСКОЕ ЗАДАНИЕ (ТЗ) 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0" w:line="403" w:lineRule="auto"/>
        <w:ind w:left="776" w:right="589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</w:t>
      </w:r>
      <w:r>
        <w:rPr>
          <w:rFonts w:ascii="Times New Roman" w:eastAsia="Times New Roman" w:hAnsi="Times New Roman" w:cs="Times New Roman"/>
          <w:b/>
          <w:sz w:val="24"/>
        </w:rPr>
        <w:t xml:space="preserve">кция: </w:t>
      </w:r>
    </w:p>
    <w:p w:rsidR="006075D2" w:rsidRDefault="0061449B">
      <w:pPr>
        <w:spacing w:after="10" w:line="401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01.01. </w:t>
      </w:r>
      <w:r>
        <w:rPr>
          <w:rFonts w:ascii="Times New Roman" w:eastAsia="Times New Roman" w:hAnsi="Times New Roman" w:cs="Times New Roman"/>
          <w:b/>
          <w:sz w:val="24"/>
        </w:rPr>
        <w:t>Конструкция, техническое обслуживание и ремонт подвижного состава (тепловозы и дизель - 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стендами, схемами.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20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50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Текст задания: Вариант 1 (из 4)…..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№ 1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>Чт</w:t>
      </w:r>
      <w:r>
        <w:rPr>
          <w:rFonts w:ascii="Times New Roman" w:eastAsia="Times New Roman" w:hAnsi="Times New Roman" w:cs="Times New Roman"/>
          <w:b/>
          <w:sz w:val="24"/>
        </w:rPr>
        <w:t xml:space="preserve">о называют электрическим контактором?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Поверхность, очищенную от изоляции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Поверхность соприкосновения тока с проводником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Поверхность соприкосновения двух или нескольких проводников, через которые проходит ток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Поверхность соприкосновения  проводника с изолятором, через который проходит ток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вид привода имеет контроллер машиниста </w:t>
      </w:r>
      <w:r>
        <w:rPr>
          <w:rFonts w:ascii="Times New Roman" w:eastAsia="Times New Roman" w:hAnsi="Times New Roman" w:cs="Times New Roman"/>
          <w:sz w:val="24"/>
        </w:rPr>
        <w:t xml:space="preserve">А) Непосредственный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Посредственный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Косвенный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Г)Автоматический привод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Вид контакторов, применяемых на тепловозе 2ТЭ116, для подключения ТЭД к ГГ </w:t>
      </w:r>
      <w:r>
        <w:rPr>
          <w:rFonts w:ascii="Times New Roman" w:eastAsia="Times New Roman" w:hAnsi="Times New Roman" w:cs="Times New Roman"/>
          <w:sz w:val="24"/>
        </w:rPr>
        <w:t xml:space="preserve">А) электромагнитные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дугогасительные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электропневматические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электрогидравлические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Место перехода тока от одного проводника к другому называется?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переходом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соеди</w:t>
      </w:r>
      <w:r>
        <w:rPr>
          <w:rFonts w:ascii="Times New Roman" w:eastAsia="Times New Roman" w:hAnsi="Times New Roman" w:cs="Times New Roman"/>
          <w:sz w:val="24"/>
        </w:rPr>
        <w:t xml:space="preserve">нением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контактом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замыканием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Контактные поверхности, у которых соприкосновение происходит в одной точке, называются…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поверхностными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точечными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клиновыми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линейными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Какие контакторы устанавливают в силовых цепях? </w:t>
      </w:r>
      <w:r>
        <w:rPr>
          <w:rFonts w:ascii="Times New Roman" w:eastAsia="Times New Roman" w:hAnsi="Times New Roman" w:cs="Times New Roman"/>
          <w:sz w:val="24"/>
        </w:rPr>
        <w:t>А) Электромагнитны</w:t>
      </w:r>
      <w:r>
        <w:rPr>
          <w:rFonts w:ascii="Times New Roman" w:eastAsia="Times New Roman" w:hAnsi="Times New Roman" w:cs="Times New Roman"/>
          <w:sz w:val="24"/>
        </w:rPr>
        <w:t xml:space="preserve">е контакторы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Дугогасительные контакторы </w:t>
      </w:r>
    </w:p>
    <w:p w:rsidR="006075D2" w:rsidRDefault="0061449B">
      <w:pPr>
        <w:spacing w:after="10" w:line="271" w:lineRule="auto"/>
        <w:ind w:left="526" w:right="542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Электропневматические контакторы  Г) Контакторы с диафрагменным приводом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привод имеет реверсор типа ППК? </w:t>
      </w:r>
      <w:r>
        <w:rPr>
          <w:rFonts w:ascii="Times New Roman" w:eastAsia="Times New Roman" w:hAnsi="Times New Roman" w:cs="Times New Roman"/>
          <w:sz w:val="24"/>
        </w:rPr>
        <w:t xml:space="preserve">А) Электромагнитный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Непосредственный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Поршневой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Диафрагменный привод 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Дугогасительные камеры для контакторов типа ПК-753 изготавливают из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пластика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асбоцемента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фарфора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керамики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привод имеет групповой контактор типа ПКГ (ВШ1, ВШ2) </w:t>
      </w:r>
      <w:r>
        <w:rPr>
          <w:rFonts w:ascii="Times New Roman" w:eastAsia="Times New Roman" w:hAnsi="Times New Roman" w:cs="Times New Roman"/>
          <w:sz w:val="24"/>
        </w:rPr>
        <w:t xml:space="preserve">А) электропневматический привод  </w:t>
      </w:r>
    </w:p>
    <w:p w:rsidR="006075D2" w:rsidRDefault="0061449B">
      <w:pPr>
        <w:spacing w:after="10" w:line="271" w:lineRule="auto"/>
        <w:ind w:left="62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ручной при</w:t>
      </w:r>
      <w:r>
        <w:rPr>
          <w:rFonts w:ascii="Times New Roman" w:eastAsia="Times New Roman" w:hAnsi="Times New Roman" w:cs="Times New Roman"/>
          <w:sz w:val="24"/>
        </w:rPr>
        <w:t xml:space="preserve">вод </w:t>
      </w:r>
    </w:p>
    <w:p w:rsidR="006075D2" w:rsidRDefault="0061449B">
      <w:pPr>
        <w:spacing w:after="10" w:line="271" w:lineRule="auto"/>
        <w:ind w:left="62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непосредственный привод </w:t>
      </w:r>
    </w:p>
    <w:p w:rsidR="006075D2" w:rsidRDefault="0061449B">
      <w:pPr>
        <w:spacing w:after="10" w:line="271" w:lineRule="auto"/>
        <w:ind w:left="62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электромагнитный привод </w:t>
      </w:r>
    </w:p>
    <w:p w:rsidR="006075D2" w:rsidRDefault="0061449B">
      <w:pPr>
        <w:numPr>
          <w:ilvl w:val="0"/>
          <w:numId w:val="47"/>
        </w:numPr>
        <w:spacing w:after="5" w:line="271" w:lineRule="auto"/>
        <w:ind w:right="397" w:hanging="36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Какая форма контактной поверхности представлена на эскизе? </w:t>
      </w:r>
    </w:p>
    <w:p w:rsidR="006075D2" w:rsidRDefault="0061449B">
      <w:pPr>
        <w:spacing w:after="0"/>
        <w:ind w:left="131"/>
        <w:jc w:val="center"/>
      </w:pPr>
      <w:r>
        <w:rPr>
          <w:noProof/>
        </w:rPr>
        <w:drawing>
          <wp:inline distT="0" distB="0" distL="0" distR="0">
            <wp:extent cx="1112520" cy="2673350"/>
            <wp:effectExtent l="0" t="0" r="0" b="0"/>
            <wp:docPr id="20345" name="Picture 20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" name="Picture 203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Точечная форма контактной поверхности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Линейная форма контактной поверхности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Плоская форма контактной поверхности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Штепсельная форма контактной поверхности  </w:t>
      </w:r>
    </w:p>
    <w:p w:rsidR="006075D2" w:rsidRDefault="0061449B">
      <w:pPr>
        <w:spacing w:after="3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№ 2 </w:t>
      </w:r>
    </w:p>
    <w:p w:rsidR="006075D2" w:rsidRDefault="0061449B">
      <w:pPr>
        <w:spacing w:after="25"/>
        <w:ind w:left="51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numPr>
          <w:ilvl w:val="0"/>
          <w:numId w:val="48"/>
        </w:numPr>
        <w:spacing w:after="10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Коммутация – это… </w:t>
      </w:r>
      <w:r>
        <w:rPr>
          <w:rFonts w:ascii="Times New Roman" w:eastAsia="Times New Roman" w:hAnsi="Times New Roman" w:cs="Times New Roman"/>
          <w:sz w:val="24"/>
        </w:rPr>
        <w:t xml:space="preserve">А) Замыкание в электросети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Замыкание и размыкание цепи в процессе работы электрооборудования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Пробой на корпус электрического корпуса «земля»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Обрыв цепи и прекращения питания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вид привода имеют индивидуальные контакторы и реле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Прямой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Непосредственный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Косвенный привод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Контактный привод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Какой вид контактного соединения применён на поездном контакторе типа П</w:t>
      </w:r>
      <w:r>
        <w:rPr>
          <w:rFonts w:ascii="Times New Roman" w:eastAsia="Times New Roman" w:hAnsi="Times New Roman" w:cs="Times New Roman"/>
          <w:b/>
          <w:sz w:val="24"/>
        </w:rPr>
        <w:t xml:space="preserve">К?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точечный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штекерный </w:t>
      </w:r>
    </w:p>
    <w:p w:rsidR="006075D2" w:rsidRDefault="0061449B">
      <w:pPr>
        <w:spacing w:after="10" w:line="271" w:lineRule="auto"/>
        <w:ind w:left="526" w:right="823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линейный  Г) ножевой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Аппараты, работающие в цепях напряжение которых не выше 75В, называются?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Низковольтными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низкоамперными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маловаттными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малоточными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Контактные поверхности, у которых соприкосновение происходит по прямой линии, называются..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линейными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точечными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клиновыми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мостиковыми 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На тепловозах для подсоединения ТЭД к главному генератору применяются…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электромагнитные контакторы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 xml:space="preserve">) групповые кулачковые контакторы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электропневматические контакторы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контакторы с диафрагменным приводом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Сколько положений у контроллера машиниста типа КВ на тепловозе 2ТЭ116?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18 положений (позиций)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15 положений (позиций)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13 положений (</w:t>
      </w:r>
      <w:r>
        <w:rPr>
          <w:rFonts w:ascii="Times New Roman" w:eastAsia="Times New Roman" w:hAnsi="Times New Roman" w:cs="Times New Roman"/>
          <w:sz w:val="24"/>
        </w:rPr>
        <w:t xml:space="preserve">позиций)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34 положений (позиций)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Сколько рабочих положений у реверсора типа ППК? </w:t>
      </w:r>
      <w:r>
        <w:rPr>
          <w:rFonts w:ascii="Times New Roman" w:eastAsia="Times New Roman" w:hAnsi="Times New Roman" w:cs="Times New Roman"/>
          <w:sz w:val="24"/>
        </w:rPr>
        <w:t xml:space="preserve">А) 2 рабочих положения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4 рабочих положения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3 рабочих положения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1 рабочее положение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Какая форма контактной поверхности представлена на эскизе? </w:t>
      </w:r>
    </w:p>
    <w:p w:rsidR="006075D2" w:rsidRDefault="0061449B">
      <w:pPr>
        <w:spacing w:after="0"/>
        <w:ind w:left="129"/>
        <w:jc w:val="center"/>
      </w:pPr>
      <w:r>
        <w:rPr>
          <w:noProof/>
        </w:rPr>
        <w:drawing>
          <wp:inline distT="0" distB="0" distL="0" distR="0">
            <wp:extent cx="1793240" cy="1024255"/>
            <wp:effectExtent l="0" t="0" r="0" b="0"/>
            <wp:docPr id="20509" name="Picture 20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" name="Picture 205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Линейная форма контактной поверхности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Точечная форма контактной поверхности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Ножевая форма контактной поверхности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Коническая форма контактной поверхности </w:t>
      </w:r>
    </w:p>
    <w:p w:rsidR="006075D2" w:rsidRDefault="0061449B">
      <w:pPr>
        <w:numPr>
          <w:ilvl w:val="0"/>
          <w:numId w:val="48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какую цепь включены поездные контакторы типа ПК-753?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Цепь управления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Цепь сигнализаций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Цепь движения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Силовую цепь  </w:t>
      </w:r>
    </w:p>
    <w:p w:rsidR="006075D2" w:rsidRDefault="0061449B">
      <w:pPr>
        <w:spacing w:after="25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№ 3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1.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Каким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явлением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обычно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сопровождается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размыкание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электрических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цепей коммутирующими устройствами?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Разрывом цепи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Возникновением электрической дуги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Возникновением </w:t>
      </w:r>
      <w:r>
        <w:rPr>
          <w:rFonts w:ascii="Times New Roman" w:eastAsia="Times New Roman" w:hAnsi="Times New Roman" w:cs="Times New Roman"/>
          <w:sz w:val="24"/>
        </w:rPr>
        <w:t xml:space="preserve">короткого замыкания </w:t>
      </w:r>
    </w:p>
    <w:p w:rsidR="006075D2" w:rsidRDefault="0061449B">
      <w:pPr>
        <w:spacing w:after="5" w:line="270" w:lineRule="auto"/>
        <w:ind w:left="127" w:right="2961" w:firstLine="375"/>
      </w:pPr>
      <w:r>
        <w:rPr>
          <w:rFonts w:ascii="Times New Roman" w:eastAsia="Times New Roman" w:hAnsi="Times New Roman" w:cs="Times New Roman"/>
          <w:sz w:val="24"/>
        </w:rPr>
        <w:t xml:space="preserve">Г) Возникновением перепада напряжения </w:t>
      </w:r>
      <w:r>
        <w:rPr>
          <w:rFonts w:ascii="Times New Roman" w:eastAsia="Times New Roman" w:hAnsi="Times New Roman" w:cs="Times New Roman"/>
          <w:b/>
          <w:sz w:val="24"/>
        </w:rPr>
        <w:t xml:space="preserve">2. Выбрать наиболее распространённые виды косвенного привода: </w:t>
      </w:r>
      <w:r>
        <w:rPr>
          <w:rFonts w:ascii="Times New Roman" w:eastAsia="Times New Roman" w:hAnsi="Times New Roman" w:cs="Times New Roman"/>
          <w:sz w:val="24"/>
        </w:rPr>
        <w:t xml:space="preserve">А) Электромагнитный и электропневматический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Б)Электромагнитный и гидравлический привод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В)Гидростатический и армированный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Г)Электрос</w:t>
      </w:r>
      <w:r>
        <w:rPr>
          <w:rFonts w:ascii="Times New Roman" w:eastAsia="Times New Roman" w:hAnsi="Times New Roman" w:cs="Times New Roman"/>
          <w:sz w:val="24"/>
        </w:rPr>
        <w:t xml:space="preserve">татический и пневмогидравлический </w:t>
      </w:r>
    </w:p>
    <w:p w:rsidR="006075D2" w:rsidRDefault="0061449B">
      <w:pPr>
        <w:numPr>
          <w:ilvl w:val="0"/>
          <w:numId w:val="49"/>
        </w:numPr>
        <w:spacing w:after="5" w:line="271" w:lineRule="auto"/>
        <w:ind w:right="303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вид контактного соединения применён на промежуточных реле типа ТРПУ ? </w:t>
      </w:r>
      <w:r>
        <w:rPr>
          <w:rFonts w:ascii="Times New Roman" w:eastAsia="Times New Roman" w:hAnsi="Times New Roman" w:cs="Times New Roman"/>
          <w:sz w:val="24"/>
        </w:rPr>
        <w:t xml:space="preserve">А) розеточный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Б)точечный  </w:t>
      </w:r>
    </w:p>
    <w:p w:rsidR="006075D2" w:rsidRDefault="0061449B">
      <w:pPr>
        <w:spacing w:after="10" w:line="271" w:lineRule="auto"/>
        <w:ind w:left="526" w:right="8294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В) линейный Г) ножевой </w:t>
      </w:r>
    </w:p>
    <w:p w:rsidR="006075D2" w:rsidRDefault="0061449B">
      <w:pPr>
        <w:numPr>
          <w:ilvl w:val="0"/>
          <w:numId w:val="49"/>
        </w:numPr>
        <w:spacing w:after="9" w:line="272" w:lineRule="auto"/>
        <w:ind w:right="303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Процесс скольжения и перекатывания контактов от точки соприкосновения до конечного рабочего положения называется… </w:t>
      </w:r>
      <w:r>
        <w:rPr>
          <w:rFonts w:ascii="Times New Roman" w:eastAsia="Times New Roman" w:hAnsi="Times New Roman" w:cs="Times New Roman"/>
          <w:sz w:val="24"/>
        </w:rPr>
        <w:t xml:space="preserve">А) притиранием контактов 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замыканием контактов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очищением контактов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5" w:line="271" w:lineRule="auto"/>
        <w:ind w:left="134" w:right="449" w:firstLine="375"/>
      </w:pPr>
      <w:r>
        <w:rPr>
          <w:rFonts w:ascii="Times New Roman" w:eastAsia="Times New Roman" w:hAnsi="Times New Roman" w:cs="Times New Roman"/>
          <w:sz w:val="24"/>
        </w:rPr>
        <w:t>Г) выпрямлением контактов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 чего зависит величина контактного с</w:t>
      </w:r>
      <w:r>
        <w:rPr>
          <w:rFonts w:ascii="Times New Roman" w:eastAsia="Times New Roman" w:hAnsi="Times New Roman" w:cs="Times New Roman"/>
          <w:b/>
          <w:sz w:val="24"/>
        </w:rPr>
        <w:t xml:space="preserve">опротивления соприкасающихся поверхностей? </w:t>
      </w:r>
      <w:r>
        <w:rPr>
          <w:rFonts w:ascii="Times New Roman" w:eastAsia="Times New Roman" w:hAnsi="Times New Roman" w:cs="Times New Roman"/>
          <w:sz w:val="24"/>
        </w:rPr>
        <w:t xml:space="preserve">А) От качества поверхностей и материала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От силы нажатия </w:t>
      </w:r>
    </w:p>
    <w:p w:rsidR="006075D2" w:rsidRDefault="0061449B">
      <w:pPr>
        <w:spacing w:after="10" w:line="271" w:lineRule="auto"/>
        <w:ind w:left="526" w:right="200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От силы нажатия, материала, температуры и качества поверхностей  Г)От температуры и нажатия </w:t>
      </w:r>
    </w:p>
    <w:p w:rsidR="006075D2" w:rsidRDefault="0061449B">
      <w:pPr>
        <w:numPr>
          <w:ilvl w:val="0"/>
          <w:numId w:val="50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Электропневматический контактор типа ПК 753 предназначен</w:t>
      </w:r>
      <w:r>
        <w:rPr>
          <w:rFonts w:ascii="Times New Roman" w:eastAsia="Times New Roman" w:hAnsi="Times New Roman" w:cs="Times New Roman"/>
          <w:b/>
          <w:sz w:val="24"/>
        </w:rPr>
        <w:t xml:space="preserve"> для…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подсоединения стартер-генератора к ТЭД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подсоединения синхронного возбудителя к мотор-вентиляторам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подсоединения ТЭД к главному генератору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подсоединения ТЭД к главному генератору к вспомогательным электрическим машинам </w:t>
      </w:r>
    </w:p>
    <w:p w:rsidR="006075D2" w:rsidRDefault="0061449B">
      <w:pPr>
        <w:numPr>
          <w:ilvl w:val="0"/>
          <w:numId w:val="50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привод имеет контроллер машиниста типа КВ? </w:t>
      </w:r>
      <w:r>
        <w:rPr>
          <w:rFonts w:ascii="Times New Roman" w:eastAsia="Times New Roman" w:hAnsi="Times New Roman" w:cs="Times New Roman"/>
          <w:sz w:val="24"/>
        </w:rPr>
        <w:t xml:space="preserve">А) непосредственный привод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коственный привод </w:t>
      </w:r>
    </w:p>
    <w:p w:rsidR="006075D2" w:rsidRDefault="0061449B">
      <w:pPr>
        <w:spacing w:after="10" w:line="271" w:lineRule="auto"/>
        <w:ind w:left="526" w:right="688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автоматический привод Г) дистанционный привод </w:t>
      </w:r>
    </w:p>
    <w:p w:rsidR="006075D2" w:rsidRDefault="0061449B">
      <w:pPr>
        <w:numPr>
          <w:ilvl w:val="0"/>
          <w:numId w:val="50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контактор применяется на тепловозах для шунтирования обмоток возбуждения ТЭД?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</w:t>
      </w:r>
      <w:r>
        <w:rPr>
          <w:rFonts w:ascii="Times New Roman" w:eastAsia="Times New Roman" w:hAnsi="Times New Roman" w:cs="Times New Roman"/>
          <w:sz w:val="24"/>
        </w:rPr>
        <w:t xml:space="preserve">Индивидуальный контактор типа МК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Индивидуальный контактор типа ПК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Групповой контактор типа КВ (КМ)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Групповой контактор типа ПКГ (ВШ1, ВШ2)  </w:t>
      </w:r>
    </w:p>
    <w:p w:rsidR="006075D2" w:rsidRDefault="0061449B">
      <w:pPr>
        <w:numPr>
          <w:ilvl w:val="0"/>
          <w:numId w:val="50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Какая форма контактной поверхности представлена на эскизе? </w:t>
      </w:r>
    </w:p>
    <w:p w:rsidR="006075D2" w:rsidRDefault="0061449B">
      <w:pPr>
        <w:spacing w:after="0"/>
        <w:ind w:left="129"/>
        <w:jc w:val="center"/>
      </w:pPr>
      <w:r>
        <w:rPr>
          <w:noProof/>
        </w:rPr>
        <w:drawing>
          <wp:inline distT="0" distB="0" distL="0" distR="0">
            <wp:extent cx="1814830" cy="897890"/>
            <wp:effectExtent l="0" t="0" r="0" b="0"/>
            <wp:docPr id="20715" name="Picture 20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" name="Picture 207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Точечная форма контактора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Ножевая</w:t>
      </w:r>
      <w:r>
        <w:rPr>
          <w:rFonts w:ascii="Times New Roman" w:eastAsia="Times New Roman" w:hAnsi="Times New Roman" w:cs="Times New Roman"/>
          <w:sz w:val="24"/>
        </w:rPr>
        <w:t xml:space="preserve"> (поверхностная) форма контакта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Линейная форма контакта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Плоская (поверхностная) форма контакта </w:t>
      </w:r>
    </w:p>
    <w:p w:rsidR="006075D2" w:rsidRDefault="0061449B">
      <w:pPr>
        <w:numPr>
          <w:ilvl w:val="0"/>
          <w:numId w:val="50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Каким прибором измеряют величину нажатия контактов?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Ариометром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Динамометром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Амперметром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Вольтметром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3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№ 4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Какие два вида приводов перемещающих подвижные части контакторов существуют?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Непосредственный и косвенный приводы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Прямодействующий и непрямодействующий приводы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В) Прямой и кривой приводы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Линейный и нелинейные приводы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Контактор, имеющий привод</w:t>
      </w:r>
      <w:r>
        <w:rPr>
          <w:rFonts w:ascii="Times New Roman" w:eastAsia="Times New Roman" w:hAnsi="Times New Roman" w:cs="Times New Roman"/>
          <w:b/>
          <w:sz w:val="24"/>
        </w:rPr>
        <w:t xml:space="preserve"> для одного подвижного контакта, называется…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одиночным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моноблочным </w:t>
      </w:r>
    </w:p>
    <w:p w:rsidR="006075D2" w:rsidRDefault="0061449B">
      <w:pPr>
        <w:spacing w:after="10" w:line="271" w:lineRule="auto"/>
        <w:ind w:left="526" w:right="749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индивидуальным  Г) одноконтактным </w:t>
      </w:r>
    </w:p>
    <w:p w:rsidR="006075D2" w:rsidRDefault="0061449B">
      <w:pPr>
        <w:numPr>
          <w:ilvl w:val="0"/>
          <w:numId w:val="51"/>
        </w:numPr>
        <w:spacing w:after="9" w:line="272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Расстояние между контактными поверхностями подвижного и неподвижного контактов в разомкнутом положении называется? </w:t>
      </w:r>
      <w:r>
        <w:rPr>
          <w:rFonts w:ascii="Times New Roman" w:eastAsia="Times New Roman" w:hAnsi="Times New Roman" w:cs="Times New Roman"/>
          <w:sz w:val="24"/>
        </w:rPr>
        <w:t xml:space="preserve">А) расстоянием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растворо</w:t>
      </w:r>
      <w:r>
        <w:rPr>
          <w:rFonts w:ascii="Times New Roman" w:eastAsia="Times New Roman" w:hAnsi="Times New Roman" w:cs="Times New Roman"/>
          <w:sz w:val="24"/>
        </w:rPr>
        <w:t xml:space="preserve">м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промежутком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провалом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По форме контактные поверхности разделяются на три типа: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точечные, плоские (поверхностные), линейные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линейные, нелинейные, якорные, ножевые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ножевые, штекерные, плоские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точечные, плоские, ножевые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Чтобы подвижные контактные  соединения не окислялись на них наносят…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Слой технического вазелина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Слой технического контактного масла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Медную крошку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Реверсор типа ППК предназначен для…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набора позиций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подключения вентиляторов охлаждения ТЭД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изменения направления движения тепловоза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подключения ТЭД к главному генератору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Контроллер машиниста типа КВ предназначен для… </w:t>
      </w:r>
      <w:r>
        <w:rPr>
          <w:rFonts w:ascii="Times New Roman" w:eastAsia="Times New Roman" w:hAnsi="Times New Roman" w:cs="Times New Roman"/>
          <w:sz w:val="24"/>
        </w:rPr>
        <w:t xml:space="preserve">А) изменения направления движения тепловоза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подключения стартер-генератор</w:t>
      </w:r>
      <w:r>
        <w:rPr>
          <w:rFonts w:ascii="Times New Roman" w:eastAsia="Times New Roman" w:hAnsi="Times New Roman" w:cs="Times New Roman"/>
          <w:sz w:val="24"/>
        </w:rPr>
        <w:t xml:space="preserve">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подключения синхронного возбудителя к главному генератору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набора позиций 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Основной недостаток контакторов типа ПК-753: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механический пробой цилиндров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износ контакторов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утечка воздуха из цилиндра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механическое повреждение дугогасит</w:t>
      </w:r>
      <w:r>
        <w:rPr>
          <w:rFonts w:ascii="Times New Roman" w:eastAsia="Times New Roman" w:hAnsi="Times New Roman" w:cs="Times New Roman"/>
          <w:sz w:val="24"/>
        </w:rPr>
        <w:t xml:space="preserve">ельной камеры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Какая форма контактной поверхности представлена на эскизе? </w:t>
      </w:r>
    </w:p>
    <w:p w:rsidR="006075D2" w:rsidRDefault="0061449B">
      <w:pPr>
        <w:spacing w:after="0"/>
        <w:ind w:left="131"/>
        <w:jc w:val="center"/>
      </w:pPr>
      <w:r>
        <w:rPr>
          <w:noProof/>
        </w:rPr>
        <w:drawing>
          <wp:inline distT="0" distB="0" distL="0" distR="0">
            <wp:extent cx="1313815" cy="1243965"/>
            <wp:effectExtent l="0" t="0" r="0" b="0"/>
            <wp:docPr id="20894" name="Picture 20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" name="Picture 2089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62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Коническая форма контактной поверхности </w:t>
      </w:r>
    </w:p>
    <w:p w:rsidR="006075D2" w:rsidRDefault="0061449B">
      <w:pPr>
        <w:spacing w:after="10" w:line="271" w:lineRule="auto"/>
        <w:ind w:left="62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Ножевая форма контактной поверхности </w:t>
      </w:r>
    </w:p>
    <w:p w:rsidR="006075D2" w:rsidRDefault="0061449B">
      <w:pPr>
        <w:spacing w:after="10" w:line="271" w:lineRule="auto"/>
        <w:ind w:left="62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Линейная форма контактной поверхности  </w:t>
      </w:r>
    </w:p>
    <w:p w:rsidR="006075D2" w:rsidRDefault="0061449B">
      <w:pPr>
        <w:spacing w:after="10" w:line="271" w:lineRule="auto"/>
        <w:ind w:left="62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Г) Точечная форма контактной поверхности </w:t>
      </w:r>
    </w:p>
    <w:p w:rsidR="006075D2" w:rsidRDefault="0061449B">
      <w:pPr>
        <w:numPr>
          <w:ilvl w:val="0"/>
          <w:numId w:val="5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Каким приспособлением разрешается зачищать обгоревшие силовые контакты?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Наждачной бумагой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Бархатным напильником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Стеклянной бумагой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Напильником по металлу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92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31" w:line="270" w:lineRule="auto"/>
        <w:ind w:left="776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4.6.2 Пакет экзаменатора: </w:t>
      </w:r>
    </w:p>
    <w:p w:rsidR="006075D2" w:rsidRDefault="0061449B">
      <w:pPr>
        <w:spacing w:after="144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Условия: </w:t>
      </w:r>
    </w:p>
    <w:p w:rsidR="006075D2" w:rsidRDefault="0061449B">
      <w:pPr>
        <w:spacing w:after="169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Вид и форма промежуточной аттестации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</w:rPr>
        <w:t xml:space="preserve">контрольная работа. </w:t>
      </w:r>
    </w:p>
    <w:p w:rsidR="006075D2" w:rsidRDefault="0061449B">
      <w:pPr>
        <w:spacing w:after="5" w:line="394" w:lineRule="auto"/>
        <w:ind w:left="872" w:right="422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б)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Количество вариантов заданий для студентов - </w:t>
      </w:r>
      <w:r>
        <w:rPr>
          <w:rFonts w:ascii="Times New Roman" w:eastAsia="Times New Roman" w:hAnsi="Times New Roman" w:cs="Times New Roman"/>
          <w:b/>
          <w:sz w:val="24"/>
        </w:rPr>
        <w:t xml:space="preserve"> 35 (по количеству студентов группы) тесты – 4; </w:t>
      </w:r>
    </w:p>
    <w:p w:rsidR="006075D2" w:rsidRDefault="0061449B">
      <w:pPr>
        <w:spacing w:after="110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183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sz w:val="28"/>
        </w:rPr>
        <w:t xml:space="preserve">  Теоретические задания (ТЗ)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1-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834"/>
                      <wp:effectExtent l="0" t="0" r="0" b="0"/>
                      <wp:docPr id="359571" name="Group 359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834"/>
                                <a:chOff x="0" y="0"/>
                                <a:chExt cx="262506" cy="441834"/>
                              </a:xfrm>
                            </wpg:grpSpPr>
                            <wps:wsp>
                              <wps:cNvPr id="20999" name="Rectangle 20999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0" name="Rectangle 21000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1" name="Rectangle 21001"/>
                              <wps:cNvSpPr/>
                              <wps:spPr>
                                <a:xfrm rot="-5399999">
                                  <a:off x="-46710" y="98912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2" name="Rectangle 21002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71" style="width:20.6698pt;height:34.79pt;mso-position-horizontal-relative:char;mso-position-vertical-relative:line" coordsize="2625,4418">
                      <v:rect id="Rectangle 20999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1000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01" style="position:absolute;width:5500;height:1358;left:-467;top:9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1002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575" name="Group 359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03" name="Rectangle 2100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4" name="Rectangle 2100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75" style="width:9.963pt;height:6.81pt;mso-position-horizontal-relative:char;mso-position-vertical-relative:line" coordsize="1265,864">
                      <v:rect id="Rectangle 2100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10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579" name="Group 359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05" name="Rectangle 2100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6" name="Rectangle 2100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79" style="width:9.963pt;height:6.81pt;mso-position-horizontal-relative:char;mso-position-vertical-relative:line" coordsize="1265,864">
                      <v:rect id="Rectangle 2100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10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583" name="Group 359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07" name="Rectangle 2100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8" name="Rectangle 2100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83" style="width:9.963pt;height:6.81pt;mso-position-horizontal-relative:char;mso-position-vertical-relative:line" coordsize="1265,864">
                      <v:rect id="Rectangle 2100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10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587" name="Group 359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09" name="Rectangle 21009"/>
                              <wps:cNvSpPr/>
                              <wps:spPr>
                                <a:xfrm rot="-5399999">
                                  <a:off x="46138" y="-35659"/>
                                  <a:ext cx="76009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10" name="Rectangle 2101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87" style="width:9.963pt;height:6.81pt;mso-position-horizontal-relative:char;mso-position-vertical-relative:line" coordsize="1265,864">
                      <v:rect id="Rectangle 2100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10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591" name="Group 359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11" name="Rectangle 2101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12" name="Rectangle 210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91" style="width:9.963pt;height:6.81pt;mso-position-horizontal-relative:char;mso-position-vertical-relative:line" coordsize="1265,864">
                      <v:rect id="Rectangle 2101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10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595" name="Group 35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13" name="Rectangle 2101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14" name="Rectangle 210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95" style="width:9.963pt;height:6.81pt;mso-position-horizontal-relative:char;mso-position-vertical-relative:line" coordsize="1265,864">
                      <v:rect id="Rectangle 2101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10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599" name="Group 359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15" name="Rectangle 2101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16" name="Rectangle 210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599" style="width:9.963pt;height:6.81pt;mso-position-horizontal-relative:char;mso-position-vertical-relative:line" coordsize="1265,864">
                      <v:rect id="Rectangle 2101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10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603" name="Group 35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17" name="Rectangle 2101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18" name="Rectangle 210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03" style="width:9.963pt;height:6.81pt;mso-position-horizontal-relative:char;mso-position-vertical-relative:line" coordsize="1265,864">
                      <v:rect id="Rectangle 2101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10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59607" name="Group 359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019" name="Rectangle 2101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20" name="Rectangle 210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07" style="width:9.963pt;height:6.81pt;mso-position-horizontal-relative:char;mso-position-vertical-relative:line" coordsize="1265,864">
                      <v:rect id="Rectangle 2101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10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11" name="Group 359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21" name="Rectangle 2102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22" name="Rectangle 210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11" style="width:9.963pt;height:11.25pt;mso-position-horizontal-relative:char;mso-position-vertical-relative:line" coordsize="1265,1428">
                      <v:rect id="Rectangle 2102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10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15" name="Group 359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23" name="Rectangle 2102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24" name="Rectangle 210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15" style="width:9.963pt;height:11.25pt;mso-position-horizontal-relative:char;mso-position-vertical-relative:line" coordsize="1265,1428">
                      <v:rect id="Rectangle 2102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10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19" name="Group 359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25" name="Rectangle 2102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26" name="Rectangle 210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19" style="width:9.963pt;height:11.25pt;mso-position-horizontal-relative:char;mso-position-vertical-relative:line" coordsize="1265,1428">
                      <v:rect id="Rectangle 2102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10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23" name="Group 359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27" name="Rectangle 2102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28" name="Rectangle 210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23" style="width:9.96301pt;height:11.25pt;mso-position-horizontal-relative:char;mso-position-vertical-relative:line" coordsize="1265,1428">
                      <v:rect id="Rectangle 2102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10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27" name="Group 359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29" name="Rectangle 2102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30" name="Rectangle 210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27" style="width:9.96301pt;height:11.25pt;mso-position-horizontal-relative:char;mso-position-vertical-relative:line" coordsize="1265,1428">
                      <v:rect id="Rectangle 2102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10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31" name="Group 359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31" name="Rectangle 2103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32" name="Rectangle 2103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31" style="width:9.96301pt;height:11.25pt;mso-position-horizontal-relative:char;mso-position-vertical-relative:line" coordsize="1265,1428">
                      <v:rect id="Rectangle 2103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10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35" name="Group 359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33" name="Rectangle 2103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34" name="Rectangle 210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35" style="width:9.96301pt;height:11.25pt;mso-position-horizontal-relative:char;mso-position-vertical-relative:line" coordsize="1265,1428">
                      <v:rect id="Rectangle 2103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10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39" name="Group 359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35" name="Rectangle 2103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36" name="Rectangle 210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39" style="width:9.96301pt;height:11.25pt;mso-position-horizontal-relative:char;mso-position-vertical-relative:line" coordsize="1265,1428">
                      <v:rect id="Rectangle 2103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10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43" name="Group 359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37" name="Rectangle 2103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38" name="Rectangle 210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43" style="width:9.96301pt;height:11.25pt;mso-position-horizontal-relative:char;mso-position-vertical-relative:line" coordsize="1265,1428">
                      <v:rect id="Rectangle 2103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10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47" name="Group 359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39" name="Rectangle 2103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40" name="Rectangle 2104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47" style="width:9.96301pt;height:11.25pt;mso-position-horizontal-relative:char;mso-position-vertical-relative:line" coordsize="1265,1428">
                      <v:rect id="Rectangle 2103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10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51" name="Group 359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41" name="Rectangle 2104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42" name="Rectangle 2104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51" style="width:9.96301pt;height:11.25pt;mso-position-horizontal-relative:char;mso-position-vertical-relative:line" coordsize="1265,1428">
                      <v:rect id="Rectangle 2104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10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55" name="Group 359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43" name="Rectangle 2104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44" name="Rectangle 210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55" style="width:9.96301pt;height:11.25pt;mso-position-horizontal-relative:char;mso-position-vertical-relative:line" coordsize="1265,1428">
                      <v:rect id="Rectangle 2104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10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59" name="Group 359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45" name="Rectangle 2104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46" name="Rectangle 2104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59" style="width:9.96301pt;height:11.25pt;mso-position-horizontal-relative:char;mso-position-vertical-relative:line" coordsize="1265,1428">
                      <v:rect id="Rectangle 2104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10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63" name="Group 359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47" name="Rectangle 2104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48" name="Rectangle 2104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63" style="width:9.96301pt;height:11.25pt;mso-position-horizontal-relative:char;mso-position-vertical-relative:line" coordsize="1265,1428">
                      <v:rect id="Rectangle 2104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10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67" name="Group 359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49" name="Rectangle 2104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50" name="Rectangle 2105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67" style="width:9.96301pt;height:11.25pt;mso-position-horizontal-relative:char;mso-position-vertical-relative:line" coordsize="1265,1428">
                      <v:rect id="Rectangle 2104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10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71" name="Group 359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51" name="Rectangle 21051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52" name="Rectangle 2105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71" style="width:9.96301pt;height:11.25pt;mso-position-horizontal-relative:char;mso-position-vertical-relative:line" coordsize="1265,1428">
                      <v:rect id="Rectangle 2105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10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75" name="Group 359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53" name="Rectangle 2105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54" name="Rectangle 210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75" style="width:9.96301pt;height:11.25pt;mso-position-horizontal-relative:char;mso-position-vertical-relative:line" coordsize="1265,1428">
                      <v:rect id="Rectangle 2105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10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79" name="Group 35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55" name="Rectangle 2105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56" name="Rectangle 210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79" style="width:9.96301pt;height:11.25pt;mso-position-horizontal-relative:char;mso-position-vertical-relative:line" coordsize="1265,1428">
                      <v:rect id="Rectangle 2105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10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83" name="Group 359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57" name="Rectangle 2105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58" name="Rectangle 210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83" style="width:9.96301pt;height:11.25pt;mso-position-horizontal-relative:char;mso-position-vertical-relative:line" coordsize="1265,1428">
                      <v:rect id="Rectangle 2105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10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87" name="Group 359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59" name="Rectangle 2105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60" name="Rectangle 210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87" style="width:9.96301pt;height:11.25pt;mso-position-horizontal-relative:char;mso-position-vertical-relative:line" coordsize="1265,1428">
                      <v:rect id="Rectangle 2105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10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91" name="Group 359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61" name="Rectangle 2106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62" name="Rectangle 2106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91" style="width:9.96301pt;height:11.25pt;mso-position-horizontal-relative:char;mso-position-vertical-relative:line" coordsize="1265,1428">
                      <v:rect id="Rectangle 2106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10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95" name="Group 359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63" name="Rectangle 2106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64" name="Rectangle 21064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95" style="width:9.96301pt;height:11.25pt;mso-position-horizontal-relative:char;mso-position-vertical-relative:line" coordsize="1265,1428">
                      <v:rect id="Rectangle 2106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10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699" name="Group 359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65" name="Rectangle 2106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66" name="Rectangle 2106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699" style="width:9.96301pt;height:11.25pt;mso-position-horizontal-relative:char;mso-position-vertical-relative:line" coordsize="1265,1428">
                      <v:rect id="Rectangle 2106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10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59703" name="Group 359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1067" name="Rectangle 2106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68" name="Rectangle 21068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703" style="width:9.96301pt;height:11.25pt;mso-position-horizontal-relative:char;mso-position-vertical-relative:line" coordsize="1265,1428">
                      <v:rect id="Rectangle 2106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10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59707" name="Group 359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21175" name="Rectangle 21175"/>
                              <wps:cNvSpPr/>
                              <wps:spPr>
                                <a:xfrm rot="-5399999">
                                  <a:off x="-438792" y="183747"/>
                                  <a:ext cx="102791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76" name="Rectangle 21176"/>
                              <wps:cNvSpPr/>
                              <wps:spPr>
                                <a:xfrm rot="-5399999">
                                  <a:off x="-49401" y="258888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77" name="Rectangle 21177"/>
                              <wps:cNvSpPr/>
                              <wps:spPr>
                                <a:xfrm rot="-5399999">
                                  <a:off x="194707" y="811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707" style="width:20.6838pt;height:60.8556pt;mso-position-horizontal-relative:char;mso-position-vertical-relative:line" coordsize="2626,7728">
                      <v:rect id="Rectangle 21175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21176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21177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2-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960"/>
                      <wp:effectExtent l="0" t="0" r="0" b="0"/>
                      <wp:docPr id="360976" name="Group 360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960"/>
                                <a:chOff x="0" y="0"/>
                                <a:chExt cx="262506" cy="441960"/>
                              </a:xfrm>
                            </wpg:grpSpPr>
                            <wps:wsp>
                              <wps:cNvPr id="21401" name="Rectangle 21401"/>
                              <wps:cNvSpPr/>
                              <wps:spPr>
                                <a:xfrm rot="-5399999">
                                  <a:off x="15961" y="148300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02" name="Rectangle 21402"/>
                              <wps:cNvSpPr/>
                              <wps:spPr>
                                <a:xfrm rot="-5399999">
                                  <a:off x="65140" y="7478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03" name="Rectangle 21403"/>
                              <wps:cNvSpPr/>
                              <wps:spPr>
                                <a:xfrm rot="-5399999">
                                  <a:off x="-46710" y="99039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04" name="Rectangle 21404"/>
                              <wps:cNvSpPr/>
                              <wps:spPr>
                                <a:xfrm rot="-5399999">
                                  <a:off x="201081" y="-74569"/>
                                  <a:ext cx="38005" cy="16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76" style="width:20.6698pt;height:34.8pt;mso-position-horizontal-relative:char;mso-position-vertical-relative:line" coordsize="2625,4419">
                      <v:rect id="Rectangle 21401" style="position:absolute;width:1527;height:1358;left:159;top:14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1402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03" style="position:absolute;width:5500;height:1358;left:-467;top:9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1404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0980" name="Group 360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05" name="Rectangle 2140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06" name="Rectangle 2140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80" style="width:9.963pt;height:6.81pt;mso-position-horizontal-relative:char;mso-position-vertical-relative:line" coordsize="1265,864">
                      <v:rect id="Rectangle 2140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14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0984" name="Group 360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07" name="Rectangle 2140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08" name="Rectangle 2140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84" style="width:9.963pt;height:6.81pt;mso-position-horizontal-relative:char;mso-position-vertical-relative:line" coordsize="1265,864">
                      <v:rect id="Rectangle 2140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14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0988" name="Group 360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09" name="Rectangle 2140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0" name="Rectangle 2141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88" style="width:9.963pt;height:6.81pt;mso-position-horizontal-relative:char;mso-position-vertical-relative:line" coordsize="1265,864">
                      <v:rect id="Rectangle 2140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14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0992" name="Group 360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11" name="Rectangle 2141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2" name="Rectangle 214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92" style="width:9.963pt;height:6.81pt;mso-position-horizontal-relative:char;mso-position-vertical-relative:line" coordsize="1265,864">
                      <v:rect id="Rectangle 2141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14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0996" name="Group 360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13" name="Rectangle 2141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4" name="Rectangle 214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96" style="width:9.963pt;height:6.81pt;mso-position-horizontal-relative:char;mso-position-vertical-relative:line" coordsize="1265,864">
                      <v:rect id="Rectangle 2141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14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1000" name="Group 361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15" name="Rectangle 2141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6" name="Rectangle 214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00" style="width:9.963pt;height:6.81pt;mso-position-horizontal-relative:char;mso-position-vertical-relative:line" coordsize="1265,864">
                      <v:rect id="Rectangle 2141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14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1004" name="Group 361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17" name="Rectangle 2141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8" name="Rectangle 214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04" style="width:9.963pt;height:6.81pt;mso-position-horizontal-relative:char;mso-position-vertical-relative:line" coordsize="1265,864">
                      <v:rect id="Rectangle 2141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14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1008" name="Group 361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19" name="Rectangle 2141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20" name="Rectangle 214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08" style="width:9.963pt;height:6.81pt;mso-position-horizontal-relative:char;mso-position-vertical-relative:line" coordsize="1265,864">
                      <v:rect id="Rectangle 2141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14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1012" name="Group 36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1421" name="Rectangle 21421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22" name="Rectangle 214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12" style="width:9.963pt;height:6.81pt;mso-position-horizontal-relative:char;mso-position-vertical-relative:line" coordsize="1265,864">
                      <v:rect id="Rectangle 2142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14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16" name="Group 361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23" name="Rectangle 2142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24" name="Rectangle 214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16" style="width:9.963pt;height:11.28pt;mso-position-horizontal-relative:char;mso-position-vertical-relative:line" coordsize="1265,1432">
                      <v:rect id="Rectangle 2142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14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20" name="Group 361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25" name="Rectangle 2142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26" name="Rectangle 214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20" style="width:9.963pt;height:11.28pt;mso-position-horizontal-relative:char;mso-position-vertical-relative:line" coordsize="1265,1432">
                      <v:rect id="Rectangle 2142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14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24" name="Group 36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27" name="Rectangle 2142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28" name="Rectangle 214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24" style="width:9.963pt;height:11.28pt;mso-position-horizontal-relative:char;mso-position-vertical-relative:line" coordsize="1265,1432">
                      <v:rect id="Rectangle 2142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14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28" name="Group 36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29" name="Rectangle 2142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30" name="Rectangle 214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28" style="width:9.96301pt;height:11.28pt;mso-position-horizontal-relative:char;mso-position-vertical-relative:line" coordsize="1265,1432">
                      <v:rect id="Rectangle 2142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14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32" name="Group 361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31" name="Rectangle 21431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32" name="Rectangle 2143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32" style="width:9.96301pt;height:11.28pt;mso-position-horizontal-relative:char;mso-position-vertical-relative:line" coordsize="1265,1432">
                      <v:rect id="Rectangle 2143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14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36" name="Group 361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33" name="Rectangle 2143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34" name="Rectangle 214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36" style="width:9.96301pt;height:11.28pt;mso-position-horizontal-relative:char;mso-position-vertical-relative:line" coordsize="1265,1432">
                      <v:rect id="Rectangle 2143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14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40" name="Group 361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35" name="Rectangle 2143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36" name="Rectangle 214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40" style="width:9.96301pt;height:11.28pt;mso-position-horizontal-relative:char;mso-position-vertical-relative:line" coordsize="1265,1432">
                      <v:rect id="Rectangle 2143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14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44" name="Group 361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37" name="Rectangle 2143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38" name="Rectangle 214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44" style="width:9.96301pt;height:11.28pt;mso-position-horizontal-relative:char;mso-position-vertical-relative:line" coordsize="1265,1432">
                      <v:rect id="Rectangle 2143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14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48" name="Group 361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39" name="Rectangle 2143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0" name="Rectangle 2144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48" style="width:9.96301pt;height:11.28pt;mso-position-horizontal-relative:char;mso-position-vertical-relative:line" coordsize="1265,1432">
                      <v:rect id="Rectangle 2143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14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52" name="Group 361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41" name="Rectangle 21441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2" name="Rectangle 2144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52" style="width:9.96301pt;height:11.28pt;mso-position-horizontal-relative:char;mso-position-vertical-relative:line" coordsize="1265,1432">
                      <v:rect id="Rectangle 2144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14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56" name="Group 361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43" name="Rectangle 2144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4" name="Rectangle 214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56" style="width:9.96301pt;height:11.28pt;mso-position-horizontal-relative:char;mso-position-vertical-relative:line" coordsize="1265,1432">
                      <v:rect id="Rectangle 2144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14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60" name="Group 361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45" name="Rectangle 2144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6" name="Rectangle 2144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60" style="width:9.96301pt;height:11.28pt;mso-position-horizontal-relative:char;mso-position-vertical-relative:line" coordsize="1265,1432">
                      <v:rect id="Rectangle 2144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14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64" name="Group 361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47" name="Rectangle 2144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8" name="Rectangle 2144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64" style="width:9.96301pt;height:11.28pt;mso-position-horizontal-relative:char;mso-position-vertical-relative:line" coordsize="1265,1432">
                      <v:rect id="Rectangle 2144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14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68" name="Group 361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49" name="Rectangle 2144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50" name="Rectangle 2145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68" style="width:9.96301pt;height:11.28pt;mso-position-horizontal-relative:char;mso-position-vertical-relative:line" coordsize="1265,1432">
                      <v:rect id="Rectangle 2144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14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72" name="Group 361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51" name="Rectangle 21451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52" name="Rectangle 2145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72" style="width:9.96301pt;height:11.28pt;mso-position-horizontal-relative:char;mso-position-vertical-relative:line" coordsize="1265,1432">
                      <v:rect id="Rectangle 2145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14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77" name="Group 361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53" name="Rectangle 21453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54" name="Rectangle 214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77" style="width:9.96301pt;height:11.28pt;mso-position-horizontal-relative:char;mso-position-vertical-relative:line" coordsize="1265,1432">
                      <v:rect id="Rectangle 2145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14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81" name="Group 361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55" name="Rectangle 21455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56" name="Rectangle 214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81" style="width:9.96301pt;height:11.28pt;mso-position-horizontal-relative:char;mso-position-vertical-relative:line" coordsize="1265,1432">
                      <v:rect id="Rectangle 2145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14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085" name="Group 361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57" name="Rectangle 2145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58" name="Rectangle 214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85" style="width:9.96301pt;height:11.28pt;mso-position-horizontal-relative:char;mso-position-vertical-relative:line" coordsize="1265,1432">
                      <v:rect id="Rectangle 2145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14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107" name="Group 361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59" name="Rectangle 2145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60" name="Rectangle 214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07" style="width:9.96301pt;height:11.28pt;mso-position-horizontal-relative:char;mso-position-vertical-relative:line" coordsize="1265,1432">
                      <v:rect id="Rectangle 2145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14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131" name="Group 361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61" name="Rectangle 21461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62" name="Rectangle 214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31" style="width:9.96301pt;height:11.28pt;mso-position-horizontal-relative:char;mso-position-vertical-relative:line" coordsize="1265,1432">
                      <v:rect id="Rectangle 2146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14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135" name="Group 361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63" name="Rectangle 21463"/>
                              <wps:cNvSpPr/>
                              <wps:spPr>
                                <a:xfrm rot="-5399999">
                                  <a:off x="7119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64" name="Rectangle 21464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35" style="width:9.96301pt;height:11.28pt;mso-position-horizontal-relative:char;mso-position-vertical-relative:line" coordsize="1265,1432">
                      <v:rect id="Rectangle 2146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14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139" name="Group 361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65" name="Rectangle 21465"/>
                              <wps:cNvSpPr/>
                              <wps:spPr>
                                <a:xfrm rot="-5399999">
                                  <a:off x="7119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66" name="Rectangle 21466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39" style="width:9.96301pt;height:11.28pt;mso-position-horizontal-relative:char;mso-position-vertical-relative:line" coordsize="1265,1432">
                      <v:rect id="Rectangle 2146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14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143" name="Group 361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67" name="Rectangle 21467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68" name="Rectangle 21468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43" style="width:9.96301pt;height:11.28pt;mso-position-horizontal-relative:char;mso-position-vertical-relative:line" coordsize="1265,1432">
                      <v:rect id="Rectangle 2146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14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1147" name="Group 361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1469" name="Rectangle 21469"/>
                              <wps:cNvSpPr/>
                              <wps:spPr>
                                <a:xfrm rot="-5399999">
                                  <a:off x="7120" y="-17908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70" name="Rectangle 21470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47" style="width:9.96301pt;height:11.28pt;mso-position-horizontal-relative:char;mso-position-vertical-relative:line" coordsize="1265,1432">
                      <v:rect id="Rectangle 2146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14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1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61151" name="Group 361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21577" name="Rectangle 21577"/>
                              <wps:cNvSpPr/>
                              <wps:spPr>
                                <a:xfrm rot="-5399999">
                                  <a:off x="-438791" y="183747"/>
                                  <a:ext cx="1027912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78" name="Rectangle 21578"/>
                              <wps:cNvSpPr/>
                              <wps:spPr>
                                <a:xfrm rot="-5399999">
                                  <a:off x="-49401" y="258888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79" name="Rectangle 21579"/>
                              <wps:cNvSpPr/>
                              <wps:spPr>
                                <a:xfrm rot="-5399999">
                                  <a:off x="194707" y="811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51" style="width:20.6838pt;height:60.8556pt;mso-position-horizontal-relative:char;mso-position-vertical-relative:line" coordsize="2626,7728">
                      <v:rect id="Rectangle 21577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21578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21579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3-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2506" cy="441833"/>
                      <wp:effectExtent l="0" t="0" r="0" b="0"/>
                      <wp:docPr id="362287" name="Group 362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833"/>
                                <a:chOff x="0" y="0"/>
                                <a:chExt cx="262506" cy="441833"/>
                              </a:xfrm>
                            </wpg:grpSpPr>
                            <wps:wsp>
                              <wps:cNvPr id="21803" name="Rectangle 21803"/>
                              <wps:cNvSpPr/>
                              <wps:spPr>
                                <a:xfrm rot="-5399999">
                                  <a:off x="15961" y="148172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4" name="Rectangle 21804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5" name="Rectangle 21805"/>
                              <wps:cNvSpPr/>
                              <wps:spPr>
                                <a:xfrm rot="-5399999">
                                  <a:off x="-9009" y="136613"/>
                                  <a:ext cx="474603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6" name="Rectangle 21806"/>
                              <wps:cNvSpPr/>
                              <wps:spPr>
                                <a:xfrm rot="-5399999">
                                  <a:off x="190287" y="-20959"/>
                                  <a:ext cx="7601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7" name="Rectangle 21807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287" style="width:20.6698pt;height:34.79pt;mso-position-horizontal-relative:char;mso-position-vertical-relative:line" coordsize="2625,4418">
                      <v:rect id="Rectangle 21803" style="position:absolute;width:1527;height:1358;left:159;top:14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1804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05" style="position:absolute;width:4746;height:1358;left:-90;top:13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</w:t>
                              </w:r>
                            </w:p>
                          </w:txbxContent>
                        </v:textbox>
                      </v:rect>
                      <v:rect id="Rectangle 21806" style="position:absolute;width:760;height:1358;left:1902;top:-2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а</w:t>
                              </w:r>
                            </w:p>
                          </w:txbxContent>
                        </v:textbox>
                      </v:rect>
                      <v:rect id="Rectangle 21807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291" name="Group 362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08" name="Rectangle 21808"/>
                              <wps:cNvSpPr/>
                              <wps:spPr>
                                <a:xfrm rot="-5399999">
                                  <a:off x="46137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9" name="Rectangle 2180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291" style="width:9.963pt;height:6.82999pt;mso-position-horizontal-relative:char;mso-position-vertical-relative:line" coordsize="1265,867">
                      <v:rect id="Rectangle 21808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180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295" name="Group 362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10" name="Rectangle 21810"/>
                              <wps:cNvSpPr/>
                              <wps:spPr>
                                <a:xfrm rot="-5399999">
                                  <a:off x="46137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1" name="Rectangle 2181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295" style="width:9.963pt;height:6.82999pt;mso-position-horizontal-relative:char;mso-position-vertical-relative:line" coordsize="1265,867">
                      <v:rect id="Rectangle 21810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18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299" name="Group 362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12" name="Rectangle 21812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3" name="Rectangle 2181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299" style="width:9.963pt;height:6.82999pt;mso-position-horizontal-relative:char;mso-position-vertical-relative:line" coordsize="1265,867">
                      <v:rect id="Rectangle 21812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18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303" name="Group 362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14" name="Rectangle 21814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5" name="Rectangle 21815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03" style="width:9.963pt;height:6.82999pt;mso-position-horizontal-relative:char;mso-position-vertical-relative:line" coordsize="1265,867">
                      <v:rect id="Rectangle 21814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18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307" name="Group 362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16" name="Rectangle 21816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7" name="Rectangle 2181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07" style="width:9.963pt;height:6.82999pt;mso-position-horizontal-relative:char;mso-position-vertical-relative:line" coordsize="1265,867">
                      <v:rect id="Rectangle 21816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18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311" name="Group 362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18" name="Rectangle 21818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9" name="Rectangle 2181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11" style="width:9.963pt;height:6.82999pt;mso-position-horizontal-relative:char;mso-position-vertical-relative:line" coordsize="1265,867">
                      <v:rect id="Rectangle 21818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18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315" name="Group 362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20" name="Rectangle 21820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1" name="Rectangle 2182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15" style="width:9.963pt;height:6.82999pt;mso-position-horizontal-relative:char;mso-position-vertical-relative:line" coordsize="1265,867">
                      <v:rect id="Rectangle 21820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18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319" name="Group 362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22" name="Rectangle 21822"/>
                              <wps:cNvSpPr/>
                              <wps:spPr>
                                <a:xfrm rot="-5399999">
                                  <a:off x="46138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3" name="Rectangle 2182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19" style="width:9.963pt;height:6.82999pt;mso-position-horizontal-relative:char;mso-position-vertical-relative:line" coordsize="1265,867">
                      <v:rect id="Rectangle 21822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182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741"/>
                      <wp:effectExtent l="0" t="0" r="0" b="0"/>
                      <wp:docPr id="362323" name="Group 362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741"/>
                                <a:chOff x="0" y="0"/>
                                <a:chExt cx="126530" cy="86741"/>
                              </a:xfrm>
                            </wpg:grpSpPr>
                            <wps:wsp>
                              <wps:cNvPr id="21824" name="Rectangle 21824"/>
                              <wps:cNvSpPr/>
                              <wps:spPr>
                                <a:xfrm rot="-5399999">
                                  <a:off x="46137" y="-35405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5" name="Rectangle 21825"/>
                              <wps:cNvSpPr/>
                              <wps:spPr>
                                <a:xfrm rot="-5399999">
                                  <a:off x="65139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23" style="width:9.963pt;height:6.82999pt;mso-position-horizontal-relative:char;mso-position-vertical-relative:line" coordsize="1265,867">
                      <v:rect id="Rectangle 21824" style="position:absolute;width:760;height:1682;left:461;top:-3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18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27" name="Group 362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26" name="Rectangle 21826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7" name="Rectangle 21827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27" style="width:9.963pt;height:11.27pt;mso-position-horizontal-relative:char;mso-position-vertical-relative:line" coordsize="1265,1431">
                      <v:rect id="Rectangle 21826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18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31" name="Group 362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28" name="Rectangle 21828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9" name="Rectangle 21829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31" style="width:9.963pt;height:11.27pt;mso-position-horizontal-relative:char;mso-position-vertical-relative:line" coordsize="1265,1431">
                      <v:rect id="Rectangle 21828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18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35" name="Group 36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30" name="Rectangle 21830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31" name="Rectangle 2183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35" style="width:9.963pt;height:11.27pt;mso-position-horizontal-relative:char;mso-position-vertical-relative:line" coordsize="1265,1431">
                      <v:rect id="Rectangle 21830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18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39" name="Group 362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32" name="Rectangle 21832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33" name="Rectangle 2183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39" style="width:9.96301pt;height:11.27pt;mso-position-horizontal-relative:char;mso-position-vertical-relative:line" coordsize="1265,1431">
                      <v:rect id="Rectangle 21832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18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43" name="Group 362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34" name="Rectangle 21834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35" name="Rectangle 2183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43" style="width:9.96301pt;height:11.27pt;mso-position-horizontal-relative:char;mso-position-vertical-relative:line" coordsize="1265,1431">
                      <v:rect id="Rectangle 21834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18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47" name="Group 362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36" name="Rectangle 21836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37" name="Rectangle 2183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47" style="width:9.96301pt;height:11.27pt;mso-position-horizontal-relative:char;mso-position-vertical-relative:line" coordsize="1265,1431">
                      <v:rect id="Rectangle 21836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18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52" name="Group 362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38" name="Rectangle 21838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39" name="Rectangle 2183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52" style="width:9.96301pt;height:11.27pt;mso-position-horizontal-relative:char;mso-position-vertical-relative:line" coordsize="1265,1431">
                      <v:rect id="Rectangle 21838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18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67" name="Group 362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40" name="Rectangle 21840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41" name="Rectangle 2184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67" style="width:9.96301pt;height:11.27pt;mso-position-horizontal-relative:char;mso-position-vertical-relative:line" coordsize="1265,1431">
                      <v:rect id="Rectangle 21840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18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81" name="Group 362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42" name="Rectangle 21842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43" name="Rectangle 2184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81" style="width:9.96301pt;height:11.27pt;mso-position-horizontal-relative:char;mso-position-vertical-relative:line" coordsize="1265,1431">
                      <v:rect id="Rectangle 21842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18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95" name="Group 362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44" name="Rectangle 21844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45" name="Rectangle 2184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95" style="width:9.96301pt;height:11.27pt;mso-position-horizontal-relative:char;mso-position-vertical-relative:line" coordsize="1265,1431">
                      <v:rect id="Rectangle 21844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18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399" name="Group 362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46" name="Rectangle 21846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47" name="Rectangle 2184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399" style="width:9.96301pt;height:11.27pt;mso-position-horizontal-relative:char;mso-position-vertical-relative:line" coordsize="1265,1431">
                      <v:rect id="Rectangle 21846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18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03" name="Group 362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48" name="Rectangle 21848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49" name="Rectangle 218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03" style="width:9.96301pt;height:11.27pt;mso-position-horizontal-relative:char;mso-position-vertical-relative:line" coordsize="1265,1431">
                      <v:rect id="Rectangle 21848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18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07" name="Group 362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50" name="Rectangle 21850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51" name="Rectangle 218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07" style="width:9.96301pt;height:11.27pt;mso-position-horizontal-relative:char;mso-position-vertical-relative:line" coordsize="1265,1431">
                      <v:rect id="Rectangle 21850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18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11" name="Group 362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52" name="Rectangle 21852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53" name="Rectangle 2185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11" style="width:9.96301pt;height:11.27pt;mso-position-horizontal-relative:char;mso-position-vertical-relative:line" coordsize="1265,1431">
                      <v:rect id="Rectangle 21852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18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15" name="Group 362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54" name="Rectangle 21854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55" name="Rectangle 218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15" style="width:9.96301pt;height:11.27pt;mso-position-horizontal-relative:char;mso-position-vertical-relative:line" coordsize="1265,1431">
                      <v:rect id="Rectangle 21854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18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19" name="Group 362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56" name="Rectangle 21856"/>
                              <wps:cNvSpPr/>
                              <wps:spPr>
                                <a:xfrm rot="-5399999">
                                  <a:off x="7119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57" name="Rectangle 218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19" style="width:9.96301pt;height:11.27pt;mso-position-horizontal-relative:char;mso-position-vertical-relative:line" coordsize="1265,1431">
                      <v:rect id="Rectangle 21856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18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23" name="Group 362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58" name="Rectangle 21858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59" name="Rectangle 218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23" style="width:9.96301pt;height:11.27pt;mso-position-horizontal-relative:char;mso-position-vertical-relative:line" coordsize="1265,1431">
                      <v:rect id="Rectangle 21858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18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27" name="Group 362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60" name="Rectangle 21860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61" name="Rectangle 218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27" style="width:9.96301pt;height:11.27pt;mso-position-horizontal-relative:char;mso-position-vertical-relative:line" coordsize="1265,1431">
                      <v:rect id="Rectangle 21860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18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31" name="Group 362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62" name="Rectangle 21862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63" name="Rectangle 218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31" style="width:9.96301pt;height:11.27pt;mso-position-horizontal-relative:char;mso-position-vertical-relative:line" coordsize="1265,1431">
                      <v:rect id="Rectangle 21862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18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35" name="Group 362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64" name="Rectangle 21864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65" name="Rectangle 2186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35" style="width:9.96301pt;height:11.27pt;mso-position-horizontal-relative:char;mso-position-vertical-relative:line" coordsize="1265,1431">
                      <v:rect id="Rectangle 21864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18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39" name="Group 362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66" name="Rectangle 21866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67" name="Rectangle 2186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39" style="width:9.96301pt;height:11.27pt;mso-position-horizontal-relative:char;mso-position-vertical-relative:line" coordsize="1265,1431">
                      <v:rect id="Rectangle 21866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18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43" name="Group 362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68" name="Rectangle 21868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69" name="Rectangle 21869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43" style="width:9.96301pt;height:11.27pt;mso-position-horizontal-relative:char;mso-position-vertical-relative:line" coordsize="1265,1431">
                      <v:rect id="Rectangle 21868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18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47" name="Group 362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70" name="Rectangle 21870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71" name="Rectangle 2187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47" style="width:9.96301pt;height:11.27pt;mso-position-horizontal-relative:char;mso-position-vertical-relative:line" coordsize="1265,1431">
                      <v:rect id="Rectangle 21870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18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129"/>
                      <wp:effectExtent l="0" t="0" r="0" b="0"/>
                      <wp:docPr id="362451" name="Group 362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129"/>
                                <a:chOff x="0" y="0"/>
                                <a:chExt cx="126530" cy="143129"/>
                              </a:xfrm>
                            </wpg:grpSpPr>
                            <wps:wsp>
                              <wps:cNvPr id="21872" name="Rectangle 21872"/>
                              <wps:cNvSpPr/>
                              <wps:spPr>
                                <a:xfrm rot="-5399999">
                                  <a:off x="7120" y="-18035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73" name="Rectangle 21873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51" style="width:9.96301pt;height:11.27pt;mso-position-horizontal-relative:char;mso-position-vertical-relative:line" coordsize="1265,1431">
                      <v:rect id="Rectangle 21872" style="position:absolute;width:1540;height:1682;left:71;top:-1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18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1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62455" name="Group 362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21980" name="Rectangle 21980"/>
                              <wps:cNvSpPr/>
                              <wps:spPr>
                                <a:xfrm rot="-5399999">
                                  <a:off x="-438792" y="183747"/>
                                  <a:ext cx="102791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81" name="Rectangle 21981"/>
                              <wps:cNvSpPr/>
                              <wps:spPr>
                                <a:xfrm rot="-5399999">
                                  <a:off x="-49401" y="258889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82" name="Rectangle 21982"/>
                              <wps:cNvSpPr/>
                              <wps:spPr>
                                <a:xfrm rot="-5399999">
                                  <a:off x="194707" y="811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455" style="width:20.6838pt;height:60.8556pt;mso-position-horizontal-relative:char;mso-position-vertical-relative:line" coordsize="2626,7728">
                      <v:rect id="Rectangle 21980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21981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21982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4 - ключ к тестам: </w:t>
      </w:r>
    </w:p>
    <w:tbl>
      <w:tblPr>
        <w:tblStyle w:val="TableGrid"/>
        <w:tblW w:w="10423" w:type="dxa"/>
        <w:tblInd w:w="34" w:type="dxa"/>
        <w:tblCellMar>
          <w:top w:w="202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960"/>
                      <wp:effectExtent l="0" t="0" r="0" b="0"/>
                      <wp:docPr id="363304" name="Group 363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960"/>
                                <a:chOff x="0" y="0"/>
                                <a:chExt cx="262506" cy="441960"/>
                              </a:xfrm>
                            </wpg:grpSpPr>
                            <wps:wsp>
                              <wps:cNvPr id="22206" name="Rectangle 22206"/>
                              <wps:cNvSpPr/>
                              <wps:spPr>
                                <a:xfrm rot="-5399999">
                                  <a:off x="15962" y="148300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07" name="Rectangle 22207"/>
                              <wps:cNvSpPr/>
                              <wps:spPr>
                                <a:xfrm rot="-5399999">
                                  <a:off x="65141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08" name="Rectangle 22208"/>
                              <wps:cNvSpPr/>
                              <wps:spPr>
                                <a:xfrm rot="-5399999">
                                  <a:off x="-46710" y="99039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09" name="Rectangle 22209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04" style="width:20.6698pt;height:34.8pt;mso-position-horizontal-relative:char;mso-position-vertical-relative:line" coordsize="2625,4419">
                      <v:rect id="Rectangle 22206" style="position:absolute;width:1527;height:1358;left:159;top:14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2207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208" style="position:absolute;width:5500;height:1358;left:-467;top:9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2209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08" name="Group 363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10" name="Rectangle 22210"/>
                              <wps:cNvSpPr/>
                              <wps:spPr>
                                <a:xfrm rot="-5399999">
                                  <a:off x="46138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11" name="Rectangle 2221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08" style="width:9.963pt;height:6.84003pt;mso-position-horizontal-relative:char;mso-position-vertical-relative:line" coordsize="1265,868">
                      <v:rect id="Rectangle 22210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22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12" name="Group 363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12" name="Rectangle 22212"/>
                              <wps:cNvSpPr/>
                              <wps:spPr>
                                <a:xfrm rot="-5399999">
                                  <a:off x="46138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13" name="Rectangle 2221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12" style="width:9.963pt;height:6.84003pt;mso-position-horizontal-relative:char;mso-position-vertical-relative:line" coordsize="1265,868">
                      <v:rect id="Rectangle 22212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22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16" name="Group 363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14" name="Rectangle 22214"/>
                              <wps:cNvSpPr/>
                              <wps:spPr>
                                <a:xfrm rot="-5399999">
                                  <a:off x="46137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15" name="Rectangle 22215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16" style="width:9.963pt;height:6.84003pt;mso-position-horizontal-relative:char;mso-position-vertical-relative:line" coordsize="1265,868">
                      <v:rect id="Rectangle 22214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22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20" name="Group 363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16" name="Rectangle 22216"/>
                              <wps:cNvSpPr/>
                              <wps:spPr>
                                <a:xfrm rot="-5399999">
                                  <a:off x="46138" y="-35278"/>
                                  <a:ext cx="76009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17" name="Rectangle 22217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20" style="width:9.963pt;height:6.84003pt;mso-position-horizontal-relative:char;mso-position-vertical-relative:line" coordsize="1265,868">
                      <v:rect id="Rectangle 22216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22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24" name="Group 363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18" name="Rectangle 22218"/>
                              <wps:cNvSpPr/>
                              <wps:spPr>
                                <a:xfrm rot="-5399999">
                                  <a:off x="46138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19" name="Rectangle 22219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24" style="width:9.963pt;height:6.84003pt;mso-position-horizontal-relative:char;mso-position-vertical-relative:line" coordsize="1265,868">
                      <v:rect id="Rectangle 22218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22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28" name="Group 363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20" name="Rectangle 22220"/>
                              <wps:cNvSpPr/>
                              <wps:spPr>
                                <a:xfrm rot="-5399999">
                                  <a:off x="46138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1" name="Rectangle 22221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28" style="width:9.963pt;height:6.84003pt;mso-position-horizontal-relative:char;mso-position-vertical-relative:line" coordsize="1265,868">
                      <v:rect id="Rectangle 22220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22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32" name="Group 363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22" name="Rectangle 22222"/>
                              <wps:cNvSpPr/>
                              <wps:spPr>
                                <a:xfrm rot="-5399999">
                                  <a:off x="46138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3" name="Rectangle 2222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32" style="width:9.963pt;height:6.84003pt;mso-position-horizontal-relative:char;mso-position-vertical-relative:line" coordsize="1265,868">
                      <v:rect id="Rectangle 22222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222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36" name="Group 363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24" name="Rectangle 22224"/>
                              <wps:cNvSpPr/>
                              <wps:spPr>
                                <a:xfrm rot="-5399999">
                                  <a:off x="46138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5" name="Rectangle 2222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36" style="width:9.963pt;height:6.84003pt;mso-position-horizontal-relative:char;mso-position-vertical-relative:line" coordsize="1265,868">
                      <v:rect id="Rectangle 22224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22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868"/>
                      <wp:effectExtent l="0" t="0" r="0" b="0"/>
                      <wp:docPr id="363340" name="Group 363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868"/>
                                <a:chOff x="0" y="0"/>
                                <a:chExt cx="126530" cy="86868"/>
                              </a:xfrm>
                            </wpg:grpSpPr>
                            <wps:wsp>
                              <wps:cNvPr id="22226" name="Rectangle 22226"/>
                              <wps:cNvSpPr/>
                              <wps:spPr>
                                <a:xfrm rot="-5399999">
                                  <a:off x="46138" y="-3527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7" name="Rectangle 2222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40" style="width:9.963pt;height:6.84003pt;mso-position-horizontal-relative:char;mso-position-vertical-relative:line" coordsize="1265,868">
                      <v:rect id="Rectangle 22226" style="position:absolute;width:760;height:1682;left:461;top:-3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22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44" name="Group 363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28" name="Rectangle 22228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9" name="Rectangle 2222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44" style="width:9.963pt;height:11.28pt;mso-position-horizontal-relative:char;mso-position-vertical-relative:line" coordsize="1265,1432">
                      <v:rect id="Rectangle 22228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22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48" name="Group 363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30" name="Rectangle 22230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1" name="Rectangle 2223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48" style="width:9.963pt;height:11.28pt;mso-position-horizontal-relative:char;mso-position-vertical-relative:line" coordsize="1265,1432">
                      <v:rect id="Rectangle 22230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22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52" name="Group 363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32" name="Rectangle 22232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3" name="Rectangle 2223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52" style="width:9.963pt;height:11.28pt;mso-position-horizontal-relative:char;mso-position-vertical-relative:line" coordsize="1265,1432">
                      <v:rect id="Rectangle 22232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22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56" name="Group 363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34" name="Rectangle 22234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5" name="Rectangle 2223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56" style="width:9.96301pt;height:11.28pt;mso-position-horizontal-relative:char;mso-position-vertical-relative:line" coordsize="1265,1432">
                      <v:rect id="Rectangle 22234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22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60" name="Group 363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36" name="Rectangle 22236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7" name="Rectangle 2223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60" style="width:9.96301pt;height:11.28pt;mso-position-horizontal-relative:char;mso-position-vertical-relative:line" coordsize="1265,1432">
                      <v:rect id="Rectangle 22236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22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64" name="Group 363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38" name="Rectangle 22238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9" name="Rectangle 2223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64" style="width:9.96301pt;height:11.28pt;mso-position-horizontal-relative:char;mso-position-vertical-relative:line" coordsize="1265,1432">
                      <v:rect id="Rectangle 22238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22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68" name="Group 363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40" name="Rectangle 22240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1" name="Rectangle 2224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68" style="width:9.96301pt;height:11.28pt;mso-position-horizontal-relative:char;mso-position-vertical-relative:line" coordsize="1265,1432">
                      <v:rect id="Rectangle 22240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22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79" name="Group 363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42" name="Rectangle 22242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3" name="Rectangle 2224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79" style="width:9.96301pt;height:11.28pt;mso-position-horizontal-relative:char;mso-position-vertical-relative:line" coordsize="1265,1432">
                      <v:rect id="Rectangle 22242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22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396" name="Group 36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44" name="Rectangle 22244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5" name="Rectangle 2224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96" style="width:9.96301pt;height:11.28pt;mso-position-horizontal-relative:char;mso-position-vertical-relative:line" coordsize="1265,1432">
                      <v:rect id="Rectangle 22244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22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11" name="Group 363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46" name="Rectangle 22246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7" name="Rectangle 2224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11" style="width:9.96301pt;height:11.28pt;mso-position-horizontal-relative:char;mso-position-vertical-relative:line" coordsize="1265,1432">
                      <v:rect id="Rectangle 22246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22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15" name="Group 363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48" name="Rectangle 22248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9" name="Rectangle 222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15" style="width:9.96301pt;height:11.28pt;mso-position-horizontal-relative:char;mso-position-vertical-relative:line" coordsize="1265,1432">
                      <v:rect id="Rectangle 22248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22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19" name="Group 363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50" name="Rectangle 22250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1" name="Rectangle 222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19" style="width:9.96301pt;height:11.28pt;mso-position-horizontal-relative:char;mso-position-vertical-relative:line" coordsize="1265,1432">
                      <v:rect id="Rectangle 22250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22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23" name="Group 363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52" name="Rectangle 22252"/>
                              <wps:cNvSpPr/>
                              <wps:spPr>
                                <a:xfrm rot="-5399999">
                                  <a:off x="7120" y="-17909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3" name="Rectangle 22253"/>
                              <wps:cNvSpPr/>
                              <wps:spPr>
                                <a:xfrm rot="-5399999">
                                  <a:off x="65140" y="-74569"/>
                                  <a:ext cx="3800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23" style="width:9.96301pt;height:11.28pt;mso-position-horizontal-relative:char;mso-position-vertical-relative:line" coordsize="1265,1432">
                      <v:rect id="Rectangle 22252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22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27" name="Group 363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54" name="Rectangle 22254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5" name="Rectangle 2225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27" style="width:9.96301pt;height:11.28pt;mso-position-horizontal-relative:char;mso-position-vertical-relative:line" coordsize="1265,1432">
                      <v:rect id="Rectangle 22254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22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31" name="Group 363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56" name="Rectangle 22256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7" name="Rectangle 2225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31" style="width:9.96301pt;height:11.28pt;mso-position-horizontal-relative:char;mso-position-vertical-relative:line" coordsize="1265,1432">
                      <v:rect id="Rectangle 22256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22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35" name="Group 363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58" name="Rectangle 22258"/>
                              <wps:cNvSpPr/>
                              <wps:spPr>
                                <a:xfrm rot="-5399999">
                                  <a:off x="46138" y="21108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9" name="Rectangle 22259"/>
                              <wps:cNvSpPr/>
                              <wps:spPr>
                                <a:xfrm rot="-5399999">
                                  <a:off x="46137" y="-36803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60" name="Rectangle 22260"/>
                              <wps:cNvSpPr/>
                              <wps:spPr>
                                <a:xfrm rot="-5399999">
                                  <a:off x="65139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35" style="width:9.96301pt;height:11.28pt;mso-position-horizontal-relative:char;mso-position-vertical-relative:line" coordsize="1265,1432">
                      <v:rect id="Rectangle 22258" style="position:absolute;width:760;height:1682;left:461;top:2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2259" style="position:absolute;width:760;height:1682;left:461;top:-3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22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39" name="Group 36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61" name="Rectangle 22261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62" name="Rectangle 2226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39" style="width:9.96301pt;height:11.28pt;mso-position-horizontal-relative:char;mso-position-vertical-relative:line" coordsize="1265,1432">
                      <v:rect id="Rectangle 2226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22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43" name="Group 363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63" name="Rectangle 22263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64" name="Rectangle 2226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43" style="width:9.96301pt;height:11.28pt;mso-position-horizontal-relative:char;mso-position-vertical-relative:line" coordsize="1265,1432">
                      <v:rect id="Rectangle 2226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22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47" name="Group 363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65" name="Rectangle 22265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66" name="Rectangle 22266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47" style="width:9.96301pt;height:11.28pt;mso-position-horizontal-relative:char;mso-position-vertical-relative:line" coordsize="1265,1432">
                      <v:rect id="Rectangle 2226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22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51" name="Group 363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67" name="Rectangle 22267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68" name="Rectangle 2226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51" style="width:9.96301pt;height:11.28pt;mso-position-horizontal-relative:char;mso-position-vertical-relative:line" coordsize="1265,1432">
                      <v:rect id="Rectangle 22267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22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55" name="Group 363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69" name="Rectangle 22269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70" name="Rectangle 2227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55" style="width:9.96301pt;height:11.28pt;mso-position-horizontal-relative:char;mso-position-vertical-relative:line" coordsize="1265,1432">
                      <v:rect id="Rectangle 22269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22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59" name="Group 363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71" name="Rectangle 22271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72" name="Rectangle 2227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59" style="width:9.96301pt;height:11.28pt;mso-position-horizontal-relative:char;mso-position-vertical-relative:line" coordsize="1265,1432">
                      <v:rect id="Rectangle 22271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227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63" name="Group 363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73" name="Rectangle 22273"/>
                              <wps:cNvSpPr/>
                              <wps:spPr>
                                <a:xfrm rot="-5399999">
                                  <a:off x="7120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74" name="Rectangle 2227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63" style="width:9.96301pt;height:11.28pt;mso-position-horizontal-relative:char;mso-position-vertical-relative:line" coordsize="1265,1432">
                      <v:rect id="Rectangle 22273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22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3256"/>
                      <wp:effectExtent l="0" t="0" r="0" b="0"/>
                      <wp:docPr id="363467" name="Group 363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3256"/>
                                <a:chOff x="0" y="0"/>
                                <a:chExt cx="126530" cy="143256"/>
                              </a:xfrm>
                            </wpg:grpSpPr>
                            <wps:wsp>
                              <wps:cNvPr id="22275" name="Rectangle 22275"/>
                              <wps:cNvSpPr/>
                              <wps:spPr>
                                <a:xfrm rot="-5399999">
                                  <a:off x="7119" y="-1790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76" name="Rectangle 2227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67" style="width:9.96301pt;height:11.28pt;mso-position-horizontal-relative:char;mso-position-vertical-relative:line" coordsize="1265,1432">
                      <v:rect id="Rectangle 22275" style="position:absolute;width:1540;height:1682;left:71;top:-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22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58065" name="Group 358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22459" name="Rectangle 22459"/>
                              <wps:cNvSpPr/>
                              <wps:spPr>
                                <a:xfrm rot="-5399999">
                                  <a:off x="-438792" y="183747"/>
                                  <a:ext cx="1027912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60" name="Rectangle 22460"/>
                              <wps:cNvSpPr/>
                              <wps:spPr>
                                <a:xfrm rot="-5399999">
                                  <a:off x="-49401" y="258634"/>
                                  <a:ext cx="54844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61" name="Rectangle 22461"/>
                              <wps:cNvSpPr/>
                              <wps:spPr>
                                <a:xfrm rot="-5399999">
                                  <a:off x="194707" y="80869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065" style="width:20.6838pt;height:60.8556pt;mso-position-horizontal-relative:char;mso-position-vertical-relative:line" coordsize="2626,7728">
                      <v:rect id="Rectangle 22459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22460" style="position:absolute;width:5484;height:1503;left:-494;top:25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22461" style="position:absolute;width:420;height:1862;left:1947;top:80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59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по тестированию: </w:t>
      </w:r>
    </w:p>
    <w:p w:rsidR="006075D2" w:rsidRDefault="0061449B">
      <w:pPr>
        <w:numPr>
          <w:ilvl w:val="0"/>
          <w:numId w:val="52"/>
        </w:numPr>
        <w:spacing w:after="114" w:line="399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«отлично»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85% до 100% от общего количества тестовых заданий; </w:t>
      </w:r>
    </w:p>
    <w:p w:rsidR="006075D2" w:rsidRDefault="0061449B">
      <w:pPr>
        <w:numPr>
          <w:ilvl w:val="0"/>
          <w:numId w:val="52"/>
        </w:numPr>
        <w:spacing w:after="116" w:line="398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«хорошо»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0"/>
          <w:numId w:val="52"/>
        </w:numPr>
        <w:spacing w:after="116" w:line="399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«удовлетв</w:t>
      </w:r>
      <w:r>
        <w:rPr>
          <w:rFonts w:ascii="Times New Roman" w:eastAsia="Times New Roman" w:hAnsi="Times New Roman" w:cs="Times New Roman"/>
          <w:b/>
          <w:sz w:val="24"/>
        </w:rPr>
        <w:t>орительно»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61% до 75% от общего количества тестовых заданий; </w:t>
      </w:r>
    </w:p>
    <w:p w:rsidR="006075D2" w:rsidRDefault="0061449B">
      <w:pPr>
        <w:numPr>
          <w:ilvl w:val="0"/>
          <w:numId w:val="52"/>
        </w:numPr>
        <w:spacing w:after="158" w:line="398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171" w:line="270" w:lineRule="auto"/>
        <w:ind w:left="152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г)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Время выполнения  задания- </w:t>
      </w:r>
      <w:r>
        <w:rPr>
          <w:rFonts w:ascii="Times New Roman" w:eastAsia="Times New Roman" w:hAnsi="Times New Roman" w:cs="Times New Roman"/>
          <w:i/>
          <w:sz w:val="28"/>
        </w:rPr>
        <w:t>20 мин.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spacing w:after="171" w:line="270" w:lineRule="auto"/>
        <w:ind w:left="63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д) Оборудование, разрешённое для выполнения заданий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>перечислить</w:t>
      </w:r>
      <w:r>
        <w:rPr>
          <w:rFonts w:ascii="Times New Roman" w:eastAsia="Times New Roman" w:hAnsi="Times New Roman" w:cs="Times New Roman"/>
          <w:sz w:val="28"/>
        </w:rPr>
        <w:t xml:space="preserve">):  </w:t>
      </w:r>
    </w:p>
    <w:p w:rsidR="006075D2" w:rsidRDefault="0061449B">
      <w:pPr>
        <w:numPr>
          <w:ilvl w:val="0"/>
          <w:numId w:val="52"/>
        </w:numPr>
        <w:spacing w:after="201" w:line="250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плакаты </w:t>
      </w:r>
    </w:p>
    <w:p w:rsidR="006075D2" w:rsidRDefault="0061449B">
      <w:pPr>
        <w:spacing w:after="118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е) Литература для студента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numPr>
          <w:ilvl w:val="0"/>
          <w:numId w:val="53"/>
        </w:numPr>
        <w:spacing w:after="10" w:line="38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Лапицкий, В.Н. Общие сведения о тепловозах: учебное пособие. [Электронный ресурс] / В.Н. Лапицкий, К.В. Кузнецов, А.А. Дайлидко. — Электрон. дан. — </w:t>
      </w:r>
      <w:r>
        <w:rPr>
          <w:rFonts w:ascii="Times New Roman" w:eastAsia="Times New Roman" w:hAnsi="Times New Roman" w:cs="Times New Roman"/>
          <w:sz w:val="28"/>
        </w:rPr>
        <w:t xml:space="preserve">М. : УМЦ ЖДТ, 2020. — 56 с. — Режим доступа: http://e.lanbook.com/book/90929 — Загл. с экрана. </w:t>
      </w:r>
    </w:p>
    <w:p w:rsidR="006075D2" w:rsidRDefault="0061449B">
      <w:pPr>
        <w:numPr>
          <w:ilvl w:val="0"/>
          <w:numId w:val="53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Гордиенко, А.В. Выполнение технического обслуживания и ремонта тепловозов и дизель-поездов. Конструкция, техническое обслуживание и ремонт подвижного состава (т</w:t>
      </w:r>
      <w:r>
        <w:rPr>
          <w:rFonts w:ascii="Times New Roman" w:eastAsia="Times New Roman" w:hAnsi="Times New Roman" w:cs="Times New Roman"/>
          <w:sz w:val="28"/>
        </w:rPr>
        <w:t xml:space="preserve">епловозы и дизель-поезда). [Текст]: учебник / А.В.Гордиенко и др. — М.: ФГБУ ДПО «Учебно-методический центр по образованию на железнодорожном транспорте», 2018. — 832 с </w:t>
      </w:r>
    </w:p>
    <w:p w:rsidR="006075D2" w:rsidRDefault="0061449B">
      <w:pPr>
        <w:numPr>
          <w:ilvl w:val="0"/>
          <w:numId w:val="53"/>
        </w:numPr>
        <w:spacing w:after="3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Белозеров И.Н., Балаев A.A., Баженов A.A. Электрическое оборудование тепловозов и дизе</w:t>
      </w:r>
      <w:r>
        <w:rPr>
          <w:rFonts w:ascii="Times New Roman" w:eastAsia="Times New Roman" w:hAnsi="Times New Roman" w:cs="Times New Roman"/>
          <w:sz w:val="28"/>
        </w:rPr>
        <w:t xml:space="preserve">ль-поездов: учеб. пособие. – М.: ФГБУДПО «УМЦ по образованию на железнодорожном транспорте», 2020. – 72 </w:t>
      </w:r>
    </w:p>
    <w:p w:rsidR="006075D2" w:rsidRDefault="0061449B">
      <w:pPr>
        <w:spacing w:after="0"/>
        <w:ind w:left="8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6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26"/>
        <w:ind w:left="84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3" w:line="270" w:lineRule="auto"/>
        <w:ind w:left="142" w:right="55" w:firstLine="704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4.7 Задания для оценки освоения МДК 01.02 Эксплуатация подвижного состава (тепловозы и дизель-поезда) и обеспечение безопасности движения поездов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– экзамен </w:t>
      </w:r>
    </w:p>
    <w:p w:rsidR="006075D2" w:rsidRDefault="0061449B">
      <w:pPr>
        <w:spacing w:after="23"/>
        <w:ind w:left="84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20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4.7.1 Задания для студента: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270" w:lineRule="auto"/>
        <w:ind w:left="127" w:right="62" w:firstLine="704"/>
      </w:pPr>
      <w:r>
        <w:rPr>
          <w:rFonts w:ascii="Times New Roman" w:eastAsia="Times New Roman" w:hAnsi="Times New Roman" w:cs="Times New Roman"/>
          <w:sz w:val="24"/>
        </w:rPr>
        <w:t xml:space="preserve">Выполнение экзаменационных заданий направлено на проверку умений и знаний, наработанных по МДК 01.02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дизель-поезда) и обеспечение безопасности движения поездов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5 семестре (база 9 классов) и 3 семестре (база 11 классов) </w:t>
      </w:r>
    </w:p>
    <w:p w:rsidR="006075D2" w:rsidRDefault="0061449B">
      <w:pPr>
        <w:spacing w:after="159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Место выполнения теоретической части экзаменационных заданий: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Технической </w:t>
      </w:r>
    </w:p>
    <w:p w:rsidR="006075D2" w:rsidRDefault="0061449B">
      <w:pPr>
        <w:spacing w:after="109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эксплуатации железных дорог и безопасности движения </w:t>
      </w:r>
    </w:p>
    <w:p w:rsidR="006075D2" w:rsidRDefault="0061449B">
      <w:pPr>
        <w:spacing w:after="10" w:line="406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Место выполнения практической части экзаменационных задани</w:t>
      </w:r>
      <w:r>
        <w:rPr>
          <w:rFonts w:ascii="Times New Roman" w:eastAsia="Times New Roman" w:hAnsi="Times New Roman" w:cs="Times New Roman"/>
          <w:sz w:val="24"/>
        </w:rPr>
        <w:t xml:space="preserve">й: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Тренажёр машиниста тепловоза. </w:t>
      </w:r>
    </w:p>
    <w:p w:rsidR="006075D2" w:rsidRDefault="0061449B">
      <w:pPr>
        <w:spacing w:after="150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Максимальное время выполнения задания – 30 мин.  </w:t>
      </w:r>
    </w:p>
    <w:p w:rsidR="006075D2" w:rsidRDefault="0061449B">
      <w:pPr>
        <w:spacing w:after="147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плакатам, стендами.  </w:t>
      </w:r>
    </w:p>
    <w:p w:rsidR="006075D2" w:rsidRDefault="0061449B">
      <w:pPr>
        <w:spacing w:after="15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и выполните задание. </w:t>
      </w:r>
    </w:p>
    <w:p w:rsidR="006075D2" w:rsidRDefault="0061449B">
      <w:pPr>
        <w:spacing w:after="147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1, У2,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3,У4, У5, З 1,З 2,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№1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ТЕОРЕТИЧЕСКОЕ ЗАДАНИЕ (ТЗ) ВАРИАНТ №1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заданий на проверку теоретических знаний по МДК 01.0</w:t>
      </w: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дизельпоезда) и обеспечение безопасности движения поездов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2,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</w:t>
      </w:r>
      <w:r>
        <w:rPr>
          <w:rFonts w:ascii="Times New Roman" w:eastAsia="Times New Roman" w:hAnsi="Times New Roman" w:cs="Times New Roman"/>
          <w:sz w:val="24"/>
        </w:rPr>
        <w:t>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99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numPr>
          <w:ilvl w:val="0"/>
          <w:numId w:val="54"/>
        </w:numPr>
        <w:spacing w:after="55" w:line="271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Разрешается поезду отправиться  с ж.д.  станции с уменьшенной скоростью; с отклонением по стрелочному переводу; следующий светофор открыт – показания выходного светофора с сигнализацией:  </w:t>
      </w:r>
    </w:p>
    <w:p w:rsidR="006075D2" w:rsidRDefault="0061449B">
      <w:pPr>
        <w:spacing w:after="17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два желтых огня, верхний мигающий; </w:t>
      </w:r>
    </w:p>
    <w:p w:rsidR="006075D2" w:rsidRDefault="0061449B">
      <w:pPr>
        <w:spacing w:after="172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два желтых; </w:t>
      </w:r>
    </w:p>
    <w:p w:rsidR="006075D2" w:rsidRDefault="0061449B">
      <w:pPr>
        <w:spacing w:after="17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один желт</w:t>
      </w:r>
      <w:r>
        <w:rPr>
          <w:rFonts w:ascii="Times New Roman" w:eastAsia="Times New Roman" w:hAnsi="Times New Roman" w:cs="Times New Roman"/>
          <w:sz w:val="28"/>
        </w:rPr>
        <w:t xml:space="preserve">ый </w:t>
      </w:r>
    </w:p>
    <w:p w:rsidR="006075D2" w:rsidRDefault="0061449B">
      <w:pPr>
        <w:spacing w:after="10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правильный ответ не приведён </w:t>
      </w:r>
    </w:p>
    <w:p w:rsidR="006075D2" w:rsidRDefault="0061449B">
      <w:pPr>
        <w:numPr>
          <w:ilvl w:val="0"/>
          <w:numId w:val="54"/>
        </w:numPr>
        <w:spacing w:after="56" w:line="271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Расстояние между с межными путями на перегоне : </w:t>
      </w:r>
    </w:p>
    <w:p w:rsidR="006075D2" w:rsidRDefault="0061449B">
      <w:pPr>
        <w:tabs>
          <w:tab w:val="center" w:pos="714"/>
          <w:tab w:val="center" w:pos="2926"/>
        </w:tabs>
        <w:spacing w:after="154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3100мм </w:t>
      </w:r>
    </w:p>
    <w:p w:rsidR="006075D2" w:rsidRDefault="0061449B">
      <w:pPr>
        <w:tabs>
          <w:tab w:val="center" w:pos="694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3800мм </w:t>
      </w:r>
    </w:p>
    <w:p w:rsidR="006075D2" w:rsidRDefault="0061449B">
      <w:pPr>
        <w:tabs>
          <w:tab w:val="center" w:pos="707"/>
          <w:tab w:val="center" w:pos="2926"/>
        </w:tabs>
        <w:spacing w:after="179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4500мм </w:t>
      </w:r>
    </w:p>
    <w:p w:rsidR="006075D2" w:rsidRDefault="0061449B">
      <w:pPr>
        <w:tabs>
          <w:tab w:val="center" w:pos="702"/>
          <w:tab w:val="center" w:pos="2926"/>
        </w:tabs>
        <w:spacing w:after="191" w:line="271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4100мм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numPr>
          <w:ilvl w:val="0"/>
          <w:numId w:val="54"/>
        </w:numPr>
        <w:spacing w:after="19" w:line="288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Не допускается эксплуатировать стрелочные переводы если расстояние между рабочей гранью головки  сердечника и рабочей гранью  головки контррельса  длиной : </w:t>
      </w:r>
    </w:p>
    <w:p w:rsidR="006075D2" w:rsidRDefault="0061449B">
      <w:pPr>
        <w:tabs>
          <w:tab w:val="center" w:pos="714"/>
          <w:tab w:val="center" w:pos="3331"/>
        </w:tabs>
        <w:spacing w:after="18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более 1440 мм                          </w:t>
      </w:r>
    </w:p>
    <w:p w:rsidR="006075D2" w:rsidRDefault="0061449B">
      <w:pPr>
        <w:tabs>
          <w:tab w:val="center" w:pos="694"/>
          <w:tab w:val="center" w:pos="3517"/>
        </w:tabs>
        <w:spacing w:after="179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менее 1450 мм  </w:t>
      </w:r>
    </w:p>
    <w:p w:rsidR="006075D2" w:rsidRDefault="0061449B">
      <w:pPr>
        <w:spacing w:after="173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менее 1472 мм        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8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1472  и более  </w:t>
      </w:r>
    </w:p>
    <w:p w:rsidR="006075D2" w:rsidRDefault="0061449B">
      <w:pPr>
        <w:numPr>
          <w:ilvl w:val="0"/>
          <w:numId w:val="54"/>
        </w:numPr>
        <w:spacing w:after="55" w:line="271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Показание входного  светофора  «два  желтых огня и одна зеленая светящаяся полоса» означает:  </w:t>
      </w:r>
    </w:p>
    <w:p w:rsidR="006075D2" w:rsidRDefault="0061449B">
      <w:pPr>
        <w:spacing w:after="34" w:line="293" w:lineRule="auto"/>
        <w:ind w:left="1136" w:right="32" w:hanging="569"/>
      </w:pPr>
      <w:r>
        <w:rPr>
          <w:rFonts w:ascii="Times New Roman" w:eastAsia="Times New Roman" w:hAnsi="Times New Roman" w:cs="Times New Roman"/>
          <w:sz w:val="28"/>
        </w:rPr>
        <w:lastRenderedPageBreak/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разрешается поезду следовать на ж.д. станцию со скоростью не более 80 км/ч на боковой путь ; следующий светофор открыт и требует проследо</w:t>
      </w:r>
      <w:r>
        <w:rPr>
          <w:rFonts w:ascii="Times New Roman" w:eastAsia="Times New Roman" w:hAnsi="Times New Roman" w:cs="Times New Roman"/>
          <w:sz w:val="28"/>
        </w:rPr>
        <w:t xml:space="preserve">вания его со скоростью не более 80 км/ч  </w:t>
      </w:r>
    </w:p>
    <w:p w:rsidR="006075D2" w:rsidRDefault="0061449B">
      <w:pPr>
        <w:spacing w:after="32" w:line="293" w:lineRule="auto"/>
        <w:ind w:left="1136" w:right="32" w:hanging="569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разрешается поезду следовать на ж.д. станцию со скоростью не более 80 км/ч на боковой путь ; следующий светофор открыт и требует проследования его с уменьшенной скоростью км/ч  </w:t>
      </w:r>
    </w:p>
    <w:p w:rsidR="006075D2" w:rsidRDefault="0061449B">
      <w:pPr>
        <w:spacing w:after="53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разрешается поезду следовать н</w:t>
      </w:r>
      <w:r>
        <w:rPr>
          <w:rFonts w:ascii="Times New Roman" w:eastAsia="Times New Roman" w:hAnsi="Times New Roman" w:cs="Times New Roman"/>
          <w:sz w:val="28"/>
        </w:rPr>
        <w:t xml:space="preserve">а ж.д. станцию со скоростью не более 60 км/ч на боковой путь   и готовностью остановиться; следующий светофор закрыт  </w:t>
      </w:r>
    </w:p>
    <w:p w:rsidR="006075D2" w:rsidRDefault="0061449B">
      <w:pPr>
        <w:spacing w:after="64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разрешается поезду следовать на ж.д. станцию со скоростью не более 40 км/ч на боковой путь   и готовностью остановиться; следующий светофор закры </w:t>
      </w:r>
    </w:p>
    <w:p w:rsidR="006075D2" w:rsidRDefault="0061449B">
      <w:pPr>
        <w:numPr>
          <w:ilvl w:val="0"/>
          <w:numId w:val="54"/>
        </w:numPr>
        <w:spacing w:after="53" w:line="271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Допустимые отклонения  содержания колесных пар при скорости движения поездов до  120 км/ч :  </w:t>
      </w:r>
    </w:p>
    <w:p w:rsidR="006075D2" w:rsidRDefault="0061449B">
      <w:pPr>
        <w:tabs>
          <w:tab w:val="center" w:pos="714"/>
          <w:tab w:val="center" w:pos="2947"/>
        </w:tabs>
        <w:spacing w:after="17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+,- 3 мм  </w:t>
      </w:r>
    </w:p>
    <w:p w:rsidR="006075D2" w:rsidRDefault="0061449B">
      <w:pPr>
        <w:tabs>
          <w:tab w:val="center" w:pos="694"/>
          <w:tab w:val="center" w:pos="2798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-3 мм </w:t>
      </w:r>
    </w:p>
    <w:p w:rsidR="006075D2" w:rsidRDefault="0061449B">
      <w:pPr>
        <w:spacing w:after="155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+3 мм   </w:t>
      </w:r>
    </w:p>
    <w:p w:rsidR="006075D2" w:rsidRDefault="0061449B">
      <w:pPr>
        <w:spacing w:after="18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+3 -1 мм   </w:t>
      </w:r>
    </w:p>
    <w:p w:rsidR="006075D2" w:rsidRDefault="0061449B">
      <w:pPr>
        <w:numPr>
          <w:ilvl w:val="0"/>
          <w:numId w:val="54"/>
        </w:numPr>
        <w:spacing w:after="45" w:line="271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Расстояние между смежными путями на станции (второстепенные пути)   </w:t>
      </w:r>
    </w:p>
    <w:p w:rsidR="006075D2" w:rsidRDefault="0061449B">
      <w:pPr>
        <w:tabs>
          <w:tab w:val="center" w:pos="714"/>
          <w:tab w:val="center" w:pos="3482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менее 4500мм          </w:t>
      </w:r>
    </w:p>
    <w:p w:rsidR="006075D2" w:rsidRDefault="0061449B">
      <w:pPr>
        <w:tabs>
          <w:tab w:val="center" w:pos="694"/>
          <w:tab w:val="center" w:pos="2926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3500мм </w:t>
      </w:r>
    </w:p>
    <w:p w:rsidR="006075D2" w:rsidRDefault="0061449B">
      <w:pPr>
        <w:tabs>
          <w:tab w:val="center" w:pos="707"/>
          <w:tab w:val="center" w:pos="2926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4300мм           </w:t>
      </w:r>
    </w:p>
    <w:p w:rsidR="006075D2" w:rsidRDefault="0061449B">
      <w:pPr>
        <w:tabs>
          <w:tab w:val="center" w:pos="695"/>
          <w:tab w:val="center" w:pos="3468"/>
        </w:tabs>
        <w:spacing w:after="1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4100мм </w:t>
      </w:r>
    </w:p>
    <w:p w:rsidR="006075D2" w:rsidRDefault="0061449B">
      <w:pPr>
        <w:numPr>
          <w:ilvl w:val="0"/>
          <w:numId w:val="54"/>
        </w:numPr>
        <w:spacing w:after="19" w:line="288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Не </w:t>
      </w:r>
      <w:r>
        <w:rPr>
          <w:rFonts w:ascii="Times New Roman" w:eastAsia="Times New Roman" w:hAnsi="Times New Roman" w:cs="Times New Roman"/>
          <w:b/>
          <w:sz w:val="28"/>
        </w:rPr>
        <w:t xml:space="preserve">допускается эксплуатировать стрелочные переводы на приемоотправочных  путях с выкрашиванием  остряка или  подвижного сердечника длиной :  </w:t>
      </w:r>
    </w:p>
    <w:p w:rsidR="006075D2" w:rsidRDefault="0061449B">
      <w:pPr>
        <w:tabs>
          <w:tab w:val="center" w:pos="714"/>
          <w:tab w:val="center" w:pos="3543"/>
          <w:tab w:val="center" w:pos="5099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300 мм и не более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</w:t>
      </w:r>
    </w:p>
    <w:p w:rsidR="006075D2" w:rsidRDefault="0061449B">
      <w:pPr>
        <w:tabs>
          <w:tab w:val="center" w:pos="694"/>
          <w:tab w:val="center" w:pos="3433"/>
        </w:tabs>
        <w:spacing w:after="184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350 мм </w:t>
      </w:r>
    </w:p>
    <w:p w:rsidR="006075D2" w:rsidRDefault="0061449B">
      <w:pPr>
        <w:spacing w:after="173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250 мм  и более                   </w:t>
      </w:r>
    </w:p>
    <w:p w:rsidR="006075D2" w:rsidRDefault="0061449B">
      <w:pPr>
        <w:spacing w:after="18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300 мм и более  </w:t>
      </w:r>
    </w:p>
    <w:p w:rsidR="006075D2" w:rsidRDefault="0061449B">
      <w:pPr>
        <w:numPr>
          <w:ilvl w:val="0"/>
          <w:numId w:val="54"/>
        </w:numPr>
        <w:spacing w:after="52" w:line="271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>Како</w:t>
      </w:r>
      <w:r>
        <w:rPr>
          <w:rFonts w:ascii="Times New Roman" w:eastAsia="Times New Roman" w:hAnsi="Times New Roman" w:cs="Times New Roman"/>
          <w:b/>
          <w:sz w:val="28"/>
        </w:rPr>
        <w:t xml:space="preserve">е  расстояние между внутренними гранями колес у ненагруженной колесной пары:  </w:t>
      </w:r>
    </w:p>
    <w:p w:rsidR="006075D2" w:rsidRDefault="0061449B">
      <w:pPr>
        <w:tabs>
          <w:tab w:val="center" w:pos="714"/>
          <w:tab w:val="center" w:pos="2961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1400 мм               </w:t>
      </w:r>
    </w:p>
    <w:p w:rsidR="006075D2" w:rsidRDefault="0061449B">
      <w:pPr>
        <w:tabs>
          <w:tab w:val="center" w:pos="694"/>
          <w:tab w:val="center" w:pos="2961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1440 мм  </w:t>
      </w:r>
    </w:p>
    <w:p w:rsidR="006075D2" w:rsidRDefault="0061449B">
      <w:pPr>
        <w:spacing w:after="172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1430 мм                </w:t>
      </w:r>
    </w:p>
    <w:p w:rsidR="006075D2" w:rsidRDefault="0061449B">
      <w:pPr>
        <w:spacing w:after="186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1450 мм   </w:t>
      </w:r>
    </w:p>
    <w:p w:rsidR="006075D2" w:rsidRDefault="0061449B">
      <w:pPr>
        <w:numPr>
          <w:ilvl w:val="0"/>
          <w:numId w:val="54"/>
        </w:numPr>
        <w:spacing w:after="58" w:line="271" w:lineRule="auto"/>
        <w:ind w:right="68" w:hanging="437"/>
      </w:pPr>
      <w:r>
        <w:rPr>
          <w:rFonts w:ascii="Times New Roman" w:eastAsia="Times New Roman" w:hAnsi="Times New Roman" w:cs="Times New Roman"/>
          <w:b/>
          <w:sz w:val="28"/>
        </w:rPr>
        <w:t xml:space="preserve">Показание выходного светофора «два желтых огня» означает:  </w:t>
      </w:r>
    </w:p>
    <w:p w:rsidR="006075D2" w:rsidRDefault="0061449B">
      <w:pPr>
        <w:spacing w:after="63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 поезду отправиться с ж.д. станции;   </w:t>
      </w:r>
    </w:p>
    <w:p w:rsidR="006075D2" w:rsidRDefault="0061449B">
      <w:pPr>
        <w:spacing w:after="56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 поезду отправиться с  ж.д. станции с уменьшенной скоростью; следующий светофор закрыт;  </w:t>
      </w:r>
    </w:p>
    <w:p w:rsidR="006075D2" w:rsidRDefault="0061449B">
      <w:pPr>
        <w:spacing w:after="31" w:line="292" w:lineRule="auto"/>
        <w:ind w:left="1136" w:right="32" w:hanging="569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разрешает поезду отправиться с  ж.д. станции с уменьшенной скоростью; поезд следует с отклонением по ст</w:t>
      </w:r>
      <w:r>
        <w:rPr>
          <w:rFonts w:ascii="Times New Roman" w:eastAsia="Times New Roman" w:hAnsi="Times New Roman" w:cs="Times New Roman"/>
          <w:sz w:val="28"/>
        </w:rPr>
        <w:t xml:space="preserve">релочному переводу  следующий светофор закрыт; </w:t>
      </w:r>
    </w:p>
    <w:p w:rsidR="006075D2" w:rsidRDefault="0061449B">
      <w:pPr>
        <w:spacing w:after="262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запрещает поезду отправиться с ж.д. станции;   </w:t>
      </w:r>
    </w:p>
    <w:p w:rsidR="006075D2" w:rsidRDefault="0061449B">
      <w:pPr>
        <w:spacing w:after="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</w:rPr>
        <w:t xml:space="preserve">Расшифруйте сокращение УКБМ: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устройство контакта бдительности машиниста; </w:t>
      </w:r>
    </w:p>
    <w:p w:rsidR="006075D2" w:rsidRDefault="0061449B">
      <w:pPr>
        <w:spacing w:after="10" w:line="271" w:lineRule="auto"/>
        <w:ind w:left="134" w:right="3401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устройство контроля  бодрствования машиниста;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устройство контроля бдительности машиниста; </w:t>
      </w:r>
    </w:p>
    <w:p w:rsidR="006075D2" w:rsidRDefault="0061449B">
      <w:pPr>
        <w:spacing w:after="5" w:line="271" w:lineRule="auto"/>
        <w:ind w:left="137" w:right="2816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ускоритель контроля бдительности машиниста. </w:t>
      </w:r>
      <w:r>
        <w:rPr>
          <w:rFonts w:ascii="Times New Roman" w:eastAsia="Times New Roman" w:hAnsi="Times New Roman" w:cs="Times New Roman"/>
          <w:b/>
          <w:sz w:val="28"/>
        </w:rPr>
        <w:t xml:space="preserve">11   Частота (Гц) принята для неэлектрофицированнных и </w:t>
      </w:r>
    </w:p>
    <w:p w:rsidR="006075D2" w:rsidRDefault="0061449B">
      <w:pPr>
        <w:spacing w:after="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электрофицированнных постоянным током участков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20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30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В)     </w:t>
      </w:r>
      <w:r>
        <w:rPr>
          <w:rFonts w:ascii="Times New Roman" w:eastAsia="Times New Roman" w:hAnsi="Times New Roman" w:cs="Times New Roman"/>
          <w:sz w:val="28"/>
        </w:rPr>
        <w:t xml:space="preserve"> 40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50 Гц.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 xml:space="preserve">Устройство УКБМ обеспечивает: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периодическую проверку бдительности машиниста с предварительной световой сигнализацией при всех огнях локомотивного светофора;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периодическую проверку бдительности машиниста с предварительной световой сигнализац</w:t>
      </w:r>
      <w:r>
        <w:rPr>
          <w:rFonts w:ascii="Times New Roman" w:eastAsia="Times New Roman" w:hAnsi="Times New Roman" w:cs="Times New Roman"/>
          <w:sz w:val="28"/>
        </w:rPr>
        <w:t xml:space="preserve">ией на белый  огонь локомотивного светофора;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периодическую проверку бдительности машиниста с предварительной световой сигнализацией на желтый огонь  локомотивного светофора;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периодическую проверку бдительности машиниста с предварительной световой с</w:t>
      </w:r>
      <w:r>
        <w:rPr>
          <w:rFonts w:ascii="Times New Roman" w:eastAsia="Times New Roman" w:hAnsi="Times New Roman" w:cs="Times New Roman"/>
          <w:sz w:val="28"/>
        </w:rPr>
        <w:t xml:space="preserve">игнализацией на красный огонь  локомотивного светофора.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Перечислите типы автоматической локомотивной сигнализации: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</w:rPr>
        <w:t xml:space="preserve">      АЛСН; АЛСП; АЛСТ; </w:t>
      </w:r>
    </w:p>
    <w:p w:rsidR="006075D2" w:rsidRDefault="0061449B">
      <w:pPr>
        <w:spacing w:after="10" w:line="271" w:lineRule="auto"/>
        <w:ind w:left="134" w:right="6277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</w:rPr>
        <w:t xml:space="preserve">     АЛСН; АЛСТ; АЛС-ЕН;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АЛСН; АЛСД; АЛСМ;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АЛСД; АЛСН; АЛСУ.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 xml:space="preserve">Зелёному огню путевого светофора соответствует кодовая серия содержащая: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два импульса с длинным интервалом; </w:t>
      </w:r>
    </w:p>
    <w:p w:rsidR="006075D2" w:rsidRDefault="0061449B">
      <w:pPr>
        <w:spacing w:after="10" w:line="271" w:lineRule="auto"/>
        <w:ind w:left="134" w:right="4622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Б)</w:t>
      </w:r>
      <w:r>
        <w:rPr>
          <w:rFonts w:ascii="Times New Roman" w:eastAsia="Times New Roman" w:hAnsi="Times New Roman" w:cs="Times New Roman"/>
          <w:sz w:val="28"/>
        </w:rPr>
        <w:t xml:space="preserve">      три импульса с длинным интервалом;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четыре импульса с длинным интервалом;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    </w:t>
      </w:r>
      <w:r>
        <w:rPr>
          <w:rFonts w:ascii="Times New Roman" w:eastAsia="Times New Roman" w:hAnsi="Times New Roman" w:cs="Times New Roman"/>
          <w:sz w:val="28"/>
        </w:rPr>
        <w:t xml:space="preserve"> пять импульсов  с длинным интервалом.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>С</w:t>
      </w:r>
      <w:r>
        <w:rPr>
          <w:rFonts w:ascii="Times New Roman" w:eastAsia="Times New Roman" w:hAnsi="Times New Roman" w:cs="Times New Roman"/>
          <w:b/>
          <w:sz w:val="28"/>
        </w:rPr>
        <w:t xml:space="preserve">корость движения поезда при проследовании светофора с красным огнём не более (км\ч)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не более  15 км/ч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Б)      </w:t>
      </w:r>
      <w:r>
        <w:rPr>
          <w:rFonts w:ascii="Times New Roman" w:eastAsia="Times New Roman" w:hAnsi="Times New Roman" w:cs="Times New Roman"/>
          <w:sz w:val="28"/>
        </w:rPr>
        <w:t>не более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20 км/ч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не более 25 км/ч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     </w:t>
      </w:r>
      <w:r>
        <w:rPr>
          <w:rFonts w:ascii="Times New Roman" w:eastAsia="Times New Roman" w:hAnsi="Times New Roman" w:cs="Times New Roman"/>
          <w:sz w:val="28"/>
        </w:rPr>
        <w:t>не более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30 км/ч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 xml:space="preserve">Устройство безопасности КЛУБ – П  предназначен для применения: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     </w:t>
      </w:r>
      <w:r>
        <w:rPr>
          <w:rFonts w:ascii="Times New Roman" w:eastAsia="Times New Roman" w:hAnsi="Times New Roman" w:cs="Times New Roman"/>
          <w:sz w:val="28"/>
        </w:rPr>
        <w:t xml:space="preserve">на тепловозах;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на электровозах;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на маневровых локомотивах;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на специальном самоходном подвижном составе.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 xml:space="preserve">Система САУТ – ЦМ обеспечивает: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  </w:t>
      </w:r>
      <w:r>
        <w:rPr>
          <w:rFonts w:ascii="Times New Roman" w:eastAsia="Times New Roman" w:hAnsi="Times New Roman" w:cs="Times New Roman"/>
          <w:sz w:val="28"/>
        </w:rPr>
        <w:t xml:space="preserve">измерение фактической эффективности тормозных средств и формирует программную скорость; </w:t>
      </w:r>
    </w:p>
    <w:p w:rsidR="006075D2" w:rsidRDefault="0061449B">
      <w:pPr>
        <w:spacing w:after="10" w:line="271" w:lineRule="auto"/>
        <w:ind w:left="134" w:right="4802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проверку бдительности машиниста;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проверку исправной работы локомотива;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контролирует силу тяги.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 xml:space="preserve">В журнале ТУ – 133 №1 регистрируется: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все поездки, в которых не обнаружены нарушения;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все поездки в которых обнаружены нарушения; </w:t>
      </w:r>
    </w:p>
    <w:p w:rsidR="006075D2" w:rsidRDefault="0061449B">
      <w:pPr>
        <w:spacing w:after="10" w:line="271" w:lineRule="auto"/>
        <w:ind w:left="134" w:right="3459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одна поездка, в которой обнаружено нарушение; </w:t>
      </w: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одна поездка, в которой не обнаружено нарушение. </w:t>
      </w:r>
    </w:p>
    <w:p w:rsidR="006075D2" w:rsidRDefault="0061449B">
      <w:pPr>
        <w:numPr>
          <w:ilvl w:val="0"/>
          <w:numId w:val="55"/>
        </w:numPr>
        <w:spacing w:after="5" w:line="271" w:lineRule="auto"/>
        <w:ind w:left="759" w:right="68" w:hanging="632"/>
      </w:pPr>
      <w:r>
        <w:rPr>
          <w:rFonts w:ascii="Times New Roman" w:eastAsia="Times New Roman" w:hAnsi="Times New Roman" w:cs="Times New Roman"/>
          <w:b/>
          <w:sz w:val="28"/>
        </w:rPr>
        <w:t>Технический осмотр ТО-2 САУТ – ЦМ производитс</w:t>
      </w:r>
      <w:r>
        <w:rPr>
          <w:rFonts w:ascii="Times New Roman" w:eastAsia="Times New Roman" w:hAnsi="Times New Roman" w:cs="Times New Roman"/>
          <w:b/>
          <w:sz w:val="28"/>
        </w:rPr>
        <w:t xml:space="preserve">я на локомотивах пассажирского движения в следующих случаях: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после отстоя в локомотивном депо 48 часов;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после отстоя в локомотивном депо без локомотивной бригады;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при приемке локомотива; </w:t>
      </w:r>
    </w:p>
    <w:p w:rsidR="006075D2" w:rsidRDefault="0061449B">
      <w:pPr>
        <w:spacing w:after="9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после отстоя в локомотивном депо более</w:t>
      </w:r>
      <w:r>
        <w:rPr>
          <w:rFonts w:ascii="Times New Roman" w:eastAsia="Times New Roman" w:hAnsi="Times New Roman" w:cs="Times New Roman"/>
          <w:sz w:val="28"/>
        </w:rPr>
        <w:t xml:space="preserve"> 24часов.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1" w:lineRule="auto"/>
        <w:ind w:left="766" w:right="1717" w:firstLine="2566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 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</w:t>
      </w:r>
      <w:r>
        <w:rPr>
          <w:rFonts w:ascii="Times New Roman" w:eastAsia="Times New Roman" w:hAnsi="Times New Roman" w:cs="Times New Roman"/>
          <w:b/>
          <w:sz w:val="24"/>
        </w:rPr>
        <w:t xml:space="preserve">поезда) и обеспечение безопасности движения поездов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 2, У 3, У4, 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92"/>
        <w:ind w:left="872" w:right="62" w:hanging="10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Тренажёр машиниста тепловоза. </w:t>
      </w:r>
    </w:p>
    <w:p w:rsidR="006075D2" w:rsidRDefault="0061449B">
      <w:pPr>
        <w:spacing w:after="106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22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При выполнении задания вы</w:t>
      </w:r>
      <w:r>
        <w:rPr>
          <w:rFonts w:ascii="Times New Roman" w:eastAsia="Times New Roman" w:hAnsi="Times New Roman" w:cs="Times New Roman"/>
          <w:sz w:val="24"/>
        </w:rPr>
        <w:t xml:space="preserve">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401" w:lineRule="auto"/>
        <w:ind w:left="134" w:right="65" w:firstLine="624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имитация управления тепловозом 2ТЭ116 на тренажёре на заданном участке пути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№2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3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№2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01.02.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дизельпоезда) и обеспечение безопасности движения поездов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</w:t>
      </w:r>
      <w:r>
        <w:rPr>
          <w:rFonts w:ascii="Times New Roman" w:eastAsia="Times New Roman" w:hAnsi="Times New Roman" w:cs="Times New Roman"/>
          <w:sz w:val="24"/>
        </w:rPr>
        <w:t>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2,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99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</w:t>
      </w:r>
    </w:p>
    <w:p w:rsidR="006075D2" w:rsidRDefault="0061449B">
      <w:pPr>
        <w:numPr>
          <w:ilvl w:val="0"/>
          <w:numId w:val="56"/>
        </w:numPr>
        <w:spacing w:after="55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>Номинальный размер ширин</w:t>
      </w:r>
      <w:r>
        <w:rPr>
          <w:rFonts w:ascii="Times New Roman" w:eastAsia="Times New Roman" w:hAnsi="Times New Roman" w:cs="Times New Roman"/>
          <w:b/>
          <w:sz w:val="28"/>
        </w:rPr>
        <w:t xml:space="preserve">ы колеи на прямых участках и кривых радиусом 350 м и более:  </w:t>
      </w:r>
    </w:p>
    <w:p w:rsidR="006075D2" w:rsidRDefault="0061449B">
      <w:pPr>
        <w:tabs>
          <w:tab w:val="center" w:pos="714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1520мм </w:t>
      </w:r>
    </w:p>
    <w:p w:rsidR="006075D2" w:rsidRDefault="0061449B">
      <w:pPr>
        <w:tabs>
          <w:tab w:val="center" w:pos="694"/>
          <w:tab w:val="center" w:pos="2926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1555мм </w:t>
      </w:r>
    </w:p>
    <w:p w:rsidR="006075D2" w:rsidRDefault="0061449B">
      <w:pPr>
        <w:tabs>
          <w:tab w:val="center" w:pos="707"/>
          <w:tab w:val="center" w:pos="2926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1435мм                </w:t>
      </w:r>
    </w:p>
    <w:p w:rsidR="006075D2" w:rsidRDefault="0061449B">
      <w:pPr>
        <w:tabs>
          <w:tab w:val="center" w:pos="695"/>
          <w:tab w:val="center" w:pos="2926"/>
        </w:tabs>
        <w:spacing w:after="19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1530мм     </w:t>
      </w:r>
    </w:p>
    <w:p w:rsidR="006075D2" w:rsidRDefault="0061449B">
      <w:pPr>
        <w:numPr>
          <w:ilvl w:val="0"/>
          <w:numId w:val="56"/>
        </w:numPr>
        <w:spacing w:after="58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Показание «один зеленый огонь» на входном светофоре означает:  </w:t>
      </w:r>
    </w:p>
    <w:p w:rsidR="006075D2" w:rsidRDefault="0061449B">
      <w:pPr>
        <w:spacing w:after="65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разрешается поезду следовать на ж.д. станцию; </w:t>
      </w:r>
    </w:p>
    <w:p w:rsidR="006075D2" w:rsidRDefault="0061449B">
      <w:pPr>
        <w:spacing w:after="54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разрешается поезду следовать на ж.д. станцию по главному пути с уменьшенной скоростью; </w:t>
      </w:r>
    </w:p>
    <w:p w:rsidR="006075D2" w:rsidRDefault="0061449B">
      <w:pPr>
        <w:spacing w:after="55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разрешается поезду следовать на ж.д. станцию по главному пути с установленной скоростью; следующий светофор открыт;   </w:t>
      </w:r>
    </w:p>
    <w:p w:rsidR="006075D2" w:rsidRDefault="0061449B">
      <w:pPr>
        <w:spacing w:after="62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разрешается поезду следовать из одного райо</w:t>
      </w:r>
      <w:r>
        <w:rPr>
          <w:rFonts w:ascii="Times New Roman" w:eastAsia="Times New Roman" w:hAnsi="Times New Roman" w:cs="Times New Roman"/>
          <w:sz w:val="28"/>
        </w:rPr>
        <w:t xml:space="preserve">на станции в другой район станции; </w:t>
      </w:r>
    </w:p>
    <w:p w:rsidR="006075D2" w:rsidRDefault="0061449B">
      <w:pPr>
        <w:numPr>
          <w:ilvl w:val="0"/>
          <w:numId w:val="56"/>
        </w:numPr>
        <w:spacing w:after="54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В трудных условиях допускается расположение  железнодорожных станций, разъездов, обгонных пунктов  на уклонах не круче:   </w:t>
      </w:r>
    </w:p>
    <w:p w:rsidR="006075D2" w:rsidRDefault="0061449B">
      <w:pPr>
        <w:tabs>
          <w:tab w:val="center" w:pos="714"/>
          <w:tab w:val="center" w:pos="2713"/>
        </w:tabs>
        <w:spacing w:after="14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0,00 </w:t>
      </w:r>
    </w:p>
    <w:p w:rsidR="006075D2" w:rsidRDefault="0061449B">
      <w:pPr>
        <w:tabs>
          <w:tab w:val="center" w:pos="694"/>
          <w:tab w:val="center" w:pos="2853"/>
        </w:tabs>
        <w:spacing w:after="18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0,0018 </w:t>
      </w:r>
    </w:p>
    <w:p w:rsidR="006075D2" w:rsidRDefault="0061449B">
      <w:pPr>
        <w:tabs>
          <w:tab w:val="center" w:pos="707"/>
          <w:tab w:val="center" w:pos="2926"/>
        </w:tabs>
        <w:spacing w:after="14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1745мм                  </w:t>
      </w:r>
    </w:p>
    <w:p w:rsidR="006075D2" w:rsidRDefault="0061449B">
      <w:pPr>
        <w:tabs>
          <w:tab w:val="center" w:pos="695"/>
          <w:tab w:val="center" w:pos="2853"/>
        </w:tabs>
        <w:spacing w:after="192" w:line="271" w:lineRule="auto"/>
      </w:pPr>
      <w:r>
        <w:lastRenderedPageBreak/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0,0015 </w:t>
      </w:r>
    </w:p>
    <w:p w:rsidR="006075D2" w:rsidRDefault="0061449B">
      <w:pPr>
        <w:numPr>
          <w:ilvl w:val="0"/>
          <w:numId w:val="56"/>
        </w:numPr>
        <w:spacing w:after="53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Допустимые отклонения  содержания колесных пар при скорости движения поездов от 120 до 140 км/ч :  </w:t>
      </w:r>
    </w:p>
    <w:p w:rsidR="006075D2" w:rsidRDefault="0061449B">
      <w:pPr>
        <w:tabs>
          <w:tab w:val="center" w:pos="1221"/>
          <w:tab w:val="center" w:pos="2266"/>
        </w:tabs>
        <w:spacing w:after="17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±3 мм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6075D2" w:rsidRDefault="0061449B">
      <w:pPr>
        <w:tabs>
          <w:tab w:val="center" w:pos="694"/>
          <w:tab w:val="center" w:pos="1485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-3 мм </w:t>
      </w:r>
    </w:p>
    <w:p w:rsidR="006075D2" w:rsidRDefault="0061449B">
      <w:pPr>
        <w:spacing w:after="153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+3 мм                     </w:t>
      </w:r>
    </w:p>
    <w:p w:rsidR="006075D2" w:rsidRDefault="0061449B">
      <w:pPr>
        <w:spacing w:after="5" w:line="362" w:lineRule="auto"/>
        <w:ind w:left="1222" w:right="1339" w:hanging="655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+3 -1 мм </w:t>
      </w:r>
      <w:r>
        <w:rPr>
          <w:rFonts w:ascii="Times New Roman" w:eastAsia="Times New Roman" w:hAnsi="Times New Roman" w:cs="Times New Roman"/>
          <w:b/>
          <w:sz w:val="28"/>
        </w:rPr>
        <w:t>5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Показание выходного светофора  «один зеленый» означает (автоблокировка):  </w:t>
      </w:r>
    </w:p>
    <w:p w:rsidR="006075D2" w:rsidRDefault="0061449B">
      <w:pPr>
        <w:spacing w:after="51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разрешае</w:t>
      </w:r>
      <w:r>
        <w:rPr>
          <w:rFonts w:ascii="Times New Roman" w:eastAsia="Times New Roman" w:hAnsi="Times New Roman" w:cs="Times New Roman"/>
          <w:sz w:val="28"/>
        </w:rPr>
        <w:t xml:space="preserve">т отправиться с ж.д. станции  и следовать с установленной скоростью; </w:t>
      </w:r>
    </w:p>
    <w:p w:rsidR="006075D2" w:rsidRDefault="0061449B">
      <w:pPr>
        <w:spacing w:after="63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впереди свободны два или более блок-участка; </w:t>
      </w:r>
    </w:p>
    <w:p w:rsidR="006075D2" w:rsidRDefault="0061449B">
      <w:pPr>
        <w:spacing w:after="56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 отправиться с ж.д. станции  и следовать с установленной скоростью;  впереди свободны два или более блок-участка;  </w:t>
      </w:r>
    </w:p>
    <w:p w:rsidR="006075D2" w:rsidRDefault="0061449B">
      <w:pPr>
        <w:spacing w:after="60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разрешает отправиться с ж.д. станции  и следовать с установленной скоростью до первого проходного светофора; </w:t>
      </w:r>
    </w:p>
    <w:p w:rsidR="006075D2" w:rsidRDefault="0061449B">
      <w:pPr>
        <w:spacing w:after="42" w:line="271" w:lineRule="auto"/>
        <w:ind w:left="1582" w:right="68" w:hanging="360"/>
      </w:pPr>
      <w:r>
        <w:rPr>
          <w:rFonts w:ascii="Times New Roman" w:eastAsia="Times New Roman" w:hAnsi="Times New Roman" w:cs="Times New Roman"/>
          <w:b/>
          <w:sz w:val="28"/>
        </w:rPr>
        <w:t>6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Разница по высоте между продольными осями автосцепок  между локомотивом и первым вагоном пассажирского поезда    допускается :   </w:t>
      </w:r>
    </w:p>
    <w:p w:rsidR="006075D2" w:rsidRDefault="0061449B">
      <w:pPr>
        <w:tabs>
          <w:tab w:val="center" w:pos="714"/>
          <w:tab w:val="center" w:pos="3448"/>
          <w:tab w:val="center" w:pos="5099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менее 110 мм  </w:t>
      </w:r>
      <w:r>
        <w:rPr>
          <w:rFonts w:ascii="Times New Roman" w:eastAsia="Times New Roman" w:hAnsi="Times New Roman" w:cs="Times New Roman"/>
          <w:sz w:val="28"/>
        </w:rPr>
        <w:tab/>
        <w:t xml:space="preserve">      </w:t>
      </w:r>
    </w:p>
    <w:p w:rsidR="006075D2" w:rsidRDefault="0061449B">
      <w:pPr>
        <w:tabs>
          <w:tab w:val="center" w:pos="694"/>
          <w:tab w:val="center" w:pos="3468"/>
        </w:tabs>
        <w:spacing w:after="18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 более 100 мм  </w:t>
      </w:r>
    </w:p>
    <w:p w:rsidR="006075D2" w:rsidRDefault="0061449B">
      <w:pPr>
        <w:spacing w:after="175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менее  100 мм                           </w:t>
      </w:r>
    </w:p>
    <w:p w:rsidR="006075D2" w:rsidRDefault="0061449B">
      <w:pPr>
        <w:spacing w:after="5" w:line="405" w:lineRule="auto"/>
        <w:ind w:left="1222" w:right="579" w:hanging="655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более 110мм   </w:t>
      </w:r>
      <w:r>
        <w:rPr>
          <w:rFonts w:ascii="Times New Roman" w:eastAsia="Times New Roman" w:hAnsi="Times New Roman" w:cs="Times New Roman"/>
          <w:b/>
          <w:sz w:val="28"/>
        </w:rPr>
        <w:t>7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Расстояние между смежными путями на станции (главные пути)  </w:t>
      </w:r>
    </w:p>
    <w:p w:rsidR="006075D2" w:rsidRDefault="0061449B">
      <w:pPr>
        <w:tabs>
          <w:tab w:val="center" w:pos="714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3100мм </w:t>
      </w:r>
    </w:p>
    <w:p w:rsidR="006075D2" w:rsidRDefault="0061449B">
      <w:pPr>
        <w:tabs>
          <w:tab w:val="center" w:pos="694"/>
          <w:tab w:val="center" w:pos="2926"/>
        </w:tabs>
        <w:spacing w:after="166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3500мм </w:t>
      </w:r>
    </w:p>
    <w:p w:rsidR="006075D2" w:rsidRDefault="0061449B">
      <w:pPr>
        <w:tabs>
          <w:tab w:val="center" w:pos="707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4800мм          </w:t>
      </w:r>
    </w:p>
    <w:p w:rsidR="006075D2" w:rsidRDefault="0061449B">
      <w:pPr>
        <w:tabs>
          <w:tab w:val="center" w:pos="695"/>
          <w:tab w:val="center" w:pos="2926"/>
        </w:tabs>
        <w:spacing w:after="19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4100мм </w:t>
      </w:r>
    </w:p>
    <w:p w:rsidR="006075D2" w:rsidRDefault="0061449B">
      <w:pPr>
        <w:spacing w:after="53" w:line="271" w:lineRule="auto"/>
        <w:ind w:left="1582" w:right="68" w:hanging="360"/>
      </w:pPr>
      <w:r>
        <w:rPr>
          <w:rFonts w:ascii="Times New Roman" w:eastAsia="Times New Roman" w:hAnsi="Times New Roman" w:cs="Times New Roman"/>
          <w:b/>
          <w:sz w:val="28"/>
        </w:rPr>
        <w:t>8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Выполнение операций по прицепке- отцепке локомотива от (к) состава  возлагается:  </w:t>
      </w:r>
    </w:p>
    <w:p w:rsidR="006075D2" w:rsidRDefault="0061449B">
      <w:pPr>
        <w:tabs>
          <w:tab w:val="center" w:pos="2259"/>
          <w:tab w:val="center" w:pos="4391"/>
        </w:tabs>
        <w:spacing w:after="179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осмотрщика вагонов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</w:t>
      </w:r>
    </w:p>
    <w:p w:rsidR="006075D2" w:rsidRDefault="0061449B">
      <w:pPr>
        <w:spacing w:after="10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на  начальника пасс.  поезда  </w:t>
      </w:r>
    </w:p>
    <w:p w:rsidR="006075D2" w:rsidRDefault="0061449B">
      <w:pPr>
        <w:spacing w:after="17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локомотивную бригаду          </w:t>
      </w:r>
    </w:p>
    <w:p w:rsidR="006075D2" w:rsidRDefault="0061449B">
      <w:pPr>
        <w:spacing w:after="55" w:line="271" w:lineRule="auto"/>
        <w:ind w:left="1222" w:right="371" w:hanging="655"/>
      </w:pPr>
      <w:r>
        <w:rPr>
          <w:rFonts w:ascii="Times New Roman" w:eastAsia="Times New Roman" w:hAnsi="Times New Roman" w:cs="Times New Roman"/>
          <w:sz w:val="28"/>
        </w:rPr>
        <w:lastRenderedPageBreak/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дежурного по станции   </w:t>
      </w:r>
      <w:r>
        <w:rPr>
          <w:rFonts w:ascii="Times New Roman" w:eastAsia="Times New Roman" w:hAnsi="Times New Roman" w:cs="Times New Roman"/>
          <w:b/>
          <w:sz w:val="28"/>
        </w:rPr>
        <w:t>9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При  каком показании вход</w:t>
      </w:r>
      <w:r>
        <w:rPr>
          <w:rFonts w:ascii="Times New Roman" w:eastAsia="Times New Roman" w:hAnsi="Times New Roman" w:cs="Times New Roman"/>
          <w:b/>
          <w:sz w:val="28"/>
        </w:rPr>
        <w:t xml:space="preserve">ного  светофора разрешается поезду следовать  на ж.д. станцию по главному пути с установленной скоростью; следующий светофор открыт и требует проследования его с уменьшенной скоростью:  </w:t>
      </w:r>
    </w:p>
    <w:p w:rsidR="006075D2" w:rsidRDefault="0061449B">
      <w:pPr>
        <w:spacing w:after="61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один желтый  мигающий </w:t>
      </w:r>
    </w:p>
    <w:p w:rsidR="006075D2" w:rsidRDefault="0061449B">
      <w:pPr>
        <w:spacing w:after="56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два желтых огня  и одна зеленая светящ</w:t>
      </w:r>
      <w:r>
        <w:rPr>
          <w:rFonts w:ascii="Times New Roman" w:eastAsia="Times New Roman" w:hAnsi="Times New Roman" w:cs="Times New Roman"/>
          <w:sz w:val="28"/>
        </w:rPr>
        <w:t xml:space="preserve">аяся полоса </w:t>
      </w:r>
    </w:p>
    <w:p w:rsidR="006075D2" w:rsidRDefault="0061449B">
      <w:pPr>
        <w:spacing w:after="65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два желтых огня </w:t>
      </w:r>
    </w:p>
    <w:p w:rsidR="006075D2" w:rsidRDefault="0061449B">
      <w:pPr>
        <w:spacing w:after="254" w:line="271" w:lineRule="auto"/>
        <w:ind w:left="1136" w:right="64" w:hanging="569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один зеленый мигающий и один желтый огни и одна зеленая светящаяся полоса </w:t>
      </w:r>
    </w:p>
    <w:p w:rsidR="006075D2" w:rsidRDefault="0061449B">
      <w:pPr>
        <w:numPr>
          <w:ilvl w:val="0"/>
          <w:numId w:val="57"/>
        </w:numPr>
        <w:spacing w:after="5" w:line="271" w:lineRule="auto"/>
        <w:ind w:right="68" w:hanging="492"/>
      </w:pPr>
      <w:r>
        <w:rPr>
          <w:rFonts w:ascii="Times New Roman" w:eastAsia="Times New Roman" w:hAnsi="Times New Roman" w:cs="Times New Roman"/>
          <w:b/>
          <w:sz w:val="28"/>
        </w:rPr>
        <w:t xml:space="preserve">Расшифруйте сокращение КЛУБ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 комплексный локомотивный ускоритель бдительности;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 xml:space="preserve">комплексное локомотивное устройство безопасности;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 компоновка локомотивного устройства бдительности;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 комплексное локомотивное устройство бодрствования. </w:t>
      </w:r>
    </w:p>
    <w:p w:rsidR="006075D2" w:rsidRDefault="0061449B">
      <w:pPr>
        <w:spacing w:after="32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57"/>
        </w:numPr>
        <w:spacing w:after="5" w:line="271" w:lineRule="auto"/>
        <w:ind w:right="68" w:hanging="492"/>
      </w:pPr>
      <w:r>
        <w:rPr>
          <w:rFonts w:ascii="Times New Roman" w:eastAsia="Times New Roman" w:hAnsi="Times New Roman" w:cs="Times New Roman"/>
          <w:b/>
          <w:sz w:val="28"/>
        </w:rPr>
        <w:t xml:space="preserve">Частота (Гц) принята для электрофицированнных переменным током участков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2</w:t>
      </w:r>
      <w:r>
        <w:rPr>
          <w:rFonts w:ascii="Times New Roman" w:eastAsia="Times New Roman" w:hAnsi="Times New Roman" w:cs="Times New Roman"/>
          <w:sz w:val="28"/>
        </w:rPr>
        <w:t xml:space="preserve">5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35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45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55 Гц. </w:t>
      </w:r>
    </w:p>
    <w:p w:rsidR="006075D2" w:rsidRDefault="0061449B">
      <w:pPr>
        <w:numPr>
          <w:ilvl w:val="0"/>
          <w:numId w:val="57"/>
        </w:numPr>
        <w:spacing w:after="5" w:line="271" w:lineRule="auto"/>
        <w:ind w:right="68" w:hanging="492"/>
      </w:pPr>
      <w:r>
        <w:rPr>
          <w:rFonts w:ascii="Times New Roman" w:eastAsia="Times New Roman" w:hAnsi="Times New Roman" w:cs="Times New Roman"/>
          <w:b/>
          <w:sz w:val="28"/>
        </w:rPr>
        <w:t xml:space="preserve">Блок световой сигнализации Л – 143 должен обеспечивать: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 </w:t>
      </w:r>
      <w:r>
        <w:rPr>
          <w:rFonts w:ascii="Times New Roman" w:eastAsia="Times New Roman" w:hAnsi="Times New Roman" w:cs="Times New Roman"/>
          <w:sz w:val="28"/>
        </w:rPr>
        <w:t xml:space="preserve">мерцающий режим включения сигнальных ламп предварительной световой сигнализации с частотой 0,5…0,15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мигающий режим включения сигнал</w:t>
      </w:r>
      <w:r>
        <w:rPr>
          <w:rFonts w:ascii="Times New Roman" w:eastAsia="Times New Roman" w:hAnsi="Times New Roman" w:cs="Times New Roman"/>
          <w:sz w:val="28"/>
        </w:rPr>
        <w:t xml:space="preserve">ьных ламп предварительной световой сигнализации с частотой 0,5…0,15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не горящий режим включения сигнальных ламп предварительной световой сигнализации с частотой 0,5…0,15 Гц;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</w:rPr>
        <w:t xml:space="preserve"> не мигающий  режим включения сигнальных ламп предварительной световой</w:t>
      </w:r>
      <w:r>
        <w:rPr>
          <w:rFonts w:ascii="Times New Roman" w:eastAsia="Times New Roman" w:hAnsi="Times New Roman" w:cs="Times New Roman"/>
          <w:sz w:val="28"/>
        </w:rPr>
        <w:t xml:space="preserve"> сигнализации с частотой 0,5…0,15 Гц. </w:t>
      </w:r>
    </w:p>
    <w:p w:rsidR="006075D2" w:rsidRDefault="0061449B">
      <w:pPr>
        <w:numPr>
          <w:ilvl w:val="0"/>
          <w:numId w:val="57"/>
        </w:numPr>
        <w:spacing w:after="5" w:line="271" w:lineRule="auto"/>
        <w:ind w:right="68" w:hanging="492"/>
      </w:pPr>
      <w:r>
        <w:rPr>
          <w:rFonts w:ascii="Times New Roman" w:eastAsia="Times New Roman" w:hAnsi="Times New Roman" w:cs="Times New Roman"/>
          <w:b/>
          <w:sz w:val="28"/>
        </w:rPr>
        <w:t xml:space="preserve">Жёлтому огню путевого светофора соответствует кодовая серия содержащая: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пять импульсов с длинным интервалом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Б)   </w:t>
      </w:r>
      <w:r>
        <w:rPr>
          <w:rFonts w:ascii="Times New Roman" w:eastAsia="Times New Roman" w:hAnsi="Times New Roman" w:cs="Times New Roman"/>
          <w:sz w:val="28"/>
        </w:rPr>
        <w:t xml:space="preserve">  четыре импульса с длинным интервалом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три импульса с длинным интервалом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    </w:t>
      </w:r>
      <w:r>
        <w:rPr>
          <w:rFonts w:ascii="Times New Roman" w:eastAsia="Times New Roman" w:hAnsi="Times New Roman" w:cs="Times New Roman"/>
          <w:sz w:val="28"/>
        </w:rPr>
        <w:t xml:space="preserve">два импульса с длинным интервалом  </w:t>
      </w:r>
    </w:p>
    <w:p w:rsidR="006075D2" w:rsidRDefault="0061449B">
      <w:pPr>
        <w:numPr>
          <w:ilvl w:val="0"/>
          <w:numId w:val="57"/>
        </w:numPr>
        <w:spacing w:after="5" w:line="271" w:lineRule="auto"/>
        <w:ind w:right="68" w:hanging="492"/>
      </w:pPr>
      <w:r>
        <w:rPr>
          <w:rFonts w:ascii="Times New Roman" w:eastAsia="Times New Roman" w:hAnsi="Times New Roman" w:cs="Times New Roman"/>
          <w:b/>
          <w:sz w:val="28"/>
        </w:rPr>
        <w:t xml:space="preserve">В журнале ТУ – 133 №2 регистрируется: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все нарушения технологии нарушения ведения поезда и управлении тормозами;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Б)  </w:t>
      </w:r>
      <w:r>
        <w:rPr>
          <w:rFonts w:ascii="Times New Roman" w:eastAsia="Times New Roman" w:hAnsi="Times New Roman" w:cs="Times New Roman"/>
          <w:sz w:val="28"/>
        </w:rPr>
        <w:t xml:space="preserve"> нарушение технологии ведения поезда;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В)  </w:t>
      </w:r>
      <w:r>
        <w:rPr>
          <w:rFonts w:ascii="Times New Roman" w:eastAsia="Times New Roman" w:hAnsi="Times New Roman" w:cs="Times New Roman"/>
          <w:sz w:val="28"/>
        </w:rPr>
        <w:t xml:space="preserve"> нарушение управления тормозами;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нарушение охраны </w:t>
      </w:r>
      <w:r>
        <w:rPr>
          <w:rFonts w:ascii="Times New Roman" w:eastAsia="Times New Roman" w:hAnsi="Times New Roman" w:cs="Times New Roman"/>
          <w:sz w:val="28"/>
        </w:rPr>
        <w:t xml:space="preserve">тру </w:t>
      </w:r>
    </w:p>
    <w:p w:rsidR="006075D2" w:rsidRDefault="0061449B">
      <w:pPr>
        <w:numPr>
          <w:ilvl w:val="0"/>
          <w:numId w:val="57"/>
        </w:numPr>
        <w:spacing w:after="5" w:line="271" w:lineRule="auto"/>
        <w:ind w:right="68" w:hanging="492"/>
      </w:pPr>
      <w:r>
        <w:rPr>
          <w:rFonts w:ascii="Times New Roman" w:eastAsia="Times New Roman" w:hAnsi="Times New Roman" w:cs="Times New Roman"/>
          <w:b/>
          <w:sz w:val="28"/>
        </w:rPr>
        <w:t xml:space="preserve">Источники электропитания ( ИП) приборов безопасности подразделяются: </w:t>
      </w:r>
    </w:p>
    <w:p w:rsidR="006075D2" w:rsidRDefault="0061449B">
      <w:pPr>
        <w:spacing w:after="10" w:line="271" w:lineRule="auto"/>
        <w:ind w:left="134" w:right="6205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Первичные и вторичные; </w:t>
      </w: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Разовые и многоразовые;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Однорядных и многорядных;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Однократное и многократное </w:t>
      </w:r>
    </w:p>
    <w:p w:rsidR="006075D2" w:rsidRDefault="0061449B">
      <w:pPr>
        <w:numPr>
          <w:ilvl w:val="0"/>
          <w:numId w:val="57"/>
        </w:numPr>
        <w:spacing w:after="5" w:line="271" w:lineRule="auto"/>
        <w:ind w:right="68" w:hanging="492"/>
      </w:pPr>
      <w:r>
        <w:rPr>
          <w:rFonts w:ascii="Times New Roman" w:eastAsia="Times New Roman" w:hAnsi="Times New Roman" w:cs="Times New Roman"/>
          <w:b/>
          <w:sz w:val="28"/>
        </w:rPr>
        <w:t>В случае внезапного появления на локомотивном светофоре белого огня при движении на перегоне, оборудованным устройством АЛСН, машинист может вести поезд до первого путевого светофора со скоростью: А)</w:t>
      </w:r>
      <w:r>
        <w:rPr>
          <w:rFonts w:ascii="Times New Roman" w:eastAsia="Times New Roman" w:hAnsi="Times New Roman" w:cs="Times New Roman"/>
          <w:sz w:val="28"/>
        </w:rPr>
        <w:t xml:space="preserve">    не более 60 км/ч;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не более 50 км/ч;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не </w:t>
      </w:r>
      <w:r>
        <w:rPr>
          <w:rFonts w:ascii="Times New Roman" w:eastAsia="Times New Roman" w:hAnsi="Times New Roman" w:cs="Times New Roman"/>
          <w:sz w:val="28"/>
        </w:rPr>
        <w:t xml:space="preserve">более 40 км/ч; </w:t>
      </w:r>
    </w:p>
    <w:p w:rsidR="006075D2" w:rsidRDefault="0061449B">
      <w:pPr>
        <w:spacing w:after="5" w:line="271" w:lineRule="auto"/>
        <w:ind w:left="137" w:right="3928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не более 30 км/ч. </w:t>
      </w:r>
      <w:r>
        <w:rPr>
          <w:rFonts w:ascii="Times New Roman" w:eastAsia="Times New Roman" w:hAnsi="Times New Roman" w:cs="Times New Roman"/>
          <w:b/>
          <w:sz w:val="28"/>
        </w:rPr>
        <w:t xml:space="preserve">17  Локомотивные скоростемеры предназначены: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для измерения и регистрации параметров движения локомотивов, МВПС;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для измерения и регистрации параметров работы узлов и деталей локомотива;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для измер</w:t>
      </w:r>
      <w:r>
        <w:rPr>
          <w:rFonts w:ascii="Times New Roman" w:eastAsia="Times New Roman" w:hAnsi="Times New Roman" w:cs="Times New Roman"/>
          <w:sz w:val="28"/>
        </w:rPr>
        <w:t xml:space="preserve">ения ускорения поезда;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   </w:t>
      </w:r>
      <w:r>
        <w:rPr>
          <w:rFonts w:ascii="Times New Roman" w:eastAsia="Times New Roman" w:hAnsi="Times New Roman" w:cs="Times New Roman"/>
          <w:sz w:val="28"/>
        </w:rPr>
        <w:t xml:space="preserve">для измерения замедления поезда. </w:t>
      </w:r>
    </w:p>
    <w:p w:rsidR="006075D2" w:rsidRDefault="0061449B">
      <w:pPr>
        <w:spacing w:after="33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58"/>
        </w:numPr>
        <w:spacing w:after="5" w:line="271" w:lineRule="auto"/>
        <w:ind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Телемеханическая система контроля бодрствования машиниста (ТСКБМ) предназначена: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для контроля и индикации уровня бодрствования машиниста  по условной шкале;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для контроля за работой помощника машиниста;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для контроля за работой узлов и агрегатов локомотива;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для контроля за машинистом при ведении поезда по участку. </w:t>
      </w:r>
    </w:p>
    <w:p w:rsidR="006075D2" w:rsidRDefault="0061449B">
      <w:pPr>
        <w:spacing w:after="32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58"/>
        </w:numPr>
        <w:spacing w:after="5" w:line="271" w:lineRule="auto"/>
        <w:ind w:right="68" w:hanging="10"/>
      </w:pPr>
      <w:r>
        <w:rPr>
          <w:rFonts w:ascii="Times New Roman" w:eastAsia="Times New Roman" w:hAnsi="Times New Roman" w:cs="Times New Roman"/>
          <w:b/>
          <w:sz w:val="28"/>
        </w:rPr>
        <w:t>Обо всех обнаруженных неисправностях в работе приборов безопасности машинист должен в</w:t>
      </w:r>
      <w:r>
        <w:rPr>
          <w:rFonts w:ascii="Times New Roman" w:eastAsia="Times New Roman" w:hAnsi="Times New Roman" w:cs="Times New Roman"/>
          <w:b/>
          <w:sz w:val="28"/>
        </w:rPr>
        <w:t xml:space="preserve">нести соответствующую запись в журнал: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   </w:t>
      </w:r>
      <w:r>
        <w:rPr>
          <w:rFonts w:ascii="Times New Roman" w:eastAsia="Times New Roman" w:hAnsi="Times New Roman" w:cs="Times New Roman"/>
          <w:sz w:val="28"/>
        </w:rPr>
        <w:t xml:space="preserve">  Форма ТУ-142;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Форма ТУ-152; </w:t>
      </w:r>
    </w:p>
    <w:p w:rsidR="006075D2" w:rsidRDefault="0061449B">
      <w:pPr>
        <w:spacing w:after="10" w:line="271" w:lineRule="auto"/>
        <w:ind w:left="134" w:right="7403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Форма ТУ-162; </w:t>
      </w: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Форма ТУ-172. </w:t>
      </w:r>
    </w:p>
    <w:p w:rsidR="006075D2" w:rsidRDefault="0061449B">
      <w:pPr>
        <w:spacing w:after="105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1717" w:firstLine="2566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 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</w:t>
      </w:r>
      <w:r>
        <w:rPr>
          <w:rFonts w:ascii="Times New Roman" w:eastAsia="Times New Roman" w:hAnsi="Times New Roman" w:cs="Times New Roman"/>
          <w:sz w:val="24"/>
        </w:rPr>
        <w:t>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дизель-поезда) и обеспечение безопасности движения поездов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 2, У 3, У4, 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97"/>
        <w:ind w:left="872" w:right="62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Тренажёр машиниста тепловоза. </w:t>
      </w:r>
    </w:p>
    <w:p w:rsidR="006075D2" w:rsidRDefault="0061449B">
      <w:pPr>
        <w:spacing w:after="10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401" w:lineRule="auto"/>
        <w:ind w:left="134" w:right="65" w:firstLine="624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имитация управления тепловозом 2ТЭ116 на тренажёре на заданном участке пути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Бил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ет №3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№3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01.02. </w:t>
      </w:r>
      <w:r>
        <w:rPr>
          <w:rFonts w:ascii="Times New Roman" w:eastAsia="Times New Roman" w:hAnsi="Times New Roman" w:cs="Times New Roman"/>
          <w:b/>
          <w:sz w:val="24"/>
        </w:rPr>
        <w:t>Эксплуатация подвижного состав</w:t>
      </w:r>
      <w:r>
        <w:rPr>
          <w:rFonts w:ascii="Times New Roman" w:eastAsia="Times New Roman" w:hAnsi="Times New Roman" w:cs="Times New Roman"/>
          <w:b/>
          <w:sz w:val="24"/>
        </w:rPr>
        <w:t xml:space="preserve">а (тепловозы и дизельпоезда) и обеспечение безопасности движения поездов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2,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201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numPr>
          <w:ilvl w:val="0"/>
          <w:numId w:val="59"/>
        </w:numPr>
        <w:spacing w:after="53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Разница по высоте между продольными осями автосцепок в грузовом поезде допускается :   </w:t>
      </w:r>
    </w:p>
    <w:p w:rsidR="006075D2" w:rsidRDefault="0061449B">
      <w:pPr>
        <w:tabs>
          <w:tab w:val="center" w:pos="714"/>
          <w:tab w:val="center" w:pos="3262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более 100 мм   </w:t>
      </w:r>
    </w:p>
    <w:p w:rsidR="006075D2" w:rsidRDefault="0061449B">
      <w:pPr>
        <w:tabs>
          <w:tab w:val="center" w:pos="694"/>
          <w:tab w:val="center" w:pos="3434"/>
        </w:tabs>
        <w:spacing w:after="18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100 мм  </w:t>
      </w:r>
    </w:p>
    <w:p w:rsidR="006075D2" w:rsidRDefault="0061449B">
      <w:pPr>
        <w:spacing w:after="173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менее 100   мм      </w:t>
      </w:r>
    </w:p>
    <w:p w:rsidR="006075D2" w:rsidRDefault="0061449B">
      <w:pPr>
        <w:spacing w:after="178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 менее 100  мм   </w:t>
      </w:r>
    </w:p>
    <w:p w:rsidR="006075D2" w:rsidRDefault="0061449B">
      <w:pPr>
        <w:numPr>
          <w:ilvl w:val="0"/>
          <w:numId w:val="59"/>
        </w:numPr>
        <w:spacing w:after="53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Стрелочные переводы на ж.д. путях для грузового движения  должны иметь крестовину марки:  </w:t>
      </w:r>
    </w:p>
    <w:p w:rsidR="006075D2" w:rsidRDefault="0061449B">
      <w:pPr>
        <w:tabs>
          <w:tab w:val="center" w:pos="714"/>
          <w:tab w:val="center" w:pos="2717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1/36   </w:t>
      </w:r>
    </w:p>
    <w:p w:rsidR="006075D2" w:rsidRDefault="0061449B">
      <w:pPr>
        <w:tabs>
          <w:tab w:val="center" w:pos="694"/>
          <w:tab w:val="center" w:pos="3194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круче 1/9 </w:t>
      </w:r>
    </w:p>
    <w:p w:rsidR="006075D2" w:rsidRDefault="0061449B">
      <w:pPr>
        <w:spacing w:after="172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круче 1/18           </w:t>
      </w:r>
    </w:p>
    <w:p w:rsidR="006075D2" w:rsidRDefault="0061449B">
      <w:pPr>
        <w:spacing w:after="178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круче1/4,5   </w:t>
      </w:r>
    </w:p>
    <w:p w:rsidR="006075D2" w:rsidRDefault="0061449B">
      <w:pPr>
        <w:numPr>
          <w:ilvl w:val="0"/>
          <w:numId w:val="59"/>
        </w:numPr>
        <w:spacing w:after="51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Не допускается выпускать в эксплуатацию и к следованию в поездах  ж.д состав  при скорости движения до 120км/ч с прокатом по кругу катания у локомотивов, у мотор-вагонного подвижного состава  и пассажирских вагонов  в поездах дальнего сообщения:  </w:t>
      </w:r>
    </w:p>
    <w:p w:rsidR="006075D2" w:rsidRDefault="0061449B">
      <w:pPr>
        <w:tabs>
          <w:tab w:val="center" w:pos="714"/>
          <w:tab w:val="center" w:pos="3293"/>
        </w:tabs>
        <w:spacing w:after="63" w:line="271" w:lineRule="auto"/>
      </w:pPr>
      <w:r>
        <w:lastRenderedPageBreak/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</w:rPr>
        <w:t xml:space="preserve">более 7 мм  </w:t>
      </w:r>
    </w:p>
    <w:p w:rsidR="006075D2" w:rsidRDefault="0061449B">
      <w:pPr>
        <w:tabs>
          <w:tab w:val="center" w:pos="694"/>
          <w:tab w:val="center" w:pos="2751"/>
        </w:tabs>
        <w:spacing w:after="67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5 мм  </w:t>
      </w:r>
    </w:p>
    <w:p w:rsidR="006075D2" w:rsidRDefault="0061449B">
      <w:pPr>
        <w:spacing w:after="60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более 7 мм       </w:t>
      </w:r>
    </w:p>
    <w:p w:rsidR="006075D2" w:rsidRDefault="0061449B">
      <w:pPr>
        <w:spacing w:after="7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более 5 мм   </w:t>
      </w:r>
    </w:p>
    <w:p w:rsidR="006075D2" w:rsidRDefault="0061449B">
      <w:pPr>
        <w:numPr>
          <w:ilvl w:val="0"/>
          <w:numId w:val="59"/>
        </w:numPr>
        <w:spacing w:after="53" w:line="271" w:lineRule="auto"/>
        <w:ind w:right="68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На каком расстоянии  от оси крайнего ж.д. пути устанавливают  сигнальные и путевые  знаки:  </w:t>
      </w:r>
    </w:p>
    <w:p w:rsidR="006075D2" w:rsidRDefault="0061449B">
      <w:pPr>
        <w:tabs>
          <w:tab w:val="center" w:pos="714"/>
          <w:tab w:val="center" w:pos="3517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менее 3100 мм   </w:t>
      </w:r>
    </w:p>
    <w:p w:rsidR="006075D2" w:rsidRDefault="0061449B">
      <w:pPr>
        <w:tabs>
          <w:tab w:val="center" w:pos="694"/>
          <w:tab w:val="center" w:pos="3331"/>
        </w:tabs>
        <w:spacing w:after="184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более 3000 мм  </w:t>
      </w:r>
    </w:p>
    <w:p w:rsidR="006075D2" w:rsidRDefault="0061449B">
      <w:pPr>
        <w:spacing w:after="173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более 3200 мм         </w:t>
      </w:r>
    </w:p>
    <w:p w:rsidR="006075D2" w:rsidRDefault="0061449B">
      <w:pPr>
        <w:spacing w:after="5" w:line="361" w:lineRule="auto"/>
        <w:ind w:left="1409" w:right="1057" w:hanging="842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менее 3200мм </w:t>
      </w:r>
      <w:r>
        <w:rPr>
          <w:rFonts w:ascii="Times New Roman" w:eastAsia="Times New Roman" w:hAnsi="Times New Roman" w:cs="Times New Roman"/>
          <w:b/>
          <w:sz w:val="28"/>
        </w:rPr>
        <w:t>5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Стрелочные переводы на главных и приемо-отправочнчых пассажирских ж.д. путях должны иметь крестовину марки </w:t>
      </w:r>
    </w:p>
    <w:p w:rsidR="006075D2" w:rsidRDefault="0061449B">
      <w:pPr>
        <w:tabs>
          <w:tab w:val="center" w:pos="714"/>
          <w:tab w:val="center" w:pos="2717"/>
          <w:tab w:val="center" w:pos="3683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1/18 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6075D2" w:rsidRDefault="0061449B">
      <w:pPr>
        <w:tabs>
          <w:tab w:val="center" w:pos="694"/>
          <w:tab w:val="center" w:pos="3264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круче 1/22 </w:t>
      </w:r>
    </w:p>
    <w:p w:rsidR="006075D2" w:rsidRDefault="0061449B">
      <w:pPr>
        <w:spacing w:after="136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круче 1/11     </w:t>
      </w:r>
    </w:p>
    <w:p w:rsidR="006075D2" w:rsidRDefault="0061449B">
      <w:pPr>
        <w:spacing w:after="187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1/8   </w:t>
      </w:r>
    </w:p>
    <w:p w:rsidR="006075D2" w:rsidRDefault="0061449B">
      <w:pPr>
        <w:numPr>
          <w:ilvl w:val="0"/>
          <w:numId w:val="60"/>
        </w:numPr>
        <w:spacing w:after="52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Ширина земляного полотна поверху  на однопутных линиях составляет:  </w:t>
      </w:r>
    </w:p>
    <w:p w:rsidR="006075D2" w:rsidRDefault="0061449B">
      <w:pPr>
        <w:spacing w:after="10" w:line="402" w:lineRule="auto"/>
        <w:ind w:left="567" w:right="5072" w:firstLine="7"/>
        <w:jc w:val="both"/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4,0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менее 5,5 м </w:t>
      </w:r>
    </w:p>
    <w:p w:rsidR="006075D2" w:rsidRDefault="0061449B">
      <w:pPr>
        <w:tabs>
          <w:tab w:val="center" w:pos="707"/>
          <w:tab w:val="center" w:pos="2732"/>
        </w:tabs>
        <w:spacing w:after="179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6,0м                              </w:t>
      </w:r>
    </w:p>
    <w:p w:rsidR="006075D2" w:rsidRDefault="0061449B">
      <w:pPr>
        <w:tabs>
          <w:tab w:val="center" w:pos="695"/>
          <w:tab w:val="center" w:pos="3152"/>
        </w:tabs>
        <w:spacing w:after="19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менее 4,5 м  </w:t>
      </w:r>
    </w:p>
    <w:p w:rsidR="006075D2" w:rsidRDefault="0061449B">
      <w:pPr>
        <w:numPr>
          <w:ilvl w:val="0"/>
          <w:numId w:val="60"/>
        </w:numPr>
        <w:spacing w:after="54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Светофор разрешающий или запрещающий поезду проследовать из одного района железнодорожной станции  в другой :    </w:t>
      </w:r>
    </w:p>
    <w:p w:rsidR="006075D2" w:rsidRDefault="0061449B">
      <w:pPr>
        <w:tabs>
          <w:tab w:val="center" w:pos="714"/>
          <w:tab w:val="center" w:pos="3681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выходной  светофор    </w:t>
      </w:r>
    </w:p>
    <w:p w:rsidR="006075D2" w:rsidRDefault="0061449B">
      <w:pPr>
        <w:tabs>
          <w:tab w:val="center" w:pos="694"/>
          <w:tab w:val="center" w:pos="3737"/>
        </w:tabs>
        <w:spacing w:after="18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проход</w:t>
      </w:r>
      <w:r>
        <w:rPr>
          <w:rFonts w:ascii="Times New Roman" w:eastAsia="Times New Roman" w:hAnsi="Times New Roman" w:cs="Times New Roman"/>
          <w:sz w:val="28"/>
        </w:rPr>
        <w:t xml:space="preserve">ной  светофор  </w:t>
      </w:r>
    </w:p>
    <w:p w:rsidR="006075D2" w:rsidRDefault="0061449B">
      <w:pPr>
        <w:spacing w:after="174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входной светофор            </w:t>
      </w:r>
    </w:p>
    <w:p w:rsidR="006075D2" w:rsidRDefault="0061449B">
      <w:pPr>
        <w:spacing w:after="187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маршрутный светофор </w:t>
      </w:r>
    </w:p>
    <w:p w:rsidR="006075D2" w:rsidRDefault="0061449B">
      <w:pPr>
        <w:numPr>
          <w:ilvl w:val="0"/>
          <w:numId w:val="60"/>
        </w:numPr>
        <w:spacing w:after="52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На каком расстоянии от оси пути должна находиться низкая платформа  </w:t>
      </w:r>
    </w:p>
    <w:p w:rsidR="006075D2" w:rsidRDefault="0061449B">
      <w:pPr>
        <w:tabs>
          <w:tab w:val="center" w:pos="714"/>
          <w:tab w:val="center" w:pos="2926"/>
        </w:tabs>
        <w:spacing w:after="154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1325мм </w:t>
      </w:r>
    </w:p>
    <w:p w:rsidR="006075D2" w:rsidRDefault="0061449B">
      <w:pPr>
        <w:tabs>
          <w:tab w:val="center" w:pos="694"/>
          <w:tab w:val="center" w:pos="2926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1748мм </w:t>
      </w:r>
    </w:p>
    <w:p w:rsidR="006075D2" w:rsidRDefault="0061449B">
      <w:pPr>
        <w:tabs>
          <w:tab w:val="center" w:pos="707"/>
          <w:tab w:val="center" w:pos="2926"/>
        </w:tabs>
        <w:spacing w:after="178" w:line="271" w:lineRule="auto"/>
      </w:pPr>
      <w:r>
        <w:lastRenderedPageBreak/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1745мм      </w:t>
      </w:r>
    </w:p>
    <w:p w:rsidR="006075D2" w:rsidRDefault="0061449B">
      <w:pPr>
        <w:tabs>
          <w:tab w:val="center" w:pos="695"/>
          <w:tab w:val="center" w:pos="2926"/>
        </w:tabs>
        <w:spacing w:after="19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1500мм </w:t>
      </w:r>
    </w:p>
    <w:p w:rsidR="006075D2" w:rsidRDefault="0061449B">
      <w:pPr>
        <w:numPr>
          <w:ilvl w:val="0"/>
          <w:numId w:val="60"/>
        </w:numPr>
        <w:spacing w:after="58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Недопустимая ширина колеи:  </w:t>
      </w:r>
    </w:p>
    <w:p w:rsidR="006075D2" w:rsidRDefault="0061449B">
      <w:pPr>
        <w:tabs>
          <w:tab w:val="center" w:pos="714"/>
          <w:tab w:val="center" w:pos="4627"/>
        </w:tabs>
        <w:spacing w:after="18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1512мм и не менее 1550мм </w:t>
      </w:r>
    </w:p>
    <w:p w:rsidR="006075D2" w:rsidRDefault="0061449B">
      <w:pPr>
        <w:tabs>
          <w:tab w:val="center" w:pos="694"/>
          <w:tab w:val="center" w:pos="3456"/>
        </w:tabs>
        <w:spacing w:after="18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1510мм  и менее   </w:t>
      </w:r>
    </w:p>
    <w:p w:rsidR="006075D2" w:rsidRDefault="0061449B">
      <w:pPr>
        <w:spacing w:after="172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менее 1512мм  и не более 1548мм    </w:t>
      </w:r>
    </w:p>
    <w:p w:rsidR="006075D2" w:rsidRDefault="0061449B">
      <w:pPr>
        <w:spacing w:after="10" w:line="271" w:lineRule="auto"/>
        <w:ind w:left="567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1548 и более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Расшифруйте сокращение КПД – 3: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 коэффициент  полезного действия;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 комплекс параметров движения;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 xml:space="preserve">контроль параметров движения;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     </w:t>
      </w:r>
      <w:r>
        <w:rPr>
          <w:rFonts w:ascii="Times New Roman" w:eastAsia="Times New Roman" w:hAnsi="Times New Roman" w:cs="Times New Roman"/>
          <w:sz w:val="28"/>
        </w:rPr>
        <w:t xml:space="preserve"> контроль предварительного движения.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Красному огню (на локомотивном светофоре горит жёлтый с красным огонь (КЖ) путевого светофора соответствует кодовая серия содержащая: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А)</w:t>
      </w:r>
      <w:r>
        <w:rPr>
          <w:rFonts w:ascii="Times New Roman" w:eastAsia="Times New Roman" w:hAnsi="Times New Roman" w:cs="Times New Roman"/>
          <w:sz w:val="28"/>
        </w:rPr>
        <w:t xml:space="preserve">    один импульс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Б)     </w:t>
      </w:r>
      <w:r>
        <w:rPr>
          <w:rFonts w:ascii="Times New Roman" w:eastAsia="Times New Roman" w:hAnsi="Times New Roman" w:cs="Times New Roman"/>
          <w:sz w:val="28"/>
        </w:rPr>
        <w:t xml:space="preserve"> два импульса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три импульса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четыре импульса </w:t>
      </w:r>
    </w:p>
    <w:p w:rsidR="006075D2" w:rsidRDefault="0061449B">
      <w:pPr>
        <w:spacing w:after="25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Перечислите кнопки на пульте машиниста  CAУT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  К-20; отправление; потяг; ОС 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</w:rPr>
        <w:t xml:space="preserve">       К-70; прибытие; отмена; ОС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  К-80; убытие; потяг; остановка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  К-100; отправление; потяг; прибы</w:t>
      </w:r>
      <w:r>
        <w:rPr>
          <w:rFonts w:ascii="Times New Roman" w:eastAsia="Times New Roman" w:hAnsi="Times New Roman" w:cs="Times New Roman"/>
          <w:sz w:val="28"/>
        </w:rPr>
        <w:t xml:space="preserve">тие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Локомотивный светофор имеет следующие сигнальные показания: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зелёный, жёлтый, КЖ, красный, белый;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зелёный, два жёлтых, красный, синий, белый;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красный, КЖ, синий, белый, зелёный;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синий, жёлтый, красный, белый, зелёный;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Технический осмотр ТО-2 САУТ – ЦМ производится на локомотивах грузового движения в следующих случаях: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после отстоя в локомотивном депо 72 часа;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после отстоя в локомотивном депо без локомотивной бригады;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при приемке локомотива;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после отстоя в локомотивном депо более 24 часов.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Скорость следования поезда на жёлтый огонь путевого светофора: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не более 80 км/ч;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не более 70 км/ч;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В)</w:t>
      </w:r>
      <w:r>
        <w:rPr>
          <w:rFonts w:ascii="Times New Roman" w:eastAsia="Times New Roman" w:hAnsi="Times New Roman" w:cs="Times New Roman"/>
          <w:sz w:val="28"/>
        </w:rPr>
        <w:t xml:space="preserve">     не более 60 км/ч;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с установленной скоростью для заданного участка.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>Мо</w:t>
      </w:r>
      <w:r>
        <w:rPr>
          <w:rFonts w:ascii="Times New Roman" w:eastAsia="Times New Roman" w:hAnsi="Times New Roman" w:cs="Times New Roman"/>
          <w:b/>
          <w:sz w:val="28"/>
        </w:rPr>
        <w:t xml:space="preserve">дуль памяти МПЭМ используется в качестве: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технического носителя информации для автоматизирования послерейсовой обработки поездной информации; </w:t>
      </w:r>
    </w:p>
    <w:p w:rsidR="006075D2" w:rsidRDefault="0061449B">
      <w:pPr>
        <w:spacing w:after="10" w:line="271" w:lineRule="auto"/>
        <w:ind w:left="134" w:right="2030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преобразователь напряжения цепей управления локомотивов;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преобразование давления воздуха в электрический сигнал;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контроль бодрствования и бдительности машиниста.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После включения питания (общий +)на локомотиве светодиоды на всех блоках не светятся. Причина: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перегрузка по току питания системы;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обр</w:t>
      </w:r>
      <w:r>
        <w:rPr>
          <w:rFonts w:ascii="Times New Roman" w:eastAsia="Times New Roman" w:hAnsi="Times New Roman" w:cs="Times New Roman"/>
          <w:sz w:val="28"/>
        </w:rPr>
        <w:t xml:space="preserve">ыв в сети питания блоков;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отсутствие напряжения питания системы;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   выкл. аккумуляторная батарея.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>При неисправностях  приборов безопасности в пути следовании машинист обязан доложить: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   </w:t>
      </w:r>
      <w:r>
        <w:rPr>
          <w:rFonts w:ascii="Times New Roman" w:eastAsia="Times New Roman" w:hAnsi="Times New Roman" w:cs="Times New Roman"/>
          <w:sz w:val="28"/>
        </w:rPr>
        <w:t xml:space="preserve">  дежурному электрику;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поездному диспетчеру (Д</w:t>
      </w:r>
      <w:r>
        <w:rPr>
          <w:rFonts w:ascii="Times New Roman" w:eastAsia="Times New Roman" w:hAnsi="Times New Roman" w:cs="Times New Roman"/>
          <w:sz w:val="28"/>
        </w:rPr>
        <w:t xml:space="preserve">НЦ);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дежурному по переезду;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дежурному электромеханику </w:t>
      </w:r>
    </w:p>
    <w:p w:rsidR="006075D2" w:rsidRDefault="0061449B">
      <w:pPr>
        <w:numPr>
          <w:ilvl w:val="0"/>
          <w:numId w:val="60"/>
        </w:numPr>
        <w:spacing w:after="5" w:line="271" w:lineRule="auto"/>
        <w:ind w:right="68" w:hanging="562"/>
      </w:pPr>
      <w:r>
        <w:rPr>
          <w:rFonts w:ascii="Times New Roman" w:eastAsia="Times New Roman" w:hAnsi="Times New Roman" w:cs="Times New Roman"/>
          <w:b/>
          <w:sz w:val="28"/>
        </w:rPr>
        <w:t xml:space="preserve">Скорость проследования жёлтого огня на путевом светофоре пассажирским поездам: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не более 80 км/ч;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не более 70 км/ч;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не более 60 км/ч; </w:t>
      </w:r>
    </w:p>
    <w:p w:rsidR="006075D2" w:rsidRDefault="0061449B">
      <w:pPr>
        <w:spacing w:after="9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не более  50 км/ч;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3" w:line="271" w:lineRule="auto"/>
        <w:ind w:left="766" w:right="1717" w:firstLine="2566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 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дизель-поезда) и обеспечение безопасности д</w:t>
      </w:r>
      <w:r>
        <w:rPr>
          <w:rFonts w:ascii="Times New Roman" w:eastAsia="Times New Roman" w:hAnsi="Times New Roman" w:cs="Times New Roman"/>
          <w:b/>
          <w:sz w:val="24"/>
        </w:rPr>
        <w:t xml:space="preserve">вижения поездов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У 1, У 2, У 3, У4, 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97"/>
        <w:ind w:left="872" w:right="62" w:hanging="10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Тренажёр машиниста тепловоза. </w:t>
      </w:r>
    </w:p>
    <w:p w:rsidR="006075D2" w:rsidRDefault="0061449B">
      <w:pPr>
        <w:spacing w:after="10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22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стендами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401" w:lineRule="auto"/>
        <w:ind w:left="134" w:right="65" w:firstLine="624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имитация управления тепловозом 2ТЭ116 на тренажёре на заданном участке пути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№4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lastRenderedPageBreak/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№4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</w:t>
      </w:r>
      <w:r>
        <w:rPr>
          <w:rFonts w:ascii="Times New Roman" w:eastAsia="Times New Roman" w:hAnsi="Times New Roman" w:cs="Times New Roman"/>
          <w:sz w:val="24"/>
        </w:rPr>
        <w:t xml:space="preserve">е по одному из вариантов тестовых заданий на проверку теоретических знаний по МДК 01.02.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дизельпоезда) и обеспечение безопасности движения поездов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1, З 2, З 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Внимател</w:t>
      </w:r>
      <w:r>
        <w:rPr>
          <w:rFonts w:ascii="Times New Roman" w:eastAsia="Times New Roman" w:hAnsi="Times New Roman" w:cs="Times New Roman"/>
          <w:sz w:val="24"/>
        </w:rPr>
        <w:t xml:space="preserve">ьно прочитайте задание к тесту, и выполните его в соответствии с требованиями.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201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 </w:t>
      </w:r>
    </w:p>
    <w:p w:rsidR="006075D2" w:rsidRDefault="0061449B">
      <w:pPr>
        <w:numPr>
          <w:ilvl w:val="0"/>
          <w:numId w:val="61"/>
        </w:numPr>
        <w:spacing w:after="5" w:line="322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Высота подвески контактного провода над уровнем головки рельса на ж.д. переездах должна быть:  </w:t>
      </w:r>
    </w:p>
    <w:p w:rsidR="006075D2" w:rsidRDefault="0061449B">
      <w:pPr>
        <w:tabs>
          <w:tab w:val="center" w:pos="914"/>
          <w:tab w:val="center" w:pos="2594"/>
          <w:tab w:val="center" w:pos="4391"/>
        </w:tabs>
        <w:spacing w:after="18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6900 мм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6075D2" w:rsidRDefault="0061449B">
      <w:pPr>
        <w:tabs>
          <w:tab w:val="center" w:pos="893"/>
          <w:tab w:val="center" w:pos="2567"/>
        </w:tabs>
        <w:spacing w:after="1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ниже 6000 мм </w:t>
      </w:r>
    </w:p>
    <w:p w:rsidR="006075D2" w:rsidRDefault="0061449B">
      <w:pPr>
        <w:tabs>
          <w:tab w:val="center" w:pos="906"/>
          <w:tab w:val="center" w:pos="2359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ниже 6000мм        </w:t>
      </w:r>
    </w:p>
    <w:p w:rsidR="006075D2" w:rsidRDefault="0061449B">
      <w:pPr>
        <w:tabs>
          <w:tab w:val="center" w:pos="894"/>
          <w:tab w:val="center" w:pos="2422"/>
        </w:tabs>
        <w:spacing w:after="194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более 6900 мм   </w:t>
      </w:r>
    </w:p>
    <w:p w:rsidR="006075D2" w:rsidRDefault="0061449B">
      <w:pPr>
        <w:numPr>
          <w:ilvl w:val="0"/>
          <w:numId w:val="61"/>
        </w:numPr>
        <w:spacing w:after="5" w:line="322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Не допускается эксплуатировать стрелочные переводы на главных путях с выкрашиванием  остряка или подвижного сердечника длиной:  </w:t>
      </w:r>
    </w:p>
    <w:p w:rsidR="006075D2" w:rsidRDefault="0061449B">
      <w:pPr>
        <w:tabs>
          <w:tab w:val="center" w:pos="914"/>
          <w:tab w:val="center" w:pos="3543"/>
          <w:tab w:val="center" w:pos="5099"/>
        </w:tabs>
        <w:spacing w:after="18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300 мм и не более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6075D2" w:rsidRDefault="0061449B">
      <w:pPr>
        <w:tabs>
          <w:tab w:val="center" w:pos="893"/>
          <w:tab w:val="center" w:pos="3433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200 мм </w:t>
      </w:r>
    </w:p>
    <w:p w:rsidR="006075D2" w:rsidRDefault="0061449B">
      <w:pPr>
        <w:tabs>
          <w:tab w:val="center" w:pos="906"/>
          <w:tab w:val="center" w:pos="2496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200 мм  и более             </w:t>
      </w:r>
    </w:p>
    <w:p w:rsidR="006075D2" w:rsidRDefault="0061449B">
      <w:pPr>
        <w:tabs>
          <w:tab w:val="center" w:pos="902"/>
          <w:tab w:val="center" w:pos="2524"/>
        </w:tabs>
        <w:spacing w:after="192" w:line="271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150 мм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numPr>
          <w:ilvl w:val="0"/>
          <w:numId w:val="61"/>
        </w:numPr>
        <w:spacing w:after="54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Какое показание светофора разрешает проследование светофора  с уменьшенной скоростью и готовностью остановиться у следующего светофора:    </w:t>
      </w:r>
    </w:p>
    <w:p w:rsidR="006075D2" w:rsidRDefault="0061449B">
      <w:pPr>
        <w:tabs>
          <w:tab w:val="center" w:pos="914"/>
          <w:tab w:val="center" w:pos="3458"/>
        </w:tabs>
        <w:spacing w:after="18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два желтых огня  </w:t>
      </w:r>
    </w:p>
    <w:p w:rsidR="006075D2" w:rsidRDefault="0061449B">
      <w:pPr>
        <w:tabs>
          <w:tab w:val="center" w:pos="893"/>
          <w:tab w:val="center" w:pos="4434"/>
        </w:tabs>
        <w:spacing w:after="18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два желтых,  верхний мигающий   </w:t>
      </w:r>
    </w:p>
    <w:p w:rsidR="006075D2" w:rsidRDefault="0061449B">
      <w:pPr>
        <w:tabs>
          <w:tab w:val="center" w:pos="906"/>
          <w:tab w:val="center" w:pos="3058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один  желтый мигающий                </w:t>
      </w:r>
    </w:p>
    <w:p w:rsidR="006075D2" w:rsidRDefault="0061449B">
      <w:pPr>
        <w:tabs>
          <w:tab w:val="center" w:pos="894"/>
          <w:tab w:val="center" w:pos="2343"/>
        </w:tabs>
        <w:spacing w:after="194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один же</w:t>
      </w:r>
      <w:r>
        <w:rPr>
          <w:rFonts w:ascii="Times New Roman" w:eastAsia="Times New Roman" w:hAnsi="Times New Roman" w:cs="Times New Roman"/>
          <w:sz w:val="28"/>
        </w:rPr>
        <w:t xml:space="preserve">лтый </w:t>
      </w:r>
    </w:p>
    <w:p w:rsidR="006075D2" w:rsidRDefault="0061449B">
      <w:pPr>
        <w:numPr>
          <w:ilvl w:val="0"/>
          <w:numId w:val="61"/>
        </w:numPr>
        <w:spacing w:after="5" w:line="322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Не допускается эксплуатировать стрелочные переводы с отставанием остряка от рамного рельса и подвижного сердечника от усовика:  </w:t>
      </w:r>
    </w:p>
    <w:p w:rsidR="006075D2" w:rsidRDefault="0061449B">
      <w:pPr>
        <w:tabs>
          <w:tab w:val="center" w:pos="914"/>
          <w:tab w:val="center" w:pos="3403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на 4 мм и более  </w:t>
      </w:r>
    </w:p>
    <w:p w:rsidR="006075D2" w:rsidRDefault="0061449B">
      <w:pPr>
        <w:tabs>
          <w:tab w:val="center" w:pos="893"/>
          <w:tab w:val="center" w:pos="3293"/>
        </w:tabs>
        <w:spacing w:after="184" w:line="271" w:lineRule="auto"/>
      </w:pPr>
      <w:r>
        <w:lastRenderedPageBreak/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2 мм </w:t>
      </w:r>
    </w:p>
    <w:p w:rsidR="006075D2" w:rsidRDefault="0061449B">
      <w:pPr>
        <w:tabs>
          <w:tab w:val="center" w:pos="906"/>
          <w:tab w:val="center" w:pos="2528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на 2 мм  и более               </w:t>
      </w:r>
    </w:p>
    <w:p w:rsidR="006075D2" w:rsidRDefault="0061449B">
      <w:pPr>
        <w:tabs>
          <w:tab w:val="center" w:pos="894"/>
          <w:tab w:val="center" w:pos="2384"/>
        </w:tabs>
        <w:spacing w:after="19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4 мм   </w:t>
      </w:r>
    </w:p>
    <w:p w:rsidR="006075D2" w:rsidRDefault="0061449B">
      <w:pPr>
        <w:numPr>
          <w:ilvl w:val="0"/>
          <w:numId w:val="61"/>
        </w:numPr>
        <w:spacing w:after="5" w:line="322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>Высота автосцепки н</w:t>
      </w:r>
      <w:r>
        <w:rPr>
          <w:rFonts w:ascii="Times New Roman" w:eastAsia="Times New Roman" w:hAnsi="Times New Roman" w:cs="Times New Roman"/>
          <w:b/>
          <w:sz w:val="28"/>
        </w:rPr>
        <w:t xml:space="preserve">ад уровнем верха  головки рельс  у локомотивов , пассажирских вагонов и грузовых порожних должна быть:    </w:t>
      </w:r>
    </w:p>
    <w:p w:rsidR="006075D2" w:rsidRDefault="0061449B">
      <w:pPr>
        <w:tabs>
          <w:tab w:val="center" w:pos="914"/>
          <w:tab w:val="center" w:pos="3517"/>
          <w:tab w:val="center" w:pos="5099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менее 1080 мм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6075D2" w:rsidRDefault="0061449B">
      <w:pPr>
        <w:tabs>
          <w:tab w:val="center" w:pos="893"/>
          <w:tab w:val="center" w:pos="3583"/>
        </w:tabs>
        <w:spacing w:after="181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от 980 до 1080  мм  </w:t>
      </w:r>
    </w:p>
    <w:p w:rsidR="006075D2" w:rsidRDefault="0061449B">
      <w:pPr>
        <w:tabs>
          <w:tab w:val="center" w:pos="906"/>
          <w:tab w:val="center" w:pos="2558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не более 1080мм     </w:t>
      </w:r>
    </w:p>
    <w:p w:rsidR="006075D2" w:rsidRDefault="0061449B">
      <w:pPr>
        <w:tabs>
          <w:tab w:val="center" w:pos="894"/>
          <w:tab w:val="center" w:pos="2456"/>
        </w:tabs>
        <w:spacing w:after="194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более 1080  мм   </w:t>
      </w:r>
    </w:p>
    <w:p w:rsidR="006075D2" w:rsidRDefault="0061449B">
      <w:pPr>
        <w:numPr>
          <w:ilvl w:val="0"/>
          <w:numId w:val="61"/>
        </w:numPr>
        <w:spacing w:after="72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На каком расстоянии от наружной грани головки рельса </w:t>
      </w:r>
    </w:p>
    <w:p w:rsidR="006075D2" w:rsidRDefault="0061449B">
      <w:pPr>
        <w:spacing w:after="54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должен находиться груз высотой более  1200мм  </w:t>
      </w:r>
    </w:p>
    <w:p w:rsidR="006075D2" w:rsidRDefault="0061449B">
      <w:pPr>
        <w:tabs>
          <w:tab w:val="center" w:pos="914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2000мм </w:t>
      </w:r>
    </w:p>
    <w:p w:rsidR="006075D2" w:rsidRDefault="0061449B">
      <w:pPr>
        <w:tabs>
          <w:tab w:val="center" w:pos="893"/>
          <w:tab w:val="center" w:pos="2926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2800мм </w:t>
      </w:r>
    </w:p>
    <w:p w:rsidR="006075D2" w:rsidRDefault="0061449B">
      <w:pPr>
        <w:tabs>
          <w:tab w:val="center" w:pos="906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2500мм  </w:t>
      </w:r>
    </w:p>
    <w:p w:rsidR="006075D2" w:rsidRDefault="0061449B">
      <w:pPr>
        <w:tabs>
          <w:tab w:val="center" w:pos="894"/>
          <w:tab w:val="center" w:pos="2926"/>
        </w:tabs>
        <w:spacing w:after="1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2100мм </w:t>
      </w:r>
    </w:p>
    <w:p w:rsidR="006075D2" w:rsidRDefault="0061449B">
      <w:pPr>
        <w:numPr>
          <w:ilvl w:val="0"/>
          <w:numId w:val="61"/>
        </w:numPr>
        <w:spacing w:after="54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Величины отклонений размера ширины колеи не требующие устранений </w:t>
      </w:r>
    </w:p>
    <w:p w:rsidR="006075D2" w:rsidRDefault="0061449B">
      <w:pPr>
        <w:tabs>
          <w:tab w:val="center" w:pos="914"/>
          <w:tab w:val="center" w:pos="2723"/>
        </w:tabs>
        <w:spacing w:after="143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2 +3 </w:t>
      </w:r>
    </w:p>
    <w:p w:rsidR="006075D2" w:rsidRDefault="0061449B">
      <w:pPr>
        <w:tabs>
          <w:tab w:val="center" w:pos="893"/>
          <w:tab w:val="center" w:pos="2723"/>
        </w:tabs>
        <w:spacing w:after="145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4 +8  </w:t>
      </w:r>
    </w:p>
    <w:p w:rsidR="006075D2" w:rsidRDefault="0061449B">
      <w:pPr>
        <w:tabs>
          <w:tab w:val="center" w:pos="906"/>
          <w:tab w:val="center" w:pos="1813"/>
        </w:tabs>
        <w:spacing w:after="145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6 +9 </w:t>
      </w:r>
    </w:p>
    <w:p w:rsidR="006075D2" w:rsidRDefault="0061449B">
      <w:pPr>
        <w:tabs>
          <w:tab w:val="center" w:pos="894"/>
          <w:tab w:val="center" w:pos="1848"/>
        </w:tabs>
        <w:spacing w:after="19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4 + 6 </w:t>
      </w:r>
    </w:p>
    <w:p w:rsidR="006075D2" w:rsidRDefault="0061449B">
      <w:pPr>
        <w:numPr>
          <w:ilvl w:val="0"/>
          <w:numId w:val="61"/>
        </w:numPr>
        <w:spacing w:after="52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На каком расстоянии от оси пути должна находиться низкая платформа  </w:t>
      </w:r>
    </w:p>
    <w:p w:rsidR="006075D2" w:rsidRDefault="0061449B">
      <w:pPr>
        <w:tabs>
          <w:tab w:val="center" w:pos="914"/>
          <w:tab w:val="center" w:pos="2926"/>
        </w:tabs>
        <w:spacing w:after="180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1325мм </w:t>
      </w:r>
    </w:p>
    <w:p w:rsidR="006075D2" w:rsidRDefault="0061449B">
      <w:pPr>
        <w:tabs>
          <w:tab w:val="center" w:pos="893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1748мм </w:t>
      </w:r>
    </w:p>
    <w:p w:rsidR="006075D2" w:rsidRDefault="0061449B">
      <w:pPr>
        <w:tabs>
          <w:tab w:val="center" w:pos="906"/>
          <w:tab w:val="center" w:pos="2926"/>
        </w:tabs>
        <w:spacing w:after="178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1745мм  </w:t>
      </w:r>
    </w:p>
    <w:p w:rsidR="006075D2" w:rsidRDefault="0061449B">
      <w:pPr>
        <w:tabs>
          <w:tab w:val="center" w:pos="894"/>
          <w:tab w:val="center" w:pos="2926"/>
        </w:tabs>
        <w:spacing w:after="192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1500мм </w:t>
      </w:r>
    </w:p>
    <w:p w:rsidR="006075D2" w:rsidRDefault="0061449B">
      <w:pPr>
        <w:numPr>
          <w:ilvl w:val="0"/>
          <w:numId w:val="61"/>
        </w:numPr>
        <w:spacing w:after="5" w:line="323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Допустимая толщина гребня толщина гребня при скорости движения поездов  до 120 км/ч:  </w:t>
      </w:r>
    </w:p>
    <w:p w:rsidR="006075D2" w:rsidRDefault="0061449B">
      <w:pPr>
        <w:tabs>
          <w:tab w:val="center" w:pos="914"/>
          <w:tab w:val="center" w:pos="3077"/>
        </w:tabs>
        <w:spacing w:after="166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33 - 25 мм  </w:t>
      </w:r>
    </w:p>
    <w:p w:rsidR="006075D2" w:rsidRDefault="0061449B">
      <w:pPr>
        <w:tabs>
          <w:tab w:val="center" w:pos="893"/>
          <w:tab w:val="center" w:pos="3043"/>
        </w:tabs>
        <w:spacing w:after="141" w:line="271" w:lineRule="auto"/>
      </w:pPr>
      <w:r>
        <w:lastRenderedPageBreak/>
        <w:tab/>
      </w: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30-28  мм  </w:t>
      </w:r>
    </w:p>
    <w:p w:rsidR="006075D2" w:rsidRDefault="0061449B">
      <w:pPr>
        <w:tabs>
          <w:tab w:val="center" w:pos="906"/>
          <w:tab w:val="center" w:pos="1885"/>
        </w:tabs>
        <w:spacing w:after="167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35-25   </w:t>
      </w:r>
    </w:p>
    <w:p w:rsidR="006075D2" w:rsidRDefault="0061449B">
      <w:pPr>
        <w:tabs>
          <w:tab w:val="center" w:pos="894"/>
          <w:tab w:val="center" w:pos="2133"/>
        </w:tabs>
        <w:spacing w:after="387" w:line="27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33-20  мм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numPr>
          <w:ilvl w:val="0"/>
          <w:numId w:val="61"/>
        </w:numPr>
        <w:spacing w:after="5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Перечислите функции, выполняемые локомотивными скоростемерами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изменение скорости, пройденный путь, суточное время; </w:t>
      </w:r>
    </w:p>
    <w:p w:rsidR="006075D2" w:rsidRDefault="0061449B">
      <w:pPr>
        <w:spacing w:after="10" w:line="271" w:lineRule="auto"/>
        <w:ind w:left="766" w:right="1847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изменение движения в тормозной магистрали поезда;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измерение давления в питательной маги</w:t>
      </w:r>
      <w:r>
        <w:rPr>
          <w:rFonts w:ascii="Times New Roman" w:eastAsia="Times New Roman" w:hAnsi="Times New Roman" w:cs="Times New Roman"/>
          <w:sz w:val="28"/>
        </w:rPr>
        <w:t xml:space="preserve">страли локомотива; </w:t>
      </w:r>
    </w:p>
    <w:p w:rsidR="006075D2" w:rsidRDefault="0061449B">
      <w:pPr>
        <w:spacing w:after="10" w:line="271" w:lineRule="auto"/>
        <w:ind w:left="766" w:right="2572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   </w:t>
      </w:r>
      <w:r>
        <w:rPr>
          <w:rFonts w:ascii="Times New Roman" w:eastAsia="Times New Roman" w:hAnsi="Times New Roman" w:cs="Times New Roman"/>
          <w:sz w:val="28"/>
        </w:rPr>
        <w:t xml:space="preserve"> проверка работоспособности локомотива с МВПС. </w:t>
      </w:r>
      <w:r>
        <w:rPr>
          <w:rFonts w:ascii="Times New Roman" w:eastAsia="Times New Roman" w:hAnsi="Times New Roman" w:cs="Times New Roman"/>
          <w:b/>
          <w:sz w:val="28"/>
        </w:rPr>
        <w:t xml:space="preserve">11   Расшифруйте сокращение САУТ: 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 система автономного управления тормозами;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система автоматического управления тормозами;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сила автоматического управления т</w:t>
      </w:r>
      <w:r>
        <w:rPr>
          <w:rFonts w:ascii="Times New Roman" w:eastAsia="Times New Roman" w:hAnsi="Times New Roman" w:cs="Times New Roman"/>
          <w:sz w:val="28"/>
        </w:rPr>
        <w:t xml:space="preserve">ормозами;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 система автоматического управления тепловозом. </w:t>
      </w:r>
    </w:p>
    <w:p w:rsidR="006075D2" w:rsidRDefault="0061449B">
      <w:pPr>
        <w:numPr>
          <w:ilvl w:val="0"/>
          <w:numId w:val="62"/>
        </w:numPr>
        <w:spacing w:after="5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Устройство безопасности КЛУБ – П  предназначен для применения: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А)      </w:t>
      </w:r>
      <w:r>
        <w:rPr>
          <w:rFonts w:ascii="Times New Roman" w:eastAsia="Times New Roman" w:hAnsi="Times New Roman" w:cs="Times New Roman"/>
          <w:sz w:val="28"/>
        </w:rPr>
        <w:t xml:space="preserve">на тепловозах;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 на электровозах;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 на маневровых локомотивах;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>на специальном самоходном подвижном составе.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numPr>
          <w:ilvl w:val="0"/>
          <w:numId w:val="62"/>
        </w:numPr>
        <w:spacing w:after="5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Функции, выполняемые источниками вторичного питания приборов безопасности;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стабилизация и регулирование напряжения, тока;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регулирование силы тяги;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регулирование силы торможения;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с</w:t>
      </w:r>
      <w:r>
        <w:rPr>
          <w:rFonts w:ascii="Times New Roman" w:eastAsia="Times New Roman" w:hAnsi="Times New Roman" w:cs="Times New Roman"/>
          <w:sz w:val="28"/>
        </w:rPr>
        <w:t xml:space="preserve">табилизация силы тяги и торможения. </w:t>
      </w:r>
    </w:p>
    <w:p w:rsidR="006075D2" w:rsidRDefault="0061449B">
      <w:pPr>
        <w:numPr>
          <w:ilvl w:val="0"/>
          <w:numId w:val="62"/>
        </w:numPr>
        <w:spacing w:after="5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Скорость проследования жёлтого огня на путевом светофоре грузовым поездам: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не более 80 км/ч;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не более 70 км/ч;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не более 60 км/ч;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не более 50 км/ч. </w:t>
      </w:r>
    </w:p>
    <w:p w:rsidR="006075D2" w:rsidRDefault="0061449B">
      <w:pPr>
        <w:numPr>
          <w:ilvl w:val="0"/>
          <w:numId w:val="62"/>
        </w:numPr>
        <w:spacing w:after="5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Система УСАВП – Т  обеспечивает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автоматизированное управление тягой и всеми видами тормозов 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связь с системой GPS;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диагностику состояния колёсных пар локомотива;  </w:t>
      </w:r>
    </w:p>
    <w:p w:rsidR="006075D2" w:rsidRDefault="0061449B">
      <w:pPr>
        <w:spacing w:after="5" w:line="271" w:lineRule="auto"/>
        <w:ind w:left="776" w:right="2597" w:hanging="10"/>
      </w:pPr>
      <w:r>
        <w:rPr>
          <w:rFonts w:ascii="Times New Roman" w:eastAsia="Times New Roman" w:hAnsi="Times New Roman" w:cs="Times New Roman"/>
          <w:b/>
          <w:sz w:val="28"/>
        </w:rPr>
        <w:t>Г )</w:t>
      </w:r>
      <w:r>
        <w:rPr>
          <w:rFonts w:ascii="Times New Roman" w:eastAsia="Times New Roman" w:hAnsi="Times New Roman" w:cs="Times New Roman"/>
          <w:sz w:val="28"/>
        </w:rPr>
        <w:t xml:space="preserve">    диагностику состояния колёсных пар локомотива . </w:t>
      </w:r>
      <w:r>
        <w:rPr>
          <w:rFonts w:ascii="Times New Roman" w:eastAsia="Times New Roman" w:hAnsi="Times New Roman" w:cs="Times New Roman"/>
          <w:b/>
          <w:sz w:val="28"/>
        </w:rPr>
        <w:t xml:space="preserve">16   Основным видом обслуживания УСАВП является: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ТО; </w:t>
      </w:r>
    </w:p>
    <w:p w:rsidR="006075D2" w:rsidRDefault="0061449B">
      <w:pPr>
        <w:spacing w:after="10" w:line="271" w:lineRule="auto"/>
        <w:ind w:left="766" w:right="8253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Б)  </w:t>
      </w:r>
      <w:r>
        <w:rPr>
          <w:rFonts w:ascii="Times New Roman" w:eastAsia="Times New Roman" w:hAnsi="Times New Roman" w:cs="Times New Roman"/>
          <w:sz w:val="28"/>
        </w:rPr>
        <w:t xml:space="preserve">   КР;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ТР;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Г)     </w:t>
      </w:r>
      <w:r>
        <w:rPr>
          <w:rFonts w:ascii="Times New Roman" w:eastAsia="Times New Roman" w:hAnsi="Times New Roman" w:cs="Times New Roman"/>
          <w:sz w:val="28"/>
        </w:rPr>
        <w:t>СР.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numPr>
          <w:ilvl w:val="0"/>
          <w:numId w:val="63"/>
        </w:numPr>
        <w:spacing w:after="5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Технический осмотр ТО-2 САУТ – ЦМ производится на локомотивах грузового движения в следующих случаях: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после отстоя в локомотивном депо 72 часа;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после отстоя в локомотивном депо без локомотивной бригады;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при приемке локомотива;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после отстоя в локомотивном депо более 24 часов. </w:t>
      </w:r>
    </w:p>
    <w:p w:rsidR="006075D2" w:rsidRDefault="0061449B">
      <w:pPr>
        <w:numPr>
          <w:ilvl w:val="0"/>
          <w:numId w:val="63"/>
        </w:numPr>
        <w:spacing w:after="5" w:line="271" w:lineRule="auto"/>
        <w:ind w:right="68" w:firstLine="624"/>
      </w:pPr>
      <w:r>
        <w:rPr>
          <w:rFonts w:ascii="Times New Roman" w:eastAsia="Times New Roman" w:hAnsi="Times New Roman" w:cs="Times New Roman"/>
          <w:b/>
          <w:sz w:val="28"/>
        </w:rPr>
        <w:t xml:space="preserve">Скорость следования поезда на жёлтый огонь путевого светофора: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  не более 80 км/ч;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  не более 7</w:t>
      </w:r>
      <w:r>
        <w:rPr>
          <w:rFonts w:ascii="Times New Roman" w:eastAsia="Times New Roman" w:hAnsi="Times New Roman" w:cs="Times New Roman"/>
          <w:sz w:val="28"/>
        </w:rPr>
        <w:t xml:space="preserve">0 км/ч; </w:t>
      </w:r>
    </w:p>
    <w:p w:rsidR="006075D2" w:rsidRDefault="0061449B">
      <w:pPr>
        <w:spacing w:after="1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  не более 60 км/ч; </w:t>
      </w:r>
    </w:p>
    <w:p w:rsidR="006075D2" w:rsidRDefault="0061449B">
      <w:pPr>
        <w:spacing w:after="10" w:line="271" w:lineRule="auto"/>
        <w:ind w:left="766" w:right="2563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  с установленной скоростью для заданного участка. </w:t>
      </w:r>
      <w:r>
        <w:rPr>
          <w:rFonts w:ascii="Times New Roman" w:eastAsia="Times New Roman" w:hAnsi="Times New Roman" w:cs="Times New Roman"/>
          <w:b/>
          <w:sz w:val="28"/>
        </w:rPr>
        <w:t xml:space="preserve">19   Модуль памяти МПЭМ используется в качестве: </w:t>
      </w:r>
    </w:p>
    <w:p w:rsidR="006075D2" w:rsidRDefault="0061449B">
      <w:pPr>
        <w:spacing w:after="10" w:line="271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  технического носителя информации для автоматизирования послерейсовой обработки поездной информации; </w:t>
      </w:r>
    </w:p>
    <w:p w:rsidR="006075D2" w:rsidRDefault="0061449B">
      <w:pPr>
        <w:spacing w:after="5" w:line="277" w:lineRule="auto"/>
        <w:ind w:left="766" w:right="1756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  прео</w:t>
      </w:r>
      <w:r>
        <w:rPr>
          <w:rFonts w:ascii="Times New Roman" w:eastAsia="Times New Roman" w:hAnsi="Times New Roman" w:cs="Times New Roman"/>
          <w:sz w:val="28"/>
        </w:rPr>
        <w:t xml:space="preserve">бразователь напряжения цепей управления локомотивов; </w:t>
      </w: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Times New Roman" w:eastAsia="Times New Roman" w:hAnsi="Times New Roman" w:cs="Times New Roman"/>
          <w:sz w:val="28"/>
        </w:rPr>
        <w:t xml:space="preserve">   преобразование давления воздуха в электрический сигнал; </w:t>
      </w: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  контроль бодрствования и бдительности машиниста. </w:t>
      </w:r>
    </w:p>
    <w:p w:rsidR="006075D2" w:rsidRDefault="0061449B">
      <w:pPr>
        <w:spacing w:after="100"/>
        <w:ind w:left="76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0" w:line="271" w:lineRule="auto"/>
        <w:ind w:left="766" w:right="1717" w:firstLine="2566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 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дизель-поезда) и обеспечение безопасности движения поездов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1, У 2, У 3, У4, 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92"/>
        <w:ind w:left="872" w:right="62" w:hanging="10"/>
      </w:pPr>
      <w:r>
        <w:rPr>
          <w:rFonts w:ascii="Times New Roman" w:eastAsia="Times New Roman" w:hAnsi="Times New Roman" w:cs="Times New Roman"/>
          <w:sz w:val="24"/>
        </w:rPr>
        <w:t>Место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Тренажёр машиниста тепловоза. </w:t>
      </w:r>
    </w:p>
    <w:p w:rsidR="006075D2" w:rsidRDefault="0061449B">
      <w:pPr>
        <w:spacing w:after="106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68" w:line="401" w:lineRule="auto"/>
        <w:ind w:left="134" w:right="65" w:firstLine="624"/>
      </w:pPr>
      <w:r>
        <w:rPr>
          <w:rFonts w:ascii="Times New Roman" w:eastAsia="Times New Roman" w:hAnsi="Times New Roman" w:cs="Times New Roman"/>
          <w:b/>
          <w:sz w:val="24"/>
        </w:rPr>
        <w:t>Текст задания: имитация управления тепловозом</w:t>
      </w:r>
      <w:r>
        <w:rPr>
          <w:rFonts w:ascii="Times New Roman" w:eastAsia="Times New Roman" w:hAnsi="Times New Roman" w:cs="Times New Roman"/>
          <w:b/>
          <w:sz w:val="24"/>
        </w:rPr>
        <w:t xml:space="preserve"> 2ТЭ116 на тренажёре на заданном участке пути </w:t>
      </w:r>
    </w:p>
    <w:p w:rsidR="006075D2" w:rsidRDefault="0061449B">
      <w:pPr>
        <w:spacing w:after="325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28" w:line="270" w:lineRule="auto"/>
        <w:ind w:left="776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4.7.2 Пакет экзаменатора: </w:t>
      </w:r>
    </w:p>
    <w:p w:rsidR="006075D2" w:rsidRDefault="0061449B">
      <w:pPr>
        <w:spacing w:after="144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Условия: </w:t>
      </w:r>
    </w:p>
    <w:p w:rsidR="006075D2" w:rsidRDefault="0061449B">
      <w:pPr>
        <w:spacing w:after="157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Вид и форма экзамена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>экзамен по итогам семестра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0" w:line="395" w:lineRule="auto"/>
        <w:ind w:left="872" w:right="349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б)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Количество вариантов билетов для экзаменующегося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- 35 (по количеству студентов группы) тесты –4; </w:t>
      </w:r>
    </w:p>
    <w:p w:rsidR="006075D2" w:rsidRDefault="0061449B">
      <w:pPr>
        <w:numPr>
          <w:ilvl w:val="0"/>
          <w:numId w:val="64"/>
        </w:numPr>
        <w:spacing w:after="154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b/>
          <w:sz w:val="24"/>
        </w:rPr>
        <w:t>практические задания - 16.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6075D2" w:rsidRDefault="0061449B">
      <w:pPr>
        <w:spacing w:after="110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184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289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sz w:val="28"/>
        </w:rPr>
        <w:t xml:space="preserve">  Теоретические задания (ТЗ)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1- ключ к тестам: МДК.01.02  </w:t>
      </w:r>
    </w:p>
    <w:tbl>
      <w:tblPr>
        <w:tblStyle w:val="TableGrid"/>
        <w:tblW w:w="10423" w:type="dxa"/>
        <w:tblInd w:w="34" w:type="dxa"/>
        <w:tblCellMar>
          <w:top w:w="99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3"/>
        <w:gridCol w:w="305"/>
        <w:gridCol w:w="305"/>
        <w:gridCol w:w="305"/>
        <w:gridCol w:w="303"/>
        <w:gridCol w:w="305"/>
        <w:gridCol w:w="305"/>
        <w:gridCol w:w="305"/>
        <w:gridCol w:w="303"/>
        <w:gridCol w:w="305"/>
        <w:gridCol w:w="305"/>
        <w:gridCol w:w="305"/>
        <w:gridCol w:w="303"/>
        <w:gridCol w:w="305"/>
        <w:gridCol w:w="305"/>
        <w:gridCol w:w="305"/>
        <w:gridCol w:w="303"/>
        <w:gridCol w:w="305"/>
      </w:tblGrid>
      <w:tr w:rsidR="006075D2">
        <w:trPr>
          <w:trHeight w:val="1142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2" w:right="-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0982" cy="441579"/>
                      <wp:effectExtent l="0" t="0" r="0" b="0"/>
                      <wp:docPr id="367026" name="Group 367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982" cy="441579"/>
                                <a:chOff x="0" y="0"/>
                                <a:chExt cx="260982" cy="441579"/>
                              </a:xfrm>
                            </wpg:grpSpPr>
                            <wps:wsp>
                              <wps:cNvPr id="26008" name="Rectangle 26008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09" name="Rectangle 26009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0" name="Rectangle 26010"/>
                              <wps:cNvSpPr/>
                              <wps:spPr>
                                <a:xfrm rot="-5399999">
                                  <a:off x="-48234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1" name="Rectangle 26011"/>
                              <wps:cNvSpPr/>
                              <wps:spPr>
                                <a:xfrm rot="-5399999">
                                  <a:off x="199557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26" style="width:20.5498pt;height:34.77pt;mso-position-horizontal-relative:char;mso-position-vertical-relative:line" coordsize="2609,4415">
                      <v:rect id="Rectangle 26008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6009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10" style="position:absolute;width:5500;height:1358;left:-482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6011" style="position:absolute;width:380;height:1682;left:1995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30" name="Group 367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12" name="Rectangle 2601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3" name="Rectangle 2601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30" style="width:9.963pt;height:6.81pt;mso-position-horizontal-relative:char;mso-position-vertical-relative:line" coordsize="1265,864">
                      <v:rect id="Rectangle 2601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60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35" name="Group 367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14" name="Rectangle 2601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5" name="Rectangle 2601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35" style="width:9.963pt;height:6.81pt;mso-position-horizontal-relative:char;mso-position-vertical-relative:line" coordsize="1265,864">
                      <v:rect id="Rectangle 2601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60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39" name="Group 367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16" name="Rectangle 26016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7" name="Rectangle 2601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39" style="width:9.963pt;height:6.81pt;mso-position-horizontal-relative:char;mso-position-vertical-relative:line" coordsize="1265,864">
                      <v:rect id="Rectangle 2601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60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43" name="Group 367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18" name="Rectangle 2601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9" name="Rectangle 2601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43" style="width:9.963pt;height:6.81pt;mso-position-horizontal-relative:char;mso-position-vertical-relative:line" coordsize="1265,864">
                      <v:rect id="Rectangle 2601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60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47" name="Group 367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20" name="Rectangle 26020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1" name="Rectangle 2602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47" style="width:9.963pt;height:6.81pt;mso-position-horizontal-relative:char;mso-position-vertical-relative:line" coordsize="1265,864">
                      <v:rect id="Rectangle 2602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60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51" name="Group 367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22" name="Rectangle 26022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3" name="Rectangle 2602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51" style="width:9.963pt;height:6.81pt;mso-position-horizontal-relative:char;mso-position-vertical-relative:line" coordsize="1265,864">
                      <v:rect id="Rectangle 2602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602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55" name="Group 367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24" name="Rectangle 26024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5" name="Rectangle 2602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55" style="width:9.963pt;height:6.81pt;mso-position-horizontal-relative:char;mso-position-vertical-relative:line" coordsize="1265,864">
                      <v:rect id="Rectangle 2602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60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59" name="Group 367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26" name="Rectangle 26026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7" name="Rectangle 2602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59" style="width:9.963pt;height:6.81pt;mso-position-horizontal-relative:char;mso-position-vertical-relative:line" coordsize="1265,864">
                      <v:rect id="Rectangle 2602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60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7063" name="Group 367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028" name="Rectangle 26028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9" name="Rectangle 2602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63" style="width:9.963pt;height:6.81pt;mso-position-horizontal-relative:char;mso-position-vertical-relative:line" coordsize="1265,864">
                      <v:rect id="Rectangle 2602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60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67" name="Group 367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30" name="Rectangle 2603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1" name="Rectangle 26031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67" style="width:9.963pt;height:11.25pt;mso-position-horizontal-relative:char;mso-position-vertical-relative:line" coordsize="1265,1428">
                      <v:rect id="Rectangle 2603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60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71" name="Group 36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32" name="Rectangle 2603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3" name="Rectangle 2603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71" style="width:9.963pt;height:11.25pt;mso-position-horizontal-relative:char;mso-position-vertical-relative:line" coordsize="1265,1428">
                      <v:rect id="Rectangle 2603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60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75" name="Group 367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34" name="Rectangle 2603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5" name="Rectangle 2603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75" style="width:9.963pt;height:11.25pt;mso-position-horizontal-relative:char;mso-position-vertical-relative:line" coordsize="1265,1428">
                      <v:rect id="Rectangle 2603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60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79" name="Group 367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36" name="Rectangle 2603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7" name="Rectangle 2603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79" style="width:9.96301pt;height:11.25pt;mso-position-horizontal-relative:char;mso-position-vertical-relative:line" coordsize="1265,1428">
                      <v:rect id="Rectangle 2603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60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83" name="Group 367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38" name="Rectangle 2603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9" name="Rectangle 2603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83" style="width:9.96301pt;height:11.25pt;mso-position-horizontal-relative:char;mso-position-vertical-relative:line" coordsize="1265,1428">
                      <v:rect id="Rectangle 2603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60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87" name="Group 367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40" name="Rectangle 2604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1" name="Rectangle 2604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87" style="width:9.96301pt;height:11.25pt;mso-position-horizontal-relative:char;mso-position-vertical-relative:line" coordsize="1265,1428">
                      <v:rect id="Rectangle 2604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60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91" name="Group 367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42" name="Rectangle 2604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3" name="Rectangle 2604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91" style="width:9.96301pt;height:11.25pt;mso-position-horizontal-relative:char;mso-position-vertical-relative:line" coordsize="1265,1428">
                      <v:rect id="Rectangle 2604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60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95" name="Group 367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44" name="Rectangle 2604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5" name="Rectangle 2604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95" style="width:9.96301pt;height:11.25pt;mso-position-horizontal-relative:char;mso-position-vertical-relative:line" coordsize="1265,1428">
                      <v:rect id="Rectangle 2604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60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099" name="Group 367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46" name="Rectangle 2604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7" name="Rectangle 2604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099" style="width:9.96301pt;height:11.25pt;mso-position-horizontal-relative:char;mso-position-vertical-relative:line" coordsize="1265,1428">
                      <v:rect id="Rectangle 2604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60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03" name="Group 367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48" name="Rectangle 2604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9" name="Rectangle 260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03" style="width:9.96301pt;height:11.25pt;mso-position-horizontal-relative:char;mso-position-vertical-relative:line" coordsize="1265,1428">
                      <v:rect id="Rectangle 2604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60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07" name="Group 367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50" name="Rectangle 2605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51" name="Rectangle 260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07" style="width:9.96301pt;height:11.25pt;mso-position-horizontal-relative:char;mso-position-vertical-relative:line" coordsize="1265,1428">
                      <v:rect id="Rectangle 2605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60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11" name="Group 367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52" name="Rectangle 2605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53" name="Rectangle 2605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11" style="width:9.96301pt;height:11.25pt;mso-position-horizontal-relative:char;mso-position-vertical-relative:line" coordsize="1265,1428">
                      <v:rect id="Rectangle 2605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60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15" name="Group 36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54" name="Rectangle 2605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55" name="Rectangle 260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15" style="width:9.96301pt;height:11.25pt;mso-position-horizontal-relative:char;mso-position-vertical-relative:line" coordsize="1265,1428">
                      <v:rect id="Rectangle 2605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60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19" name="Group 367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56" name="Rectangle 2605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57" name="Rectangle 260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19" style="width:9.96301pt;height:11.25pt;mso-position-horizontal-relative:char;mso-position-vertical-relative:line" coordsize="1265,1428">
                      <v:rect id="Rectangle 2605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60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23" name="Group 367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58" name="Rectangle 2605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59" name="Rectangle 260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23" style="width:9.96301pt;height:11.25pt;mso-position-horizontal-relative:char;mso-position-vertical-relative:line" coordsize="1265,1428">
                      <v:rect id="Rectangle 2605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60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27" name="Group 367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60" name="Rectangle 2606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61" name="Rectangle 260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27" style="width:9.96301pt;height:11.25pt;mso-position-horizontal-relative:char;mso-position-vertical-relative:line" coordsize="1265,1428">
                      <v:rect id="Rectangle 2606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60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31" name="Group 367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62" name="Rectangle 2606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63" name="Rectangle 260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31" style="width:9.96301pt;height:11.25pt;mso-position-horizontal-relative:char;mso-position-vertical-relative:line" coordsize="1265,1428">
                      <v:rect id="Rectangle 2606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60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35" name="Group 367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64" name="Rectangle 2606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65" name="Rectangle 2606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35" style="width:9.96301pt;height:11.25pt;mso-position-horizontal-relative:char;mso-position-vertical-relative:line" coordsize="1265,1428">
                      <v:rect id="Rectangle 2606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60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39" name="Group 367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66" name="Rectangle 2606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67" name="Rectangle 260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39" style="width:9.96301pt;height:11.25pt;mso-position-horizontal-relative:char;mso-position-vertical-relative:line" coordsize="1265,1428">
                      <v:rect id="Rectangle 2606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60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43" name="Group 367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68" name="Rectangle 2606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69" name="Rectangle 260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43" style="width:9.96301pt;height:11.25pt;mso-position-horizontal-relative:char;mso-position-vertical-relative:line" coordsize="1265,1428">
                      <v:rect id="Rectangle 2606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60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47" name="Group 367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70" name="Rectangle 2607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71" name="Rectangle 26071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47" style="width:9.96301pt;height:11.25pt;mso-position-horizontal-relative:char;mso-position-vertical-relative:line" coordsize="1265,1428">
                      <v:rect id="Rectangle 2607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60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51" name="Group 367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72" name="Rectangle 2607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73" name="Rectangle 26073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51" style="width:9.96301pt;height:11.25pt;mso-position-horizontal-relative:char;mso-position-vertical-relative:line" coordsize="1265,1428">
                      <v:rect id="Rectangle 2607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60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55" name="Group 367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74" name="Rectangle 2607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75" name="Rectangle 26075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55" style="width:9.96301pt;height:11.25pt;mso-position-horizontal-relative:char;mso-position-vertical-relative:line" coordsize="1265,1428">
                      <v:rect id="Rectangle 260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60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7159" name="Group 367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076" name="Rectangle 2607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77" name="Rectangle 2607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59" style="width:9.96301pt;height:11.25pt;mso-position-horizontal-relative:char;mso-position-vertical-relative:line" coordsize="1265,1428">
                      <v:rect id="Rectangle 260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60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30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9722" cy="674751"/>
                      <wp:effectExtent l="0" t="0" r="0" b="0"/>
                      <wp:docPr id="367163" name="Group 367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722" cy="674751"/>
                                <a:chOff x="0" y="0"/>
                                <a:chExt cx="289722" cy="674751"/>
                              </a:xfrm>
                            </wpg:grpSpPr>
                            <wps:wsp>
                              <wps:cNvPr id="26184" name="Rectangle 26184"/>
                              <wps:cNvSpPr/>
                              <wps:spPr>
                                <a:xfrm rot="-5399999">
                                  <a:off x="-324776" y="172609"/>
                                  <a:ext cx="853957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Правильне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85" name="Rectangle 26185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86" name="Rectangle 26186"/>
                              <wps:cNvSpPr/>
                              <wps:spPr>
                                <a:xfrm rot="-5399999">
                                  <a:off x="-22363" y="211066"/>
                                  <a:ext cx="54844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87" name="Rectangle 26187"/>
                              <wps:cNvSpPr/>
                              <wps:spPr>
                                <a:xfrm rot="-5399999">
                                  <a:off x="221745" y="33300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63" style="width:22.8128pt;height:53.13pt;mso-position-horizontal-relative:char;mso-position-vertical-relative:line" coordsize="2897,6747">
                      <v:rect id="Rectangle 26184" style="position:absolute;width:8539;height:1503;left:-3247;top:172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Правильне</w:t>
                              </w:r>
                            </w:p>
                          </w:txbxContent>
                        </v:textbox>
                      </v:rect>
                      <v:rect id="Rectangle 26185" style="position:absolute;width:420;height:1862;left:720;top:-8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86" style="position:absolute;width:5484;height:1503;left:-223;top:21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26187" style="position:absolute;width:420;height:1862;left:2217;top:3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2- ключ к тестам: </w:t>
      </w:r>
    </w:p>
    <w:tbl>
      <w:tblPr>
        <w:tblStyle w:val="TableGrid"/>
        <w:tblW w:w="10423" w:type="dxa"/>
        <w:tblInd w:w="34" w:type="dxa"/>
        <w:tblCellMar>
          <w:top w:w="12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8"/>
                      <wp:effectExtent l="0" t="0" r="0" b="0"/>
                      <wp:docPr id="368065" name="Group 368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8"/>
                                <a:chOff x="0" y="0"/>
                                <a:chExt cx="262506" cy="441578"/>
                              </a:xfrm>
                            </wpg:grpSpPr>
                            <wps:wsp>
                              <wps:cNvPr id="26420" name="Rectangle 26420"/>
                              <wps:cNvSpPr/>
                              <wps:spPr>
                                <a:xfrm rot="-5399999">
                                  <a:off x="15961" y="147919"/>
                                  <a:ext cx="15278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1" name="Rectangle 26421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2" name="Rectangle 26422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3" name="Rectangle 26423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65" style="width:20.6698pt;height:34.77pt;mso-position-horizontal-relative:char;mso-position-vertical-relative:line" coordsize="2625,4415">
                      <v:rect id="Rectangle 26420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6421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22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6423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69" name="Group 368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24" name="Rectangle 26424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5" name="Rectangle 2642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69" style="width:9.963pt;height:6.81pt;mso-position-horizontal-relative:char;mso-position-vertical-relative:line" coordsize="1265,864">
                      <v:rect id="Rectangle 2642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64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73" name="Group 368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26" name="Rectangle 26426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7" name="Rectangle 2642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73" style="width:9.963pt;height:6.81pt;mso-position-horizontal-relative:char;mso-position-vertical-relative:line" coordsize="1265,864">
                      <v:rect id="Rectangle 2642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64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77" name="Group 368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28" name="Rectangle 26428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9" name="Rectangle 2642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77" style="width:9.963pt;height:6.81pt;mso-position-horizontal-relative:char;mso-position-vertical-relative:line" coordsize="1265,864">
                      <v:rect id="Rectangle 2642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64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81" name="Group 368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30" name="Rectangle 26430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1" name="Rectangle 2643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81" style="width:9.963pt;height:6.81pt;mso-position-horizontal-relative:char;mso-position-vertical-relative:line" coordsize="1265,864">
                      <v:rect id="Rectangle 2643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64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85" name="Group 368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32" name="Rectangle 26432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3" name="Rectangle 2643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85" style="width:9.963pt;height:6.81pt;mso-position-horizontal-relative:char;mso-position-vertical-relative:line" coordsize="1265,864">
                      <v:rect id="Rectangle 2643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64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89" name="Group 368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34" name="Rectangle 26434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5" name="Rectangle 2643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89" style="width:9.963pt;height:6.81pt;mso-position-horizontal-relative:char;mso-position-vertical-relative:line" coordsize="1265,864">
                      <v:rect id="Rectangle 2643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64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93" name="Group 368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36" name="Rectangle 26436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7" name="Rectangle 2643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93" style="width:9.963pt;height:6.81pt;mso-position-horizontal-relative:char;mso-position-vertical-relative:line" coordsize="1265,864">
                      <v:rect id="Rectangle 2643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64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097" name="Group 368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38" name="Rectangle 26438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9" name="Rectangle 2643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097" style="width:9.963pt;height:6.81pt;mso-position-horizontal-relative:char;mso-position-vertical-relative:line" coordsize="1265,864">
                      <v:rect id="Rectangle 2643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64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8101" name="Group 368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440" name="Rectangle 26440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1" name="Rectangle 2644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01" style="width:9.963pt;height:6.81pt;mso-position-horizontal-relative:char;mso-position-vertical-relative:line" coordsize="1265,864">
                      <v:rect id="Rectangle 2644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64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05" name="Group 368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42" name="Rectangle 26442"/>
                              <wps:cNvSpPr/>
                              <wps:spPr>
                                <a:xfrm rot="-5399999">
                                  <a:off x="46138" y="20727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3" name="Rectangle 26443"/>
                              <wps:cNvSpPr/>
                              <wps:spPr>
                                <a:xfrm rot="-5399999">
                                  <a:off x="46138" y="-37184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4" name="Rectangle 264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05" style="width:9.963pt;height:11.25pt;mso-position-horizontal-relative:char;mso-position-vertical-relative:line" coordsize="1265,1428">
                      <v:rect id="Rectangle 26442" style="position:absolute;width:760;height:1682;left:461;top:2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6443" style="position:absolute;width:760;height:1682;left:461;top:-3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264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09" name="Group 368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45" name="Rectangle 2644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6" name="Rectangle 2644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09" style="width:9.963pt;height:11.25pt;mso-position-horizontal-relative:char;mso-position-vertical-relative:line" coordsize="1265,1428">
                      <v:rect id="Rectangle 2644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64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14" name="Group 368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47" name="Rectangle 2644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8" name="Rectangle 2644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14" style="width:9.963pt;height:11.25pt;mso-position-horizontal-relative:char;mso-position-vertical-relative:line" coordsize="1265,1428">
                      <v:rect id="Rectangle 2644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64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18" name="Group 368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49" name="Rectangle 2644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0" name="Rectangle 2645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18" style="width:9.96301pt;height:11.25pt;mso-position-horizontal-relative:char;mso-position-vertical-relative:line" coordsize="1265,1428">
                      <v:rect id="Rectangle 2644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64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22" name="Group 368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51" name="Rectangle 2645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2" name="Rectangle 2645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22" style="width:9.96301pt;height:11.25pt;mso-position-horizontal-relative:char;mso-position-vertical-relative:line" coordsize="1265,1428">
                      <v:rect id="Rectangle 2645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64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26" name="Group 368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53" name="Rectangle 2645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4" name="Rectangle 264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26" style="width:9.96301pt;height:11.25pt;mso-position-horizontal-relative:char;mso-position-vertical-relative:line" coordsize="1265,1428">
                      <v:rect id="Rectangle 2645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64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30" name="Group 368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55" name="Rectangle 2645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6" name="Rectangle 264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30" style="width:9.96301pt;height:11.25pt;mso-position-horizontal-relative:char;mso-position-vertical-relative:line" coordsize="1265,1428">
                      <v:rect id="Rectangle 2645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64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34" name="Group 368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57" name="Rectangle 2645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8" name="Rectangle 264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34" style="width:9.96301pt;height:11.25pt;mso-position-horizontal-relative:char;mso-position-vertical-relative:line" coordsize="1265,1428">
                      <v:rect id="Rectangle 2645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64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38" name="Group 368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59" name="Rectangle 2645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0" name="Rectangle 264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38" style="width:9.96301pt;height:11.25pt;mso-position-horizontal-relative:char;mso-position-vertical-relative:line" coordsize="1265,1428">
                      <v:rect id="Rectangle 2645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64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42" name="Group 368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61" name="Rectangle 2646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2" name="Rectangle 264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42" style="width:9.96301pt;height:11.25pt;mso-position-horizontal-relative:char;mso-position-vertical-relative:line" coordsize="1265,1428">
                      <v:rect id="Rectangle 2646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64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46" name="Group 368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63" name="Rectangle 2646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4" name="Rectangle 2646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46" style="width:9.96301pt;height:11.25pt;mso-position-horizontal-relative:char;mso-position-vertical-relative:line" coordsize="1265,1428">
                      <v:rect id="Rectangle 2646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64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50" name="Group 368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65" name="Rectangle 2646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6" name="Rectangle 2646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50" style="width:9.96301pt;height:11.25pt;mso-position-horizontal-relative:char;mso-position-vertical-relative:line" coordsize="1265,1428">
                      <v:rect id="Rectangle 2646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64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54" name="Group 368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67" name="Rectangle 26467"/>
                              <wps:cNvSpPr/>
                              <wps:spPr>
                                <a:xfrm rot="-5399999">
                                  <a:off x="7120" y="-18289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8" name="Rectangle 26468"/>
                              <wps:cNvSpPr/>
                              <wps:spPr>
                                <a:xfrm rot="-5399999">
                                  <a:off x="65140" y="-74569"/>
                                  <a:ext cx="3800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54" style="width:9.96301pt;height:11.25pt;mso-position-horizontal-relative:char;mso-position-vertical-relative:line" coordsize="1265,1428">
                      <v:rect id="Rectangle 2646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64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58" name="Group 368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69" name="Rectangle 2646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0" name="Rectangle 2647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58" style="width:9.96301pt;height:11.25pt;mso-position-horizontal-relative:char;mso-position-vertical-relative:line" coordsize="1265,1428">
                      <v:rect id="Rectangle 2646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64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62" name="Group 368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71" name="Rectangle 2647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2" name="Rectangle 2647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62" style="width:9.96301pt;height:11.25pt;mso-position-horizontal-relative:char;mso-position-vertical-relative:line" coordsize="1265,1428">
                      <v:rect id="Rectangle 2647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647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66" name="Group 368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73" name="Rectangle 2647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4" name="Rectangle 2647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66" style="width:9.96301pt;height:11.25pt;mso-position-horizontal-relative:char;mso-position-vertical-relative:line" coordsize="1265,1428">
                      <v:rect id="Rectangle 2647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64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70" name="Group 368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75" name="Rectangle 2647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6" name="Rectangle 2647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70" style="width:9.96301pt;height:11.25pt;mso-position-horizontal-relative:char;mso-position-vertical-relative:line" coordsize="1265,1428">
                      <v:rect id="Rectangle 2647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64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74" name="Group 368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77" name="Rectangle 2647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8" name="Rectangle 2647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74" style="width:9.96301pt;height:11.25pt;mso-position-horizontal-relative:char;mso-position-vertical-relative:line" coordsize="1265,1428">
                      <v:rect id="Rectangle 2647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647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78" name="Group 368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79" name="Rectangle 2647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0" name="Rectangle 2648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78" style="width:9.96301pt;height:11.25pt;mso-position-horizontal-relative:char;mso-position-vertical-relative:line" coordsize="1265,1428">
                      <v:rect id="Rectangle 2647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648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82" name="Group 368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81" name="Rectangle 2648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2" name="Rectangle 2648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82" style="width:9.96301pt;height:11.25pt;mso-position-horizontal-relative:char;mso-position-vertical-relative:line" coordsize="1265,1428">
                      <v:rect id="Rectangle 2648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648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86" name="Group 368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83" name="Rectangle 2648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4" name="Rectangle 26484"/>
                              <wps:cNvSpPr/>
                              <wps:spPr>
                                <a:xfrm rot="-5399999">
                                  <a:off x="65141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86" style="width:9.96301pt;height:11.25pt;mso-position-horizontal-relative:char;mso-position-vertical-relative:line" coordsize="1265,1428">
                      <v:rect id="Rectangle 2648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648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90" name="Group 368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85" name="Rectangle 2648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6" name="Rectangle 26486"/>
                              <wps:cNvSpPr/>
                              <wps:spPr>
                                <a:xfrm rot="-5399999">
                                  <a:off x="65141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90" style="width:9.96301pt;height:11.25pt;mso-position-horizontal-relative:char;mso-position-vertical-relative:line" coordsize="1265,1428">
                      <v:rect id="Rectangle 2648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648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94" name="Group 368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87" name="Rectangle 26487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8" name="Rectangle 26488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94" style="width:9.96301pt;height:11.25pt;mso-position-horizontal-relative:char;mso-position-vertical-relative:line" coordsize="1265,1428">
                      <v:rect id="Rectangle 2648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648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8198" name="Group 368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489" name="Rectangle 2648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90" name="Rectangle 26490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198" style="width:9.96301pt;height:11.25pt;mso-position-horizontal-relative:char;mso-position-vertical-relative:line" coordsize="1265,1428">
                      <v:rect id="Rectangle 2648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649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29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632079"/>
                      <wp:effectExtent l="0" t="0" r="0" b="0"/>
                      <wp:docPr id="368202" name="Group 368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632079"/>
                                <a:chOff x="0" y="0"/>
                                <a:chExt cx="262684" cy="632079"/>
                              </a:xfrm>
                            </wpg:grpSpPr>
                            <wps:wsp>
                              <wps:cNvPr id="26597" name="Rectangle 26597"/>
                              <wps:cNvSpPr/>
                              <wps:spPr>
                                <a:xfrm rot="-5399999">
                                  <a:off x="-314298" y="161357"/>
                                  <a:ext cx="77892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Правильн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98" name="Rectangle 26598"/>
                              <wps:cNvSpPr/>
                              <wps:spPr>
                                <a:xfrm rot="-5399999">
                                  <a:off x="-173894" y="158200"/>
                                  <a:ext cx="797431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ые 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99" name="Rectangle 26599"/>
                              <wps:cNvSpPr/>
                              <wps:spPr>
                                <a:xfrm rot="-5399999">
                                  <a:off x="194707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8202" style="width:20.6838pt;height:49.77pt;mso-position-horizontal-relative:char;mso-position-vertical-relative:line" coordsize="2626,6320">
                      <v:rect id="Rectangle 26597" style="position:absolute;width:7789;height:1503;left:-3142;top:161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</w:t>
                              </w:r>
                            </w:p>
                          </w:txbxContent>
                        </v:textbox>
                      </v:rect>
                      <v:rect id="Rectangle 26598" style="position:absolute;width:7974;height:1503;left:-1738;top:15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ые ответы</w:t>
                              </w:r>
                            </w:p>
                          </w:txbxContent>
                        </v:textbox>
                      </v:rect>
                      <v:rect id="Rectangle 26599" style="position:absolute;width:420;height:1862;left:1947;top:-8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3- ключ к тестам: </w:t>
      </w:r>
    </w:p>
    <w:tbl>
      <w:tblPr>
        <w:tblStyle w:val="TableGrid"/>
        <w:tblW w:w="10423" w:type="dxa"/>
        <w:tblInd w:w="34" w:type="dxa"/>
        <w:tblCellMar>
          <w:top w:w="132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8"/>
                      <wp:effectExtent l="0" t="0" r="0" b="0"/>
                      <wp:docPr id="369410" name="Group 369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8"/>
                                <a:chOff x="0" y="0"/>
                                <a:chExt cx="262506" cy="441578"/>
                              </a:xfrm>
                            </wpg:grpSpPr>
                            <wps:wsp>
                              <wps:cNvPr id="26832" name="Rectangle 26832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3" name="Rectangle 26833"/>
                              <wps:cNvSpPr/>
                              <wps:spPr>
                                <a:xfrm rot="-5399999">
                                  <a:off x="65141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4" name="Rectangle 26834"/>
                              <wps:cNvSpPr/>
                              <wps:spPr>
                                <a:xfrm rot="-5399999">
                                  <a:off x="-46710" y="98658"/>
                                  <a:ext cx="550004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5" name="Rectangle 26835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10" style="width:20.6698pt;height:34.77pt;mso-position-horizontal-relative:char;mso-position-vertical-relative:line" coordsize="2625,4415">
                      <v:rect id="Rectangle 26832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6833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34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6835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21" name="Group 369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36" name="Rectangle 26836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7" name="Rectangle 2683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21" style="width:9.963pt;height:6.81pt;mso-position-horizontal-relative:char;mso-position-vertical-relative:line" coordsize="1265,864">
                      <v:rect id="Rectangle 2683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68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26" name="Group 369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38" name="Rectangle 26838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9" name="Rectangle 2683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26" style="width:9.963pt;height:6.81pt;mso-position-horizontal-relative:char;mso-position-vertical-relative:line" coordsize="1265,864">
                      <v:rect id="Rectangle 2683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68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36" name="Group 369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40" name="Rectangle 26840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41" name="Rectangle 26841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36" style="width:9.963pt;height:6.81pt;mso-position-horizontal-relative:char;mso-position-vertical-relative:line" coordsize="1265,864">
                      <v:rect id="Rectangle 2684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68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47" name="Group 369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42" name="Rectangle 26842"/>
                              <wps:cNvSpPr/>
                              <wps:spPr>
                                <a:xfrm rot="-5399999">
                                  <a:off x="46138" y="-35660"/>
                                  <a:ext cx="76009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43" name="Rectangle 26843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47" style="width:9.963pt;height:6.81pt;mso-position-horizontal-relative:char;mso-position-vertical-relative:line" coordsize="1265,864">
                      <v:rect id="Rectangle 2684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68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52" name="Group 369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44" name="Rectangle 26844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45" name="Rectangle 2684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52" style="width:9.963pt;height:6.81pt;mso-position-horizontal-relative:char;mso-position-vertical-relative:line" coordsize="1265,864">
                      <v:rect id="Rectangle 2684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68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62" name="Group 369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46" name="Rectangle 26846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47" name="Rectangle 2684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62" style="width:9.963pt;height:6.81pt;mso-position-horizontal-relative:char;mso-position-vertical-relative:line" coordsize="1265,864">
                      <v:rect id="Rectangle 2684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68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73" name="Group 369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48" name="Rectangle 26848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49" name="Rectangle 268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73" style="width:9.963pt;height:6.81pt;mso-position-horizontal-relative:char;mso-position-vertical-relative:line" coordsize="1265,864">
                      <v:rect id="Rectangle 2684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68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78" name="Group 369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50" name="Rectangle 26850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51" name="Rectangle 26851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78" style="width:9.963pt;height:6.81pt;mso-position-horizontal-relative:char;mso-position-vertical-relative:line" coordsize="1265,864">
                      <v:rect id="Rectangle 2685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68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488" name="Group 369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6852" name="Rectangle 26852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53" name="Rectangle 26853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88" style="width:9.963pt;height:6.81pt;mso-position-horizontal-relative:char;mso-position-vertical-relative:line" coordsize="1265,864">
                      <v:rect id="Rectangle 2685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68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493" name="Group 369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54" name="Rectangle 2685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55" name="Rectangle 268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493" style="width:9.963pt;height:11.25pt;mso-position-horizontal-relative:char;mso-position-vertical-relative:line" coordsize="1265,1428">
                      <v:rect id="Rectangle 2685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68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03" name="Group 369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56" name="Rectangle 2685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57" name="Rectangle 268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03" style="width:9.963pt;height:11.25pt;mso-position-horizontal-relative:char;mso-position-vertical-relative:line" coordsize="1265,1428">
                      <v:rect id="Rectangle 2685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68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14" name="Group 369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58" name="Rectangle 2685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59" name="Rectangle 2685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14" style="width:9.963pt;height:11.25pt;mso-position-horizontal-relative:char;mso-position-vertical-relative:line" coordsize="1265,1428">
                      <v:rect id="Rectangle 2685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68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22" name="Group 369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60" name="Rectangle 2686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1" name="Rectangle 2686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22" style="width:9.96301pt;height:11.25pt;mso-position-horizontal-relative:char;mso-position-vertical-relative:line" coordsize="1265,1428">
                      <v:rect id="Rectangle 2686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68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29" name="Group 369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62" name="Rectangle 2686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3" name="Rectangle 2686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29" style="width:9.96301pt;height:11.25pt;mso-position-horizontal-relative:char;mso-position-vertical-relative:line" coordsize="1265,1428">
                      <v:rect id="Rectangle 2686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68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40" name="Group 369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64" name="Rectangle 2686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5" name="Rectangle 2686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40" style="width:9.96301pt;height:11.25pt;mso-position-horizontal-relative:char;mso-position-vertical-relative:line" coordsize="1265,1428">
                      <v:rect id="Rectangle 2686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68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48" name="Group 36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66" name="Rectangle 2686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7" name="Rectangle 2686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48" style="width:9.96301pt;height:11.25pt;mso-position-horizontal-relative:char;mso-position-vertical-relative:line" coordsize="1265,1428">
                      <v:rect id="Rectangle 2686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68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55" name="Group 369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68" name="Rectangle 2686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9" name="Rectangle 2686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55" style="width:9.96301pt;height:11.25pt;mso-position-horizontal-relative:char;mso-position-vertical-relative:line" coordsize="1265,1428">
                      <v:rect id="Rectangle 2686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68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63" name="Group 369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70" name="Rectangle 2687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71" name="Rectangle 2687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63" style="width:9.96301pt;height:11.25pt;mso-position-horizontal-relative:char;mso-position-vertical-relative:line" coordsize="1265,1428">
                      <v:rect id="Rectangle 2687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68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72" name="Group 369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72" name="Rectangle 2687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73" name="Rectangle 2687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72" style="width:9.96301pt;height:11.25pt;mso-position-horizontal-relative:char;mso-position-vertical-relative:line" coordsize="1265,1428">
                      <v:rect id="Rectangle 2687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68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81" name="Group 369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74" name="Rectangle 2687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75" name="Rectangle 2687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81" style="width:9.96301pt;height:11.25pt;mso-position-horizontal-relative:char;mso-position-vertical-relative:line" coordsize="1265,1428">
                      <v:rect id="Rectangle 268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68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87" name="Group 369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76" name="Rectangle 2687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77" name="Rectangle 268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87" style="width:9.96301pt;height:11.25pt;mso-position-horizontal-relative:char;mso-position-vertical-relative:line" coordsize="1265,1428">
                      <v:rect id="Rectangle 268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68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595" name="Group 36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78" name="Rectangle 26878"/>
                              <wps:cNvSpPr/>
                              <wps:spPr>
                                <a:xfrm rot="-5399999">
                                  <a:off x="7120" y="-18289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79" name="Rectangle 26879"/>
                              <wps:cNvSpPr/>
                              <wps:spPr>
                                <a:xfrm rot="-5399999">
                                  <a:off x="65140" y="-74569"/>
                                  <a:ext cx="3800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595" style="width:9.96301pt;height:11.25pt;mso-position-horizontal-relative:char;mso-position-vertical-relative:line" coordsize="1265,1428">
                      <v:rect id="Rectangle 2687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68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03" name="Group 36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80" name="Rectangle 2688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81" name="Rectangle 2688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03" style="width:9.96301pt;height:11.25pt;mso-position-horizontal-relative:char;mso-position-vertical-relative:line" coordsize="1265,1428">
                      <v:rect id="Rectangle 2688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68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12" name="Group 369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82" name="Rectangle 2688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83" name="Rectangle 2688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12" style="width:9.96301pt;height:11.25pt;mso-position-horizontal-relative:char;mso-position-vertical-relative:line" coordsize="1265,1428">
                      <v:rect id="Rectangle 2688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68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21" name="Group 369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84" name="Rectangle 2688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85" name="Rectangle 2688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21" style="width:9.96301pt;height:11.25pt;mso-position-horizontal-relative:char;mso-position-vertical-relative:line" coordsize="1265,1428">
                      <v:rect id="Rectangle 2688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68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29" name="Group 369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86" name="Rectangle 2688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87" name="Rectangle 2688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29" style="width:9.96301pt;height:11.25pt;mso-position-horizontal-relative:char;mso-position-vertical-relative:line" coordsize="1265,1428">
                      <v:rect id="Rectangle 2688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68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37" name="Group 369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88" name="Rectangle 26888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89" name="Rectangle 2688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37" style="width:9.96301pt;height:11.25pt;mso-position-horizontal-relative:char;mso-position-vertical-relative:line" coordsize="1265,1428">
                      <v:rect id="Rectangle 2688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68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44" name="Group 369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90" name="Rectangle 2689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91" name="Rectangle 2689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44" style="width:9.96301pt;height:11.25pt;mso-position-horizontal-relative:char;mso-position-vertical-relative:line" coordsize="1265,1428">
                      <v:rect id="Rectangle 2689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68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53" name="Group 369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92" name="Rectangle 2689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93" name="Rectangle 2689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53" style="width:9.96301pt;height:11.25pt;mso-position-horizontal-relative:char;mso-position-vertical-relative:line" coordsize="1265,1428">
                      <v:rect id="Rectangle 2689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68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61" name="Group 369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94" name="Rectangle 26894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95" name="Rectangle 2689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61" style="width:9.96301pt;height:11.25pt;mso-position-horizontal-relative:char;mso-position-vertical-relative:line" coordsize="1265,1428">
                      <v:rect id="Rectangle 2689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68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70" name="Group 369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96" name="Rectangle 26896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97" name="Rectangle 2689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70" style="width:9.96301pt;height:11.25pt;mso-position-horizontal-relative:char;mso-position-vertical-relative:line" coordsize="1265,1428">
                      <v:rect id="Rectangle 2689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68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79" name="Group 36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898" name="Rectangle 2689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99" name="Rectangle 26899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79" style="width:9.96301pt;height:11.25pt;mso-position-horizontal-relative:char;mso-position-vertical-relative:line" coordsize="1265,1428">
                      <v:rect id="Rectangle 2689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68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688" name="Group 369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6900" name="Rectangle 2690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01" name="Rectangle 2690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688" style="width:9.96301pt;height:11.25pt;mso-position-horizontal-relative:char;mso-position-vertical-relative:line" coordsize="1265,1428">
                      <v:rect id="Rectangle 2690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690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527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70856" name="Group 370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27093" name="Rectangle 27093"/>
                              <wps:cNvSpPr/>
                              <wps:spPr>
                                <a:xfrm rot="-5399999">
                                  <a:off x="-438792" y="183747"/>
                                  <a:ext cx="1027912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94" name="Rectangle 27094"/>
                              <wps:cNvSpPr/>
                              <wps:spPr>
                                <a:xfrm rot="-5399999">
                                  <a:off x="-49401" y="258635"/>
                                  <a:ext cx="54844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95" name="Rectangle 27095"/>
                              <wps:cNvSpPr/>
                              <wps:spPr>
                                <a:xfrm rot="-5399999">
                                  <a:off x="194707" y="80869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856" style="width:20.6838pt;height:60.8556pt;mso-position-horizontal-relative:char;mso-position-vertical-relative:line" coordsize="2626,7728">
                      <v:rect id="Rectangle 27093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27094" style="position:absolute;width:5484;height:1503;left:-494;top:25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27095" style="position:absolute;width:420;height:1862;left:1947;top:80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4-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69857" name="Group 369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27330" name="Rectangle 27330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31" name="Rectangle 27331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32" name="Rectangle 27332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33" name="Rectangle 27333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57" style="width:20.6698pt;height:34.77pt;mso-position-horizontal-relative:char;mso-position-vertical-relative:line" coordsize="2625,4415">
                      <v:rect id="Rectangle 27330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7331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32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7333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61" name="Group 369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34" name="Rectangle 2733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35" name="Rectangle 2733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61" style="width:9.963pt;height:6.81pt;mso-position-horizontal-relative:char;mso-position-vertical-relative:line" coordsize="1265,864">
                      <v:rect id="Rectangle 2733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73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65" name="Group 369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36" name="Rectangle 2733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37" name="Rectangle 2733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65" style="width:9.963pt;height:6.81pt;mso-position-horizontal-relative:char;mso-position-vertical-relative:line" coordsize="1265,864">
                      <v:rect id="Rectangle 2733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73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69" name="Group 369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38" name="Rectangle 2733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39" name="Rectangle 2733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69" style="width:9.963pt;height:6.81pt;mso-position-horizontal-relative:char;mso-position-vertical-relative:line" coordsize="1265,864">
                      <v:rect id="Rectangle 2733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73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73" name="Group 369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40" name="Rectangle 2734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41" name="Rectangle 2734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73" style="width:9.963pt;height:6.81pt;mso-position-horizontal-relative:char;mso-position-vertical-relative:line" coordsize="1265,864">
                      <v:rect id="Rectangle 2734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73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77" name="Group 36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42" name="Rectangle 2734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43" name="Rectangle 2734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77" style="width:9.963pt;height:6.81pt;mso-position-horizontal-relative:char;mso-position-vertical-relative:line" coordsize="1265,864">
                      <v:rect id="Rectangle 2734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73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81" name="Group 369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44" name="Rectangle 2734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45" name="Rectangle 2734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81" style="width:9.963pt;height:6.81pt;mso-position-horizontal-relative:char;mso-position-vertical-relative:line" coordsize="1265,864">
                      <v:rect id="Rectangle 2734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73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85" name="Group 369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46" name="Rectangle 2734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47" name="Rectangle 2734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85" style="width:9.963pt;height:6.81pt;mso-position-horizontal-relative:char;mso-position-vertical-relative:line" coordsize="1265,864">
                      <v:rect id="Rectangle 2734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73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89" name="Group 369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48" name="Rectangle 2734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49" name="Rectangle 273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89" style="width:9.963pt;height:6.81pt;mso-position-horizontal-relative:char;mso-position-vertical-relative:line" coordsize="1265,864">
                      <v:rect id="Rectangle 2734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73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69893" name="Group 369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7350" name="Rectangle 2735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51" name="Rectangle 273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93" style="width:9.963pt;height:6.81pt;mso-position-horizontal-relative:char;mso-position-vertical-relative:line" coordsize="1265,864">
                      <v:rect id="Rectangle 2735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73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897" name="Group 369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52" name="Rectangle 2735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53" name="Rectangle 2735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897" style="width:9.963pt;height:11.25pt;mso-position-horizontal-relative:char;mso-position-vertical-relative:line" coordsize="1265,1428">
                      <v:rect id="Rectangle 2735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73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01" name="Group 369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54" name="Rectangle 2735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55" name="Rectangle 273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01" style="width:9.963pt;height:11.25pt;mso-position-horizontal-relative:char;mso-position-vertical-relative:line" coordsize="1265,1428">
                      <v:rect id="Rectangle 2735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73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27" name="Group 369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56" name="Rectangle 2735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57" name="Rectangle 273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27" style="width:9.963pt;height:11.25pt;mso-position-horizontal-relative:char;mso-position-vertical-relative:line" coordsize="1265,1428">
                      <v:rect id="Rectangle 2735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73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51" name="Group 369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58" name="Rectangle 27358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59" name="Rectangle 273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51" style="width:9.96301pt;height:11.25pt;mso-position-horizontal-relative:char;mso-position-vertical-relative:line" coordsize="1265,1428">
                      <v:rect id="Rectangle 2735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73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55" name="Group 369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60" name="Rectangle 27360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1" name="Rectangle 273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55" style="width:9.96301pt;height:11.25pt;mso-position-horizontal-relative:char;mso-position-vertical-relative:line" coordsize="1265,1428">
                      <v:rect id="Rectangle 2736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73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59" name="Group 369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62" name="Rectangle 27362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3" name="Rectangle 273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59" style="width:9.96301pt;height:11.25pt;mso-position-horizontal-relative:char;mso-position-vertical-relative:line" coordsize="1265,1428">
                      <v:rect id="Rectangle 2736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73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63" name="Group 369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64" name="Rectangle 2736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5" name="Rectangle 2736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63" style="width:9.96301pt;height:11.25pt;mso-position-horizontal-relative:char;mso-position-vertical-relative:line" coordsize="1265,1428">
                      <v:rect id="Rectangle 2736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73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67" name="Group 369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66" name="Rectangle 2736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7" name="Rectangle 273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67" style="width:9.96301pt;height:11.25pt;mso-position-horizontal-relative:char;mso-position-vertical-relative:line" coordsize="1265,1428">
                      <v:rect id="Rectangle 2736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73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71" name="Group 369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68" name="Rectangle 2736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9" name="Rectangle 273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71" style="width:9.96301pt;height:11.25pt;mso-position-horizontal-relative:char;mso-position-vertical-relative:line" coordsize="1265,1428">
                      <v:rect id="Rectangle 2736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73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75" name="Group 369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70" name="Rectangle 2737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1" name="Rectangle 2737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75" style="width:9.96301pt;height:11.25pt;mso-position-horizontal-relative:char;mso-position-vertical-relative:line" coordsize="1265,1428">
                      <v:rect id="Rectangle 2737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73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79" name="Group 369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72" name="Rectangle 2737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3" name="Rectangle 2737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79" style="width:9.96301pt;height:11.25pt;mso-position-horizontal-relative:char;mso-position-vertical-relative:line" coordsize="1265,1428">
                      <v:rect id="Rectangle 2737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73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83" name="Group 36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74" name="Rectangle 2737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5" name="Rectangle 2737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83" style="width:9.96301pt;height:11.25pt;mso-position-horizontal-relative:char;mso-position-vertical-relative:line" coordsize="1265,1428">
                      <v:rect id="Rectangle 273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73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87" name="Group 369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76" name="Rectangle 2737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7" name="Rectangle 273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87" style="width:9.96301pt;height:11.25pt;mso-position-horizontal-relative:char;mso-position-vertical-relative:line" coordsize="1265,1428">
                      <v:rect id="Rectangle 273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73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91" name="Group 369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78" name="Rectangle 2737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9" name="Rectangle 2737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91" style="width:9.96301pt;height:11.25pt;mso-position-horizontal-relative:char;mso-position-vertical-relative:line" coordsize="1265,1428">
                      <v:rect id="Rectangle 2737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73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95" name="Group 369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80" name="Rectangle 2738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1" name="Rectangle 2738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95" style="width:9.96301pt;height:11.25pt;mso-position-horizontal-relative:char;mso-position-vertical-relative:line" coordsize="1265,1428">
                      <v:rect id="Rectangle 2738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73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69999" name="Group 369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82" name="Rectangle 2738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3" name="Rectangle 2738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999" style="width:9.96301pt;height:11.25pt;mso-position-horizontal-relative:char;mso-position-vertical-relative:line" coordsize="1265,1428">
                      <v:rect id="Rectangle 2738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73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03" name="Group 370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84" name="Rectangle 2738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5" name="Rectangle 2738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03" style="width:9.96301pt;height:11.25pt;mso-position-horizontal-relative:char;mso-position-vertical-relative:line" coordsize="1265,1428">
                      <v:rect id="Rectangle 2738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73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08" name="Group 370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86" name="Rectangle 2738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7" name="Rectangle 2738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08" style="width:9.96301pt;height:11.25pt;mso-position-horizontal-relative:char;mso-position-vertical-relative:line" coordsize="1265,1428">
                      <v:rect id="Rectangle 2738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73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13" name="Group 370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88" name="Rectangle 2738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9" name="Rectangle 2738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13" style="width:9.96301pt;height:11.25pt;mso-position-horizontal-relative:char;mso-position-vertical-relative:line" coordsize="1265,1428">
                      <v:rect id="Rectangle 2738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73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32" name="Group 370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90" name="Rectangle 2739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1" name="Rectangle 2739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32" style="width:9.96301pt;height:11.25pt;mso-position-horizontal-relative:char;mso-position-vertical-relative:line" coordsize="1265,1428">
                      <v:rect id="Rectangle 2739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73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36" name="Group 370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92" name="Rectangle 2739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3" name="Rectangle 27393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36" style="width:9.96301pt;height:11.25pt;mso-position-horizontal-relative:char;mso-position-vertical-relative:line" coordsize="1265,1428">
                      <v:rect id="Rectangle 2739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73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40" name="Group 370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94" name="Rectangle 2739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5" name="Rectangle 2739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40" style="width:9.96301pt;height:11.25pt;mso-position-horizontal-relative:char;mso-position-vertical-relative:line" coordsize="1265,1428">
                      <v:rect id="Rectangle 2739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73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44" name="Group 370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96" name="Rectangle 2739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7" name="Rectangle 27397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44" style="width:9.96301pt;height:11.25pt;mso-position-horizontal-relative:char;mso-position-vertical-relative:line" coordsize="1265,1428">
                      <v:rect id="Rectangle 2739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73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0048" name="Group 370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7398" name="Rectangle 2739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9" name="Rectangle 27399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48" style="width:9.96301pt;height:11.25pt;mso-position-horizontal-relative:char;mso-position-vertical-relative:line" coordsize="1265,1428">
                      <v:rect id="Rectangle 2739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73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70052" name="Group 370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27506" name="Rectangle 27506"/>
                              <wps:cNvSpPr/>
                              <wps:spPr>
                                <a:xfrm rot="-5399999">
                                  <a:off x="-438792" y="183747"/>
                                  <a:ext cx="102791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07" name="Rectangle 27507"/>
                              <wps:cNvSpPr/>
                              <wps:spPr>
                                <a:xfrm rot="-5399999">
                                  <a:off x="-49401" y="258889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08" name="Rectangle 27508"/>
                              <wps:cNvSpPr/>
                              <wps:spPr>
                                <a:xfrm rot="-5399999">
                                  <a:off x="194707" y="81124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0052" style="width:20.6838pt;height:60.8556pt;mso-position-horizontal-relative:char;mso-position-vertical-relative:line" coordsize="2626,7728">
                      <v:rect id="Rectangle 27506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27507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27508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83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62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по тестированию: </w:t>
      </w:r>
    </w:p>
    <w:p w:rsidR="006075D2" w:rsidRDefault="0061449B">
      <w:pPr>
        <w:numPr>
          <w:ilvl w:val="0"/>
          <w:numId w:val="64"/>
        </w:numPr>
        <w:spacing w:after="119" w:line="396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«отлично»</w:t>
      </w:r>
      <w:r>
        <w:rPr>
          <w:rFonts w:ascii="Times New Roman" w:eastAsia="Times New Roman" w:hAnsi="Times New Roman" w:cs="Times New Roman"/>
          <w:sz w:val="24"/>
        </w:rPr>
        <w:t xml:space="preserve"> - </w:t>
      </w:r>
      <w:r>
        <w:rPr>
          <w:rFonts w:ascii="Times New Roman" w:eastAsia="Times New Roman" w:hAnsi="Times New Roman" w:cs="Times New Roman"/>
          <w:sz w:val="24"/>
        </w:rPr>
        <w:t xml:space="preserve">количество правильных ответов от 85% до 100% от общего количества тестовых заданий; </w:t>
      </w:r>
    </w:p>
    <w:p w:rsidR="006075D2" w:rsidRDefault="0061449B">
      <w:pPr>
        <w:numPr>
          <w:ilvl w:val="0"/>
          <w:numId w:val="64"/>
        </w:numPr>
        <w:spacing w:after="120" w:line="396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«хорошо»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0"/>
          <w:numId w:val="64"/>
        </w:numPr>
        <w:spacing w:after="122" w:line="397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61% до </w:t>
      </w:r>
      <w:r>
        <w:rPr>
          <w:rFonts w:ascii="Times New Roman" w:eastAsia="Times New Roman" w:hAnsi="Times New Roman" w:cs="Times New Roman"/>
          <w:sz w:val="24"/>
        </w:rPr>
        <w:t xml:space="preserve">75% от общего количества тестовых заданий; </w:t>
      </w:r>
    </w:p>
    <w:p w:rsidR="006075D2" w:rsidRDefault="0061449B">
      <w:pPr>
        <w:numPr>
          <w:ilvl w:val="0"/>
          <w:numId w:val="64"/>
        </w:numPr>
        <w:spacing w:after="166" w:line="396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Б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Практические задания (ПЗ)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10161" w:type="dxa"/>
        <w:tblInd w:w="142" w:type="dxa"/>
        <w:tblCellMar>
          <w:top w:w="49" w:type="dxa"/>
          <w:left w:w="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745"/>
        <w:gridCol w:w="3511"/>
        <w:gridCol w:w="2905"/>
      </w:tblGrid>
      <w:tr w:rsidR="006075D2">
        <w:trPr>
          <w:trHeight w:val="240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8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Проверяемые результаты обучения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6"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Текст задания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Критерии оценки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</w:tr>
      <w:tr w:rsidR="006075D2">
        <w:trPr>
          <w:trHeight w:val="1575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5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 1.  </w:t>
            </w:r>
          </w:p>
          <w:p w:rsidR="006075D2" w:rsidRDefault="0061449B">
            <w:pPr>
              <w:spacing w:after="22" w:line="260" w:lineRule="auto"/>
              <w:ind w:left="108" w:right="3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конструктивные особенности узлов и деталей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Обнаруживать неисправности, регулировать и испытывать оборудование подвижного состава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технического состояния оборудования подвижного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05" w:line="371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имитац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ия управления тепловозом 2ТЭ116 на тренажёре на заданном участке пути </w:t>
            </w:r>
          </w:p>
          <w:p w:rsidR="006075D2" w:rsidRDefault="0061449B">
            <w:pPr>
              <w:spacing w:after="105"/>
              <w:ind w:left="73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193" w:hanging="1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воспроизведён </w:t>
            </w:r>
            <w:r>
              <w:rPr>
                <w:rFonts w:ascii="Times New Roman" w:eastAsia="Times New Roman" w:hAnsi="Times New Roman" w:cs="Times New Roman"/>
              </w:rPr>
              <w:t>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5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2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 полном объёме с единичными (не более двух) ошибками;  хорошая степень ориентированности в </w:t>
            </w:r>
          </w:p>
        </w:tc>
      </w:tr>
      <w:tr w:rsidR="006075D2">
        <w:trPr>
          <w:trHeight w:val="264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55" w:lineRule="auto"/>
              <w:ind w:left="108" w:right="72"/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состава требованиям нормативных документов;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ремонту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У5.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Управлять системами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подвижного состава в соответствии с установленными требованиями.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материале.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 </w:t>
            </w:r>
          </w:p>
        </w:tc>
      </w:tr>
      <w:tr w:rsidR="006075D2">
        <w:trPr>
          <w:trHeight w:val="23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3" w:lineRule="auto"/>
              <w:ind w:left="108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принципиальными ошибками;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67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г)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Время выполнения каждого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1"/>
          <w:numId w:val="65"/>
        </w:numPr>
        <w:spacing w:after="274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15мин; </w:t>
      </w:r>
    </w:p>
    <w:p w:rsidR="006075D2" w:rsidRDefault="0061449B">
      <w:pPr>
        <w:numPr>
          <w:ilvl w:val="1"/>
          <w:numId w:val="65"/>
        </w:numPr>
        <w:spacing w:after="172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15мин </w:t>
      </w:r>
    </w:p>
    <w:p w:rsidR="006075D2" w:rsidRDefault="0061449B">
      <w:pPr>
        <w:spacing w:after="2" w:line="396" w:lineRule="auto"/>
        <w:ind w:left="862" w:right="847" w:hanging="23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д) Оборудование, разрешённое для выполнения заданий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>перечислить</w:t>
      </w:r>
      <w:r>
        <w:rPr>
          <w:rFonts w:ascii="Times New Roman" w:eastAsia="Times New Roman" w:hAnsi="Times New Roman" w:cs="Times New Roman"/>
          <w:sz w:val="28"/>
        </w:rPr>
        <w:t xml:space="preserve">):  - Тренажёр машиниста тепловоза 2ТЭ116; </w:t>
      </w:r>
      <w:r>
        <w:rPr>
          <w:rFonts w:ascii="Times New Roman" w:eastAsia="Times New Roman" w:hAnsi="Times New Roman" w:cs="Times New Roman"/>
          <w:b/>
          <w:i/>
          <w:sz w:val="28"/>
        </w:rPr>
        <w:t>е) Литература для студента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70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Основные источники:  </w:t>
      </w:r>
    </w:p>
    <w:p w:rsidR="006075D2" w:rsidRDefault="0061449B">
      <w:pPr>
        <w:numPr>
          <w:ilvl w:val="0"/>
          <w:numId w:val="66"/>
        </w:numPr>
        <w:spacing w:after="47" w:line="271" w:lineRule="auto"/>
        <w:ind w:right="32" w:firstLine="709"/>
      </w:pPr>
      <w:r>
        <w:rPr>
          <w:rFonts w:ascii="Times New Roman" w:eastAsia="Times New Roman" w:hAnsi="Times New Roman" w:cs="Times New Roman"/>
          <w:sz w:val="28"/>
        </w:rPr>
        <w:t xml:space="preserve">Правила технической эксплуатации железных дорог Российской Федерации. - Челябинск : УМЦ по образованию на ж.-д. трансп., 2020. - 178[6] с. </w:t>
      </w:r>
    </w:p>
    <w:p w:rsidR="006075D2" w:rsidRDefault="0061449B">
      <w:pPr>
        <w:numPr>
          <w:ilvl w:val="0"/>
          <w:numId w:val="66"/>
        </w:numPr>
        <w:spacing w:after="5" w:line="313" w:lineRule="auto"/>
        <w:ind w:right="32" w:firstLine="709"/>
      </w:pPr>
      <w:r>
        <w:rPr>
          <w:rFonts w:ascii="Times New Roman" w:eastAsia="Times New Roman" w:hAnsi="Times New Roman" w:cs="Times New Roman"/>
          <w:sz w:val="28"/>
        </w:rPr>
        <w:t>Инструкция по движению</w:t>
      </w:r>
      <w:r>
        <w:rPr>
          <w:rFonts w:ascii="Times New Roman" w:eastAsia="Times New Roman" w:hAnsi="Times New Roman" w:cs="Times New Roman"/>
          <w:sz w:val="28"/>
        </w:rPr>
        <w:t xml:space="preserve"> поездов и маневровой работе на железнодорожном транспорте Российской Федерации. - Челябинск : УМЦ по образованию на ж.-д. трансп., 2016. - 260 с. </w:t>
      </w:r>
    </w:p>
    <w:p w:rsidR="006075D2" w:rsidRDefault="0061449B">
      <w:pPr>
        <w:numPr>
          <w:ilvl w:val="0"/>
          <w:numId w:val="66"/>
        </w:numPr>
        <w:spacing w:after="5" w:line="312" w:lineRule="auto"/>
        <w:ind w:right="32" w:firstLine="709"/>
      </w:pPr>
      <w:r>
        <w:rPr>
          <w:rFonts w:ascii="Times New Roman" w:eastAsia="Times New Roman" w:hAnsi="Times New Roman" w:cs="Times New Roman"/>
          <w:sz w:val="28"/>
        </w:rPr>
        <w:t>Инструкция по сигнализации на железнодорожном транспорте Российской Федерации . - Челябинск : УМЦ по образов</w:t>
      </w:r>
      <w:r>
        <w:rPr>
          <w:rFonts w:ascii="Times New Roman" w:eastAsia="Times New Roman" w:hAnsi="Times New Roman" w:cs="Times New Roman"/>
          <w:sz w:val="28"/>
        </w:rPr>
        <w:t xml:space="preserve">анию на ж.-д. трансп., 2016. - 112 с. : цв.ил. </w:t>
      </w:r>
    </w:p>
    <w:p w:rsidR="006075D2" w:rsidRDefault="0061449B">
      <w:pPr>
        <w:numPr>
          <w:ilvl w:val="0"/>
          <w:numId w:val="66"/>
        </w:numPr>
        <w:spacing w:after="5" w:line="292" w:lineRule="auto"/>
        <w:ind w:right="32" w:firstLine="709"/>
      </w:pPr>
      <w:r>
        <w:rPr>
          <w:rFonts w:ascii="Times New Roman" w:eastAsia="Times New Roman" w:hAnsi="Times New Roman" w:cs="Times New Roman"/>
          <w:sz w:val="28"/>
        </w:rPr>
        <w:t xml:space="preserve">Канаев Д.В. Курс лекций ПМ.01, МДК.01.01, Тема 1.8. «Автоматические тормоза подвижного состава»  для специальности 23.02.06 Техническая эксплуатация подвижного состава железных дорог. Саратов, 2019г. </w:t>
      </w:r>
    </w:p>
    <w:p w:rsidR="006075D2" w:rsidRDefault="0061449B">
      <w:pPr>
        <w:spacing w:after="75"/>
        <w:ind w:left="49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Интернет-ресурсы: </w:t>
      </w:r>
    </w:p>
    <w:p w:rsidR="006075D2" w:rsidRDefault="0061449B">
      <w:pPr>
        <w:spacing w:after="25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0" w:lineRule="auto"/>
        <w:ind w:left="134"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Сафонов, В.Г. Поездная радиосвязь и регламент переговоров [Электронный ресурс] /В.Г. Сафонов.- 2020.- Режим доступа: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https://e.lanbook.com/reader/book/90919/#2.— ЭБС «Лань» </w:t>
      </w:r>
    </w:p>
    <w:p w:rsidR="006075D2" w:rsidRDefault="0061449B">
      <w:pPr>
        <w:spacing w:after="97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72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3" w:line="270" w:lineRule="auto"/>
        <w:ind w:left="142" w:right="55" w:firstLine="704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4.8 Задания для оценки освоения МДК 01.02 Эксплуатаци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я подвижного состава (тепловозы и дизель-поезда) и обеспечение безопасности движения поездов – экзамен </w:t>
      </w:r>
    </w:p>
    <w:p w:rsidR="006075D2" w:rsidRDefault="0061449B">
      <w:pPr>
        <w:spacing w:after="23"/>
        <w:ind w:left="84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20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4.8.1 Задания для студента: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270" w:lineRule="auto"/>
        <w:ind w:left="127" w:right="62" w:firstLine="704"/>
      </w:pPr>
      <w:r>
        <w:rPr>
          <w:rFonts w:ascii="Times New Roman" w:eastAsia="Times New Roman" w:hAnsi="Times New Roman" w:cs="Times New Roman"/>
          <w:sz w:val="24"/>
        </w:rPr>
        <w:t xml:space="preserve">Выполнение экзаменационных заданий направлено на проверку умений и знаний, наработанных по МДК 01.02 </w:t>
      </w:r>
      <w:r>
        <w:rPr>
          <w:rFonts w:ascii="Times New Roman" w:eastAsia="Times New Roman" w:hAnsi="Times New Roman" w:cs="Times New Roman"/>
          <w:b/>
          <w:sz w:val="24"/>
        </w:rPr>
        <w:t>Эксплуатация подвижн</w:t>
      </w:r>
      <w:r>
        <w:rPr>
          <w:rFonts w:ascii="Times New Roman" w:eastAsia="Times New Roman" w:hAnsi="Times New Roman" w:cs="Times New Roman"/>
          <w:b/>
          <w:sz w:val="24"/>
        </w:rPr>
        <w:t xml:space="preserve">ого состава (тепловозы и дизель-поезда) и обеспечение безопасности движения поездов </w:t>
      </w:r>
      <w:r>
        <w:rPr>
          <w:rFonts w:ascii="Times New Roman" w:eastAsia="Times New Roman" w:hAnsi="Times New Roman" w:cs="Times New Roman"/>
          <w:sz w:val="24"/>
        </w:rPr>
        <w:t xml:space="preserve"> в 6 семестре (база 9 классов) и 4 семестре (база 11 классов) </w:t>
      </w:r>
    </w:p>
    <w:p w:rsidR="006075D2" w:rsidRDefault="0061449B">
      <w:pPr>
        <w:spacing w:after="0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 xml:space="preserve">Место (время) выполнения задания: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Технической эксплуатации железных дорог и безопасности движения </w:t>
      </w:r>
    </w:p>
    <w:p w:rsidR="006075D2" w:rsidRDefault="0061449B">
      <w:pPr>
        <w:spacing w:after="152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30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мин.  </w:t>
      </w:r>
    </w:p>
    <w:p w:rsidR="006075D2" w:rsidRDefault="0061449B">
      <w:pPr>
        <w:spacing w:after="156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плакатам, инструкционными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картами, калькуляторами, чертёжным инструментом .  </w:t>
      </w:r>
    </w:p>
    <w:p w:rsidR="006075D2" w:rsidRDefault="0061449B">
      <w:pPr>
        <w:spacing w:after="152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и выполните задание. </w:t>
      </w:r>
    </w:p>
    <w:p w:rsidR="006075D2" w:rsidRDefault="0061449B">
      <w:pPr>
        <w:spacing w:after="149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3-У5, З1-З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Билет № 1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44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заданий на проверку теоре</w:t>
      </w:r>
      <w:r>
        <w:rPr>
          <w:rFonts w:ascii="Times New Roman" w:eastAsia="Times New Roman" w:hAnsi="Times New Roman" w:cs="Times New Roman"/>
          <w:sz w:val="24"/>
        </w:rPr>
        <w:t xml:space="preserve">тических знаний по МДК 01.02.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дизельпоезда) и обеспечение безопасности движения поездов </w:t>
      </w: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1-З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1  </w:t>
      </w:r>
    </w:p>
    <w:p w:rsidR="006075D2" w:rsidRDefault="0061449B">
      <w:pPr>
        <w:numPr>
          <w:ilvl w:val="0"/>
          <w:numId w:val="67"/>
        </w:numPr>
        <w:spacing w:after="33" w:line="271" w:lineRule="auto"/>
        <w:ind w:right="389" w:hanging="240"/>
      </w:pPr>
      <w:r>
        <w:rPr>
          <w:rFonts w:ascii="Times New Roman" w:eastAsia="Times New Roman" w:hAnsi="Times New Roman" w:cs="Times New Roman"/>
          <w:b/>
          <w:sz w:val="24"/>
        </w:rPr>
        <w:t>Что произойдёт, если тормозная си</w:t>
      </w:r>
      <w:r>
        <w:rPr>
          <w:rFonts w:ascii="Times New Roman" w:eastAsia="Times New Roman" w:hAnsi="Times New Roman" w:cs="Times New Roman"/>
          <w:b/>
          <w:sz w:val="24"/>
        </w:rPr>
        <w:t xml:space="preserve">ла превысит силу сцепления колеса с рельсом? </w:t>
      </w: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Колёсная пара заклинит и начнёт скользить по рельсу (юз) </w:t>
      </w:r>
    </w:p>
    <w:p w:rsidR="006075D2" w:rsidRDefault="0061449B">
      <w:pPr>
        <w:spacing w:after="41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Колёсная пара начнёт тормозить в штатном режиме </w:t>
      </w:r>
    </w:p>
    <w:p w:rsidR="006075D2" w:rsidRDefault="0061449B">
      <w:pPr>
        <w:spacing w:after="44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Колёсная пара продолжит вращение </w:t>
      </w:r>
    </w:p>
    <w:p w:rsidR="006075D2" w:rsidRDefault="0061449B">
      <w:pPr>
        <w:spacing w:after="63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Произойдёт излов оси колёсной пары </w:t>
      </w:r>
    </w:p>
    <w:p w:rsidR="006075D2" w:rsidRDefault="0061449B">
      <w:pPr>
        <w:numPr>
          <w:ilvl w:val="0"/>
          <w:numId w:val="67"/>
        </w:numPr>
        <w:spacing w:after="56" w:line="271" w:lineRule="auto"/>
        <w:ind w:right="389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По какой формуле находится удельная сила тяги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>к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50" w:lineRule="auto"/>
        <w:ind w:left="1461" w:hanging="10"/>
      </w:pPr>
      <w:r>
        <w:rPr>
          <w:rFonts w:ascii="Times New Roman" w:eastAsia="Times New Roman" w:hAnsi="Times New Roman" w:cs="Times New Roman"/>
          <w:i/>
          <w:sz w:val="28"/>
        </w:rPr>
        <w:t>W</w:t>
      </w:r>
    </w:p>
    <w:p w:rsidR="006075D2" w:rsidRDefault="0061449B">
      <w:pPr>
        <w:spacing w:after="166" w:line="216" w:lineRule="auto"/>
        <w:ind w:left="1420" w:right="8189" w:hanging="904"/>
      </w:pPr>
      <w:r>
        <w:rPr>
          <w:rFonts w:ascii="Times New Roman" w:eastAsia="Times New Roman" w:hAnsi="Times New Roman" w:cs="Times New Roman"/>
          <w:b/>
          <w:sz w:val="24"/>
        </w:rPr>
        <w:t xml:space="preserve">А)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к </w:t>
      </w:r>
      <w:r>
        <w:rPr>
          <w:rFonts w:ascii="Segoe UI Symbol" w:eastAsia="Segoe UI Symbol" w:hAnsi="Segoe UI Symbol" w:cs="Segoe UI Symbol"/>
          <w:sz w:val="28"/>
        </w:rPr>
        <w:t>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4600" cy="6346"/>
                <wp:effectExtent l="0" t="0" r="0" b="0"/>
                <wp:docPr id="371198" name="Group 37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0" cy="6346"/>
                          <a:chOff x="0" y="0"/>
                          <a:chExt cx="244600" cy="6346"/>
                        </a:xfrm>
                      </wpg:grpSpPr>
                      <wps:wsp>
                        <wps:cNvPr id="28352" name="Shape 28352"/>
                        <wps:cNvSpPr/>
                        <wps:spPr>
                          <a:xfrm>
                            <a:off x="0" y="0"/>
                            <a:ext cx="24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0">
                                <a:moveTo>
                                  <a:pt x="0" y="0"/>
                                </a:moveTo>
                                <a:lnTo>
                                  <a:pt x="244600" y="0"/>
                                </a:lnTo>
                              </a:path>
                            </a:pathLst>
                          </a:custGeom>
                          <a:ln w="634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198" style="width:19.2599pt;height:0.499706pt;mso-position-horizontal-relative:char;mso-position-vertical-relative:line" coordsize="2446,63">
                <v:shape id="Shape 28352" style="position:absolute;width:2446;height:0;left:0;top:0;" coordsize="244600,0" path="m0,0l244600,0">
                  <v:stroke weight="0.49970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mg</w:t>
      </w:r>
    </w:p>
    <w:p w:rsidR="006075D2" w:rsidRDefault="0061449B">
      <w:pPr>
        <w:spacing w:after="0"/>
        <w:ind w:left="1451" w:hanging="10"/>
      </w:pP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>к</w:t>
      </w:r>
    </w:p>
    <w:p w:rsidR="006075D2" w:rsidRDefault="0061449B">
      <w:pPr>
        <w:spacing w:after="5" w:line="216" w:lineRule="auto"/>
        <w:ind w:left="1403" w:right="8205" w:hanging="887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Б)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к </w:t>
      </w:r>
      <w:r>
        <w:rPr>
          <w:rFonts w:ascii="Segoe UI Symbol" w:eastAsia="Segoe UI Symbol" w:hAnsi="Segoe UI Symbol" w:cs="Segoe UI Symbol"/>
          <w:sz w:val="28"/>
        </w:rPr>
        <w:t>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4290" cy="6346"/>
                <wp:effectExtent l="0" t="0" r="0" b="0"/>
                <wp:docPr id="371199" name="Group 37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90" cy="6346"/>
                          <a:chOff x="0" y="0"/>
                          <a:chExt cx="244290" cy="6346"/>
                        </a:xfrm>
                      </wpg:grpSpPr>
                      <wps:wsp>
                        <wps:cNvPr id="28360" name="Shape 28360"/>
                        <wps:cNvSpPr/>
                        <wps:spPr>
                          <a:xfrm>
                            <a:off x="0" y="0"/>
                            <a:ext cx="244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90">
                                <a:moveTo>
                                  <a:pt x="0" y="0"/>
                                </a:moveTo>
                                <a:lnTo>
                                  <a:pt x="244290" y="0"/>
                                </a:lnTo>
                              </a:path>
                            </a:pathLst>
                          </a:custGeom>
                          <a:ln w="634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199" style="width:19.2354pt;height:0.499706pt;mso-position-horizontal-relative:char;mso-position-vertical-relative:line" coordsize="2442,63">
                <v:shape id="Shape 28360" style="position:absolute;width:2442;height:0;left:0;top:0;" coordsize="244290,0" path="m0,0l244290,0">
                  <v:stroke weight="0.49970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mg</w:t>
      </w:r>
    </w:p>
    <w:p w:rsidR="006075D2" w:rsidRDefault="0061449B">
      <w:pPr>
        <w:spacing w:after="105" w:line="250" w:lineRule="auto"/>
        <w:ind w:left="1405" w:right="8203" w:hanging="889"/>
      </w:pPr>
      <w:r>
        <w:rPr>
          <w:rFonts w:ascii="Times New Roman" w:eastAsia="Times New Roman" w:hAnsi="Times New Roman" w:cs="Times New Roman"/>
          <w:b/>
          <w:sz w:val="24"/>
        </w:rPr>
        <w:t xml:space="preserve">В)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sz w:val="14"/>
        </w:rPr>
        <w:t xml:space="preserve">к </w:t>
      </w:r>
      <w:r>
        <w:rPr>
          <w:rFonts w:ascii="Segoe UI Symbol" w:eastAsia="Segoe UI Symbol" w:hAnsi="Segoe UI Symbol" w:cs="Segoe UI Symbol"/>
          <w:sz w:val="28"/>
        </w:rPr>
        <w:t xml:space="preserve"> </w:t>
      </w:r>
      <w:r>
        <w:rPr>
          <w:noProof/>
        </w:rPr>
        <mc:AlternateContent>
          <mc:Choice Requires="wpg">
            <w:drawing>
              <wp:inline distT="0" distB="0" distL="0" distR="0">
                <wp:extent cx="244533" cy="6346"/>
                <wp:effectExtent l="0" t="0" r="0" b="0"/>
                <wp:docPr id="365627" name="Group 365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33" cy="6346"/>
                          <a:chOff x="0" y="0"/>
                          <a:chExt cx="244533" cy="6346"/>
                        </a:xfrm>
                      </wpg:grpSpPr>
                      <wps:wsp>
                        <wps:cNvPr id="28390" name="Shape 28390"/>
                        <wps:cNvSpPr/>
                        <wps:spPr>
                          <a:xfrm>
                            <a:off x="0" y="0"/>
                            <a:ext cx="244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33">
                                <a:moveTo>
                                  <a:pt x="0" y="0"/>
                                </a:moveTo>
                                <a:lnTo>
                                  <a:pt x="244533" y="0"/>
                                </a:lnTo>
                              </a:path>
                            </a:pathLst>
                          </a:custGeom>
                          <a:ln w="634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627" style="width:19.2546pt;height:0.499706pt;mso-position-horizontal-relative:char;mso-position-vertical-relative:line" coordsize="2445,63">
                <v:shape id="Shape 28390" style="position:absolute;width:2445;height:0;left:0;top:0;" coordsize="244533,0" path="m0,0l244533,0">
                  <v:stroke weight="0.49970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14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mg</w:t>
      </w:r>
    </w:p>
    <w:p w:rsidR="006075D2" w:rsidRDefault="0061449B">
      <w:pPr>
        <w:spacing w:after="0"/>
        <w:ind w:left="1360" w:hanging="10"/>
      </w:pPr>
      <w:r>
        <w:rPr>
          <w:rFonts w:ascii="Times New Roman" w:eastAsia="Times New Roman" w:hAnsi="Times New Roman" w:cs="Times New Roman"/>
          <w:i/>
          <w:sz w:val="24"/>
        </w:rPr>
        <w:t>b</w:t>
      </w:r>
      <w:r>
        <w:rPr>
          <w:rFonts w:ascii="Times New Roman" w:eastAsia="Times New Roman" w:hAnsi="Times New Roman" w:cs="Times New Roman"/>
          <w:i/>
          <w:u w:val="single" w:color="000000"/>
          <w:vertAlign w:val="superscript"/>
        </w:rPr>
        <w:t>т</w:t>
      </w:r>
    </w:p>
    <w:p w:rsidR="006075D2" w:rsidRDefault="0061449B">
      <w:pPr>
        <w:spacing w:after="9" w:line="272" w:lineRule="auto"/>
        <w:ind w:left="127" w:right="2134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Г)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к </w:t>
      </w:r>
      <w:r>
        <w:rPr>
          <w:rFonts w:ascii="Segoe UI Symbol" w:eastAsia="Segoe UI Symbol" w:hAnsi="Segoe UI Symbol" w:cs="Segoe UI Symbol"/>
          <w:sz w:val="24"/>
        </w:rPr>
        <w:t>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mg </w:t>
      </w:r>
      <w:r>
        <w:rPr>
          <w:rFonts w:ascii="Times New Roman" w:eastAsia="Times New Roman" w:hAnsi="Times New Roman" w:cs="Times New Roman"/>
          <w:b/>
          <w:sz w:val="24"/>
        </w:rPr>
        <w:t xml:space="preserve">3. При каких условиях движения возникает «Опрокидывающий момент»?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При трогание поезда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При торможении поезда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При прохождении поезда кривых участков пути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При столкновении со встречно-движущимся составом </w:t>
      </w:r>
    </w:p>
    <w:p w:rsidR="006075D2" w:rsidRDefault="0061449B">
      <w:pPr>
        <w:spacing w:after="38" w:line="271" w:lineRule="auto"/>
        <w:ind w:left="509" w:right="523" w:hanging="375"/>
      </w:pPr>
      <w:r>
        <w:rPr>
          <w:rFonts w:ascii="Times New Roman" w:eastAsia="Times New Roman" w:hAnsi="Times New Roman" w:cs="Times New Roman"/>
          <w:b/>
          <w:sz w:val="24"/>
        </w:rPr>
        <w:t xml:space="preserve">4. В каких единицах измеряется основное удельное сопротивление движению состава? </w:t>
      </w:r>
      <w:r>
        <w:rPr>
          <w:rFonts w:ascii="Times New Roman" w:eastAsia="Times New Roman" w:hAnsi="Times New Roman" w:cs="Times New Roman"/>
          <w:sz w:val="24"/>
        </w:rPr>
        <w:t>А) Н/м/с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Н/кН </w:t>
      </w:r>
    </w:p>
    <w:p w:rsidR="006075D2" w:rsidRDefault="0061449B">
      <w:pPr>
        <w:spacing w:after="5" w:line="271" w:lineRule="auto"/>
        <w:ind w:left="134" w:right="2290" w:firstLine="375"/>
      </w:pPr>
      <w:r>
        <w:rPr>
          <w:rFonts w:ascii="Times New Roman" w:eastAsia="Times New Roman" w:hAnsi="Times New Roman" w:cs="Times New Roman"/>
          <w:sz w:val="24"/>
        </w:rPr>
        <w:t xml:space="preserve">В) кН Г) Н 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 xml:space="preserve">Какие силы, действующие на локомотив, называются управляемыми?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Силы сопротивления движению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Сила тяги и тормозные силы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Сила сцепления колеса с рельсами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Сила тяготения </w:t>
      </w:r>
    </w:p>
    <w:p w:rsidR="006075D2" w:rsidRDefault="0061449B">
      <w:pPr>
        <w:numPr>
          <w:ilvl w:val="0"/>
          <w:numId w:val="68"/>
        </w:numPr>
        <w:spacing w:after="83" w:line="271" w:lineRule="auto"/>
        <w:ind w:right="65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Что можно определить  в результате проведения тяговых расчётов? </w:t>
      </w:r>
    </w:p>
    <w:p w:rsidR="006075D2" w:rsidRDefault="0061449B">
      <w:pPr>
        <w:spacing w:after="42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Числ</w:t>
      </w:r>
      <w:r>
        <w:rPr>
          <w:rFonts w:ascii="Times New Roman" w:eastAsia="Times New Roman" w:hAnsi="Times New Roman" w:cs="Times New Roman"/>
          <w:sz w:val="24"/>
        </w:rPr>
        <w:t xml:space="preserve">енность локомотивных бригад, необходимое число локомотивов и вагонов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Сроки проведения ТО, ТР, КР, затраты на ремонт локомотивов  </w:t>
      </w:r>
    </w:p>
    <w:p w:rsidR="006075D2" w:rsidRDefault="0061449B">
      <w:pPr>
        <w:spacing w:after="84" w:line="271" w:lineRule="auto"/>
        <w:ind w:left="1082" w:right="66" w:hanging="566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Расчётную массу состава, скорость движения по перегону, время хода, расход топлива на тягу, установить рациональные реж</w:t>
      </w:r>
      <w:r>
        <w:rPr>
          <w:rFonts w:ascii="Times New Roman" w:eastAsia="Times New Roman" w:hAnsi="Times New Roman" w:cs="Times New Roman"/>
          <w:sz w:val="24"/>
        </w:rPr>
        <w:t xml:space="preserve">имы движения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Массу состава и процентное соотношение разных видов вагонов в составе </w:t>
      </w:r>
    </w:p>
    <w:p w:rsidR="006075D2" w:rsidRDefault="0061449B">
      <w:pPr>
        <w:numPr>
          <w:ilvl w:val="0"/>
          <w:numId w:val="68"/>
        </w:numPr>
        <w:spacing w:after="79" w:line="271" w:lineRule="auto"/>
        <w:ind w:right="65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Сила тяги локомотива направлена… </w:t>
      </w:r>
    </w:p>
    <w:p w:rsidR="006075D2" w:rsidRDefault="0061449B">
      <w:pPr>
        <w:spacing w:after="41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против движения поезда </w:t>
      </w:r>
    </w:p>
    <w:p w:rsidR="006075D2" w:rsidRDefault="0061449B">
      <w:pPr>
        <w:spacing w:after="43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противоположно относительно состава </w:t>
      </w:r>
    </w:p>
    <w:p w:rsidR="006075D2" w:rsidRDefault="0061449B">
      <w:pPr>
        <w:spacing w:after="41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правило против движения поезда  </w:t>
      </w:r>
    </w:p>
    <w:p w:rsidR="006075D2" w:rsidRDefault="0061449B">
      <w:pPr>
        <w:spacing w:after="72" w:line="271" w:lineRule="auto"/>
        <w:ind w:left="134" w:right="65" w:firstLine="375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 движению поезда  </w:t>
      </w:r>
      <w:r>
        <w:rPr>
          <w:rFonts w:ascii="Times New Roman" w:eastAsia="Times New Roman" w:hAnsi="Times New Roman" w:cs="Times New Roman"/>
          <w:b/>
          <w:sz w:val="24"/>
        </w:rPr>
        <w:t xml:space="preserve">8. </w:t>
      </w:r>
      <w:r>
        <w:rPr>
          <w:rFonts w:ascii="Times New Roman" w:eastAsia="Times New Roman" w:hAnsi="Times New Roman" w:cs="Times New Roman"/>
          <w:b/>
          <w:sz w:val="24"/>
        </w:rPr>
        <w:t xml:space="preserve">Как называется режим движения, когда на поезд действуют силы сопротивления движению и тормозная сила?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выбега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торможения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тяги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сброса позиций </w:t>
      </w:r>
    </w:p>
    <w:p w:rsidR="006075D2" w:rsidRDefault="0061449B">
      <w:pPr>
        <w:numPr>
          <w:ilvl w:val="0"/>
          <w:numId w:val="69"/>
        </w:numPr>
        <w:spacing w:after="68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Правилах тяговых расчётов тормозная сила обозначается?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69"/>
        </w:numPr>
        <w:spacing w:after="8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Правилах тяговых расчётов коэффициент сцепления локомотивов обозначается? </w:t>
      </w:r>
    </w:p>
    <w:p w:rsidR="006075D2" w:rsidRDefault="0061449B">
      <w:pPr>
        <w:spacing w:after="20"/>
        <w:ind w:left="526" w:hanging="10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16"/>
        </w:rPr>
        <w:t>к сц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  <w:vertAlign w:val="subscript"/>
        </w:rPr>
        <w:t>л</w:t>
      </w:r>
      <w:r>
        <w:rPr>
          <w:rFonts w:ascii="Times New Roman" w:eastAsia="Times New Roman" w:hAnsi="Times New Roman" w:cs="Times New Roman"/>
          <w:sz w:val="24"/>
        </w:rPr>
        <w:t xml:space="preserve">g 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ψ 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φ  </w:t>
      </w:r>
    </w:p>
    <w:p w:rsidR="006075D2" w:rsidRDefault="0061449B">
      <w:pPr>
        <w:spacing w:after="278"/>
        <w:ind w:left="766"/>
      </w:pP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29" w:line="271" w:lineRule="auto"/>
        <w:ind w:left="724" w:right="643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№1 </w:t>
      </w:r>
    </w:p>
    <w:p w:rsidR="006075D2" w:rsidRDefault="0061449B">
      <w:pPr>
        <w:spacing w:after="96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дизель-поезда) и обеспечение безопасности движения поездов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3-У5.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7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Технической эксплуатации железных дорог и безопасности движения </w:t>
      </w:r>
    </w:p>
    <w:p w:rsidR="006075D2" w:rsidRDefault="0061449B">
      <w:pPr>
        <w:spacing w:after="107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" w:line="397" w:lineRule="auto"/>
        <w:ind w:left="127" w:right="57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плакатам, инструкционными картами, калькуляторами,</w:t>
      </w:r>
      <w:r>
        <w:rPr>
          <w:rFonts w:ascii="Times New Roman" w:eastAsia="Times New Roman" w:hAnsi="Times New Roman" w:cs="Times New Roman"/>
          <w:i/>
          <w:sz w:val="24"/>
        </w:rPr>
        <w:t xml:space="preserve"> чертёжным инструментом 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Текст задания:</w:t>
      </w:r>
      <w:r>
        <w:rPr>
          <w:rFonts w:ascii="Times New Roman" w:eastAsia="Times New Roman" w:hAnsi="Times New Roman" w:cs="Times New Roman"/>
          <w:sz w:val="24"/>
        </w:rPr>
        <w:t xml:space="preserve"> Даны скоростные и электротяговые характеристики  тягового электродвигателя локомотива (рис. 1) при диаметре движущего колеса D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>=1050 и передаточном отношении (числе) зубчатой передачи µ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>=3,826. Требуется определит</w:t>
      </w:r>
      <w:r>
        <w:rPr>
          <w:rFonts w:ascii="Times New Roman" w:eastAsia="Times New Roman" w:hAnsi="Times New Roman" w:cs="Times New Roman"/>
          <w:sz w:val="24"/>
        </w:rPr>
        <w:t>ь скоростные и электротяговые характеристики этого электродвигателя при диаметре движущего колеса D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>=1000 и передаточном отношении зубчатой передачи µ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>=3,26 при токе I</w:t>
      </w:r>
      <w:r>
        <w:rPr>
          <w:rFonts w:ascii="Times New Roman" w:eastAsia="Times New Roman" w:hAnsi="Times New Roman" w:cs="Times New Roman"/>
          <w:sz w:val="24"/>
          <w:vertAlign w:val="subscript"/>
        </w:rPr>
        <w:t>Д</w:t>
      </w:r>
      <w:r>
        <w:rPr>
          <w:rFonts w:ascii="Times New Roman" w:eastAsia="Times New Roman" w:hAnsi="Times New Roman" w:cs="Times New Roman"/>
          <w:sz w:val="24"/>
        </w:rPr>
        <w:t xml:space="preserve">=550А </w:t>
      </w:r>
    </w:p>
    <w:p w:rsidR="006075D2" w:rsidRDefault="0061449B">
      <w:pPr>
        <w:tabs>
          <w:tab w:val="center" w:pos="5124"/>
        </w:tabs>
        <w:spacing w:after="5" w:line="271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а)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б) </w:t>
      </w:r>
    </w:p>
    <w:p w:rsidR="006075D2" w:rsidRDefault="0061449B">
      <w:pPr>
        <w:spacing w:after="0"/>
        <w:ind w:right="73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021706" cy="2446173"/>
                <wp:effectExtent l="0" t="0" r="0" b="0"/>
                <wp:docPr id="365938" name="Group 36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706" cy="2446173"/>
                          <a:chOff x="0" y="0"/>
                          <a:chExt cx="6021706" cy="2446173"/>
                        </a:xfrm>
                      </wpg:grpSpPr>
                      <pic:pic xmlns:pic="http://schemas.openxmlformats.org/drawingml/2006/picture">
                        <pic:nvPicPr>
                          <pic:cNvPr id="28664" name="Picture 286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41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65" name="Rectangle 28665"/>
                        <wps:cNvSpPr/>
                        <wps:spPr>
                          <a:xfrm>
                            <a:off x="2961640" y="22774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5D2" w:rsidRDefault="0061449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68" name="Picture 286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99435" y="0"/>
                            <a:ext cx="2922271" cy="2412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938" style="width:474.15pt;height:192.612pt;mso-position-horizontal-relative:char;mso-position-vertical-relative:line" coordsize="60217,24461">
                <v:shape id="Picture 28664" style="position:absolute;width:29603;height:24121;left:0;top:0;" filled="f">
                  <v:imagedata r:id="rId30"/>
                </v:shape>
                <v:rect id="Rectangle 28665" style="position:absolute;width:506;height:2243;left:29616;top:22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668" style="position:absolute;width:29222;height:24121;left:30994;top:0;" filled="f">
                  <v:imagedata r:id="rId31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4381" w:right="66" w:hanging="3713"/>
        <w:jc w:val="both"/>
      </w:pPr>
      <w:r>
        <w:rPr>
          <w:rFonts w:ascii="Times New Roman" w:eastAsia="Times New Roman" w:hAnsi="Times New Roman" w:cs="Times New Roman"/>
          <w:sz w:val="24"/>
        </w:rPr>
        <w:t>Рисунок 1 – Скоростные (а) и тяговые (б) характеритики тягового эл</w:t>
      </w:r>
      <w:r>
        <w:rPr>
          <w:rFonts w:ascii="Times New Roman" w:eastAsia="Times New Roman" w:hAnsi="Times New Roman" w:cs="Times New Roman"/>
          <w:sz w:val="24"/>
        </w:rPr>
        <w:t xml:space="preserve">ектродвигателя локомотива </w:t>
      </w:r>
    </w:p>
    <w:p w:rsidR="006075D2" w:rsidRDefault="0061449B">
      <w:pPr>
        <w:spacing w:after="195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26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>Билет № 2</w:t>
      </w:r>
      <w:r>
        <w:rPr>
          <w:rFonts w:ascii="Times New Roman" w:eastAsia="Times New Roman" w:hAnsi="Times New Roman" w:cs="Times New Roman"/>
          <w:color w:val="FF6600"/>
          <w:sz w:val="28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lastRenderedPageBreak/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1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№1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44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01.02.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дизельпоезда) и обеспечение безопасности движения поездов </w:t>
      </w: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</w:t>
      </w:r>
      <w:r>
        <w:rPr>
          <w:rFonts w:ascii="Times New Roman" w:eastAsia="Times New Roman" w:hAnsi="Times New Roman" w:cs="Times New Roman"/>
          <w:sz w:val="24"/>
        </w:rPr>
        <w:t>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1-З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№ 2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>1. Спрямление профил</w:t>
      </w:r>
      <w:r>
        <w:rPr>
          <w:rFonts w:ascii="Times New Roman" w:eastAsia="Times New Roman" w:hAnsi="Times New Roman" w:cs="Times New Roman"/>
          <w:b/>
          <w:sz w:val="24"/>
        </w:rPr>
        <w:t xml:space="preserve">я пути – это…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Замена кривых участков пути на прямые участки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Замена двух и более элементов одним для упрощения расчётов.  </w:t>
      </w:r>
    </w:p>
    <w:p w:rsidR="006075D2" w:rsidRDefault="0061449B">
      <w:pPr>
        <w:spacing w:after="1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Выравнивание земляного полотна с последующей укладкой рельсошпальной решётки </w:t>
      </w:r>
    </w:p>
    <w:p w:rsidR="006075D2" w:rsidRDefault="0061449B">
      <w:pPr>
        <w:spacing w:after="10" w:line="271" w:lineRule="auto"/>
        <w:ind w:left="136" w:right="1469" w:firstLine="39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Разделение одного элемента на два и более для упрощения тяговых расчётов </w:t>
      </w:r>
      <w:r>
        <w:rPr>
          <w:rFonts w:ascii="Times New Roman" w:eastAsia="Times New Roman" w:hAnsi="Times New Roman" w:cs="Times New Roman"/>
          <w:b/>
          <w:sz w:val="24"/>
        </w:rPr>
        <w:t xml:space="preserve">2. Площадка имеет уклон равный: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i = 0 ‰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i = -1 ‰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i = 0,5 ‰ </w:t>
      </w:r>
    </w:p>
    <w:p w:rsidR="006075D2" w:rsidRDefault="0061449B">
      <w:pPr>
        <w:spacing w:after="5" w:line="270" w:lineRule="auto"/>
        <w:ind w:left="127" w:right="4689" w:firstLine="375"/>
      </w:pPr>
      <w:r>
        <w:rPr>
          <w:rFonts w:ascii="Times New Roman" w:eastAsia="Times New Roman" w:hAnsi="Times New Roman" w:cs="Times New Roman"/>
          <w:sz w:val="24"/>
        </w:rPr>
        <w:t xml:space="preserve">Г) i = 10 ‰ </w:t>
      </w:r>
      <w:r>
        <w:rPr>
          <w:rFonts w:ascii="Times New Roman" w:eastAsia="Times New Roman" w:hAnsi="Times New Roman" w:cs="Times New Roman"/>
          <w:b/>
          <w:sz w:val="24"/>
        </w:rPr>
        <w:t xml:space="preserve">3. Что необходимо для создания силы тяги? </w:t>
      </w:r>
      <w:r>
        <w:rPr>
          <w:rFonts w:ascii="Times New Roman" w:eastAsia="Times New Roman" w:hAnsi="Times New Roman" w:cs="Times New Roman"/>
          <w:sz w:val="24"/>
        </w:rPr>
        <w:t xml:space="preserve">А) Подача постоянного тока и напряжение на ТЭД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Лок</w:t>
      </w:r>
      <w:r>
        <w:rPr>
          <w:rFonts w:ascii="Times New Roman" w:eastAsia="Times New Roman" w:hAnsi="Times New Roman" w:cs="Times New Roman"/>
          <w:sz w:val="24"/>
        </w:rPr>
        <w:t xml:space="preserve">омотив и локомотивная бригада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Момент вращения и сцепления колёс с рельсами  </w:t>
      </w:r>
    </w:p>
    <w:p w:rsidR="006075D2" w:rsidRDefault="0061449B">
      <w:pPr>
        <w:spacing w:after="10" w:line="271" w:lineRule="auto"/>
        <w:ind w:left="136" w:right="2408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Трение колёсной пары о рельсы при заданном количестве оборотов </w:t>
      </w:r>
      <w:r>
        <w:rPr>
          <w:rFonts w:ascii="Times New Roman" w:eastAsia="Times New Roman" w:hAnsi="Times New Roman" w:cs="Times New Roman"/>
          <w:b/>
          <w:sz w:val="28"/>
        </w:rPr>
        <w:t xml:space="preserve">4. Что называется продольным профилем  пути?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Это ломаная линия, построенная графическим способом на милли</w:t>
      </w:r>
      <w:r>
        <w:rPr>
          <w:rFonts w:ascii="Times New Roman" w:eastAsia="Times New Roman" w:hAnsi="Times New Roman" w:cs="Times New Roman"/>
          <w:sz w:val="24"/>
        </w:rPr>
        <w:t xml:space="preserve">метровой бумаге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Это ломаная линия, состоящая из прямолинейных отрезков разной длины и разными углами наклона на разной высоте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Это ломаная линия, состоящая из прямолинейных отрезков, показывающая скорость движения поезда и время хода по участкам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Times New Roman" w:eastAsia="Times New Roman" w:hAnsi="Times New Roman" w:cs="Times New Roman"/>
          <w:sz w:val="24"/>
        </w:rPr>
        <w:t xml:space="preserve"> Это ломаная линия, построенная на определённой высоте над уровнем моря </w:t>
      </w:r>
    </w:p>
    <w:p w:rsidR="006075D2" w:rsidRDefault="0061449B">
      <w:pPr>
        <w:numPr>
          <w:ilvl w:val="0"/>
          <w:numId w:val="70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чём измеряются удельные силы </w:t>
      </w:r>
      <w:r>
        <w:rPr>
          <w:rFonts w:ascii="Times New Roman" w:eastAsia="Times New Roman" w:hAnsi="Times New Roman" w:cs="Times New Roman"/>
          <w:b/>
          <w:i/>
          <w:sz w:val="24"/>
        </w:rPr>
        <w:t>f</w:t>
      </w:r>
      <w:r>
        <w:rPr>
          <w:rFonts w:ascii="Times New Roman" w:eastAsia="Times New Roman" w:hAnsi="Times New Roman" w:cs="Times New Roman"/>
          <w:b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</w:rPr>
        <w:t>f</w:t>
      </w:r>
      <w:r>
        <w:rPr>
          <w:rFonts w:ascii="Times New Roman" w:eastAsia="Times New Roman" w:hAnsi="Times New Roman" w:cs="Times New Roman"/>
          <w:b/>
          <w:sz w:val="16"/>
        </w:rPr>
        <w:t>y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</w:rPr>
        <w:t>b</w:t>
      </w:r>
      <w:r>
        <w:rPr>
          <w:rFonts w:ascii="Times New Roman" w:eastAsia="Times New Roman" w:hAnsi="Times New Roman" w:cs="Times New Roman"/>
          <w:b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b/>
          <w:sz w:val="24"/>
        </w:rPr>
        <w:t xml:space="preserve">? </w:t>
      </w:r>
    </w:p>
    <w:p w:rsidR="006075D2" w:rsidRDefault="0061449B">
      <w:pPr>
        <w:spacing w:after="10" w:line="271" w:lineRule="auto"/>
        <w:ind w:left="526" w:right="878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Н/кН Б) кН/км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Н/mg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кН </w:t>
      </w:r>
    </w:p>
    <w:p w:rsidR="006075D2" w:rsidRDefault="0061449B">
      <w:pPr>
        <w:numPr>
          <w:ilvl w:val="0"/>
          <w:numId w:val="70"/>
        </w:numPr>
        <w:spacing w:after="84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Что называется расчётным (руководящим) подъёмом? </w:t>
      </w:r>
    </w:p>
    <w:p w:rsidR="006075D2" w:rsidRDefault="0061449B">
      <w:pPr>
        <w:spacing w:after="84" w:line="271" w:lineRule="auto"/>
        <w:ind w:left="850" w:right="66" w:hanging="334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Наиболее крутой подъём, имеющий небольшую протяжённость, которому предшествуют «лёгкие» элементы профиля пути </w:t>
      </w:r>
    </w:p>
    <w:p w:rsidR="006075D2" w:rsidRDefault="0061449B">
      <w:pPr>
        <w:spacing w:after="43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Наиболее крутой подъём, имеющий небольшую протяжённость </w:t>
      </w:r>
    </w:p>
    <w:p w:rsidR="006075D2" w:rsidRDefault="0061449B">
      <w:pPr>
        <w:spacing w:after="45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Наиболее трудный для движения в данном направлении элемент профиля пути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Наибол</w:t>
      </w:r>
      <w:r>
        <w:rPr>
          <w:rFonts w:ascii="Times New Roman" w:eastAsia="Times New Roman" w:hAnsi="Times New Roman" w:cs="Times New Roman"/>
          <w:sz w:val="24"/>
        </w:rPr>
        <w:t xml:space="preserve">ее крутой спуск, имеющий небольшую протяжённость </w:t>
      </w:r>
    </w:p>
    <w:p w:rsidR="006075D2" w:rsidRDefault="0061449B">
      <w:pPr>
        <w:numPr>
          <w:ilvl w:val="0"/>
          <w:numId w:val="70"/>
        </w:numPr>
        <w:spacing w:after="76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Равнодействующую силу в теории тяги поездов называют…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главной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равновесной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ускоряющей силой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механической силой </w:t>
      </w:r>
    </w:p>
    <w:p w:rsidR="006075D2" w:rsidRDefault="0061449B">
      <w:pPr>
        <w:numPr>
          <w:ilvl w:val="0"/>
          <w:numId w:val="70"/>
        </w:numPr>
        <w:spacing w:after="7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Ускоряющую силу, имеющую отрицательной значение, называют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тормозной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силой выбега </w:t>
      </w:r>
    </w:p>
    <w:p w:rsidR="006075D2" w:rsidRDefault="0061449B">
      <w:pPr>
        <w:spacing w:after="38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противоускоряющей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замедляющей силой  </w:t>
      </w:r>
    </w:p>
    <w:p w:rsidR="006075D2" w:rsidRDefault="0061449B">
      <w:pPr>
        <w:numPr>
          <w:ilvl w:val="0"/>
          <w:numId w:val="70"/>
        </w:numPr>
        <w:spacing w:after="56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Правилах тяговых расчётов удельная сила тяги обозначается? </w:t>
      </w:r>
    </w:p>
    <w:p w:rsidR="006075D2" w:rsidRDefault="0061449B">
      <w:pPr>
        <w:spacing w:after="5" w:line="271" w:lineRule="auto"/>
        <w:ind w:left="526" w:right="8789" w:hanging="10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w </w:t>
      </w:r>
    </w:p>
    <w:p w:rsidR="006075D2" w:rsidRDefault="0061449B">
      <w:pPr>
        <w:numPr>
          <w:ilvl w:val="0"/>
          <w:numId w:val="70"/>
        </w:numPr>
        <w:spacing w:after="79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Что является самым эффективным средством увеличения сцепления колёс с рельсами?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Сухой кварцевый песок  </w:t>
      </w:r>
    </w:p>
    <w:p w:rsidR="006075D2" w:rsidRDefault="0061449B">
      <w:pPr>
        <w:spacing w:after="43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Специальный растворитель </w:t>
      </w:r>
    </w:p>
    <w:p w:rsidR="006075D2" w:rsidRDefault="0061449B">
      <w:pPr>
        <w:spacing w:after="39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Гребнесмазывающее устройство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Сильный ливневый дождь </w:t>
      </w:r>
    </w:p>
    <w:p w:rsidR="006075D2" w:rsidRDefault="0061449B">
      <w:pPr>
        <w:spacing w:after="279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2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№2 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дизель-поезда) и обеспечение безопасности движения поездов </w:t>
      </w:r>
    </w:p>
    <w:p w:rsidR="006075D2" w:rsidRDefault="0061449B">
      <w:pPr>
        <w:spacing w:after="150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3-У5.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7" w:line="406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Технической эксплуатации железных дорог и безопасности движения </w:t>
      </w:r>
    </w:p>
    <w:p w:rsidR="006075D2" w:rsidRDefault="0061449B">
      <w:pPr>
        <w:spacing w:after="108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" w:line="397" w:lineRule="auto"/>
        <w:ind w:left="127" w:right="57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плакатам, инструкционными картами, калькуляторами,</w:t>
      </w:r>
      <w:r>
        <w:rPr>
          <w:rFonts w:ascii="Times New Roman" w:eastAsia="Times New Roman" w:hAnsi="Times New Roman" w:cs="Times New Roman"/>
          <w:i/>
          <w:sz w:val="24"/>
        </w:rPr>
        <w:t xml:space="preserve"> чертёжным инструментом .  </w:t>
      </w:r>
    </w:p>
    <w:p w:rsidR="006075D2" w:rsidRDefault="0061449B">
      <w:pPr>
        <w:spacing w:after="128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Текст задания</w:t>
      </w:r>
      <w:r>
        <w:rPr>
          <w:rFonts w:ascii="Times New Roman" w:eastAsia="Times New Roman" w:hAnsi="Times New Roman" w:cs="Times New Roman"/>
          <w:sz w:val="24"/>
        </w:rPr>
        <w:t xml:space="preserve">: Определить массу состава, сформированного из гружёных четырёхосных вагонов на роликовых подшипниках массой 75 т каждый, при движении по звеньевому пути с </w:t>
      </w:r>
      <w:r>
        <w:rPr>
          <w:rFonts w:ascii="Times New Roman" w:eastAsia="Times New Roman" w:hAnsi="Times New Roman" w:cs="Times New Roman"/>
          <w:sz w:val="24"/>
        </w:rPr>
        <w:lastRenderedPageBreak/>
        <w:t>установившейся скоростью на расчётном подъёме i</w:t>
      </w:r>
      <w:r>
        <w:rPr>
          <w:rFonts w:ascii="Times New Roman" w:eastAsia="Times New Roman" w:hAnsi="Times New Roman" w:cs="Times New Roman"/>
          <w:sz w:val="24"/>
          <w:vertAlign w:val="subscript"/>
        </w:rPr>
        <w:t>р</w:t>
      </w:r>
      <w:r>
        <w:rPr>
          <w:rFonts w:ascii="Times New Roman" w:eastAsia="Times New Roman" w:hAnsi="Times New Roman" w:cs="Times New Roman"/>
          <w:sz w:val="24"/>
        </w:rPr>
        <w:t>=11‰. Соста</w:t>
      </w:r>
      <w:r>
        <w:rPr>
          <w:rFonts w:ascii="Times New Roman" w:eastAsia="Times New Roman" w:hAnsi="Times New Roman" w:cs="Times New Roman"/>
          <w:sz w:val="24"/>
        </w:rPr>
        <w:t xml:space="preserve">в ведёт тепловоз 2ТЭ116, имеющий массу 276 т. </w:t>
      </w:r>
    </w:p>
    <w:p w:rsidR="006075D2" w:rsidRDefault="0061449B">
      <w:pPr>
        <w:spacing w:after="175"/>
        <w:ind w:left="766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224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>Билет № 3</w:t>
      </w:r>
      <w:r>
        <w:rPr>
          <w:rFonts w:ascii="Times New Roman" w:eastAsia="Times New Roman" w:hAnsi="Times New Roman" w:cs="Times New Roman"/>
          <w:color w:val="FF6600"/>
          <w:sz w:val="28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№3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47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заданий на проверку теоретически</w:t>
      </w:r>
      <w:r>
        <w:rPr>
          <w:rFonts w:ascii="Times New Roman" w:eastAsia="Times New Roman" w:hAnsi="Times New Roman" w:cs="Times New Roman"/>
          <w:sz w:val="24"/>
        </w:rPr>
        <w:t xml:space="preserve">х знаний по МДК 01.02.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дизельпоезда) и обеспечение безопасности движения поездов </w:t>
      </w: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1-З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52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№ 3 </w:t>
      </w:r>
    </w:p>
    <w:p w:rsidR="006075D2" w:rsidRDefault="0061449B">
      <w:pPr>
        <w:numPr>
          <w:ilvl w:val="0"/>
          <w:numId w:val="7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Как изменится сила сцепления кол</w:t>
      </w:r>
      <w:r>
        <w:rPr>
          <w:rFonts w:ascii="Times New Roman" w:eastAsia="Times New Roman" w:hAnsi="Times New Roman" w:cs="Times New Roman"/>
          <w:b/>
          <w:sz w:val="24"/>
        </w:rPr>
        <w:t xml:space="preserve">еса с рельсом при увеличении скорости?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Начнёт увеличиваться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Начнёт снижаться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Останется неизменной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Начнёт увеличиваться пропорционально увеличению скорости </w:t>
      </w:r>
    </w:p>
    <w:p w:rsidR="006075D2" w:rsidRDefault="0061449B">
      <w:pPr>
        <w:numPr>
          <w:ilvl w:val="0"/>
          <w:numId w:val="7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Чем ограничивается тормозная сила? </w:t>
      </w:r>
      <w:r>
        <w:rPr>
          <w:rFonts w:ascii="Times New Roman" w:eastAsia="Times New Roman" w:hAnsi="Times New Roman" w:cs="Times New Roman"/>
          <w:sz w:val="24"/>
        </w:rPr>
        <w:t xml:space="preserve">А) Мощностью тормозного компрессора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Силой тяги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Силой сцепления колёс с рельсами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Количеством песка в бункере </w:t>
      </w:r>
    </w:p>
    <w:p w:rsidR="006075D2" w:rsidRDefault="0061449B">
      <w:pPr>
        <w:numPr>
          <w:ilvl w:val="0"/>
          <w:numId w:val="7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Какие силы действуют на поезд в режиме «тяги»?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Сила тяги и сила сопротивления движению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Сила ускорения, силы сопротивления движению и тормозные силы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Сила тяги и торможения </w:t>
      </w:r>
    </w:p>
    <w:p w:rsidR="006075D2" w:rsidRDefault="0061449B">
      <w:pPr>
        <w:spacing w:after="65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Сила ускорения и торможения </w:t>
      </w:r>
    </w:p>
    <w:p w:rsidR="006075D2" w:rsidRDefault="0061449B">
      <w:pPr>
        <w:numPr>
          <w:ilvl w:val="0"/>
          <w:numId w:val="7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Касательная сила тяги – это…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Сумма сил F</w:t>
      </w:r>
      <w:r>
        <w:rPr>
          <w:rFonts w:ascii="Times New Roman" w:eastAsia="Times New Roman" w:hAnsi="Times New Roman" w:cs="Times New Roman"/>
          <w:sz w:val="24"/>
          <w:vertAlign w:val="subscript"/>
        </w:rPr>
        <w:t>кд</w:t>
      </w:r>
      <w:r>
        <w:rPr>
          <w:rFonts w:ascii="Times New Roman" w:eastAsia="Times New Roman" w:hAnsi="Times New Roman" w:cs="Times New Roman"/>
          <w:sz w:val="24"/>
        </w:rPr>
        <w:t xml:space="preserve"> двух колёсодной колёсной пары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Сумма всех колёсных пар поезда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Сумма сил F</w:t>
      </w:r>
      <w:r>
        <w:rPr>
          <w:rFonts w:ascii="Times New Roman" w:eastAsia="Times New Roman" w:hAnsi="Times New Roman" w:cs="Times New Roman"/>
          <w:sz w:val="24"/>
          <w:vertAlign w:val="subscript"/>
        </w:rPr>
        <w:t>кд</w:t>
      </w:r>
      <w:r>
        <w:rPr>
          <w:rFonts w:ascii="Times New Roman" w:eastAsia="Times New Roman" w:hAnsi="Times New Roman" w:cs="Times New Roman"/>
          <w:sz w:val="24"/>
        </w:rPr>
        <w:t xml:space="preserve"> всех движущихся колёсных пар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Сумма сил двух тяговых двигателей 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numPr>
          <w:ilvl w:val="0"/>
          <w:numId w:val="7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Какие силы являются внешними относительно поезда? (выбрать группу сил)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Сила тяги, тормозная сила, сила сопротивления движению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Мощность силовой установки, мощность тяговых электродвигателей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Удельные силы, силы тока, ускоряющая сила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Сила тя</w:t>
      </w:r>
      <w:r>
        <w:rPr>
          <w:rFonts w:ascii="Times New Roman" w:eastAsia="Times New Roman" w:hAnsi="Times New Roman" w:cs="Times New Roman"/>
          <w:sz w:val="24"/>
        </w:rPr>
        <w:t xml:space="preserve">жести, касательная сила тяги </w:t>
      </w:r>
    </w:p>
    <w:p w:rsidR="006075D2" w:rsidRDefault="0061449B">
      <w:pPr>
        <w:numPr>
          <w:ilvl w:val="0"/>
          <w:numId w:val="71"/>
        </w:numPr>
        <w:spacing w:after="33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 проверке массы состава по длине приёмоотправочных путей… </w:t>
      </w: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Длина состава должна быть больше длины приёмотправочных путей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lastRenderedPageBreak/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Длина состава должна быть меньше, либо равна длине приёмотправочных путей </w:t>
      </w:r>
    </w:p>
    <w:p w:rsidR="006075D2" w:rsidRDefault="0061449B">
      <w:pPr>
        <w:spacing w:after="45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Длина состава не д</w:t>
      </w:r>
      <w:r>
        <w:rPr>
          <w:rFonts w:ascii="Times New Roman" w:eastAsia="Times New Roman" w:hAnsi="Times New Roman" w:cs="Times New Roman"/>
          <w:sz w:val="24"/>
        </w:rPr>
        <w:t xml:space="preserve">олжна превышать 2000 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Длина состава должна составлять одну треть длины приёмотправочных путей </w:t>
      </w:r>
    </w:p>
    <w:p w:rsidR="006075D2" w:rsidRDefault="0061449B">
      <w:pPr>
        <w:numPr>
          <w:ilvl w:val="0"/>
          <w:numId w:val="71"/>
        </w:numPr>
        <w:spacing w:after="71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 называется режим движения, когда на поезд действуют сила тяги и силы сопротивления движению?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тяги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выбега </w:t>
      </w:r>
    </w:p>
    <w:p w:rsidR="006075D2" w:rsidRDefault="0061449B">
      <w:pPr>
        <w:spacing w:after="37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набора скорости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движения </w:t>
      </w:r>
    </w:p>
    <w:p w:rsidR="006075D2" w:rsidRDefault="0061449B">
      <w:pPr>
        <w:numPr>
          <w:ilvl w:val="0"/>
          <w:numId w:val="71"/>
        </w:numPr>
        <w:spacing w:after="43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Правилах тяговых расчётов сила тяги обозначается?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numPr>
          <w:ilvl w:val="0"/>
          <w:numId w:val="71"/>
        </w:numPr>
        <w:spacing w:after="43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Правилах тяговых расчётов удельные силы сопротивления движению обозначаются?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b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w  </w:t>
      </w:r>
    </w:p>
    <w:p w:rsidR="006075D2" w:rsidRDefault="0061449B">
      <w:pPr>
        <w:numPr>
          <w:ilvl w:val="0"/>
          <w:numId w:val="71"/>
        </w:numPr>
        <w:spacing w:after="7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 называется вес, приходящийся на  сцепные (движущие) колёсные пары?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Вес локомотива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Служебный вес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Сцепной вес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Вес поезда </w:t>
      </w:r>
    </w:p>
    <w:p w:rsidR="006075D2" w:rsidRDefault="0061449B">
      <w:pPr>
        <w:spacing w:after="281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№3 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дизель-поезда) и обеспечение безопасности движения поездов </w:t>
      </w:r>
    </w:p>
    <w:p w:rsidR="006075D2" w:rsidRDefault="0061449B">
      <w:pPr>
        <w:spacing w:after="153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3-У5.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2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</w:t>
      </w:r>
      <w:r>
        <w:rPr>
          <w:rFonts w:ascii="Times New Roman" w:eastAsia="Times New Roman" w:hAnsi="Times New Roman" w:cs="Times New Roman"/>
          <w:sz w:val="24"/>
        </w:rPr>
        <w:t xml:space="preserve">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Технической эксплуатации железных дорог и безопасности движения </w:t>
      </w:r>
    </w:p>
    <w:p w:rsidR="006075D2" w:rsidRDefault="0061449B">
      <w:pPr>
        <w:spacing w:after="10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0" w:line="399" w:lineRule="auto"/>
        <w:ind w:left="127" w:right="57" w:firstLine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</w:rPr>
        <w:t xml:space="preserve">плакатам, инструкционными картами, калькуляторами, чертёжным инструментом .  </w:t>
      </w:r>
    </w:p>
    <w:p w:rsidR="006075D2" w:rsidRDefault="0061449B">
      <w:pPr>
        <w:spacing w:after="8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Текст задания</w:t>
      </w:r>
      <w:r>
        <w:rPr>
          <w:rFonts w:ascii="Times New Roman" w:eastAsia="Times New Roman" w:hAnsi="Times New Roman" w:cs="Times New Roman"/>
          <w:sz w:val="24"/>
        </w:rPr>
        <w:t>: Проверить может ли тепловоз 2ТЭ116 тронуть с места состав массой 5000 т, сформированный из четырёхосных вагонов массой по 70 т, на подъёме i=10‰. Расчёт провести д</w:t>
      </w:r>
      <w:r>
        <w:rPr>
          <w:rFonts w:ascii="Times New Roman" w:eastAsia="Times New Roman" w:hAnsi="Times New Roman" w:cs="Times New Roman"/>
          <w:sz w:val="24"/>
        </w:rPr>
        <w:t xml:space="preserve">ля вагонов на подшипниках скольжения и на роликовых подшипниках </w:t>
      </w:r>
    </w:p>
    <w:p w:rsidR="006075D2" w:rsidRDefault="0061449B">
      <w:pPr>
        <w:spacing w:after="313"/>
        <w:ind w:left="7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2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Билет № 4</w:t>
      </w:r>
      <w:r>
        <w:rPr>
          <w:rFonts w:ascii="Times New Roman" w:eastAsia="Times New Roman" w:hAnsi="Times New Roman" w:cs="Times New Roman"/>
          <w:color w:val="FF6600"/>
          <w:sz w:val="28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5" w:line="392" w:lineRule="auto"/>
        <w:ind w:left="766" w:right="1352" w:firstLine="658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 (ТЗ) ВАРИАНТ №4 (из 4-х вариантов)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44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должны пройти тестирование по одному из вариантов тестовых заданий на проверку теоретических знаний по МДК 01.02. </w:t>
      </w:r>
      <w:r>
        <w:rPr>
          <w:rFonts w:ascii="Times New Roman" w:eastAsia="Times New Roman" w:hAnsi="Times New Roman" w:cs="Times New Roman"/>
          <w:b/>
          <w:sz w:val="24"/>
        </w:rPr>
        <w:t xml:space="preserve">Эксплуатация подвижного состава (тепловозы и дизельпоезда) и обеспечение безопасности движения поездов </w:t>
      </w: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</w:t>
      </w:r>
      <w:r>
        <w:rPr>
          <w:rFonts w:ascii="Times New Roman" w:eastAsia="Times New Roman" w:hAnsi="Times New Roman" w:cs="Times New Roman"/>
          <w:sz w:val="24"/>
        </w:rPr>
        <w:t>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1-З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6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8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15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98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Текст задания: Вариант № 4 </w:t>
      </w:r>
    </w:p>
    <w:p w:rsidR="006075D2" w:rsidRDefault="0061449B">
      <w:pPr>
        <w:numPr>
          <w:ilvl w:val="0"/>
          <w:numId w:val="72"/>
        </w:numPr>
        <w:spacing w:after="5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Какая система применяется на локомотивах для увеличения коэффициента сцепления между колесом и рельсом?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Система подачи топлива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Система подачи песка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Масленая система </w:t>
      </w:r>
    </w:p>
    <w:p w:rsidR="006075D2" w:rsidRDefault="0061449B">
      <w:pPr>
        <w:spacing w:after="1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Система подагчи пламени плазменной горелки </w:t>
      </w:r>
    </w:p>
    <w:p w:rsidR="006075D2" w:rsidRDefault="0061449B">
      <w:pPr>
        <w:numPr>
          <w:ilvl w:val="0"/>
          <w:numId w:val="72"/>
        </w:numPr>
        <w:spacing w:after="5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>Выбрать из представленных форму</w:t>
      </w:r>
      <w:r>
        <w:rPr>
          <w:rFonts w:ascii="Times New Roman" w:eastAsia="Times New Roman" w:hAnsi="Times New Roman" w:cs="Times New Roman"/>
          <w:b/>
          <w:sz w:val="24"/>
        </w:rPr>
        <w:t xml:space="preserve">л режим «Тяги»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>=F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– W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>= -(W+B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=- W </w:t>
      </w:r>
    </w:p>
    <w:p w:rsidR="006075D2" w:rsidRDefault="0061449B">
      <w:pPr>
        <w:spacing w:after="62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>= W-B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72"/>
        </w:numPr>
        <w:spacing w:after="5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8"/>
        </w:rPr>
        <w:t xml:space="preserve">Какие силы действуют на поезд в режиме «торможения»?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Сила ускорения и замедляющая сила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Сила тяги, сила замедления и силы сопротивления движению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Сила сопротивления движению и тормозная сила </w:t>
      </w:r>
    </w:p>
    <w:p w:rsidR="006075D2" w:rsidRDefault="0061449B">
      <w:pPr>
        <w:spacing w:after="1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Сила сопротивления движению и сила ускорения </w:t>
      </w:r>
    </w:p>
    <w:p w:rsidR="006075D2" w:rsidRDefault="0061449B">
      <w:pPr>
        <w:numPr>
          <w:ilvl w:val="0"/>
          <w:numId w:val="72"/>
        </w:numPr>
        <w:spacing w:after="5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Выбрать из представленных формул режим «Торможения» </w:t>
      </w:r>
      <w:r>
        <w:rPr>
          <w:rFonts w:ascii="Times New Roman" w:eastAsia="Times New Roman" w:hAnsi="Times New Roman" w:cs="Times New Roman"/>
          <w:sz w:val="24"/>
        </w:rPr>
        <w:t>А)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>= -(W+B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)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>=F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- W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=- W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>= W-B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72"/>
        </w:numPr>
        <w:spacing w:after="5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Какие силы действуют на поезд в режиме «выбега»?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) Сила торможения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Б) Сила сопротивления движению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Сила тяги и сила сопротивления движению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Сила ускорения </w:t>
      </w:r>
    </w:p>
    <w:p w:rsidR="006075D2" w:rsidRDefault="0061449B">
      <w:pPr>
        <w:numPr>
          <w:ilvl w:val="0"/>
          <w:numId w:val="72"/>
        </w:numPr>
        <w:spacing w:after="77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Управляемыми силами, действующими на механическую систему – поезд, являются силы, регулируемые… </w:t>
      </w:r>
    </w:p>
    <w:p w:rsidR="006075D2" w:rsidRDefault="0061449B">
      <w:pPr>
        <w:spacing w:after="41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атмосферным воздействием </w:t>
      </w:r>
    </w:p>
    <w:p w:rsidR="006075D2" w:rsidRDefault="0061449B">
      <w:pPr>
        <w:spacing w:after="35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диспетчерской</w:t>
      </w:r>
      <w:r>
        <w:rPr>
          <w:rFonts w:ascii="Times New Roman" w:eastAsia="Times New Roman" w:hAnsi="Times New Roman" w:cs="Times New Roman"/>
          <w:sz w:val="24"/>
        </w:rPr>
        <w:t xml:space="preserve"> службой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машинистом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комплексной бригадой ПТОЛ </w:t>
      </w:r>
    </w:p>
    <w:p w:rsidR="006075D2" w:rsidRDefault="0061449B">
      <w:pPr>
        <w:numPr>
          <w:ilvl w:val="0"/>
          <w:numId w:val="72"/>
        </w:numPr>
        <w:spacing w:after="5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Как называются режимы движения, когда на поезд действуют только силы </w:t>
      </w:r>
    </w:p>
    <w:p w:rsidR="006075D2" w:rsidRDefault="0061449B">
      <w:pPr>
        <w:spacing w:after="8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сопротивления движению? </w:t>
      </w:r>
      <w:r>
        <w:rPr>
          <w:rFonts w:ascii="Times New Roman" w:eastAsia="Times New Roman" w:hAnsi="Times New Roman" w:cs="Times New Roman"/>
          <w:sz w:val="24"/>
        </w:rPr>
        <w:t xml:space="preserve">(Выберите несколько правильных ответов)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остановки  </w:t>
      </w:r>
    </w:p>
    <w:p w:rsidR="006075D2" w:rsidRDefault="0061449B">
      <w:pPr>
        <w:spacing w:after="37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сброса позиций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режим торможения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режим выбега </w:t>
      </w:r>
    </w:p>
    <w:p w:rsidR="006075D2" w:rsidRDefault="0061449B">
      <w:pPr>
        <w:numPr>
          <w:ilvl w:val="0"/>
          <w:numId w:val="72"/>
        </w:numPr>
        <w:spacing w:after="43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В Правилах тяговых расчётов сила сопротивления движению обозначается? </w:t>
      </w:r>
    </w:p>
    <w:p w:rsidR="006075D2" w:rsidRDefault="0061449B">
      <w:pPr>
        <w:spacing w:after="26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526" w:right="68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72"/>
        </w:numPr>
        <w:spacing w:after="77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Какое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устройство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применено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некоторых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локомотивах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уменьшения опрокидывающего момента? </w:t>
      </w:r>
    </w:p>
    <w:p w:rsidR="006075D2" w:rsidRDefault="0061449B">
      <w:pPr>
        <w:spacing w:after="41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Тяговый одноступенчатый редуктор </w:t>
      </w:r>
    </w:p>
    <w:p w:rsidR="006075D2" w:rsidRDefault="0061449B">
      <w:pPr>
        <w:spacing w:after="43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Противоразгрузочное устройство (ПРУ) </w:t>
      </w:r>
    </w:p>
    <w:p w:rsidR="006075D2" w:rsidRDefault="0061449B">
      <w:pPr>
        <w:spacing w:after="39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Система защиты от боксования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perscript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Система подачи песка </w:t>
      </w:r>
    </w:p>
    <w:p w:rsidR="006075D2" w:rsidRDefault="0061449B">
      <w:pPr>
        <w:numPr>
          <w:ilvl w:val="0"/>
          <w:numId w:val="72"/>
        </w:numPr>
        <w:spacing w:after="83" w:line="271" w:lineRule="auto"/>
        <w:ind w:right="65" w:hanging="411"/>
      </w:pPr>
      <w:r>
        <w:rPr>
          <w:rFonts w:ascii="Times New Roman" w:eastAsia="Times New Roman" w:hAnsi="Times New Roman" w:cs="Times New Roman"/>
          <w:b/>
          <w:sz w:val="24"/>
        </w:rPr>
        <w:t xml:space="preserve">Сцепными колёсными парами локомотива являются… </w:t>
      </w:r>
    </w:p>
    <w:p w:rsidR="006075D2" w:rsidRDefault="0061449B">
      <w:pPr>
        <w:spacing w:after="42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колёсные пары, превышающие давление на ось свыше 21 тонны </w:t>
      </w:r>
    </w:p>
    <w:p w:rsidR="006075D2" w:rsidRDefault="0061449B">
      <w:pPr>
        <w:spacing w:after="45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колёсные пары, имеющие сцепление с рельсами </w:t>
      </w:r>
    </w:p>
    <w:p w:rsidR="006075D2" w:rsidRDefault="0061449B">
      <w:pPr>
        <w:spacing w:after="45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колёсные пары, имеющие индивидуальный привод (ТЭД)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колёсные пары, на которые насажены зубчатые колёса </w:t>
      </w:r>
    </w:p>
    <w:p w:rsidR="006075D2" w:rsidRDefault="0061449B">
      <w:pPr>
        <w:spacing w:after="281"/>
        <w:ind w:left="7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5"/>
        <w:ind w:left="84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0" w:line="271" w:lineRule="auto"/>
        <w:ind w:left="766" w:right="939" w:firstLine="1733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ПРАКТИЧЕСКОЕ ЗАДАНИЕ (ПЗ) ВАРИАНТ №4 Инструкция: </w:t>
      </w:r>
    </w:p>
    <w:p w:rsidR="006075D2" w:rsidRDefault="0061449B">
      <w:pPr>
        <w:spacing w:after="9" w:line="272" w:lineRule="auto"/>
        <w:ind w:left="127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практической работы направлено на проверку умений и знаний, наработанных по МДК 01.02.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подвижного состава (тепловозы и дизель-поезда) и обеспечение безопасности движения поездов </w:t>
      </w:r>
    </w:p>
    <w:p w:rsidR="006075D2" w:rsidRDefault="0061449B">
      <w:pPr>
        <w:spacing w:after="152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 3-У5.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0" w:line="404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>Место</w:t>
      </w:r>
      <w:r>
        <w:rPr>
          <w:rFonts w:ascii="Times New Roman" w:eastAsia="Times New Roman" w:hAnsi="Times New Roman" w:cs="Times New Roman"/>
          <w:sz w:val="24"/>
        </w:rPr>
        <w:t xml:space="preserve"> (время) выполнения задания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кабинет Технической эксплуатации железных дорог и безопасности движения </w:t>
      </w:r>
    </w:p>
    <w:p w:rsidR="006075D2" w:rsidRDefault="0061449B">
      <w:pPr>
        <w:spacing w:after="10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15 мин.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0" w:line="399" w:lineRule="auto"/>
        <w:ind w:left="127" w:right="57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плакатам, инструкционными картами, калькуляторами, черт</w:t>
      </w:r>
      <w:r>
        <w:rPr>
          <w:rFonts w:ascii="Times New Roman" w:eastAsia="Times New Roman" w:hAnsi="Times New Roman" w:cs="Times New Roman"/>
          <w:i/>
          <w:sz w:val="24"/>
        </w:rPr>
        <w:t xml:space="preserve">ёжным инструментом .  </w:t>
      </w:r>
    </w:p>
    <w:p w:rsidR="006075D2" w:rsidRDefault="0061449B">
      <w:pPr>
        <w:spacing w:after="13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Текст задания</w:t>
      </w:r>
      <w:r>
        <w:rPr>
          <w:rFonts w:ascii="Times New Roman" w:eastAsia="Times New Roman" w:hAnsi="Times New Roman" w:cs="Times New Roman"/>
          <w:sz w:val="24"/>
        </w:rPr>
        <w:t>: Определить длину поезда, состоящего из тепловоза 2ТЭ116 и состава массой 6000 т, сформированного из следующих вагонов: 40% четырёхосных полувагонов, имеющих среднюю массу по 80 т; 50% четырёхосных крытых вагонов с масс</w:t>
      </w:r>
      <w:r>
        <w:rPr>
          <w:rFonts w:ascii="Times New Roman" w:eastAsia="Times New Roman" w:hAnsi="Times New Roman" w:cs="Times New Roman"/>
          <w:sz w:val="24"/>
        </w:rPr>
        <w:t xml:space="preserve">ой 75 т и 10% восьмиосных цистерн с массой 150 т. </w:t>
      </w:r>
    </w:p>
    <w:p w:rsidR="006075D2" w:rsidRDefault="0061449B">
      <w:pPr>
        <w:spacing w:after="302"/>
        <w:ind w:left="766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31" w:line="270" w:lineRule="auto"/>
        <w:ind w:left="776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4.8.2 Пакет экзаменатора: </w:t>
      </w:r>
    </w:p>
    <w:p w:rsidR="006075D2" w:rsidRDefault="0061449B">
      <w:pPr>
        <w:spacing w:after="144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Условия: </w:t>
      </w:r>
    </w:p>
    <w:p w:rsidR="006075D2" w:rsidRDefault="0061449B">
      <w:pPr>
        <w:spacing w:after="157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Вид и форма экзамена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>экзамен по итогам семестра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0" w:line="394" w:lineRule="auto"/>
        <w:ind w:left="872" w:right="349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б)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Количество вариантов билетов для экзаменующегося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- 35 (по количеству студентов группы) тесты – 4; </w:t>
      </w:r>
    </w:p>
    <w:p w:rsidR="006075D2" w:rsidRDefault="0061449B">
      <w:pPr>
        <w:numPr>
          <w:ilvl w:val="0"/>
          <w:numId w:val="73"/>
        </w:numPr>
        <w:spacing w:after="154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практические задания - 4. </w:t>
      </w:r>
    </w:p>
    <w:p w:rsidR="006075D2" w:rsidRDefault="0061449B">
      <w:pPr>
        <w:spacing w:after="110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183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0" w:line="271" w:lineRule="auto"/>
        <w:ind w:left="862" w:right="3836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sz w:val="28"/>
        </w:rPr>
        <w:t xml:space="preserve">  Теоретические задания (ТЗ) Вариант 1- ключ к тестам ПМ.01МДК.01.02: </w:t>
      </w:r>
    </w:p>
    <w:tbl>
      <w:tblPr>
        <w:tblStyle w:val="TableGrid"/>
        <w:tblW w:w="10423" w:type="dxa"/>
        <w:tblInd w:w="34" w:type="dxa"/>
        <w:tblCellMar>
          <w:top w:w="202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74908" name="Group 374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29883" name="Rectangle 29883"/>
                              <wps:cNvSpPr/>
                              <wps:spPr>
                                <a:xfrm rot="-5399999">
                                  <a:off x="15961" y="147918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84" name="Rectangle 29884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85" name="Rectangle 29885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86" name="Rectangle 29886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08" style="width:20.6698pt;height:34.77pt;mso-position-horizontal-relative:char;mso-position-vertical-relative:line" coordsize="2625,4415">
                      <v:rect id="Rectangle 29883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29884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885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29886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12" name="Group 374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887" name="Rectangle 2988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88" name="Rectangle 2988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12" style="width:9.963pt;height:6.81pt;mso-position-horizontal-relative:char;mso-position-vertical-relative:line" coordsize="1265,864">
                      <v:rect id="Rectangle 2988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988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16" name="Group 374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889" name="Rectangle 2988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90" name="Rectangle 2989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16" style="width:9.963pt;height:6.81pt;mso-position-horizontal-relative:char;mso-position-vertical-relative:line" coordsize="1265,864">
                      <v:rect id="Rectangle 2988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989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20" name="Group 374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891" name="Rectangle 29891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92" name="Rectangle 2989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20" style="width:9.963pt;height:6.81pt;mso-position-horizontal-relative:char;mso-position-vertical-relative:line" coordsize="1265,864">
                      <v:rect id="Rectangle 2989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989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24" name="Group 374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893" name="Rectangle 2989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94" name="Rectangle 2989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24" style="width:9.963pt;height:6.81pt;mso-position-horizontal-relative:char;mso-position-vertical-relative:line" coordsize="1265,864">
                      <v:rect id="Rectangle 2989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989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28" name="Group 374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895" name="Rectangle 2989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96" name="Rectangle 2989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28" style="width:9.963pt;height:6.81pt;mso-position-horizontal-relative:char;mso-position-vertical-relative:line" coordsize="1265,864">
                      <v:rect id="Rectangle 2989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989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32" name="Group 374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897" name="Rectangle 2989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98" name="Rectangle 2989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32" style="width:9.963pt;height:6.81pt;mso-position-horizontal-relative:char;mso-position-vertical-relative:line" coordsize="1265,864">
                      <v:rect id="Rectangle 2989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989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36" name="Group 374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899" name="Rectangle 2989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00" name="Rectangle 2990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36" style="width:9.963pt;height:6.81pt;mso-position-horizontal-relative:char;mso-position-vertical-relative:line" coordsize="1265,864">
                      <v:rect id="Rectangle 2989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990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40" name="Group 374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901" name="Rectangle 2990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02" name="Rectangle 2990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40" style="width:9.963pt;height:6.81pt;mso-position-horizontal-relative:char;mso-position-vertical-relative:line" coordsize="1265,864">
                      <v:rect id="Rectangle 2990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990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4944" name="Group 374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29903" name="Rectangle 29903"/>
                              <wps:cNvSpPr/>
                              <wps:spPr>
                                <a:xfrm rot="-5399999">
                                  <a:off x="46137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04" name="Rectangle 2990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44" style="width:9.963pt;height:6.81pt;mso-position-horizontal-relative:char;mso-position-vertical-relative:line" coordsize="1265,864">
                      <v:rect id="Rectangle 2990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99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48" name="Group 374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05" name="Rectangle 2990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06" name="Rectangle 29906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48" style="width:9.963pt;height:11.25pt;mso-position-horizontal-relative:char;mso-position-vertical-relative:line" coordsize="1265,1428">
                      <v:rect id="Rectangle 2990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99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52" name="Group 374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07" name="Rectangle 2990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08" name="Rectangle 29908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52" style="width:9.963pt;height:11.25pt;mso-position-horizontal-relative:char;mso-position-vertical-relative:line" coordsize="1265,1428">
                      <v:rect id="Rectangle 2990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299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56" name="Group 374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09" name="Rectangle 2990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10" name="Rectangle 2991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56" style="width:9.963pt;height:11.25pt;mso-position-horizontal-relative:char;mso-position-vertical-relative:line" coordsize="1265,1428">
                      <v:rect id="Rectangle 2990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299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60" name="Group 374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11" name="Rectangle 2991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12" name="Rectangle 299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60" style="width:9.96301pt;height:11.25pt;mso-position-horizontal-relative:char;mso-position-vertical-relative:line" coordsize="1265,1428">
                      <v:rect id="Rectangle 2991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299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64" name="Group 374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13" name="Rectangle 2991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14" name="Rectangle 299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64" style="width:9.96301pt;height:11.25pt;mso-position-horizontal-relative:char;mso-position-vertical-relative:line" coordsize="1265,1428">
                      <v:rect id="Rectangle 2991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299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68" name="Group 374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15" name="Rectangle 2991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16" name="Rectangle 299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68" style="width:9.96301pt;height:11.25pt;mso-position-horizontal-relative:char;mso-position-vertical-relative:line" coordsize="1265,1428">
                      <v:rect id="Rectangle 2991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99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72" name="Group 374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17" name="Rectangle 2991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18" name="Rectangle 299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72" style="width:9.96301pt;height:11.25pt;mso-position-horizontal-relative:char;mso-position-vertical-relative:line" coordsize="1265,1428">
                      <v:rect id="Rectangle 2991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299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76" name="Group 374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19" name="Rectangle 2991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20" name="Rectangle 299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76" style="width:9.96301pt;height:11.25pt;mso-position-horizontal-relative:char;mso-position-vertical-relative:line" coordsize="1265,1428">
                      <v:rect id="Rectangle 2991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299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80" name="Group 37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21" name="Rectangle 2992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22" name="Rectangle 299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80" style="width:9.96301pt;height:11.25pt;mso-position-horizontal-relative:char;mso-position-vertical-relative:line" coordsize="1265,1428">
                      <v:rect id="Rectangle 2992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299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84" name="Group 374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23" name="Rectangle 2992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24" name="Rectangle 299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84" style="width:9.96301pt;height:11.25pt;mso-position-horizontal-relative:char;mso-position-vertical-relative:line" coordsize="1265,1428">
                      <v:rect id="Rectangle 2992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299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88" name="Group 374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25" name="Rectangle 2992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26" name="Rectangle 299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88" style="width:9.96301pt;height:11.25pt;mso-position-horizontal-relative:char;mso-position-vertical-relative:line" coordsize="1265,1428">
                      <v:rect id="Rectangle 2992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99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92" name="Group 374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27" name="Rectangle 2992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28" name="Rectangle 299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92" style="width:9.96301pt;height:11.25pt;mso-position-horizontal-relative:char;mso-position-vertical-relative:line" coordsize="1265,1428">
                      <v:rect id="Rectangle 2992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299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996" name="Group 374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29" name="Rectangle 2992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0" name="Rectangle 299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996" style="width:9.96301pt;height:11.25pt;mso-position-horizontal-relative:char;mso-position-vertical-relative:line" coordsize="1265,1428">
                      <v:rect id="Rectangle 2992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299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00" name="Group 375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31" name="Rectangle 29931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2" name="Rectangle 2993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00" style="width:9.96301pt;height:11.25pt;mso-position-horizontal-relative:char;mso-position-vertical-relative:line" coordsize="1265,1428">
                      <v:rect id="Rectangle 2993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299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04" name="Group 375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33" name="Rectangle 29933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4" name="Rectangle 2993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04" style="width:9.96301pt;height:11.25pt;mso-position-horizontal-relative:char;mso-position-vertical-relative:line" coordsize="1265,1428">
                      <v:rect id="Rectangle 2993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299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08" name="Group 375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35" name="Rectangle 2993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6" name="Rectangle 299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08" style="width:9.96301pt;height:11.25pt;mso-position-horizontal-relative:char;mso-position-vertical-relative:line" coordsize="1265,1428">
                      <v:rect id="Rectangle 2993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99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12" name="Group 375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37" name="Rectangle 29937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8" name="Rectangle 2993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12" style="width:9.96301pt;height:11.25pt;mso-position-horizontal-relative:char;mso-position-vertical-relative:line" coordsize="1265,1428">
                      <v:rect id="Rectangle 2993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299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16" name="Group 375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39" name="Rectangle 29939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40" name="Rectangle 2994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16" style="width:9.96301pt;height:11.25pt;mso-position-horizontal-relative:char;mso-position-vertical-relative:line" coordsize="1265,1428">
                      <v:rect id="Rectangle 2993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299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20" name="Group 375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41" name="Rectangle 29941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42" name="Rectangle 2994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20" style="width:9.96301pt;height:11.25pt;mso-position-horizontal-relative:char;mso-position-vertical-relative:line" coordsize="1265,1428">
                      <v:rect id="Rectangle 2994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299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24" name="Group 375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43" name="Rectangle 29943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44" name="Rectangle 2994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24" style="width:9.96301pt;height:11.25pt;mso-position-horizontal-relative:char;mso-position-vertical-relative:line" coordsize="1265,1428">
                      <v:rect id="Rectangle 2994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299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29" name="Group 375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45" name="Rectangle 2994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46" name="Rectangle 29946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29" style="width:9.96301pt;height:11.25pt;mso-position-horizontal-relative:char;mso-position-vertical-relative:line" coordsize="1265,1428">
                      <v:rect id="Rectangle 2994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99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33" name="Group 375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47" name="Rectangle 2994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48" name="Rectangle 29948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33" style="width:9.96301pt;height:11.25pt;mso-position-horizontal-relative:char;mso-position-vertical-relative:line" coordsize="1265,1428">
                      <v:rect id="Rectangle 2994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299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37" name="Group 375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49" name="Rectangle 2994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50" name="Rectangle 29950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37" style="width:9.96301pt;height:11.25pt;mso-position-horizontal-relative:char;mso-position-vertical-relative:line" coordsize="1265,1428">
                      <v:rect id="Rectangle 2994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299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5041" name="Group 375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29951" name="Rectangle 2995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52" name="Rectangle 29952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41" style="width:9.96301pt;height:11.25pt;mso-position-horizontal-relative:char;mso-position-vertical-relative:line" coordsize="1265,1428">
                      <v:rect id="Rectangle 2995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299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75045" name="Group 375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30059" name="Rectangle 30059"/>
                              <wps:cNvSpPr/>
                              <wps:spPr>
                                <a:xfrm rot="-5399999">
                                  <a:off x="-438791" y="183747"/>
                                  <a:ext cx="1027911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60" name="Rectangle 30060"/>
                              <wps:cNvSpPr/>
                              <wps:spPr>
                                <a:xfrm rot="-5399999">
                                  <a:off x="-49401" y="258889"/>
                                  <a:ext cx="54844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61" name="Rectangle 30061"/>
                              <wps:cNvSpPr/>
                              <wps:spPr>
                                <a:xfrm rot="-5399999">
                                  <a:off x="194707" y="811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5045" style="width:20.6838pt;height:60.8556pt;mso-position-horizontal-relative:char;mso-position-vertical-relative:line" coordsize="2626,7728">
                      <v:rect id="Rectangle 30059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30060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30061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2-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73876" name="Group 373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30285" name="Rectangle 30285"/>
                              <wps:cNvSpPr/>
                              <wps:spPr>
                                <a:xfrm rot="-5399999">
                                  <a:off x="15962" y="147920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86" name="Rectangle 30286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87" name="Rectangle 30287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88" name="Rectangle 30288"/>
                              <wps:cNvSpPr/>
                              <wps:spPr>
                                <a:xfrm rot="-5399999">
                                  <a:off x="201081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876" style="width:20.6698pt;height:34.77pt;mso-position-horizontal-relative:char;mso-position-vertical-relative:line" coordsize="2625,4415">
                      <v:rect id="Rectangle 30285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30286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287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30288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880" name="Group 373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289" name="Rectangle 30289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90" name="Rectangle 3029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880" style="width:9.963pt;height:6.80994pt;mso-position-horizontal-relative:char;mso-position-vertical-relative:line" coordsize="1265,864">
                      <v:rect id="Rectangle 3028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029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884" name="Group 373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291" name="Rectangle 30291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92" name="Rectangle 3029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884" style="width:9.963pt;height:6.80994pt;mso-position-horizontal-relative:char;mso-position-vertical-relative:line" coordsize="1265,864">
                      <v:rect id="Rectangle 3029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029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888" name="Group 373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293" name="Rectangle 30293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94" name="Rectangle 3029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888" style="width:9.963pt;height:6.80994pt;mso-position-horizontal-relative:char;mso-position-vertical-relative:line" coordsize="1265,864">
                      <v:rect id="Rectangle 3029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029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892" name="Group 373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295" name="Rectangle 30295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96" name="Rectangle 3029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892" style="width:9.963pt;height:6.80994pt;mso-position-horizontal-relative:char;mso-position-vertical-relative:line" coordsize="1265,864">
                      <v:rect id="Rectangle 3029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029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896" name="Group 373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297" name="Rectangle 30297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98" name="Rectangle 30298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896" style="width:9.963pt;height:6.80994pt;mso-position-horizontal-relative:char;mso-position-vertical-relative:line" coordsize="1265,864">
                      <v:rect id="Rectangle 3029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029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900" name="Group 373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299" name="Rectangle 30299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00" name="Rectangle 3030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00" style="width:9.963pt;height:6.80994pt;mso-position-horizontal-relative:char;mso-position-vertical-relative:line" coordsize="1265,864">
                      <v:rect id="Rectangle 3029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030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904" name="Group 373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301" name="Rectangle 30301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02" name="Rectangle 3030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04" style="width:9.963pt;height:6.80994pt;mso-position-horizontal-relative:char;mso-position-vertical-relative:line" coordsize="1265,864">
                      <v:rect id="Rectangle 3030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3030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908" name="Group 37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303" name="Rectangle 30303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04" name="Rectangle 30304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08" style="width:9.963pt;height:6.80994pt;mso-position-horizontal-relative:char;mso-position-vertical-relative:line" coordsize="1265,864">
                      <v:rect id="Rectangle 3030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3030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6"/>
                      <wp:effectExtent l="0" t="0" r="0" b="0"/>
                      <wp:docPr id="373912" name="Group 373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6"/>
                                <a:chOff x="0" y="0"/>
                                <a:chExt cx="126530" cy="86486"/>
                              </a:xfrm>
                            </wpg:grpSpPr>
                            <wps:wsp>
                              <wps:cNvPr id="30305" name="Rectangle 30305"/>
                              <wps:cNvSpPr/>
                              <wps:spPr>
                                <a:xfrm rot="-5399999">
                                  <a:off x="46138" y="-35660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06" name="Rectangle 30306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12" style="width:9.963pt;height:6.80994pt;mso-position-horizontal-relative:char;mso-position-vertical-relative:line" coordsize="1265,864">
                      <v:rect id="Rectangle 3030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3030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16" name="Group 373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07" name="Rectangle 3030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08" name="Rectangle 3030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16" style="width:9.963pt;height:11.25pt;mso-position-horizontal-relative:char;mso-position-vertical-relative:line" coordsize="1265,1428">
                      <v:rect id="Rectangle 3030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3030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20" name="Group 373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09" name="Rectangle 3030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10" name="Rectangle 3031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20" style="width:9.963pt;height:11.25pt;mso-position-horizontal-relative:char;mso-position-vertical-relative:line" coordsize="1265,1428">
                      <v:rect id="Rectangle 3030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3031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24" name="Group 373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11" name="Rectangle 3031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12" name="Rectangle 303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24" style="width:9.963pt;height:11.25pt;mso-position-horizontal-relative:char;mso-position-vertical-relative:line" coordsize="1265,1428">
                      <v:rect id="Rectangle 3031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303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28" name="Group 373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13" name="Rectangle 3031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14" name="Rectangle 303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28" style="width:9.96301pt;height:11.25pt;mso-position-horizontal-relative:char;mso-position-vertical-relative:line" coordsize="1265,1428">
                      <v:rect id="Rectangle 3031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303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32" name="Group 373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15" name="Rectangle 3031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16" name="Rectangle 303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32" style="width:9.96301pt;height:11.25pt;mso-position-horizontal-relative:char;mso-position-vertical-relative:line" coordsize="1265,1428">
                      <v:rect id="Rectangle 3031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303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36" name="Group 373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17" name="Rectangle 3031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18" name="Rectangle 303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36" style="width:9.96301pt;height:11.25pt;mso-position-horizontal-relative:char;mso-position-vertical-relative:line" coordsize="1265,1428">
                      <v:rect id="Rectangle 3031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303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40" name="Group 373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19" name="Rectangle 3031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20" name="Rectangle 303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40" style="width:9.96301pt;height:11.25pt;mso-position-horizontal-relative:char;mso-position-vertical-relative:line" coordsize="1265,1428">
                      <v:rect id="Rectangle 3031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303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44" name="Group 373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21" name="Rectangle 3032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22" name="Rectangle 303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44" style="width:9.96301pt;height:11.25pt;mso-position-horizontal-relative:char;mso-position-vertical-relative:line" coordsize="1265,1428">
                      <v:rect id="Rectangle 3032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303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48" name="Group 373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23" name="Rectangle 3032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24" name="Rectangle 303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48" style="width:9.96301pt;height:11.25pt;mso-position-horizontal-relative:char;mso-position-vertical-relative:line" coordsize="1265,1428">
                      <v:rect id="Rectangle 3032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303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52" name="Group 373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25" name="Rectangle 3032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26" name="Rectangle 303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52" style="width:9.96301pt;height:11.25pt;mso-position-horizontal-relative:char;mso-position-vertical-relative:line" coordsize="1265,1428">
                      <v:rect id="Rectangle 3032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303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56" name="Group 373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27" name="Rectangle 3032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28" name="Rectangle 303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56" style="width:9.96301pt;height:11.25pt;mso-position-horizontal-relative:char;mso-position-vertical-relative:line" coordsize="1265,1428">
                      <v:rect id="Rectangle 3032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303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60" name="Group 373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29" name="Rectangle 3032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30" name="Rectangle 303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60" style="width:9.96301pt;height:11.25pt;mso-position-horizontal-relative:char;mso-position-vertical-relative:line" coordsize="1265,1428">
                      <v:rect id="Rectangle 3032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303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64" name="Group 373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31" name="Rectangle 30331"/>
                              <wps:cNvSpPr/>
                              <wps:spPr>
                                <a:xfrm rot="-5399999">
                                  <a:off x="7120" y="-18289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32" name="Rectangle 30332"/>
                              <wps:cNvSpPr/>
                              <wps:spPr>
                                <a:xfrm rot="-5399999">
                                  <a:off x="65139" y="-74569"/>
                                  <a:ext cx="3800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64" style="width:9.96301pt;height:11.25pt;mso-position-horizontal-relative:char;mso-position-vertical-relative:line" coordsize="1265,1428">
                      <v:rect id="Rectangle 3033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303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68" name="Group 373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33" name="Rectangle 3033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34" name="Rectangle 303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68" style="width:9.96301pt;height:11.25pt;mso-position-horizontal-relative:char;mso-position-vertical-relative:line" coordsize="1265,1428">
                      <v:rect id="Rectangle 3033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03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72" name="Group 373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35" name="Rectangle 3033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36" name="Rectangle 303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72" style="width:9.96301pt;height:11.25pt;mso-position-horizontal-relative:char;mso-position-vertical-relative:line" coordsize="1265,1428">
                      <v:rect id="Rectangle 3033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303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76" name="Group 373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37" name="Rectangle 3033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38" name="Rectangle 303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76" style="width:9.96301pt;height:11.25pt;mso-position-horizontal-relative:char;mso-position-vertical-relative:line" coordsize="1265,1428">
                      <v:rect id="Rectangle 3033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303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80" name="Group 373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39" name="Rectangle 3033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40" name="Rectangle 3034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80" style="width:9.96301pt;height:11.25pt;mso-position-horizontal-relative:char;mso-position-vertical-relative:line" coordsize="1265,1428">
                      <v:rect id="Rectangle 3033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303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84" name="Group 373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41" name="Rectangle 3034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42" name="Rectangle 3034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84" style="width:9.96301pt;height:11.25pt;mso-position-horizontal-relative:char;mso-position-vertical-relative:line" coordsize="1265,1428">
                      <v:rect id="Rectangle 3034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303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88" name="Group 373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43" name="Rectangle 3034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44" name="Rectangle 303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88" style="width:9.96301pt;height:11.25pt;mso-position-horizontal-relative:char;mso-position-vertical-relative:line" coordsize="1265,1428">
                      <v:rect id="Rectangle 3034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303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92" name="Group 373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45" name="Rectangle 30345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46" name="Rectangle 3034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92" style="width:9.96301pt;height:11.25pt;mso-position-horizontal-relative:char;mso-position-vertical-relative:line" coordsize="1265,1428">
                      <v:rect id="Rectangle 3034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303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3996" name="Group 373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47" name="Rectangle 30347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48" name="Rectangle 30348"/>
                              <wps:cNvSpPr/>
                              <wps:spPr>
                                <a:xfrm rot="-5399999">
                                  <a:off x="65141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3996" style="width:9.96301pt;height:11.25pt;mso-position-horizontal-relative:char;mso-position-vertical-relative:line" coordsize="1265,1428">
                      <v:rect id="Rectangle 3034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303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000" name="Group 374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49" name="Rectangle 3034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50" name="Rectangle 30350"/>
                              <wps:cNvSpPr/>
                              <wps:spPr>
                                <a:xfrm rot="-5399999">
                                  <a:off x="65141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000" style="width:9.96301pt;height:11.25pt;mso-position-horizontal-relative:char;mso-position-vertical-relative:line" coordsize="1265,1428">
                      <v:rect id="Rectangle 3034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303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004" name="Group 374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51" name="Rectangle 30351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52" name="Rectangle 30352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004" style="width:9.96301pt;height:11.25pt;mso-position-horizontal-relative:char;mso-position-vertical-relative:line" coordsize="1265,1428">
                      <v:rect id="Rectangle 3035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303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4008" name="Group 374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353" name="Rectangle 30353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54" name="Rectangle 3035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008" style="width:9.96301pt;height:11.25pt;mso-position-horizontal-relative:char;mso-position-vertical-relative:line" coordsize="1265,1428">
                      <v:rect id="Rectangle 3035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303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2684" cy="772867"/>
                      <wp:effectExtent l="0" t="0" r="0" b="0"/>
                      <wp:docPr id="374012" name="Group 374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7"/>
                                <a:chOff x="0" y="0"/>
                                <a:chExt cx="262684" cy="772867"/>
                              </a:xfrm>
                            </wpg:grpSpPr>
                            <wps:wsp>
                              <wps:cNvPr id="30461" name="Rectangle 30461"/>
                              <wps:cNvSpPr/>
                              <wps:spPr>
                                <a:xfrm rot="-5399999">
                                  <a:off x="-438792" y="183747"/>
                                  <a:ext cx="1027913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2" name="Rectangle 30462"/>
                              <wps:cNvSpPr/>
                              <wps:spPr>
                                <a:xfrm rot="-5399999">
                                  <a:off x="-49401" y="258890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3" name="Rectangle 30463"/>
                              <wps:cNvSpPr/>
                              <wps:spPr>
                                <a:xfrm rot="-5399999">
                                  <a:off x="194707" y="811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4012" style="width:20.6838pt;height:60.8557pt;mso-position-horizontal-relative:char;mso-position-vertical-relative:line" coordsize="2626,7728">
                      <v:rect id="Rectangle 30461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30462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30463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51"/>
        <w:ind w:left="84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54"/>
        <w:ind w:left="84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302"/>
        <w:ind w:left="84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3- ключ к тестам: </w:t>
      </w:r>
    </w:p>
    <w:tbl>
      <w:tblPr>
        <w:tblStyle w:val="TableGrid"/>
        <w:tblW w:w="10423" w:type="dxa"/>
        <w:tblInd w:w="34" w:type="dxa"/>
        <w:tblCellMar>
          <w:top w:w="188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76050" name="Group 376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30706" name="Rectangle 30706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07" name="Rectangle 30707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08" name="Rectangle 30708"/>
                              <wps:cNvSpPr/>
                              <wps:spPr>
                                <a:xfrm rot="-5399999">
                                  <a:off x="187246" y="332616"/>
                                  <a:ext cx="8209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09" name="Rectangle 30709"/>
                              <wps:cNvSpPr/>
                              <wps:spPr>
                                <a:xfrm rot="-5399999">
                                  <a:off x="-5209" y="77675"/>
                                  <a:ext cx="467003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10" name="Rectangle 30710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50" style="width:20.6698pt;height:34.77pt;mso-position-horizontal-relative:char;mso-position-vertical-relative:line" coordsize="2625,4415">
                      <v:rect id="Rectangle 30706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30707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08" style="position:absolute;width:820;height:1358;left:1872;top:332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</w:t>
                              </w:r>
                            </w:p>
                          </w:txbxContent>
                        </v:textbox>
                      </v:rect>
                      <v:rect id="Rectangle 30709" style="position:absolute;width:4670;height:1358;left:-52;top:77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опроса</w:t>
                              </w:r>
                            </w:p>
                          </w:txbxContent>
                        </v:textbox>
                      </v:rect>
                      <v:rect id="Rectangle 30710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54" name="Group 376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11" name="Rectangle 3071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12" name="Rectangle 3071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54" style="width:9.963pt;height:6.81pt;mso-position-horizontal-relative:char;mso-position-vertical-relative:line" coordsize="1265,864">
                      <v:rect id="Rectangle 3071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071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58" name="Group 376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13" name="Rectangle 3071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14" name="Rectangle 307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58" style="width:9.963pt;height:6.81pt;mso-position-horizontal-relative:char;mso-position-vertical-relative:line" coordsize="1265,864">
                      <v:rect id="Rectangle 3071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071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62" name="Group 376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15" name="Rectangle 3071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16" name="Rectangle 3071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62" style="width:9.963pt;height:6.81pt;mso-position-horizontal-relative:char;mso-position-vertical-relative:line" coordsize="1265,864">
                      <v:rect id="Rectangle 3071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071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66" name="Group 376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17" name="Rectangle 3071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18" name="Rectangle 307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66" style="width:9.963pt;height:6.81pt;mso-position-horizontal-relative:char;mso-position-vertical-relative:line" coordsize="1265,864">
                      <v:rect id="Rectangle 3071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071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70" name="Group 376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19" name="Rectangle 30719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20" name="Rectangle 3072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70" style="width:9.963pt;height:6.81pt;mso-position-horizontal-relative:char;mso-position-vertical-relative:line" coordsize="1265,864">
                      <v:rect id="Rectangle 30719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072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74" name="Group 376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21" name="Rectangle 30721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22" name="Rectangle 3072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74" style="width:9.963pt;height:6.81pt;mso-position-horizontal-relative:char;mso-position-vertical-relative:line" coordsize="1265,864">
                      <v:rect id="Rectangle 30721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072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78" name="Group 376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23" name="Rectangle 30723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24" name="Rectangle 3072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78" style="width:9.963pt;height:6.81pt;mso-position-horizontal-relative:char;mso-position-vertical-relative:line" coordsize="1265,864">
                      <v:rect id="Rectangle 30723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3072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82" name="Group 376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25" name="Rectangle 30725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26" name="Rectangle 3072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82" style="width:9.963pt;height:6.81pt;mso-position-horizontal-relative:char;mso-position-vertical-relative:line" coordsize="1265,864">
                      <v:rect id="Rectangle 30725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3072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6086" name="Group 376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0727" name="Rectangle 30727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28" name="Rectangle 3072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86" style="width:9.963pt;height:6.81pt;mso-position-horizontal-relative:char;mso-position-vertical-relative:line" coordsize="1265,864">
                      <v:rect id="Rectangle 30727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3072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090" name="Group 376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29" name="Rectangle 30729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0" name="Rectangle 3073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90" style="width:9.963pt;height:11.25pt;mso-position-horizontal-relative:char;mso-position-vertical-relative:line" coordsize="1265,1428">
                      <v:rect id="Rectangle 3072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3073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094" name="Group 376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31" name="Rectangle 30731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2" name="Rectangle 3073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94" style="width:9.963pt;height:11.25pt;mso-position-horizontal-relative:char;mso-position-vertical-relative:line" coordsize="1265,1428">
                      <v:rect id="Rectangle 3073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3073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098" name="Group 376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33" name="Rectangle 3073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4" name="Rectangle 3073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098" style="width:9.963pt;height:11.25pt;mso-position-horizontal-relative:char;mso-position-vertical-relative:line" coordsize="1265,1428">
                      <v:rect id="Rectangle 3073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3073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102" name="Group 376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35" name="Rectangle 30735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6" name="Rectangle 307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102" style="width:9.96301pt;height:11.25pt;mso-position-horizontal-relative:char;mso-position-vertical-relative:line" coordsize="1265,1428">
                      <v:rect id="Rectangle 3073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3073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106" name="Group 376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37" name="Rectangle 30737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8" name="Rectangle 307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106" style="width:9.96301pt;height:11.25pt;mso-position-horizontal-relative:char;mso-position-vertical-relative:line" coordsize="1265,1428">
                      <v:rect id="Rectangle 3073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3073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110" name="Group 376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39" name="Rectangle 30739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0" name="Rectangle 3074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110" style="width:9.96301pt;height:11.25pt;mso-position-horizontal-relative:char;mso-position-vertical-relative:line" coordsize="1265,1428">
                      <v:rect id="Rectangle 3073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3074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169" name="Group 376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41" name="Rectangle 3074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2" name="Rectangle 3074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169" style="width:9.96301pt;height:11.25pt;mso-position-horizontal-relative:char;mso-position-vertical-relative:line" coordsize="1265,1428">
                      <v:rect id="Rectangle 3074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3074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182" name="Group 376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43" name="Rectangle 3074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4" name="Rectangle 307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182" style="width:9.96301pt;height:11.25pt;mso-position-horizontal-relative:char;mso-position-vertical-relative:line" coordsize="1265,1428">
                      <v:rect id="Rectangle 3074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3074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197" name="Group 376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45" name="Rectangle 3074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6" name="Rectangle 3074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197" style="width:9.96301pt;height:11.25pt;mso-position-horizontal-relative:char;mso-position-vertical-relative:line" coordsize="1265,1428">
                      <v:rect id="Rectangle 3074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3074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20" name="Group 37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47" name="Rectangle 30747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8" name="Rectangle 3074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20" style="width:9.96301pt;height:11.25pt;mso-position-horizontal-relative:char;mso-position-vertical-relative:line" coordsize="1265,1428">
                      <v:rect id="Rectangle 3074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3074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35" name="Group 376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49" name="Rectangle 30749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50" name="Rectangle 3075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35" style="width:9.96301pt;height:11.25pt;mso-position-horizontal-relative:char;mso-position-vertical-relative:line" coordsize="1265,1428">
                      <v:rect id="Rectangle 3074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3075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39" name="Group 376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51" name="Rectangle 30751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52" name="Rectangle 3075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39" style="width:9.96301pt;height:11.25pt;mso-position-horizontal-relative:char;mso-position-vertical-relative:line" coordsize="1265,1428">
                      <v:rect id="Rectangle 3075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3075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43" name="Group 376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53" name="Rectangle 30753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54" name="Rectangle 30754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43" style="width:9.96301pt;height:11.25pt;mso-position-horizontal-relative:char;mso-position-vertical-relative:line" coordsize="1265,1428">
                      <v:rect id="Rectangle 3075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3075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47" name="Group 376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55" name="Rectangle 3075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56" name="Rectangle 307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47" style="width:9.96301pt;height:11.25pt;mso-position-horizontal-relative:char;mso-position-vertical-relative:line" coordsize="1265,1428">
                      <v:rect id="Rectangle 3075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075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51" name="Group 376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57" name="Rectangle 3075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58" name="Rectangle 307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51" style="width:9.96301pt;height:11.25pt;mso-position-horizontal-relative:char;mso-position-vertical-relative:line" coordsize="1265,1428">
                      <v:rect id="Rectangle 3075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3075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55" name="Group 376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59" name="Rectangle 30759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60" name="Rectangle 3076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55" style="width:9.96301pt;height:11.25pt;mso-position-horizontal-relative:char;mso-position-vertical-relative:line" coordsize="1265,1428">
                      <v:rect id="Rectangle 3075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3076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59" name="Group 376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61" name="Rectangle 3076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62" name="Rectangle 307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59" style="width:9.96301pt;height:11.25pt;mso-position-horizontal-relative:char;mso-position-vertical-relative:line" coordsize="1265,1428">
                      <v:rect id="Rectangle 3076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3076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63" name="Group 376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63" name="Rectangle 3076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64" name="Rectangle 3076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63" style="width:9.96301pt;height:11.25pt;mso-position-horizontal-relative:char;mso-position-vertical-relative:line" coordsize="1265,1428">
                      <v:rect id="Rectangle 3076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3076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67" name="Group 376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65" name="Rectangle 3076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66" name="Rectangle 3076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67" style="width:9.96301pt;height:11.25pt;mso-position-horizontal-relative:char;mso-position-vertical-relative:line" coordsize="1265,1428">
                      <v:rect id="Rectangle 3076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3076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71" name="Group 376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67" name="Rectangle 30767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68" name="Rectangle 3076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71" style="width:9.96301pt;height:11.25pt;mso-position-horizontal-relative:char;mso-position-vertical-relative:line" coordsize="1265,1428">
                      <v:rect id="Rectangle 30767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30768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75" name="Group 376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69" name="Rectangle 30769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70" name="Rectangle 3077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75" style="width:9.96301pt;height:11.25pt;mso-position-horizontal-relative:char;mso-position-vertical-relative:line" coordsize="1265,1428">
                      <v:rect id="Rectangle 30769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30770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79" name="Group 376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71" name="Rectangle 30771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72" name="Rectangle 3077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79" style="width:9.96301pt;height:11.25pt;mso-position-horizontal-relative:char;mso-position-vertical-relative:line" coordsize="1265,1428">
                      <v:rect id="Rectangle 30771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30772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83" name="Group 376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73" name="Rectangle 30773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74" name="Rectangle 3077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83" style="width:9.96301pt;height:11.25pt;mso-position-horizontal-relative:char;mso-position-vertical-relative:line" coordsize="1265,1428">
                      <v:rect id="Rectangle 30773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30774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6287" name="Group 376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0775" name="Rectangle 30775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76" name="Rectangle 30776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87" style="width:9.96301pt;height:11.25pt;mso-position-horizontal-relative:char;mso-position-vertical-relative:line" coordsize="1265,1428">
                      <v:rect id="Rectangle 30775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30776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3065" cy="975360"/>
                      <wp:effectExtent l="0" t="0" r="0" b="0"/>
                      <wp:docPr id="376291" name="Group 376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975360"/>
                                <a:chOff x="0" y="0"/>
                                <a:chExt cx="113065" cy="975360"/>
                              </a:xfrm>
                            </wpg:grpSpPr>
                            <wps:wsp>
                              <wps:cNvPr id="30883" name="Rectangle 30883"/>
                              <wps:cNvSpPr/>
                              <wps:spPr>
                                <a:xfrm rot="-5399999">
                                  <a:off x="-549665" y="282520"/>
                                  <a:ext cx="1264332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Правильные 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84" name="Rectangle 30884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291" style="width:8.90277pt;height:76.8pt;mso-position-horizontal-relative:char;mso-position-vertical-relative:line" coordsize="1130,9753">
                      <v:rect id="Rectangle 30883" style="position:absolute;width:12643;height:1213;left:-5496;top:28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 ответы</w:t>
                              </w:r>
                            </w:p>
                          </w:txbxContent>
                        </v:textbox>
                      </v:rect>
                      <v:rect id="Rectangle 30884" style="position:absolute;width:339;height:1503;left:581;top:-6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4- ключ к тестам: </w:t>
      </w:r>
    </w:p>
    <w:tbl>
      <w:tblPr>
        <w:tblStyle w:val="TableGrid"/>
        <w:tblW w:w="10423" w:type="dxa"/>
        <w:tblInd w:w="34" w:type="dxa"/>
        <w:tblCellMar>
          <w:top w:w="202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77337" name="Group 377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31108" name="Rectangle 31108"/>
                              <wps:cNvSpPr/>
                              <wps:spPr>
                                <a:xfrm rot="-5399999">
                                  <a:off x="15961" y="147918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09" name="Rectangle 31109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10" name="Rectangle 31110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11" name="Rectangle 31111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37" style="width:20.6698pt;height:34.77pt;mso-position-horizontal-relative:char;mso-position-vertical-relative:line" coordsize="2625,4415">
                      <v:rect id="Rectangle 31108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31109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10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31111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41" name="Group 377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12" name="Rectangle 3111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13" name="Rectangle 3111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41" style="width:9.963pt;height:6.81pt;mso-position-horizontal-relative:char;mso-position-vertical-relative:line" coordsize="1265,864">
                      <v:rect id="Rectangle 3111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11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45" name="Group 377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14" name="Rectangle 3111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15" name="Rectangle 3111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45" style="width:9.963pt;height:6.81pt;mso-position-horizontal-relative:char;mso-position-vertical-relative:line" coordsize="1265,864">
                      <v:rect id="Rectangle 3111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111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49" name="Group 377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16" name="Rectangle 3111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17" name="Rectangle 3111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49" style="width:9.963pt;height:6.81pt;mso-position-horizontal-relative:char;mso-position-vertical-relative:line" coordsize="1265,864">
                      <v:rect id="Rectangle 3111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111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53" name="Group 377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18" name="Rectangle 3111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19" name="Rectangle 31119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53" style="width:9.963pt;height:6.81pt;mso-position-horizontal-relative:char;mso-position-vertical-relative:line" coordsize="1265,864">
                      <v:rect id="Rectangle 3111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111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57" name="Group 377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20" name="Rectangle 3112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21" name="Rectangle 3112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57" style="width:9.963pt;height:6.81pt;mso-position-horizontal-relative:char;mso-position-vertical-relative:line" coordsize="1265,864">
                      <v:rect id="Rectangle 3112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112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61" name="Group 377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22" name="Rectangle 31122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23" name="Rectangle 31123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61" style="width:9.963pt;height:6.81pt;mso-position-horizontal-relative:char;mso-position-vertical-relative:line" coordsize="1265,864">
                      <v:rect id="Rectangle 3112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112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65" name="Group 377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24" name="Rectangle 31124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25" name="Rectangle 31125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65" style="width:9.963pt;height:6.81pt;mso-position-horizontal-relative:char;mso-position-vertical-relative:line" coordsize="1265,864">
                      <v:rect id="Rectangle 3112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3112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69" name="Group 377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26" name="Rectangle 31126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27" name="Rectangle 3112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69" style="width:9.963pt;height:6.81pt;mso-position-horizontal-relative:char;mso-position-vertical-relative:line" coordsize="1265,864">
                      <v:rect id="Rectangle 3112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3112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7373" name="Group 377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1128" name="Rectangle 31128"/>
                              <wps:cNvSpPr/>
                              <wps:spPr>
                                <a:xfrm rot="-5399999">
                                  <a:off x="46137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29" name="Rectangle 3112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73" style="width:9.963pt;height:6.81pt;mso-position-horizontal-relative:char;mso-position-vertical-relative:line" coordsize="1265,864">
                      <v:rect id="Rectangle 3112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3112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377" name="Group 377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30" name="Rectangle 3113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31" name="Rectangle 3113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77" style="width:9.963pt;height:11.25pt;mso-position-horizontal-relative:char;mso-position-vertical-relative:line" coordsize="1265,1428">
                      <v:rect id="Rectangle 3113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3113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381" name="Group 377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32" name="Rectangle 3113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33" name="Rectangle 3113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81" style="width:9.963pt;height:11.25pt;mso-position-horizontal-relative:char;mso-position-vertical-relative:line" coordsize="1265,1428">
                      <v:rect id="Rectangle 3113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3113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385" name="Group 377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34" name="Rectangle 3113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35" name="Rectangle 3113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85" style="width:9.963pt;height:11.25pt;mso-position-horizontal-relative:char;mso-position-vertical-relative:line" coordsize="1265,1428">
                      <v:rect id="Rectangle 3113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3113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389" name="Group 377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36" name="Rectangle 3113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37" name="Rectangle 3113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89" style="width:9.96301pt;height:11.25pt;mso-position-horizontal-relative:char;mso-position-vertical-relative:line" coordsize="1265,1428">
                      <v:rect id="Rectangle 3113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3113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393" name="Group 377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38" name="Rectangle 3113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39" name="Rectangle 3113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93" style="width:9.96301pt;height:11.25pt;mso-position-horizontal-relative:char;mso-position-vertical-relative:line" coordsize="1265,1428">
                      <v:rect id="Rectangle 3113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3113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397" name="Group 377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40" name="Rectangle 3114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41" name="Rectangle 3114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397" style="width:9.96301pt;height:11.25pt;mso-position-horizontal-relative:char;mso-position-vertical-relative:line" coordsize="1265,1428">
                      <v:rect id="Rectangle 3114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3114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01" name="Group 377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42" name="Rectangle 3114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43" name="Rectangle 3114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01" style="width:9.96301pt;height:11.25pt;mso-position-horizontal-relative:char;mso-position-vertical-relative:line" coordsize="1265,1428">
                      <v:rect id="Rectangle 3114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3114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05" name="Group 377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44" name="Rectangle 3114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45" name="Rectangle 3114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05" style="width:9.96301pt;height:11.25pt;mso-position-horizontal-relative:char;mso-position-vertical-relative:line" coordsize="1265,1428">
                      <v:rect id="Rectangle 3114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3114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09" name="Group 377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46" name="Rectangle 3114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47" name="Rectangle 3114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09" style="width:9.96301pt;height:11.25pt;mso-position-horizontal-relative:char;mso-position-vertical-relative:line" coordsize="1265,1428">
                      <v:rect id="Rectangle 3114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311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13" name="Group 377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48" name="Rectangle 3114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49" name="Rectangle 311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13" style="width:9.96301pt;height:11.25pt;mso-position-horizontal-relative:char;mso-position-vertical-relative:line" coordsize="1265,1428">
                      <v:rect id="Rectangle 3114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311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17" name="Group 377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50" name="Rectangle 3115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51" name="Rectangle 311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17" style="width:9.96301pt;height:11.25pt;mso-position-horizontal-relative:char;mso-position-vertical-relative:line" coordsize="1265,1428">
                      <v:rect id="Rectangle 3115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311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21" name="Group 377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52" name="Rectangle 3115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53" name="Rectangle 3115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21" style="width:9.96301pt;height:11.25pt;mso-position-horizontal-relative:char;mso-position-vertical-relative:line" coordsize="1265,1428">
                      <v:rect id="Rectangle 3115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311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25" name="Group 377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54" name="Rectangle 3115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55" name="Rectangle 311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25" style="width:9.96301pt;height:11.25pt;mso-position-horizontal-relative:char;mso-position-vertical-relative:line" coordsize="1265,1428">
                      <v:rect id="Rectangle 3115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311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29" name="Group 37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56" name="Rectangle 3115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57" name="Rectangle 311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29" style="width:9.96301pt;height:11.25pt;mso-position-horizontal-relative:char;mso-position-vertical-relative:line" coordsize="1265,1428">
                      <v:rect id="Rectangle 3115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11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33" name="Group 377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58" name="Rectangle 3115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59" name="Rectangle 311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33" style="width:9.96301pt;height:11.25pt;mso-position-horizontal-relative:char;mso-position-vertical-relative:line" coordsize="1265,1428">
                      <v:rect id="Rectangle 3115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311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37" name="Group 377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60" name="Rectangle 31160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1" name="Rectangle 311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37" style="width:9.96301pt;height:11.25pt;mso-position-horizontal-relative:char;mso-position-vertical-relative:line" coordsize="1265,1428">
                      <v:rect id="Rectangle 3116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311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41" name="Group 377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62" name="Rectangle 31162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3" name="Rectangle 311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41" style="width:9.96301pt;height:11.25pt;mso-position-horizontal-relative:char;mso-position-vertical-relative:line" coordsize="1265,1428">
                      <v:rect id="Rectangle 3116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311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45" name="Group 377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64" name="Rectangle 3116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5" name="Rectangle 3116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45" style="width:9.96301pt;height:11.25pt;mso-position-horizontal-relative:char;mso-position-vertical-relative:line" coordsize="1265,1428">
                      <v:rect id="Rectangle 3116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311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49" name="Group 377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66" name="Rectangle 3116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7" name="Rectangle 311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49" style="width:9.96301pt;height:11.25pt;mso-position-horizontal-relative:char;mso-position-vertical-relative:line" coordsize="1265,1428">
                      <v:rect id="Rectangle 3116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311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53" name="Group 377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68" name="Rectangle 31168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9" name="Rectangle 311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53" style="width:9.96301pt;height:11.25pt;mso-position-horizontal-relative:char;mso-position-vertical-relative:line" coordsize="1265,1428">
                      <v:rect id="Rectangle 3116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311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57" name="Group 377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70" name="Rectangle 31170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71" name="Rectangle 31171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57" style="width:9.96301pt;height:11.25pt;mso-position-horizontal-relative:char;mso-position-vertical-relative:line" coordsize="1265,1428">
                      <v:rect id="Rectangle 3117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311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61" name="Group 377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72" name="Rectangle 31172"/>
                              <wps:cNvSpPr/>
                              <wps:spPr>
                                <a:xfrm rot="-5399999">
                                  <a:off x="7119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73" name="Rectangle 31173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61" style="width:9.96301pt;height:11.25pt;mso-position-horizontal-relative:char;mso-position-vertical-relative:line" coordsize="1265,1428">
                      <v:rect id="Rectangle 3117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311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65" name="Group 377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74" name="Rectangle 3117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75" name="Rectangle 31175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65" style="width:9.96301pt;height:11.25pt;mso-position-horizontal-relative:char;mso-position-vertical-relative:line" coordsize="1265,1428">
                      <v:rect id="Rectangle 311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311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7469" name="Group 377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1176" name="Rectangle 3117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77" name="Rectangle 31177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69" style="width:9.96301pt;height:11.25pt;mso-position-horizontal-relative:char;mso-position-vertical-relative:line" coordsize="1265,1428">
                      <v:rect id="Rectangle 311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311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44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2" w:right="-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3766" cy="618363"/>
                      <wp:effectExtent l="0" t="0" r="0" b="0"/>
                      <wp:docPr id="377473" name="Group 377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766" cy="618363"/>
                                <a:chOff x="0" y="0"/>
                                <a:chExt cx="233766" cy="618363"/>
                              </a:xfrm>
                            </wpg:grpSpPr>
                            <wps:wsp>
                              <wps:cNvPr id="31284" name="Rectangle 31284"/>
                              <wps:cNvSpPr/>
                              <wps:spPr>
                                <a:xfrm rot="-5399999">
                                  <a:off x="-312144" y="163044"/>
                                  <a:ext cx="789291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Правильные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85" name="Rectangle 31285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86" name="Rectangle 31286"/>
                              <wps:cNvSpPr/>
                              <wps:spPr>
                                <a:xfrm rot="-5399999">
                                  <a:off x="-16868" y="206556"/>
                                  <a:ext cx="44014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87" name="Rectangle 31287"/>
                              <wps:cNvSpPr/>
                              <wps:spPr>
                                <a:xfrm rot="-5399999">
                                  <a:off x="178892" y="65972"/>
                                  <a:ext cx="33951" cy="150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7473" style="width:18.4068pt;height:48.69pt;mso-position-horizontal-relative:char;mso-position-vertical-relative:line" coordsize="2337,6183">
                      <v:rect id="Rectangle 31284" style="position:absolute;width:7892;height:1213;left:-3121;top:16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Правильные</w:t>
                              </w:r>
                            </w:p>
                          </w:txbxContent>
                        </v:textbox>
                      </v:rect>
                      <v:rect id="Rectangle 31285" style="position:absolute;width:339;height:1503;left:581;top:-6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86" style="position:absolute;width:4401;height:1213;left:-168;top:20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31287" style="position:absolute;width:339;height:1503;left:1788;top:6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А</w:t>
            </w:r>
          </w:p>
          <w:p w:rsidR="006075D2" w:rsidRDefault="0061449B">
            <w:pPr>
              <w:spacing w:after="9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, </w:t>
            </w:r>
          </w:p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59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по тестированию: </w:t>
      </w:r>
    </w:p>
    <w:p w:rsidR="006075D2" w:rsidRDefault="0061449B">
      <w:pPr>
        <w:numPr>
          <w:ilvl w:val="0"/>
          <w:numId w:val="73"/>
        </w:numPr>
        <w:spacing w:after="114" w:line="399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«отлично»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85% </w:t>
      </w:r>
      <w:r>
        <w:rPr>
          <w:rFonts w:ascii="Times New Roman" w:eastAsia="Times New Roman" w:hAnsi="Times New Roman" w:cs="Times New Roman"/>
          <w:sz w:val="24"/>
        </w:rPr>
        <w:t xml:space="preserve">до 100% от общего количества тестовых заданий; </w:t>
      </w:r>
    </w:p>
    <w:p w:rsidR="006075D2" w:rsidRDefault="0061449B">
      <w:pPr>
        <w:numPr>
          <w:ilvl w:val="0"/>
          <w:numId w:val="73"/>
        </w:numPr>
        <w:spacing w:after="116" w:line="398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«хорошо»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0"/>
          <w:numId w:val="73"/>
        </w:numPr>
        <w:spacing w:after="125" w:line="432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</w:rPr>
        <w:t xml:space="preserve"> - количество правильных ответов от 61% до 75% от общего количества тестовых зад</w:t>
      </w:r>
      <w:r>
        <w:rPr>
          <w:rFonts w:ascii="Times New Roman" w:eastAsia="Times New Roman" w:hAnsi="Times New Roman" w:cs="Times New Roman"/>
          <w:sz w:val="24"/>
        </w:rPr>
        <w:t xml:space="preserve">аний; - оценка </w:t>
      </w:r>
      <w:r>
        <w:rPr>
          <w:rFonts w:ascii="Times New Roman" w:eastAsia="Times New Roman" w:hAnsi="Times New Roman" w:cs="Times New Roman"/>
          <w:b/>
          <w:sz w:val="24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4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Часть Б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Практические задания (ПЗ)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10161" w:type="dxa"/>
        <w:tblInd w:w="142" w:type="dxa"/>
        <w:tblCellMar>
          <w:top w:w="5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2580"/>
        <w:gridCol w:w="932"/>
        <w:gridCol w:w="2905"/>
      </w:tblGrid>
      <w:tr w:rsidR="006075D2">
        <w:trPr>
          <w:trHeight w:val="240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8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Проверяемые результаты обучения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7"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right="12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Текст задания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Критерии оценки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</w:tc>
      </w:tr>
      <w:tr w:rsidR="006075D2">
        <w:trPr>
          <w:trHeight w:val="286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Определять соответствие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tabs>
                <w:tab w:val="center" w:pos="199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Определить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массу 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состава,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5 «отлично»: алгоритм </w:t>
            </w:r>
          </w:p>
        </w:tc>
      </w:tr>
      <w:tr w:rsidR="006075D2">
        <w:trPr>
          <w:trHeight w:val="1298"/>
        </w:trPr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56" w:lineRule="auto"/>
              <w:ind w:left="108" w:right="3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технического состояния оборудования подвижного состава требованиям нормативных документов;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У4.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основные виды работ по эксплуатации, техническому обслуживанию и ремонту подвижного состава;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У5.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Управлять системами подвижного состава в соответствии с установленными требованиями.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9" w:lineRule="auto"/>
              <w:ind w:left="108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сформированного из гружёных четырёхосных вагонов на роликовых подшипниках массой 75 т каждый, при движении по звеньевому пути с установившейся скоростью на расчётн</w:t>
            </w:r>
            <w:r>
              <w:rPr>
                <w:rFonts w:ascii="Times New Roman" w:eastAsia="Times New Roman" w:hAnsi="Times New Roman" w:cs="Times New Roman"/>
                <w:sz w:val="24"/>
              </w:rPr>
              <w:t>ом подъёме i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=11‰. Состав ведёт тепловоз 2ТЭ116, имеющий массу 276 т. </w:t>
            </w:r>
          </w:p>
          <w:p w:rsidR="006075D2" w:rsidRDefault="0061449B">
            <w:pPr>
              <w:spacing w:after="21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tabs>
                <w:tab w:val="center" w:pos="2010"/>
                <w:tab w:val="right" w:pos="351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-Даны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скоростные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47" w:line="244" w:lineRule="auto"/>
              <w:ind w:left="108" w:righ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электротяговые характеристики  тягового электродвигателя локомотива (рис. 1) при диаметре движущего колеса D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=1050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передаточном отношении (числе) зубчатой передачи µ</w:t>
            </w: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=3,826. Требуется определить скоростные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электротяговые характеристики этого электродвигателя при диаметре движущего колеса D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=1000 и передаточном отношении зубчатой передачи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µ</w:t>
            </w: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=3,26 при токе I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=550А </w:t>
            </w:r>
          </w:p>
          <w:p w:rsidR="006075D2" w:rsidRDefault="0061449B">
            <w:pPr>
              <w:spacing w:after="22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33" w:line="250" w:lineRule="auto"/>
              <w:ind w:left="108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-Проверить может ли тепловоз 2ТЭ116 тронуть с места состав массой 5000 т, сформированный из четырёхосных вагонов массой по 70 т, на подъёме i=10‰. Расчёт провести для вагонов на подшипниках скольжения и на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роликовых подшипниках </w:t>
            </w:r>
          </w:p>
          <w:p w:rsidR="006075D2" w:rsidRDefault="0061449B">
            <w:pPr>
              <w:spacing w:after="22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43" w:line="238" w:lineRule="auto"/>
              <w:ind w:left="108"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-Определить длину поез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да, состоящего из тепловоза 2ТЭ116 и состава массой 6000 т, сформированного из следующих вагонов: 40% четырёхосных полувагонов, имеющих среднюю массу по 80 т; 50% четырёхосных крытых вагонов с массой 75 т и 10% восьмиосных цистерн с массой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150 т.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2" w:right="3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оизведён </w:t>
            </w:r>
            <w:r>
              <w:rPr>
                <w:rFonts w:ascii="Times New Roman" w:eastAsia="Times New Roman" w:hAnsi="Times New Roman" w:cs="Times New Roman"/>
              </w:rPr>
              <w:t>в полном объёме без ошибок; высокая степень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8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3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 «хорошо»: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единичными (не более двух) ошибками;  хорошая степень ориентированности в материале. </w:t>
            </w:r>
          </w:p>
        </w:tc>
      </w:tr>
      <w:tr w:rsidR="006075D2">
        <w:trPr>
          <w:trHeight w:val="1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10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 «удовлетворительно»: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в полном объёме с тремя и более ошибками; удовлетворительная степень ориентированности в материале.  </w:t>
            </w:r>
          </w:p>
        </w:tc>
      </w:tr>
      <w:tr w:rsidR="006075D2">
        <w:trPr>
          <w:trHeight w:val="83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2" w:lineRule="auto"/>
              <w:ind w:left="108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 «неудовлетворительно»: алгоритм воспроизведён</w:t>
            </w:r>
            <w:r>
              <w:rPr>
                <w:rFonts w:ascii="Times New Roman" w:eastAsia="Times New Roman" w:hAnsi="Times New Roman" w:cs="Times New Roman"/>
              </w:rPr>
              <w:t xml:space="preserve"> не в полном объёме и (или) с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принципиальными ошибкам</w:t>
            </w:r>
            <w:r>
              <w:rPr>
                <w:rFonts w:ascii="Times New Roman" w:eastAsia="Times New Roman" w:hAnsi="Times New Roman" w:cs="Times New Roman"/>
              </w:rPr>
              <w:t xml:space="preserve">и;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>низкая степень или полное отсутствие ориентированности в материале.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66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г)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Время выполнения каждого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1"/>
          <w:numId w:val="74"/>
        </w:numPr>
        <w:spacing w:after="273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15мин; </w:t>
      </w:r>
    </w:p>
    <w:p w:rsidR="006075D2" w:rsidRDefault="0061449B">
      <w:pPr>
        <w:numPr>
          <w:ilvl w:val="1"/>
          <w:numId w:val="74"/>
        </w:numPr>
        <w:spacing w:after="10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15мин </w:t>
      </w:r>
    </w:p>
    <w:p w:rsidR="006075D2" w:rsidRDefault="0061449B">
      <w:pPr>
        <w:spacing w:after="171" w:line="270" w:lineRule="auto"/>
        <w:ind w:left="63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д) Оборудование, разрешённое для выполнения заданий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>перечислить</w:t>
      </w:r>
      <w:r>
        <w:rPr>
          <w:rFonts w:ascii="Times New Roman" w:eastAsia="Times New Roman" w:hAnsi="Times New Roman" w:cs="Times New Roman"/>
          <w:sz w:val="28"/>
        </w:rPr>
        <w:t xml:space="preserve">):  </w:t>
      </w:r>
    </w:p>
    <w:p w:rsidR="006075D2" w:rsidRDefault="0061449B">
      <w:pPr>
        <w:numPr>
          <w:ilvl w:val="0"/>
          <w:numId w:val="73"/>
        </w:numPr>
        <w:spacing w:after="177" w:line="271" w:lineRule="auto"/>
        <w:ind w:right="66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стенды, плакаты;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е) Литература для студента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69" w:line="271" w:lineRule="auto"/>
        <w:ind w:left="99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Основные источники:  </w:t>
      </w:r>
    </w:p>
    <w:p w:rsidR="006075D2" w:rsidRDefault="0061449B">
      <w:pPr>
        <w:numPr>
          <w:ilvl w:val="0"/>
          <w:numId w:val="75"/>
        </w:numPr>
        <w:spacing w:after="10" w:line="393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Инструкция по движению поездов и маневровой работе на железнодорожном транспорте Российской Федерации. - Челябинск : УМЦ по образованию на ж.-д. трансп., 2016. - 260 с. </w:t>
      </w:r>
    </w:p>
    <w:p w:rsidR="006075D2" w:rsidRDefault="0061449B">
      <w:pPr>
        <w:numPr>
          <w:ilvl w:val="0"/>
          <w:numId w:val="75"/>
        </w:numPr>
        <w:spacing w:after="10" w:line="394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Инструкция по сигнализации на железнодорожном транспорте Российс</w:t>
      </w:r>
      <w:r>
        <w:rPr>
          <w:rFonts w:ascii="Times New Roman" w:eastAsia="Times New Roman" w:hAnsi="Times New Roman" w:cs="Times New Roman"/>
          <w:sz w:val="28"/>
        </w:rPr>
        <w:t xml:space="preserve">кой Федерации . - Челябинск : УМЦ по образованию на ж.-д. трансп., 2016. - 112 с. : цв.ил. </w:t>
      </w:r>
    </w:p>
    <w:p w:rsidR="006075D2" w:rsidRDefault="0061449B">
      <w:pPr>
        <w:numPr>
          <w:ilvl w:val="0"/>
          <w:numId w:val="75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Гордиенко, А.В. Выполнение технического обслуживания и ремонта тепловозов и дизель-поездов. Конструкция, техническое обслуживание и ремонт подвижного состава (тепло</w:t>
      </w:r>
      <w:r>
        <w:rPr>
          <w:rFonts w:ascii="Times New Roman" w:eastAsia="Times New Roman" w:hAnsi="Times New Roman" w:cs="Times New Roman"/>
          <w:sz w:val="28"/>
        </w:rPr>
        <w:t xml:space="preserve">возы и дизель-поезда). [Текст]: учебник / А.В.Гордиенко и др. — М.: ФГБУ ДПО «Учебно-методический центр по образованию на железнодорожном транспорте», 2018. — 832 с </w:t>
      </w:r>
    </w:p>
    <w:p w:rsidR="006075D2" w:rsidRDefault="0061449B">
      <w:pPr>
        <w:numPr>
          <w:ilvl w:val="0"/>
          <w:numId w:val="75"/>
        </w:numPr>
        <w:spacing w:after="5" w:line="38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Канаев Д.В. Курс лекций ПМ.01, МДК.01.01, Тема 1.8. «Автоматические тормоза </w:t>
      </w:r>
      <w:r>
        <w:rPr>
          <w:rFonts w:ascii="Times New Roman" w:eastAsia="Times New Roman" w:hAnsi="Times New Roman" w:cs="Times New Roman"/>
          <w:sz w:val="28"/>
        </w:rPr>
        <w:tab/>
        <w:t xml:space="preserve">подвижного </w:t>
      </w:r>
      <w:r>
        <w:rPr>
          <w:rFonts w:ascii="Times New Roman" w:eastAsia="Times New Roman" w:hAnsi="Times New Roman" w:cs="Times New Roman"/>
          <w:sz w:val="28"/>
        </w:rPr>
        <w:tab/>
        <w:t>с</w:t>
      </w:r>
      <w:r>
        <w:rPr>
          <w:rFonts w:ascii="Times New Roman" w:eastAsia="Times New Roman" w:hAnsi="Times New Roman" w:cs="Times New Roman"/>
          <w:sz w:val="28"/>
        </w:rPr>
        <w:t xml:space="preserve">остава»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для </w:t>
      </w:r>
      <w:r>
        <w:rPr>
          <w:rFonts w:ascii="Times New Roman" w:eastAsia="Times New Roman" w:hAnsi="Times New Roman" w:cs="Times New Roman"/>
          <w:sz w:val="28"/>
        </w:rPr>
        <w:tab/>
        <w:t xml:space="preserve">специальности </w:t>
      </w:r>
      <w:r>
        <w:rPr>
          <w:rFonts w:ascii="Times New Roman" w:eastAsia="Times New Roman" w:hAnsi="Times New Roman" w:cs="Times New Roman"/>
          <w:sz w:val="28"/>
        </w:rPr>
        <w:tab/>
        <w:t xml:space="preserve">23.02.06 </w:t>
      </w:r>
      <w:r>
        <w:rPr>
          <w:rFonts w:ascii="Times New Roman" w:eastAsia="Times New Roman" w:hAnsi="Times New Roman" w:cs="Times New Roman"/>
          <w:sz w:val="28"/>
        </w:rPr>
        <w:tab/>
        <w:t xml:space="preserve">Техническая эксплуатация подвижного состава железных дорог. Саратов, 2019г </w:t>
      </w:r>
    </w:p>
    <w:p w:rsidR="006075D2" w:rsidRDefault="0061449B">
      <w:pPr>
        <w:numPr>
          <w:ilvl w:val="0"/>
          <w:numId w:val="75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Курс лекций по ПМ.01, МДК.01.02 Тема «Основы локомотивной тяги» для студентов специальности 23.02.06 (тепловозы и дизель-поезда)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Составите</w:t>
      </w:r>
      <w:r>
        <w:rPr>
          <w:rFonts w:ascii="Times New Roman" w:eastAsia="Times New Roman" w:hAnsi="Times New Roman" w:cs="Times New Roman"/>
          <w:sz w:val="28"/>
        </w:rPr>
        <w:t xml:space="preserve">ль: Красноружский А.С. 2019г. 117с. </w:t>
      </w:r>
    </w:p>
    <w:p w:rsidR="006075D2" w:rsidRDefault="0061449B">
      <w:pPr>
        <w:spacing w:after="170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4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Интернет-ресурсы: </w:t>
      </w:r>
    </w:p>
    <w:p w:rsidR="006075D2" w:rsidRDefault="0061449B">
      <w:pPr>
        <w:spacing w:after="10" w:line="390" w:lineRule="auto"/>
        <w:ind w:left="134"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Сафонов, В.Г. Поездная радиосвязь и регламент переговоров [Электронный ресурс] /В.Г. Сафонов.- 2020.- Режим доступа: </w:t>
      </w:r>
    </w:p>
    <w:p w:rsidR="006075D2" w:rsidRDefault="0061449B">
      <w:pPr>
        <w:spacing w:after="118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https://e.lanbook.com/reader/book/90919/#2.— ЭБС «Лань» </w:t>
      </w:r>
    </w:p>
    <w:p w:rsidR="006075D2" w:rsidRDefault="0061449B">
      <w:pPr>
        <w:spacing w:after="148"/>
        <w:ind w:left="49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86"/>
        <w:ind w:left="84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71" w:line="399" w:lineRule="auto"/>
        <w:ind w:left="142" w:right="55" w:firstLine="72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4.9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Задания для контрольной работы оценки освоения МДК 01.02 Эксплуатация подвижного состава (тепловозы и дизель-поезда) и обеспечение безопасности движения поездов  </w:t>
      </w:r>
    </w:p>
    <w:p w:rsidR="006075D2" w:rsidRDefault="0061449B">
      <w:pPr>
        <w:spacing w:after="122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4.9.1 Задания для студента: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0" w:line="397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Выполнение заданий контрольной работы направлено на проверку зна</w:t>
      </w:r>
      <w:r>
        <w:rPr>
          <w:rFonts w:ascii="Times New Roman" w:eastAsia="Times New Roman" w:hAnsi="Times New Roman" w:cs="Times New Roman"/>
          <w:sz w:val="24"/>
        </w:rPr>
        <w:t xml:space="preserve">ний, наработанных по МДК 01.02 Эксплуатация подвижного состава (тепловозы и дизель-поезда) и обеспечение безопасности движения поездов в 7 семестре (база 9 классов) и 5 семестре (база 11 классов) </w:t>
      </w:r>
    </w:p>
    <w:p w:rsidR="006075D2" w:rsidRDefault="0061449B">
      <w:pPr>
        <w:spacing w:after="10" w:line="396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Место (время) выполнения задания:  лаборатория Технического</w:t>
      </w:r>
      <w:r>
        <w:rPr>
          <w:rFonts w:ascii="Times New Roman" w:eastAsia="Times New Roman" w:hAnsi="Times New Roman" w:cs="Times New Roman"/>
          <w:sz w:val="24"/>
        </w:rPr>
        <w:t xml:space="preserve"> обслуживания и ремонта подвижного состава.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148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Максимальное время выполнения задания – 20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мин.  </w:t>
      </w:r>
    </w:p>
    <w:p w:rsidR="006075D2" w:rsidRDefault="0061449B">
      <w:pPr>
        <w:spacing w:after="158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плакатам, стендами, </w:t>
      </w:r>
    </w:p>
    <w:p w:rsidR="006075D2" w:rsidRDefault="0061449B">
      <w:pPr>
        <w:spacing w:after="146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инструкционными картами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55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и выполните задание. </w:t>
      </w:r>
    </w:p>
    <w:p w:rsidR="006075D2" w:rsidRDefault="0061449B">
      <w:pPr>
        <w:spacing w:after="98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З 1-З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2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spacing w:after="5" w:line="392" w:lineRule="auto"/>
        <w:ind w:left="758" w:right="4084" w:hanging="624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ТЕОРЕТИЧЕСКОЕ ЗАДАНИЕ (ТЗ) ВАРИАНТ №1  </w:t>
      </w:r>
      <w:r>
        <w:rPr>
          <w:rFonts w:ascii="Times New Roman" w:eastAsia="Times New Roman" w:hAnsi="Times New Roman" w:cs="Times New Roman"/>
          <w:sz w:val="24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4"/>
        </w:rPr>
        <w:t xml:space="preserve"> Инструкция: </w:t>
      </w:r>
    </w:p>
    <w:p w:rsidR="006075D2" w:rsidRDefault="0061449B">
      <w:pPr>
        <w:spacing w:after="10" w:line="396" w:lineRule="auto"/>
        <w:ind w:left="136" w:right="66" w:firstLine="624"/>
        <w:jc w:val="both"/>
      </w:pPr>
      <w:r>
        <w:rPr>
          <w:rFonts w:ascii="Times New Roman" w:eastAsia="Times New Roman" w:hAnsi="Times New Roman" w:cs="Times New Roman"/>
          <w:sz w:val="24"/>
        </w:rPr>
        <w:t>Вы должны пройти тестирование по одному из вариантов тестовых заданий на проверку теоретических знаний по МДК 01.02 Экспл</w:t>
      </w:r>
      <w:r>
        <w:rPr>
          <w:rFonts w:ascii="Times New Roman" w:eastAsia="Times New Roman" w:hAnsi="Times New Roman" w:cs="Times New Roman"/>
          <w:sz w:val="24"/>
        </w:rPr>
        <w:t xml:space="preserve">уатация подвижного состава (тепловозы и дизельпоезда) и обеспечение безопасности движения поездов  </w:t>
      </w:r>
    </w:p>
    <w:p w:rsidR="006075D2" w:rsidRDefault="0061449B">
      <w:pPr>
        <w:spacing w:after="148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З 1-З 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49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43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 выполнении задания вы можете воспользоваться</w:t>
      </w:r>
      <w:r>
        <w:rPr>
          <w:rFonts w:ascii="Times New Roman" w:eastAsia="Times New Roman" w:hAnsi="Times New Roman" w:cs="Times New Roman"/>
          <w:i/>
          <w:sz w:val="24"/>
        </w:rPr>
        <w:t>: плакатами, стендами.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55" w:line="271" w:lineRule="auto"/>
        <w:ind w:left="77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Время выполнения задания – 20 мин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6075D2" w:rsidRDefault="0061449B">
      <w:pPr>
        <w:spacing w:after="147" w:line="271" w:lineRule="auto"/>
        <w:ind w:left="776" w:right="65" w:hanging="10"/>
      </w:pPr>
      <w:r>
        <w:rPr>
          <w:rFonts w:ascii="Times New Roman" w:eastAsia="Times New Roman" w:hAnsi="Times New Roman" w:cs="Times New Roman"/>
          <w:b/>
          <w:sz w:val="24"/>
        </w:rPr>
        <w:t>Текст задания: Вариант 1 (из 2)</w:t>
      </w:r>
      <w:r>
        <w:rPr>
          <w:rFonts w:ascii="Times New Roman" w:eastAsia="Times New Roman" w:hAnsi="Times New Roman" w:cs="Times New Roman"/>
          <w:b/>
          <w:color w:val="FF6600"/>
          <w:sz w:val="24"/>
        </w:rPr>
        <w:t xml:space="preserve">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1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задание: </w:t>
      </w:r>
    </w:p>
    <w:p w:rsidR="006075D2" w:rsidRDefault="0061449B">
      <w:pPr>
        <w:numPr>
          <w:ilvl w:val="0"/>
          <w:numId w:val="76"/>
        </w:numPr>
        <w:spacing w:after="5" w:line="271" w:lineRule="auto"/>
        <w:ind w:right="410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Что произойдёт, если тормозная сила превысит силу сцепления колеса с рельсом? </w:t>
      </w: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z w:val="24"/>
        </w:rPr>
        <w:t xml:space="preserve"> Колёсная пара заклинит и начнёт скользить по рельсу (юз)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Колёсная пара начнёт тормозить в штатном режиме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Колёсная пара продолжит вращение </w:t>
      </w:r>
    </w:p>
    <w:p w:rsidR="006075D2" w:rsidRDefault="0061449B">
      <w:pPr>
        <w:spacing w:after="105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Произойдёт излов оси колёсной пары </w:t>
      </w:r>
    </w:p>
    <w:p w:rsidR="006075D2" w:rsidRDefault="0061449B">
      <w:pPr>
        <w:numPr>
          <w:ilvl w:val="0"/>
          <w:numId w:val="76"/>
        </w:numPr>
        <w:spacing w:after="57" w:line="271" w:lineRule="auto"/>
        <w:ind w:right="410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По какой формуле находится удельная сила тяги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>к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50" w:lineRule="auto"/>
        <w:ind w:left="1461" w:hanging="10"/>
      </w:pPr>
      <w:r>
        <w:rPr>
          <w:rFonts w:ascii="Times New Roman" w:eastAsia="Times New Roman" w:hAnsi="Times New Roman" w:cs="Times New Roman"/>
          <w:i/>
          <w:sz w:val="28"/>
        </w:rPr>
        <w:t>W</w:t>
      </w:r>
    </w:p>
    <w:p w:rsidR="006075D2" w:rsidRDefault="0061449B">
      <w:pPr>
        <w:spacing w:after="170" w:line="216" w:lineRule="auto"/>
        <w:ind w:left="1420" w:right="8189" w:hanging="904"/>
      </w:pPr>
      <w:r>
        <w:rPr>
          <w:rFonts w:ascii="Times New Roman" w:eastAsia="Times New Roman" w:hAnsi="Times New Roman" w:cs="Times New Roman"/>
          <w:b/>
          <w:sz w:val="24"/>
        </w:rPr>
        <w:t xml:space="preserve">А)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к </w:t>
      </w:r>
      <w:r>
        <w:rPr>
          <w:rFonts w:ascii="Segoe UI Symbol" w:eastAsia="Segoe UI Symbol" w:hAnsi="Segoe UI Symbol" w:cs="Segoe UI Symbol"/>
          <w:sz w:val="28"/>
        </w:rPr>
        <w:t>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4600" cy="6338"/>
                <wp:effectExtent l="0" t="0" r="0" b="0"/>
                <wp:docPr id="377985" name="Group 377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0" cy="6338"/>
                          <a:chOff x="0" y="0"/>
                          <a:chExt cx="244600" cy="6338"/>
                        </a:xfrm>
                      </wpg:grpSpPr>
                      <wps:wsp>
                        <wps:cNvPr id="32239" name="Shape 32239"/>
                        <wps:cNvSpPr/>
                        <wps:spPr>
                          <a:xfrm>
                            <a:off x="0" y="0"/>
                            <a:ext cx="24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0">
                                <a:moveTo>
                                  <a:pt x="0" y="0"/>
                                </a:moveTo>
                                <a:lnTo>
                                  <a:pt x="244600" y="0"/>
                                </a:lnTo>
                              </a:path>
                            </a:pathLst>
                          </a:custGeom>
                          <a:ln w="633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985" style="width:19.2599pt;height:0.499053pt;mso-position-horizontal-relative:char;mso-position-vertical-relative:line" coordsize="2446,63">
                <v:shape id="Shape 32239" style="position:absolute;width:2446;height:0;left:0;top:0;" coordsize="244600,0" path="m0,0l244600,0">
                  <v:stroke weight="0.49905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mg</w:t>
      </w:r>
    </w:p>
    <w:p w:rsidR="006075D2" w:rsidRDefault="0061449B">
      <w:pPr>
        <w:spacing w:after="0"/>
        <w:ind w:left="1451" w:hanging="10"/>
      </w:pP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>к</w:t>
      </w:r>
    </w:p>
    <w:p w:rsidR="006075D2" w:rsidRDefault="0061449B">
      <w:pPr>
        <w:spacing w:after="168" w:line="216" w:lineRule="auto"/>
        <w:ind w:left="1403" w:right="8205" w:hanging="887"/>
      </w:pPr>
      <w:r>
        <w:rPr>
          <w:rFonts w:ascii="Times New Roman" w:eastAsia="Times New Roman" w:hAnsi="Times New Roman" w:cs="Times New Roman"/>
          <w:b/>
          <w:sz w:val="24"/>
        </w:rPr>
        <w:t xml:space="preserve">Б)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к </w:t>
      </w:r>
      <w:r>
        <w:rPr>
          <w:rFonts w:ascii="Segoe UI Symbol" w:eastAsia="Segoe UI Symbol" w:hAnsi="Segoe UI Symbol" w:cs="Segoe UI Symbol"/>
          <w:sz w:val="28"/>
        </w:rPr>
        <w:t>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4290" cy="6346"/>
                <wp:effectExtent l="0" t="0" r="0" b="0"/>
                <wp:docPr id="377986" name="Group 377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90" cy="6346"/>
                          <a:chOff x="0" y="0"/>
                          <a:chExt cx="244290" cy="6346"/>
                        </a:xfrm>
                      </wpg:grpSpPr>
                      <wps:wsp>
                        <wps:cNvPr id="32247" name="Shape 32247"/>
                        <wps:cNvSpPr/>
                        <wps:spPr>
                          <a:xfrm>
                            <a:off x="0" y="0"/>
                            <a:ext cx="244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90">
                                <a:moveTo>
                                  <a:pt x="0" y="0"/>
                                </a:moveTo>
                                <a:lnTo>
                                  <a:pt x="244290" y="0"/>
                                </a:lnTo>
                              </a:path>
                            </a:pathLst>
                          </a:custGeom>
                          <a:ln w="634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986" style="width:19.2354pt;height:0.499706pt;mso-position-horizontal-relative:char;mso-position-vertical-relative:line" coordsize="2442,63">
                <v:shape id="Shape 32247" style="position:absolute;width:2442;height:0;left:0;top:0;" coordsize="244290,0" path="m0,0l244290,0">
                  <v:stroke weight="0.49970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mg</w:t>
      </w:r>
    </w:p>
    <w:p w:rsidR="006075D2" w:rsidRDefault="0061449B">
      <w:pPr>
        <w:spacing w:after="0"/>
        <w:ind w:left="1451" w:hanging="10"/>
      </w:pP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vertAlign w:val="subscript"/>
        </w:rPr>
        <w:t>т</w:t>
      </w:r>
    </w:p>
    <w:p w:rsidR="006075D2" w:rsidRDefault="0061449B">
      <w:pPr>
        <w:spacing w:after="148" w:line="216" w:lineRule="auto"/>
        <w:ind w:left="1405" w:right="8203" w:hanging="889"/>
      </w:pPr>
      <w:r>
        <w:rPr>
          <w:rFonts w:ascii="Times New Roman" w:eastAsia="Times New Roman" w:hAnsi="Times New Roman" w:cs="Times New Roman"/>
          <w:b/>
          <w:sz w:val="24"/>
        </w:rPr>
        <w:t xml:space="preserve">В)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к </w:t>
      </w:r>
      <w:r>
        <w:rPr>
          <w:rFonts w:ascii="Segoe UI Symbol" w:eastAsia="Segoe UI Symbol" w:hAnsi="Segoe UI Symbol" w:cs="Segoe UI Symbol"/>
          <w:sz w:val="28"/>
        </w:rPr>
        <w:t>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4533" cy="6346"/>
                <wp:effectExtent l="0" t="0" r="0" b="0"/>
                <wp:docPr id="377987" name="Group 377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33" cy="6346"/>
                          <a:chOff x="0" y="0"/>
                          <a:chExt cx="244533" cy="6346"/>
                        </a:xfrm>
                      </wpg:grpSpPr>
                      <wps:wsp>
                        <wps:cNvPr id="32256" name="Shape 32256"/>
                        <wps:cNvSpPr/>
                        <wps:spPr>
                          <a:xfrm>
                            <a:off x="0" y="0"/>
                            <a:ext cx="244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33">
                                <a:moveTo>
                                  <a:pt x="0" y="0"/>
                                </a:moveTo>
                                <a:lnTo>
                                  <a:pt x="244533" y="0"/>
                                </a:lnTo>
                              </a:path>
                            </a:pathLst>
                          </a:custGeom>
                          <a:ln w="634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987" style="width:19.2546pt;height:0.499706pt;mso-position-horizontal-relative:char;mso-position-vertical-relative:line" coordsize="2445,63">
                <v:shape id="Shape 32256" style="position:absolute;width:2445;height:0;left:0;top:0;" coordsize="244533,0" path="m0,0l244533,0">
                  <v:stroke weight="0.49970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mg</w:t>
      </w:r>
    </w:p>
    <w:p w:rsidR="006075D2" w:rsidRDefault="0061449B">
      <w:pPr>
        <w:spacing w:after="0"/>
        <w:ind w:left="1360" w:hanging="10"/>
      </w:pPr>
      <w:r>
        <w:rPr>
          <w:rFonts w:ascii="Times New Roman" w:eastAsia="Times New Roman" w:hAnsi="Times New Roman" w:cs="Times New Roman"/>
          <w:i/>
          <w:sz w:val="24"/>
        </w:rPr>
        <w:t>b</w:t>
      </w:r>
      <w:r>
        <w:rPr>
          <w:rFonts w:ascii="Times New Roman" w:eastAsia="Times New Roman" w:hAnsi="Times New Roman" w:cs="Times New Roman"/>
          <w:i/>
          <w:u w:val="single" w:color="000000"/>
          <w:vertAlign w:val="superscript"/>
        </w:rPr>
        <w:t>т</w:t>
      </w:r>
    </w:p>
    <w:p w:rsidR="006075D2" w:rsidRDefault="0061449B">
      <w:pPr>
        <w:spacing w:after="5" w:line="216" w:lineRule="auto"/>
        <w:ind w:left="1333" w:right="8348" w:hanging="817"/>
      </w:pPr>
      <w:r>
        <w:rPr>
          <w:rFonts w:ascii="Times New Roman" w:eastAsia="Times New Roman" w:hAnsi="Times New Roman" w:cs="Times New Roman"/>
          <w:b/>
          <w:sz w:val="24"/>
        </w:rPr>
        <w:t xml:space="preserve">Г)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к </w:t>
      </w:r>
      <w:r>
        <w:rPr>
          <w:rFonts w:ascii="Segoe UI Symbol" w:eastAsia="Segoe UI Symbol" w:hAnsi="Segoe UI Symbol" w:cs="Segoe UI Symbol"/>
          <w:sz w:val="24"/>
        </w:rPr>
        <w:t></w:t>
      </w:r>
      <w:r>
        <w:rPr>
          <w:rFonts w:ascii="Segoe UI Symbol" w:eastAsia="Segoe UI Symbol" w:hAnsi="Segoe UI Symbol" w:cs="Segoe UI Symbo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mg</w:t>
      </w:r>
    </w:p>
    <w:p w:rsidR="006075D2" w:rsidRDefault="0061449B">
      <w:pPr>
        <w:numPr>
          <w:ilvl w:val="0"/>
          <w:numId w:val="77"/>
        </w:numPr>
        <w:spacing w:after="5" w:line="271" w:lineRule="auto"/>
        <w:ind w:right="294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При каких условиях движения возникает «Опрокидывающий момент»?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При трогание поезда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При торможении поезда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При прохождении поезда кривых участков пути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При столкновении со встречно-</w:t>
      </w:r>
      <w:r>
        <w:rPr>
          <w:rFonts w:ascii="Times New Roman" w:eastAsia="Times New Roman" w:hAnsi="Times New Roman" w:cs="Times New Roman"/>
          <w:sz w:val="24"/>
        </w:rPr>
        <w:t xml:space="preserve">движущимся составом </w:t>
      </w:r>
    </w:p>
    <w:p w:rsidR="006075D2" w:rsidRDefault="0061449B">
      <w:pPr>
        <w:numPr>
          <w:ilvl w:val="0"/>
          <w:numId w:val="77"/>
        </w:numPr>
        <w:spacing w:after="38" w:line="271" w:lineRule="auto"/>
        <w:ind w:right="294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В каких единицах измеряется основное удельное сопротивление движению состава? </w:t>
      </w:r>
      <w:r>
        <w:rPr>
          <w:rFonts w:ascii="Times New Roman" w:eastAsia="Times New Roman" w:hAnsi="Times New Roman" w:cs="Times New Roman"/>
          <w:sz w:val="24"/>
        </w:rPr>
        <w:t>А) Н/м/с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Н/кН </w:t>
      </w:r>
    </w:p>
    <w:p w:rsidR="006075D2" w:rsidRDefault="0061449B">
      <w:pPr>
        <w:spacing w:after="5" w:line="271" w:lineRule="auto"/>
        <w:ind w:left="134" w:right="2286" w:firstLine="375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В) кН Г) Н 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 xml:space="preserve">Какие силы, действующие на локомотив, называются управляемыми?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Силы сопротивления движению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Сила тяги и тормозные си</w:t>
      </w:r>
      <w:r>
        <w:rPr>
          <w:rFonts w:ascii="Times New Roman" w:eastAsia="Times New Roman" w:hAnsi="Times New Roman" w:cs="Times New Roman"/>
          <w:sz w:val="24"/>
        </w:rPr>
        <w:t xml:space="preserve">лы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Сила сцепления колеса с рельсами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Сила тяготения </w:t>
      </w:r>
    </w:p>
    <w:p w:rsidR="006075D2" w:rsidRDefault="0061449B">
      <w:pPr>
        <w:numPr>
          <w:ilvl w:val="0"/>
          <w:numId w:val="78"/>
        </w:numPr>
        <w:spacing w:after="5" w:line="271" w:lineRule="auto"/>
        <w:ind w:right="65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Что можно определить  в результате проведения тяговых расчётов?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Численность локомотивных бригад, необходимое число локомотивов и вагонов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Сроки проведения ТО, ТР, КР, затраты на ремонт лок</w:t>
      </w:r>
      <w:r>
        <w:rPr>
          <w:rFonts w:ascii="Times New Roman" w:eastAsia="Times New Roman" w:hAnsi="Times New Roman" w:cs="Times New Roman"/>
          <w:sz w:val="24"/>
        </w:rPr>
        <w:t xml:space="preserve">омотивов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Расчётную массу состава, скорость движения по перегону, время хода, расход топлива на тягу, установить рациональные режимы движения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Массу состава и процентное соотношение разных видов вагонов в составе </w:t>
      </w:r>
    </w:p>
    <w:p w:rsidR="006075D2" w:rsidRDefault="0061449B">
      <w:pPr>
        <w:numPr>
          <w:ilvl w:val="0"/>
          <w:numId w:val="78"/>
        </w:numPr>
        <w:spacing w:after="5" w:line="271" w:lineRule="auto"/>
        <w:ind w:right="65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Сила тяги локомотива направлена…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) против движения поезда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противоположно относительно состава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как правило против движения поезда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 движению поезда  </w:t>
      </w:r>
    </w:p>
    <w:p w:rsidR="006075D2" w:rsidRDefault="0061449B">
      <w:pPr>
        <w:numPr>
          <w:ilvl w:val="0"/>
          <w:numId w:val="78"/>
        </w:numPr>
        <w:spacing w:after="5" w:line="271" w:lineRule="auto"/>
        <w:ind w:right="65"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Как называется режим движения, когда на поезд действуют силы сопротивления движению и тормозная сила?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режим выбега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режим торможения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режим тяги  </w:t>
      </w:r>
    </w:p>
    <w:p w:rsidR="006075D2" w:rsidRDefault="0061449B">
      <w:pPr>
        <w:spacing w:after="5" w:line="271" w:lineRule="auto"/>
        <w:ind w:left="134" w:right="3362" w:firstLine="375"/>
      </w:pPr>
      <w:r>
        <w:rPr>
          <w:rFonts w:ascii="Times New Roman" w:eastAsia="Times New Roman" w:hAnsi="Times New Roman" w:cs="Times New Roman"/>
          <w:sz w:val="24"/>
        </w:rPr>
        <w:t xml:space="preserve">Г) режим сброса позиций </w:t>
      </w:r>
      <w:r>
        <w:rPr>
          <w:rFonts w:ascii="Times New Roman" w:eastAsia="Times New Roman" w:hAnsi="Times New Roman" w:cs="Times New Roman"/>
          <w:b/>
          <w:sz w:val="24"/>
        </w:rPr>
        <w:t xml:space="preserve">9. В Правилах тяговых расчётов тормозная сила обозначается? </w:t>
      </w:r>
      <w:r>
        <w:rPr>
          <w:rFonts w:ascii="Times New Roman" w:eastAsia="Times New Roman" w:hAnsi="Times New Roman" w:cs="Times New Roman"/>
          <w:sz w:val="24"/>
        </w:rPr>
        <w:t>А) В</w:t>
      </w:r>
      <w:r>
        <w:rPr>
          <w:rFonts w:ascii="Times New Roman" w:eastAsia="Times New Roman" w:hAnsi="Times New Roman" w:cs="Times New Roman"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W </w:t>
      </w:r>
    </w:p>
    <w:p w:rsidR="006075D2" w:rsidRDefault="0061449B">
      <w:pPr>
        <w:spacing w:after="10" w:line="271" w:lineRule="auto"/>
        <w:ind w:left="526" w:right="9110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F</w:t>
      </w:r>
      <w:r>
        <w:rPr>
          <w:rFonts w:ascii="Times New Roman" w:eastAsia="Times New Roman" w:hAnsi="Times New Roman" w:cs="Times New Roman"/>
          <w:sz w:val="16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 Г) 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6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10. В Правилах тяговых расчётов коэффициент сцепления локомотивов обозначается?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F</w:t>
      </w:r>
      <w:r>
        <w:rPr>
          <w:rFonts w:ascii="Times New Roman" w:eastAsia="Times New Roman" w:hAnsi="Times New Roman" w:cs="Times New Roman"/>
          <w:sz w:val="24"/>
          <w:vertAlign w:val="subscript"/>
        </w:rPr>
        <w:t>к сц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5" w:line="250" w:lineRule="auto"/>
        <w:ind w:left="526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Б) m</w:t>
      </w:r>
      <w:r>
        <w:rPr>
          <w:rFonts w:ascii="Times New Roman" w:eastAsia="Times New Roman" w:hAnsi="Times New Roman" w:cs="Times New Roman"/>
          <w:sz w:val="24"/>
          <w:vertAlign w:val="subscript"/>
        </w:rPr>
        <w:t>л</w:t>
      </w:r>
      <w:r>
        <w:rPr>
          <w:rFonts w:ascii="Times New Roman" w:eastAsia="Times New Roman" w:hAnsi="Times New Roman" w:cs="Times New Roman"/>
          <w:sz w:val="24"/>
        </w:rPr>
        <w:t xml:space="preserve">g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ψ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φ  </w:t>
      </w:r>
    </w:p>
    <w:p w:rsidR="006075D2" w:rsidRDefault="0061449B">
      <w:pPr>
        <w:spacing w:after="0"/>
        <w:ind w:left="5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9"/>
        <w:ind w:left="5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Вариант 2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Теоретическое задание: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1. Спрямление профиля пути – это… </w:t>
      </w:r>
    </w:p>
    <w:p w:rsidR="006075D2" w:rsidRDefault="0061449B">
      <w:pPr>
        <w:spacing w:after="1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Замена кривых участков пути на прямые участки </w:t>
      </w:r>
    </w:p>
    <w:p w:rsidR="006075D2" w:rsidRDefault="0061449B">
      <w:pPr>
        <w:spacing w:after="1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Замена двух и более элементов одним для упрощения расчётов.  </w:t>
      </w:r>
    </w:p>
    <w:p w:rsidR="006075D2" w:rsidRDefault="0061449B">
      <w:pPr>
        <w:spacing w:after="10" w:line="271" w:lineRule="auto"/>
        <w:ind w:left="543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Выравнивание земляного полотна с последующей укладкой рельсошпальной решётки </w:t>
      </w:r>
    </w:p>
    <w:p w:rsidR="006075D2" w:rsidRDefault="0061449B">
      <w:pPr>
        <w:spacing w:after="10" w:line="271" w:lineRule="auto"/>
        <w:ind w:left="136" w:right="1469" w:firstLine="39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Разделение одного элемента на два и более для упрощения тяговых расчётов </w:t>
      </w:r>
      <w:r>
        <w:rPr>
          <w:rFonts w:ascii="Times New Roman" w:eastAsia="Times New Roman" w:hAnsi="Times New Roman" w:cs="Times New Roman"/>
          <w:b/>
          <w:sz w:val="24"/>
        </w:rPr>
        <w:t xml:space="preserve">2. Площадка имеет уклон равный: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i = 0 ‰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i = -1 ‰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i = 0,5 ‰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i = 10 ‰ </w:t>
      </w:r>
    </w:p>
    <w:p w:rsidR="006075D2" w:rsidRDefault="0061449B">
      <w:pPr>
        <w:spacing w:after="10" w:line="271" w:lineRule="auto"/>
        <w:ind w:left="511" w:right="4689" w:hanging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 Что необход</w:t>
      </w:r>
      <w:r>
        <w:rPr>
          <w:rFonts w:ascii="Times New Roman" w:eastAsia="Times New Roman" w:hAnsi="Times New Roman" w:cs="Times New Roman"/>
          <w:b/>
          <w:sz w:val="24"/>
        </w:rPr>
        <w:t xml:space="preserve">имо для создания силы тяги? </w:t>
      </w:r>
      <w:r>
        <w:rPr>
          <w:rFonts w:ascii="Times New Roman" w:eastAsia="Times New Roman" w:hAnsi="Times New Roman" w:cs="Times New Roman"/>
          <w:sz w:val="24"/>
        </w:rPr>
        <w:t xml:space="preserve">А) Подача постоянного тока и напряжение на ТЭД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Локомотив и локомотивная бригада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Момент вращения и сцепления колёс с рельсами  </w:t>
      </w:r>
    </w:p>
    <w:p w:rsidR="006075D2" w:rsidRDefault="0061449B">
      <w:pPr>
        <w:spacing w:after="10" w:line="271" w:lineRule="auto"/>
        <w:ind w:left="136" w:right="2408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Трение колёсной пары о рельсы при заданном количестве оборотов </w:t>
      </w:r>
      <w:r>
        <w:rPr>
          <w:rFonts w:ascii="Times New Roman" w:eastAsia="Times New Roman" w:hAnsi="Times New Roman" w:cs="Times New Roman"/>
          <w:b/>
          <w:sz w:val="28"/>
        </w:rPr>
        <w:t xml:space="preserve">4. Что называется продольным профилем  пути?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Это ломаная линия, построенная графическим способом на миллиметровой бумаге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Это ломаная линия, состоящая из прямолинейных отрезков разной длины и разными углами наклона на разной высоте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Это ломаная л</w:t>
      </w:r>
      <w:r>
        <w:rPr>
          <w:rFonts w:ascii="Times New Roman" w:eastAsia="Times New Roman" w:hAnsi="Times New Roman" w:cs="Times New Roman"/>
          <w:sz w:val="24"/>
        </w:rPr>
        <w:t xml:space="preserve">иния, состоящая из прямолинейных отрезков, показывающая скорость движения поезда и время хода по участкам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Это ломаная линия, построенная на определённой высоте над уровнем моря </w:t>
      </w:r>
    </w:p>
    <w:p w:rsidR="006075D2" w:rsidRDefault="0061449B">
      <w:pPr>
        <w:numPr>
          <w:ilvl w:val="0"/>
          <w:numId w:val="79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чём измеряются удельные силы </w:t>
      </w:r>
      <w:r>
        <w:rPr>
          <w:rFonts w:ascii="Times New Roman" w:eastAsia="Times New Roman" w:hAnsi="Times New Roman" w:cs="Times New Roman"/>
          <w:b/>
          <w:i/>
          <w:sz w:val="24"/>
        </w:rPr>
        <w:t>f</w:t>
      </w:r>
      <w:r>
        <w:rPr>
          <w:rFonts w:ascii="Times New Roman" w:eastAsia="Times New Roman" w:hAnsi="Times New Roman" w:cs="Times New Roman"/>
          <w:b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</w:rPr>
        <w:t>f</w:t>
      </w:r>
      <w:r>
        <w:rPr>
          <w:rFonts w:ascii="Times New Roman" w:eastAsia="Times New Roman" w:hAnsi="Times New Roman" w:cs="Times New Roman"/>
          <w:b/>
          <w:sz w:val="16"/>
        </w:rPr>
        <w:t>y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</w:rPr>
        <w:t>b</w:t>
      </w:r>
      <w:r>
        <w:rPr>
          <w:rFonts w:ascii="Times New Roman" w:eastAsia="Times New Roman" w:hAnsi="Times New Roman" w:cs="Times New Roman"/>
          <w:b/>
          <w:sz w:val="24"/>
          <w:vertAlign w:val="subscript"/>
        </w:rPr>
        <w:t>т</w:t>
      </w:r>
      <w:r>
        <w:rPr>
          <w:rFonts w:ascii="Times New Roman" w:eastAsia="Times New Roman" w:hAnsi="Times New Roman" w:cs="Times New Roman"/>
          <w:b/>
          <w:sz w:val="24"/>
        </w:rPr>
        <w:t xml:space="preserve">? </w:t>
      </w:r>
    </w:p>
    <w:p w:rsidR="006075D2" w:rsidRDefault="0061449B">
      <w:pPr>
        <w:spacing w:after="10" w:line="271" w:lineRule="auto"/>
        <w:ind w:left="526" w:right="878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Н/кН Б) кН/км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Н/mg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кН </w:t>
      </w:r>
    </w:p>
    <w:p w:rsidR="006075D2" w:rsidRDefault="0061449B">
      <w:pPr>
        <w:numPr>
          <w:ilvl w:val="0"/>
          <w:numId w:val="79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Что называется расчётным (руководящим) подъёмом?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Наиболее крутой подъём, имеющий небольшую протяжённость, которому предшествуют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«лёгкие» элементы профиля пути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Наиболее крутой подъём, имеющий небольшую протяжённость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Наиболее трудный для </w:t>
      </w:r>
      <w:r>
        <w:rPr>
          <w:rFonts w:ascii="Times New Roman" w:eastAsia="Times New Roman" w:hAnsi="Times New Roman" w:cs="Times New Roman"/>
          <w:sz w:val="24"/>
        </w:rPr>
        <w:t xml:space="preserve">движения в данном направлении элемент профиля пути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Наиболее крутой спуск, имеющий небольшую протяжённость </w:t>
      </w:r>
    </w:p>
    <w:p w:rsidR="006075D2" w:rsidRDefault="0061449B">
      <w:pPr>
        <w:numPr>
          <w:ilvl w:val="0"/>
          <w:numId w:val="79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Равнодействующую силу в теории тяги поездов называют…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главной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равновесной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ускоряющей силой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механической силой </w:t>
      </w:r>
    </w:p>
    <w:p w:rsidR="006075D2" w:rsidRDefault="0061449B">
      <w:pPr>
        <w:numPr>
          <w:ilvl w:val="0"/>
          <w:numId w:val="79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Ускоряющую силу, имеющую отрицательной значение, называют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тормозной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силой выбега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противоускоряющей силой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замедляющей силой  </w:t>
      </w:r>
    </w:p>
    <w:p w:rsidR="006075D2" w:rsidRDefault="0061449B">
      <w:pPr>
        <w:numPr>
          <w:ilvl w:val="0"/>
          <w:numId w:val="79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 Правилах тяговых расчётов удельная сила тяги обозначается?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F</w:t>
      </w:r>
      <w:r>
        <w:rPr>
          <w:rFonts w:ascii="Times New Roman" w:eastAsia="Times New Roman" w:hAnsi="Times New Roman" w:cs="Times New Roman"/>
          <w:sz w:val="24"/>
          <w:vertAlign w:val="subscript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25" w:line="250" w:lineRule="auto"/>
        <w:ind w:left="526" w:right="57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Б) 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0" w:line="271" w:lineRule="auto"/>
        <w:ind w:left="526" w:right="9055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F</w:t>
      </w:r>
      <w:r>
        <w:rPr>
          <w:rFonts w:ascii="Times New Roman" w:eastAsia="Times New Roman" w:hAnsi="Times New Roman" w:cs="Times New Roman"/>
          <w:sz w:val="24"/>
          <w:vertAlign w:val="subscript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 xml:space="preserve">Г) w </w:t>
      </w:r>
    </w:p>
    <w:p w:rsidR="006075D2" w:rsidRDefault="0061449B">
      <w:pPr>
        <w:numPr>
          <w:ilvl w:val="0"/>
          <w:numId w:val="79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Что является самым</w:t>
      </w:r>
      <w:r>
        <w:rPr>
          <w:rFonts w:ascii="Times New Roman" w:eastAsia="Times New Roman" w:hAnsi="Times New Roman" w:cs="Times New Roman"/>
          <w:b/>
          <w:sz w:val="24"/>
        </w:rPr>
        <w:t xml:space="preserve"> эффективным средством увеличения сцепления колёс с рельсами?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Сухой кварцевый песок 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Специальный растворитель </w:t>
      </w:r>
    </w:p>
    <w:p w:rsidR="006075D2" w:rsidRDefault="0061449B">
      <w:pPr>
        <w:spacing w:after="10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Гребнесмазывающее устройство  </w:t>
      </w:r>
    </w:p>
    <w:p w:rsidR="006075D2" w:rsidRDefault="0061449B">
      <w:pPr>
        <w:spacing w:after="89" w:line="271" w:lineRule="auto"/>
        <w:ind w:left="52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Сильный ливневый дождь </w:t>
      </w:r>
    </w:p>
    <w:p w:rsidR="006075D2" w:rsidRDefault="0061449B">
      <w:pPr>
        <w:spacing w:after="188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28" w:line="270" w:lineRule="auto"/>
        <w:ind w:left="776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4.9.2 Пакет экзаменатора: </w:t>
      </w:r>
    </w:p>
    <w:p w:rsidR="006075D2" w:rsidRDefault="0061449B">
      <w:pPr>
        <w:spacing w:after="146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Условия: </w:t>
      </w:r>
    </w:p>
    <w:p w:rsidR="006075D2" w:rsidRDefault="0061449B">
      <w:pPr>
        <w:spacing w:after="167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Вид и форма промежуточной аттестации</w:t>
      </w:r>
      <w:r>
        <w:rPr>
          <w:rFonts w:ascii="Times New Roman" w:eastAsia="Times New Roman" w:hAnsi="Times New Roman" w:cs="Times New Roman"/>
          <w:i/>
          <w:sz w:val="24"/>
        </w:rPr>
        <w:t xml:space="preserve">: контрольная работа </w:t>
      </w:r>
    </w:p>
    <w:p w:rsidR="006075D2" w:rsidRDefault="0061449B">
      <w:pPr>
        <w:spacing w:after="146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б)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Количество вариантов заданий для студентов </w:t>
      </w:r>
    </w:p>
    <w:p w:rsidR="006075D2" w:rsidRDefault="0061449B">
      <w:pPr>
        <w:numPr>
          <w:ilvl w:val="3"/>
          <w:numId w:val="80"/>
        </w:numPr>
        <w:spacing w:after="5" w:line="271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35 (по количеству студентов группы) </w:t>
      </w:r>
    </w:p>
    <w:p w:rsidR="006075D2" w:rsidRDefault="0061449B">
      <w:pPr>
        <w:spacing w:after="154" w:line="271" w:lineRule="auto"/>
        <w:ind w:left="87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тесты – 2; </w:t>
      </w:r>
    </w:p>
    <w:p w:rsidR="006075D2" w:rsidRDefault="0061449B">
      <w:pPr>
        <w:spacing w:after="315"/>
        <w:ind w:left="872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1-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78886" name="Group 378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32742" name="Rectangle 32742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43" name="Rectangle 32743"/>
                              <wps:cNvSpPr/>
                              <wps:spPr>
                                <a:xfrm rot="-5399999">
                                  <a:off x="65140" y="7478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44" name="Rectangle 32744"/>
                              <wps:cNvSpPr/>
                              <wps:spPr>
                                <a:xfrm rot="-5399999">
                                  <a:off x="-46710" y="98658"/>
                                  <a:ext cx="550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45" name="Rectangle 32745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886" style="width:20.6698pt;height:34.77pt;mso-position-horizontal-relative:char;mso-position-vertical-relative:line" coordsize="2625,4415">
                      <v:rect id="Rectangle 32742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32743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744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32745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890" name="Group 378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46" name="Rectangle 3274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47" name="Rectangle 3274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890" style="width:9.963pt;height:6.81pt;mso-position-horizontal-relative:char;mso-position-vertical-relative:line" coordsize="1265,864">
                      <v:rect id="Rectangle 3274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274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894" name="Group 378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48" name="Rectangle 3274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49" name="Rectangle 327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894" style="width:9.963pt;height:6.81pt;mso-position-horizontal-relative:char;mso-position-vertical-relative:line" coordsize="1265,864">
                      <v:rect id="Rectangle 3274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27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898" name="Group 378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50" name="Rectangle 3275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1" name="Rectangle 327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898" style="width:9.963pt;height:6.81pt;mso-position-horizontal-relative:char;mso-position-vertical-relative:line" coordsize="1265,864">
                      <v:rect id="Rectangle 3275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27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902" name="Group 378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52" name="Rectangle 3275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3" name="Rectangle 3275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02" style="width:9.963pt;height:6.81pt;mso-position-horizontal-relative:char;mso-position-vertical-relative:line" coordsize="1265,864">
                      <v:rect id="Rectangle 3275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27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906" name="Group 378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54" name="Rectangle 3275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5" name="Rectangle 327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06" style="width:9.963pt;height:6.81pt;mso-position-horizontal-relative:char;mso-position-vertical-relative:line" coordsize="1265,864">
                      <v:rect id="Rectangle 3275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27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910" name="Group 378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56" name="Rectangle 3275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7" name="Rectangle 327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10" style="width:9.963pt;height:6.81pt;mso-position-horizontal-relative:char;mso-position-vertical-relative:line" coordsize="1265,864">
                      <v:rect id="Rectangle 3275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27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914" name="Group 378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58" name="Rectangle 3275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9" name="Rectangle 327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14" style="width:9.963pt;height:6.81pt;mso-position-horizontal-relative:char;mso-position-vertical-relative:line" coordsize="1265,864">
                      <v:rect id="Rectangle 3275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327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918" name="Group 378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60" name="Rectangle 3276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61" name="Rectangle 327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18" style="width:9.963pt;height:6.81pt;mso-position-horizontal-relative:char;mso-position-vertical-relative:line" coordsize="1265,864">
                      <v:rect id="Rectangle 3276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327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78922" name="Group 378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2762" name="Rectangle 3276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63" name="Rectangle 327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22" style="width:9.963pt;height:6.81pt;mso-position-horizontal-relative:char;mso-position-vertical-relative:line" coordsize="1265,864">
                      <v:rect id="Rectangle 3276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327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26" name="Group 378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64" name="Rectangle 32764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65" name="Rectangle 3276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26" style="width:9.963pt;height:11.25pt;mso-position-horizontal-relative:char;mso-position-vertical-relative:line" coordsize="1265,1428">
                      <v:rect id="Rectangle 3276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327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41" name="Group 378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66" name="Rectangle 32766"/>
                              <wps:cNvSpPr/>
                              <wps:spPr>
                                <a:xfrm rot="-5399999">
                                  <a:off x="7120" y="-18289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67" name="Rectangle 327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41" style="width:9.963pt;height:11.25pt;mso-position-horizontal-relative:char;mso-position-vertical-relative:line" coordsize="1265,1428">
                      <v:rect id="Rectangle 3276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327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50" name="Group 378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68" name="Rectangle 3276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69" name="Rectangle 327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50" style="width:9.963pt;height:11.25pt;mso-position-horizontal-relative:char;mso-position-vertical-relative:line" coordsize="1265,1428">
                      <v:rect id="Rectangle 3276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327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61" name="Group 378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70" name="Rectangle 32770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1" name="Rectangle 3277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61" style="width:9.96301pt;height:11.25pt;mso-position-horizontal-relative:char;mso-position-vertical-relative:line" coordsize="1265,1428">
                      <v:rect id="Rectangle 3277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327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65" name="Group 378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72" name="Rectangle 32772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3" name="Rectangle 3277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65" style="width:9.96301pt;height:11.25pt;mso-position-horizontal-relative:char;mso-position-vertical-relative:line" coordsize="1265,1428">
                      <v:rect id="Rectangle 3277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327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69" name="Group 378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74" name="Rectangle 32774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5" name="Rectangle 3277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69" style="width:9.96301pt;height:11.25pt;mso-position-horizontal-relative:char;mso-position-vertical-relative:line" coordsize="1265,1428">
                      <v:rect id="Rectangle 327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327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73" name="Group 378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76" name="Rectangle 3277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7" name="Rectangle 327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73" style="width:9.96301pt;height:11.25pt;mso-position-horizontal-relative:char;mso-position-vertical-relative:line" coordsize="1265,1428">
                      <v:rect id="Rectangle 327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327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77" name="Group 378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78" name="Rectangle 3277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9" name="Rectangle 3277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77" style="width:9.96301pt;height:11.25pt;mso-position-horizontal-relative:char;mso-position-vertical-relative:line" coordsize="1265,1428">
                      <v:rect id="Rectangle 3277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327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81" name="Group 378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80" name="Rectangle 3278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81" name="Rectangle 3278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81" style="width:9.96301pt;height:11.25pt;mso-position-horizontal-relative:char;mso-position-vertical-relative:line" coordsize="1265,1428">
                      <v:rect id="Rectangle 3278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327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85" name="Group 378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82" name="Rectangle 3278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83" name="Rectangle 3278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85" style="width:9.96301pt;height:11.25pt;mso-position-horizontal-relative:char;mso-position-vertical-relative:line" coordsize="1265,1428">
                      <v:rect id="Rectangle 3278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327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89" name="Group 378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84" name="Rectangle 3278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85" name="Rectangle 3278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89" style="width:9.96301pt;height:11.25pt;mso-position-horizontal-relative:char;mso-position-vertical-relative:line" coordsize="1265,1428">
                      <v:rect id="Rectangle 3278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327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93" name="Group 378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86" name="Rectangle 3278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87" name="Rectangle 3278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93" style="width:9.96301pt;height:11.25pt;mso-position-horizontal-relative:char;mso-position-vertical-relative:line" coordsize="1265,1428">
                      <v:rect id="Rectangle 3278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327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8997" name="Group 378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88" name="Rectangle 3278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89" name="Rectangle 3278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8997" style="width:9.96301pt;height:11.25pt;mso-position-horizontal-relative:char;mso-position-vertical-relative:line" coordsize="1265,1428">
                      <v:rect id="Rectangle 3278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327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01" name="Group 379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90" name="Rectangle 3279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1" name="Rectangle 3279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01" style="width:9.96301pt;height:11.25pt;mso-position-horizontal-relative:char;mso-position-vertical-relative:line" coordsize="1265,1428">
                      <v:rect id="Rectangle 3279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27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05" name="Group 379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92" name="Rectangle 3279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3" name="Rectangle 3279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05" style="width:9.96301pt;height:11.25pt;mso-position-horizontal-relative:char;mso-position-vertical-relative:line" coordsize="1265,1428">
                      <v:rect id="Rectangle 3279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327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09" name="Group 379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94" name="Rectangle 3279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5" name="Rectangle 3279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09" style="width:9.96301pt;height:11.25pt;mso-position-horizontal-relative:char;mso-position-vertical-relative:line" coordsize="1265,1428">
                      <v:rect id="Rectangle 3279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327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13" name="Group 379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96" name="Rectangle 3279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7" name="Rectangle 3279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13" style="width:9.96301pt;height:11.25pt;mso-position-horizontal-relative:char;mso-position-vertical-relative:line" coordsize="1265,1428">
                      <v:rect id="Rectangle 3279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327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17" name="Group 379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798" name="Rectangle 3279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9" name="Rectangle 3279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17" style="width:9.96301pt;height:11.25pt;mso-position-horizontal-relative:char;mso-position-vertical-relative:line" coordsize="1265,1428">
                      <v:rect id="Rectangle 3279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327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21" name="Group 379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800" name="Rectangle 3280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01" name="Rectangle 3280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21" style="width:9.96301pt;height:11.25pt;mso-position-horizontal-relative:char;mso-position-vertical-relative:line" coordsize="1265,1428">
                      <v:rect id="Rectangle 3280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3280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25" name="Group 379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802" name="Rectangle 32802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03" name="Rectangle 3280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25" style="width:9.96301pt;height:11.25pt;mso-position-horizontal-relative:char;mso-position-vertical-relative:line" coordsize="1265,1428">
                      <v:rect id="Rectangle 3280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3280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29" name="Group 379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804" name="Rectangle 32804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05" name="Rectangle 32805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29" style="width:9.96301pt;height:11.25pt;mso-position-horizontal-relative:char;mso-position-vertical-relative:line" coordsize="1265,1428">
                      <v:rect id="Rectangle 3280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3280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33" name="Group 379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806" name="Rectangle 3280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07" name="Rectangle 3280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33" style="width:9.96301pt;height:11.25pt;mso-position-horizontal-relative:char;mso-position-vertical-relative:line" coordsize="1265,1428">
                      <v:rect id="Rectangle 3280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3280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37" name="Group 379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808" name="Rectangle 3280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09" name="Rectangle 32809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37" style="width:9.96301pt;height:11.25pt;mso-position-horizontal-relative:char;mso-position-vertical-relative:line" coordsize="1265,1428">
                      <v:rect id="Rectangle 3280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3280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79041" name="Group 379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2810" name="Rectangle 32810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11" name="Rectangle 3281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41" style="width:9.96301pt;height:11.25pt;mso-position-horizontal-relative:char;mso-position-vertical-relative:line" coordsize="1265,1428">
                      <v:rect id="Rectangle 3281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328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79045" name="Group 379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32918" name="Rectangle 32918"/>
                              <wps:cNvSpPr/>
                              <wps:spPr>
                                <a:xfrm rot="-5399999">
                                  <a:off x="-438791" y="183747"/>
                                  <a:ext cx="1027912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19" name="Rectangle 32919"/>
                              <wps:cNvSpPr/>
                              <wps:spPr>
                                <a:xfrm rot="-5399999">
                                  <a:off x="-49401" y="258889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20" name="Rectangle 32920"/>
                              <wps:cNvSpPr/>
                              <wps:spPr>
                                <a:xfrm rot="-5399999">
                                  <a:off x="194707" y="81124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045" style="width:20.6838pt;height:60.8556pt;mso-position-horizontal-relative:char;mso-position-vertical-relative:line" coordsize="2626,7728">
                      <v:rect id="Rectangle 32918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32919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32920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 2- ключ к тестам: </w:t>
      </w:r>
    </w:p>
    <w:tbl>
      <w:tblPr>
        <w:tblStyle w:val="TableGrid"/>
        <w:tblW w:w="10423" w:type="dxa"/>
        <w:tblInd w:w="34" w:type="dxa"/>
        <w:tblCellMar>
          <w:top w:w="205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6075D2">
        <w:trPr>
          <w:trHeight w:val="114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506" cy="441579"/>
                      <wp:effectExtent l="0" t="0" r="0" b="0"/>
                      <wp:docPr id="380195" name="Group 380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506" cy="441579"/>
                                <a:chOff x="0" y="0"/>
                                <a:chExt cx="262506" cy="441579"/>
                              </a:xfrm>
                            </wpg:grpSpPr>
                            <wps:wsp>
                              <wps:cNvPr id="33144" name="Rectangle 33144"/>
                              <wps:cNvSpPr/>
                              <wps:spPr>
                                <a:xfrm rot="-5399999">
                                  <a:off x="15961" y="147919"/>
                                  <a:ext cx="152779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45" name="Rectangle 33145"/>
                              <wps:cNvSpPr/>
                              <wps:spPr>
                                <a:xfrm rot="-5399999">
                                  <a:off x="65140" y="7478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46" name="Rectangle 33146"/>
                              <wps:cNvSpPr/>
                              <wps:spPr>
                                <a:xfrm rot="-5399999">
                                  <a:off x="-46710" y="98658"/>
                                  <a:ext cx="550004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вопроса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47" name="Rectangle 33147"/>
                              <wps:cNvSpPr/>
                              <wps:spPr>
                                <a:xfrm rot="-5399999">
                                  <a:off x="20108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195" style="width:20.6698pt;height:34.77pt;mso-position-horizontal-relative:char;mso-position-vertical-relative:line" coordsize="2625,4415">
                      <v:rect id="Rectangle 33144" style="position:absolute;width:1527;height:1358;left:159;top:1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33145" style="position:absolute;width:380;height:1682;left:651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46" style="position:absolute;width:5500;height:1358;left:-467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вопроса</w:t>
                              </w:r>
                            </w:p>
                          </w:txbxContent>
                        </v:textbox>
                      </v:rect>
                      <v:rect id="Rectangle 33147" style="position:absolute;width:380;height:1682;left:2010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199" name="Group 380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48" name="Rectangle 3314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49" name="Rectangle 3314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199" style="width:9.963pt;height:6.81pt;mso-position-horizontal-relative:char;mso-position-vertical-relative:line" coordsize="1265,864">
                      <v:rect id="Rectangle 3314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314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03" name="Group 380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50" name="Rectangle 3315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51" name="Rectangle 3315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03" style="width:9.963pt;height:6.81pt;mso-position-horizontal-relative:char;mso-position-vertical-relative:line" coordsize="1265,864">
                      <v:rect id="Rectangle 3315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315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15" name="Group 380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52" name="Rectangle 3315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53" name="Rectangle 3315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15" style="width:9.963pt;height:6.81pt;mso-position-horizontal-relative:char;mso-position-vertical-relative:line" coordsize="1265,864">
                      <v:rect id="Rectangle 3315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315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19" name="Group 380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54" name="Rectangle 33154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55" name="Rectangle 331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19" style="width:9.963pt;height:6.81pt;mso-position-horizontal-relative:char;mso-position-vertical-relative:line" coordsize="1265,864">
                      <v:rect id="Rectangle 3315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315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23" name="Group 380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56" name="Rectangle 33156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57" name="Rectangle 3315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23" style="width:9.963pt;height:6.81pt;mso-position-horizontal-relative:char;mso-position-vertical-relative:line" coordsize="1265,864">
                      <v:rect id="Rectangle 33156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315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27" name="Group 380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58" name="Rectangle 33158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59" name="Rectangle 3315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27" style="width:9.963pt;height:6.81pt;mso-position-horizontal-relative:char;mso-position-vertical-relative:line" coordsize="1265,864">
                      <v:rect id="Rectangle 33158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315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31" name="Group 380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60" name="Rectangle 33160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1" name="Rectangle 3316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31" style="width:9.963pt;height:6.81pt;mso-position-horizontal-relative:char;mso-position-vertical-relative:line" coordsize="1265,864">
                      <v:rect id="Rectangle 33160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3316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35" name="Group 380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62" name="Rectangle 33162"/>
                              <wps:cNvSpPr/>
                              <wps:spPr>
                                <a:xfrm rot="-5399999">
                                  <a:off x="46138" y="-35659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3" name="Rectangle 3316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35" style="width:9.963pt;height:6.81pt;mso-position-horizontal-relative:char;mso-position-vertical-relative:line" coordsize="1265,864">
                      <v:rect id="Rectangle 33162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3316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86487"/>
                      <wp:effectExtent l="0" t="0" r="0" b="0"/>
                      <wp:docPr id="380239" name="Group 380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86487"/>
                                <a:chOff x="0" y="0"/>
                                <a:chExt cx="126530" cy="86487"/>
                              </a:xfrm>
                            </wpg:grpSpPr>
                            <wps:wsp>
                              <wps:cNvPr id="33164" name="Rectangle 33164"/>
                              <wps:cNvSpPr/>
                              <wps:spPr>
                                <a:xfrm rot="-5399999">
                                  <a:off x="46138" y="-3566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5" name="Rectangle 33165"/>
                              <wps:cNvSpPr/>
                              <wps:spPr>
                                <a:xfrm rot="-5399999">
                                  <a:off x="65139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39" style="width:9.963pt;height:6.81pt;mso-position-horizontal-relative:char;mso-position-vertical-relative:line" coordsize="1265,864">
                      <v:rect id="Rectangle 33164" style="position:absolute;width:760;height:1682;left:461;top:-3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3316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243" name="Group 380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66" name="Rectangle 33166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7" name="Rectangle 331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43" style="width:9.963pt;height:11.25pt;mso-position-horizontal-relative:char;mso-position-vertical-relative:line" coordsize="1265,1428">
                      <v:rect id="Rectangle 3316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3316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247" name="Group 380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68" name="Rectangle 33168"/>
                              <wps:cNvSpPr/>
                              <wps:spPr>
                                <a:xfrm rot="-5399999">
                                  <a:off x="7120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9" name="Rectangle 3316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47" style="width:9.963pt;height:11.25pt;mso-position-horizontal-relative:char;mso-position-vertical-relative:line" coordsize="1265,1428">
                      <v:rect id="Rectangle 3316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3316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254" name="Group 380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70" name="Rectangle 33170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71" name="Rectangle 3317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254" style="width:9.963pt;height:11.25pt;mso-position-horizontal-relative:char;mso-position-vertical-relative:line" coordsize="1265,1428">
                      <v:rect id="Rectangle 3317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3317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315" name="Group 380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72" name="Rectangle 33172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73" name="Rectangle 3317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315" style="width:9.96301pt;height:11.25pt;mso-position-horizontal-relative:char;mso-position-vertical-relative:line" coordsize="1265,1428">
                      <v:rect id="Rectangle 3317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13</w:t>
                              </w:r>
                            </w:p>
                          </w:txbxContent>
                        </v:textbox>
                      </v:rect>
                      <v:rect id="Rectangle 3317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326" name="Group 380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74" name="Rectangle 33174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75" name="Rectangle 3317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326" style="width:9.96301pt;height:11.25pt;mso-position-horizontal-relative:char;mso-position-vertical-relative:line" coordsize="1265,1428">
                      <v:rect id="Rectangle 3317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3317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342" name="Group 380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76" name="Rectangle 33176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77" name="Rectangle 3317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342" style="width:9.96301pt;height:11.25pt;mso-position-horizontal-relative:char;mso-position-vertical-relative:line" coordsize="1265,1428">
                      <v:rect id="Rectangle 3317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3317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368" name="Group 380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78" name="Rectangle 33178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79" name="Rectangle 3317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368" style="width:9.96301pt;height:11.25pt;mso-position-horizontal-relative:char;mso-position-vertical-relative:line" coordsize="1265,1428">
                      <v:rect id="Rectangle 3317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3317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389" name="Group 380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80" name="Rectangle 33180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81" name="Rectangle 3318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389" style="width:9.96301pt;height:11.25pt;mso-position-horizontal-relative:char;mso-position-vertical-relative:line" coordsize="1265,1428">
                      <v:rect id="Rectangle 3318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17</w:t>
                              </w:r>
                            </w:p>
                          </w:txbxContent>
                        </v:textbox>
                      </v:rect>
                      <v:rect id="Rectangle 3318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393" name="Group 380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82" name="Rectangle 33182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83" name="Rectangle 3318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393" style="width:9.96301pt;height:11.25pt;mso-position-horizontal-relative:char;mso-position-vertical-relative:line" coordsize="1265,1428">
                      <v:rect id="Rectangle 3318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3318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397" name="Group 380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84" name="Rectangle 33184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85" name="Rectangle 33185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397" style="width:9.96301pt;height:11.25pt;mso-position-horizontal-relative:char;mso-position-vertical-relative:line" coordsize="1265,1428">
                      <v:rect id="Rectangle 3318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3318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01" name="Group 380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86" name="Rectangle 33186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87" name="Rectangle 3318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01" style="width:9.96301pt;height:11.25pt;mso-position-horizontal-relative:char;mso-position-vertical-relative:line" coordsize="1265,1428">
                      <v:rect id="Rectangle 3318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3318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05" name="Group 380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88" name="Rectangle 33188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89" name="Rectangle 3318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05" style="width:9.96301pt;height:11.25pt;mso-position-horizontal-relative:char;mso-position-vertical-relative:line" coordsize="1265,1428">
                      <v:rect id="Rectangle 3318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21</w:t>
                              </w:r>
                            </w:p>
                          </w:txbxContent>
                        </v:textbox>
                      </v:rect>
                      <v:rect id="Rectangle 3318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09" name="Group 380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90" name="Rectangle 33190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91" name="Rectangle 33191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09" style="width:9.96301pt;height:11.25pt;mso-position-horizontal-relative:char;mso-position-vertical-relative:line" coordsize="1265,1428">
                      <v:rect id="Rectangle 3319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22</w:t>
                              </w:r>
                            </w:p>
                          </w:txbxContent>
                        </v:textbox>
                      </v:rect>
                      <v:rect id="Rectangle 3319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13" name="Group 380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92" name="Rectangle 33192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93" name="Rectangle 3319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13" style="width:9.96301pt;height:11.25pt;mso-position-horizontal-relative:char;mso-position-vertical-relative:line" coordsize="1265,1428">
                      <v:rect id="Rectangle 3319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319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17" name="Group 380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94" name="Rectangle 33194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95" name="Rectangle 3319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17" style="width:9.96301pt;height:11.25pt;mso-position-horizontal-relative:char;mso-position-vertical-relative:line" coordsize="1265,1428">
                      <v:rect id="Rectangle 3319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24</w:t>
                              </w:r>
                            </w:p>
                          </w:txbxContent>
                        </v:textbox>
                      </v:rect>
                      <v:rect id="Rectangle 3319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21" name="Group 380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96" name="Rectangle 33196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97" name="Rectangle 3319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21" style="width:9.96301pt;height:11.25pt;mso-position-horizontal-relative:char;mso-position-vertical-relative:line" coordsize="1265,1428">
                      <v:rect id="Rectangle 3319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3319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25" name="Group 380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198" name="Rectangle 33198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99" name="Rectangle 3319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25" style="width:9.96301pt;height:11.25pt;mso-position-horizontal-relative:char;mso-position-vertical-relative:line" coordsize="1265,1428">
                      <v:rect id="Rectangle 3319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26</w:t>
                              </w:r>
                            </w:p>
                          </w:txbxContent>
                        </v:textbox>
                      </v:rect>
                      <v:rect id="Rectangle 3319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29" name="Group 380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200" name="Rectangle 33200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1" name="Rectangle 3320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29" style="width:9.96301pt;height:11.25pt;mso-position-horizontal-relative:char;mso-position-vertical-relative:line" coordsize="1265,1428">
                      <v:rect id="Rectangle 3320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3320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33" name="Group 380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202" name="Rectangle 33202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3" name="Rectangle 3320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33" style="width:9.96301pt;height:11.25pt;mso-position-horizontal-relative:char;mso-position-vertical-relative:line" coordsize="1265,1428">
                      <v:rect id="Rectangle 3320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28</w:t>
                              </w:r>
                            </w:p>
                          </w:txbxContent>
                        </v:textbox>
                      </v:rect>
                      <v:rect id="Rectangle 3320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37" name="Group 380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204" name="Rectangle 33204"/>
                              <wps:cNvSpPr/>
                              <wps:spPr>
                                <a:xfrm rot="-5399999">
                                  <a:off x="7119" y="-18290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5" name="Rectangle 3320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37" style="width:9.96301pt;height:11.25pt;mso-position-horizontal-relative:char;mso-position-vertical-relative:line" coordsize="1265,1428">
                      <v:rect id="Rectangle 33204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29</w:t>
                              </w:r>
                            </w:p>
                          </w:txbxContent>
                        </v:textbox>
                      </v:rect>
                      <v:rect id="Rectangle 33205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41" name="Group 380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206" name="Rectangle 33206"/>
                              <wps:cNvSpPr/>
                              <wps:spPr>
                                <a:xfrm rot="-5399999">
                                  <a:off x="7120" y="-18290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7" name="Rectangle 33207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41" style="width:9.96301pt;height:11.25pt;mso-position-horizontal-relative:char;mso-position-vertical-relative:line" coordsize="1265,1428">
                      <v:rect id="Rectangle 33206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33207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45" name="Group 380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208" name="Rectangle 33208"/>
                              <wps:cNvSpPr/>
                              <wps:spPr>
                                <a:xfrm rot="-5399999">
                                  <a:off x="7120" y="-18290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9" name="Rectangle 33209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45" style="width:9.96301pt;height:11.25pt;mso-position-horizontal-relative:char;mso-position-vertical-relative:line" coordsize="1265,1428">
                      <v:rect id="Rectangle 33208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31</w:t>
                              </w:r>
                            </w:p>
                          </w:txbxContent>
                        </v:textbox>
                      </v:rect>
                      <v:rect id="Rectangle 33209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49" name="Group 380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210" name="Rectangle 33210"/>
                              <wps:cNvSpPr/>
                              <wps:spPr>
                                <a:xfrm rot="-5399999">
                                  <a:off x="7119" y="-18290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11" name="Rectangle 33211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49" style="width:9.96301pt;height:11.25pt;mso-position-horizontal-relative:char;mso-position-vertical-relative:line" coordsize="1265,1428">
                      <v:rect id="Rectangle 33210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32</w:t>
                              </w:r>
                            </w:p>
                          </w:txbxContent>
                        </v:textbox>
                      </v:rect>
                      <v:rect id="Rectangle 33211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530" cy="142875"/>
                      <wp:effectExtent l="0" t="0" r="0" b="0"/>
                      <wp:docPr id="380453" name="Group 380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142875"/>
                                <a:chOff x="0" y="0"/>
                                <a:chExt cx="126530" cy="142875"/>
                              </a:xfrm>
                            </wpg:grpSpPr>
                            <wps:wsp>
                              <wps:cNvPr id="33212" name="Rectangle 33212"/>
                              <wps:cNvSpPr/>
                              <wps:spPr>
                                <a:xfrm rot="-5399999">
                                  <a:off x="7119" y="-18290"/>
                                  <a:ext cx="15404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13" name="Rectangle 33213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53" style="width:9.96301pt;height:11.25pt;mso-position-horizontal-relative:char;mso-position-vertical-relative:line" coordsize="1265,1428">
                      <v:rect id="Rectangle 33212" style="position:absolute;width:1540;height:1682;left:71;top:-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33</w:t>
                              </w:r>
                            </w:p>
                          </w:txbxContent>
                        </v:textbox>
                      </v:rect>
                      <v:rect id="Rectangle 33213" style="position:absolute;width:380;height:1682;left:651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075D2">
        <w:trPr>
          <w:trHeight w:val="1951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3" w:right="-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684" cy="772866"/>
                      <wp:effectExtent l="0" t="0" r="0" b="0"/>
                      <wp:docPr id="380457" name="Group 380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84" cy="772866"/>
                                <a:chOff x="0" y="0"/>
                                <a:chExt cx="262684" cy="772866"/>
                              </a:xfrm>
                            </wpg:grpSpPr>
                            <wps:wsp>
                              <wps:cNvPr id="33320" name="Rectangle 33320"/>
                              <wps:cNvSpPr/>
                              <wps:spPr>
                                <a:xfrm rot="-5399999">
                                  <a:off x="-438791" y="183747"/>
                                  <a:ext cx="1027912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Правильные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21" name="Rectangle 33321"/>
                              <wps:cNvSpPr/>
                              <wps:spPr>
                                <a:xfrm rot="-5399999">
                                  <a:off x="-49401" y="258889"/>
                                  <a:ext cx="54844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ответы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22" name="Rectangle 33322"/>
                              <wps:cNvSpPr/>
                              <wps:spPr>
                                <a:xfrm rot="-5399999">
                                  <a:off x="194707" y="811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457" style="width:20.6838pt;height:60.8556pt;mso-position-horizontal-relative:char;mso-position-vertical-relative:line" coordsize="2626,7728">
                      <v:rect id="Rectangle 33320" style="position:absolute;width:10279;height:1503;left:-4387;top:18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Правильные </w:t>
                              </w:r>
                            </w:p>
                          </w:txbxContent>
                        </v:textbox>
                      </v:rect>
                      <v:rect id="Rectangle 33321" style="position:absolute;width:5484;height:1503;left:-494;top:25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ответы</w:t>
                              </w:r>
                            </w:p>
                          </w:txbxContent>
                        </v:textbox>
                      </v:rect>
                      <v:rect id="Rectangle 33322" style="position:absolute;width:420;height:1862;left:1947;top:8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Б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6075D2" w:rsidRDefault="0061449B">
      <w:pPr>
        <w:spacing w:after="286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по тестированию: </w:t>
      </w:r>
    </w:p>
    <w:p w:rsidR="006075D2" w:rsidRDefault="0061449B">
      <w:pPr>
        <w:numPr>
          <w:ilvl w:val="3"/>
          <w:numId w:val="80"/>
        </w:numPr>
        <w:spacing w:after="122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>«отлично»</w:t>
      </w:r>
      <w:r>
        <w:rPr>
          <w:rFonts w:ascii="Times New Roman" w:eastAsia="Times New Roman" w:hAnsi="Times New Roman" w:cs="Times New Roman"/>
          <w:sz w:val="28"/>
        </w:rPr>
        <w:t xml:space="preserve"> - количество правильных ответов от 85% до 100% от общего количества тестовых заданий; </w:t>
      </w:r>
    </w:p>
    <w:p w:rsidR="006075D2" w:rsidRDefault="0061449B">
      <w:pPr>
        <w:numPr>
          <w:ilvl w:val="3"/>
          <w:numId w:val="80"/>
        </w:numPr>
        <w:spacing w:after="120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 xml:space="preserve">«хорошо» </w:t>
      </w:r>
      <w:r>
        <w:rPr>
          <w:rFonts w:ascii="Times New Roman" w:eastAsia="Times New Roman" w:hAnsi="Times New Roman" w:cs="Times New Roman"/>
          <w:sz w:val="28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3"/>
          <w:numId w:val="80"/>
        </w:numPr>
        <w:spacing w:after="123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>«удовлетворительно»</w:t>
      </w:r>
      <w:r>
        <w:rPr>
          <w:rFonts w:ascii="Times New Roman" w:eastAsia="Times New Roman" w:hAnsi="Times New Roman" w:cs="Times New Roman"/>
          <w:sz w:val="28"/>
        </w:rPr>
        <w:t xml:space="preserve"> - количество правильных ответо</w:t>
      </w:r>
      <w:r>
        <w:rPr>
          <w:rFonts w:ascii="Times New Roman" w:eastAsia="Times New Roman" w:hAnsi="Times New Roman" w:cs="Times New Roman"/>
          <w:sz w:val="28"/>
        </w:rPr>
        <w:t xml:space="preserve">в от 61% до 75% от общего количества тестовых заданий; </w:t>
      </w:r>
    </w:p>
    <w:p w:rsidR="006075D2" w:rsidRDefault="0061449B">
      <w:pPr>
        <w:numPr>
          <w:ilvl w:val="3"/>
          <w:numId w:val="80"/>
        </w:numPr>
        <w:spacing w:after="129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8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Литература для студента: </w:t>
      </w:r>
    </w:p>
    <w:p w:rsidR="006075D2" w:rsidRDefault="0061449B">
      <w:pPr>
        <w:spacing w:after="62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1) Курс лекций по ПМ.01, МДК.01.02 Тема «Основы локомотивной тяг</w:t>
      </w:r>
      <w:r>
        <w:rPr>
          <w:rFonts w:ascii="Times New Roman" w:eastAsia="Times New Roman" w:hAnsi="Times New Roman" w:cs="Times New Roman"/>
          <w:sz w:val="28"/>
        </w:rPr>
        <w:t xml:space="preserve">и» </w:t>
      </w:r>
    </w:p>
    <w:p w:rsidR="006075D2" w:rsidRDefault="0061449B">
      <w:pPr>
        <w:spacing w:after="10" w:line="393" w:lineRule="auto"/>
        <w:ind w:left="134"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Для студентов специальности 23.02.06 (тепловозы и дизель-поезда) Составитель: Красноружский А.С</w:t>
      </w:r>
      <w:r>
        <w:rPr>
          <w:rFonts w:ascii="Courier New" w:eastAsia="Courier New" w:hAnsi="Courier New" w:cs="Courier New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Саратов, 2019г. – 117с. </w:t>
      </w:r>
    </w:p>
    <w:p w:rsidR="006075D2" w:rsidRDefault="0061449B">
      <w:pPr>
        <w:spacing w:after="188"/>
        <w:ind w:left="142"/>
      </w:pPr>
      <w:r>
        <w:rPr>
          <w:rFonts w:ascii="Courier New" w:eastAsia="Courier New" w:hAnsi="Courier New" w:cs="Courier New"/>
          <w:b/>
          <w:i/>
          <w:sz w:val="20"/>
        </w:rPr>
        <w:t xml:space="preserve"> </w:t>
      </w:r>
    </w:p>
    <w:p w:rsidR="006075D2" w:rsidRDefault="0061449B">
      <w:pPr>
        <w:spacing w:after="19" w:line="379" w:lineRule="auto"/>
        <w:ind w:left="127" w:right="5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4.10 Задания для комплексного экзамена оценки освоения МДК 01.01 Конструкция и техническое обслуживание и ремонт подвижного состава (тепловозы и дизель-поезда), МДК 01.02 Эксплуатация подвижного состава </w:t>
      </w:r>
    </w:p>
    <w:p w:rsidR="006075D2" w:rsidRDefault="0061449B">
      <w:pPr>
        <w:spacing w:after="176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>(тепловозы и дизель-поезда) и обеспечение безопаснос</w:t>
      </w:r>
      <w:r>
        <w:rPr>
          <w:rFonts w:ascii="Times New Roman" w:eastAsia="Times New Roman" w:hAnsi="Times New Roman" w:cs="Times New Roman"/>
          <w:b/>
          <w:sz w:val="28"/>
        </w:rPr>
        <w:t xml:space="preserve">ти движения поездов  </w:t>
      </w:r>
    </w:p>
    <w:p w:rsidR="006075D2" w:rsidRDefault="0061449B">
      <w:pPr>
        <w:spacing w:after="113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4.10.1 Задания для студента: </w:t>
      </w:r>
    </w:p>
    <w:p w:rsidR="006075D2" w:rsidRDefault="0061449B">
      <w:pPr>
        <w:spacing w:after="10" w:line="397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заданий комплексного экзамена  направлено на проверку умений и знаний, наработанных по МДК 01.01 Конструкция и техническое обслуживание и ремонт подвижного состава (тепловозы и дизель-поезда), </w:t>
      </w:r>
      <w:r>
        <w:rPr>
          <w:rFonts w:ascii="Times New Roman" w:eastAsia="Times New Roman" w:hAnsi="Times New Roman" w:cs="Times New Roman"/>
          <w:sz w:val="28"/>
        </w:rPr>
        <w:t xml:space="preserve">МДК 01.02 Эксплуатация подвижного состава (тепловозы и дизель-поезда) и обеспечение безопасности движения поездов в 8 семестре (база 9 классов) и в 6 семестре (база 11 классов). </w:t>
      </w:r>
    </w:p>
    <w:p w:rsidR="006075D2" w:rsidRDefault="0061449B">
      <w:pPr>
        <w:spacing w:after="5" w:line="403" w:lineRule="auto"/>
        <w:ind w:left="127" w:right="68" w:firstLine="720"/>
      </w:pPr>
      <w:r>
        <w:rPr>
          <w:rFonts w:ascii="Times New Roman" w:eastAsia="Times New Roman" w:hAnsi="Times New Roman" w:cs="Times New Roman"/>
          <w:sz w:val="28"/>
        </w:rPr>
        <w:t xml:space="preserve">Место (время) выполнения задания:  </w:t>
      </w:r>
      <w:r>
        <w:rPr>
          <w:rFonts w:ascii="Times New Roman" w:eastAsia="Times New Roman" w:hAnsi="Times New Roman" w:cs="Times New Roman"/>
          <w:b/>
          <w:sz w:val="28"/>
        </w:rPr>
        <w:t>лаборатория Технического обслуживания и ре</w:t>
      </w:r>
      <w:r>
        <w:rPr>
          <w:rFonts w:ascii="Times New Roman" w:eastAsia="Times New Roman" w:hAnsi="Times New Roman" w:cs="Times New Roman"/>
          <w:b/>
          <w:sz w:val="28"/>
        </w:rPr>
        <w:t xml:space="preserve">монта подвижного состава </w:t>
      </w:r>
    </w:p>
    <w:p w:rsidR="006075D2" w:rsidRDefault="0061449B">
      <w:pPr>
        <w:spacing w:after="173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Максимальное время выполнения задания – 20 мин.  </w:t>
      </w:r>
    </w:p>
    <w:p w:rsidR="006075D2" w:rsidRDefault="0061449B">
      <w:pPr>
        <w:spacing w:after="10" w:line="405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задания вы можете воспользоваться: </w:t>
      </w:r>
      <w:r>
        <w:rPr>
          <w:rFonts w:ascii="Times New Roman" w:eastAsia="Times New Roman" w:hAnsi="Times New Roman" w:cs="Times New Roman"/>
          <w:b/>
          <w:sz w:val="28"/>
        </w:rPr>
        <w:t>плакатам, стендами, инструкционными картами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8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и выполните задание. </w:t>
      </w:r>
    </w:p>
    <w:p w:rsidR="006075D2" w:rsidRDefault="0061449B">
      <w:pPr>
        <w:spacing w:after="113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ПО 1, У 1 -У5, З1-З3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spacing w:after="175"/>
        <w:ind w:left="7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94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Билет №1 </w:t>
      </w:r>
    </w:p>
    <w:p w:rsidR="006075D2" w:rsidRDefault="0061449B">
      <w:pPr>
        <w:spacing w:after="311"/>
        <w:ind w:left="840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6075D2" w:rsidRDefault="0061449B">
      <w:pPr>
        <w:spacing w:after="300"/>
        <w:ind w:left="82" w:right="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ТЕОРЕТИЧЕСКОЕ ЗАДАНИЕ (ТЗ) ВАРИАНТ №1  </w:t>
      </w:r>
    </w:p>
    <w:p w:rsidR="006075D2" w:rsidRDefault="0061449B">
      <w:pPr>
        <w:spacing w:after="10" w:line="402" w:lineRule="auto"/>
        <w:ind w:left="766" w:right="5269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8"/>
        </w:rPr>
        <w:t xml:space="preserve"> Инструкция: </w:t>
      </w:r>
    </w:p>
    <w:p w:rsidR="006075D2" w:rsidRDefault="0061449B">
      <w:pPr>
        <w:spacing w:after="10" w:line="376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>Вы должны пройти тестирование по одному из вариантов тестовых заданий на проверку теоретических знаний по МДК 01.01 Конструкци</w:t>
      </w:r>
      <w:r>
        <w:rPr>
          <w:rFonts w:ascii="Times New Roman" w:eastAsia="Times New Roman" w:hAnsi="Times New Roman" w:cs="Times New Roman"/>
          <w:sz w:val="28"/>
        </w:rPr>
        <w:t xml:space="preserve">я и техническое обслуживание и ремонт подвижного состава (тепловозы и дизель-поезда), МДК </w:t>
      </w:r>
    </w:p>
    <w:p w:rsidR="006075D2" w:rsidRDefault="0061449B">
      <w:pPr>
        <w:spacing w:after="10" w:line="395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01.02 Эксплуатация подвижного состава (тепловозы и дизель-поезда) и обеспечение безопасности движения поездов  </w:t>
      </w:r>
    </w:p>
    <w:p w:rsidR="006075D2" w:rsidRDefault="0061449B">
      <w:pPr>
        <w:spacing w:after="117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 1- З 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5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82"/>
        <w:ind w:left="260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задания вы можете воспользоваться: плакатами, стендами. </w:t>
      </w:r>
    </w:p>
    <w:p w:rsidR="006075D2" w:rsidRDefault="0061449B">
      <w:pPr>
        <w:spacing w:after="18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15 мин. </w:t>
      </w:r>
    </w:p>
    <w:p w:rsidR="006075D2" w:rsidRDefault="0061449B">
      <w:pPr>
        <w:spacing w:after="130" w:line="271" w:lineRule="auto"/>
        <w:ind w:left="776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Текст задания: 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1.Понятие скоростного движения?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Скорост</w:t>
      </w:r>
      <w:r>
        <w:rPr>
          <w:rFonts w:ascii="Times New Roman" w:eastAsia="Times New Roman" w:hAnsi="Times New Roman" w:cs="Times New Roman"/>
          <w:sz w:val="24"/>
        </w:rPr>
        <w:t xml:space="preserve">ные железные дороги – от 150 до 180 км/ч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Скоростные железные дороги – от 160 до 120 км/ч </w:t>
      </w:r>
    </w:p>
    <w:p w:rsidR="006075D2" w:rsidRDefault="0061449B">
      <w:pPr>
        <w:spacing w:after="10" w:line="271" w:lineRule="auto"/>
        <w:ind w:left="146" w:right="4451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Скоростные железные дороги – от 161 до 200 км/ч  Г) Скоростные железные дороги – от 100 до 170 км/ч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Понятие высокоскоростного движения?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Высокоскоростные железные дороги –  181 км/ч и выше.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Высокоскоростные железные дороги – от 201 км/ч и выше.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Высокоскоростные железные дороги – от 190 км/ч и выше.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Высокоскоростные железные дороги – от 160 км/ч и выше.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Понятие сверхвысокоскоростного движения?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Сверхвысокоскоростные железные дороги – от 301 км/ч и выше.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Сверхвысокоскоростные железные дороги – от 201 км/ч и выше.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Сверхвысокоскоростные железные дороги – от 190 км/ч и выше.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Сверхвысокоскоростн</w:t>
      </w:r>
      <w:r>
        <w:rPr>
          <w:rFonts w:ascii="Times New Roman" w:eastAsia="Times New Roman" w:hAnsi="Times New Roman" w:cs="Times New Roman"/>
          <w:sz w:val="24"/>
        </w:rPr>
        <w:t xml:space="preserve">ые железные дороги – от 160 км/ч и выше.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Ширина железнодорожной колеи в РФ?</w:t>
      </w:r>
      <w:r>
        <w:rPr>
          <w:rFonts w:ascii="Times New Roman" w:eastAsia="Times New Roman" w:hAnsi="Times New Roman" w:cs="Times New Roman"/>
          <w:sz w:val="24"/>
        </w:rPr>
        <w:t xml:space="preserve">  А) 1510 мм.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1525 мм.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1530 мм.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1520 мм.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План железнодорожной линии, это?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проекция трассы на вертикальную плоскость.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проекция трассы на наклонную плоскость.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) проекция трассы на горизонтальную плоскость.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правильный ответ отсутствует.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Какие требования предъявляются к участкам обращения пассажирских поездов со скоростями более 140 км/ч?  </w:t>
      </w:r>
    </w:p>
    <w:p w:rsidR="006075D2" w:rsidRDefault="0061449B">
      <w:pPr>
        <w:spacing w:after="5" w:line="270" w:lineRule="auto"/>
        <w:ind w:left="137" w:right="62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А) На участках обращения пассажирских поездов со скоростями более 140</w:t>
      </w:r>
      <w:r>
        <w:rPr>
          <w:rFonts w:ascii="Times New Roman" w:eastAsia="Times New Roman" w:hAnsi="Times New Roman" w:cs="Times New Roman"/>
          <w:sz w:val="24"/>
        </w:rPr>
        <w:t xml:space="preserve"> км/ч инфраструктура и железнодорожный подвижной состав должны обеспечивать движение поездов согласно графика.   Б) </w:t>
      </w:r>
      <w:r>
        <w:rPr>
          <w:rFonts w:ascii="Times New Roman" w:eastAsia="Times New Roman" w:hAnsi="Times New Roman" w:cs="Times New Roman"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участках </w:t>
      </w:r>
      <w:r>
        <w:rPr>
          <w:rFonts w:ascii="Times New Roman" w:eastAsia="Times New Roman" w:hAnsi="Times New Roman" w:cs="Times New Roman"/>
          <w:sz w:val="24"/>
        </w:rPr>
        <w:tab/>
        <w:t xml:space="preserve">обращения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пассажирских </w:t>
      </w:r>
      <w:r>
        <w:rPr>
          <w:rFonts w:ascii="Times New Roman" w:eastAsia="Times New Roman" w:hAnsi="Times New Roman" w:cs="Times New Roman"/>
          <w:sz w:val="24"/>
        </w:rPr>
        <w:tab/>
        <w:t xml:space="preserve">поездов </w:t>
      </w:r>
      <w:r>
        <w:rPr>
          <w:rFonts w:ascii="Times New Roman" w:eastAsia="Times New Roman" w:hAnsi="Times New Roman" w:cs="Times New Roman"/>
          <w:sz w:val="24"/>
        </w:rPr>
        <w:tab/>
        <w:t xml:space="preserve">со </w:t>
      </w:r>
      <w:r>
        <w:rPr>
          <w:rFonts w:ascii="Times New Roman" w:eastAsia="Times New Roman" w:hAnsi="Times New Roman" w:cs="Times New Roman"/>
          <w:sz w:val="24"/>
        </w:rPr>
        <w:tab/>
        <w:t xml:space="preserve">скоростями </w:t>
      </w:r>
      <w:r>
        <w:rPr>
          <w:rFonts w:ascii="Times New Roman" w:eastAsia="Times New Roman" w:hAnsi="Times New Roman" w:cs="Times New Roman"/>
          <w:sz w:val="24"/>
        </w:rPr>
        <w:tab/>
        <w:t xml:space="preserve">более </w:t>
      </w:r>
      <w:r>
        <w:rPr>
          <w:rFonts w:ascii="Times New Roman" w:eastAsia="Times New Roman" w:hAnsi="Times New Roman" w:cs="Times New Roman"/>
          <w:sz w:val="24"/>
        </w:rPr>
        <w:tab/>
        <w:t xml:space="preserve">140 </w:t>
      </w:r>
      <w:r>
        <w:rPr>
          <w:rFonts w:ascii="Times New Roman" w:eastAsia="Times New Roman" w:hAnsi="Times New Roman" w:cs="Times New Roman"/>
          <w:sz w:val="24"/>
        </w:rPr>
        <w:tab/>
        <w:t>км/ч  железнодорожный подвижной состав должны обеспечивать движ</w:t>
      </w:r>
      <w:r>
        <w:rPr>
          <w:rFonts w:ascii="Times New Roman" w:eastAsia="Times New Roman" w:hAnsi="Times New Roman" w:cs="Times New Roman"/>
          <w:sz w:val="24"/>
        </w:rPr>
        <w:t xml:space="preserve">ение с установленными скоростями. </w:t>
      </w:r>
    </w:p>
    <w:p w:rsidR="006075D2" w:rsidRDefault="0061449B">
      <w:pPr>
        <w:spacing w:after="5" w:line="270" w:lineRule="auto"/>
        <w:ind w:left="137" w:right="62" w:hanging="10"/>
      </w:pPr>
      <w:r>
        <w:rPr>
          <w:rFonts w:ascii="Times New Roman" w:eastAsia="Times New Roman" w:hAnsi="Times New Roman" w:cs="Times New Roman"/>
          <w:sz w:val="24"/>
        </w:rPr>
        <w:t xml:space="preserve"> В) На участках обращения пассажирских поездов со скоростями более 140 км/ч инфраструктура и железнодорожный подвижной состав должны обеспечивать движение с установленными скоростями и соответствовать нормам и правилам.  </w:t>
      </w:r>
      <w:r>
        <w:rPr>
          <w:rFonts w:ascii="Times New Roman" w:eastAsia="Times New Roman" w:hAnsi="Times New Roman" w:cs="Times New Roman"/>
          <w:sz w:val="24"/>
        </w:rPr>
        <w:t xml:space="preserve">Г) правильный ответ отсутствует.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Чему должны соответствовать сооружения и устройства на перегонах и железнодорожных станциях при скоростях движения более 200 км/ч?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Габариту подвижного состава в соответствии с нормами и правилами.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Б) Габариту погруз</w:t>
      </w:r>
      <w:r>
        <w:rPr>
          <w:rFonts w:ascii="Times New Roman" w:eastAsia="Times New Roman" w:hAnsi="Times New Roman" w:cs="Times New Roman"/>
          <w:sz w:val="24"/>
        </w:rPr>
        <w:t xml:space="preserve">ки в соответствии с нормами и правилами.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Габариту приближения строений в соответствии с нормами и правилами.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Габариту Тц в соответствии с нормами и правилами.  </w:t>
      </w:r>
    </w:p>
    <w:p w:rsidR="006075D2" w:rsidRDefault="0061449B">
      <w:pPr>
        <w:numPr>
          <w:ilvl w:val="0"/>
          <w:numId w:val="81"/>
        </w:numPr>
        <w:spacing w:after="9" w:line="272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Какой путь должен быть уложен на железнодорожной линии, на которой осуществляется движение пассажирских поездов со скоростями более 140 км/ч?  </w:t>
      </w:r>
      <w:r>
        <w:rPr>
          <w:rFonts w:ascii="Times New Roman" w:eastAsia="Times New Roman" w:hAnsi="Times New Roman" w:cs="Times New Roman"/>
          <w:sz w:val="24"/>
        </w:rPr>
        <w:t xml:space="preserve">А) бесстыковой железнодорожный путь.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стыковой железнодорожный путь.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узкоколейный железнодорожный путь.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 xml:space="preserve">) ширококолейный железнодорожный путь.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Где должны устанавливаться ограждения железнодорожных линий на участках обращения пассажирских поездов со скоростями более 160 км/ч?  </w:t>
      </w:r>
      <w:r>
        <w:rPr>
          <w:rFonts w:ascii="Times New Roman" w:eastAsia="Times New Roman" w:hAnsi="Times New Roman" w:cs="Times New Roman"/>
          <w:sz w:val="24"/>
        </w:rPr>
        <w:t xml:space="preserve">А) где имеются водоемы.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где имеются болота.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на всём протяжении железнодоро</w:t>
      </w:r>
      <w:r>
        <w:rPr>
          <w:rFonts w:ascii="Times New Roman" w:eastAsia="Times New Roman" w:hAnsi="Times New Roman" w:cs="Times New Roman"/>
          <w:sz w:val="24"/>
        </w:rPr>
        <w:t xml:space="preserve">жных линий.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где имеются скалы и т.д. </w:t>
      </w:r>
    </w:p>
    <w:p w:rsidR="006075D2" w:rsidRDefault="0061449B">
      <w:pPr>
        <w:numPr>
          <w:ilvl w:val="0"/>
          <w:numId w:val="81"/>
        </w:numPr>
        <w:spacing w:after="9" w:line="272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Чем должны быть оборудованы платформы, расположенные у железнодорожных путей общего пользования, по которым пропускаются пассажирские поезда со скоростью более 200 км/ч?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предохранительные ограждения на расстоя</w:t>
      </w:r>
      <w:r>
        <w:rPr>
          <w:rFonts w:ascii="Times New Roman" w:eastAsia="Times New Roman" w:hAnsi="Times New Roman" w:cs="Times New Roman"/>
          <w:sz w:val="24"/>
        </w:rPr>
        <w:t xml:space="preserve">нии не менее 5 метров от края платформы.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предохранительные ограждения на расстоянии не менее 3 метров от края платформы.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предохранительные ограждения на расстоянии не менее 2 метров от края платформы.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Г) предохранительные ограждения на расстояни</w:t>
      </w:r>
      <w:r>
        <w:rPr>
          <w:rFonts w:ascii="Times New Roman" w:eastAsia="Times New Roman" w:hAnsi="Times New Roman" w:cs="Times New Roman"/>
          <w:sz w:val="24"/>
        </w:rPr>
        <w:t xml:space="preserve">и не менее 4 метров от края платформы.  </w:t>
      </w:r>
    </w:p>
    <w:p w:rsidR="006075D2" w:rsidRDefault="0061449B">
      <w:pPr>
        <w:numPr>
          <w:ilvl w:val="0"/>
          <w:numId w:val="81"/>
        </w:numPr>
        <w:spacing w:after="43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Магнитопорошковый контроль выполняется для деталей из: </w:t>
      </w:r>
      <w:r>
        <w:rPr>
          <w:rFonts w:ascii="Times New Roman" w:eastAsia="Times New Roman" w:hAnsi="Times New Roman" w:cs="Times New Roman"/>
          <w:sz w:val="24"/>
        </w:rPr>
        <w:t xml:space="preserve">А. стекла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стали </w:t>
      </w:r>
    </w:p>
    <w:p w:rsidR="006075D2" w:rsidRDefault="0061449B">
      <w:pPr>
        <w:spacing w:after="4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ферромагнитных материалов </w:t>
      </w:r>
    </w:p>
    <w:p w:rsidR="006075D2" w:rsidRDefault="0061449B">
      <w:pPr>
        <w:numPr>
          <w:ilvl w:val="0"/>
          <w:numId w:val="81"/>
        </w:numPr>
        <w:spacing w:after="4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Нанесение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магнитного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индикатора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«мокрым»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способом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проведении магнитопорошкового контроля предполагает использование: </w:t>
      </w:r>
      <w:r>
        <w:rPr>
          <w:rFonts w:ascii="Times New Roman" w:eastAsia="Times New Roman" w:hAnsi="Times New Roman" w:cs="Times New Roman"/>
          <w:sz w:val="24"/>
        </w:rPr>
        <w:t xml:space="preserve">А. раствора масла и воды </w:t>
      </w:r>
    </w:p>
    <w:p w:rsidR="006075D2" w:rsidRDefault="0061449B">
      <w:pPr>
        <w:spacing w:after="49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суспензии на основе воды </w:t>
      </w:r>
    </w:p>
    <w:p w:rsidR="006075D2" w:rsidRDefault="0061449B">
      <w:pPr>
        <w:spacing w:after="6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воды </w:t>
      </w:r>
    </w:p>
    <w:p w:rsidR="006075D2" w:rsidRDefault="0061449B">
      <w:pPr>
        <w:numPr>
          <w:ilvl w:val="0"/>
          <w:numId w:val="81"/>
        </w:numPr>
        <w:spacing w:after="4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Способ приложенного поля при проведении магнитопорошкового контро</w:t>
      </w:r>
      <w:r>
        <w:rPr>
          <w:rFonts w:ascii="Times New Roman" w:eastAsia="Times New Roman" w:hAnsi="Times New Roman" w:cs="Times New Roman"/>
          <w:b/>
          <w:sz w:val="24"/>
        </w:rPr>
        <w:t xml:space="preserve">ля это: </w:t>
      </w:r>
    </w:p>
    <w:p w:rsidR="006075D2" w:rsidRDefault="0061449B">
      <w:pPr>
        <w:spacing w:after="5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намагничивание детали, а затем нанесение магнитного индикатора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одновременное намагничивание детали и нанесение  магнитного индикатора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проведение магнитопорошкового контроля без намагничивания. </w:t>
      </w:r>
    </w:p>
    <w:p w:rsidR="006075D2" w:rsidRDefault="0061449B">
      <w:pPr>
        <w:numPr>
          <w:ilvl w:val="0"/>
          <w:numId w:val="81"/>
        </w:numPr>
        <w:spacing w:after="4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Признак  наличия  дефекта  при проведении </w:t>
      </w:r>
      <w:r>
        <w:rPr>
          <w:rFonts w:ascii="Times New Roman" w:eastAsia="Times New Roman" w:hAnsi="Times New Roman" w:cs="Times New Roman"/>
          <w:b/>
          <w:sz w:val="24"/>
        </w:rPr>
        <w:t xml:space="preserve">магнитопорошкового контроля: </w:t>
      </w:r>
    </w:p>
    <w:p w:rsidR="006075D2" w:rsidRDefault="0061449B">
      <w:pPr>
        <w:spacing w:after="45" w:line="271" w:lineRule="auto"/>
        <w:ind w:left="146" w:right="4325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А. срабатывание  звукового индикатора дефектоскопа Б. срабатывание светодиодного индикатора дефектоскопа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наличие индикаторного рисунка. </w:t>
      </w:r>
    </w:p>
    <w:p w:rsidR="006075D2" w:rsidRDefault="0061449B">
      <w:pPr>
        <w:numPr>
          <w:ilvl w:val="0"/>
          <w:numId w:val="81"/>
        </w:numPr>
        <w:spacing w:after="41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Способ остаточной намагниченности при проведении магнитопорошкового контроля это: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намагничивание детали, а затем нанесение магнитного индикатора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одновременное намагничивание детали и нанесение  магнитного индикатора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проведение магнитопорошкового контроля без намагничивания. </w:t>
      </w:r>
    </w:p>
    <w:p w:rsidR="006075D2" w:rsidRDefault="0061449B">
      <w:pPr>
        <w:numPr>
          <w:ilvl w:val="0"/>
          <w:numId w:val="81"/>
        </w:numPr>
        <w:spacing w:after="42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Магнитопорошковый контроль позволяет выявлять: </w:t>
      </w:r>
      <w:r>
        <w:rPr>
          <w:rFonts w:ascii="Times New Roman" w:eastAsia="Times New Roman" w:hAnsi="Times New Roman" w:cs="Times New Roman"/>
          <w:sz w:val="24"/>
        </w:rPr>
        <w:t>А. п</w:t>
      </w:r>
      <w:r>
        <w:rPr>
          <w:rFonts w:ascii="Times New Roman" w:eastAsia="Times New Roman" w:hAnsi="Times New Roman" w:cs="Times New Roman"/>
          <w:sz w:val="24"/>
        </w:rPr>
        <w:t xml:space="preserve">оверхностные дефекты.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внутренние дефекты </w:t>
      </w:r>
    </w:p>
    <w:p w:rsidR="006075D2" w:rsidRDefault="0061449B">
      <w:pPr>
        <w:spacing w:after="4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поверхностные и подповерхностные дефекты </w:t>
      </w:r>
    </w:p>
    <w:p w:rsidR="006075D2" w:rsidRDefault="0061449B">
      <w:pPr>
        <w:numPr>
          <w:ilvl w:val="0"/>
          <w:numId w:val="81"/>
        </w:numPr>
        <w:spacing w:after="5" w:line="322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проведении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магнитопорошкового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контроля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намагничивания деталей  используются: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приставные магниты и соленоиды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соленоиды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приставные магниты </w:t>
      </w:r>
    </w:p>
    <w:p w:rsidR="006075D2" w:rsidRDefault="0061449B">
      <w:pPr>
        <w:spacing w:after="21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81"/>
        </w:numPr>
        <w:spacing w:after="44" w:line="272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Для проведения магнитопорошкового контроля  «сухим» способом на поверхность детали наносится: </w:t>
      </w:r>
      <w:r>
        <w:rPr>
          <w:rFonts w:ascii="Times New Roman" w:eastAsia="Times New Roman" w:hAnsi="Times New Roman" w:cs="Times New Roman"/>
          <w:sz w:val="24"/>
        </w:rPr>
        <w:t xml:space="preserve">А. суспензия </w:t>
      </w:r>
    </w:p>
    <w:p w:rsidR="006075D2" w:rsidRDefault="0061449B">
      <w:pPr>
        <w:spacing w:after="48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магнитный порошок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мел </w:t>
      </w:r>
    </w:p>
    <w:p w:rsidR="006075D2" w:rsidRDefault="0061449B">
      <w:pPr>
        <w:numPr>
          <w:ilvl w:val="0"/>
          <w:numId w:val="81"/>
        </w:numPr>
        <w:spacing w:after="4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 наличии индикаторного рисунка на шейке оси колесной пары она: </w:t>
      </w:r>
      <w:r>
        <w:rPr>
          <w:rFonts w:ascii="Times New Roman" w:eastAsia="Times New Roman" w:hAnsi="Times New Roman" w:cs="Times New Roman"/>
          <w:sz w:val="24"/>
        </w:rPr>
        <w:t xml:space="preserve">А. бракуется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шлифуется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В. выпускается в эксплуа</w:t>
      </w:r>
      <w:r>
        <w:rPr>
          <w:rFonts w:ascii="Times New Roman" w:eastAsia="Times New Roman" w:hAnsi="Times New Roman" w:cs="Times New Roman"/>
          <w:sz w:val="24"/>
        </w:rPr>
        <w:t xml:space="preserve">тацию </w:t>
      </w:r>
    </w:p>
    <w:p w:rsidR="006075D2" w:rsidRDefault="0061449B">
      <w:pPr>
        <w:numPr>
          <w:ilvl w:val="0"/>
          <w:numId w:val="81"/>
        </w:numPr>
        <w:spacing w:after="4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 наличии индикаторного рисунка на средней части оси колесной пары она: </w:t>
      </w:r>
    </w:p>
    <w:p w:rsidR="006075D2" w:rsidRDefault="0061449B">
      <w:pPr>
        <w:spacing w:after="5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бракуется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выполняется зашлифовка и повторное проведение МПК </w:t>
      </w:r>
    </w:p>
    <w:p w:rsidR="006075D2" w:rsidRDefault="0061449B">
      <w:pPr>
        <w:spacing w:after="59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выпускается в эксплуатацию </w:t>
      </w:r>
    </w:p>
    <w:p w:rsidR="006075D2" w:rsidRDefault="0061449B">
      <w:pPr>
        <w:numPr>
          <w:ilvl w:val="0"/>
          <w:numId w:val="81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Расстояние между подвижным и неподвижным контактом при полном их размыкании – это: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Провал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Раствор </w:t>
      </w:r>
    </w:p>
    <w:p w:rsidR="006075D2" w:rsidRDefault="0061449B">
      <w:pPr>
        <w:spacing w:after="5" w:line="271" w:lineRule="auto"/>
        <w:ind w:left="144" w:right="410" w:hanging="10"/>
      </w:pPr>
      <w:r>
        <w:rPr>
          <w:rFonts w:ascii="Times New Roman" w:eastAsia="Times New Roman" w:hAnsi="Times New Roman" w:cs="Times New Roman"/>
          <w:sz w:val="24"/>
        </w:rPr>
        <w:t xml:space="preserve">В. Начальное нажатие </w:t>
      </w:r>
      <w:r>
        <w:rPr>
          <w:rFonts w:ascii="Times New Roman" w:eastAsia="Times New Roman" w:hAnsi="Times New Roman" w:cs="Times New Roman"/>
          <w:b/>
          <w:sz w:val="24"/>
        </w:rPr>
        <w:t xml:space="preserve">22. Какой тип дугогашения применяется в электрических аппаратах подвижного состава?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Магнитное дугогашение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Б. Пневматическое</w:t>
      </w:r>
      <w:r>
        <w:rPr>
          <w:rFonts w:ascii="Times New Roman" w:eastAsia="Times New Roman" w:hAnsi="Times New Roman" w:cs="Times New Roman"/>
          <w:sz w:val="24"/>
        </w:rPr>
        <w:t xml:space="preserve"> дугогашение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Механическое дугогашение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23. Какой тип привода получил наибольшее распространение в силовых аппаратах подвижного состава? </w:t>
      </w:r>
      <w:r>
        <w:rPr>
          <w:rFonts w:ascii="Times New Roman" w:eastAsia="Times New Roman" w:hAnsi="Times New Roman" w:cs="Times New Roman"/>
          <w:sz w:val="24"/>
        </w:rPr>
        <w:t xml:space="preserve">A. Электромагнитный привод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Электропневматический привод </w:t>
      </w:r>
    </w:p>
    <w:p w:rsidR="006075D2" w:rsidRDefault="0061449B">
      <w:pPr>
        <w:spacing w:after="5" w:line="271" w:lineRule="auto"/>
        <w:ind w:left="144" w:right="627" w:hanging="10"/>
      </w:pPr>
      <w:r>
        <w:rPr>
          <w:rFonts w:ascii="Times New Roman" w:eastAsia="Times New Roman" w:hAnsi="Times New Roman" w:cs="Times New Roman"/>
          <w:sz w:val="24"/>
        </w:rPr>
        <w:t xml:space="preserve">В. Диафрагменный привод </w:t>
      </w:r>
      <w:r>
        <w:rPr>
          <w:rFonts w:ascii="Times New Roman" w:eastAsia="Times New Roman" w:hAnsi="Times New Roman" w:cs="Times New Roman"/>
          <w:b/>
          <w:sz w:val="24"/>
        </w:rPr>
        <w:t xml:space="preserve">24. Какие контакторы применяются в качестве пусковых контакторов (Д1-Д3) на ТПС?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Электромагнитные контакторы типа МК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Электромагнитные контакторы типа КПВ </w:t>
      </w:r>
    </w:p>
    <w:p w:rsidR="006075D2" w:rsidRDefault="0061449B">
      <w:pPr>
        <w:spacing w:after="5" w:line="271" w:lineRule="auto"/>
        <w:ind w:left="144" w:right="2676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В. Электропневматические контакторы </w:t>
      </w:r>
      <w:r>
        <w:rPr>
          <w:rFonts w:ascii="Times New Roman" w:eastAsia="Times New Roman" w:hAnsi="Times New Roman" w:cs="Times New Roman"/>
          <w:b/>
          <w:sz w:val="24"/>
        </w:rPr>
        <w:t xml:space="preserve">25. В какой цепи находится размыкающий контакт реле боксования?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В цепи управления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 цепи зарядки аккумуляторной батареи </w:t>
      </w:r>
    </w:p>
    <w:p w:rsidR="006075D2" w:rsidRDefault="0061449B">
      <w:pPr>
        <w:spacing w:after="5" w:line="271" w:lineRule="auto"/>
        <w:ind w:left="144" w:right="4015" w:hanging="10"/>
      </w:pPr>
      <w:r>
        <w:rPr>
          <w:rFonts w:ascii="Times New Roman" w:eastAsia="Times New Roman" w:hAnsi="Times New Roman" w:cs="Times New Roman"/>
          <w:sz w:val="24"/>
        </w:rPr>
        <w:t xml:space="preserve">В. В цепи возбуждения тягового генератора </w:t>
      </w:r>
      <w:r>
        <w:rPr>
          <w:rFonts w:ascii="Times New Roman" w:eastAsia="Times New Roman" w:hAnsi="Times New Roman" w:cs="Times New Roman"/>
          <w:b/>
          <w:sz w:val="24"/>
        </w:rPr>
        <w:t xml:space="preserve">26. В реле заземления РМ-1110 роль защелки выполняет: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Удерживающая катушка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Б. Ра</w:t>
      </w:r>
      <w:r>
        <w:rPr>
          <w:rFonts w:ascii="Times New Roman" w:eastAsia="Times New Roman" w:hAnsi="Times New Roman" w:cs="Times New Roman"/>
          <w:sz w:val="24"/>
        </w:rPr>
        <w:t xml:space="preserve">бочая катушка </w:t>
      </w:r>
    </w:p>
    <w:p w:rsidR="006075D2" w:rsidRDefault="0061449B">
      <w:pPr>
        <w:spacing w:after="5" w:line="271" w:lineRule="auto"/>
        <w:ind w:left="144" w:right="3851" w:hanging="10"/>
      </w:pPr>
      <w:r>
        <w:rPr>
          <w:rFonts w:ascii="Times New Roman" w:eastAsia="Times New Roman" w:hAnsi="Times New Roman" w:cs="Times New Roman"/>
          <w:sz w:val="24"/>
        </w:rPr>
        <w:t xml:space="preserve">В. Постоянный магнит </w:t>
      </w:r>
      <w:r>
        <w:rPr>
          <w:rFonts w:ascii="Times New Roman" w:eastAsia="Times New Roman" w:hAnsi="Times New Roman" w:cs="Times New Roman"/>
          <w:b/>
          <w:sz w:val="24"/>
        </w:rPr>
        <w:t xml:space="preserve">27. Для отключения реле заземления РМ-1110 необходимо: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Выключить рубильник ВРЗ1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Выключить рубильник ВРЗ2 </w:t>
      </w:r>
    </w:p>
    <w:p w:rsidR="006075D2" w:rsidRDefault="0061449B">
      <w:pPr>
        <w:spacing w:after="5" w:line="271" w:lineRule="auto"/>
        <w:ind w:left="144" w:right="439" w:hanging="10"/>
      </w:pPr>
      <w:r>
        <w:rPr>
          <w:rFonts w:ascii="Times New Roman" w:eastAsia="Times New Roman" w:hAnsi="Times New Roman" w:cs="Times New Roman"/>
          <w:sz w:val="24"/>
        </w:rPr>
        <w:t xml:space="preserve">В. Нажать кнопку КРЗ </w:t>
      </w:r>
      <w:r>
        <w:rPr>
          <w:rFonts w:ascii="Times New Roman" w:eastAsia="Times New Roman" w:hAnsi="Times New Roman" w:cs="Times New Roman"/>
          <w:b/>
          <w:sz w:val="24"/>
        </w:rPr>
        <w:t xml:space="preserve">28. По какой причине возникает большинство неисправностей электрических аппаратов? </w:t>
      </w:r>
      <w:r>
        <w:rPr>
          <w:rFonts w:ascii="Times New Roman" w:eastAsia="Times New Roman" w:hAnsi="Times New Roman" w:cs="Times New Roman"/>
          <w:sz w:val="24"/>
        </w:rPr>
        <w:t>A.</w:t>
      </w:r>
      <w:r>
        <w:rPr>
          <w:rFonts w:ascii="Times New Roman" w:eastAsia="Times New Roman" w:hAnsi="Times New Roman" w:cs="Times New Roman"/>
          <w:sz w:val="24"/>
        </w:rPr>
        <w:t xml:space="preserve"> Вибрации и шум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Грязь и влага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Неправильная регулировка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29. Какой из перечисленных материалов обладает лучшей электропроводимостью?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Серебро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Медь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Золото </w:t>
      </w:r>
    </w:p>
    <w:p w:rsidR="006075D2" w:rsidRDefault="0061449B">
      <w:pPr>
        <w:spacing w:after="32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30. Что делает замыкающий контакт реле боксования?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Подает сигнал машинисту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Снимает нагрузку с дизеля </w:t>
      </w:r>
    </w:p>
    <w:p w:rsidR="006075D2" w:rsidRDefault="0061449B">
      <w:pPr>
        <w:spacing w:after="127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Увеличивает скорость тепловоза </w:t>
      </w:r>
    </w:p>
    <w:p w:rsidR="006075D2" w:rsidRDefault="0061449B">
      <w:pPr>
        <w:spacing w:after="307"/>
        <w:ind w:left="84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311"/>
        <w:ind w:left="840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398" w:lineRule="auto"/>
        <w:ind w:left="766" w:right="1140" w:firstLine="2247"/>
      </w:pPr>
      <w:r>
        <w:rPr>
          <w:rFonts w:ascii="Times New Roman" w:eastAsia="Times New Roman" w:hAnsi="Times New Roman" w:cs="Times New Roman"/>
          <w:b/>
          <w:sz w:val="28"/>
        </w:rPr>
        <w:t xml:space="preserve">ПРАКТИЧЕСКОЕ ЗАДАНИЕ (ПЗ)  Инструкция: </w:t>
      </w:r>
    </w:p>
    <w:p w:rsidR="006075D2" w:rsidRDefault="0061449B">
      <w:pPr>
        <w:spacing w:after="10" w:line="395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Конструкция, техническое обслуживание и р</w:t>
      </w:r>
      <w:r>
        <w:rPr>
          <w:rFonts w:ascii="Times New Roman" w:eastAsia="Times New Roman" w:hAnsi="Times New Roman" w:cs="Times New Roman"/>
          <w:sz w:val="28"/>
        </w:rPr>
        <w:t xml:space="preserve">емонт подвижного состава (тепловозы и дизель-поезда), МДК 01.02 Эксплуатация подвижного состава (тепловозы и дизель-поезда) и обеспечение безопасности движения поездов.   </w:t>
      </w:r>
    </w:p>
    <w:p w:rsidR="006075D2" w:rsidRDefault="0061449B">
      <w:pPr>
        <w:spacing w:after="10" w:line="398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Место выполнения задания: </w:t>
      </w:r>
      <w:r>
        <w:rPr>
          <w:rFonts w:ascii="Times New Roman" w:eastAsia="Times New Roman" w:hAnsi="Times New Roman" w:cs="Times New Roman"/>
          <w:sz w:val="28"/>
        </w:rPr>
        <w:t xml:space="preserve">лаборатория Технического обслуживания и ремонта подвижного состава. </w:t>
      </w:r>
    </w:p>
    <w:p w:rsidR="006075D2" w:rsidRDefault="0061449B">
      <w:pPr>
        <w:spacing w:after="117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Максимальное время выполнения задания – 5мин.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0" w:line="396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 выполнении задания вы можете воспользоваться: плакатами,  инструкционными картами, стендами.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Укажите стрелками путь прот</w:t>
      </w:r>
      <w:r>
        <w:rPr>
          <w:rFonts w:ascii="Times New Roman" w:eastAsia="Times New Roman" w:hAnsi="Times New Roman" w:cs="Times New Roman"/>
          <w:sz w:val="28"/>
        </w:rPr>
        <w:t xml:space="preserve">екания тока через рабочую катушку реле заземления РМ-1110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71"/>
        <w:ind w:right="2299"/>
        <w:jc w:val="center"/>
      </w:pPr>
      <w:r>
        <w:rPr>
          <w:noProof/>
        </w:rPr>
        <w:drawing>
          <wp:inline distT="0" distB="0" distL="0" distR="0">
            <wp:extent cx="4930140" cy="5433060"/>
            <wp:effectExtent l="0" t="0" r="0" b="0"/>
            <wp:docPr id="34340" name="Picture 34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0" name="Picture 343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31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      </w:t>
      </w:r>
    </w:p>
    <w:p w:rsidR="006075D2" w:rsidRDefault="0061449B">
      <w:pPr>
        <w:spacing w:after="164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294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Билет №2 </w:t>
      </w:r>
    </w:p>
    <w:p w:rsidR="006075D2" w:rsidRDefault="0061449B">
      <w:pPr>
        <w:spacing w:after="311"/>
        <w:ind w:left="840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6075D2" w:rsidRDefault="0061449B">
      <w:pPr>
        <w:spacing w:after="300"/>
        <w:ind w:left="82" w:right="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ТЕОРЕТИЧЕСКОЕ ЗАДАНИЕ (ТЗ) ВАРИАНТ №2  </w:t>
      </w:r>
    </w:p>
    <w:p w:rsidR="006075D2" w:rsidRDefault="0061449B">
      <w:pPr>
        <w:spacing w:after="10" w:line="402" w:lineRule="auto"/>
        <w:ind w:left="766" w:right="5269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8"/>
        </w:rPr>
        <w:t xml:space="preserve"> Инструкция: </w:t>
      </w:r>
    </w:p>
    <w:p w:rsidR="006075D2" w:rsidRDefault="0061449B">
      <w:pPr>
        <w:spacing w:after="5" w:line="388" w:lineRule="auto"/>
        <w:ind w:left="127" w:right="32" w:firstLine="624"/>
      </w:pPr>
      <w:r>
        <w:rPr>
          <w:rFonts w:ascii="Times New Roman" w:eastAsia="Times New Roman" w:hAnsi="Times New Roman" w:cs="Times New Roman"/>
          <w:sz w:val="28"/>
        </w:rPr>
        <w:lastRenderedPageBreak/>
        <w:t>Вы должны пройти тестирование по одному из вариантов тестовых заданий на проверку теоретических знаний по МДК 01.01 Конструкция и техническое обслуживание и ремонт подвижного состава (тепловозы и дизель-поезда), МДК 01.02 Эксплуатация подвижного состава (т</w:t>
      </w:r>
      <w:r>
        <w:rPr>
          <w:rFonts w:ascii="Times New Roman" w:eastAsia="Times New Roman" w:hAnsi="Times New Roman" w:cs="Times New Roman"/>
          <w:sz w:val="28"/>
        </w:rPr>
        <w:t xml:space="preserve">епловозы и дизель-поезда) и обеспечение безопасности движения поездов  </w:t>
      </w:r>
    </w:p>
    <w:p w:rsidR="006075D2" w:rsidRDefault="0061449B">
      <w:pPr>
        <w:spacing w:after="117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 1- З 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7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82"/>
        <w:ind w:left="260" w:right="1" w:hanging="10"/>
        <w:jc w:val="center"/>
      </w:pPr>
      <w:r>
        <w:rPr>
          <w:rFonts w:ascii="Times New Roman" w:eastAsia="Times New Roman" w:hAnsi="Times New Roman" w:cs="Times New Roman"/>
          <w:sz w:val="28"/>
        </w:rPr>
        <w:t>При выполнении задания вы можете воспользоватьс</w:t>
      </w:r>
      <w:r>
        <w:rPr>
          <w:rFonts w:ascii="Times New Roman" w:eastAsia="Times New Roman" w:hAnsi="Times New Roman" w:cs="Times New Roman"/>
          <w:sz w:val="28"/>
        </w:rPr>
        <w:t xml:space="preserve">я: плакатами, стендами. </w:t>
      </w:r>
    </w:p>
    <w:p w:rsidR="006075D2" w:rsidRDefault="0061449B">
      <w:pPr>
        <w:spacing w:after="180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15 мин. </w:t>
      </w:r>
    </w:p>
    <w:p w:rsidR="006075D2" w:rsidRDefault="0061449B">
      <w:pPr>
        <w:spacing w:after="82" w:line="271" w:lineRule="auto"/>
        <w:ind w:left="776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Текст задания:  </w:t>
      </w:r>
    </w:p>
    <w:p w:rsidR="006075D2" w:rsidRDefault="0061449B">
      <w:pPr>
        <w:numPr>
          <w:ilvl w:val="0"/>
          <w:numId w:val="82"/>
        </w:numPr>
        <w:spacing w:after="5" w:line="271" w:lineRule="auto"/>
        <w:ind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По каким путям допускается следование пассажирских поездов со скоростью более 140 км/ч при сквозном пропуске?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по главным железнодорожным путям.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по путям грузовых районов.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по трамвайным путям.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 млечным путям. </w:t>
      </w:r>
    </w:p>
    <w:p w:rsidR="006075D2" w:rsidRDefault="0061449B">
      <w:pPr>
        <w:numPr>
          <w:ilvl w:val="0"/>
          <w:numId w:val="82"/>
        </w:numPr>
        <w:spacing w:after="9" w:line="272" w:lineRule="auto"/>
        <w:ind w:right="65" w:hanging="10"/>
      </w:pPr>
      <w:r>
        <w:rPr>
          <w:rFonts w:ascii="Times New Roman" w:eastAsia="Times New Roman" w:hAnsi="Times New Roman" w:cs="Times New Roman"/>
          <w:b/>
          <w:sz w:val="24"/>
        </w:rPr>
        <w:t>В каких случаях допускается движение пассажирских поездов со скоростями более 200 км/ч по участкам, на которых железнодорожные пути пересекаются в одном уровне с автомобильными д</w:t>
      </w:r>
      <w:r>
        <w:rPr>
          <w:rFonts w:ascii="Times New Roman" w:eastAsia="Times New Roman" w:hAnsi="Times New Roman" w:cs="Times New Roman"/>
          <w:b/>
          <w:sz w:val="24"/>
        </w:rPr>
        <w:t xml:space="preserve">орогами, трамвайными и троллейбусными линиями?  </w:t>
      </w:r>
      <w:r>
        <w:rPr>
          <w:rFonts w:ascii="Times New Roman" w:eastAsia="Times New Roman" w:hAnsi="Times New Roman" w:cs="Times New Roman"/>
          <w:sz w:val="24"/>
        </w:rPr>
        <w:t xml:space="preserve">А) допускается со скоростью не более 25 км/ч.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допускается со скоростью не более 40 км/ч.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допускается со скоростью не более 60 км/ч.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не допускается.  </w:t>
      </w:r>
    </w:p>
    <w:p w:rsidR="006075D2" w:rsidRDefault="0061449B">
      <w:pPr>
        <w:numPr>
          <w:ilvl w:val="0"/>
          <w:numId w:val="82"/>
        </w:numPr>
        <w:spacing w:after="5" w:line="271" w:lineRule="auto"/>
        <w:ind w:right="65" w:hanging="10"/>
      </w:pPr>
      <w:r>
        <w:rPr>
          <w:rFonts w:ascii="Times New Roman" w:eastAsia="Times New Roman" w:hAnsi="Times New Roman" w:cs="Times New Roman"/>
          <w:b/>
          <w:sz w:val="24"/>
        </w:rPr>
        <w:t>Чем должны быть оборудованы инфраструктура и п</w:t>
      </w:r>
      <w:r>
        <w:rPr>
          <w:rFonts w:ascii="Times New Roman" w:eastAsia="Times New Roman" w:hAnsi="Times New Roman" w:cs="Times New Roman"/>
          <w:b/>
          <w:sz w:val="24"/>
        </w:rPr>
        <w:t xml:space="preserve">одвижной состав на участках обращения пассажирских поездов со скоростями более 200 км/ч?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системами космической связи, обеспечивающими связь и передачу данных при указанных скоростях движения, через спутник.  Б) системами видеосвязи.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 системами рад</w:t>
      </w:r>
      <w:r>
        <w:rPr>
          <w:rFonts w:ascii="Times New Roman" w:eastAsia="Times New Roman" w:hAnsi="Times New Roman" w:cs="Times New Roman"/>
          <w:sz w:val="24"/>
        </w:rPr>
        <w:t xml:space="preserve">иосвязи, обеспечивающими поездную радиосвязь и передачу данных при указанных скоростях движения.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системами громкоговорящей связи, обеспечивающими связь и передачу данных при указанных скоростях движения.  </w:t>
      </w:r>
      <w:r>
        <w:rPr>
          <w:rFonts w:ascii="Times New Roman" w:eastAsia="Times New Roman" w:hAnsi="Times New Roman" w:cs="Times New Roman"/>
          <w:b/>
          <w:sz w:val="24"/>
        </w:rPr>
        <w:t>4. Максимальная величина возвышенности наружно</w:t>
      </w:r>
      <w:r>
        <w:rPr>
          <w:rFonts w:ascii="Times New Roman" w:eastAsia="Times New Roman" w:hAnsi="Times New Roman" w:cs="Times New Roman"/>
          <w:b/>
          <w:sz w:val="24"/>
        </w:rPr>
        <w:t xml:space="preserve">го рельса?  </w:t>
      </w:r>
      <w:r>
        <w:rPr>
          <w:rFonts w:ascii="Times New Roman" w:eastAsia="Times New Roman" w:hAnsi="Times New Roman" w:cs="Times New Roman"/>
          <w:sz w:val="24"/>
        </w:rPr>
        <w:t xml:space="preserve">А) 120 мм.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130 мм. </w:t>
      </w:r>
    </w:p>
    <w:p w:rsidR="006075D2" w:rsidRDefault="0061449B">
      <w:pPr>
        <w:spacing w:after="10" w:line="271" w:lineRule="auto"/>
        <w:ind w:left="146" w:right="891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140 мм. Г) 150 мм.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5. Расстояние между осями главных путей на высокоскоростных магистралях, со скоростями движения до 350 км/ч? </w:t>
      </w:r>
      <w:r>
        <w:rPr>
          <w:rFonts w:ascii="Times New Roman" w:eastAsia="Times New Roman" w:hAnsi="Times New Roman" w:cs="Times New Roman"/>
          <w:sz w:val="24"/>
        </w:rPr>
        <w:t xml:space="preserve">А) 6 м.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3 мм.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4,8 мм.  </w:t>
      </w:r>
    </w:p>
    <w:p w:rsidR="006075D2" w:rsidRDefault="0061449B">
      <w:pPr>
        <w:spacing w:after="5" w:line="271" w:lineRule="auto"/>
        <w:ind w:left="144" w:right="3105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Г) 5,2 мм. </w:t>
      </w:r>
      <w:r>
        <w:rPr>
          <w:rFonts w:ascii="Times New Roman" w:eastAsia="Times New Roman" w:hAnsi="Times New Roman" w:cs="Times New Roman"/>
          <w:b/>
          <w:sz w:val="24"/>
        </w:rPr>
        <w:t xml:space="preserve">6. Тип рельс, применяемый для высокоскоростных магистралей? </w:t>
      </w:r>
      <w:r>
        <w:rPr>
          <w:rFonts w:ascii="Times New Roman" w:eastAsia="Times New Roman" w:hAnsi="Times New Roman" w:cs="Times New Roman"/>
          <w:sz w:val="24"/>
        </w:rPr>
        <w:t xml:space="preserve">А) Р55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Р43 </w:t>
      </w:r>
    </w:p>
    <w:p w:rsidR="006075D2" w:rsidRDefault="0061449B">
      <w:pPr>
        <w:spacing w:after="10" w:line="271" w:lineRule="auto"/>
        <w:ind w:left="146" w:right="932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Р95 Г) Р65 </w:t>
      </w:r>
    </w:p>
    <w:p w:rsidR="006075D2" w:rsidRDefault="0061449B">
      <w:pPr>
        <w:numPr>
          <w:ilvl w:val="0"/>
          <w:numId w:val="83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Марка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крестовин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стрелочных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переводов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применяемых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высокоскоростных магистралей при движении поездов на боковой путь со скоростью до 220 км/ч?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1/65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 xml:space="preserve">) 1/22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1/11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1/9 </w:t>
      </w:r>
    </w:p>
    <w:p w:rsidR="006075D2" w:rsidRDefault="0061449B">
      <w:pPr>
        <w:numPr>
          <w:ilvl w:val="0"/>
          <w:numId w:val="83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Марка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крестовин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стрелочных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переводов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применяемых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высокоскоростных магистралей при движении поездов на боковой путь со скоростью до 160 км/ч?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1/65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1/22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1/46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1/9 </w:t>
      </w:r>
    </w:p>
    <w:p w:rsidR="006075D2" w:rsidRDefault="0061449B">
      <w:pPr>
        <w:numPr>
          <w:ilvl w:val="0"/>
          <w:numId w:val="83"/>
        </w:numPr>
        <w:spacing w:after="9" w:line="272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Тип автоматической блокировки, применяемый</w:t>
      </w:r>
      <w:r>
        <w:rPr>
          <w:rFonts w:ascii="Times New Roman" w:eastAsia="Times New Roman" w:hAnsi="Times New Roman" w:cs="Times New Roman"/>
          <w:b/>
          <w:sz w:val="24"/>
        </w:rPr>
        <w:t xml:space="preserve"> для скоростных и высокоскоростных магистралей? </w:t>
      </w:r>
      <w:r>
        <w:rPr>
          <w:rFonts w:ascii="Times New Roman" w:eastAsia="Times New Roman" w:hAnsi="Times New Roman" w:cs="Times New Roman"/>
          <w:sz w:val="24"/>
        </w:rPr>
        <w:t xml:space="preserve">А) пятизначная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трёхзначная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двухзначная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четырёхзначная  </w:t>
      </w:r>
    </w:p>
    <w:p w:rsidR="006075D2" w:rsidRDefault="0061449B">
      <w:pPr>
        <w:numPr>
          <w:ilvl w:val="0"/>
          <w:numId w:val="83"/>
        </w:numPr>
        <w:spacing w:after="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Первую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демонстрационную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поезду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по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маршруту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Москва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Санкт-Петербург высокоскоростной поезд "Сапсан" ОАО "РЖД" совершил?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10 июля 2012 г. 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20 июля 2010 г.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30 июля 2009 г.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15 июля 2011 г.   </w:t>
      </w:r>
    </w:p>
    <w:p w:rsidR="006075D2" w:rsidRDefault="0061449B">
      <w:pPr>
        <w:numPr>
          <w:ilvl w:val="0"/>
          <w:numId w:val="83"/>
        </w:numPr>
        <w:spacing w:after="4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Переносные светильники должны быть на: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220 Вольт </w:t>
      </w:r>
    </w:p>
    <w:p w:rsidR="006075D2" w:rsidRDefault="0061449B">
      <w:pPr>
        <w:spacing w:after="5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12 Вольт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36 Вольт </w:t>
      </w:r>
    </w:p>
    <w:p w:rsidR="006075D2" w:rsidRDefault="0061449B">
      <w:pPr>
        <w:numPr>
          <w:ilvl w:val="0"/>
          <w:numId w:val="83"/>
        </w:numPr>
        <w:spacing w:after="46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>При выполнении магнитопорошкового контроля дефектоскопист должен иметь следующие средства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защиты: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средства защиты не нужны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очки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диэлектрические перчатки . резиновый фартук. </w:t>
      </w:r>
    </w:p>
    <w:p w:rsidR="006075D2" w:rsidRDefault="0061449B">
      <w:pPr>
        <w:numPr>
          <w:ilvl w:val="0"/>
          <w:numId w:val="83"/>
        </w:numPr>
        <w:spacing w:after="4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Для проведения вихретокового контроля детали необходимо: </w:t>
      </w:r>
    </w:p>
    <w:p w:rsidR="006075D2" w:rsidRDefault="0061449B">
      <w:pPr>
        <w:spacing w:after="5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намагнитить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размагнитить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можно проводить ВТК без намагничивания </w:t>
      </w:r>
    </w:p>
    <w:p w:rsidR="006075D2" w:rsidRDefault="0061449B">
      <w:pPr>
        <w:numPr>
          <w:ilvl w:val="0"/>
          <w:numId w:val="83"/>
        </w:numPr>
        <w:spacing w:after="46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Вихретоковый контроль можно проводить для деталей из: </w:t>
      </w:r>
    </w:p>
    <w:p w:rsidR="006075D2" w:rsidRDefault="0061449B">
      <w:pPr>
        <w:spacing w:after="5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ферромагнитных материалов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Б. ферромагнитных и неферромагнитных материалов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деталей из стали </w:t>
      </w:r>
    </w:p>
    <w:p w:rsidR="006075D2" w:rsidRDefault="0061449B">
      <w:pPr>
        <w:numPr>
          <w:ilvl w:val="0"/>
          <w:numId w:val="83"/>
        </w:numPr>
        <w:spacing w:after="4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Наличие дефекта при проведении вихретокового контроля: </w:t>
      </w:r>
    </w:p>
    <w:p w:rsidR="006075D2" w:rsidRDefault="0061449B">
      <w:pPr>
        <w:spacing w:after="5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А. срабатывание звукового и светового индикат</w:t>
      </w:r>
      <w:r>
        <w:rPr>
          <w:rFonts w:ascii="Times New Roman" w:eastAsia="Times New Roman" w:hAnsi="Times New Roman" w:cs="Times New Roman"/>
          <w:sz w:val="24"/>
        </w:rPr>
        <w:t xml:space="preserve">ора на дефектоскопе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наличие индикаторного рисунка на поверхности детали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наличие видимой трещины </w:t>
      </w:r>
    </w:p>
    <w:p w:rsidR="006075D2" w:rsidRDefault="0061449B">
      <w:pPr>
        <w:numPr>
          <w:ilvl w:val="0"/>
          <w:numId w:val="83"/>
        </w:numPr>
        <w:spacing w:after="46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Вихретоковый контроль позволяет выявлять : </w:t>
      </w:r>
    </w:p>
    <w:p w:rsidR="006075D2" w:rsidRDefault="0061449B">
      <w:pPr>
        <w:spacing w:after="5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внутренние дефекты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поверхностные дефекты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поверхностные и подповерхностные дефекты </w:t>
      </w:r>
    </w:p>
    <w:p w:rsidR="006075D2" w:rsidRDefault="0061449B">
      <w:pPr>
        <w:numPr>
          <w:ilvl w:val="0"/>
          <w:numId w:val="83"/>
        </w:numPr>
        <w:spacing w:after="47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 проведении вихретокового контроля поверхность детали должна быть: </w:t>
      </w:r>
    </w:p>
    <w:p w:rsidR="006075D2" w:rsidRDefault="0061449B">
      <w:pPr>
        <w:spacing w:after="5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допускается тонкое лакокрасочное покрытие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зашлифована до блеска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с нанесением масла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83"/>
        </w:numPr>
        <w:spacing w:after="46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После проведения  магнитопорошкового контроля деталь необходимо: </w:t>
      </w:r>
    </w:p>
    <w:p w:rsidR="006075D2" w:rsidRDefault="0061449B">
      <w:pPr>
        <w:spacing w:after="5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отдать в эксплуатацию </w:t>
      </w:r>
    </w:p>
    <w:p w:rsidR="006075D2" w:rsidRDefault="0061449B">
      <w:pPr>
        <w:spacing w:after="5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размагнитить </w:t>
      </w:r>
    </w:p>
    <w:p w:rsidR="006075D2" w:rsidRDefault="0061449B">
      <w:pPr>
        <w:spacing w:after="6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намагнитить </w:t>
      </w:r>
    </w:p>
    <w:p w:rsidR="006075D2" w:rsidRDefault="0061449B">
      <w:pPr>
        <w:numPr>
          <w:ilvl w:val="0"/>
          <w:numId w:val="83"/>
        </w:numPr>
        <w:spacing w:after="45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Феррозондовый контроль проводится для деталей из: </w:t>
      </w:r>
    </w:p>
    <w:p w:rsidR="006075D2" w:rsidRDefault="0061449B">
      <w:pPr>
        <w:spacing w:after="5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пластика  </w:t>
      </w:r>
    </w:p>
    <w:p w:rsidR="006075D2" w:rsidRDefault="0061449B">
      <w:pPr>
        <w:spacing w:after="5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ферромагнитных материалов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 алюминия </w:t>
      </w:r>
    </w:p>
    <w:p w:rsidR="006075D2" w:rsidRDefault="0061449B">
      <w:pPr>
        <w:numPr>
          <w:ilvl w:val="0"/>
          <w:numId w:val="83"/>
        </w:numPr>
        <w:spacing w:after="46" w:line="271" w:lineRule="auto"/>
        <w:ind w:right="65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Признак обнаружения дефекта при проведении феррозондового контроля это: </w:t>
      </w:r>
    </w:p>
    <w:p w:rsidR="006075D2" w:rsidRDefault="0061449B">
      <w:pPr>
        <w:spacing w:after="5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А. наличие види</w:t>
      </w:r>
      <w:r>
        <w:rPr>
          <w:rFonts w:ascii="Times New Roman" w:eastAsia="Times New Roman" w:hAnsi="Times New Roman" w:cs="Times New Roman"/>
          <w:sz w:val="24"/>
        </w:rPr>
        <w:t xml:space="preserve">мой трещины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срабатывания звукового сигнала дефектоскопа </w:t>
      </w:r>
    </w:p>
    <w:p w:rsidR="006075D2" w:rsidRDefault="0061449B">
      <w:pPr>
        <w:spacing w:after="46" w:line="271" w:lineRule="auto"/>
        <w:ind w:left="146" w:right="384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наличие индикаторного рисунка на поверхности детали. </w:t>
      </w:r>
      <w:r>
        <w:rPr>
          <w:rFonts w:ascii="Times New Roman" w:eastAsia="Times New Roman" w:hAnsi="Times New Roman" w:cs="Times New Roman"/>
          <w:b/>
          <w:sz w:val="24"/>
        </w:rPr>
        <w:t xml:space="preserve">21. В реле заземления РМ-1110 роль защелки выполняет: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Удерживающая катушка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Рабочая катушка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Постоянный магнит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>22</w:t>
      </w:r>
      <w:r>
        <w:rPr>
          <w:rFonts w:ascii="Times New Roman" w:eastAsia="Times New Roman" w:hAnsi="Times New Roman" w:cs="Times New Roman"/>
          <w:b/>
          <w:sz w:val="24"/>
        </w:rPr>
        <w:t xml:space="preserve">. Для отключения реле заземления РМ-1110 необходимо: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Выключить рубильник ВРЗ1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Выключить рубильник ВРЗ2 </w:t>
      </w:r>
    </w:p>
    <w:p w:rsidR="006075D2" w:rsidRDefault="0061449B">
      <w:pPr>
        <w:spacing w:after="5" w:line="271" w:lineRule="auto"/>
        <w:ind w:left="144" w:right="430" w:hanging="10"/>
      </w:pPr>
      <w:r>
        <w:rPr>
          <w:rFonts w:ascii="Times New Roman" w:eastAsia="Times New Roman" w:hAnsi="Times New Roman" w:cs="Times New Roman"/>
          <w:sz w:val="24"/>
        </w:rPr>
        <w:t xml:space="preserve">В. Нажать кнопку КРЗ </w:t>
      </w:r>
      <w:r>
        <w:rPr>
          <w:rFonts w:ascii="Times New Roman" w:eastAsia="Times New Roman" w:hAnsi="Times New Roman" w:cs="Times New Roman"/>
          <w:b/>
          <w:sz w:val="24"/>
        </w:rPr>
        <w:t xml:space="preserve">23. По какой причине возникает большинство неисправностей электрических аппаратов? </w:t>
      </w:r>
      <w:r>
        <w:rPr>
          <w:rFonts w:ascii="Times New Roman" w:eastAsia="Times New Roman" w:hAnsi="Times New Roman" w:cs="Times New Roman"/>
          <w:sz w:val="24"/>
        </w:rPr>
        <w:t xml:space="preserve">A. Вибрации и шум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Грязь и влага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</w:t>
      </w:r>
      <w:r>
        <w:rPr>
          <w:rFonts w:ascii="Times New Roman" w:eastAsia="Times New Roman" w:hAnsi="Times New Roman" w:cs="Times New Roman"/>
          <w:sz w:val="24"/>
        </w:rPr>
        <w:t xml:space="preserve">Неправильная регулировка </w:t>
      </w:r>
    </w:p>
    <w:p w:rsidR="006075D2" w:rsidRDefault="0061449B">
      <w:pPr>
        <w:spacing w:after="5" w:line="271" w:lineRule="auto"/>
        <w:ind w:left="144" w:right="87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24. Какой из перечисленных материалов обладает лучшей электропроводимостью? </w:t>
      </w:r>
      <w:r>
        <w:rPr>
          <w:rFonts w:ascii="Times New Roman" w:eastAsia="Times New Roman" w:hAnsi="Times New Roman" w:cs="Times New Roman"/>
          <w:sz w:val="24"/>
        </w:rPr>
        <w:t xml:space="preserve">A. Серебро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Медь </w:t>
      </w:r>
    </w:p>
    <w:p w:rsidR="006075D2" w:rsidRDefault="0061449B">
      <w:pPr>
        <w:spacing w:after="5" w:line="271" w:lineRule="auto"/>
        <w:ind w:left="144" w:right="4256" w:hanging="10"/>
      </w:pPr>
      <w:r>
        <w:rPr>
          <w:rFonts w:ascii="Times New Roman" w:eastAsia="Times New Roman" w:hAnsi="Times New Roman" w:cs="Times New Roman"/>
          <w:sz w:val="24"/>
        </w:rPr>
        <w:t xml:space="preserve">В. Золото </w:t>
      </w:r>
      <w:r>
        <w:rPr>
          <w:rFonts w:ascii="Times New Roman" w:eastAsia="Times New Roman" w:hAnsi="Times New Roman" w:cs="Times New Roman"/>
          <w:b/>
          <w:sz w:val="24"/>
        </w:rPr>
        <w:t xml:space="preserve">25. Что делает замыкающий контакт реле боксования?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A. Подает сигнал машинисту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Снимает нагрузку с дизеля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Увеличивает скорость тепловоза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26. Расстояние между подвижным и неподвижным контактом при полном их размыкании – это: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Провал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Раствор </w:t>
      </w:r>
    </w:p>
    <w:p w:rsidR="006075D2" w:rsidRDefault="0061449B">
      <w:pPr>
        <w:spacing w:after="5" w:line="271" w:lineRule="auto"/>
        <w:ind w:left="144" w:right="402" w:hanging="10"/>
      </w:pPr>
      <w:r>
        <w:rPr>
          <w:rFonts w:ascii="Times New Roman" w:eastAsia="Times New Roman" w:hAnsi="Times New Roman" w:cs="Times New Roman"/>
          <w:sz w:val="24"/>
        </w:rPr>
        <w:t xml:space="preserve">В. Начальное нажатие </w:t>
      </w:r>
      <w:r>
        <w:rPr>
          <w:rFonts w:ascii="Times New Roman" w:eastAsia="Times New Roman" w:hAnsi="Times New Roman" w:cs="Times New Roman"/>
          <w:b/>
          <w:sz w:val="24"/>
        </w:rPr>
        <w:t xml:space="preserve">27. Какой тип дугогашения применяется в электрических аппаратах подвижного состава?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A. М</w:t>
      </w:r>
      <w:r>
        <w:rPr>
          <w:rFonts w:ascii="Times New Roman" w:eastAsia="Times New Roman" w:hAnsi="Times New Roman" w:cs="Times New Roman"/>
          <w:sz w:val="24"/>
        </w:rPr>
        <w:t xml:space="preserve">агнитное дугогашение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Пневматическое дугогашение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Механическое дугогашение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28. Какой тип привода получил наибольшее распространение в силовых аппаратах подвижного состава? </w:t>
      </w:r>
      <w:r>
        <w:rPr>
          <w:rFonts w:ascii="Times New Roman" w:eastAsia="Times New Roman" w:hAnsi="Times New Roman" w:cs="Times New Roman"/>
          <w:sz w:val="24"/>
        </w:rPr>
        <w:t xml:space="preserve">A. Электромагнитный привод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Электропневматический привод </w:t>
      </w:r>
    </w:p>
    <w:p w:rsidR="006075D2" w:rsidRDefault="0061449B">
      <w:pPr>
        <w:spacing w:after="5" w:line="271" w:lineRule="auto"/>
        <w:ind w:left="144" w:right="627" w:hanging="10"/>
      </w:pPr>
      <w:r>
        <w:rPr>
          <w:rFonts w:ascii="Times New Roman" w:eastAsia="Times New Roman" w:hAnsi="Times New Roman" w:cs="Times New Roman"/>
          <w:sz w:val="24"/>
        </w:rPr>
        <w:t xml:space="preserve">В. Диафрагменный привод </w:t>
      </w:r>
      <w:r>
        <w:rPr>
          <w:rFonts w:ascii="Times New Roman" w:eastAsia="Times New Roman" w:hAnsi="Times New Roman" w:cs="Times New Roman"/>
          <w:b/>
          <w:sz w:val="24"/>
        </w:rPr>
        <w:t xml:space="preserve">29. Какие контакторы применяются в качестве пусковых контакторов (Д1-Д3) на ТПС?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Электромагнитные контакторы типа МК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Электромагнитные контакторы типа КПВ </w:t>
      </w:r>
    </w:p>
    <w:p w:rsidR="006075D2" w:rsidRDefault="0061449B">
      <w:pPr>
        <w:spacing w:after="5" w:line="271" w:lineRule="auto"/>
        <w:ind w:left="144" w:right="2672" w:hanging="10"/>
      </w:pPr>
      <w:r>
        <w:rPr>
          <w:rFonts w:ascii="Times New Roman" w:eastAsia="Times New Roman" w:hAnsi="Times New Roman" w:cs="Times New Roman"/>
          <w:sz w:val="24"/>
        </w:rPr>
        <w:t xml:space="preserve">В. Электропневматические контакторы </w:t>
      </w:r>
      <w:r>
        <w:rPr>
          <w:rFonts w:ascii="Times New Roman" w:eastAsia="Times New Roman" w:hAnsi="Times New Roman" w:cs="Times New Roman"/>
          <w:b/>
          <w:sz w:val="24"/>
        </w:rPr>
        <w:t>30. В какой цепи находится размык</w:t>
      </w:r>
      <w:r>
        <w:rPr>
          <w:rFonts w:ascii="Times New Roman" w:eastAsia="Times New Roman" w:hAnsi="Times New Roman" w:cs="Times New Roman"/>
          <w:b/>
          <w:sz w:val="24"/>
        </w:rPr>
        <w:t xml:space="preserve">ающий контакт реле боксования?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В цепи управления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 цепи зарядки аккумуляторной батареи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В цепи возбуждения тягового генератора </w:t>
      </w:r>
    </w:p>
    <w:p w:rsidR="006075D2" w:rsidRDefault="0061449B">
      <w:pPr>
        <w:spacing w:after="234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311"/>
        <w:ind w:left="840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398" w:lineRule="auto"/>
        <w:ind w:left="766" w:right="1140" w:firstLine="2247"/>
      </w:pPr>
      <w:r>
        <w:rPr>
          <w:rFonts w:ascii="Times New Roman" w:eastAsia="Times New Roman" w:hAnsi="Times New Roman" w:cs="Times New Roman"/>
          <w:b/>
          <w:sz w:val="28"/>
        </w:rPr>
        <w:t xml:space="preserve">ПРАКТИЧЕСКОЕ ЗАДАНИЕ (ПЗ)  Инструкция: </w:t>
      </w:r>
    </w:p>
    <w:p w:rsidR="006075D2" w:rsidRDefault="0061449B">
      <w:pPr>
        <w:spacing w:after="10" w:line="395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>Выполнение практической работы направлено на проверку умений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Конструкция, техническое обслуживание и ремонт подвижного состава (тепловозы и дизель-поезда), МДК 01.02 Эксплуатация подвижного состава (тепловозы и дизель-п</w:t>
      </w:r>
      <w:r>
        <w:rPr>
          <w:rFonts w:ascii="Times New Roman" w:eastAsia="Times New Roman" w:hAnsi="Times New Roman" w:cs="Times New Roman"/>
          <w:sz w:val="28"/>
        </w:rPr>
        <w:t xml:space="preserve">оезда) и обеспечение безопасности движения поездов.   </w:t>
      </w:r>
    </w:p>
    <w:p w:rsidR="006075D2" w:rsidRDefault="0061449B">
      <w:pPr>
        <w:spacing w:after="10" w:line="398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Место (время) выполнения задания: лаборатория Технического обслуживания и ремонта подвижного состава. </w:t>
      </w:r>
    </w:p>
    <w:p w:rsidR="006075D2" w:rsidRDefault="0061449B">
      <w:pPr>
        <w:spacing w:after="117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Максимальное время выполнения задания – 5 мин.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388" w:lineRule="auto"/>
        <w:ind w:left="127" w:right="32" w:firstLine="624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 выполнении задания вы можете воспользоваться: </w:t>
      </w:r>
      <w:r>
        <w:rPr>
          <w:rFonts w:ascii="Times New Roman" w:eastAsia="Times New Roman" w:hAnsi="Times New Roman" w:cs="Times New Roman"/>
          <w:sz w:val="28"/>
        </w:rPr>
        <w:t>плакатами,  инструкционными картами, стендами,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инструкционными картами, ультразвуковым дефектоскопом.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Укажите стрелками путь протекания тока через рабочую катушку реле заземления РМ-1110 </w:t>
      </w:r>
    </w:p>
    <w:p w:rsidR="006075D2" w:rsidRDefault="0061449B">
      <w:pPr>
        <w:spacing w:after="69"/>
        <w:ind w:right="3075"/>
        <w:jc w:val="center"/>
      </w:pPr>
      <w:r>
        <w:rPr>
          <w:noProof/>
        </w:rPr>
        <w:drawing>
          <wp:inline distT="0" distB="0" distL="0" distR="0">
            <wp:extent cx="4438015" cy="4907280"/>
            <wp:effectExtent l="0" t="0" r="0" b="0"/>
            <wp:docPr id="35069" name="Picture 35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9" name="Picture 3506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68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29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Билет №3 </w:t>
      </w:r>
    </w:p>
    <w:p w:rsidR="006075D2" w:rsidRDefault="0061449B">
      <w:pPr>
        <w:spacing w:after="311"/>
        <w:ind w:left="840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6075D2" w:rsidRDefault="0061449B">
      <w:pPr>
        <w:spacing w:after="300"/>
        <w:ind w:left="82" w:right="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ТЕОРЕТИЧЕСКОЕ ЗАДАНИЕ (ТЗ) ВАРИАНТ №3  </w:t>
      </w:r>
    </w:p>
    <w:p w:rsidR="006075D2" w:rsidRDefault="0061449B">
      <w:pPr>
        <w:spacing w:after="10" w:line="404" w:lineRule="auto"/>
        <w:ind w:left="766" w:right="5269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Пройти тестирование </w:t>
      </w:r>
      <w:r>
        <w:rPr>
          <w:rFonts w:ascii="Times New Roman" w:eastAsia="Times New Roman" w:hAnsi="Times New Roman" w:cs="Times New Roman"/>
          <w:b/>
          <w:sz w:val="28"/>
        </w:rPr>
        <w:t xml:space="preserve"> Инструкция: </w:t>
      </w:r>
    </w:p>
    <w:p w:rsidR="006075D2" w:rsidRDefault="0061449B">
      <w:pPr>
        <w:spacing w:after="5" w:line="388" w:lineRule="auto"/>
        <w:ind w:left="127" w:right="32" w:firstLine="624"/>
      </w:pPr>
      <w:r>
        <w:rPr>
          <w:rFonts w:ascii="Times New Roman" w:eastAsia="Times New Roman" w:hAnsi="Times New Roman" w:cs="Times New Roman"/>
          <w:sz w:val="28"/>
        </w:rPr>
        <w:t>Вы должны пройти тестирование по одному из вариантов тестовых заданий на проверку теоретических знаний по МДК 01.01 Конструкция и техническое обслуживание и ремонт подвижного состава</w:t>
      </w:r>
      <w:r>
        <w:rPr>
          <w:rFonts w:ascii="Times New Roman" w:eastAsia="Times New Roman" w:hAnsi="Times New Roman" w:cs="Times New Roman"/>
          <w:sz w:val="28"/>
        </w:rPr>
        <w:t xml:space="preserve"> (тепловозы и дизель-поезда), МДК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01.02 Эксплуатация подвижного состава (тепловозы и дизель-поезда) и обеспечение безопасности движения поездов  </w:t>
      </w:r>
    </w:p>
    <w:p w:rsidR="006075D2" w:rsidRDefault="0061449B">
      <w:pPr>
        <w:spacing w:after="117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Коды проверяемых результатов обучения: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 1- З 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5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 к тесту, и выполните его в соответствии с требованиями. </w:t>
      </w:r>
    </w:p>
    <w:p w:rsidR="006075D2" w:rsidRDefault="0061449B">
      <w:pPr>
        <w:spacing w:after="182"/>
        <w:ind w:left="260" w:right="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задания вы можете воспользоваться: плакатами, стендами. </w:t>
      </w:r>
    </w:p>
    <w:p w:rsidR="006075D2" w:rsidRDefault="0061449B">
      <w:pPr>
        <w:spacing w:after="182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15 мин. </w:t>
      </w:r>
    </w:p>
    <w:p w:rsidR="006075D2" w:rsidRDefault="0061449B">
      <w:pPr>
        <w:spacing w:after="115" w:line="271" w:lineRule="auto"/>
        <w:ind w:left="776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Текст задания:  </w:t>
      </w:r>
    </w:p>
    <w:p w:rsidR="006075D2" w:rsidRDefault="0061449B">
      <w:pPr>
        <w:numPr>
          <w:ilvl w:val="0"/>
          <w:numId w:val="84"/>
        </w:numPr>
        <w:spacing w:after="31" w:line="271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Пассажирские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платформы,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расположенные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у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железнодорожных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путей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общего пользования, по которым пропускаются пассажирские поезда со скоростью более 200 км/ч, должны иметь предохранительные ограждения на расстоянии не менее:  </w:t>
      </w:r>
      <w:r>
        <w:rPr>
          <w:rFonts w:ascii="Times New Roman" w:eastAsia="Times New Roman" w:hAnsi="Times New Roman" w:cs="Times New Roman"/>
          <w:sz w:val="24"/>
        </w:rPr>
        <w:t>А) 1 метра от края платформы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2 метров от края платформы.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1,5 метров от края платформы.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0,5 метра от края платформы. </w:t>
      </w:r>
    </w:p>
    <w:p w:rsidR="006075D2" w:rsidRDefault="0061449B">
      <w:pPr>
        <w:numPr>
          <w:ilvl w:val="0"/>
          <w:numId w:val="84"/>
        </w:numPr>
        <w:spacing w:after="9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Сооружения и устройства на перегонах и станциях при скоростях движения свыше 200 км/ч должны соответствовать габариту приближения строений: </w:t>
      </w:r>
      <w:r>
        <w:rPr>
          <w:rFonts w:ascii="Times New Roman" w:eastAsia="Times New Roman" w:hAnsi="Times New Roman" w:cs="Times New Roman"/>
          <w:sz w:val="24"/>
        </w:rPr>
        <w:t xml:space="preserve">А) </w:t>
      </w:r>
      <w:r>
        <w:rPr>
          <w:rFonts w:ascii="Times New Roman" w:eastAsia="Times New Roman" w:hAnsi="Times New Roman" w:cs="Times New Roman"/>
          <w:i/>
          <w:sz w:val="24"/>
        </w:rPr>
        <w:t>С</w:t>
      </w:r>
      <w:r>
        <w:rPr>
          <w:rFonts w:ascii="Times New Roman" w:eastAsia="Times New Roman" w:hAnsi="Times New Roman" w:cs="Times New Roman"/>
          <w:sz w:val="16"/>
        </w:rPr>
        <w:t>200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30"/>
        <w:ind w:left="152" w:hanging="10"/>
      </w:pPr>
      <w:r>
        <w:rPr>
          <w:rFonts w:ascii="Times New Roman" w:eastAsia="Times New Roman" w:hAnsi="Times New Roman" w:cs="Times New Roman"/>
          <w:sz w:val="24"/>
        </w:rPr>
        <w:t xml:space="preserve">Б) </w:t>
      </w:r>
      <w:r>
        <w:rPr>
          <w:rFonts w:ascii="Times New Roman" w:eastAsia="Times New Roman" w:hAnsi="Times New Roman" w:cs="Times New Roman"/>
          <w:i/>
          <w:sz w:val="24"/>
        </w:rPr>
        <w:t>С</w:t>
      </w:r>
      <w:r>
        <w:rPr>
          <w:rFonts w:ascii="Times New Roman" w:eastAsia="Times New Roman" w:hAnsi="Times New Roman" w:cs="Times New Roman"/>
          <w:sz w:val="16"/>
        </w:rPr>
        <w:t>300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1"/>
        <w:ind w:left="152" w:right="9297" w:hanging="10"/>
      </w:pPr>
      <w:r>
        <w:rPr>
          <w:rFonts w:ascii="Times New Roman" w:eastAsia="Times New Roman" w:hAnsi="Times New Roman" w:cs="Times New Roman"/>
          <w:sz w:val="24"/>
        </w:rPr>
        <w:t xml:space="preserve">В) </w:t>
      </w:r>
      <w:r>
        <w:rPr>
          <w:rFonts w:ascii="Times New Roman" w:eastAsia="Times New Roman" w:hAnsi="Times New Roman" w:cs="Times New Roman"/>
          <w:i/>
          <w:sz w:val="24"/>
        </w:rPr>
        <w:t>С</w:t>
      </w:r>
      <w:r>
        <w:rPr>
          <w:rFonts w:ascii="Times New Roman" w:eastAsia="Times New Roman" w:hAnsi="Times New Roman" w:cs="Times New Roman"/>
          <w:sz w:val="16"/>
        </w:rPr>
        <w:t>220</w:t>
      </w:r>
      <w:r>
        <w:rPr>
          <w:rFonts w:ascii="Times New Roman" w:eastAsia="Times New Roman" w:hAnsi="Times New Roman" w:cs="Times New Roman"/>
          <w:sz w:val="24"/>
        </w:rPr>
        <w:t xml:space="preserve"> Г) </w:t>
      </w:r>
      <w:r>
        <w:rPr>
          <w:rFonts w:ascii="Times New Roman" w:eastAsia="Times New Roman" w:hAnsi="Times New Roman" w:cs="Times New Roman"/>
          <w:i/>
          <w:sz w:val="24"/>
        </w:rPr>
        <w:t>С</w:t>
      </w:r>
      <w:r>
        <w:rPr>
          <w:rFonts w:ascii="Times New Roman" w:eastAsia="Times New Roman" w:hAnsi="Times New Roman" w:cs="Times New Roman"/>
          <w:sz w:val="16"/>
        </w:rPr>
        <w:t>250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84"/>
        </w:numPr>
        <w:spacing w:after="9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Все пассажирские платформы, расположенные на раздельных пунктах, где производится безостановочный пропуск высокоскоростных поездов со скоростями свыше 200 км/ч, должны быть шириной не менее: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4,5 м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3,5 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3 м </w:t>
      </w:r>
    </w:p>
    <w:p w:rsidR="006075D2" w:rsidRDefault="0061449B">
      <w:pPr>
        <w:spacing w:after="298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2,5 м </w:t>
      </w:r>
    </w:p>
    <w:p w:rsidR="006075D2" w:rsidRDefault="0061449B">
      <w:pPr>
        <w:numPr>
          <w:ilvl w:val="0"/>
          <w:numId w:val="84"/>
        </w:numPr>
        <w:spacing w:after="47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Колесные пары электровозов, предназначенных для вождения пассажирских поездов в интервале скорости движения от 160 до 250 км/ч включительно, должны удовлетворять следующим требованиям, прокат по кругу катания должен быть не более: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4 мм;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2 мм;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Times New Roman" w:eastAsia="Times New Roman" w:hAnsi="Times New Roman" w:cs="Times New Roman"/>
          <w:sz w:val="24"/>
        </w:rPr>
        <w:t xml:space="preserve"> 5мм; </w:t>
      </w:r>
    </w:p>
    <w:p w:rsidR="006075D2" w:rsidRDefault="0061449B">
      <w:pPr>
        <w:spacing w:after="30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3 мм; </w:t>
      </w:r>
    </w:p>
    <w:p w:rsidR="006075D2" w:rsidRDefault="0061449B">
      <w:pPr>
        <w:numPr>
          <w:ilvl w:val="0"/>
          <w:numId w:val="84"/>
        </w:numPr>
        <w:spacing w:after="47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Колесные пары электровозов, предназначенных для вождения пассажирских поездов в интервале скорости движения от 160 до 250 км/ч включительно, должны удовлетворять следующим требованиям, толщина обода цельнокатаных колес не менее: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40 мм;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25 мм; </w:t>
      </w:r>
    </w:p>
    <w:p w:rsidR="006075D2" w:rsidRDefault="0061449B">
      <w:pPr>
        <w:spacing w:after="298" w:line="271" w:lineRule="auto"/>
        <w:ind w:left="146" w:right="9028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В) 45мм;  Г) 33 мм; </w:t>
      </w:r>
    </w:p>
    <w:p w:rsidR="006075D2" w:rsidRDefault="0061449B">
      <w:pPr>
        <w:numPr>
          <w:ilvl w:val="0"/>
          <w:numId w:val="84"/>
        </w:numPr>
        <w:spacing w:after="46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Колесные пары электровозов, предназначенных для вождения пассажирских поездов в интервале скорости движения от 160 до 250 км/ч включительно, должны удовлетворять следующим требованиям: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9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ползуны 4 мм и выщербины 6 мм не</w:t>
      </w:r>
      <w:r>
        <w:rPr>
          <w:rFonts w:ascii="Times New Roman" w:eastAsia="Times New Roman" w:hAnsi="Times New Roman" w:cs="Times New Roman"/>
          <w:sz w:val="24"/>
        </w:rPr>
        <w:t xml:space="preserve"> допускаются. </w:t>
      </w:r>
    </w:p>
    <w:p w:rsidR="006075D2" w:rsidRDefault="0061449B">
      <w:pPr>
        <w:spacing w:after="289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ползуны 5 мм и выщербины 5 мм не допускаются; </w:t>
      </w:r>
    </w:p>
    <w:p w:rsidR="006075D2" w:rsidRDefault="0061449B">
      <w:pPr>
        <w:spacing w:after="29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ползуны 6 мм и выщербины 6 мм не допускаются;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ползуны и выщербины не допускаются.  </w:t>
      </w:r>
    </w:p>
    <w:p w:rsidR="006075D2" w:rsidRDefault="0061449B">
      <w:pPr>
        <w:numPr>
          <w:ilvl w:val="0"/>
          <w:numId w:val="84"/>
        </w:numPr>
        <w:spacing w:after="46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Выгруженные или подготовленные к погрузке багаж и почта, почтовобагажные </w:t>
      </w:r>
      <w:r>
        <w:rPr>
          <w:rFonts w:ascii="Times New Roman" w:eastAsia="Times New Roman" w:hAnsi="Times New Roman" w:cs="Times New Roman"/>
          <w:b/>
          <w:sz w:val="24"/>
        </w:rPr>
        <w:t>тележки, а также другие грузы или предметы, находящиеся на пассажирских платформах, расположенных у железнодорожного пути, по которому пропускается скоростной или высокоскоростной пассажирской поезд, перед его проходом должны быть размещены от края платфор</w:t>
      </w:r>
      <w:r>
        <w:rPr>
          <w:rFonts w:ascii="Times New Roman" w:eastAsia="Times New Roman" w:hAnsi="Times New Roman" w:cs="Times New Roman"/>
          <w:b/>
          <w:sz w:val="24"/>
        </w:rPr>
        <w:t xml:space="preserve">мы этого железнодорожного пути с закреплёнными почтово-багажными тележками на расстоянии не менее: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 м;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1,5 м; </w:t>
      </w:r>
    </w:p>
    <w:p w:rsidR="006075D2" w:rsidRDefault="0061449B">
      <w:pPr>
        <w:spacing w:after="298" w:line="271" w:lineRule="auto"/>
        <w:ind w:left="146" w:right="912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1,8 м; Г) 2 м;  </w:t>
      </w:r>
    </w:p>
    <w:p w:rsidR="006075D2" w:rsidRDefault="0061449B">
      <w:pPr>
        <w:numPr>
          <w:ilvl w:val="0"/>
          <w:numId w:val="84"/>
        </w:numPr>
        <w:spacing w:after="45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Для пассажирских поездов, обращающихся со скоростью движения более 140 км/ч, скорость проследования светофора с одн</w:t>
      </w:r>
      <w:r>
        <w:rPr>
          <w:rFonts w:ascii="Times New Roman" w:eastAsia="Times New Roman" w:hAnsi="Times New Roman" w:cs="Times New Roman"/>
          <w:b/>
          <w:sz w:val="24"/>
        </w:rPr>
        <w:t xml:space="preserve">им желтым (немигающим) огнем должна быть не более: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100 км/ч;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130 км/ч.; </w:t>
      </w:r>
    </w:p>
    <w:p w:rsidR="006075D2" w:rsidRDefault="0061449B">
      <w:pPr>
        <w:spacing w:after="297" w:line="271" w:lineRule="auto"/>
        <w:ind w:left="146" w:right="863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120 км/ч.;  Г) 110 км/ч.; </w:t>
      </w:r>
    </w:p>
    <w:p w:rsidR="006075D2" w:rsidRDefault="0061449B">
      <w:pPr>
        <w:numPr>
          <w:ilvl w:val="0"/>
          <w:numId w:val="84"/>
        </w:numPr>
        <w:spacing w:after="48" w:line="271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Расстояние между внутренними гранями колес у колесной пары моторвагонного подвижного состава должно быть: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не более 1450 мм и не менее </w:t>
      </w:r>
      <w:r>
        <w:rPr>
          <w:rFonts w:ascii="Times New Roman" w:eastAsia="Times New Roman" w:hAnsi="Times New Roman" w:cs="Times New Roman"/>
          <w:sz w:val="24"/>
        </w:rPr>
        <w:t xml:space="preserve">1449 мм;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 не более 1447 мм и не менее 1440 мм;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не более 1443 мм и не менее 1439 мм;  </w:t>
      </w:r>
    </w:p>
    <w:p w:rsidR="006075D2" w:rsidRDefault="0061449B">
      <w:pPr>
        <w:spacing w:after="30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не более 1448 мм и не менее 1459 мм. </w:t>
      </w:r>
    </w:p>
    <w:p w:rsidR="006075D2" w:rsidRDefault="0061449B">
      <w:pPr>
        <w:numPr>
          <w:ilvl w:val="0"/>
          <w:numId w:val="84"/>
        </w:numPr>
        <w:spacing w:after="45" w:line="272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На каком расстоянии от края платформы со стороны движения скоростного или высокоскоростного пассажирского поезда наносит</w:t>
      </w:r>
      <w:r>
        <w:rPr>
          <w:rFonts w:ascii="Times New Roman" w:eastAsia="Times New Roman" w:hAnsi="Times New Roman" w:cs="Times New Roman"/>
          <w:b/>
          <w:sz w:val="24"/>
        </w:rPr>
        <w:t xml:space="preserve">ся линия, обозначающая границу опасной зоны: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1 м;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1,5 м;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2 м;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2,5 м; </w:t>
      </w:r>
    </w:p>
    <w:p w:rsidR="006075D2" w:rsidRDefault="0061449B">
      <w:pPr>
        <w:numPr>
          <w:ilvl w:val="0"/>
          <w:numId w:val="84"/>
        </w:numPr>
        <w:spacing w:after="42" w:line="271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При обнаружении дефекта на внутренней стороне кольца подшипника необходимо: </w:t>
      </w:r>
      <w:r>
        <w:rPr>
          <w:rFonts w:ascii="Times New Roman" w:eastAsia="Times New Roman" w:hAnsi="Times New Roman" w:cs="Times New Roman"/>
          <w:sz w:val="24"/>
        </w:rPr>
        <w:t xml:space="preserve">А. провести шлифовку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забраковать кольцо </w:t>
      </w:r>
    </w:p>
    <w:p w:rsidR="006075D2" w:rsidRDefault="0061449B">
      <w:pPr>
        <w:spacing w:after="58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провести шлифовку и повторный контроль </w:t>
      </w:r>
    </w:p>
    <w:p w:rsidR="006075D2" w:rsidRDefault="0061449B">
      <w:pPr>
        <w:numPr>
          <w:ilvl w:val="0"/>
          <w:numId w:val="84"/>
        </w:numPr>
        <w:spacing w:after="49" w:line="271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Дефектоскопирование при проведении феррозондового контроля проводится: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преобразователем полемером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преобразователем градиентометром </w:t>
      </w:r>
    </w:p>
    <w:p w:rsidR="006075D2" w:rsidRDefault="0061449B">
      <w:pPr>
        <w:spacing w:after="59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любым преобразователем </w:t>
      </w:r>
    </w:p>
    <w:p w:rsidR="006075D2" w:rsidRDefault="0061449B">
      <w:pPr>
        <w:numPr>
          <w:ilvl w:val="0"/>
          <w:numId w:val="84"/>
        </w:numPr>
        <w:spacing w:after="45" w:line="271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Накладки из фольги и тонкой бумаги на поверхность детали допускаются при проведении: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</w:t>
      </w:r>
      <w:r>
        <w:rPr>
          <w:rFonts w:ascii="Times New Roman" w:eastAsia="Times New Roman" w:hAnsi="Times New Roman" w:cs="Times New Roman"/>
          <w:sz w:val="24"/>
        </w:rPr>
        <w:t xml:space="preserve">вихретокового контроля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магнитопорошкового контроля </w:t>
      </w:r>
    </w:p>
    <w:p w:rsidR="006075D2" w:rsidRDefault="0061449B">
      <w:pPr>
        <w:spacing w:after="6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феррозондового контроля </w:t>
      </w:r>
    </w:p>
    <w:p w:rsidR="006075D2" w:rsidRDefault="0061449B">
      <w:pPr>
        <w:numPr>
          <w:ilvl w:val="0"/>
          <w:numId w:val="84"/>
        </w:numPr>
        <w:spacing w:after="45" w:line="271" w:lineRule="auto"/>
        <w:ind w:right="66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При проведении ультразвукового контроля рабочая частота пьезопреобразователей измеряется в: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кГц </w:t>
      </w:r>
    </w:p>
    <w:p w:rsidR="006075D2" w:rsidRDefault="0061449B">
      <w:pPr>
        <w:spacing w:after="47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МГц </w:t>
      </w:r>
    </w:p>
    <w:p w:rsidR="006075D2" w:rsidRDefault="0061449B">
      <w:pPr>
        <w:spacing w:after="5" w:line="321" w:lineRule="auto"/>
        <w:ind w:left="144" w:right="4588" w:hanging="10"/>
      </w:pPr>
      <w:r>
        <w:rPr>
          <w:rFonts w:ascii="Times New Roman" w:eastAsia="Times New Roman" w:hAnsi="Times New Roman" w:cs="Times New Roman"/>
          <w:sz w:val="24"/>
        </w:rPr>
        <w:t xml:space="preserve">В. Гц </w:t>
      </w:r>
      <w:r>
        <w:rPr>
          <w:rFonts w:ascii="Times New Roman" w:eastAsia="Times New Roman" w:hAnsi="Times New Roman" w:cs="Times New Roman"/>
          <w:b/>
          <w:sz w:val="24"/>
        </w:rPr>
        <w:t xml:space="preserve">15. Ультразвуковой контроль позволяет выявлять :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внутренние дефекты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видимые дефекты </w:t>
      </w:r>
    </w:p>
    <w:p w:rsidR="006075D2" w:rsidRDefault="0061449B">
      <w:pPr>
        <w:spacing w:after="6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поверхностные дефекты </w:t>
      </w:r>
    </w:p>
    <w:p w:rsidR="006075D2" w:rsidRDefault="0061449B">
      <w:pPr>
        <w:numPr>
          <w:ilvl w:val="0"/>
          <w:numId w:val="85"/>
        </w:numPr>
        <w:spacing w:after="38" w:line="271" w:lineRule="auto"/>
        <w:ind w:right="529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При проведении ультразвукового контроля  на поверхность детали наносится: </w:t>
      </w:r>
      <w:r>
        <w:rPr>
          <w:rFonts w:ascii="Times New Roman" w:eastAsia="Times New Roman" w:hAnsi="Times New Roman" w:cs="Times New Roman"/>
          <w:sz w:val="24"/>
        </w:rPr>
        <w:t xml:space="preserve">А. магнитный индикатор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мел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контактная жидкость </w:t>
      </w:r>
    </w:p>
    <w:p w:rsidR="006075D2" w:rsidRDefault="0061449B">
      <w:pPr>
        <w:numPr>
          <w:ilvl w:val="0"/>
          <w:numId w:val="85"/>
        </w:numPr>
        <w:spacing w:after="45" w:line="271" w:lineRule="auto"/>
        <w:ind w:right="529" w:hanging="360"/>
      </w:pPr>
      <w:r>
        <w:rPr>
          <w:rFonts w:ascii="Times New Roman" w:eastAsia="Times New Roman" w:hAnsi="Times New Roman" w:cs="Times New Roman"/>
          <w:b/>
          <w:sz w:val="24"/>
        </w:rPr>
        <w:t>Для проведения ультразвукового контроля деталь необходимо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:rsidR="006075D2" w:rsidRDefault="0061449B">
      <w:pPr>
        <w:spacing w:after="5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намагнитить </w:t>
      </w:r>
    </w:p>
    <w:p w:rsidR="006075D2" w:rsidRDefault="0061449B">
      <w:pPr>
        <w:spacing w:after="5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очистить </w:t>
      </w:r>
    </w:p>
    <w:p w:rsidR="006075D2" w:rsidRDefault="0061449B">
      <w:pPr>
        <w:spacing w:after="5" w:line="322" w:lineRule="auto"/>
        <w:ind w:left="144" w:right="2246" w:hanging="10"/>
      </w:pPr>
      <w:r>
        <w:rPr>
          <w:rFonts w:ascii="Times New Roman" w:eastAsia="Times New Roman" w:hAnsi="Times New Roman" w:cs="Times New Roman"/>
          <w:sz w:val="24"/>
        </w:rPr>
        <w:t xml:space="preserve">В. покрасить </w:t>
      </w:r>
      <w:r>
        <w:rPr>
          <w:rFonts w:ascii="Times New Roman" w:eastAsia="Times New Roman" w:hAnsi="Times New Roman" w:cs="Times New Roman"/>
          <w:b/>
          <w:sz w:val="24"/>
        </w:rPr>
        <w:t xml:space="preserve">18. Проведение ультразвукового контроля проводится с использованием: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преобразователей полимеров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пьезоэлектрических преобразователей </w:t>
      </w:r>
    </w:p>
    <w:p w:rsidR="006075D2" w:rsidRDefault="0061449B">
      <w:pPr>
        <w:spacing w:after="6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без преобразователей </w:t>
      </w:r>
    </w:p>
    <w:p w:rsidR="006075D2" w:rsidRDefault="0061449B">
      <w:pPr>
        <w:numPr>
          <w:ilvl w:val="0"/>
          <w:numId w:val="86"/>
        </w:numPr>
        <w:spacing w:after="46" w:line="271" w:lineRule="auto"/>
        <w:ind w:right="65" w:hanging="420"/>
      </w:pPr>
      <w:r>
        <w:rPr>
          <w:rFonts w:ascii="Times New Roman" w:eastAsia="Times New Roman" w:hAnsi="Times New Roman" w:cs="Times New Roman"/>
          <w:b/>
          <w:sz w:val="24"/>
        </w:rPr>
        <w:t xml:space="preserve">Перед проведением магнитопорошкового контроля суспензию :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необходимо перемешать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суспензию можно использовать сразу </w:t>
      </w:r>
    </w:p>
    <w:p w:rsidR="006075D2" w:rsidRDefault="0061449B">
      <w:pPr>
        <w:spacing w:after="6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суспензию нужно нагреть </w:t>
      </w:r>
    </w:p>
    <w:p w:rsidR="006075D2" w:rsidRDefault="0061449B">
      <w:pPr>
        <w:numPr>
          <w:ilvl w:val="0"/>
          <w:numId w:val="86"/>
        </w:numPr>
        <w:spacing w:after="45" w:line="271" w:lineRule="auto"/>
        <w:ind w:right="65" w:hanging="420"/>
      </w:pPr>
      <w:r>
        <w:rPr>
          <w:rFonts w:ascii="Times New Roman" w:eastAsia="Times New Roman" w:hAnsi="Times New Roman" w:cs="Times New Roman"/>
          <w:b/>
          <w:sz w:val="24"/>
        </w:rPr>
        <w:t xml:space="preserve">Для проведения неразрушающего контроля деталей и узлов подвижного состава дефектоскопист: </w:t>
      </w:r>
    </w:p>
    <w:p w:rsidR="006075D2" w:rsidRDefault="0061449B">
      <w:pPr>
        <w:spacing w:after="5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составляет технологические карты </w:t>
      </w:r>
    </w:p>
    <w:p w:rsidR="006075D2" w:rsidRDefault="0061449B">
      <w:pPr>
        <w:spacing w:after="52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использует технологический процесс </w:t>
      </w:r>
    </w:p>
    <w:p w:rsidR="006075D2" w:rsidRDefault="0061449B">
      <w:pPr>
        <w:spacing w:after="5" w:line="320" w:lineRule="auto"/>
        <w:ind w:left="144" w:right="2676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В. проводит операции контроля в произвольном порядке </w:t>
      </w:r>
      <w:r>
        <w:rPr>
          <w:rFonts w:ascii="Times New Roman" w:eastAsia="Times New Roman" w:hAnsi="Times New Roman" w:cs="Times New Roman"/>
          <w:b/>
          <w:sz w:val="24"/>
        </w:rPr>
        <w:t xml:space="preserve">21. В какой цепи находится размыкающий контакт реле боксования?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В цепи управления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Б. В цепи зарядки аккумуляторной батареи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144" w:right="627" w:hanging="10"/>
      </w:pPr>
      <w:r>
        <w:rPr>
          <w:rFonts w:ascii="Times New Roman" w:eastAsia="Times New Roman" w:hAnsi="Times New Roman" w:cs="Times New Roman"/>
          <w:sz w:val="24"/>
        </w:rPr>
        <w:t xml:space="preserve">В. В цепи возбуждения тягового генератора </w:t>
      </w:r>
      <w:r>
        <w:rPr>
          <w:rFonts w:ascii="Times New Roman" w:eastAsia="Times New Roman" w:hAnsi="Times New Roman" w:cs="Times New Roman"/>
          <w:b/>
          <w:sz w:val="24"/>
        </w:rPr>
        <w:t xml:space="preserve">22. Какие контакторы применяются в качестве пусковых контакторов (Д1-Д3) на ТПС?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Электромагнитные контакторы типа МК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Электромагнитные контакторы типа КПВ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Электропневматические контакторы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>23. Какой ти</w:t>
      </w:r>
      <w:r>
        <w:rPr>
          <w:rFonts w:ascii="Times New Roman" w:eastAsia="Times New Roman" w:hAnsi="Times New Roman" w:cs="Times New Roman"/>
          <w:b/>
          <w:sz w:val="24"/>
        </w:rPr>
        <w:t xml:space="preserve">п привода получил наибольшее распространение в силовых аппаратах подвижного состава? </w:t>
      </w:r>
      <w:r>
        <w:rPr>
          <w:rFonts w:ascii="Times New Roman" w:eastAsia="Times New Roman" w:hAnsi="Times New Roman" w:cs="Times New Roman"/>
          <w:sz w:val="24"/>
        </w:rPr>
        <w:t xml:space="preserve">A. Электромагнитный привод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Электропневматический привод </w:t>
      </w:r>
    </w:p>
    <w:p w:rsidR="006075D2" w:rsidRDefault="0061449B">
      <w:pPr>
        <w:spacing w:after="5" w:line="271" w:lineRule="auto"/>
        <w:ind w:left="144" w:right="409" w:hanging="10"/>
      </w:pPr>
      <w:r>
        <w:rPr>
          <w:rFonts w:ascii="Times New Roman" w:eastAsia="Times New Roman" w:hAnsi="Times New Roman" w:cs="Times New Roman"/>
          <w:sz w:val="24"/>
        </w:rPr>
        <w:t xml:space="preserve">В. Диафрагменный привод </w:t>
      </w:r>
      <w:r>
        <w:rPr>
          <w:rFonts w:ascii="Times New Roman" w:eastAsia="Times New Roman" w:hAnsi="Times New Roman" w:cs="Times New Roman"/>
          <w:b/>
          <w:sz w:val="24"/>
        </w:rPr>
        <w:t xml:space="preserve">24. Какой тип дугогашения применяется в электрических аппаратах подвижного состава?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. Магнитное дугогашение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Пневматическое дугогашение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Механическое дугогашение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25. Расстояние между подвижным и неподвижным контактом при полном их размыкании – это: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Провал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Раствор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Начальное нажатие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26. </w:t>
      </w:r>
      <w:r>
        <w:rPr>
          <w:rFonts w:ascii="Times New Roman" w:eastAsia="Times New Roman" w:hAnsi="Times New Roman" w:cs="Times New Roman"/>
          <w:b/>
          <w:sz w:val="24"/>
        </w:rPr>
        <w:t xml:space="preserve">Что делает замыкающий контакт реле боксования?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Подает сигнал машинисту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Снимает нагрузку с дизеля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Увеличивает скорость тепловоза </w:t>
      </w:r>
    </w:p>
    <w:p w:rsidR="006075D2" w:rsidRDefault="0061449B">
      <w:pPr>
        <w:spacing w:after="5" w:line="271" w:lineRule="auto"/>
        <w:ind w:left="144" w:right="87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27. Какой из перечисленных материалов обладает лучшей электропроводимостью? </w:t>
      </w:r>
      <w:r>
        <w:rPr>
          <w:rFonts w:ascii="Times New Roman" w:eastAsia="Times New Roman" w:hAnsi="Times New Roman" w:cs="Times New Roman"/>
          <w:sz w:val="24"/>
        </w:rPr>
        <w:t xml:space="preserve">A. Серебро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Медь </w:t>
      </w:r>
    </w:p>
    <w:p w:rsidR="006075D2" w:rsidRDefault="0061449B">
      <w:pPr>
        <w:spacing w:after="5" w:line="271" w:lineRule="auto"/>
        <w:ind w:left="144" w:right="439" w:hanging="10"/>
      </w:pPr>
      <w:r>
        <w:rPr>
          <w:rFonts w:ascii="Times New Roman" w:eastAsia="Times New Roman" w:hAnsi="Times New Roman" w:cs="Times New Roman"/>
          <w:sz w:val="24"/>
        </w:rPr>
        <w:t xml:space="preserve">В. Золото </w:t>
      </w:r>
      <w:r>
        <w:rPr>
          <w:rFonts w:ascii="Times New Roman" w:eastAsia="Times New Roman" w:hAnsi="Times New Roman" w:cs="Times New Roman"/>
          <w:b/>
          <w:sz w:val="24"/>
        </w:rPr>
        <w:t>28. По к</w:t>
      </w:r>
      <w:r>
        <w:rPr>
          <w:rFonts w:ascii="Times New Roman" w:eastAsia="Times New Roman" w:hAnsi="Times New Roman" w:cs="Times New Roman"/>
          <w:b/>
          <w:sz w:val="24"/>
        </w:rPr>
        <w:t xml:space="preserve">акой причине возникает большинство неисправностей электрических аппаратов? </w:t>
      </w:r>
      <w:r>
        <w:rPr>
          <w:rFonts w:ascii="Times New Roman" w:eastAsia="Times New Roman" w:hAnsi="Times New Roman" w:cs="Times New Roman"/>
          <w:sz w:val="24"/>
        </w:rPr>
        <w:t xml:space="preserve">A. Вибрации и шум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Грязь и влага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Неправильная регулировка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29. Для отключения реле заземления РМ-1110 необходимо: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Выключить рубильник ВРЗ1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Выключить рубильник ВРЗ2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Нажать кнопку КРЗ </w:t>
      </w:r>
    </w:p>
    <w:p w:rsidR="006075D2" w:rsidRDefault="0061449B">
      <w:pPr>
        <w:spacing w:after="5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30. В реле заземления РМ-1110 роль защелки выполняет: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A. Удерживающая катушка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Рабочая катушка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Постоянный магнит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34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311"/>
        <w:ind w:left="840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Б: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398" w:lineRule="auto"/>
        <w:ind w:left="766" w:right="1140" w:firstLine="2247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ПРАКТИЧЕСКОЕ ЗАДАНИЕ (ПЗ)  Инструкция: </w:t>
      </w:r>
    </w:p>
    <w:p w:rsidR="006075D2" w:rsidRDefault="0061449B">
      <w:pPr>
        <w:spacing w:after="10" w:line="395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>Выполнение практической работы направлено на проверку умен</w:t>
      </w:r>
      <w:r>
        <w:rPr>
          <w:rFonts w:ascii="Times New Roman" w:eastAsia="Times New Roman" w:hAnsi="Times New Roman" w:cs="Times New Roman"/>
          <w:sz w:val="28"/>
        </w:rPr>
        <w:t>ий и знаний, наработанных по МДК 01.01.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Конструкция, техническое обслуживание и ремонт подвижного состава (тепловозы и дизель-поезда), МДК 01.02 Эксплуатация подвижного состава (тепловозы и дизель-поезда) и обеспечение безопасности движения поездов.   </w:t>
      </w:r>
    </w:p>
    <w:p w:rsidR="006075D2" w:rsidRDefault="0061449B">
      <w:pPr>
        <w:spacing w:after="10" w:line="396" w:lineRule="auto"/>
        <w:ind w:left="134" w:right="64" w:firstLine="624"/>
        <w:jc w:val="both"/>
      </w:pPr>
      <w:r>
        <w:rPr>
          <w:rFonts w:ascii="Times New Roman" w:eastAsia="Times New Roman" w:hAnsi="Times New Roman" w:cs="Times New Roman"/>
          <w:sz w:val="28"/>
        </w:rPr>
        <w:t>Мес</w:t>
      </w:r>
      <w:r>
        <w:rPr>
          <w:rFonts w:ascii="Times New Roman" w:eastAsia="Times New Roman" w:hAnsi="Times New Roman" w:cs="Times New Roman"/>
          <w:sz w:val="28"/>
        </w:rPr>
        <w:t xml:space="preserve">то (время) выполнения задания: лаборатория Технического обслуживания и ремонта подвижного состава. </w:t>
      </w:r>
    </w:p>
    <w:p w:rsidR="006075D2" w:rsidRDefault="0061449B">
      <w:pPr>
        <w:spacing w:after="117" w:line="271" w:lineRule="auto"/>
        <w:ind w:left="766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Максимальное время выполнения задания – 5мин.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388" w:lineRule="auto"/>
        <w:ind w:left="127" w:right="32" w:firstLine="624"/>
      </w:pPr>
      <w:r>
        <w:rPr>
          <w:rFonts w:ascii="Times New Roman" w:eastAsia="Times New Roman" w:hAnsi="Times New Roman" w:cs="Times New Roman"/>
          <w:sz w:val="28"/>
        </w:rPr>
        <w:t>При выполнении задания вы можете воспользоваться: плакатами,  инструкционными картами, стендами,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инструкционными картами, ультразвуковым дефектоскопом.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Текст задания: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Укажите стрелками путь протекания тока через рабочую катушку реле боксования (боксует колесная пара № 1)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227"/>
        <w:ind w:right="3303"/>
        <w:jc w:val="center"/>
      </w:pPr>
      <w:r>
        <w:rPr>
          <w:noProof/>
        </w:rPr>
        <w:drawing>
          <wp:inline distT="0" distB="0" distL="0" distR="0">
            <wp:extent cx="4293235" cy="3647440"/>
            <wp:effectExtent l="0" t="0" r="0" b="0"/>
            <wp:docPr id="35905" name="Picture 35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5" name="Picture 3590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19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74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4.10.2 Пакет экзаменатора: </w:t>
      </w:r>
    </w:p>
    <w:p w:rsidR="006075D2" w:rsidRDefault="0061449B">
      <w:pPr>
        <w:spacing w:after="170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Условия: </w:t>
      </w:r>
    </w:p>
    <w:p w:rsidR="006075D2" w:rsidRDefault="0061449B">
      <w:pPr>
        <w:spacing w:after="180" w:line="271" w:lineRule="auto"/>
        <w:ind w:left="872" w:right="68" w:hanging="10"/>
      </w:pPr>
      <w:r>
        <w:rPr>
          <w:rFonts w:ascii="Times New Roman" w:eastAsia="Times New Roman" w:hAnsi="Times New Roman" w:cs="Times New Roman"/>
          <w:sz w:val="28"/>
        </w:rPr>
        <w:t xml:space="preserve">а) Вид и форма экзамена: </w:t>
      </w:r>
      <w:r>
        <w:rPr>
          <w:rFonts w:ascii="Times New Roman" w:eastAsia="Times New Roman" w:hAnsi="Times New Roman" w:cs="Times New Roman"/>
          <w:b/>
          <w:sz w:val="28"/>
        </w:rPr>
        <w:t>комплексн</w:t>
      </w:r>
      <w:r>
        <w:rPr>
          <w:rFonts w:ascii="Times New Roman" w:eastAsia="Times New Roman" w:hAnsi="Times New Roman" w:cs="Times New Roman"/>
          <w:b/>
          <w:sz w:val="28"/>
        </w:rPr>
        <w:t>ый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экзамен по МДК.01.01, </w:t>
      </w:r>
    </w:p>
    <w:p w:rsidR="006075D2" w:rsidRDefault="0061449B">
      <w:pPr>
        <w:spacing w:after="170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>МДЖК.01.02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17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Количество вариантов билетов для экзаменующегося  </w:t>
      </w:r>
    </w:p>
    <w:p w:rsidR="006075D2" w:rsidRDefault="0061449B">
      <w:pPr>
        <w:numPr>
          <w:ilvl w:val="0"/>
          <w:numId w:val="87"/>
        </w:numPr>
        <w:spacing w:after="5" w:line="388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36  тесты – 3 варианта; - практические задания - 3. </w:t>
      </w:r>
    </w:p>
    <w:p w:rsidR="006075D2" w:rsidRDefault="0061449B">
      <w:pPr>
        <w:spacing w:after="291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А:</w:t>
      </w:r>
      <w:r>
        <w:rPr>
          <w:rFonts w:ascii="Times New Roman" w:eastAsia="Times New Roman" w:hAnsi="Times New Roman" w:cs="Times New Roman"/>
          <w:sz w:val="28"/>
        </w:rPr>
        <w:t xml:space="preserve">  Теоретические задания (ТЗ) </w:t>
      </w:r>
    </w:p>
    <w:tbl>
      <w:tblPr>
        <w:tblStyle w:val="TableGrid"/>
        <w:tblW w:w="10423" w:type="dxa"/>
        <w:tblInd w:w="34" w:type="dxa"/>
        <w:tblCellMar>
          <w:top w:w="37" w:type="dxa"/>
          <w:left w:w="0" w:type="dxa"/>
          <w:bottom w:w="59" w:type="dxa"/>
          <w:right w:w="0" w:type="dxa"/>
        </w:tblCellMar>
        <w:tblLook w:val="04A0" w:firstRow="1" w:lastRow="0" w:firstColumn="1" w:lastColumn="0" w:noHBand="0" w:noVBand="1"/>
      </w:tblPr>
      <w:tblGrid>
        <w:gridCol w:w="370"/>
        <w:gridCol w:w="312"/>
        <w:gridCol w:w="290"/>
        <w:gridCol w:w="312"/>
        <w:gridCol w:w="293"/>
        <w:gridCol w:w="305"/>
        <w:gridCol w:w="302"/>
        <w:gridCol w:w="312"/>
        <w:gridCol w:w="313"/>
        <w:gridCol w:w="305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9"/>
        <w:gridCol w:w="348"/>
        <w:gridCol w:w="348"/>
        <w:gridCol w:w="348"/>
        <w:gridCol w:w="348"/>
        <w:gridCol w:w="348"/>
        <w:gridCol w:w="348"/>
        <w:gridCol w:w="348"/>
      </w:tblGrid>
      <w:tr w:rsidR="006075D2">
        <w:trPr>
          <w:trHeight w:val="1393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6075D2" w:rsidRDefault="0061449B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</w:tr>
      <w:tr w:rsidR="006075D2">
        <w:trPr>
          <w:trHeight w:val="1392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391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075D2" w:rsidRDefault="0061449B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Г 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</w:tr>
      <w:tr w:rsidR="006075D2">
        <w:trPr>
          <w:trHeight w:val="332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</w:tr>
      <w:tr w:rsidR="006075D2">
        <w:trPr>
          <w:trHeight w:val="369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 </w:t>
            </w:r>
          </w:p>
        </w:tc>
        <w:tc>
          <w:tcPr>
            <w:tcW w:w="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 </w:t>
            </w:r>
          </w:p>
        </w:tc>
        <w:tc>
          <w:tcPr>
            <w:tcW w:w="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 </w:t>
            </w:r>
          </w:p>
        </w:tc>
        <w:tc>
          <w:tcPr>
            <w:tcW w:w="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</w:p>
        </w:tc>
        <w:tc>
          <w:tcPr>
            <w:tcW w:w="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701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334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</w:tr>
      <w:tr w:rsidR="006075D2">
        <w:trPr>
          <w:trHeight w:val="1061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89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075D2" w:rsidRDefault="0061449B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 </w:t>
            </w:r>
          </w:p>
        </w:tc>
        <w:tc>
          <w:tcPr>
            <w:tcW w:w="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Б </w:t>
            </w:r>
          </w:p>
        </w:tc>
        <w:tc>
          <w:tcPr>
            <w:tcW w:w="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 </w:t>
            </w:r>
          </w:p>
        </w:tc>
        <w:tc>
          <w:tcPr>
            <w:tcW w:w="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 </w:t>
            </w:r>
          </w:p>
        </w:tc>
        <w:tc>
          <w:tcPr>
            <w:tcW w:w="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389"/>
        <w:ind w:left="142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6075D2" w:rsidRDefault="0061449B">
      <w:pPr>
        <w:spacing w:after="287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по тестированию: </w:t>
      </w:r>
    </w:p>
    <w:p w:rsidR="006075D2" w:rsidRDefault="0061449B">
      <w:pPr>
        <w:numPr>
          <w:ilvl w:val="0"/>
          <w:numId w:val="87"/>
        </w:numPr>
        <w:spacing w:after="117" w:line="398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>«отлично»</w:t>
      </w:r>
      <w:r>
        <w:rPr>
          <w:rFonts w:ascii="Times New Roman" w:eastAsia="Times New Roman" w:hAnsi="Times New Roman" w:cs="Times New Roman"/>
          <w:sz w:val="28"/>
        </w:rPr>
        <w:t xml:space="preserve"> - количество правильных ответов от 85% до 100% от общего количества тестовых заданий; </w:t>
      </w:r>
    </w:p>
    <w:p w:rsidR="006075D2" w:rsidRDefault="0061449B">
      <w:pPr>
        <w:numPr>
          <w:ilvl w:val="0"/>
          <w:numId w:val="87"/>
        </w:numPr>
        <w:spacing w:after="119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 xml:space="preserve">«хорошо» </w:t>
      </w:r>
      <w:r>
        <w:rPr>
          <w:rFonts w:ascii="Times New Roman" w:eastAsia="Times New Roman" w:hAnsi="Times New Roman" w:cs="Times New Roman"/>
          <w:sz w:val="28"/>
        </w:rPr>
        <w:t xml:space="preserve">- количество правильных ответов от 75% до 85% от общего количества тестовых заданий; </w:t>
      </w:r>
    </w:p>
    <w:p w:rsidR="006075D2" w:rsidRDefault="0061449B">
      <w:pPr>
        <w:numPr>
          <w:ilvl w:val="0"/>
          <w:numId w:val="87"/>
        </w:numPr>
        <w:spacing w:after="123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>«удовлетв</w:t>
      </w:r>
      <w:r>
        <w:rPr>
          <w:rFonts w:ascii="Times New Roman" w:eastAsia="Times New Roman" w:hAnsi="Times New Roman" w:cs="Times New Roman"/>
          <w:b/>
          <w:sz w:val="28"/>
        </w:rPr>
        <w:t>орительно»</w:t>
      </w:r>
      <w:r>
        <w:rPr>
          <w:rFonts w:ascii="Times New Roman" w:eastAsia="Times New Roman" w:hAnsi="Times New Roman" w:cs="Times New Roman"/>
          <w:sz w:val="28"/>
        </w:rPr>
        <w:t xml:space="preserve"> - количество правильных ответов от 61% до 75% от общего количества тестовых заданий; </w:t>
      </w:r>
    </w:p>
    <w:p w:rsidR="006075D2" w:rsidRDefault="0061449B">
      <w:pPr>
        <w:numPr>
          <w:ilvl w:val="0"/>
          <w:numId w:val="87"/>
        </w:numPr>
        <w:spacing w:after="117" w:line="396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оценка </w:t>
      </w:r>
      <w:r>
        <w:rPr>
          <w:rFonts w:ascii="Times New Roman" w:eastAsia="Times New Roman" w:hAnsi="Times New Roman" w:cs="Times New Roman"/>
          <w:b/>
          <w:sz w:val="28"/>
        </w:rPr>
        <w:t xml:space="preserve">«неудовлетворительно» </w:t>
      </w:r>
      <w:r>
        <w:rPr>
          <w:rFonts w:ascii="Times New Roman" w:eastAsia="Times New Roman" w:hAnsi="Times New Roman" w:cs="Times New Roman"/>
          <w:sz w:val="28"/>
        </w:rPr>
        <w:t xml:space="preserve">- количество правильных ответов до 61% от общего количества тестовых заданий.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Часть Б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Практические задания (ПЗ) 3 задания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1" w:type="dxa"/>
        <w:tblInd w:w="142" w:type="dxa"/>
        <w:tblCellMar>
          <w:top w:w="60" w:type="dxa"/>
          <w:left w:w="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3728"/>
        <w:gridCol w:w="3488"/>
        <w:gridCol w:w="2945"/>
      </w:tblGrid>
      <w:tr w:rsidR="006075D2">
        <w:trPr>
          <w:trHeight w:val="977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Прове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ряемые результаты обучения: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Текст задания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</w:tr>
      <w:tr w:rsidR="006075D2">
        <w:trPr>
          <w:trHeight w:val="3874"/>
        </w:trPr>
        <w:tc>
          <w:tcPr>
            <w:tcW w:w="3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05" w:line="368" w:lineRule="auto"/>
              <w:ind w:left="18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ПО.1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Эксплуатации, технического обслуживания и ремонта деталей, узлов, агрегатов, систем подвижного состава железных дорог с обеспечением безопасности движения поездов; 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У.1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Определять конструктивные </w:t>
            </w:r>
          </w:p>
        </w:tc>
        <w:tc>
          <w:tcPr>
            <w:tcW w:w="3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8" w:line="238" w:lineRule="auto"/>
              <w:ind w:left="108" w:right="68"/>
              <w:jc w:val="both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Укажите стрелками путь протекания тока через рабочую катушку реле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заземления РМ-1110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  <w:p w:rsidR="006075D2" w:rsidRDefault="0061449B">
            <w:pPr>
              <w:spacing w:after="40" w:line="237" w:lineRule="auto"/>
              <w:ind w:left="108" w:right="68"/>
              <w:jc w:val="both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Укажите стрелками путь протекания тока через рабочую катушку реле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заземления РМ-1110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  <w:p w:rsidR="006075D2" w:rsidRDefault="0061449B">
            <w:pPr>
              <w:spacing w:after="54" w:line="237" w:lineRule="auto"/>
              <w:ind w:left="108" w:right="68"/>
              <w:jc w:val="both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Укажите стрелками путь протекания тока через рабочую катушку реле боксования (боксует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колесная пара № 1)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1"/>
              <w:ind w:left="-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5 «отлично»: </w:t>
            </w:r>
          </w:p>
          <w:p w:rsidR="006075D2" w:rsidRDefault="0061449B">
            <w:pPr>
              <w:spacing w:after="2" w:line="356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алгоритм воспроизведён в полном объёме без ошибок; высокая степень </w:t>
            </w:r>
          </w:p>
          <w:p w:rsidR="006075D2" w:rsidRDefault="0061449B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ориентированности в материале. </w:t>
            </w:r>
          </w:p>
        </w:tc>
      </w:tr>
      <w:tr w:rsidR="006075D2">
        <w:trPr>
          <w:trHeight w:val="14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1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4 «хорошо»: </w:t>
            </w:r>
          </w:p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алгоритм воспроизведён в </w:t>
            </w:r>
          </w:p>
        </w:tc>
      </w:tr>
    </w:tbl>
    <w:p w:rsidR="006075D2" w:rsidRDefault="006075D2">
      <w:pPr>
        <w:spacing w:after="0"/>
        <w:ind w:left="-991" w:right="116"/>
        <w:jc w:val="both"/>
      </w:pPr>
    </w:p>
    <w:tbl>
      <w:tblPr>
        <w:tblStyle w:val="TableGrid"/>
        <w:tblW w:w="10161" w:type="dxa"/>
        <w:tblInd w:w="142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8"/>
        <w:gridCol w:w="3488"/>
        <w:gridCol w:w="2945"/>
      </w:tblGrid>
      <w:tr w:rsidR="006075D2">
        <w:trPr>
          <w:trHeight w:val="2909"/>
        </w:trPr>
        <w:tc>
          <w:tcPr>
            <w:tcW w:w="3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70" w:lineRule="auto"/>
              <w:ind w:left="108" w:right="11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особенности узлов и деталей подвижного состава;  обнаруживать неисправности, </w:t>
            </w:r>
          </w:p>
          <w:p w:rsidR="006075D2" w:rsidRDefault="0061449B">
            <w:pPr>
              <w:spacing w:after="50" w:line="35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регулировать и испытывать оборудование подвижного </w:t>
            </w:r>
          </w:p>
          <w:p w:rsidR="006075D2" w:rsidRDefault="0061449B">
            <w:pPr>
              <w:spacing w:after="186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состава;  </w:t>
            </w:r>
          </w:p>
          <w:p w:rsidR="006075D2" w:rsidRDefault="0061449B">
            <w:pPr>
              <w:spacing w:after="2" w:line="356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У.2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Обнаруживать неисправности, </w:t>
            </w:r>
          </w:p>
          <w:p w:rsidR="006075D2" w:rsidRDefault="0061449B">
            <w:pPr>
              <w:spacing w:after="29" w:line="375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регулировать и испытывать оборудование подвижного состава </w:t>
            </w:r>
          </w:p>
          <w:p w:rsidR="006075D2" w:rsidRDefault="0061449B">
            <w:pPr>
              <w:spacing w:after="47" w:line="364" w:lineRule="auto"/>
              <w:ind w:left="108" w:right="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У. 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Определять соответствие технического состояния оборудования подвижного состава требованиям нормативных документов;  </w:t>
            </w:r>
          </w:p>
          <w:p w:rsidR="006075D2" w:rsidRDefault="0061449B">
            <w:pPr>
              <w:spacing w:after="40" w:line="366" w:lineRule="auto"/>
              <w:ind w:left="108" w:right="8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У.4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Выполнять основные виды работ по эксплуатации, техническому обслуживан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ию и ремонту подвижного состава;  </w:t>
            </w:r>
          </w:p>
          <w:p w:rsidR="006075D2" w:rsidRDefault="0061449B">
            <w:pPr>
              <w:spacing w:after="38" w:line="366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У.5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Управлять системами подвижного состава в соответствии с установленными требованиями;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З.1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Конструкцию, принцип действия и технические характеристики </w:t>
            </w:r>
          </w:p>
        </w:tc>
        <w:tc>
          <w:tcPr>
            <w:tcW w:w="3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16"/>
            </w:pPr>
            <w:r>
              <w:rPr>
                <w:sz w:val="28"/>
              </w:rPr>
              <w:lastRenderedPageBreak/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полном объёме с единичными (не более двух) ошибками;  хорошая степень ориентированности в материале. </w:t>
            </w:r>
          </w:p>
        </w:tc>
      </w:tr>
      <w:tr w:rsidR="006075D2">
        <w:trPr>
          <w:trHeight w:val="5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1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</w:p>
          <w:p w:rsidR="006075D2" w:rsidRDefault="0061449B">
            <w:pPr>
              <w:spacing w:after="2" w:line="356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«удовлетворительно»: алгоритм </w:t>
            </w:r>
          </w:p>
          <w:p w:rsidR="006075D2" w:rsidRDefault="0061449B">
            <w:pPr>
              <w:spacing w:after="0" w:line="356" w:lineRule="auto"/>
              <w:ind w:left="110" w:right="1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воспроизведён в полном объёме с тремя и более </w:t>
            </w:r>
          </w:p>
          <w:p w:rsidR="006075D2" w:rsidRDefault="0061449B">
            <w:pPr>
              <w:spacing w:after="0" w:line="357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ошибками; удовлетворительная степень </w:t>
            </w:r>
          </w:p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ориентированности в материале.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6075D2">
        <w:trPr>
          <w:trHeight w:val="67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1"/>
              <w:ind w:left="-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2 </w:t>
            </w:r>
          </w:p>
          <w:p w:rsidR="006075D2" w:rsidRDefault="0061449B">
            <w:pPr>
              <w:spacing w:after="0" w:line="356" w:lineRule="auto"/>
              <w:ind w:left="110" w:hanging="1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«неудовлетворительно»: алгоритм </w:t>
            </w:r>
          </w:p>
          <w:p w:rsidR="006075D2" w:rsidRDefault="0061449B">
            <w:pPr>
              <w:spacing w:after="32" w:line="358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воспроизведён не в полном объёме и </w:t>
            </w:r>
          </w:p>
          <w:p w:rsidR="006075D2" w:rsidRDefault="0061449B">
            <w:pPr>
              <w:spacing w:after="0"/>
              <w:ind w:left="110" w:right="10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(или)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  принципиальными ошибками;  низкая степень или полное отсутствие ориентированности в материале. </w:t>
            </w:r>
          </w:p>
        </w:tc>
      </w:tr>
      <w:tr w:rsidR="006075D2">
        <w:trPr>
          <w:trHeight w:val="4359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85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оборудования подвижного </w:t>
            </w:r>
          </w:p>
          <w:p w:rsidR="006075D2" w:rsidRDefault="0061449B">
            <w:pPr>
              <w:spacing w:after="18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состава;  </w:t>
            </w:r>
          </w:p>
          <w:p w:rsidR="006075D2" w:rsidRDefault="0061449B">
            <w:pPr>
              <w:spacing w:after="16" w:line="382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З.2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Нормативные документы по обеспечению безопасности движения поездов;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З.3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Систему технического обслуживания и ремонта подвижного состава. 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267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Время выполнения каждого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1"/>
          <w:numId w:val="88"/>
        </w:numPr>
        <w:spacing w:after="269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15мин; </w:t>
      </w:r>
    </w:p>
    <w:p w:rsidR="006075D2" w:rsidRDefault="0061449B">
      <w:pPr>
        <w:numPr>
          <w:ilvl w:val="1"/>
          <w:numId w:val="88"/>
        </w:numPr>
        <w:spacing w:after="172" w:line="271" w:lineRule="auto"/>
        <w:ind w:right="64" w:hanging="4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5мин </w:t>
      </w:r>
    </w:p>
    <w:p w:rsidR="006075D2" w:rsidRDefault="0061449B">
      <w:pPr>
        <w:spacing w:after="171" w:line="270" w:lineRule="auto"/>
        <w:ind w:left="63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д) Оборудование, разрешённое для выполнения заданий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>перечислить</w:t>
      </w:r>
      <w:r>
        <w:rPr>
          <w:rFonts w:ascii="Times New Roman" w:eastAsia="Times New Roman" w:hAnsi="Times New Roman" w:cs="Times New Roman"/>
          <w:sz w:val="28"/>
        </w:rPr>
        <w:t xml:space="preserve">):  </w:t>
      </w:r>
    </w:p>
    <w:p w:rsidR="006075D2" w:rsidRDefault="0061449B">
      <w:pPr>
        <w:numPr>
          <w:ilvl w:val="0"/>
          <w:numId w:val="87"/>
        </w:numPr>
        <w:spacing w:after="175" w:line="271" w:lineRule="auto"/>
        <w:ind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схемы, стенды, плакаты;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е) Литература для студента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spacing w:after="172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Основные источники:  </w:t>
      </w:r>
    </w:p>
    <w:p w:rsidR="006075D2" w:rsidRDefault="0061449B">
      <w:pPr>
        <w:numPr>
          <w:ilvl w:val="0"/>
          <w:numId w:val="89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Дорофеев, В.М. Тепловозные дизели семейства Д49. Конструкция, техническое обслуживание, ремонт. [Текст]: учебное пособие / В.М. Дорофеев.- Москва: Учебно-</w:t>
      </w:r>
      <w:r>
        <w:rPr>
          <w:rFonts w:ascii="Times New Roman" w:eastAsia="Times New Roman" w:hAnsi="Times New Roman" w:cs="Times New Roman"/>
          <w:sz w:val="28"/>
        </w:rPr>
        <w:t xml:space="preserve">методический центр по образованию на железнодорожном транспорте, 2020.-380 с. </w:t>
      </w:r>
    </w:p>
    <w:p w:rsidR="006075D2" w:rsidRDefault="0061449B">
      <w:pPr>
        <w:numPr>
          <w:ilvl w:val="0"/>
          <w:numId w:val="89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Гордиенко, А.В. Выполнение технического обслуживания и ремонта тепловозов и дизель-поездов. Конструкция, техническое обслуживание и ремонт подвижного состава (тепловозы и дизель</w:t>
      </w:r>
      <w:r>
        <w:rPr>
          <w:rFonts w:ascii="Times New Roman" w:eastAsia="Times New Roman" w:hAnsi="Times New Roman" w:cs="Times New Roman"/>
          <w:sz w:val="28"/>
        </w:rPr>
        <w:t xml:space="preserve">-поезда). [Текст]: учебник / А.В.Гордиенко и др. — М.: ФГБУ ДПО «Учебно-методический центр по образованию на железнодорожном транспорте», 2018. — 832 с </w:t>
      </w:r>
    </w:p>
    <w:p w:rsidR="006075D2" w:rsidRDefault="0061449B">
      <w:pPr>
        <w:numPr>
          <w:ilvl w:val="0"/>
          <w:numId w:val="89"/>
        </w:numPr>
        <w:spacing w:after="10" w:line="391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Казанкова Е.Ю.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 лекций по ПМ.01, МДК.01.01 Тема 1.12 «Неразрушающий контроль деталей и узлов подвиж</w:t>
      </w:r>
      <w:r>
        <w:rPr>
          <w:rFonts w:ascii="Times New Roman" w:eastAsia="Times New Roman" w:hAnsi="Times New Roman" w:cs="Times New Roman"/>
          <w:sz w:val="28"/>
        </w:rPr>
        <w:t xml:space="preserve">ного состава» для студентов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специальности 23.02.06 (тепловозы и дизель-поезда) [Текст] / Казанкова Е.Ю. Саратов, 2018г </w:t>
      </w:r>
    </w:p>
    <w:p w:rsidR="006075D2" w:rsidRDefault="0061449B">
      <w:pPr>
        <w:spacing w:after="0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89"/>
        </w:numPr>
        <w:spacing w:after="10" w:line="394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Правила технической эксплуатации железных дорог Российской Федерации. - Челябинск : УМЦ по образованию на ж.-д. трансп., 2020. - 178[6</w:t>
      </w:r>
      <w:r>
        <w:rPr>
          <w:rFonts w:ascii="Times New Roman" w:eastAsia="Times New Roman" w:hAnsi="Times New Roman" w:cs="Times New Roman"/>
          <w:sz w:val="28"/>
        </w:rPr>
        <w:t xml:space="preserve">] с. </w:t>
      </w:r>
    </w:p>
    <w:p w:rsidR="006075D2" w:rsidRDefault="0061449B">
      <w:pPr>
        <w:numPr>
          <w:ilvl w:val="0"/>
          <w:numId w:val="89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Инструкция по движению поездов и маневровой работе на железнодорожном транспорте Российской Федерации. - Челябинск : УМЦ по образованию на ж.-д. трансп., 2016. - 260 с. </w:t>
      </w:r>
    </w:p>
    <w:p w:rsidR="006075D2" w:rsidRDefault="0061449B">
      <w:pPr>
        <w:numPr>
          <w:ilvl w:val="0"/>
          <w:numId w:val="89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Инструкция по сигнализации на железнодорожном транспорте Российской Федерации . </w:t>
      </w:r>
      <w:r>
        <w:rPr>
          <w:rFonts w:ascii="Times New Roman" w:eastAsia="Times New Roman" w:hAnsi="Times New Roman" w:cs="Times New Roman"/>
          <w:sz w:val="28"/>
        </w:rPr>
        <w:t xml:space="preserve">- Челябинск : УМЦ по образованию на ж.-д. трансп., 2016. - 112 с. : цв.ил. </w:t>
      </w:r>
    </w:p>
    <w:p w:rsidR="006075D2" w:rsidRDefault="0061449B">
      <w:pPr>
        <w:numPr>
          <w:ilvl w:val="0"/>
          <w:numId w:val="89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Канаев Д.В. Курс лекций ПМ.01, МДК.01.01, Тема 1.8. «Автоматические тормоза подвижного состава»  для специальности 23.02.06 Техническая эксплуатация подвижного состава железных дор</w:t>
      </w:r>
      <w:r>
        <w:rPr>
          <w:rFonts w:ascii="Times New Roman" w:eastAsia="Times New Roman" w:hAnsi="Times New Roman" w:cs="Times New Roman"/>
          <w:sz w:val="28"/>
        </w:rPr>
        <w:t xml:space="preserve">ог. Саратов, 2019г. </w:t>
      </w:r>
    </w:p>
    <w:p w:rsidR="006075D2" w:rsidRDefault="0061449B">
      <w:pPr>
        <w:spacing w:after="183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1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Интернет-ресурсы: </w:t>
      </w:r>
    </w:p>
    <w:p w:rsidR="006075D2" w:rsidRDefault="0061449B">
      <w:pPr>
        <w:spacing w:after="10" w:line="373" w:lineRule="auto"/>
        <w:ind w:left="134"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Кафедра «Экономика строительного бизнеса и управление собственностью» В.А. Родченко, Д.С. Зандарашвили, «Высокоскоростное железнодорожное движение. Мировой опыт и перспективы в России» Москва – 2020г. — </w:t>
      </w:r>
      <w:r>
        <w:rPr>
          <w:rFonts w:ascii="Times New Roman" w:eastAsia="Times New Roman" w:hAnsi="Times New Roman" w:cs="Times New Roman"/>
          <w:sz w:val="28"/>
        </w:rPr>
        <w:t xml:space="preserve">Режим доступа: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http://library.miit.ru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spacing w:after="139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308"/>
        <w:ind w:left="862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75D2" w:rsidRDefault="0061449B">
      <w:pPr>
        <w:numPr>
          <w:ilvl w:val="0"/>
          <w:numId w:val="90"/>
        </w:numPr>
        <w:spacing w:after="177" w:line="271" w:lineRule="auto"/>
        <w:ind w:right="68" w:hanging="281"/>
      </w:pPr>
      <w:r>
        <w:rPr>
          <w:rFonts w:ascii="Times New Roman" w:eastAsia="Times New Roman" w:hAnsi="Times New Roman" w:cs="Times New Roman"/>
          <w:b/>
          <w:sz w:val="28"/>
        </w:rPr>
        <w:t xml:space="preserve">Оценка по учебной практике по профессиональному модулю ПМ 01  </w:t>
      </w:r>
    </w:p>
    <w:p w:rsidR="006075D2" w:rsidRDefault="0061449B">
      <w:pPr>
        <w:spacing w:after="128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УП 01. 01 Слесарная и электромонтажная практика </w:t>
      </w:r>
    </w:p>
    <w:p w:rsidR="006075D2" w:rsidRDefault="0061449B">
      <w:pPr>
        <w:spacing w:after="145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5.1 Общие положения </w:t>
      </w:r>
    </w:p>
    <w:p w:rsidR="006075D2" w:rsidRDefault="0061449B">
      <w:pPr>
        <w:spacing w:after="10" w:line="398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Для оценки учебной практики по профессиональному модулю ПМ 01 УП 01. 01 Слесар</w:t>
      </w:r>
      <w:r>
        <w:rPr>
          <w:rFonts w:ascii="Times New Roman" w:eastAsia="Times New Roman" w:hAnsi="Times New Roman" w:cs="Times New Roman"/>
          <w:sz w:val="24"/>
        </w:rPr>
        <w:t xml:space="preserve">ная и электромонтажная практика  используется форма дифференцированного зачета, задания которого состоят из вопросов, отражающих перечень: </w:t>
      </w:r>
    </w:p>
    <w:p w:rsidR="006075D2" w:rsidRDefault="0061449B">
      <w:pPr>
        <w:numPr>
          <w:ilvl w:val="0"/>
          <w:numId w:val="91"/>
        </w:numPr>
        <w:spacing w:after="147" w:line="271" w:lineRule="auto"/>
        <w:ind w:right="3566" w:hanging="139"/>
      </w:pPr>
      <w:r>
        <w:rPr>
          <w:rFonts w:ascii="Times New Roman" w:eastAsia="Times New Roman" w:hAnsi="Times New Roman" w:cs="Times New Roman"/>
          <w:sz w:val="24"/>
        </w:rPr>
        <w:t xml:space="preserve">профессиональных компетенций;  </w:t>
      </w:r>
    </w:p>
    <w:p w:rsidR="006075D2" w:rsidRDefault="0061449B">
      <w:pPr>
        <w:numPr>
          <w:ilvl w:val="0"/>
          <w:numId w:val="91"/>
        </w:numPr>
        <w:spacing w:after="5" w:line="393" w:lineRule="auto"/>
        <w:ind w:right="3566" w:hanging="139"/>
      </w:pPr>
      <w:r>
        <w:rPr>
          <w:rFonts w:ascii="Times New Roman" w:eastAsia="Times New Roman" w:hAnsi="Times New Roman" w:cs="Times New Roman"/>
          <w:sz w:val="24"/>
        </w:rPr>
        <w:t xml:space="preserve">общих компетенций;  - практического опыта; - умений. </w:t>
      </w:r>
    </w:p>
    <w:p w:rsidR="006075D2" w:rsidRDefault="0061449B">
      <w:pPr>
        <w:spacing w:after="10" w:line="358" w:lineRule="auto"/>
        <w:ind w:left="136" w:right="66" w:firstLine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Оценка по учебной практике выставляется на основании характеристики профессиональной деятельности обучающегося/студента на практике с указанием видов работ, выполненных студентом во время практики, их объема, качества выполнения в соответствии с технологие</w:t>
      </w:r>
      <w:r>
        <w:rPr>
          <w:rFonts w:ascii="Times New Roman" w:eastAsia="Times New Roman" w:hAnsi="Times New Roman" w:cs="Times New Roman"/>
          <w:sz w:val="24"/>
        </w:rPr>
        <w:t xml:space="preserve">й.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66"/>
        <w:ind w:right="75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5.2. Виды работ практики и проверяемые результаты обучения по профессиональному </w:t>
      </w:r>
    </w:p>
    <w:p w:rsidR="006075D2" w:rsidRDefault="0061449B">
      <w:pPr>
        <w:spacing w:after="138" w:line="271" w:lineRule="auto"/>
        <w:ind w:left="144" w:right="65" w:hanging="10"/>
      </w:pPr>
      <w:r>
        <w:rPr>
          <w:rFonts w:ascii="Times New Roman" w:eastAsia="Times New Roman" w:hAnsi="Times New Roman" w:cs="Times New Roman"/>
          <w:b/>
          <w:sz w:val="24"/>
        </w:rPr>
        <w:t>модулю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ПМ 01 УП 01. 01 Слесарная и электромонтажная практика </w:t>
      </w:r>
    </w:p>
    <w:p w:rsidR="006075D2" w:rsidRDefault="0061449B">
      <w:pPr>
        <w:spacing w:after="1"/>
        <w:ind w:left="10" w:right="56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Таблица 3 </w:t>
      </w:r>
    </w:p>
    <w:tbl>
      <w:tblPr>
        <w:tblStyle w:val="TableGrid"/>
        <w:tblW w:w="10262" w:type="dxa"/>
        <w:tblInd w:w="142" w:type="dxa"/>
        <w:tblCellMar>
          <w:top w:w="7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61"/>
        <w:gridCol w:w="1460"/>
        <w:gridCol w:w="3941"/>
      </w:tblGrid>
      <w:tr w:rsidR="006075D2">
        <w:trPr>
          <w:trHeight w:val="701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 работ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8"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9" w:firstLine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Объём времени на изучение/час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Проверяемые результаты (ПК, ОК, ПО, У) </w:t>
            </w:r>
          </w:p>
        </w:tc>
      </w:tr>
      <w:tr w:rsidR="006075D2">
        <w:trPr>
          <w:trHeight w:val="542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Слесарные виды работ: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измерение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плоскостную разметку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422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резание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опиливание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ПК 1.2-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сверление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2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нарезание резьбы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рубку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гибку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2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притирку и шлифовку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клепку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1. </w:t>
            </w:r>
          </w:p>
        </w:tc>
      </w:tr>
      <w:tr w:rsidR="006075D2">
        <w:trPr>
          <w:trHeight w:val="958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изготовление деталей по 12-14 квалитетам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958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разборку и сборку простых узлов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1.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Электромонтажные виды работ: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958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разделку, сращивание, монтаж проводов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2-ОК9.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Производить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монтаж и разделку кабелей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1-ОК8, ПО 1 </w:t>
            </w:r>
          </w:p>
        </w:tc>
      </w:tr>
      <w:tr w:rsidR="006075D2">
        <w:trPr>
          <w:trHeight w:val="543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Производить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заземление, паяние, лужение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Производить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монтаж простых схем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1-ОК6, ПО 1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Производить монтаж электроизмерительных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1.1-ПК1.3, ОК 1-ОК8, ПО 1 </w:t>
            </w:r>
          </w:p>
        </w:tc>
      </w:tr>
      <w:tr w:rsidR="006075D2">
        <w:trPr>
          <w:trHeight w:val="42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приборов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145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34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b/>
          <w:sz w:val="24"/>
        </w:rPr>
        <w:t xml:space="preserve">.3 Форма аттестационного листа </w:t>
      </w:r>
    </w:p>
    <w:p w:rsidR="006075D2" w:rsidRDefault="0061449B">
      <w:pPr>
        <w:spacing w:after="12" w:line="271" w:lineRule="auto"/>
        <w:ind w:left="3327" w:right="3187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Характеристика профессиональной деятельности </w:t>
      </w:r>
    </w:p>
    <w:p w:rsidR="006075D2" w:rsidRDefault="0061449B">
      <w:pPr>
        <w:spacing w:after="248" w:line="271" w:lineRule="auto"/>
        <w:ind w:left="269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студента во время учебной практики УП 01.01 «Слесарная и электромонтажная практика» </w:t>
      </w:r>
    </w:p>
    <w:p w:rsidR="006075D2" w:rsidRDefault="0061449B">
      <w:pPr>
        <w:spacing w:after="60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Студент(ка) ____________________________________________________________, </w:t>
      </w:r>
    </w:p>
    <w:p w:rsidR="006075D2" w:rsidRDefault="0061449B">
      <w:pPr>
        <w:spacing w:after="102"/>
        <w:ind w:left="799" w:hanging="10"/>
        <w:jc w:val="center"/>
      </w:pPr>
      <w:r>
        <w:rPr>
          <w:rFonts w:ascii="Times New Roman" w:eastAsia="Times New Roman" w:hAnsi="Times New Roman" w:cs="Times New Roman"/>
          <w:sz w:val="16"/>
        </w:rPr>
        <w:t>(фамилия, имя, отч</w:t>
      </w:r>
      <w:r>
        <w:rPr>
          <w:rFonts w:ascii="Times New Roman" w:eastAsia="Times New Roman" w:hAnsi="Times New Roman" w:cs="Times New Roman"/>
          <w:sz w:val="16"/>
        </w:rPr>
        <w:t xml:space="preserve">ество) </w:t>
      </w:r>
    </w:p>
    <w:p w:rsidR="006075D2" w:rsidRDefault="0061449B">
      <w:pPr>
        <w:spacing w:after="10" w:line="397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обучающийся (-аяся) по специальности 23.02.06 Техническая эксплуатация подвижного состава железных дорог(тепловозы и дизель-поезда).  Базовая подготовка </w:t>
      </w:r>
    </w:p>
    <w:p w:rsidR="006075D2" w:rsidRDefault="0061449B">
      <w:pPr>
        <w:spacing w:after="45"/>
        <w:ind w:left="82" w:hanging="10"/>
        <w:jc w:val="center"/>
      </w:pPr>
      <w:r>
        <w:rPr>
          <w:rFonts w:ascii="Times New Roman" w:eastAsia="Times New Roman" w:hAnsi="Times New Roman" w:cs="Times New Roman"/>
        </w:rPr>
        <w:t xml:space="preserve">успешно прошёл (-ла) учебную практику УП 01.01 «Слесарная и электромонтажная практика» по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</w:rPr>
        <w:t>профессиональному модулю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ПМ 01</w:t>
      </w:r>
      <w:r>
        <w:rPr>
          <w:rFonts w:ascii="Times New Roman" w:eastAsia="Times New Roman" w:hAnsi="Times New Roman" w:cs="Times New Roman"/>
          <w:sz w:val="24"/>
        </w:rPr>
        <w:t xml:space="preserve"> Эксплуатация  и техническое обслуживание подвижного состава  </w:t>
      </w:r>
    </w:p>
    <w:p w:rsidR="006075D2" w:rsidRDefault="0061449B">
      <w:pPr>
        <w:spacing w:after="181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объеме 72 часа с «____»_____ 201_ г. по «____»._______201_ г.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 учебных мастерских филиала СамГУПС в г. Саратове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 </w:t>
      </w:r>
    </w:p>
    <w:p w:rsidR="006075D2" w:rsidRDefault="0061449B">
      <w:pPr>
        <w:spacing w:after="0"/>
        <w:ind w:left="805" w:hanging="10"/>
        <w:jc w:val="center"/>
      </w:pPr>
      <w:r>
        <w:rPr>
          <w:rFonts w:ascii="Times New Roman" w:eastAsia="Times New Roman" w:hAnsi="Times New Roman" w:cs="Times New Roman"/>
          <w:i/>
          <w:sz w:val="16"/>
        </w:rPr>
        <w:t xml:space="preserve">(наименование организации, юридический адрес) </w:t>
      </w:r>
    </w:p>
    <w:tbl>
      <w:tblPr>
        <w:tblStyle w:val="TableGrid"/>
        <w:tblW w:w="10315" w:type="dxa"/>
        <w:tblInd w:w="142" w:type="dxa"/>
        <w:tblCellMar>
          <w:top w:w="7" w:type="dxa"/>
          <w:left w:w="108" w:type="dxa"/>
          <w:bottom w:w="6" w:type="dxa"/>
          <w:right w:w="50" w:type="dxa"/>
        </w:tblCellMar>
        <w:tblLook w:val="04A0" w:firstRow="1" w:lastRow="0" w:firstColumn="1" w:lastColumn="0" w:noHBand="0" w:noVBand="1"/>
      </w:tblPr>
      <w:tblGrid>
        <w:gridCol w:w="2951"/>
        <w:gridCol w:w="1262"/>
        <w:gridCol w:w="1419"/>
        <w:gridCol w:w="4683"/>
      </w:tblGrid>
      <w:tr w:rsidR="006075D2">
        <w:trPr>
          <w:trHeight w:val="470"/>
        </w:trPr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Работы, выполненные студентом во время практики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1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Коды освоенных </w:t>
            </w:r>
          </w:p>
          <w:p w:rsidR="006075D2" w:rsidRDefault="0061449B">
            <w:pPr>
              <w:spacing w:after="2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компетенций </w:t>
            </w:r>
          </w:p>
          <w:p w:rsidR="006075D2" w:rsidRDefault="0061449B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(ОК, ПК) </w:t>
            </w:r>
          </w:p>
        </w:tc>
        <w:tc>
          <w:tcPr>
            <w:tcW w:w="4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2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Качество выполнения работ в соответствии с технологией и (или) требованиями организации, </w:t>
            </w:r>
          </w:p>
          <w:p w:rsidR="006075D2" w:rsidRDefault="0061449B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которой проходила практика </w:t>
            </w:r>
          </w:p>
        </w:tc>
      </w:tr>
      <w:tr w:rsidR="006075D2">
        <w:trPr>
          <w:trHeight w:val="47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Объем \ час.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0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Пластина опорная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1.2ПК1.3, ОК 1-ОК9 </w:t>
            </w:r>
          </w:p>
        </w:tc>
        <w:tc>
          <w:tcPr>
            <w:tcW w:w="4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0" w:line="245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 «отлично»: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полностью выполнил задание , умеет обращаться с измерительным, ударным инструментами. Работу студента можно применять по прямому назначению. Студент полностью выполняет правила техники безопасности. </w:t>
            </w:r>
          </w:p>
          <w:p w:rsidR="006075D2" w:rsidRDefault="0061449B">
            <w:pPr>
              <w:spacing w:after="0" w:line="247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 «хорошо»: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ставится  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случае, если студент выполнил задание , умеет обращаться с измерительным, ударным инструментами. Работу студента можно применять по прямому назначению,  но с незначительными доработками. Студент выполняет правила техники безопасности.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 «удовлетворительно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»: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ставится  в случае, если студент выполнил задание , удовлетворительно умеет обращаться с измерительным, ударным инструментами. Работу студента можно применять по прямому назначению после значительной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доработки. Студент выполняет правила техники безопасн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ости.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425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Петля замочная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2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Шайба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9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Крюк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0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Радиатор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05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Разделка многожильного провода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68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одножильного провода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58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</w:t>
            </w:r>
          </w:p>
          <w:p w:rsidR="006075D2" w:rsidRDefault="0061449B">
            <w:pPr>
              <w:tabs>
                <w:tab w:val="right" w:pos="2792"/>
              </w:tabs>
              <w:spacing w:after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ответвительной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последовательной скруток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05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заземления, паяния, лужения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759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Монтаж простых схем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16"/>
        </w:trPr>
        <w:tc>
          <w:tcPr>
            <w:tcW w:w="5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Оценка по практике в целом (дифференцированный  зачёт</w:t>
            </w:r>
            <w:r>
              <w:rPr>
                <w:rFonts w:ascii="Times New Roman" w:eastAsia="Times New Roman" w:hAnsi="Times New Roman" w:cs="Times New Roman"/>
                <w:i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):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148"/>
        <w:ind w:left="14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«___» _______ 201_ г. 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(Дата)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</w:t>
      </w:r>
      <w:r>
        <w:rPr>
          <w:rFonts w:ascii="Times New Roman" w:eastAsia="Times New Roman" w:hAnsi="Times New Roman" w:cs="Times New Roman"/>
          <w:sz w:val="16"/>
        </w:rPr>
        <w:t xml:space="preserve">(Подпись и Ф.И.О. руководителя практики, ответственного лица организации, где проходила практика) </w:t>
      </w:r>
    </w:p>
    <w:p w:rsidR="006075D2" w:rsidRDefault="0061449B">
      <w:pPr>
        <w:spacing w:after="36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практики, ответственного лица организации, где проходила практи</w:t>
      </w:r>
      <w:r>
        <w:rPr>
          <w:rFonts w:ascii="Times New Roman" w:eastAsia="Times New Roman" w:hAnsi="Times New Roman" w:cs="Times New Roman"/>
          <w:sz w:val="16"/>
        </w:rPr>
        <w:t xml:space="preserve">ка) </w:t>
      </w:r>
    </w:p>
    <w:p w:rsidR="006075D2" w:rsidRDefault="0061449B">
      <w:pPr>
        <w:spacing w:after="38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7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 организации, где проходила практика) </w:t>
      </w:r>
    </w:p>
    <w:p w:rsidR="006075D2" w:rsidRDefault="0061449B">
      <w:pPr>
        <w:spacing w:after="152"/>
        <w:ind w:left="86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31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</w:p>
    <w:p w:rsidR="006075D2" w:rsidRDefault="0061449B">
      <w:pPr>
        <w:spacing w:after="9" w:line="272" w:lineRule="auto"/>
        <w:ind w:left="137" w:right="66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5.4 Критерии оценки учебной практики </w:t>
      </w:r>
      <w:r>
        <w:rPr>
          <w:rFonts w:ascii="Times New Roman" w:eastAsia="Times New Roman" w:hAnsi="Times New Roman" w:cs="Times New Roman"/>
          <w:b/>
        </w:rPr>
        <w:t>УП 01.01 «</w:t>
      </w:r>
      <w:r>
        <w:rPr>
          <w:rFonts w:ascii="Times New Roman" w:eastAsia="Times New Roman" w:hAnsi="Times New Roman" w:cs="Times New Roman"/>
          <w:b/>
          <w:sz w:val="24"/>
        </w:rPr>
        <w:t>Слесарная и электромонтажная практика</w:t>
      </w:r>
      <w:r>
        <w:rPr>
          <w:rFonts w:ascii="Times New Roman" w:eastAsia="Times New Roman" w:hAnsi="Times New Roman" w:cs="Times New Roman"/>
          <w:b/>
        </w:rPr>
        <w:t>» по профессиональ</w:t>
      </w:r>
      <w:r>
        <w:rPr>
          <w:rFonts w:ascii="Times New Roman" w:eastAsia="Times New Roman" w:hAnsi="Times New Roman" w:cs="Times New Roman"/>
          <w:b/>
        </w:rPr>
        <w:t>ному модулю ПМ 01</w:t>
      </w:r>
      <w:r>
        <w:rPr>
          <w:rFonts w:ascii="Times New Roman" w:eastAsia="Times New Roman" w:hAnsi="Times New Roman" w:cs="Times New Roman"/>
          <w:b/>
          <w:sz w:val="24"/>
        </w:rPr>
        <w:t xml:space="preserve"> Эксплуатация  и техническое обслуживание подвижного состава </w:t>
      </w:r>
    </w:p>
    <w:tbl>
      <w:tblPr>
        <w:tblStyle w:val="TableGrid"/>
        <w:tblW w:w="10550" w:type="dxa"/>
        <w:tblInd w:w="142" w:type="dxa"/>
        <w:tblCellMar>
          <w:top w:w="53" w:type="dxa"/>
          <w:left w:w="26" w:type="dxa"/>
          <w:bottom w:w="5" w:type="dxa"/>
          <w:right w:w="25" w:type="dxa"/>
        </w:tblCellMar>
        <w:tblLook w:val="04A0" w:firstRow="1" w:lastRow="0" w:firstColumn="1" w:lastColumn="0" w:noHBand="0" w:noVBand="1"/>
      </w:tblPr>
      <w:tblGrid>
        <w:gridCol w:w="1972"/>
        <w:gridCol w:w="1929"/>
        <w:gridCol w:w="2261"/>
        <w:gridCol w:w="2263"/>
        <w:gridCol w:w="2125"/>
      </w:tblGrid>
      <w:tr w:rsidR="006075D2">
        <w:trPr>
          <w:trHeight w:val="262"/>
        </w:trPr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Вид работ </w:t>
            </w:r>
          </w:p>
        </w:tc>
        <w:tc>
          <w:tcPr>
            <w:tcW w:w="8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Критерии оценок« </w:t>
            </w:r>
          </w:p>
        </w:tc>
      </w:tr>
      <w:tr w:rsidR="006075D2">
        <w:trPr>
          <w:trHeight w:val="1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5 «отлично»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4 «хорошо»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 «удовлетворительно»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96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 </w:t>
            </w:r>
          </w:p>
          <w:p w:rsidR="006075D2" w:rsidRDefault="0061449B">
            <w:pPr>
              <w:spacing w:after="12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«неудовлетворительно</w:t>
            </w:r>
          </w:p>
          <w:p w:rsidR="006075D2" w:rsidRDefault="0061449B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» </w:t>
            </w:r>
          </w:p>
        </w:tc>
      </w:tr>
      <w:tr w:rsidR="006075D2">
        <w:trPr>
          <w:trHeight w:val="682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Пластина опорная 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7" w:line="359" w:lineRule="auto"/>
              <w:ind w:left="82" w:right="1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полностью выполнил задание , умеет обращаться с измерительным, ударным инструментами. Работу студента можно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применять по прямому назначению. Студент полностью выполняет правила техники безопасности. </w:t>
            </w:r>
          </w:p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6" w:line="360" w:lineRule="auto"/>
              <w:ind w:left="82" w:right="1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ставится  в случае, если студент выполнил задание , умеет обращаться с измерительным, ударным инструментами. Работу студента можно применять по прямому назначению,  но с незначительными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доработками. Студент выполняет правила техники безопасности. </w:t>
            </w:r>
          </w:p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3" w:line="360" w:lineRule="auto"/>
              <w:ind w:left="84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ставит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ся  в случае, если студент выполнил задание , удовлетворительно умеет обращаться с измерительным, ударным инструментами. Работу студента можно применять по прямому назначению после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значительной доработки. Студент выполняет правила техники безопасности. </w:t>
            </w:r>
          </w:p>
          <w:p w:rsidR="006075D2" w:rsidRDefault="0061449B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3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Оценка </w:t>
            </w:r>
          </w:p>
          <w:p w:rsidR="006075D2" w:rsidRDefault="0061449B">
            <w:pPr>
              <w:spacing w:after="112" w:line="361" w:lineRule="auto"/>
              <w:ind w:left="82" w:right="13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«неудовлетворите льно» ставится  в случае, если студент не выполнил задание, не умеет обращаться с измерительным, ударным инструментами. Работу студента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нельзя применять по прямому назначению даже после значительной доработки. Студент не выполняет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правила техники безопасности. </w:t>
            </w:r>
          </w:p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43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Петля замочная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22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Шайба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9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Крюк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08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Радиатор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327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Разделка многожильного провода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6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Разделка одножильного провода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510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 w:line="238" w:lineRule="auto"/>
              <w:ind w:left="82" w:right="43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Выполнение ответвительной и </w:t>
            </w:r>
          </w:p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последовательно й скруток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327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Выполнение заземления, паяния, лужения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067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2" w:right="7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Монтаж простых схем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0"/>
        <w:ind w:left="8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6" w:line="402" w:lineRule="auto"/>
        <w:ind w:left="127" w:right="62" w:firstLine="70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Оценка по практике в целом выводится как среднеарифметическая из оценок, выставленных по каждому из видов работ. </w:t>
      </w:r>
    </w:p>
    <w:p w:rsidR="006075D2" w:rsidRDefault="0061449B">
      <w:pPr>
        <w:spacing w:after="5" w:line="397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5.5 Порядок действий при выполнении комплексных практических  работ: </w:t>
      </w:r>
    </w:p>
    <w:p w:rsidR="006075D2" w:rsidRDefault="0061449B">
      <w:pPr>
        <w:spacing w:after="5" w:line="392" w:lineRule="auto"/>
        <w:ind w:left="137" w:right="212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Комплексная практическая работа (Слесарная практика) </w:t>
      </w:r>
      <w:r>
        <w:rPr>
          <w:rFonts w:ascii="Times New Roman" w:eastAsia="Times New Roman" w:hAnsi="Times New Roman" w:cs="Times New Roman"/>
          <w:i/>
          <w:sz w:val="28"/>
        </w:rPr>
        <w:t xml:space="preserve">Тема: Изготовление деталей по 12-14 квалитетам. </w:t>
      </w:r>
    </w:p>
    <w:p w:rsidR="006075D2" w:rsidRDefault="0061449B">
      <w:pPr>
        <w:numPr>
          <w:ilvl w:val="0"/>
          <w:numId w:val="92"/>
        </w:numPr>
        <w:spacing w:after="172" w:line="271" w:lineRule="auto"/>
        <w:ind w:right="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Подготовка рабочего места, выбор инструмента, заточка режущего инструмента. </w:t>
      </w:r>
    </w:p>
    <w:p w:rsidR="006075D2" w:rsidRDefault="0061449B">
      <w:pPr>
        <w:numPr>
          <w:ilvl w:val="0"/>
          <w:numId w:val="92"/>
        </w:numPr>
        <w:spacing w:after="174" w:line="271" w:lineRule="auto"/>
        <w:ind w:right="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Разбор, чтение чертежа и операционно – технологической карты. </w:t>
      </w:r>
    </w:p>
    <w:p w:rsidR="006075D2" w:rsidRDefault="0061449B">
      <w:pPr>
        <w:numPr>
          <w:ilvl w:val="0"/>
          <w:numId w:val="92"/>
        </w:numPr>
        <w:spacing w:after="172" w:line="271" w:lineRule="auto"/>
        <w:ind w:right="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Точная обработка деталей размерам чертежа.  </w:t>
      </w:r>
    </w:p>
    <w:p w:rsidR="006075D2" w:rsidRDefault="0061449B">
      <w:pPr>
        <w:numPr>
          <w:ilvl w:val="0"/>
          <w:numId w:val="92"/>
        </w:numPr>
        <w:spacing w:after="5" w:line="388" w:lineRule="auto"/>
        <w:ind w:right="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Измерение деталей по размерам чертежа.  5 Выполнение требований техники безопасности </w:t>
      </w:r>
      <w:r>
        <w:rPr>
          <w:rFonts w:ascii="Times New Roman" w:eastAsia="Times New Roman" w:hAnsi="Times New Roman" w:cs="Times New Roman"/>
          <w:i/>
          <w:sz w:val="28"/>
        </w:rPr>
        <w:t xml:space="preserve">Тема: Разборка и сборка простых узлов. </w:t>
      </w:r>
    </w:p>
    <w:p w:rsidR="006075D2" w:rsidRDefault="0061449B">
      <w:pPr>
        <w:numPr>
          <w:ilvl w:val="0"/>
          <w:numId w:val="93"/>
        </w:numPr>
        <w:spacing w:after="172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>Подготовка рабочего мес</w:t>
      </w:r>
      <w:r>
        <w:rPr>
          <w:rFonts w:ascii="Times New Roman" w:eastAsia="Times New Roman" w:hAnsi="Times New Roman" w:cs="Times New Roman"/>
          <w:sz w:val="28"/>
        </w:rPr>
        <w:t xml:space="preserve">та, выбор инструмента.  </w:t>
      </w:r>
    </w:p>
    <w:p w:rsidR="006075D2" w:rsidRDefault="0061449B">
      <w:pPr>
        <w:numPr>
          <w:ilvl w:val="0"/>
          <w:numId w:val="93"/>
        </w:numPr>
        <w:spacing w:after="172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Разбор и чтение чертежа и операционно – технологической карты.  </w:t>
      </w:r>
    </w:p>
    <w:p w:rsidR="006075D2" w:rsidRDefault="0061449B">
      <w:pPr>
        <w:numPr>
          <w:ilvl w:val="0"/>
          <w:numId w:val="93"/>
        </w:numPr>
        <w:spacing w:after="168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Выбор оптимального способа сборки.  </w:t>
      </w:r>
    </w:p>
    <w:p w:rsidR="006075D2" w:rsidRDefault="0061449B">
      <w:pPr>
        <w:numPr>
          <w:ilvl w:val="0"/>
          <w:numId w:val="93"/>
        </w:numPr>
        <w:spacing w:after="172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Сборка узла по размерам чертежа. </w:t>
      </w:r>
    </w:p>
    <w:p w:rsidR="006075D2" w:rsidRDefault="0061449B">
      <w:pPr>
        <w:numPr>
          <w:ilvl w:val="0"/>
          <w:numId w:val="93"/>
        </w:numPr>
        <w:spacing w:after="172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Измерение и контроль базовых размеров сборочной конструкции.  </w:t>
      </w:r>
    </w:p>
    <w:p w:rsidR="006075D2" w:rsidRDefault="0061449B">
      <w:pPr>
        <w:numPr>
          <w:ilvl w:val="0"/>
          <w:numId w:val="93"/>
        </w:numPr>
        <w:spacing w:after="182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требований техники безопасности </w:t>
      </w:r>
    </w:p>
    <w:p w:rsidR="006075D2" w:rsidRDefault="0061449B">
      <w:pPr>
        <w:spacing w:after="5" w:line="393" w:lineRule="auto"/>
        <w:ind w:left="137" w:right="922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Комплексная практическая работа (Электромонтажная практика)  </w:t>
      </w:r>
      <w:r>
        <w:rPr>
          <w:rFonts w:ascii="Times New Roman" w:eastAsia="Times New Roman" w:hAnsi="Times New Roman" w:cs="Times New Roman"/>
          <w:i/>
          <w:sz w:val="28"/>
        </w:rPr>
        <w:t xml:space="preserve">Тема: Монтаж электроизмерительных приборов.  </w:t>
      </w:r>
    </w:p>
    <w:p w:rsidR="006075D2" w:rsidRDefault="0061449B">
      <w:pPr>
        <w:numPr>
          <w:ilvl w:val="0"/>
          <w:numId w:val="94"/>
        </w:numPr>
        <w:spacing w:after="10" w:line="398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Подготовка и монтаж амперметра, вольтметра, частотомера, счетчика и подключение по схеме, соответствующей определенному прибору.  </w:t>
      </w:r>
    </w:p>
    <w:p w:rsidR="006075D2" w:rsidRDefault="0061449B">
      <w:pPr>
        <w:numPr>
          <w:ilvl w:val="0"/>
          <w:numId w:val="94"/>
        </w:numPr>
        <w:spacing w:after="10" w:line="395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Подключение и пользование омметром, мегомметром, тестером другими приборами.  </w:t>
      </w:r>
    </w:p>
    <w:p w:rsidR="006075D2" w:rsidRDefault="0061449B">
      <w:pPr>
        <w:numPr>
          <w:ilvl w:val="0"/>
          <w:numId w:val="94"/>
        </w:numPr>
        <w:spacing w:after="174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требований техники безопасности. </w:t>
      </w:r>
    </w:p>
    <w:p w:rsidR="006075D2" w:rsidRDefault="0061449B">
      <w:pPr>
        <w:spacing w:after="201" w:line="250" w:lineRule="auto"/>
        <w:ind w:left="137" w:hanging="10"/>
      </w:pPr>
      <w:r>
        <w:rPr>
          <w:rFonts w:ascii="Times New Roman" w:eastAsia="Times New Roman" w:hAnsi="Times New Roman" w:cs="Times New Roman"/>
          <w:i/>
          <w:sz w:val="28"/>
        </w:rPr>
        <w:t>Т</w:t>
      </w:r>
      <w:r>
        <w:rPr>
          <w:rFonts w:ascii="Times New Roman" w:eastAsia="Times New Roman" w:hAnsi="Times New Roman" w:cs="Times New Roman"/>
          <w:i/>
          <w:sz w:val="28"/>
        </w:rPr>
        <w:t xml:space="preserve">ема: Монтаж простых схем. </w:t>
      </w:r>
    </w:p>
    <w:p w:rsidR="006075D2" w:rsidRDefault="0061449B">
      <w:pPr>
        <w:numPr>
          <w:ilvl w:val="0"/>
          <w:numId w:val="95"/>
        </w:numPr>
        <w:spacing w:after="172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Подготовка рабочего места.  </w:t>
      </w:r>
    </w:p>
    <w:p w:rsidR="006075D2" w:rsidRDefault="0061449B">
      <w:pPr>
        <w:numPr>
          <w:ilvl w:val="0"/>
          <w:numId w:val="95"/>
        </w:numPr>
        <w:spacing w:after="172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Чтение чертежа монтажной схемы.  </w:t>
      </w:r>
    </w:p>
    <w:p w:rsidR="006075D2" w:rsidRDefault="0061449B">
      <w:pPr>
        <w:numPr>
          <w:ilvl w:val="0"/>
          <w:numId w:val="95"/>
        </w:numPr>
        <w:spacing w:after="174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Сборка монтажной схемы по чертежу.  </w:t>
      </w:r>
    </w:p>
    <w:p w:rsidR="006075D2" w:rsidRDefault="0061449B">
      <w:pPr>
        <w:numPr>
          <w:ilvl w:val="0"/>
          <w:numId w:val="95"/>
        </w:numPr>
        <w:spacing w:after="136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Проверка работоспособности монтажной схемы.  </w:t>
      </w:r>
    </w:p>
    <w:p w:rsidR="006075D2" w:rsidRDefault="0061449B">
      <w:pPr>
        <w:numPr>
          <w:ilvl w:val="0"/>
          <w:numId w:val="95"/>
        </w:numPr>
        <w:spacing w:after="10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>Выполнение требований техники безопасности.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328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numPr>
          <w:ilvl w:val="0"/>
          <w:numId w:val="95"/>
        </w:numPr>
        <w:spacing w:after="170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Оценка по учебной практике </w:t>
      </w:r>
      <w:r>
        <w:rPr>
          <w:rFonts w:ascii="Times New Roman" w:eastAsia="Times New Roman" w:hAnsi="Times New Roman" w:cs="Times New Roman"/>
          <w:b/>
          <w:sz w:val="28"/>
        </w:rPr>
        <w:t xml:space="preserve">по профессиональному модулю ПМ 01  УП </w:t>
      </w:r>
    </w:p>
    <w:p w:rsidR="006075D2" w:rsidRDefault="0061449B">
      <w:pPr>
        <w:spacing w:after="174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01. 02 Механическая и электросварочная практика </w:t>
      </w:r>
    </w:p>
    <w:p w:rsidR="006075D2" w:rsidRDefault="0061449B">
      <w:pPr>
        <w:spacing w:after="113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6.1 Общие положения </w:t>
      </w:r>
    </w:p>
    <w:p w:rsidR="006075D2" w:rsidRDefault="0061449B">
      <w:pPr>
        <w:spacing w:after="34" w:line="370" w:lineRule="auto"/>
        <w:ind w:left="134"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>Целью оценки по учебной практике по профессиональному модулю ПМ 01 УП 01. 02 Механическая и электросварочная практика является оценка выполнения за</w:t>
      </w:r>
      <w:r>
        <w:rPr>
          <w:rFonts w:ascii="Times New Roman" w:eastAsia="Times New Roman" w:hAnsi="Times New Roman" w:cs="Times New Roman"/>
          <w:sz w:val="28"/>
        </w:rPr>
        <w:t xml:space="preserve">даний дифференцированного зачета, задания которого состоят из вопросов, отражающих перечень: </w:t>
      </w:r>
    </w:p>
    <w:p w:rsidR="006075D2" w:rsidRDefault="0061449B">
      <w:pPr>
        <w:numPr>
          <w:ilvl w:val="1"/>
          <w:numId w:val="96"/>
        </w:numPr>
        <w:spacing w:after="170" w:line="271" w:lineRule="auto"/>
        <w:ind w:right="3356"/>
      </w:pPr>
      <w:r>
        <w:rPr>
          <w:rFonts w:ascii="Times New Roman" w:eastAsia="Times New Roman" w:hAnsi="Times New Roman" w:cs="Times New Roman"/>
          <w:sz w:val="28"/>
        </w:rPr>
        <w:t xml:space="preserve">профессиональных компетенций;  </w:t>
      </w:r>
    </w:p>
    <w:p w:rsidR="006075D2" w:rsidRDefault="0061449B">
      <w:pPr>
        <w:numPr>
          <w:ilvl w:val="1"/>
          <w:numId w:val="96"/>
        </w:numPr>
        <w:spacing w:after="5" w:line="388" w:lineRule="auto"/>
        <w:ind w:right="3356"/>
      </w:pPr>
      <w:r>
        <w:rPr>
          <w:rFonts w:ascii="Times New Roman" w:eastAsia="Times New Roman" w:hAnsi="Times New Roman" w:cs="Times New Roman"/>
          <w:sz w:val="28"/>
        </w:rPr>
        <w:t xml:space="preserve">общих компетенций;  - практического опыта; - умений. </w:t>
      </w:r>
    </w:p>
    <w:p w:rsidR="006075D2" w:rsidRDefault="0061449B">
      <w:pPr>
        <w:spacing w:after="10" w:line="370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Оценка по учебной практике выставляется на основании характеристики професси</w:t>
      </w:r>
      <w:r>
        <w:rPr>
          <w:rFonts w:ascii="Times New Roman" w:eastAsia="Times New Roman" w:hAnsi="Times New Roman" w:cs="Times New Roman"/>
          <w:sz w:val="28"/>
        </w:rPr>
        <w:t xml:space="preserve">ональной деятельности обучающегося/студента на практике с указанием видов работ, выполненных студентом во время практики, их объема, качества выполнения в соответствии с технологией.  </w:t>
      </w:r>
    </w:p>
    <w:p w:rsidR="006075D2" w:rsidRDefault="0061449B">
      <w:pPr>
        <w:spacing w:after="164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399" w:lineRule="auto"/>
        <w:ind w:left="134" w:right="65" w:firstLine="704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6.2 Виды работ практики и проверяемые результаты обучения по професси</w:t>
      </w:r>
      <w:r>
        <w:rPr>
          <w:rFonts w:ascii="Times New Roman" w:eastAsia="Times New Roman" w:hAnsi="Times New Roman" w:cs="Times New Roman"/>
          <w:b/>
          <w:sz w:val="24"/>
        </w:rPr>
        <w:t>ональному модулю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ПМ 01 УП 01. 02 Механическая и электросварочная практика </w:t>
      </w:r>
    </w:p>
    <w:p w:rsidR="006075D2" w:rsidRDefault="0061449B">
      <w:pPr>
        <w:spacing w:after="1"/>
        <w:ind w:left="10" w:right="56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Таблица 3 </w:t>
      </w:r>
    </w:p>
    <w:tbl>
      <w:tblPr>
        <w:tblStyle w:val="TableGrid"/>
        <w:tblW w:w="10262" w:type="dxa"/>
        <w:tblInd w:w="142" w:type="dxa"/>
        <w:tblCellMar>
          <w:top w:w="7" w:type="dxa"/>
          <w:left w:w="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4861"/>
        <w:gridCol w:w="1460"/>
        <w:gridCol w:w="3941"/>
      </w:tblGrid>
      <w:tr w:rsidR="006075D2">
        <w:trPr>
          <w:trHeight w:val="698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 работ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9"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9" w:firstLine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Объём времени на изучение/час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Проверяемые результаты (ПК, ОК, ПО, У) </w:t>
            </w:r>
          </w:p>
        </w:tc>
      </w:tr>
      <w:tr w:rsidR="006075D2">
        <w:trPr>
          <w:trHeight w:val="54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Механические виды работ: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36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653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Обработка металлов на токарном станке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ОК1-ОК9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977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Центровка заготовок. Обточка торцев наружных цилиндрических поверхностей.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ОК1-ОК8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977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Подрезание уступов, отрезание заготовок, сверление и растачивание отверстий.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ОК1-ОК9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653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Обработка наружных и расточка внутренних конических поверхностей.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ОК1-ОК9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334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Отделка поверхностей Нарезание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ОК1-ОК9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334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треугольной резьбы.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653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Выполнение комплексного задания по чертежу.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 1; ПК 1.2 – </w:t>
            </w:r>
            <w:r>
              <w:rPr>
                <w:rFonts w:ascii="Times New Roman" w:eastAsia="Times New Roman" w:hAnsi="Times New Roman" w:cs="Times New Roman"/>
              </w:rPr>
              <w:t>1.3; ОК1-ОК9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656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Обработка металлов на фрезерном и строгальных станках.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ОК1-ОК6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653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Установка заготовок в машинных тисках.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ОК1-ОК9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653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Строгание горизантально расположенных плоскостей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1; ПК 1.2 – 1.3; ОК1-</w:t>
            </w:r>
            <w:r>
              <w:rPr>
                <w:rFonts w:ascii="Times New Roman" w:eastAsia="Times New Roman" w:hAnsi="Times New Roman" w:cs="Times New Roman"/>
              </w:rPr>
              <w:t>ОК6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075D2">
        <w:trPr>
          <w:trHeight w:val="425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Электросварочные виды работ: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36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838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Производить наплавку валиков и сварка пластин;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1.2-ПК1.3, ОК 1-ОК9, ПО 1 </w:t>
            </w:r>
          </w:p>
        </w:tc>
      </w:tr>
      <w:tr w:rsidR="006075D2">
        <w:trPr>
          <w:trHeight w:val="564"/>
        </w:trPr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Производить наплавку и сварку при различных положениях шва;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1.1-ПК1.3, ОК 1-ОК9, ПО 1. </w:t>
            </w:r>
          </w:p>
        </w:tc>
      </w:tr>
    </w:tbl>
    <w:p w:rsidR="006075D2" w:rsidRDefault="0061449B">
      <w:pPr>
        <w:spacing w:after="145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33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z w:val="24"/>
        </w:rPr>
        <w:t xml:space="preserve">.3 Форма аттестационного листа </w:t>
      </w:r>
    </w:p>
    <w:p w:rsidR="006075D2" w:rsidRDefault="0061449B">
      <w:pPr>
        <w:spacing w:after="11" w:line="271" w:lineRule="auto"/>
        <w:ind w:left="3327" w:right="3187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Характеристика профессиональной деятельности </w:t>
      </w:r>
    </w:p>
    <w:p w:rsidR="006075D2" w:rsidRDefault="0061449B">
      <w:pPr>
        <w:spacing w:after="231" w:line="271" w:lineRule="auto"/>
        <w:ind w:left="724" w:right="59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студента во время учебной практики УП 01.02 «Механическая и электросварочная  практика» </w:t>
      </w:r>
    </w:p>
    <w:p w:rsidR="006075D2" w:rsidRDefault="0061449B">
      <w:pPr>
        <w:spacing w:after="57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Студент(ка) ____________________________________________________________, </w:t>
      </w:r>
    </w:p>
    <w:p w:rsidR="006075D2" w:rsidRDefault="0061449B">
      <w:pPr>
        <w:spacing w:after="102"/>
        <w:ind w:left="799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(фамилия, имя, отчество) </w:t>
      </w:r>
    </w:p>
    <w:p w:rsidR="006075D2" w:rsidRDefault="0061449B">
      <w:pPr>
        <w:spacing w:after="10" w:line="396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обучающийся (-аяся) по специальности 23.02.06 Техническая эксплуатация подвижного состава железных дорог(тепловозы и дизель-поезда). Базовая подготовка </w:t>
      </w:r>
    </w:p>
    <w:p w:rsidR="006075D2" w:rsidRDefault="0061449B">
      <w:pPr>
        <w:spacing w:after="45"/>
        <w:ind w:left="82" w:hanging="10"/>
        <w:jc w:val="center"/>
      </w:pPr>
      <w:r>
        <w:rPr>
          <w:rFonts w:ascii="Times New Roman" w:eastAsia="Times New Roman" w:hAnsi="Times New Roman" w:cs="Times New Roman"/>
        </w:rPr>
        <w:t>успешно прошёл (-ла) учебную практику УП 01.02 «Механическая и электросварочн</w:t>
      </w:r>
      <w:r>
        <w:rPr>
          <w:rFonts w:ascii="Times New Roman" w:eastAsia="Times New Roman" w:hAnsi="Times New Roman" w:cs="Times New Roman"/>
        </w:rPr>
        <w:t xml:space="preserve">ая практика» по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</w:rPr>
        <w:t>профессиональному модулю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ПМ 01</w:t>
      </w:r>
      <w:r>
        <w:rPr>
          <w:rFonts w:ascii="Times New Roman" w:eastAsia="Times New Roman" w:hAnsi="Times New Roman" w:cs="Times New Roman"/>
          <w:sz w:val="24"/>
        </w:rPr>
        <w:t xml:space="preserve"> Эксплуатация  и техническое обслуживание подвижного состава  </w:t>
      </w:r>
    </w:p>
    <w:p w:rsidR="006075D2" w:rsidRDefault="0061449B">
      <w:pPr>
        <w:spacing w:after="18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объеме 72 часа с «____»_____ 201_ г. по «____»._______201_ г.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 учебных мастерских филиала СамГУПС в г. Саратове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_____________________________</w:t>
      </w:r>
      <w:r>
        <w:rPr>
          <w:rFonts w:ascii="Times New Roman" w:eastAsia="Times New Roman" w:hAnsi="Times New Roman" w:cs="Times New Roman"/>
          <w:sz w:val="28"/>
        </w:rPr>
        <w:t xml:space="preserve">_______________________________ </w:t>
      </w:r>
    </w:p>
    <w:p w:rsidR="006075D2" w:rsidRDefault="0061449B">
      <w:pPr>
        <w:spacing w:after="0"/>
        <w:ind w:left="805" w:right="3" w:hanging="10"/>
        <w:jc w:val="center"/>
      </w:pPr>
      <w:r>
        <w:rPr>
          <w:rFonts w:ascii="Times New Roman" w:eastAsia="Times New Roman" w:hAnsi="Times New Roman" w:cs="Times New Roman"/>
          <w:i/>
          <w:sz w:val="16"/>
        </w:rPr>
        <w:t xml:space="preserve">(наименование организации, юридический адрес) </w:t>
      </w:r>
    </w:p>
    <w:tbl>
      <w:tblPr>
        <w:tblStyle w:val="TableGrid"/>
        <w:tblW w:w="10315" w:type="dxa"/>
        <w:tblInd w:w="142" w:type="dxa"/>
        <w:tblCellMar>
          <w:top w:w="7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263"/>
        <w:gridCol w:w="991"/>
        <w:gridCol w:w="1419"/>
        <w:gridCol w:w="4642"/>
      </w:tblGrid>
      <w:tr w:rsidR="006075D2">
        <w:trPr>
          <w:trHeight w:val="468"/>
        </w:trPr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Работы, выполненные студентом во время практики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Кода освоенных </w:t>
            </w:r>
          </w:p>
          <w:p w:rsidR="006075D2" w:rsidRDefault="0061449B">
            <w:pPr>
              <w:spacing w:after="11"/>
              <w:ind w:left="5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компетенци</w:t>
            </w:r>
          </w:p>
          <w:p w:rsidR="006075D2" w:rsidRDefault="0061449B">
            <w:pPr>
              <w:spacing w:after="21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й </w:t>
            </w:r>
          </w:p>
          <w:p w:rsidR="006075D2" w:rsidRDefault="0061449B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(ОК, ПК) </w:t>
            </w:r>
          </w:p>
        </w:tc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9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Качество выполнения работ в соответствии с технологией и (или) требованиями организации, </w:t>
            </w:r>
          </w:p>
          <w:p w:rsidR="006075D2" w:rsidRDefault="0061449B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которой проходила практика </w:t>
            </w:r>
          </w:p>
        </w:tc>
      </w:tr>
      <w:tr w:rsidR="006075D2">
        <w:trPr>
          <w:trHeight w:val="691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Объем \ час.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58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ступенчатого вала на токарном станке 16К20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1.2-1.3. ОК 1-ОК 9 </w:t>
            </w:r>
          </w:p>
        </w:tc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3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 «отлично»: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полностью выполнил задание , умеет обращаться с измерительным, ударным инструментами. Работу студента можно применять по прямому назначению. Студент полностью выполняет правила техники безопасности.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4 «хорошо»: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ставится  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случае, если студент выполнил задание , умеет обращаться с измерительным, ударным инструментами. Работу студента можно применять по прямому назначению,  но с </w:t>
            </w:r>
          </w:p>
        </w:tc>
      </w:tr>
      <w:tr w:rsidR="006075D2">
        <w:trPr>
          <w:trHeight w:val="845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шпоночного паза на фрезерном станке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25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Наплавка валика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075D2" w:rsidRDefault="006075D2"/>
        </w:tc>
      </w:tr>
      <w:tr w:rsidR="006075D2">
        <w:trPr>
          <w:trHeight w:val="499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Сварка двух пластин «встык»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682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tabs>
                <w:tab w:val="right" w:pos="3215"/>
              </w:tabs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Наплавка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вертикального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валика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3046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Сварка двух пластин вертикально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52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незначительными доработками. Студент выполняет правила техники безопасности.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 «удовлетворительно»: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ставится  в случае, если студент выполнил задание , удовлетворительно умеет обращаться с измерительным, ударным инструментами. Работу студента можно применять по прямому назначению после значительной доработки. Студент выполняет правила техники безопасност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16"/>
        </w:trPr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Оценка по практике в целом (дифференц зачёт</w:t>
            </w:r>
            <w:r>
              <w:rPr>
                <w:rFonts w:ascii="Times New Roman" w:eastAsia="Times New Roman" w:hAnsi="Times New Roman" w:cs="Times New Roman"/>
                <w:i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):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94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ированный  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148"/>
        <w:ind w:left="14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«___» _______ 201_ г. 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(Дата) </w:t>
      </w:r>
    </w:p>
    <w:p w:rsidR="006075D2" w:rsidRDefault="0061449B">
      <w:pPr>
        <w:spacing w:after="39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</w:t>
      </w:r>
      <w:r>
        <w:rPr>
          <w:rFonts w:ascii="Times New Roman" w:eastAsia="Times New Roman" w:hAnsi="Times New Roman" w:cs="Times New Roman"/>
          <w:sz w:val="16"/>
        </w:rPr>
        <w:t xml:space="preserve">(Подпись и Ф.И.О. руководителя практики, ответственного лица организации, где проходила практика) </w:t>
      </w:r>
    </w:p>
    <w:p w:rsidR="006075D2" w:rsidRDefault="0061449B">
      <w:pPr>
        <w:spacing w:after="36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практики, ответственного лица организации, где проходила </w:t>
      </w:r>
      <w:r>
        <w:rPr>
          <w:rFonts w:ascii="Times New Roman" w:eastAsia="Times New Roman" w:hAnsi="Times New Roman" w:cs="Times New Roman"/>
          <w:sz w:val="16"/>
        </w:rPr>
        <w:t xml:space="preserve">практика) </w:t>
      </w:r>
    </w:p>
    <w:p w:rsidR="006075D2" w:rsidRDefault="0061449B">
      <w:pPr>
        <w:spacing w:after="35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_______________________   /___________________/ </w:t>
      </w:r>
    </w:p>
    <w:p w:rsidR="006075D2" w:rsidRDefault="0061449B">
      <w:pPr>
        <w:spacing w:after="7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 организации, где проходила практика) </w:t>
      </w:r>
    </w:p>
    <w:p w:rsidR="006075D2" w:rsidRDefault="0061449B">
      <w:pPr>
        <w:spacing w:after="152"/>
        <w:ind w:left="86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77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</w:p>
    <w:p w:rsidR="006075D2" w:rsidRDefault="0061449B">
      <w:pPr>
        <w:spacing w:after="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>6.4 Критерии оценки учебной практики УП 01.02 «Механическая и электросварочная практика» по проф</w:t>
      </w:r>
      <w:r>
        <w:rPr>
          <w:rFonts w:ascii="Times New Roman" w:eastAsia="Times New Roman" w:hAnsi="Times New Roman" w:cs="Times New Roman"/>
          <w:b/>
          <w:sz w:val="28"/>
        </w:rPr>
        <w:t xml:space="preserve">ессиональному модулю ПМ 01 </w:t>
      </w:r>
    </w:p>
    <w:p w:rsidR="006075D2" w:rsidRDefault="0061449B">
      <w:pPr>
        <w:spacing w:after="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Эксплуатация  и техническое обслуживание подвижного состава </w:t>
      </w:r>
    </w:p>
    <w:tbl>
      <w:tblPr>
        <w:tblStyle w:val="TableGrid"/>
        <w:tblW w:w="10550" w:type="dxa"/>
        <w:tblInd w:w="142" w:type="dxa"/>
        <w:tblCellMar>
          <w:top w:w="55" w:type="dxa"/>
          <w:left w:w="26" w:type="dxa"/>
          <w:bottom w:w="5" w:type="dxa"/>
          <w:right w:w="25" w:type="dxa"/>
        </w:tblCellMar>
        <w:tblLook w:val="04A0" w:firstRow="1" w:lastRow="0" w:firstColumn="1" w:lastColumn="0" w:noHBand="0" w:noVBand="1"/>
      </w:tblPr>
      <w:tblGrid>
        <w:gridCol w:w="1970"/>
        <w:gridCol w:w="1929"/>
        <w:gridCol w:w="2262"/>
        <w:gridCol w:w="2264"/>
        <w:gridCol w:w="2125"/>
      </w:tblGrid>
      <w:tr w:rsidR="006075D2">
        <w:trPr>
          <w:trHeight w:val="264"/>
        </w:trPr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Вид работ </w:t>
            </w:r>
          </w:p>
        </w:tc>
        <w:tc>
          <w:tcPr>
            <w:tcW w:w="8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Критерии оценок </w:t>
            </w:r>
          </w:p>
        </w:tc>
      </w:tr>
      <w:tr w:rsidR="006075D2">
        <w:trPr>
          <w:trHeight w:val="1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5 «отлично»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4 «хорошо»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 «удовлетворительно»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96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 </w:t>
            </w:r>
          </w:p>
          <w:p w:rsidR="006075D2" w:rsidRDefault="0061449B">
            <w:pPr>
              <w:spacing w:after="12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«неудовлетворительно</w:t>
            </w:r>
          </w:p>
          <w:p w:rsidR="006075D2" w:rsidRDefault="0061449B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» </w:t>
            </w:r>
          </w:p>
        </w:tc>
      </w:tr>
      <w:tr w:rsidR="006075D2">
        <w:trPr>
          <w:trHeight w:val="1512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29" w:line="238" w:lineRule="auto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ступенчатого </w:t>
            </w:r>
          </w:p>
          <w:p w:rsidR="006075D2" w:rsidRDefault="0061449B">
            <w:pPr>
              <w:spacing w:after="37" w:line="244" w:lineRule="auto"/>
              <w:ind w:left="8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вала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 токарном станке </w:t>
            </w:r>
          </w:p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16К20 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57" w:lineRule="auto"/>
              <w:ind w:left="82" w:right="1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полностью выполнил задание , умеет обращаться с измерительным, ударным инструментами. </w:t>
            </w:r>
          </w:p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Работу студента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2" w:right="1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ставится  в случае, если студент выполнил задание , умеет обращаться с измерительным, ударным инструментами. Работу сту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дента можно применять по прямому назначению,  но с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4" w:right="1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выполнил задание , удовлетворительно умеет обращаться с измерительным, ударным инструментами. Работу студента можно применять по прямому 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2"/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  <w:p w:rsidR="006075D2" w:rsidRDefault="0061449B">
            <w:pPr>
              <w:spacing w:after="0"/>
              <w:ind w:left="82" w:right="13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«неудовлетворите льно» 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авится  в случае, если студент не выполнил задание, не умеет обращаться с измерительным, ударным инструментами. </w:t>
            </w:r>
          </w:p>
        </w:tc>
      </w:tr>
      <w:tr w:rsidR="006075D2">
        <w:trPr>
          <w:trHeight w:val="2079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2" w:right="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шпоночного паза на фрезерном станке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25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Наплавка валика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05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8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Сварка двух пластин «встык»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58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Наплавка вертикального валика 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1" w:line="362" w:lineRule="auto"/>
              <w:ind w:righ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 применять по прямому назначению. Студент полностью выполняет правила техники безопасности.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07" w:line="36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незначительными доработками. Студент выполняет правила техники безопасности.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07" w:line="36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назначению после значительной доработки. Студент выполняет правила техники безопасности.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4" w:line="36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Работу студента нельзя применять по прямому назначению даже после значительной доработки. Студент не выполняет правила техники безопасности.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412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Сварка двух пластин вертикально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146" w:line="400" w:lineRule="auto"/>
        <w:ind w:left="127" w:right="62" w:firstLine="704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Оценка по практике в целом выводится как среднеарифметическая из оценок, выставленных по каждому из видов работ. </w:t>
      </w:r>
    </w:p>
    <w:p w:rsidR="006075D2" w:rsidRDefault="0061449B">
      <w:pPr>
        <w:spacing w:after="5" w:line="397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6.5 Порядок действий при выполнении комплексных практических  работ: </w:t>
      </w:r>
    </w:p>
    <w:p w:rsidR="006075D2" w:rsidRDefault="0061449B">
      <w:pPr>
        <w:spacing w:after="5" w:line="394" w:lineRule="auto"/>
        <w:ind w:left="137" w:right="156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Комплексная практическая работа (Механическая практика)  </w:t>
      </w:r>
      <w:r>
        <w:rPr>
          <w:rFonts w:ascii="Times New Roman" w:eastAsia="Times New Roman" w:hAnsi="Times New Roman" w:cs="Times New Roman"/>
          <w:i/>
          <w:sz w:val="28"/>
        </w:rPr>
        <w:t xml:space="preserve">Тема: Строгание горизонтально расположенных плоскостей.  </w:t>
      </w:r>
    </w:p>
    <w:p w:rsidR="006075D2" w:rsidRDefault="0061449B">
      <w:pPr>
        <w:numPr>
          <w:ilvl w:val="0"/>
          <w:numId w:val="97"/>
        </w:numPr>
        <w:spacing w:after="169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Изготовление деталей по размерам чертежа.  </w:t>
      </w:r>
    </w:p>
    <w:p w:rsidR="006075D2" w:rsidRDefault="0061449B">
      <w:pPr>
        <w:numPr>
          <w:ilvl w:val="0"/>
          <w:numId w:val="97"/>
        </w:numPr>
        <w:spacing w:after="172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 обработанных поверхностей.  </w:t>
      </w:r>
    </w:p>
    <w:p w:rsidR="006075D2" w:rsidRDefault="0061449B">
      <w:pPr>
        <w:numPr>
          <w:ilvl w:val="0"/>
          <w:numId w:val="97"/>
        </w:numPr>
        <w:spacing w:after="184" w:line="271" w:lineRule="auto"/>
        <w:ind w:left="346" w:right="64" w:hanging="21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требований техники безопасности </w:t>
      </w:r>
    </w:p>
    <w:p w:rsidR="006075D2" w:rsidRDefault="0061449B">
      <w:pPr>
        <w:spacing w:after="168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Комплексная практическая работа (Электросварочная практика) </w:t>
      </w:r>
    </w:p>
    <w:p w:rsidR="006075D2" w:rsidRDefault="0061449B">
      <w:pPr>
        <w:spacing w:after="6" w:line="392" w:lineRule="auto"/>
        <w:ind w:left="137" w:hanging="10"/>
      </w:pPr>
      <w:r>
        <w:rPr>
          <w:rFonts w:ascii="Times New Roman" w:eastAsia="Times New Roman" w:hAnsi="Times New Roman" w:cs="Times New Roman"/>
          <w:i/>
          <w:sz w:val="28"/>
        </w:rPr>
        <w:t>Тема: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Наплавка и сварка вертикальных швов «пол углом», «снизу вверх», «в стык», «в тавр».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0"/>
          <w:numId w:val="98"/>
        </w:numPr>
        <w:spacing w:after="172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Проверка качества сварного соединения.  </w:t>
      </w:r>
    </w:p>
    <w:p w:rsidR="006075D2" w:rsidRDefault="0061449B">
      <w:pPr>
        <w:numPr>
          <w:ilvl w:val="0"/>
          <w:numId w:val="98"/>
        </w:numPr>
        <w:spacing w:after="174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Устранение возможного брака.  </w:t>
      </w:r>
    </w:p>
    <w:p w:rsidR="006075D2" w:rsidRDefault="0061449B">
      <w:pPr>
        <w:numPr>
          <w:ilvl w:val="0"/>
          <w:numId w:val="98"/>
        </w:numPr>
        <w:spacing w:after="122" w:line="271" w:lineRule="auto"/>
        <w:ind w:right="64" w:hanging="211"/>
        <w:jc w:val="both"/>
      </w:pPr>
      <w:r>
        <w:rPr>
          <w:rFonts w:ascii="Times New Roman" w:eastAsia="Times New Roman" w:hAnsi="Times New Roman" w:cs="Times New Roman"/>
          <w:sz w:val="28"/>
        </w:rPr>
        <w:t>Выполнение требований техники б</w:t>
      </w:r>
      <w:r>
        <w:rPr>
          <w:rFonts w:ascii="Times New Roman" w:eastAsia="Times New Roman" w:hAnsi="Times New Roman" w:cs="Times New Roman"/>
          <w:sz w:val="28"/>
        </w:rPr>
        <w:t xml:space="preserve">езопасности </w:t>
      </w:r>
    </w:p>
    <w:p w:rsidR="006075D2" w:rsidRDefault="0061449B">
      <w:pPr>
        <w:spacing w:after="180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201" w:line="250" w:lineRule="auto"/>
        <w:ind w:left="137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Литература для студента: </w:t>
      </w:r>
    </w:p>
    <w:p w:rsidR="006075D2" w:rsidRDefault="0061449B">
      <w:pPr>
        <w:spacing w:after="174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Основные источники: </w:t>
      </w:r>
    </w:p>
    <w:p w:rsidR="006075D2" w:rsidRDefault="0061449B">
      <w:pPr>
        <w:tabs>
          <w:tab w:val="center" w:pos="1319"/>
          <w:tab w:val="center" w:pos="3269"/>
          <w:tab w:val="center" w:pos="5232"/>
          <w:tab w:val="center" w:pos="6545"/>
          <w:tab w:val="center" w:pos="7415"/>
          <w:tab w:val="center" w:pos="8070"/>
          <w:tab w:val="center" w:pos="9273"/>
          <w:tab w:val="right" w:pos="10419"/>
        </w:tabs>
        <w:spacing w:after="191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Основы </w:t>
      </w:r>
      <w:r>
        <w:rPr>
          <w:rFonts w:ascii="Times New Roman" w:eastAsia="Times New Roman" w:hAnsi="Times New Roman" w:cs="Times New Roman"/>
          <w:sz w:val="28"/>
        </w:rPr>
        <w:tab/>
        <w:t xml:space="preserve">материаловедения: </w:t>
      </w:r>
      <w:r>
        <w:rPr>
          <w:rFonts w:ascii="Times New Roman" w:eastAsia="Times New Roman" w:hAnsi="Times New Roman" w:cs="Times New Roman"/>
          <w:sz w:val="28"/>
        </w:rPr>
        <w:tab/>
        <w:t xml:space="preserve">учебное </w:t>
      </w:r>
      <w:r>
        <w:rPr>
          <w:rFonts w:ascii="Times New Roman" w:eastAsia="Times New Roman" w:hAnsi="Times New Roman" w:cs="Times New Roman"/>
          <w:sz w:val="28"/>
        </w:rPr>
        <w:tab/>
        <w:t xml:space="preserve">пособие </w:t>
      </w:r>
      <w:r>
        <w:rPr>
          <w:rFonts w:ascii="Times New Roman" w:eastAsia="Times New Roman" w:hAnsi="Times New Roman" w:cs="Times New Roman"/>
          <w:sz w:val="28"/>
        </w:rPr>
        <w:tab/>
        <w:t xml:space="preserve">/ </w:t>
      </w:r>
      <w:r>
        <w:rPr>
          <w:rFonts w:ascii="Times New Roman" w:eastAsia="Times New Roman" w:hAnsi="Times New Roman" w:cs="Times New Roman"/>
          <w:sz w:val="28"/>
        </w:rPr>
        <w:tab/>
        <w:t xml:space="preserve">О.С. </w:t>
      </w:r>
      <w:r>
        <w:rPr>
          <w:rFonts w:ascii="Times New Roman" w:eastAsia="Times New Roman" w:hAnsi="Times New Roman" w:cs="Times New Roman"/>
          <w:sz w:val="28"/>
        </w:rPr>
        <w:tab/>
        <w:t xml:space="preserve">Сироткин </w:t>
      </w:r>
      <w:r>
        <w:rPr>
          <w:rFonts w:ascii="Times New Roman" w:eastAsia="Times New Roman" w:hAnsi="Times New Roman" w:cs="Times New Roman"/>
          <w:sz w:val="28"/>
        </w:rPr>
        <w:tab/>
        <w:t xml:space="preserve">–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Москва:КноРус, 2020-261 с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81"/>
        <w:ind w:left="85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72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Материаловедение и слесарное дело: учебник /Ю.Т. Чумаченко, Г.В. </w:t>
      </w:r>
    </w:p>
    <w:p w:rsidR="006075D2" w:rsidRDefault="0061449B">
      <w:pPr>
        <w:spacing w:after="122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Чумаченко.-Москва: КноРус, 2020</w:t>
      </w:r>
      <w:r>
        <w:rPr>
          <w:rFonts w:ascii="Times New Roman" w:eastAsia="Times New Roman" w:hAnsi="Times New Roman" w:cs="Times New Roman"/>
          <w:sz w:val="28"/>
        </w:rPr>
        <w:t xml:space="preserve">-293с.-НПО и СПО </w:t>
      </w:r>
    </w:p>
    <w:p w:rsidR="006075D2" w:rsidRDefault="0061449B">
      <w:pPr>
        <w:spacing w:after="126"/>
        <w:ind w:left="85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0" w:line="383" w:lineRule="auto"/>
        <w:ind w:left="134"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Справочник сварщика: учебное пособие / В.В. Овчинников, Москва: КноРус, 2020-271с. –СПО. </w:t>
      </w:r>
    </w:p>
    <w:p w:rsidR="006075D2" w:rsidRDefault="0061449B">
      <w:pPr>
        <w:spacing w:after="181"/>
        <w:ind w:left="85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22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Дополнительные источники </w:t>
      </w:r>
    </w:p>
    <w:p w:rsidR="006075D2" w:rsidRDefault="0061449B">
      <w:pPr>
        <w:spacing w:after="126"/>
        <w:ind w:left="85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73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Оборудование, техника и технология сварки и резки металлов: учебник / В.В. </w:t>
      </w:r>
    </w:p>
    <w:p w:rsidR="006075D2" w:rsidRDefault="0061449B">
      <w:pPr>
        <w:spacing w:after="122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Овчинников, Москва: КноРус, 2020-303с.. </w:t>
      </w:r>
      <w:r>
        <w:rPr>
          <w:rFonts w:ascii="Times New Roman" w:eastAsia="Times New Roman" w:hAnsi="Times New Roman" w:cs="Times New Roman"/>
          <w:sz w:val="28"/>
        </w:rPr>
        <w:t xml:space="preserve">–для НПО. </w:t>
      </w:r>
    </w:p>
    <w:p w:rsidR="006075D2" w:rsidRDefault="0061449B">
      <w:pPr>
        <w:spacing w:after="126"/>
        <w:ind w:left="85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70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Основы теории сварки и резки металлов: учебник / В.В. Овчинников, Москва: </w:t>
      </w:r>
    </w:p>
    <w:p w:rsidR="006075D2" w:rsidRDefault="0061449B">
      <w:pPr>
        <w:spacing w:after="124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КноРус, 2020-303с.. –для НПО. </w:t>
      </w:r>
    </w:p>
    <w:p w:rsidR="006075D2" w:rsidRDefault="0061449B">
      <w:pPr>
        <w:spacing w:after="176"/>
        <w:ind w:left="85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22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 ресурсы: </w:t>
      </w:r>
    </w:p>
    <w:p w:rsidR="006075D2" w:rsidRDefault="0061449B">
      <w:pPr>
        <w:spacing w:after="147"/>
        <w:ind w:left="85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52"/>
        <w:ind w:left="845" w:hanging="10"/>
      </w:pPr>
      <w:r>
        <w:rPr>
          <w:rFonts w:ascii="Times New Roman" w:eastAsia="Times New Roman" w:hAnsi="Times New Roman" w:cs="Times New Roman"/>
          <w:sz w:val="28"/>
        </w:rPr>
        <w:t xml:space="preserve">Режим доступа: </w:t>
      </w:r>
      <w:hyperlink r:id="rId35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http://www/book.ru/918995</w:t>
        </w:r>
      </w:hyperlink>
      <w:hyperlink r:id="rId36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152"/>
        <w:ind w:left="845" w:hanging="10"/>
      </w:pPr>
      <w:r>
        <w:rPr>
          <w:rFonts w:ascii="Times New Roman" w:eastAsia="Times New Roman" w:hAnsi="Times New Roman" w:cs="Times New Roman"/>
          <w:sz w:val="28"/>
        </w:rPr>
        <w:t xml:space="preserve">Режим доступа: </w:t>
      </w:r>
      <w:hyperlink r:id="rId37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http://www/book.ru/book</w:t>
        </w:r>
      </w:hyperlink>
      <w:hyperlink r:id="rId38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/922160</w:t>
        </w:r>
      </w:hyperlink>
      <w:hyperlink r:id="rId39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152"/>
        <w:ind w:left="845" w:hanging="10"/>
      </w:pPr>
      <w:r>
        <w:rPr>
          <w:rFonts w:ascii="Times New Roman" w:eastAsia="Times New Roman" w:hAnsi="Times New Roman" w:cs="Times New Roman"/>
          <w:sz w:val="28"/>
        </w:rPr>
        <w:t>Режим доступа: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http://www/book.ru/920114</w:t>
        </w:r>
      </w:hyperlink>
      <w:hyperlink r:id="rId41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152"/>
        <w:ind w:left="845" w:hanging="10"/>
      </w:pPr>
      <w:r>
        <w:rPr>
          <w:rFonts w:ascii="Times New Roman" w:eastAsia="Times New Roman" w:hAnsi="Times New Roman" w:cs="Times New Roman"/>
          <w:sz w:val="28"/>
        </w:rPr>
        <w:t xml:space="preserve">Режим доступа: </w:t>
      </w:r>
      <w:hyperlink r:id="rId42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http://www/book.ru/book</w:t>
        </w:r>
      </w:hyperlink>
      <w:hyperlink r:id="rId43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/920276</w:t>
        </w:r>
      </w:hyperlink>
      <w:hyperlink r:id="rId44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152"/>
        <w:ind w:left="845" w:hanging="10"/>
      </w:pPr>
      <w:r>
        <w:rPr>
          <w:rFonts w:ascii="Times New Roman" w:eastAsia="Times New Roman" w:hAnsi="Times New Roman" w:cs="Times New Roman"/>
          <w:sz w:val="28"/>
        </w:rPr>
        <w:t xml:space="preserve">Режим доступа: </w:t>
      </w:r>
      <w:hyperlink r:id="rId45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http://www/book.ru/book</w:t>
        </w:r>
      </w:hyperlink>
      <w:hyperlink r:id="rId46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/920142</w:t>
        </w:r>
      </w:hyperlink>
      <w:hyperlink r:id="rId47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152"/>
        <w:ind w:left="845" w:hanging="10"/>
      </w:pPr>
      <w:r>
        <w:rPr>
          <w:rFonts w:ascii="Times New Roman" w:eastAsia="Times New Roman" w:hAnsi="Times New Roman" w:cs="Times New Roman"/>
          <w:sz w:val="28"/>
        </w:rPr>
        <w:t xml:space="preserve">Режим доступа: </w:t>
      </w:r>
      <w:hyperlink r:id="rId48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http://www/book.ru/book</w:t>
        </w:r>
      </w:hyperlink>
      <w:hyperlink r:id="rId49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/920648</w:t>
        </w:r>
      </w:hyperlink>
      <w:hyperlink r:id="rId50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93"/>
        <w:ind w:left="845" w:hanging="10"/>
      </w:pPr>
      <w:r>
        <w:rPr>
          <w:rFonts w:ascii="Times New Roman" w:eastAsia="Times New Roman" w:hAnsi="Times New Roman" w:cs="Times New Roman"/>
          <w:sz w:val="28"/>
        </w:rPr>
        <w:t xml:space="preserve">Режим доступа: </w:t>
      </w:r>
      <w:hyperlink r:id="rId51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http://www/book.ru/book</w:t>
        </w:r>
      </w:hyperlink>
      <w:hyperlink r:id="rId52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/920648</w:t>
        </w:r>
      </w:hyperlink>
      <w:hyperlink r:id="rId53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14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6075D2" w:rsidRDefault="0061449B">
      <w:pPr>
        <w:spacing w:after="28" w:line="397" w:lineRule="auto"/>
        <w:ind w:left="127" w:right="68" w:firstLine="720"/>
      </w:pPr>
      <w:r>
        <w:rPr>
          <w:rFonts w:ascii="Times New Roman" w:eastAsia="Times New Roman" w:hAnsi="Times New Roman" w:cs="Times New Roman"/>
          <w:b/>
          <w:sz w:val="28"/>
        </w:rPr>
        <w:t xml:space="preserve">7 Оценка по производственной практике по профессиональному модулю ПМ 01 </w:t>
      </w:r>
      <w:r>
        <w:rPr>
          <w:rFonts w:ascii="Times New Roman" w:eastAsia="Times New Roman" w:hAnsi="Times New Roman" w:cs="Times New Roman"/>
          <w:b/>
          <w:sz w:val="28"/>
        </w:rPr>
        <w:t xml:space="preserve"> УП.01.03 Вводная-ознакомительная </w:t>
      </w:r>
    </w:p>
    <w:p w:rsidR="006075D2" w:rsidRDefault="0061449B">
      <w:pPr>
        <w:spacing w:after="176"/>
        <w:ind w:left="86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380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sz w:val="24"/>
        </w:rPr>
        <w:t>Проведение  производственной практики УП.01.03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предусматривается учебным планом и рабочей программой по итогам изучения ПМ 01. 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51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Характеристика </w:t>
      </w:r>
    </w:p>
    <w:p w:rsidR="006075D2" w:rsidRDefault="0061449B">
      <w:pPr>
        <w:spacing w:after="51" w:line="271" w:lineRule="auto"/>
        <w:ind w:left="724" w:right="64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профессиональной деятельности </w:t>
      </w:r>
    </w:p>
    <w:p w:rsidR="006075D2" w:rsidRDefault="0061449B">
      <w:pPr>
        <w:spacing w:after="99" w:line="271" w:lineRule="auto"/>
        <w:ind w:left="724" w:right="646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студента во время учебной практики </w:t>
      </w:r>
      <w:r>
        <w:rPr>
          <w:rFonts w:ascii="Times New Roman" w:eastAsia="Times New Roman" w:hAnsi="Times New Roman" w:cs="Times New Roman"/>
          <w:b/>
          <w:sz w:val="34"/>
          <w:vertAlign w:val="subscript"/>
        </w:rPr>
        <w:t>УП.01.03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6075D2" w:rsidRDefault="0061449B">
      <w:pPr>
        <w:spacing w:after="183"/>
        <w:ind w:left="8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Студент(ка) _____________________________________________________ </w:t>
      </w:r>
    </w:p>
    <w:p w:rsidR="006075D2" w:rsidRDefault="0061449B">
      <w:pPr>
        <w:spacing w:after="99"/>
        <w:ind w:left="857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16"/>
        </w:rPr>
        <w:t>(фамилия, имя, отчество)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5" w:line="376" w:lineRule="auto"/>
        <w:ind w:left="137" w:right="151" w:hanging="10"/>
      </w:pPr>
      <w:r>
        <w:rPr>
          <w:rFonts w:ascii="Times New Roman" w:eastAsia="Times New Roman" w:hAnsi="Times New Roman" w:cs="Times New Roman"/>
          <w:sz w:val="24"/>
        </w:rPr>
        <w:t>обучающийся (-аяся) по специальности 23.02.03 Техническая эксплуатация подвижного состава железных дорог (тепловозы и дизель-поезда). Базовая подготовка. Успешно прошёл (-ла) учебную практику УП.01.03 Вводная- ознакомительная по профессиональному модулю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ПМ</w:t>
      </w:r>
      <w:r>
        <w:rPr>
          <w:rFonts w:ascii="Times New Roman" w:eastAsia="Times New Roman" w:hAnsi="Times New Roman" w:cs="Times New Roman"/>
          <w:sz w:val="24"/>
        </w:rPr>
        <w:t xml:space="preserve"> 01 Эксплуатация  и техническое обслуживание подвижного состава  в объеме 36 часов с «____»_____ 20_ г. по «____»._______20_ г. в организации  ООО «ТМХ-Сервис» филиала «Южный» , 410031, г. Саратов, Песковский пер-к , д.4 </w:t>
      </w:r>
    </w:p>
    <w:p w:rsidR="006075D2" w:rsidRDefault="0061449B">
      <w:pPr>
        <w:spacing w:after="0"/>
        <w:ind w:left="857" w:hanging="10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                             </w:t>
      </w:r>
      <w:r>
        <w:rPr>
          <w:rFonts w:ascii="Times New Roman" w:eastAsia="Times New Roman" w:hAnsi="Times New Roman" w:cs="Times New Roman"/>
          <w:i/>
          <w:sz w:val="16"/>
        </w:rPr>
        <w:t>(наим</w:t>
      </w:r>
      <w:r>
        <w:rPr>
          <w:rFonts w:ascii="Times New Roman" w:eastAsia="Times New Roman" w:hAnsi="Times New Roman" w:cs="Times New Roman"/>
          <w:i/>
          <w:sz w:val="16"/>
        </w:rPr>
        <w:t xml:space="preserve">енование организации, юридический адрес) </w:t>
      </w:r>
    </w:p>
    <w:tbl>
      <w:tblPr>
        <w:tblStyle w:val="TableGrid"/>
        <w:tblW w:w="9950" w:type="dxa"/>
        <w:tblInd w:w="142" w:type="dxa"/>
        <w:tblCellMar>
          <w:top w:w="9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3203"/>
        <w:gridCol w:w="890"/>
        <w:gridCol w:w="1438"/>
        <w:gridCol w:w="2996"/>
        <w:gridCol w:w="1423"/>
      </w:tblGrid>
      <w:tr w:rsidR="006075D2">
        <w:trPr>
          <w:trHeight w:val="739"/>
        </w:trPr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1"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Виды работ, выполненные обучающимися во время практики 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1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Коды освоенных </w:t>
            </w:r>
          </w:p>
          <w:p w:rsidR="006075D2" w:rsidRDefault="0061449B">
            <w:pPr>
              <w:spacing w:after="24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компетенций  </w:t>
            </w:r>
          </w:p>
          <w:p w:rsidR="006075D2" w:rsidRDefault="0061449B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(ОК, ПК) </w:t>
            </w:r>
          </w:p>
        </w:tc>
        <w:tc>
          <w:tcPr>
            <w:tcW w:w="2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Качество выполнения работ в соответствии с технологией и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(или) требованиями организации, в которой проходила практика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Оценка </w:t>
            </w:r>
          </w:p>
        </w:tc>
      </w:tr>
      <w:tr w:rsidR="006075D2">
        <w:trPr>
          <w:trHeight w:val="795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79"/>
              <w:ind w:left="3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Объем </w:t>
            </w:r>
          </w:p>
          <w:p w:rsidR="006075D2" w:rsidRDefault="0061449B">
            <w:pPr>
              <w:spacing w:after="0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\ час.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274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1 Получение общего и вводного инструктажей по охране труда и противопожарной безопасности.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ПК 1.2, 1.3; ОК.1-9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Инструктаж пройден 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845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72"/>
            </w:pPr>
            <w:r>
              <w:rPr>
                <w:rFonts w:ascii="Times New Roman" w:eastAsia="Times New Roman" w:hAnsi="Times New Roman" w:cs="Times New Roman"/>
              </w:rPr>
              <w:t xml:space="preserve">2 Очистка механических частей вагонов от грязи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0" w:line="243" w:lineRule="auto"/>
              <w:ind w:right="6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5 «отлично»: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ставится  в случае, если студент полностью выполнил задание , умеет обращаться с измерительным, ударным инструментами. Работу студента можно применять по прямому назначению. Студент полностью выполняет правила техники безопасности и охраны труда. </w:t>
            </w:r>
          </w:p>
          <w:p w:rsidR="006075D2" w:rsidRDefault="0061449B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4 «хорошо»: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ставится  в случае, если студент выполнил задание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умеет обращаться с 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или 4 или 3 </w:t>
            </w:r>
          </w:p>
        </w:tc>
      </w:tr>
      <w:tr w:rsidR="006075D2">
        <w:trPr>
          <w:trHeight w:val="1253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Выбор запасных частей, инструментов и материалов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или 4 или 3 </w:t>
            </w:r>
          </w:p>
        </w:tc>
      </w:tr>
      <w:tr w:rsidR="006075D2">
        <w:trPr>
          <w:trHeight w:val="1270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4 Проверка работоспособности слесарного инструмента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или 4 или 3 </w:t>
            </w:r>
          </w:p>
        </w:tc>
      </w:tr>
      <w:tr w:rsidR="006075D2">
        <w:trPr>
          <w:trHeight w:val="4851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7" w:line="275" w:lineRule="auto"/>
              <w:ind w:left="108" w:right="7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Ознакомление с работами, связанными с ремонтом, заменой неисправных  и изготовлением несложных деталей подвижного состава железнодорожного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транспорта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62" w:line="245" w:lineRule="auto"/>
              <w:ind w:left="108" w:right="5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измерительным, ударным инструментами. Работу студента можно применять по прямому назначению,  но с незначительными доработками. Студент выполняет правила техники безопасности и охраны труда. </w:t>
            </w:r>
          </w:p>
          <w:p w:rsidR="006075D2" w:rsidRDefault="0061449B">
            <w:pPr>
              <w:spacing w:after="0"/>
              <w:ind w:left="108" w:right="7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 «удовлетворительно»: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ставится  в случае, если студент выполнил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задание , удовлетворительно умеет обращаться с измерительным, ударным инструментами. Работу студента можно применять по прямому назначению после значительной доработки. Студент выполняет правила техники безопасности и охраны труда.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или 4 или 3 </w:t>
            </w:r>
          </w:p>
        </w:tc>
      </w:tr>
      <w:tr w:rsidR="006075D2">
        <w:trPr>
          <w:trHeight w:val="917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221"/>
              <w:ind w:left="108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Оценка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по практике в целом </w:t>
            </w:r>
          </w:p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( дифференцированный зачёт)</w:t>
            </w: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1449B">
            <w:pPr>
              <w:spacing w:after="0"/>
              <w:ind w:left="-34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или 4 или 3 </w:t>
            </w:r>
          </w:p>
        </w:tc>
      </w:tr>
    </w:tbl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«___» _______ 20__ г. 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(Дата) </w:t>
      </w:r>
    </w:p>
    <w:p w:rsidR="006075D2" w:rsidRDefault="0061449B">
      <w:pPr>
        <w:spacing w:after="36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</w:t>
      </w:r>
      <w:r>
        <w:rPr>
          <w:rFonts w:ascii="Times New Roman" w:eastAsia="Times New Roman" w:hAnsi="Times New Roman" w:cs="Times New Roman"/>
          <w:sz w:val="16"/>
        </w:rPr>
        <w:t xml:space="preserve">(Подпись и Ф.И.О. руководителя практики, ответственного лица организации, где проходила практика) </w:t>
      </w:r>
    </w:p>
    <w:p w:rsidR="006075D2" w:rsidRDefault="0061449B">
      <w:pPr>
        <w:spacing w:after="35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7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 организации, где проходила практика) </w:t>
      </w:r>
    </w:p>
    <w:p w:rsidR="006075D2" w:rsidRDefault="0061449B">
      <w:pPr>
        <w:spacing w:after="103"/>
        <w:ind w:left="14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152"/>
        <w:ind w:left="857" w:hanging="10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М.П. </w:t>
      </w:r>
    </w:p>
    <w:p w:rsidR="006075D2" w:rsidRDefault="0061449B">
      <w:pPr>
        <w:spacing w:after="62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408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производственной практике </w:t>
      </w:r>
      <w:r>
        <w:rPr>
          <w:rFonts w:ascii="Times New Roman" w:eastAsia="Times New Roman" w:hAnsi="Times New Roman" w:cs="Times New Roman"/>
          <w:sz w:val="24"/>
        </w:rPr>
        <w:t>УП.01.03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«Вводная- ознакомительная» </w:t>
      </w:r>
      <w:r>
        <w:rPr>
          <w:rFonts w:ascii="Times New Roman" w:eastAsia="Times New Roman" w:hAnsi="Times New Roman" w:cs="Times New Roman"/>
          <w:sz w:val="24"/>
        </w:rPr>
        <w:t xml:space="preserve">по профессиональному модулю ПМ 01 Эксплуатация  и техническое обслуживание подвижного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tbl>
      <w:tblPr>
        <w:tblStyle w:val="TableGrid"/>
        <w:tblW w:w="10423" w:type="dxa"/>
        <w:tblInd w:w="3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6"/>
        <w:gridCol w:w="211"/>
        <w:gridCol w:w="1884"/>
        <w:gridCol w:w="2033"/>
        <w:gridCol w:w="2178"/>
        <w:gridCol w:w="1961"/>
      </w:tblGrid>
      <w:tr w:rsidR="006075D2">
        <w:trPr>
          <w:trHeight w:val="449"/>
        </w:trPr>
        <w:tc>
          <w:tcPr>
            <w:tcW w:w="23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27"/>
              <w:ind w:right="-9"/>
              <w:jc w:val="right"/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</w:rPr>
              <w:t xml:space="preserve">                                                        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Виды работ </w:t>
            </w:r>
          </w:p>
        </w:tc>
        <w:tc>
          <w:tcPr>
            <w:tcW w:w="6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Критерии оценок для дифференцированного зачета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869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«отлично»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«хорошо»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«удовлетворительно»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«неудовлетворительно» </w:t>
            </w:r>
          </w:p>
        </w:tc>
      </w:tr>
      <w:tr w:rsidR="006075D2">
        <w:trPr>
          <w:trHeight w:val="1529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Получение общего и вводного </w:t>
            </w:r>
          </w:p>
          <w:p w:rsidR="006075D2" w:rsidRDefault="0061449B">
            <w:pPr>
              <w:spacing w:after="0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инструктажей по охране труда и противопожарной безопасности. </w:t>
            </w:r>
          </w:p>
        </w:tc>
        <w:tc>
          <w:tcPr>
            <w:tcW w:w="1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59" w:lineRule="auto"/>
              <w:ind w:right="12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ставится  в случае, если студент полностью выполнил задание , умеет обращаться с измерительным, ударным инструментами.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Работу студента 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5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ставится  в случае, если студент выполнил задание , умеет обращаться с измерительным, ударным инструментами. Работу сту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дента можно применять по 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59" w:lineRule="auto"/>
              <w:ind w:left="2" w:right="40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ставится  в случае, если студент выполнил задание , удовлетворительно умеет обращаться с измерительным, ударным инструментами.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Работу студента </w:t>
            </w:r>
          </w:p>
        </w:tc>
        <w:tc>
          <w:tcPr>
            <w:tcW w:w="1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59" w:lineRule="auto"/>
              <w:ind w:left="2" w:right="20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ставится  в случае, если студент не выполнил задание, не умеет обращаться с измерительным, ударным инструментами.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Работу студента </w:t>
            </w:r>
          </w:p>
        </w:tc>
      </w:tr>
      <w:tr w:rsidR="006075D2">
        <w:trPr>
          <w:trHeight w:val="1222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4"/>
            </w:pPr>
            <w:r>
              <w:rPr>
                <w:rFonts w:ascii="Times New Roman" w:eastAsia="Times New Roman" w:hAnsi="Times New Roman" w:cs="Times New Roman"/>
              </w:rPr>
              <w:t xml:space="preserve">Очистка механических частей подвижного состава и кузова от грязи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646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right" w:pos="2376"/>
              </w:tabs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Выбор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запасных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частей,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845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right" w:pos="2376"/>
              </w:tabs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инструментов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материалов </w:t>
            </w:r>
          </w:p>
        </w:tc>
        <w:tc>
          <w:tcPr>
            <w:tcW w:w="18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6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можно применять по прямому назначению. Студент полностью выполняет правила техники безопасности и охраны труда. 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 w:line="365" w:lineRule="auto"/>
              <w:ind w:left="108" w:right="22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прямому назначению,  но с незначительными доработками. Студент выполняет правила техники безопасности и охраны труда.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 w:line="372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можно прим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енять по прямому назначению после значительной доработки. Студент выполняет правила техники безопасности и охраны труда. </w:t>
            </w:r>
          </w:p>
          <w:p w:rsidR="006075D2" w:rsidRDefault="0061449B">
            <w:pPr>
              <w:spacing w:after="250"/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нельзя применять по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прямому назначению даже после значительной доработки. Студент не выполняет правила техники безопасности и охраны труда. </w:t>
            </w:r>
          </w:p>
        </w:tc>
      </w:tr>
      <w:tr w:rsidR="006075D2">
        <w:trPr>
          <w:trHeight w:val="1376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>Проверка работоспособности слесарного инструмента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58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Ознакомление работами, связанными </w:t>
            </w:r>
          </w:p>
        </w:tc>
        <w:tc>
          <w:tcPr>
            <w:tcW w:w="2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427"/>
        </w:trPr>
        <w:tc>
          <w:tcPr>
            <w:tcW w:w="23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5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ремонтом, заменой неисправных  и </w:t>
            </w:r>
          </w:p>
          <w:p w:rsidR="006075D2" w:rsidRDefault="0061449B">
            <w:pPr>
              <w:spacing w:after="0"/>
              <w:ind w:left="108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изготовлением несложных деталей подвижного состава железнодорожного транспорта </w:t>
            </w:r>
          </w:p>
        </w:tc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right="170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86"/>
        <w:ind w:left="142"/>
      </w:pPr>
      <w:r>
        <w:rPr>
          <w:rFonts w:ascii="Times New Roman" w:eastAsia="Times New Roman" w:hAnsi="Times New Roman" w:cs="Times New Roman"/>
          <w:color w:val="FF0000"/>
          <w:sz w:val="16"/>
        </w:rPr>
        <w:t xml:space="preserve">                                                 </w:t>
      </w:r>
    </w:p>
    <w:p w:rsidR="006075D2" w:rsidRDefault="0061449B">
      <w:pPr>
        <w:spacing w:after="146" w:line="402" w:lineRule="auto"/>
        <w:ind w:left="127" w:right="62" w:firstLine="70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Оценка по практике в целом выводится как среднеарифметическая из оценок, выставленных по каждому из видов работ. </w:t>
      </w:r>
    </w:p>
    <w:p w:rsidR="006075D2" w:rsidRDefault="0061449B">
      <w:pPr>
        <w:spacing w:after="171" w:line="270" w:lineRule="auto"/>
        <w:ind w:left="857" w:right="55" w:hanging="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Литература для студента: </w:t>
      </w:r>
    </w:p>
    <w:p w:rsidR="006075D2" w:rsidRDefault="0061449B">
      <w:pPr>
        <w:spacing w:after="260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Основные источники:  </w:t>
      </w:r>
    </w:p>
    <w:p w:rsidR="006075D2" w:rsidRDefault="0061449B">
      <w:pPr>
        <w:numPr>
          <w:ilvl w:val="0"/>
          <w:numId w:val="99"/>
        </w:numPr>
        <w:spacing w:after="36" w:line="369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Правила технической эксплуатации железных дорог Российской Федерации с учётом изменений внесённых приказами Министерства транспорта Российской Федерации от 30.03.2015 N 57 (зарегистрирован Минюстом России 23 апреля 2015г. регистрационный № 37020) - 515 с. </w:t>
      </w:r>
    </w:p>
    <w:p w:rsidR="006075D2" w:rsidRDefault="0061449B">
      <w:pPr>
        <w:numPr>
          <w:ilvl w:val="0"/>
          <w:numId w:val="99"/>
        </w:numPr>
        <w:spacing w:after="40" w:line="36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Инструкция по сигнализации на железнодорожном транспорте Российской Федерации Приложение N 7 к Правилам технической эксплуатации железных дорог Российской Федерации с учётом изменений внесённых приказами Министерства транспорта Российской Федерации от 30.</w:t>
      </w:r>
      <w:r>
        <w:rPr>
          <w:rFonts w:ascii="Times New Roman" w:eastAsia="Times New Roman" w:hAnsi="Times New Roman" w:cs="Times New Roman"/>
          <w:sz w:val="28"/>
        </w:rPr>
        <w:t xml:space="preserve">03.2015 N 57 (зарегистрирован Минюстом России 23 апреля 2015г. регистрационный № 37020) . </w:t>
      </w:r>
    </w:p>
    <w:p w:rsidR="006075D2" w:rsidRDefault="0061449B">
      <w:pPr>
        <w:numPr>
          <w:ilvl w:val="0"/>
          <w:numId w:val="99"/>
        </w:numPr>
        <w:spacing w:after="186" w:line="35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Инструкция по движению поездов и маневровой работе на железнодорожном транспорте Российской Федерации Приложение N 8 к Правилам технической эксплуатации железных дор</w:t>
      </w:r>
      <w:r>
        <w:rPr>
          <w:rFonts w:ascii="Times New Roman" w:eastAsia="Times New Roman" w:hAnsi="Times New Roman" w:cs="Times New Roman"/>
          <w:sz w:val="28"/>
        </w:rPr>
        <w:t xml:space="preserve">ог Российской Федерации с учётом изменений внесённых приказами Министерства транспорта Российской Федерации от 30.03.2015 N 57 (зарегистрирован Минюстом России 23 апреля 2015г. регистрационный № 37020).  </w:t>
      </w:r>
    </w:p>
    <w:p w:rsidR="006075D2" w:rsidRDefault="0061449B">
      <w:pPr>
        <w:numPr>
          <w:ilvl w:val="0"/>
          <w:numId w:val="99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Техническая эксплуатация железных дорог и безопасно</w:t>
      </w:r>
      <w:r>
        <w:rPr>
          <w:rFonts w:ascii="Times New Roman" w:eastAsia="Times New Roman" w:hAnsi="Times New Roman" w:cs="Times New Roman"/>
          <w:sz w:val="28"/>
        </w:rPr>
        <w:t xml:space="preserve">сть движения: учеб. Пособие. – М., ФГБУ ДПО «Учебно-методический центр по образованию на железнодорожном транспорте», 2020. – 222с         </w:t>
      </w:r>
    </w:p>
    <w:p w:rsidR="006075D2" w:rsidRDefault="0061449B">
      <w:pPr>
        <w:numPr>
          <w:ilvl w:val="0"/>
          <w:numId w:val="99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Канаев Д.В. Курс лекций ПМ.01, МДК.01.01, Тема 1.8. «Автоматические тормоза подвижного состава»  для специальности 2</w:t>
      </w:r>
      <w:r>
        <w:rPr>
          <w:rFonts w:ascii="Times New Roman" w:eastAsia="Times New Roman" w:hAnsi="Times New Roman" w:cs="Times New Roman"/>
          <w:sz w:val="28"/>
        </w:rPr>
        <w:t xml:space="preserve">3.02.06 Техническая эксплуатация подвижного состава железных дорог. Саратов, 2019г. </w:t>
      </w:r>
    </w:p>
    <w:p w:rsidR="006075D2" w:rsidRDefault="0061449B">
      <w:pPr>
        <w:spacing w:after="183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1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Интернет-ресурсы: </w:t>
      </w:r>
    </w:p>
    <w:p w:rsidR="006075D2" w:rsidRDefault="0061449B">
      <w:pPr>
        <w:numPr>
          <w:ilvl w:val="0"/>
          <w:numId w:val="100"/>
        </w:numPr>
        <w:spacing w:after="10" w:line="392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Дорофеев, В.М. Тепловозные дизели семейства Д49. Конструкция, техническое обслуживание, ремонт. / В. М. Дорофеев. - Москва : Учебнометодический центр </w:t>
      </w:r>
      <w:r>
        <w:rPr>
          <w:rFonts w:ascii="Times New Roman" w:eastAsia="Times New Roman" w:hAnsi="Times New Roman" w:cs="Times New Roman"/>
          <w:sz w:val="28"/>
        </w:rPr>
        <w:t xml:space="preserve">по образованию на железнодорожном транспорте, 2020. - 380 с.Режим доступа: ЭБС МИИТа [http://library.miit.ru/2016books/pdf Дорофеев.pdf] </w:t>
      </w:r>
    </w:p>
    <w:p w:rsidR="006075D2" w:rsidRDefault="0061449B">
      <w:pPr>
        <w:numPr>
          <w:ilvl w:val="0"/>
          <w:numId w:val="100"/>
        </w:numPr>
        <w:spacing w:after="46" w:line="38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Лапицкий, В.Н. Общие сведения о тепловозах: учебное пособие. [Электронный ресурс] / В.Н. Лапицкий, К.В. Кузнецов, А.А.</w:t>
      </w:r>
      <w:r>
        <w:rPr>
          <w:rFonts w:ascii="Times New Roman" w:eastAsia="Times New Roman" w:hAnsi="Times New Roman" w:cs="Times New Roman"/>
          <w:sz w:val="28"/>
        </w:rPr>
        <w:t xml:space="preserve"> Дайлидко. — Электрон. дан. — М. : УМЦ ЖДТ, 2020. — 56 с. — Режим доступа: http://e.lanbook.com/book/90929 — Загл. с экрана.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075D2" w:rsidRDefault="0061449B">
      <w:pPr>
        <w:numPr>
          <w:ilvl w:val="0"/>
          <w:numId w:val="101"/>
        </w:numPr>
        <w:spacing w:after="175" w:line="271" w:lineRule="auto"/>
        <w:ind w:right="68" w:hanging="211"/>
      </w:pPr>
      <w:r>
        <w:rPr>
          <w:rFonts w:ascii="Times New Roman" w:eastAsia="Times New Roman" w:hAnsi="Times New Roman" w:cs="Times New Roman"/>
          <w:b/>
          <w:sz w:val="28"/>
        </w:rPr>
        <w:t xml:space="preserve">Оценка по производственной практике по профессиональному модулю </w:t>
      </w:r>
    </w:p>
    <w:p w:rsidR="006075D2" w:rsidRDefault="0061449B">
      <w:pPr>
        <w:spacing w:after="11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ПМ 01  ПП.01.01 практика по профилю специальности (ремонтная) </w:t>
      </w:r>
    </w:p>
    <w:p w:rsidR="006075D2" w:rsidRDefault="0061449B">
      <w:pPr>
        <w:spacing w:after="140" w:line="387" w:lineRule="auto"/>
        <w:ind w:left="134"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>Проведение  производственной практики ПП.01.01предусматривается учебным планом и рабочей программой по итогам изучения ПМ 01. 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Учебным планом предусматривается две итоговые аттестации по ПП.01.01 </w:t>
      </w:r>
      <w:r>
        <w:rPr>
          <w:rFonts w:ascii="Times New Roman" w:eastAsia="Times New Roman" w:hAnsi="Times New Roman" w:cs="Times New Roman"/>
          <w:sz w:val="28"/>
        </w:rPr>
        <w:t xml:space="preserve">практика по профилю специальности (ремонтная) в виде дифференцированного зачёта. </w:t>
      </w:r>
    </w:p>
    <w:p w:rsidR="006075D2" w:rsidRDefault="0061449B">
      <w:pPr>
        <w:numPr>
          <w:ilvl w:val="1"/>
          <w:numId w:val="101"/>
        </w:numPr>
        <w:spacing w:after="58" w:line="398" w:lineRule="auto"/>
        <w:ind w:right="68" w:firstLine="720"/>
      </w:pPr>
      <w:r>
        <w:rPr>
          <w:rFonts w:ascii="Times New Roman" w:eastAsia="Times New Roman" w:hAnsi="Times New Roman" w:cs="Times New Roman"/>
          <w:b/>
          <w:sz w:val="28"/>
        </w:rPr>
        <w:t>Задания для дифференцированного зачёта по оценке освоения ПП 01. 01  практика по профилю специальности (ремонтная) по профессиональному модулю ПМ 01 Эксплуатация  и техническ</w:t>
      </w:r>
      <w:r>
        <w:rPr>
          <w:rFonts w:ascii="Times New Roman" w:eastAsia="Times New Roman" w:hAnsi="Times New Roman" w:cs="Times New Roman"/>
          <w:b/>
          <w:sz w:val="28"/>
        </w:rPr>
        <w:t xml:space="preserve">ое обслуживание подвижного состава  </w:t>
      </w:r>
    </w:p>
    <w:p w:rsidR="006075D2" w:rsidRDefault="0061449B">
      <w:pPr>
        <w:spacing w:after="5" w:line="388" w:lineRule="auto"/>
        <w:ind w:left="127" w:right="32" w:firstLine="710"/>
      </w:pPr>
      <w:r>
        <w:rPr>
          <w:rFonts w:ascii="Times New Roman" w:eastAsia="Times New Roman" w:hAnsi="Times New Roman" w:cs="Times New Roman"/>
          <w:sz w:val="28"/>
        </w:rPr>
        <w:t xml:space="preserve">Итоговая аттестация в виде первого дифференцированного зачёта по производственной практике ПП.01.01 проводится по истечении первых 4 недель (144 часа) в 6 семестре (база 9 классов) и в 4 семестре (база 11 классов). </w:t>
      </w:r>
    </w:p>
    <w:p w:rsidR="006075D2" w:rsidRDefault="0061449B">
      <w:pPr>
        <w:spacing w:after="175" w:line="271" w:lineRule="auto"/>
        <w:ind w:left="1052" w:right="68" w:hanging="10"/>
      </w:pPr>
      <w:r>
        <w:rPr>
          <w:rFonts w:ascii="Times New Roman" w:eastAsia="Times New Roman" w:hAnsi="Times New Roman" w:cs="Times New Roman"/>
          <w:b/>
          <w:sz w:val="28"/>
        </w:rPr>
        <w:t>8.1</w:t>
      </w:r>
      <w:r>
        <w:rPr>
          <w:rFonts w:ascii="Times New Roman" w:eastAsia="Times New Roman" w:hAnsi="Times New Roman" w:cs="Times New Roman"/>
          <w:b/>
          <w:sz w:val="28"/>
        </w:rPr>
        <w:t xml:space="preserve">.1 Задания для студента: </w:t>
      </w:r>
    </w:p>
    <w:p w:rsidR="006075D2" w:rsidRDefault="0061449B">
      <w:pPr>
        <w:spacing w:after="118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Инструкция: </w:t>
      </w:r>
    </w:p>
    <w:p w:rsidR="006075D2" w:rsidRDefault="0061449B">
      <w:pPr>
        <w:spacing w:after="5" w:line="400" w:lineRule="auto"/>
        <w:ind w:left="127" w:right="68" w:firstLine="720"/>
      </w:pPr>
      <w:r>
        <w:rPr>
          <w:rFonts w:ascii="Times New Roman" w:eastAsia="Times New Roman" w:hAnsi="Times New Roman" w:cs="Times New Roman"/>
          <w:b/>
          <w:sz w:val="28"/>
        </w:rPr>
        <w:t xml:space="preserve">Выполнение комплексного практического задания направлено на проверку умений и практического опыта, наработанных по ПМ 01.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Место выполнения задания: ООО «ТМХ-Сервис» филиала «Южный» , 410031, г. Саратов, Песковский пе</w:t>
      </w:r>
      <w:r>
        <w:rPr>
          <w:rFonts w:ascii="Times New Roman" w:eastAsia="Times New Roman" w:hAnsi="Times New Roman" w:cs="Times New Roman"/>
          <w:sz w:val="28"/>
        </w:rPr>
        <w:t xml:space="preserve">р-к , д.4 </w:t>
      </w:r>
    </w:p>
    <w:p w:rsidR="006075D2" w:rsidRDefault="0061449B">
      <w:pPr>
        <w:spacing w:after="25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69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задания вы можете воспользоваться: </w:t>
      </w:r>
    </w:p>
    <w:p w:rsidR="006075D2" w:rsidRDefault="0061449B">
      <w:pPr>
        <w:numPr>
          <w:ilvl w:val="0"/>
          <w:numId w:val="102"/>
        </w:numPr>
        <w:spacing w:after="171" w:line="271" w:lineRule="auto"/>
        <w:ind w:right="64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набор слесарных инструментов; </w:t>
      </w:r>
    </w:p>
    <w:p w:rsidR="006075D2" w:rsidRDefault="0061449B">
      <w:pPr>
        <w:numPr>
          <w:ilvl w:val="0"/>
          <w:numId w:val="102"/>
        </w:numPr>
        <w:spacing w:after="173" w:line="271" w:lineRule="auto"/>
        <w:ind w:right="64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Технологическая карта по ремонту подвижного состава; </w:t>
      </w:r>
    </w:p>
    <w:p w:rsidR="006075D2" w:rsidRDefault="0061449B">
      <w:pPr>
        <w:spacing w:after="10" w:line="396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Максимальное время выполнения задания - согласно «Тарифноквалификационного справочника». </w:t>
      </w:r>
    </w:p>
    <w:p w:rsidR="006075D2" w:rsidRDefault="0061449B">
      <w:pPr>
        <w:spacing w:after="161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Текст задания:  </w:t>
      </w:r>
    </w:p>
    <w:p w:rsidR="006075D2" w:rsidRDefault="0061449B">
      <w:pPr>
        <w:numPr>
          <w:ilvl w:val="0"/>
          <w:numId w:val="103"/>
        </w:numPr>
        <w:spacing w:after="174" w:line="271" w:lineRule="auto"/>
        <w:ind w:right="64" w:hanging="3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Заменить топливный фильтр тонкой очистки топлива. </w:t>
      </w:r>
    </w:p>
    <w:p w:rsidR="006075D2" w:rsidRDefault="0061449B">
      <w:pPr>
        <w:spacing w:after="117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ПО 1,  У 3, У4, З1, З3.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8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03"/>
        </w:numPr>
        <w:spacing w:after="10" w:line="271" w:lineRule="auto"/>
        <w:ind w:right="64" w:hanging="3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Снять и поставить тормозную колодку тепловоза.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Коды проверяемых результатов обучения: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ПО 1,  У 3, У4, З1, З3.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80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03"/>
        </w:numPr>
        <w:spacing w:after="172" w:line="271" w:lineRule="auto"/>
        <w:ind w:right="64" w:hanging="3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Снять и поставить люки на дизеле 5Д49. </w:t>
      </w:r>
    </w:p>
    <w:p w:rsidR="006075D2" w:rsidRDefault="0061449B">
      <w:pPr>
        <w:spacing w:after="117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Коды проверяемых результатов обучения: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ПО 1,  У 3, У4, З1, З3.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8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03"/>
        </w:numPr>
        <w:spacing w:after="170" w:line="271" w:lineRule="auto"/>
        <w:ind w:right="64" w:hanging="3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Снять и поставить буксовую крышку тепловоза.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Коды проверяемых результатов обучения: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ПО 1,  У 3, У4, З1, З3.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9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03"/>
        </w:numPr>
        <w:spacing w:after="168" w:line="271" w:lineRule="auto"/>
        <w:ind w:right="64" w:hanging="305"/>
        <w:jc w:val="both"/>
      </w:pPr>
      <w:r>
        <w:rPr>
          <w:rFonts w:ascii="Times New Roman" w:eastAsia="Times New Roman" w:hAnsi="Times New Roman" w:cs="Times New Roman"/>
          <w:sz w:val="28"/>
        </w:rPr>
        <w:t>Снять и поставить секцию охла</w:t>
      </w:r>
      <w:r>
        <w:rPr>
          <w:rFonts w:ascii="Times New Roman" w:eastAsia="Times New Roman" w:hAnsi="Times New Roman" w:cs="Times New Roman"/>
          <w:sz w:val="28"/>
        </w:rPr>
        <w:t xml:space="preserve">ждения на тепловоз </w:t>
      </w:r>
    </w:p>
    <w:p w:rsidR="006075D2" w:rsidRDefault="0061449B">
      <w:pPr>
        <w:spacing w:after="11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Коды проверяемых результатов обучения: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ПО 1,  У 3, У4, З1, З3.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9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03"/>
        </w:numPr>
        <w:spacing w:after="168" w:line="271" w:lineRule="auto"/>
        <w:ind w:right="64" w:hanging="3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Снять и поставить клапанные крышки дизеля 5Д49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Коды проверяемых результатов обучения: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ПО 1,  У 3, У4, З1, З3.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91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4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8.1.2 Пакет преподавателя: </w:t>
      </w:r>
    </w:p>
    <w:p w:rsidR="006075D2" w:rsidRDefault="0061449B">
      <w:pPr>
        <w:spacing w:after="171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Условия: </w:t>
      </w:r>
    </w:p>
    <w:p w:rsidR="006075D2" w:rsidRDefault="0061449B">
      <w:pPr>
        <w:spacing w:after="171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>а)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Вид 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форма дифференцированного зачёта: </w:t>
      </w:r>
      <w:r>
        <w:rPr>
          <w:rFonts w:ascii="Times New Roman" w:eastAsia="Times New Roman" w:hAnsi="Times New Roman" w:cs="Times New Roman"/>
          <w:sz w:val="28"/>
        </w:rPr>
        <w:t xml:space="preserve">выполнение и защита </w:t>
      </w:r>
    </w:p>
    <w:p w:rsidR="006075D2" w:rsidRDefault="0061449B">
      <w:pPr>
        <w:spacing w:after="174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комплексного практического задания  </w:t>
      </w:r>
    </w:p>
    <w:p w:rsidR="006075D2" w:rsidRDefault="0061449B">
      <w:pPr>
        <w:spacing w:after="175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Количество вариантов каждого задания для экзаменующегося</w:t>
      </w:r>
      <w:r>
        <w:rPr>
          <w:rFonts w:ascii="Times New Roman" w:eastAsia="Times New Roman" w:hAnsi="Times New Roman" w:cs="Times New Roman"/>
          <w:sz w:val="28"/>
        </w:rPr>
        <w:t xml:space="preserve">: - 6 </w:t>
      </w:r>
    </w:p>
    <w:p w:rsidR="006075D2" w:rsidRDefault="0061449B">
      <w:pPr>
        <w:spacing w:after="18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вариантов исходных данных комплексных практических заданий </w:t>
      </w:r>
    </w:p>
    <w:p w:rsidR="006075D2" w:rsidRDefault="0061449B">
      <w:pPr>
        <w:spacing w:after="118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в) Проверяемые результаты обучения и критерии оценок: </w:t>
      </w:r>
    </w:p>
    <w:p w:rsidR="006075D2" w:rsidRDefault="0061449B">
      <w:pPr>
        <w:spacing w:after="0"/>
        <w:ind w:left="86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42" w:type="dxa"/>
        <w:tblInd w:w="142" w:type="dxa"/>
        <w:tblCellMar>
          <w:top w:w="62" w:type="dxa"/>
          <w:left w:w="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721"/>
        <w:gridCol w:w="4952"/>
        <w:gridCol w:w="2869"/>
      </w:tblGrid>
      <w:tr w:rsidR="006075D2">
        <w:trPr>
          <w:trHeight w:val="1253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" w:hanging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Проверяемые результаты обучения: 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Текст задания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Критерии оценки </w:t>
            </w:r>
          </w:p>
        </w:tc>
      </w:tr>
      <w:tr w:rsidR="006075D2">
        <w:trPr>
          <w:trHeight w:val="2866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64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ПО 1,  У 3,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6075D2" w:rsidRDefault="0061449B">
            <w:pPr>
              <w:spacing w:after="108"/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У4, З1, З3.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" w:line="395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1.Заменить топливный фильтр тонкой очистки топлива </w:t>
            </w:r>
          </w:p>
          <w:p w:rsidR="006075D2" w:rsidRDefault="0061449B">
            <w:pPr>
              <w:numPr>
                <w:ilvl w:val="0"/>
                <w:numId w:val="150"/>
              </w:numPr>
              <w:spacing w:after="192"/>
              <w:ind w:hanging="28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Снять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поставить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тормозную </w:t>
            </w:r>
          </w:p>
          <w:p w:rsidR="006075D2" w:rsidRDefault="0061449B">
            <w:pPr>
              <w:spacing w:after="183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колодку тепловоза </w:t>
            </w:r>
          </w:p>
          <w:p w:rsidR="006075D2" w:rsidRDefault="0061449B">
            <w:pPr>
              <w:numPr>
                <w:ilvl w:val="0"/>
                <w:numId w:val="150"/>
              </w:numPr>
              <w:spacing w:after="0"/>
              <w:ind w:hanging="28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Снять и поставить люки на дизеле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2"/>
              <w:ind w:left="-1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 «отлично»:  </w:t>
            </w:r>
          </w:p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полностью выполнил задание , умеет обращаться с измерительным, слесарным инструментами. Работу студента можно </w:t>
            </w:r>
          </w:p>
        </w:tc>
      </w:tr>
    </w:tbl>
    <w:p w:rsidR="006075D2" w:rsidRDefault="006075D2">
      <w:pPr>
        <w:spacing w:after="0"/>
        <w:ind w:left="-991" w:right="735"/>
        <w:jc w:val="both"/>
      </w:pPr>
    </w:p>
    <w:tbl>
      <w:tblPr>
        <w:tblStyle w:val="TableGrid"/>
        <w:tblW w:w="9542" w:type="dxa"/>
        <w:tblInd w:w="142" w:type="dxa"/>
        <w:tblCellMar>
          <w:top w:w="57" w:type="dxa"/>
          <w:left w:w="0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1720"/>
        <w:gridCol w:w="3560"/>
        <w:gridCol w:w="1393"/>
        <w:gridCol w:w="2869"/>
      </w:tblGrid>
      <w:tr w:rsidR="006075D2">
        <w:trPr>
          <w:trHeight w:val="1599"/>
        </w:trPr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183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5Д49 </w:t>
            </w:r>
          </w:p>
          <w:p w:rsidR="006075D2" w:rsidRDefault="0061449B">
            <w:pPr>
              <w:numPr>
                <w:ilvl w:val="0"/>
                <w:numId w:val="151"/>
              </w:numPr>
              <w:spacing w:after="0" w:line="401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Снять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поставить крышку тепловоза </w:t>
            </w:r>
          </w:p>
          <w:p w:rsidR="006075D2" w:rsidRDefault="0061449B">
            <w:pPr>
              <w:numPr>
                <w:ilvl w:val="0"/>
                <w:numId w:val="151"/>
              </w:numPr>
              <w:spacing w:after="19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Снять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поставить </w:t>
            </w:r>
          </w:p>
          <w:p w:rsidR="006075D2" w:rsidRDefault="0061449B">
            <w:pPr>
              <w:spacing w:after="0" w:line="398" w:lineRule="auto"/>
              <w:ind w:left="108" w:right="24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охлаждения на тепловоз 6. Снять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поставить крышки дизеля 5Д49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614"/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буксовую </w:t>
            </w:r>
          </w:p>
          <w:p w:rsidR="006075D2" w:rsidRDefault="0061449B">
            <w:pPr>
              <w:spacing w:after="616"/>
              <w:ind w:right="8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секцию </w:t>
            </w:r>
          </w:p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клапанные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применять по прямому назначению. Студент полностью выполняет правила техники безопасности.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075D2">
        <w:trPr>
          <w:trHeight w:val="44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 «хорошо»: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ставится  в случае, если студент выполнил задание , умеет обращаться с измерительным, слесарным инструментами. Работу студента можно применять по прямому назначению,  но с незначительными доработками. Студент выполняет правила техники безопасности.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075D2">
        <w:trPr>
          <w:trHeight w:val="50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right="5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«удовлетворительно»: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ставится  в случае, если студент выполнил задание удовлетворительно, умеет обращаться с измерительным, слесарным инструментами. Работу студента можно применять по прямому назначению после значительной доработки. Студент выполняет пра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вила техники безопасности. </w:t>
            </w:r>
          </w:p>
        </w:tc>
      </w:tr>
      <w:tr w:rsidR="006075D2">
        <w:trPr>
          <w:trHeight w:val="38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hanging="12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«неудовлетворительно»: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не выполнил задание, не умеет обращаться с измерительным, слесарным инструментами. Работу студента нельзя применять по прямому назначению даже после значительной доработки. </w:t>
            </w:r>
          </w:p>
        </w:tc>
      </w:tr>
      <w:tr w:rsidR="006075D2">
        <w:trPr>
          <w:trHeight w:val="962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4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Студент не выполняет правила техники безопасности.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168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>г)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Время выполнения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0"/>
          <w:numId w:val="104"/>
        </w:numPr>
        <w:spacing w:after="175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согласно «Тарифно-квалификационного справочника»; </w:t>
      </w:r>
    </w:p>
    <w:p w:rsidR="006075D2" w:rsidRDefault="0061449B">
      <w:pPr>
        <w:spacing w:after="170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>д) Оборудование, разрешённое для выполнения заданий</w:t>
      </w:r>
      <w:r>
        <w:rPr>
          <w:rFonts w:ascii="Times New Roman" w:eastAsia="Times New Roman" w:hAnsi="Times New Roman" w:cs="Times New Roman"/>
          <w:sz w:val="28"/>
        </w:rPr>
        <w:t xml:space="preserve">:  </w:t>
      </w:r>
    </w:p>
    <w:p w:rsidR="006075D2" w:rsidRDefault="0061449B">
      <w:pPr>
        <w:numPr>
          <w:ilvl w:val="0"/>
          <w:numId w:val="104"/>
        </w:numPr>
        <w:spacing w:after="171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набор слесарных инструментов; </w:t>
      </w:r>
    </w:p>
    <w:p w:rsidR="006075D2" w:rsidRDefault="0061449B">
      <w:pPr>
        <w:numPr>
          <w:ilvl w:val="0"/>
          <w:numId w:val="104"/>
        </w:numPr>
        <w:spacing w:after="10" w:line="403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Технологическая карта по ремонту подвижного состава; </w:t>
      </w:r>
      <w:r>
        <w:rPr>
          <w:rFonts w:ascii="Times New Roman" w:eastAsia="Times New Roman" w:hAnsi="Times New Roman" w:cs="Times New Roman"/>
          <w:b/>
          <w:sz w:val="28"/>
        </w:rPr>
        <w:t xml:space="preserve">е) Литература для студента : </w:t>
      </w:r>
    </w:p>
    <w:p w:rsidR="006075D2" w:rsidRDefault="0061449B">
      <w:pPr>
        <w:spacing w:after="159" w:line="271" w:lineRule="auto"/>
        <w:ind w:left="850" w:right="64" w:firstLine="7"/>
        <w:jc w:val="both"/>
      </w:pPr>
      <w:r>
        <w:rPr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Основные источники:  </w:t>
      </w:r>
    </w:p>
    <w:p w:rsidR="006075D2" w:rsidRDefault="0061449B">
      <w:pPr>
        <w:spacing w:after="118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Учебные пособия: </w:t>
      </w:r>
    </w:p>
    <w:p w:rsidR="006075D2" w:rsidRDefault="0061449B">
      <w:pPr>
        <w:numPr>
          <w:ilvl w:val="0"/>
          <w:numId w:val="105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Дорофеев, В.М. Тепловозные дизели семейства Д49. Конструкция, техническое обслуживание, ремонт. </w:t>
      </w:r>
      <w:r>
        <w:rPr>
          <w:rFonts w:ascii="Times New Roman" w:eastAsia="Times New Roman" w:hAnsi="Times New Roman" w:cs="Times New Roman"/>
          <w:sz w:val="28"/>
        </w:rPr>
        <w:t xml:space="preserve">[Текст]: учебное пособие / В.М. Дорофеев.- Москва: Учебно-методический центр по образованию на железнодорожном транспорте, 2020.-380 с. </w:t>
      </w:r>
    </w:p>
    <w:p w:rsidR="006075D2" w:rsidRDefault="0061449B">
      <w:pPr>
        <w:numPr>
          <w:ilvl w:val="0"/>
          <w:numId w:val="105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Гордиенко, А.В. Выполнение технического обслуживания и ремонта тепловозов и дизель-поездов. Конструкция, техническое об</w:t>
      </w:r>
      <w:r>
        <w:rPr>
          <w:rFonts w:ascii="Times New Roman" w:eastAsia="Times New Roman" w:hAnsi="Times New Roman" w:cs="Times New Roman"/>
          <w:sz w:val="28"/>
        </w:rPr>
        <w:t xml:space="preserve">служивание и ремонт подвижного состава (тепловозы и дизель-поезда). [Текст]: учебник / А.В.Гордиенко и др. — М.: ФГБУ ДПО «Учебно-методический центр по образованию на железнодорожном транспорте», 2018. — 832 с </w:t>
      </w:r>
    </w:p>
    <w:p w:rsidR="006075D2" w:rsidRDefault="0061449B">
      <w:pPr>
        <w:spacing w:after="175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19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Нормативно – правовые акты: </w:t>
      </w:r>
    </w:p>
    <w:p w:rsidR="006075D2" w:rsidRDefault="0061449B">
      <w:pPr>
        <w:spacing w:after="186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06"/>
        </w:numPr>
        <w:spacing w:after="176" w:line="271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Правила </w:t>
      </w:r>
      <w:r>
        <w:rPr>
          <w:rFonts w:ascii="Times New Roman" w:eastAsia="Times New Roman" w:hAnsi="Times New Roman" w:cs="Times New Roman"/>
          <w:sz w:val="28"/>
        </w:rPr>
        <w:tab/>
        <w:t xml:space="preserve">технической </w:t>
      </w:r>
      <w:r>
        <w:rPr>
          <w:rFonts w:ascii="Times New Roman" w:eastAsia="Times New Roman" w:hAnsi="Times New Roman" w:cs="Times New Roman"/>
          <w:sz w:val="28"/>
        </w:rPr>
        <w:tab/>
        <w:t xml:space="preserve">эксплуатации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железных </w:t>
      </w:r>
      <w:r>
        <w:rPr>
          <w:rFonts w:ascii="Times New Roman" w:eastAsia="Times New Roman" w:hAnsi="Times New Roman" w:cs="Times New Roman"/>
          <w:sz w:val="28"/>
        </w:rPr>
        <w:tab/>
        <w:t xml:space="preserve">дорог </w:t>
      </w:r>
      <w:r>
        <w:rPr>
          <w:rFonts w:ascii="Times New Roman" w:eastAsia="Times New Roman" w:hAnsi="Times New Roman" w:cs="Times New Roman"/>
          <w:sz w:val="28"/>
        </w:rPr>
        <w:tab/>
        <w:t xml:space="preserve">Российской </w:t>
      </w:r>
    </w:p>
    <w:p w:rsidR="006075D2" w:rsidRDefault="0061449B">
      <w:pPr>
        <w:spacing w:after="172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Федерации. - Челябинск : УМЦ по образованию на ж.-д. трансп., 2020. - 178[6] с. </w:t>
      </w:r>
    </w:p>
    <w:p w:rsidR="006075D2" w:rsidRDefault="0061449B">
      <w:pPr>
        <w:numPr>
          <w:ilvl w:val="0"/>
          <w:numId w:val="106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Инструкция по движению поездов и маневровой работе на железнодорожном транспорте Российской Федерации. - Челяб</w:t>
      </w:r>
      <w:r>
        <w:rPr>
          <w:rFonts w:ascii="Times New Roman" w:eastAsia="Times New Roman" w:hAnsi="Times New Roman" w:cs="Times New Roman"/>
          <w:sz w:val="28"/>
        </w:rPr>
        <w:t xml:space="preserve">инск : УМЦ по образованию на ж.-д. трансп., 2016. - 260 с. </w:t>
      </w:r>
    </w:p>
    <w:p w:rsidR="006075D2" w:rsidRDefault="0061449B">
      <w:pPr>
        <w:numPr>
          <w:ilvl w:val="0"/>
          <w:numId w:val="106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Инструкция по сигнализации на железнодорожном транспорте Российской Федерации . - Челябинск : УМЦ по образованию на ж.-д. трансп., 2016. - 112 с. :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цв.ил. </w:t>
      </w:r>
    </w:p>
    <w:p w:rsidR="006075D2" w:rsidRDefault="0061449B">
      <w:pPr>
        <w:spacing w:after="0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17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Дополнительные источники </w:t>
      </w:r>
    </w:p>
    <w:p w:rsidR="006075D2" w:rsidRDefault="0061449B">
      <w:pPr>
        <w:spacing w:after="187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07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Курс лекций по ПМ.03 Участие в конструкторско-технологической деятельности  для студентов специальности 23.02.06 (тепловозы и дизель-поезда). </w:t>
      </w:r>
    </w:p>
    <w:p w:rsidR="006075D2" w:rsidRDefault="0061449B">
      <w:pPr>
        <w:spacing w:after="10" w:line="390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Составитель: преподаватель филиала СамГУПС в г. Саратове Красноружский А.С.2019 г-160 с. </w:t>
      </w:r>
    </w:p>
    <w:p w:rsidR="006075D2" w:rsidRDefault="0061449B">
      <w:pPr>
        <w:numPr>
          <w:ilvl w:val="0"/>
          <w:numId w:val="107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Правила технического об</w:t>
      </w:r>
      <w:r>
        <w:rPr>
          <w:rFonts w:ascii="Times New Roman" w:eastAsia="Times New Roman" w:hAnsi="Times New Roman" w:cs="Times New Roman"/>
          <w:sz w:val="28"/>
        </w:rPr>
        <w:t xml:space="preserve">служивания тормозного оборудования и    управления тормозами железнодорожного подвижного состава. – М.: ООО  «Техинформ», 2014. -224 стр. Утверждены Приказом Минтранса России от  </w:t>
      </w:r>
    </w:p>
    <w:p w:rsidR="006075D2" w:rsidRDefault="0061449B">
      <w:pPr>
        <w:spacing w:after="11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03.06.2014г. № 151 </w:t>
      </w:r>
    </w:p>
    <w:p w:rsidR="006075D2" w:rsidRDefault="0061449B">
      <w:pPr>
        <w:spacing w:after="132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83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81" w:line="271" w:lineRule="auto"/>
        <w:ind w:left="99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Интернет-ресурсы: </w:t>
      </w:r>
    </w:p>
    <w:p w:rsidR="006075D2" w:rsidRDefault="0061449B">
      <w:pPr>
        <w:spacing w:after="206"/>
        <w:ind w:left="85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1"/>
          <w:numId w:val="108"/>
        </w:numPr>
        <w:spacing w:after="10" w:line="390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Сафонов, В.Г. Поездная радиосвязь и регламент переговоров [Электронный ресурс] /В.Г. Сафонов.- 2020.- Режим доступа: </w:t>
      </w:r>
    </w:p>
    <w:p w:rsidR="006075D2" w:rsidRDefault="0061449B">
      <w:pPr>
        <w:spacing w:after="17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https://e.lanbook.com/reader/book/90919/#2.— ЭБС «Лань» </w:t>
      </w:r>
    </w:p>
    <w:p w:rsidR="006075D2" w:rsidRDefault="0061449B">
      <w:pPr>
        <w:numPr>
          <w:ilvl w:val="1"/>
          <w:numId w:val="108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Дорофеев, В.М. Тепловозные дизели семейства Д49. Конструкция, техническое обслужи</w:t>
      </w:r>
      <w:r>
        <w:rPr>
          <w:rFonts w:ascii="Times New Roman" w:eastAsia="Times New Roman" w:hAnsi="Times New Roman" w:cs="Times New Roman"/>
          <w:sz w:val="28"/>
        </w:rPr>
        <w:t xml:space="preserve">вание, ремонт. / В. М. Дорофеев. - Москва : Учебнометодический центр по образованию на железнодорожном транспорте, 2020. - 380 с.Режим доступа: ЭБС МИИТа [http://library.miit.ru/2016books/pdf Дорофеев.pdf] </w:t>
      </w:r>
    </w:p>
    <w:p w:rsidR="006075D2" w:rsidRDefault="0061449B">
      <w:pPr>
        <w:numPr>
          <w:ilvl w:val="1"/>
          <w:numId w:val="108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Кобаская, И.А. Технология ремонта подвижного сост</w:t>
      </w:r>
      <w:r>
        <w:rPr>
          <w:rFonts w:ascii="Times New Roman" w:eastAsia="Times New Roman" w:hAnsi="Times New Roman" w:cs="Times New Roman"/>
          <w:sz w:val="28"/>
        </w:rPr>
        <w:t xml:space="preserve">ава: учебное пособие. [Электронный ресурс] — Электрон. дан. — М. : УМЦ ЖДТ, 2020. — 288 с. — Режим доступа: http://e.lanbook.com/book/90937 — Загл. с экрана. </w:t>
      </w:r>
    </w:p>
    <w:p w:rsidR="006075D2" w:rsidRDefault="0061449B">
      <w:pPr>
        <w:spacing w:after="3" w:line="388" w:lineRule="auto"/>
        <w:ind w:left="127" w:right="53" w:firstLine="698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>4)Лапицкий, В.Н. Общие сведения о тепловозах: учебное пособие. [Электронный ресурс] / В.Н. Лапицк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ий, К.В. Кузнецов, А.А. Дайлидко. — Электрон. дан. — М. : УМЦ ЖДТ, 2020. — 56 с. — Режим доступа: http://e.lanbook.com/book/90929 — Загл. с экрана.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5" w:line="400" w:lineRule="auto"/>
        <w:ind w:left="127" w:right="68" w:firstLine="720"/>
      </w:pPr>
      <w:r>
        <w:rPr>
          <w:rFonts w:ascii="Times New Roman" w:eastAsia="Times New Roman" w:hAnsi="Times New Roman" w:cs="Times New Roman"/>
          <w:b/>
          <w:sz w:val="28"/>
        </w:rPr>
        <w:t xml:space="preserve">8.2 Дифференцированный зачёт по оценке освоения ПП 01. 01  практика по профилю специальности (ремонтная) </w:t>
      </w:r>
      <w:r>
        <w:rPr>
          <w:rFonts w:ascii="Times New Roman" w:eastAsia="Times New Roman" w:hAnsi="Times New Roman" w:cs="Times New Roman"/>
          <w:b/>
          <w:sz w:val="28"/>
        </w:rPr>
        <w:t xml:space="preserve">по профессиональному модулю ПМ 01 </w:t>
      </w:r>
    </w:p>
    <w:p w:rsidR="006075D2" w:rsidRDefault="0061449B">
      <w:pPr>
        <w:spacing w:after="113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Эксплуатация  и техническое обслуживание подвижного состава  </w:t>
      </w:r>
    </w:p>
    <w:p w:rsidR="006075D2" w:rsidRDefault="0061449B">
      <w:pPr>
        <w:spacing w:after="10" w:line="383" w:lineRule="auto"/>
        <w:ind w:left="134"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Второй Дифференцированный зачёт выставляется на основе отчетной документации, перечень и содержание которой установлены локальным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нормативным актом Филиала – </w:t>
      </w:r>
      <w:r>
        <w:rPr>
          <w:rFonts w:ascii="Times New Roman" w:eastAsia="Times New Roman" w:hAnsi="Times New Roman" w:cs="Times New Roman"/>
          <w:sz w:val="28"/>
        </w:rPr>
        <w:t xml:space="preserve">Положением об организации учебной и производственной практики студентов в филиале СамГУПС В Г. САРАТОВЕ.   </w:t>
      </w:r>
    </w:p>
    <w:p w:rsidR="006075D2" w:rsidRDefault="0061449B">
      <w:pPr>
        <w:spacing w:after="117"/>
        <w:ind w:left="845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6075D2" w:rsidRDefault="0061449B">
      <w:pPr>
        <w:spacing w:after="165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</w:t>
      </w:r>
    </w:p>
    <w:p w:rsidR="006075D2" w:rsidRDefault="0061449B">
      <w:pPr>
        <w:spacing w:after="129" w:line="271" w:lineRule="auto"/>
        <w:ind w:left="724" w:right="-62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Характеристика </w:t>
      </w:r>
    </w:p>
    <w:p w:rsidR="006075D2" w:rsidRDefault="0061449B">
      <w:pPr>
        <w:spacing w:after="129" w:line="271" w:lineRule="auto"/>
        <w:ind w:left="724" w:right="64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профессиональной деятельности </w:t>
      </w:r>
    </w:p>
    <w:p w:rsidR="006075D2" w:rsidRDefault="0061449B">
      <w:pPr>
        <w:spacing w:after="153" w:line="271" w:lineRule="auto"/>
        <w:ind w:left="1412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студента во время производственной практики </w:t>
      </w:r>
      <w:r>
        <w:rPr>
          <w:rFonts w:ascii="Times New Roman" w:eastAsia="Times New Roman" w:hAnsi="Times New Roman" w:cs="Times New Roman"/>
          <w:b/>
          <w:sz w:val="24"/>
        </w:rPr>
        <w:t xml:space="preserve">(по профилю специальности) </w:t>
      </w:r>
    </w:p>
    <w:p w:rsidR="006075D2" w:rsidRDefault="0061449B">
      <w:pPr>
        <w:spacing w:after="31" w:line="391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(тепловозы и дизель-поезда) ПП.01.01 практика по профилю специальности (ремонтная) </w:t>
      </w:r>
      <w:r>
        <w:rPr>
          <w:rFonts w:ascii="Times New Roman" w:eastAsia="Times New Roman" w:hAnsi="Times New Roman" w:cs="Times New Roman"/>
          <w:sz w:val="24"/>
        </w:rPr>
        <w:t xml:space="preserve">Студент(ка) _____________________________________________________ </w:t>
      </w:r>
    </w:p>
    <w:p w:rsidR="006075D2" w:rsidRDefault="0061449B">
      <w:pPr>
        <w:spacing w:after="99"/>
        <w:ind w:left="857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16"/>
        </w:rPr>
        <w:t>(фамилия, имя, отчество)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43" w:line="391" w:lineRule="auto"/>
        <w:ind w:left="137" w:right="62" w:hanging="10"/>
      </w:pPr>
      <w:r>
        <w:rPr>
          <w:rFonts w:ascii="Times New Roman" w:eastAsia="Times New Roman" w:hAnsi="Times New Roman" w:cs="Times New Roman"/>
          <w:sz w:val="24"/>
        </w:rPr>
        <w:t>обучающийся (-аяся) по специальности 23.02.06 Техническая эксплуатация подвижного состава железных дорог (тепловозы и дизель-поезда). Базовая подготовка. Успешно прошёл (-ла) производственную практику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ПП.01.01 практика по профилю специальности (ремонтная)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 профессиональному модулю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ПМ 01 Эксплуатация  и техническое обслуживание подвижного состава в объеме 252 часа с «____»_____ 20_ г. по «____»._______20_ г.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в организации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Управление по Приволжской железной дороге филиала «Южный» ООО «ТМХ-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Сервис», 41003</w:t>
      </w:r>
      <w:r>
        <w:rPr>
          <w:rFonts w:ascii="Times New Roman" w:eastAsia="Times New Roman" w:hAnsi="Times New Roman" w:cs="Times New Roman"/>
          <w:sz w:val="24"/>
        </w:rPr>
        <w:t xml:space="preserve">1, г. Саратов, пер. Песковский, д. 4 </w:t>
      </w:r>
    </w:p>
    <w:p w:rsidR="006075D2" w:rsidRDefault="0061449B">
      <w:pPr>
        <w:spacing w:after="0"/>
        <w:ind w:left="857" w:hanging="10"/>
      </w:pPr>
      <w:r>
        <w:rPr>
          <w:rFonts w:ascii="Times New Roman" w:eastAsia="Times New Roman" w:hAnsi="Times New Roman" w:cs="Times New Roman"/>
          <w:i/>
          <w:sz w:val="16"/>
        </w:rPr>
        <w:t xml:space="preserve">                             (наименование организации, юридический адрес) </w:t>
      </w:r>
    </w:p>
    <w:tbl>
      <w:tblPr>
        <w:tblStyle w:val="TableGrid"/>
        <w:tblW w:w="9540" w:type="dxa"/>
        <w:tblInd w:w="142" w:type="dxa"/>
        <w:tblCellMar>
          <w:top w:w="7" w:type="dxa"/>
          <w:left w:w="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992"/>
        <w:gridCol w:w="1332"/>
        <w:gridCol w:w="2962"/>
      </w:tblGrid>
      <w:tr w:rsidR="006075D2">
        <w:trPr>
          <w:trHeight w:val="542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Работы, выполненные студентом во время практики 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Коды освоенных </w:t>
            </w:r>
          </w:p>
          <w:p w:rsidR="006075D2" w:rsidRDefault="0061449B">
            <w:pPr>
              <w:spacing w:after="16"/>
              <w:ind w:left="125"/>
            </w:pPr>
            <w:r>
              <w:rPr>
                <w:rFonts w:ascii="Times New Roman" w:eastAsia="Times New Roman" w:hAnsi="Times New Roman" w:cs="Times New Roman"/>
                <w:b/>
              </w:rPr>
              <w:t>компетенц</w:t>
            </w:r>
          </w:p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ий  </w:t>
            </w:r>
          </w:p>
          <w:p w:rsidR="006075D2" w:rsidRDefault="0061449B">
            <w:pPr>
              <w:spacing w:after="0"/>
              <w:ind w:left="202"/>
            </w:pPr>
            <w:r>
              <w:rPr>
                <w:rFonts w:ascii="Times New Roman" w:eastAsia="Times New Roman" w:hAnsi="Times New Roman" w:cs="Times New Roman"/>
                <w:b/>
              </w:rPr>
              <w:t>(ОК, ПК)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</w:tc>
        <w:tc>
          <w:tcPr>
            <w:tcW w:w="2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2"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Качество выполнения работ в соответствии с технологией и (или) требованиями организации, в которой проходила практика </w:t>
            </w:r>
          </w:p>
        </w:tc>
      </w:tr>
      <w:tr w:rsidR="006075D2">
        <w:trPr>
          <w:trHeight w:val="1169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68"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Объем \ час.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6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7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Амортизаторы, вентиляторы и калориферы — разборка, ремонт, сборка.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right" w:pos="1325"/>
              </w:tabs>
              <w:spacing w:after="238"/>
              <w:ind w:right="-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  <w:p w:rsidR="006075D2" w:rsidRDefault="0061449B">
            <w:pPr>
              <w:spacing w:after="216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214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216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216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46" w:line="283" w:lineRule="auto"/>
              <w:ind w:left="91" w:right="106" w:hanging="9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5 «отлично»: студент полностью выполнил задание, умеет обращаться с измерительным, ударным инструментами, полностью выполняет правила техники безопасности. Работу студента можно применять по прямому назначению.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101" w:right="11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4 «хорошо»: студент выполнил задание , умеет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обращаться с измерительным, ударным </w:t>
            </w:r>
          </w:p>
        </w:tc>
      </w:tr>
      <w:tr w:rsidR="006075D2">
        <w:trPr>
          <w:trHeight w:val="562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7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Аппараты фрикционные автосцепки — снятие и установка.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43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Болты пригонные — высверливание, разделка отверстий.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28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7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Буксы на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подшипниках качения — осмотр, проверка состояния подшипников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7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Диски тормозные — сборка и посадка на оси колесных пар.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6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Дизель-генераторная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установка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— снятие.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45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Кольца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уплотнительных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поршней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– снятие, установка.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36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45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ПК 1.2, 1.3;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ОК.1-9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инструментами, выполняет правила техники безопасности. </w:t>
            </w:r>
          </w:p>
          <w:p w:rsidR="006075D2" w:rsidRDefault="0061449B">
            <w:pPr>
              <w:spacing w:after="149" w:line="280" w:lineRule="auto"/>
              <w:ind w:right="8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Работу студента можно применять по прямому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назначению,  но с незначительными доработками.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right="8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3 «удовлетворительно»: студент выполнил задание удовлетворительно, умеет обращаться с измерительным, ударным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инструментами, выполняет правила техники безопасности. Работу студента можно применять по прямому назначению после значительной доработки.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698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72" w:right="10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Крышки цилиндров, водяные насосы, трубы, втулки цилиндровые тепловозов — гидравлическое испытание.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16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72" w:right="9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9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Насосы водяные, масляные, топливные, турбокомпрессоры, воздухонагнетатели, воздуходувки, форсунки, крышки цилиндров дизеля— снятие, установка.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45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10. Передачи тормозные рычажные — ремонт, сборка.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29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11. Приборы и воздухопроводы тормозного и пневматического оборудования - испытание на плотность соединения и устранение утечек воздуха.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42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12 Насосы паровоздушные, компрессоры — снятие, установка.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69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13 Подвешивание люлечное и рессорное —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ремонт, сборка.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6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Приводы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карданные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тяговых электродвигателей — установка.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715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15 Регуляторы частоты вращения коленчатого вала дизеля с приводами — снятие и установка.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698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16 Редукторы и приводы скоростемеров, жалюзи вентиляции —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разборка, ремонт, сборка.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6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17 Тележки тепловозов — выкатка, разборка, подкатка.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28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 Цилиндры тормозные — ревизия.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19 Шестерни приводов водяных и топливных насосов тепловозов — пригонка.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28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Штоки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тормозных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цилиндров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—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регулировка выхода.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38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246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Оценка по практике в целом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дифференцированный зачёт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):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или 4 или 3 </w:t>
            </w:r>
          </w:p>
        </w:tc>
      </w:tr>
    </w:tbl>
    <w:p w:rsidR="006075D2" w:rsidRDefault="0061449B">
      <w:pPr>
        <w:spacing w:after="107"/>
        <w:ind w:left="857" w:hanging="10"/>
      </w:pPr>
      <w:r>
        <w:rPr>
          <w:rFonts w:ascii="Times New Roman" w:eastAsia="Times New Roman" w:hAnsi="Times New Roman" w:cs="Times New Roman"/>
          <w:sz w:val="20"/>
        </w:rPr>
        <w:t xml:space="preserve">«___» _______ 20__ г.  </w:t>
      </w:r>
    </w:p>
    <w:p w:rsidR="006075D2" w:rsidRDefault="0061449B">
      <w:pPr>
        <w:spacing w:after="171"/>
        <w:ind w:left="857" w:hanging="10"/>
      </w:pPr>
      <w:r>
        <w:rPr>
          <w:rFonts w:ascii="Times New Roman" w:eastAsia="Times New Roman" w:hAnsi="Times New Roman" w:cs="Times New Roman"/>
          <w:sz w:val="20"/>
        </w:rPr>
        <w:t xml:space="preserve">                           (Дата) </w:t>
      </w:r>
    </w:p>
    <w:p w:rsidR="006075D2" w:rsidRDefault="0061449B">
      <w:pPr>
        <w:spacing w:after="36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</w:t>
      </w:r>
      <w:r>
        <w:rPr>
          <w:rFonts w:ascii="Times New Roman" w:eastAsia="Times New Roman" w:hAnsi="Times New Roman" w:cs="Times New Roman"/>
          <w:sz w:val="16"/>
        </w:rPr>
        <w:t xml:space="preserve">(Подпись и Ф.И.О. руководителя практики, ответственного лица организации, где проходила практика) </w:t>
      </w:r>
    </w:p>
    <w:p w:rsidR="006075D2" w:rsidRDefault="0061449B">
      <w:pPr>
        <w:spacing w:after="35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7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 организации, где проходила практика) </w:t>
      </w:r>
    </w:p>
    <w:p w:rsidR="006075D2" w:rsidRDefault="0061449B">
      <w:pPr>
        <w:spacing w:after="104"/>
        <w:ind w:left="14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152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М.П. </w:t>
      </w:r>
    </w:p>
    <w:p w:rsidR="006075D2" w:rsidRDefault="0061449B">
      <w:pPr>
        <w:spacing w:after="98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235"/>
        <w:ind w:left="86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0"/>
        <w:ind w:left="86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0" w:lineRule="auto"/>
        <w:ind w:left="127" w:right="62" w:firstLine="720"/>
      </w:pPr>
      <w:r>
        <w:rPr>
          <w:rFonts w:ascii="Times New Roman" w:eastAsia="Times New Roman" w:hAnsi="Times New Roman" w:cs="Times New Roman"/>
          <w:b/>
          <w:sz w:val="24"/>
        </w:rPr>
        <w:t xml:space="preserve">8.2.1 </w:t>
      </w: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производственной практики </w:t>
      </w:r>
      <w:r>
        <w:rPr>
          <w:rFonts w:ascii="Times New Roman" w:eastAsia="Times New Roman" w:hAnsi="Times New Roman" w:cs="Times New Roman"/>
          <w:sz w:val="24"/>
        </w:rPr>
        <w:t>ПП.01.01 практика по профилю специальности (ремонтная)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 профессиональному модулю ПМ 01 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tbl>
      <w:tblPr>
        <w:tblStyle w:val="TableGrid"/>
        <w:tblW w:w="10250" w:type="dxa"/>
        <w:tblInd w:w="142" w:type="dxa"/>
        <w:tblCellMar>
          <w:top w:w="45" w:type="dxa"/>
          <w:left w:w="5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2570"/>
        <w:gridCol w:w="1971"/>
        <w:gridCol w:w="1824"/>
        <w:gridCol w:w="2122"/>
        <w:gridCol w:w="1763"/>
      </w:tblGrid>
      <w:tr w:rsidR="006075D2">
        <w:trPr>
          <w:trHeight w:val="262"/>
        </w:trPr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Вид работ </w:t>
            </w:r>
          </w:p>
        </w:tc>
        <w:tc>
          <w:tcPr>
            <w:tcW w:w="76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Критерии оценок </w:t>
            </w:r>
          </w:p>
        </w:tc>
      </w:tr>
      <w:tr w:rsidR="006075D2">
        <w:trPr>
          <w:trHeight w:val="1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5 «отлично»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4 «хорошо»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 «удовлетворительно»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96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«неудовлетворител ьно» </w:t>
            </w:r>
          </w:p>
        </w:tc>
      </w:tr>
      <w:tr w:rsidR="006075D2">
        <w:trPr>
          <w:trHeight w:val="2480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25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Балки </w:t>
            </w:r>
          </w:p>
          <w:p w:rsidR="006075D2" w:rsidRDefault="0061449B">
            <w:pPr>
              <w:spacing w:after="0" w:line="238" w:lineRule="auto"/>
              <w:ind w:left="103" w:right="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качающиеся люлечного </w:t>
            </w:r>
          </w:p>
          <w:p w:rsidR="006075D2" w:rsidRDefault="0061449B">
            <w:pPr>
              <w:spacing w:after="0" w:line="258" w:lineRule="auto"/>
              <w:ind w:left="103" w:righ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подвешивания тележек вагонов электросекций, рукава токоприемников — снятие, установка. </w:t>
            </w:r>
          </w:p>
          <w:p w:rsidR="006075D2" w:rsidRDefault="0061449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6" w:line="359" w:lineRule="auto"/>
              <w:ind w:left="106" w:right="13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ставится  в случае, если студент полностью выполнил задание , умеет обращаться с измерительным, ударным инструментами. Работу студента можно применять по прямому назначению. Студент полностью выполняет правила техники безопасности. </w:t>
            </w:r>
          </w:p>
          <w:p w:rsidR="006075D2" w:rsidRDefault="0061449B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57" w:lineRule="auto"/>
              <w:ind w:left="106" w:right="1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ставится  в случае, е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сли студент выполнил задание , умеет обращаться с измерительны м, ударным инструментами</w:t>
            </w:r>
          </w:p>
          <w:p w:rsidR="006075D2" w:rsidRDefault="0061449B">
            <w:pPr>
              <w:spacing w:after="114" w:line="360" w:lineRule="auto"/>
              <w:ind w:left="106"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 Работу студента можно применять по прямому назначению,  но с незначительны ми доработками. Студент выполняет правила техники безопасности. </w:t>
            </w:r>
          </w:p>
          <w:p w:rsidR="006075D2" w:rsidRDefault="0061449B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6" w:line="359" w:lineRule="auto"/>
              <w:ind w:left="106" w:right="1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ставится  в случае, если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студент выполнил задание , удовлетворительн о умеет обращаться с измерительным, ударным инструментами. Работу студента можно применять по прямому назначению после значительной доработки. Студент выполняет правила техники безопасности. </w:t>
            </w:r>
          </w:p>
          <w:p w:rsidR="006075D2" w:rsidRDefault="0061449B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" w:line="357" w:lineRule="auto"/>
              <w:ind w:left="106" w:right="1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ставится  в случа</w:t>
            </w:r>
            <w:r>
              <w:rPr>
                <w:rFonts w:ascii="Times New Roman" w:eastAsia="Times New Roman" w:hAnsi="Times New Roman" w:cs="Times New Roman"/>
                <w:sz w:val="24"/>
              </w:rPr>
              <w:t>е, если студент не выполнил задание, не умеет обращаться с измерительны м, ударным инструментам</w:t>
            </w:r>
          </w:p>
          <w:p w:rsidR="006075D2" w:rsidRDefault="0061449B">
            <w:pPr>
              <w:spacing w:after="114" w:line="360" w:lineRule="auto"/>
              <w:ind w:left="106" w:righ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и. Работу студента нельзя применять по прямому назначению даже после значительной доработки. Студент не выполняет правила техники безопасности. </w:t>
            </w:r>
          </w:p>
          <w:p w:rsidR="006075D2" w:rsidRDefault="0061449B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36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7" w:lineRule="auto"/>
              <w:ind w:left="103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Буксовые узлы — осмотр и заправка. </w:t>
            </w:r>
          </w:p>
          <w:p w:rsidR="006075D2" w:rsidRDefault="0061449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637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4" w:lineRule="auto"/>
              <w:ind w:left="103" w:righ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Вентиляторы, жалюзи, калориферы, амортизаторы — снятие и установка. </w:t>
            </w:r>
          </w:p>
          <w:p w:rsidR="006075D2" w:rsidRDefault="0061449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479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3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Детали рамы тележек и кузова локомотива — снятие и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164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249"/>
              </w:tabs>
              <w:spacing w:after="6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Колодки </w:t>
            </w:r>
          </w:p>
          <w:p w:rsidR="006075D2" w:rsidRDefault="0061449B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тормозные — снятие,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11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146"/>
              </w:tabs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Краны </w:t>
            </w:r>
          </w:p>
          <w:p w:rsidR="006075D2" w:rsidRDefault="0061449B">
            <w:pPr>
              <w:spacing w:after="0" w:line="313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концевые, разобщительные, стоп-</w:t>
            </w:r>
          </w:p>
          <w:p w:rsidR="006075D2" w:rsidRDefault="0061449B">
            <w:pPr>
              <w:spacing w:after="0"/>
              <w:ind w:left="103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краны, краны воздушные песочниц — снятие,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913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242"/>
              </w:tabs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Крышки </w:t>
            </w:r>
          </w:p>
          <w:p w:rsidR="006075D2" w:rsidRDefault="0061449B">
            <w:pPr>
              <w:spacing w:after="0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смотровых люков на прокладках,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крышки моторно-осевых подшипников, кожухи зубчатой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передачи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075D2">
      <w:pPr>
        <w:spacing w:after="0"/>
        <w:ind w:left="-991" w:right="27"/>
      </w:pPr>
    </w:p>
    <w:tbl>
      <w:tblPr>
        <w:tblStyle w:val="TableGrid"/>
        <w:tblW w:w="10250" w:type="dxa"/>
        <w:tblInd w:w="142" w:type="dxa"/>
        <w:tblCellMar>
          <w:top w:w="4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575"/>
        <w:gridCol w:w="1971"/>
        <w:gridCol w:w="1820"/>
        <w:gridCol w:w="2122"/>
        <w:gridCol w:w="1762"/>
      </w:tblGrid>
      <w:tr w:rsidR="006075D2">
        <w:trPr>
          <w:trHeight w:val="1162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6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тяговых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электродвигателей — снятие и установка. </w:t>
            </w: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164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Манометры — снятие, установка с проверкой.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162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Оборудование песочниц и их форсунки — ремонт.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47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48"/>
                <w:tab w:val="center" w:pos="1088"/>
              </w:tabs>
              <w:spacing w:after="2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Секции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холодильников тепловозов — снятие и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11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 Площадки переходные упругие, водомеры и термометры водяного отопления —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снятие, ремонт,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164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 Подвешивание люлечное и рессорное — снятие и разборка.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479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48"/>
                <w:tab w:val="center" w:pos="1130"/>
                <w:tab w:val="center" w:pos="2296"/>
              </w:tabs>
              <w:spacing w:after="2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Поршни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золотники </w:t>
            </w:r>
          </w:p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локомотивов — снятие и разборка.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47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Приводы карданные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тяговых электродвигателей тепловозов — снятие.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481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Рамы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окон подвижного состава — снятие,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ремонт,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232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48"/>
                <w:tab w:val="center" w:pos="1295"/>
              </w:tabs>
              <w:spacing w:after="52"/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Регуляторы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хода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насосов, регуляторы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давления компрессоров, тормозные цилиндры, клапаны тормозного и пневматического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84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оборудования — снятие и установка. </w:t>
            </w: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79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045"/>
              </w:tabs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Скобы </w:t>
            </w:r>
          </w:p>
          <w:p w:rsidR="006075D2" w:rsidRDefault="0061449B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предохранительные, </w:t>
            </w:r>
          </w:p>
          <w:p w:rsidR="006075D2" w:rsidRDefault="0061449B">
            <w:pPr>
              <w:spacing w:after="0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башмаки, колодки тормозные — снятие,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478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18. Тележки локомотивов — выкатка, разборка, подкатка.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165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947"/>
                <w:tab w:val="right" w:pos="2420"/>
              </w:tabs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Тяги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пресс-</w:t>
            </w:r>
          </w:p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масленок локомотивов — изготовление.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3382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170"/>
              </w:tabs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Фильтры </w:t>
            </w:r>
          </w:p>
          <w:p w:rsidR="006075D2" w:rsidRDefault="0061449B">
            <w:pPr>
              <w:spacing w:after="0" w:line="27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воздушные, топливные и масляные, </w:t>
            </w:r>
          </w:p>
          <w:p w:rsidR="006075D2" w:rsidRDefault="0061449B">
            <w:pPr>
              <w:spacing w:after="41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воздухоочистители, соединительные </w:t>
            </w:r>
          </w:p>
          <w:p w:rsidR="006075D2" w:rsidRDefault="0061449B">
            <w:pPr>
              <w:spacing w:after="0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трубки масло- и водопровода — снятие, разборка, очистка, сборка и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117"/>
        </w:trPr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21. Щитки дымовой коробки, пресс-масленки с приводом, водяные насосы —снятие, установка.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212"/>
        <w:ind w:left="10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65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Литература для студента : </w:t>
      </w:r>
    </w:p>
    <w:p w:rsidR="006075D2" w:rsidRDefault="0061449B">
      <w:pPr>
        <w:spacing w:after="161" w:line="271" w:lineRule="auto"/>
        <w:ind w:left="850" w:right="64" w:firstLine="7"/>
        <w:jc w:val="both"/>
      </w:pPr>
      <w:r>
        <w:rPr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Основные источники:  </w:t>
      </w:r>
    </w:p>
    <w:p w:rsidR="006075D2" w:rsidRDefault="0061449B">
      <w:pPr>
        <w:spacing w:after="118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Учебные пособия: </w:t>
      </w:r>
    </w:p>
    <w:p w:rsidR="006075D2" w:rsidRDefault="0061449B">
      <w:pPr>
        <w:numPr>
          <w:ilvl w:val="0"/>
          <w:numId w:val="109"/>
        </w:numPr>
        <w:spacing w:after="5" w:line="388" w:lineRule="auto"/>
        <w:ind w:right="48" w:firstLine="709"/>
      </w:pPr>
      <w:r>
        <w:rPr>
          <w:rFonts w:ascii="Times New Roman" w:eastAsia="Times New Roman" w:hAnsi="Times New Roman" w:cs="Times New Roman"/>
          <w:sz w:val="28"/>
        </w:rPr>
        <w:t>Дорофеев, В.М. Тепловозные дизели семейства Д49. Конструкция, техническое обслуживание, ремонт. [Текст]: учебное пособие / В.М. Дорофеев.- Москва: Учебно-</w:t>
      </w:r>
      <w:r>
        <w:rPr>
          <w:rFonts w:ascii="Times New Roman" w:eastAsia="Times New Roman" w:hAnsi="Times New Roman" w:cs="Times New Roman"/>
          <w:sz w:val="28"/>
        </w:rPr>
        <w:t xml:space="preserve">методический центр по образованию на железнодорожном транспорте, 2020.-380 с. </w:t>
      </w:r>
    </w:p>
    <w:p w:rsidR="006075D2" w:rsidRDefault="0061449B">
      <w:pPr>
        <w:numPr>
          <w:ilvl w:val="0"/>
          <w:numId w:val="109"/>
        </w:numPr>
        <w:spacing w:after="10" w:line="397" w:lineRule="auto"/>
        <w:ind w:right="48" w:firstLine="709"/>
      </w:pPr>
      <w:r>
        <w:rPr>
          <w:rFonts w:ascii="Times New Roman" w:eastAsia="Times New Roman" w:hAnsi="Times New Roman" w:cs="Times New Roman"/>
          <w:sz w:val="28"/>
        </w:rPr>
        <w:t>Гордиенко, А.В. Выполнение технического обслуживания и ремонта тепловозов и дизель-поездов. Конструкция, техническое обслуживание и ремонт подвижного состава (тепловозы и дизель</w:t>
      </w:r>
      <w:r>
        <w:rPr>
          <w:rFonts w:ascii="Times New Roman" w:eastAsia="Times New Roman" w:hAnsi="Times New Roman" w:cs="Times New Roman"/>
          <w:sz w:val="28"/>
        </w:rPr>
        <w:t xml:space="preserve">-поезда). [Текст]: учебник / А.В.Гордиенко и др. — М.: ФГБУ ДПО «Учебно-методический центр по образованию на железнодорожном транспорте», 2018. — 832 с </w:t>
      </w:r>
    </w:p>
    <w:p w:rsidR="006075D2" w:rsidRDefault="0061449B">
      <w:pPr>
        <w:spacing w:after="177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17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Нормативно – правовые акты: </w:t>
      </w:r>
    </w:p>
    <w:p w:rsidR="006075D2" w:rsidRDefault="0061449B">
      <w:pPr>
        <w:spacing w:after="186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10"/>
        </w:numPr>
        <w:spacing w:after="176" w:line="271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Правила </w:t>
      </w:r>
      <w:r>
        <w:rPr>
          <w:rFonts w:ascii="Times New Roman" w:eastAsia="Times New Roman" w:hAnsi="Times New Roman" w:cs="Times New Roman"/>
          <w:sz w:val="28"/>
        </w:rPr>
        <w:tab/>
        <w:t xml:space="preserve">технической </w:t>
      </w:r>
      <w:r>
        <w:rPr>
          <w:rFonts w:ascii="Times New Roman" w:eastAsia="Times New Roman" w:hAnsi="Times New Roman" w:cs="Times New Roman"/>
          <w:sz w:val="28"/>
        </w:rPr>
        <w:tab/>
        <w:t xml:space="preserve">эксплуатации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железных </w:t>
      </w:r>
      <w:r>
        <w:rPr>
          <w:rFonts w:ascii="Times New Roman" w:eastAsia="Times New Roman" w:hAnsi="Times New Roman" w:cs="Times New Roman"/>
          <w:sz w:val="28"/>
        </w:rPr>
        <w:tab/>
        <w:t xml:space="preserve">дорог </w:t>
      </w:r>
      <w:r>
        <w:rPr>
          <w:rFonts w:ascii="Times New Roman" w:eastAsia="Times New Roman" w:hAnsi="Times New Roman" w:cs="Times New Roman"/>
          <w:sz w:val="28"/>
        </w:rPr>
        <w:tab/>
        <w:t>Росси</w:t>
      </w:r>
      <w:r>
        <w:rPr>
          <w:rFonts w:ascii="Times New Roman" w:eastAsia="Times New Roman" w:hAnsi="Times New Roman" w:cs="Times New Roman"/>
          <w:sz w:val="28"/>
        </w:rPr>
        <w:t xml:space="preserve">йской </w:t>
      </w:r>
    </w:p>
    <w:p w:rsidR="006075D2" w:rsidRDefault="0061449B">
      <w:pPr>
        <w:spacing w:after="174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Федерации. - Челябинск : УМЦ по образованию на ж.-д. трансп., 2020. - 178[6] с. </w:t>
      </w:r>
    </w:p>
    <w:p w:rsidR="006075D2" w:rsidRDefault="0061449B">
      <w:pPr>
        <w:numPr>
          <w:ilvl w:val="0"/>
          <w:numId w:val="110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Инструкция по движению поездов и маневровой работе на железнодорожном транспорте Российской Федерации. - Челябинск : УМЦ по образованию на ж.-д. трансп., 2020. - 260 с.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10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Инструкция по сигнализации на железнодорожном транспорте Российской Федерации . - Челябинск : УМЦ по образованию на ж.-д. трансп., 2016. - 112 с. :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цв.ил. </w:t>
      </w:r>
    </w:p>
    <w:p w:rsidR="006075D2" w:rsidRDefault="0061449B">
      <w:pPr>
        <w:spacing w:after="185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17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Дополнительные источники </w:t>
      </w:r>
    </w:p>
    <w:p w:rsidR="006075D2" w:rsidRDefault="0061449B">
      <w:pPr>
        <w:spacing w:after="187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numPr>
          <w:ilvl w:val="0"/>
          <w:numId w:val="111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Курс лекций по ПМ.03 Участие в конструкторско-</w:t>
      </w:r>
      <w:r>
        <w:rPr>
          <w:rFonts w:ascii="Times New Roman" w:eastAsia="Times New Roman" w:hAnsi="Times New Roman" w:cs="Times New Roman"/>
          <w:sz w:val="28"/>
        </w:rPr>
        <w:t xml:space="preserve">технологической деятельности  для студентов специальности 23.02.06 (тепловозы и дизель-поезда). </w:t>
      </w:r>
    </w:p>
    <w:p w:rsidR="006075D2" w:rsidRDefault="0061449B">
      <w:pPr>
        <w:spacing w:after="10" w:line="390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Составитель: преподаватель филиала СамГУПС в г. Саратове Красноружский А.С.2019 г-160 с. </w:t>
      </w:r>
    </w:p>
    <w:p w:rsidR="006075D2" w:rsidRDefault="0061449B">
      <w:pPr>
        <w:numPr>
          <w:ilvl w:val="0"/>
          <w:numId w:val="111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Правила технического обслуживания тормозного оборудования и    управл</w:t>
      </w:r>
      <w:r>
        <w:rPr>
          <w:rFonts w:ascii="Times New Roman" w:eastAsia="Times New Roman" w:hAnsi="Times New Roman" w:cs="Times New Roman"/>
          <w:sz w:val="28"/>
        </w:rPr>
        <w:t xml:space="preserve">ения тормозами железнодорожного подвижного состава. – М.: ООО  «Техинформ», 2014. -224 стр. Утверждены Приказом Минтранса России от  </w:t>
      </w:r>
    </w:p>
    <w:p w:rsidR="006075D2" w:rsidRDefault="0061449B">
      <w:pPr>
        <w:spacing w:after="11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03.06.2014г. № 151 </w:t>
      </w:r>
    </w:p>
    <w:p w:rsidR="006075D2" w:rsidRDefault="0061449B">
      <w:pPr>
        <w:spacing w:after="131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83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81" w:line="271" w:lineRule="auto"/>
        <w:ind w:left="99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Интернет-ресурсы: </w:t>
      </w:r>
    </w:p>
    <w:p w:rsidR="006075D2" w:rsidRDefault="0061449B">
      <w:pPr>
        <w:spacing w:after="0"/>
        <w:ind w:left="85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112"/>
        </w:numPr>
        <w:spacing w:after="10" w:line="390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Сафонов, В.Г. Поездная радиосвязь и регламент переговоров [Электронный ресурс] /В.Г. Сафонов.- 2020.- Режим доступа: </w:t>
      </w:r>
    </w:p>
    <w:p w:rsidR="006075D2" w:rsidRDefault="0061449B">
      <w:pPr>
        <w:spacing w:after="17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https://e.lanbook.com/reader/book/90919/#2.— ЭБС «Лань» </w:t>
      </w:r>
    </w:p>
    <w:p w:rsidR="006075D2" w:rsidRDefault="0061449B">
      <w:pPr>
        <w:numPr>
          <w:ilvl w:val="0"/>
          <w:numId w:val="112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Дорофеев, В.М. Тепловозные дизели семейства Д49. Конструкция, техническое обслужи</w:t>
      </w:r>
      <w:r>
        <w:rPr>
          <w:rFonts w:ascii="Times New Roman" w:eastAsia="Times New Roman" w:hAnsi="Times New Roman" w:cs="Times New Roman"/>
          <w:sz w:val="28"/>
        </w:rPr>
        <w:t xml:space="preserve">вание, ремонт. / В. М. Дорофеев. - Москва : Учебнометодический центр по образованию на железнодорожном транспорте, 2020. - 380 с.Режим доступа: ЭБС МИИТа [http://library.miit.ru/2016books/pdf Дорофеев.pdf] </w:t>
      </w:r>
    </w:p>
    <w:p w:rsidR="006075D2" w:rsidRDefault="0061449B">
      <w:pPr>
        <w:numPr>
          <w:ilvl w:val="0"/>
          <w:numId w:val="112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Кобаская, И.А. Технология ремонта подвижного сост</w:t>
      </w:r>
      <w:r>
        <w:rPr>
          <w:rFonts w:ascii="Times New Roman" w:eastAsia="Times New Roman" w:hAnsi="Times New Roman" w:cs="Times New Roman"/>
          <w:sz w:val="28"/>
        </w:rPr>
        <w:t xml:space="preserve">ава: учебное пособие. [Электронный ресурс] — Электрон. дан. — М. : УМЦ ЖДТ, 2020. — 288 с. — Режим доступа: http://e.lanbook.com/book/90937 — Загл. с экрана. </w:t>
      </w:r>
    </w:p>
    <w:p w:rsidR="006075D2" w:rsidRDefault="0061449B">
      <w:pPr>
        <w:spacing w:after="3" w:line="388" w:lineRule="auto"/>
        <w:ind w:left="127" w:right="53" w:firstLine="698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>4)Лапицкий, В.Н. Общие сведения о тепловозах: учебное пособие. [Электронный ресурс] / В.Н. Лапицк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ий, К.В. Кузнецов, А.А. Дайлидко. — Электрон. дан. — М. : УМЦ ЖДТ, 2020. — 56 с. — Режим доступа: http://e.lanbook.com/book/90929 — Загл. с экрана. </w:t>
      </w:r>
      <w:r>
        <w:br w:type="page"/>
      </w:r>
    </w:p>
    <w:p w:rsidR="006075D2" w:rsidRDefault="0061449B">
      <w:pPr>
        <w:spacing w:after="176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9 Оценка по производственной практике по профессиональному модулю </w:t>
      </w:r>
    </w:p>
    <w:p w:rsidR="006075D2" w:rsidRDefault="0061449B">
      <w:pPr>
        <w:spacing w:after="282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>ПМ 01  ПП.01.02  по профилю специальнос</w:t>
      </w:r>
      <w:r>
        <w:rPr>
          <w:rFonts w:ascii="Times New Roman" w:eastAsia="Times New Roman" w:hAnsi="Times New Roman" w:cs="Times New Roman"/>
          <w:b/>
          <w:sz w:val="28"/>
        </w:rPr>
        <w:t xml:space="preserve">ти (эксплуатационная) </w:t>
      </w:r>
    </w:p>
    <w:p w:rsidR="006075D2" w:rsidRDefault="0061449B">
      <w:pPr>
        <w:spacing w:after="5" w:line="380" w:lineRule="auto"/>
        <w:ind w:left="127" w:right="62" w:firstLine="720"/>
      </w:pPr>
      <w:r>
        <w:rPr>
          <w:rFonts w:ascii="Times New Roman" w:eastAsia="Times New Roman" w:hAnsi="Times New Roman" w:cs="Times New Roman"/>
          <w:sz w:val="24"/>
        </w:rPr>
        <w:t xml:space="preserve">Проведение  производственной практики ПП.01.02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предусматривается учебным планом и рабочей программой по итогам изучения ПМ 01. 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6075D2" w:rsidRDefault="0061449B">
      <w:pPr>
        <w:spacing w:after="151" w:line="271" w:lineRule="auto"/>
        <w:ind w:left="855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Характеристика </w:t>
      </w:r>
    </w:p>
    <w:p w:rsidR="006075D2" w:rsidRDefault="0061449B">
      <w:pPr>
        <w:spacing w:after="245" w:line="271" w:lineRule="auto"/>
        <w:ind w:left="2674" w:right="2598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профессиональной деятельности студента во время производственной практики </w:t>
      </w:r>
    </w:p>
    <w:p w:rsidR="006075D2" w:rsidRDefault="0061449B">
      <w:pPr>
        <w:spacing w:after="66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Студент(ка) _____________________________________________________ </w:t>
      </w:r>
    </w:p>
    <w:p w:rsidR="006075D2" w:rsidRDefault="0061449B">
      <w:pPr>
        <w:spacing w:after="100"/>
        <w:ind w:left="857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16"/>
        </w:rPr>
        <w:t>(фамилия, имя, отчество)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5" w:line="397" w:lineRule="auto"/>
        <w:ind w:left="137" w:right="62" w:hanging="10"/>
      </w:pPr>
      <w:r>
        <w:rPr>
          <w:rFonts w:ascii="Times New Roman" w:eastAsia="Times New Roman" w:hAnsi="Times New Roman" w:cs="Times New Roman"/>
          <w:sz w:val="24"/>
        </w:rPr>
        <w:t>обучающийся (-</w:t>
      </w:r>
      <w:r>
        <w:rPr>
          <w:rFonts w:ascii="Times New Roman" w:eastAsia="Times New Roman" w:hAnsi="Times New Roman" w:cs="Times New Roman"/>
          <w:sz w:val="24"/>
        </w:rPr>
        <w:t>аяся) по специальности 23.02.06Техническая эксплуатация подвижного состава железных дорог(тепловозы и дизель-поезда) успешно прошёл (-ла) производственную практику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ПП.01.02  по профилю специальности (эксплуатационная) по профессиональному модулю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ПМ 01 </w:t>
      </w:r>
    </w:p>
    <w:p w:rsidR="006075D2" w:rsidRDefault="0061449B">
      <w:pPr>
        <w:spacing w:after="183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Экс</w:t>
      </w:r>
      <w:r>
        <w:rPr>
          <w:rFonts w:ascii="Times New Roman" w:eastAsia="Times New Roman" w:hAnsi="Times New Roman" w:cs="Times New Roman"/>
          <w:sz w:val="24"/>
        </w:rPr>
        <w:t xml:space="preserve">плуатация  и техническое обслуживание подвижного состава в объеме 252 часа с «____»_____ </w:t>
      </w:r>
    </w:p>
    <w:p w:rsidR="006075D2" w:rsidRDefault="0061449B">
      <w:pPr>
        <w:spacing w:after="107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20_ г. по «____»._______20_ г. в организации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Приволжская дирекция тяги-филиала ОАО «РЖД», </w:t>
      </w:r>
    </w:p>
    <w:p w:rsidR="006075D2" w:rsidRDefault="0061449B">
      <w:pPr>
        <w:spacing w:after="49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410031, г. Саратов, ул. Московская , д.8 </w:t>
      </w:r>
    </w:p>
    <w:p w:rsidR="006075D2" w:rsidRDefault="0061449B">
      <w:pPr>
        <w:spacing w:after="0"/>
        <w:ind w:left="857" w:hanging="10"/>
      </w:pPr>
      <w:r>
        <w:rPr>
          <w:rFonts w:ascii="Times New Roman" w:eastAsia="Times New Roman" w:hAnsi="Times New Roman" w:cs="Times New Roman"/>
          <w:i/>
          <w:sz w:val="16"/>
        </w:rPr>
        <w:t xml:space="preserve">                             (на</w:t>
      </w:r>
      <w:r>
        <w:rPr>
          <w:rFonts w:ascii="Times New Roman" w:eastAsia="Times New Roman" w:hAnsi="Times New Roman" w:cs="Times New Roman"/>
          <w:i/>
          <w:sz w:val="16"/>
        </w:rPr>
        <w:t xml:space="preserve">именование организации, юридический адрес) </w:t>
      </w:r>
    </w:p>
    <w:tbl>
      <w:tblPr>
        <w:tblStyle w:val="TableGrid"/>
        <w:tblW w:w="9739" w:type="dxa"/>
        <w:tblInd w:w="142" w:type="dxa"/>
        <w:tblCellMar>
          <w:top w:w="10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546"/>
        <w:gridCol w:w="991"/>
        <w:gridCol w:w="1419"/>
        <w:gridCol w:w="3783"/>
      </w:tblGrid>
      <w:tr w:rsidR="006075D2">
        <w:trPr>
          <w:trHeight w:val="739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Работы, выполненные студентом во время практики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Коды освоенных </w:t>
            </w:r>
          </w:p>
          <w:p w:rsidR="006075D2" w:rsidRDefault="0061449B">
            <w:pPr>
              <w:spacing w:after="12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компетенци</w:t>
            </w:r>
          </w:p>
          <w:p w:rsidR="006075D2" w:rsidRDefault="0061449B">
            <w:pPr>
              <w:spacing w:after="5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й  </w:t>
            </w:r>
          </w:p>
          <w:p w:rsidR="006075D2" w:rsidRDefault="0061449B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(ОК, ПК)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Качество выполнения работ в соответствии с технологией и (или) </w:t>
            </w:r>
          </w:p>
          <w:p w:rsidR="006075D2" w:rsidRDefault="0061449B">
            <w:pPr>
              <w:spacing w:after="56"/>
              <w:ind w:left="2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требованиями организации, в которой </w:t>
            </w:r>
          </w:p>
          <w:p w:rsidR="006075D2" w:rsidRDefault="0061449B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проходила практика </w:t>
            </w:r>
          </w:p>
        </w:tc>
      </w:tr>
      <w:tr w:rsidR="006075D2">
        <w:trPr>
          <w:trHeight w:val="773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Объем \ час.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49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185"/>
                <w:tab w:val="right" w:pos="3385"/>
              </w:tabs>
              <w:spacing w:after="2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Производить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техническое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обслуживание тепловозов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252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1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216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21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239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spacing w:after="45"/>
            </w:pPr>
            <w:r>
              <w:rPr>
                <w:rFonts w:ascii="Times New Roman" w:eastAsia="Times New Roman" w:hAnsi="Times New Roman" w:cs="Times New Roman"/>
              </w:rPr>
              <w:t xml:space="preserve">ПК 1.1-1.3;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ОК.1-9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92" w:line="285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«отлично»:в полном объёме и без замечаний выполнял обязанности помощника машиниста локомотива. Требования охраны труда и техники безопасности не нарушал </w:t>
            </w:r>
          </w:p>
          <w:p w:rsidR="006075D2" w:rsidRDefault="0061449B">
            <w:pPr>
              <w:spacing w:after="191" w:line="283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4 «хорошо»: в полном объёме и с незначительными замечаниями выполнял обязанности помощника машиниста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локомотива. Требования охраны труда и техники безопасности не нарушал </w:t>
            </w:r>
          </w:p>
          <w:p w:rsidR="006075D2" w:rsidRDefault="0061449B">
            <w:pPr>
              <w:spacing w:after="0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«удовлетворительно»: в полном объёме, но с существенными замечаниями выполнял обязанности помощника машиниста локомотива. Требования охраны труда и техники безопасности не нарушал </w:t>
            </w:r>
          </w:p>
        </w:tc>
      </w:tr>
      <w:tr w:rsidR="006075D2">
        <w:trPr>
          <w:trHeight w:val="96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132"/>
                <w:tab w:val="center" w:pos="2014"/>
                <w:tab w:val="right" w:pos="3385"/>
              </w:tabs>
              <w:spacing w:after="24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Выявлять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устранять </w:t>
            </w:r>
          </w:p>
          <w:p w:rsidR="006075D2" w:rsidRDefault="0061449B">
            <w:pPr>
              <w:spacing w:after="8"/>
              <w:ind w:left="3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неисправности, </w:t>
            </w:r>
          </w:p>
          <w:p w:rsidR="006075D2" w:rsidRDefault="0061449B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188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6" w:line="240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Заполнять и проверять правильность заполнения </w:t>
            </w:r>
          </w:p>
          <w:p w:rsidR="006075D2" w:rsidRDefault="0061449B">
            <w:pPr>
              <w:spacing w:after="8"/>
              <w:ind w:left="3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технической документации, </w:t>
            </w:r>
          </w:p>
          <w:p w:rsidR="006075D2" w:rsidRDefault="0061449B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46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85" w:lineRule="auto"/>
              <w:ind w:left="34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Управлять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тяговым подвижным составом. </w:t>
            </w:r>
          </w:p>
          <w:p w:rsidR="006075D2" w:rsidRDefault="0061449B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938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46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lastRenderedPageBreak/>
              <w:t xml:space="preserve">Оценка по практике в целом 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дифференцированный зачёт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):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или 4 или 3 </w:t>
            </w:r>
          </w:p>
        </w:tc>
      </w:tr>
    </w:tbl>
    <w:p w:rsidR="006075D2" w:rsidRDefault="0061449B">
      <w:pPr>
        <w:spacing w:after="0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«___» _______ 20__ г. 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(Дата) </w:t>
      </w:r>
    </w:p>
    <w:p w:rsidR="006075D2" w:rsidRDefault="0061449B">
      <w:pPr>
        <w:spacing w:after="39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18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практики, ответственного лица организации, где проходила практика) </w:t>
      </w:r>
    </w:p>
    <w:p w:rsidR="006075D2" w:rsidRDefault="0061449B">
      <w:pPr>
        <w:spacing w:after="35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   /___________________/ </w:t>
      </w:r>
    </w:p>
    <w:p w:rsidR="006075D2" w:rsidRDefault="0061449B">
      <w:pPr>
        <w:spacing w:after="75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(Подпись и Ф.И.О. руководителя  организации, где проходила практика) </w:t>
      </w:r>
    </w:p>
    <w:p w:rsidR="006075D2" w:rsidRDefault="0061449B">
      <w:pPr>
        <w:spacing w:after="103"/>
        <w:ind w:left="14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075D2" w:rsidRDefault="0061449B">
      <w:pPr>
        <w:spacing w:after="152"/>
        <w:ind w:left="857" w:hanging="10"/>
      </w:pPr>
      <w:r>
        <w:rPr>
          <w:rFonts w:ascii="Times New Roman" w:eastAsia="Times New Roman" w:hAnsi="Times New Roman" w:cs="Times New Roman"/>
          <w:sz w:val="16"/>
        </w:rPr>
        <w:t xml:space="preserve">М.П.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136" w:right="66" w:firstLine="70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Критерии оценки производственной практики </w:t>
      </w:r>
      <w:r>
        <w:rPr>
          <w:rFonts w:ascii="Times New Roman" w:eastAsia="Times New Roman" w:hAnsi="Times New Roman" w:cs="Times New Roman"/>
          <w:sz w:val="24"/>
        </w:rPr>
        <w:t>ПП.01.02 по профилю специальности (эксплуатационная) по профессионально</w:t>
      </w:r>
      <w:r>
        <w:rPr>
          <w:rFonts w:ascii="Times New Roman" w:eastAsia="Times New Roman" w:hAnsi="Times New Roman" w:cs="Times New Roman"/>
          <w:sz w:val="24"/>
        </w:rPr>
        <w:t>му модулю ПМ 01 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tbl>
      <w:tblPr>
        <w:tblStyle w:val="TableGrid"/>
        <w:tblW w:w="10233" w:type="dxa"/>
        <w:tblInd w:w="142" w:type="dxa"/>
        <w:tblCellMar>
          <w:top w:w="51" w:type="dxa"/>
          <w:left w:w="0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2573"/>
        <w:gridCol w:w="1966"/>
        <w:gridCol w:w="1817"/>
        <w:gridCol w:w="2117"/>
        <w:gridCol w:w="1760"/>
      </w:tblGrid>
      <w:tr w:rsidR="006075D2">
        <w:trPr>
          <w:trHeight w:val="264"/>
        </w:trPr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Вид работ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075D2"/>
        </w:tc>
        <w:tc>
          <w:tcPr>
            <w:tcW w:w="56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9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Критерии оценок </w:t>
            </w:r>
          </w:p>
        </w:tc>
      </w:tr>
      <w:tr w:rsidR="006075D2">
        <w:trPr>
          <w:trHeight w:val="12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5 «отлично»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4 «хорошо»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 «удовлетворительно»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97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«неудовлетворител ьно» </w:t>
            </w:r>
          </w:p>
        </w:tc>
      </w:tr>
      <w:tr w:rsidR="006075D2">
        <w:trPr>
          <w:trHeight w:val="1046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11"/>
            </w:pPr>
            <w:r>
              <w:rPr>
                <w:rFonts w:ascii="Times New Roman" w:eastAsia="Times New Roman" w:hAnsi="Times New Roman" w:cs="Times New Roman"/>
              </w:rPr>
              <w:t xml:space="preserve">1.Производить техническое обслуживание тепловозов 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9" w:righ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полном объёме и без замечаний выполнял обязанности помощника машиниста локомотива. Требования охраны труда и техники безопасности не нарушал 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right="32"/>
            </w:pPr>
            <w:r>
              <w:rPr>
                <w:rFonts w:ascii="Times New Roman" w:eastAsia="Times New Roman" w:hAnsi="Times New Roman" w:cs="Times New Roman"/>
                <w:sz w:val="24"/>
              </w:rPr>
              <w:t>В полном объёме и с незначительны ми замечаниями выполнял обязанности помощника машиниста локомотива. Требования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охраны труда и техники безопасности не нарушал </w:t>
            </w:r>
          </w:p>
        </w:tc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64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полном объёме, но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:rsidR="006075D2" w:rsidRDefault="0061449B">
            <w:pPr>
              <w:spacing w:after="0"/>
              <w:ind w:left="108" w:right="10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существенными замечаниями выполнял обязанности помощника машиниста локомотива. Требования охраны труда и техники безопасности не нарушал 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09" w:line="363" w:lineRule="auto"/>
              <w:ind w:left="108" w:right="72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в полном объёме и с существенным и замеча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ниями выполнял обязанности помощника машиниста локомотива. Требования охраны труда и техники безопасности не нарушал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058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8" w:lineRule="auto"/>
              <w:ind w:left="157" w:hanging="80"/>
            </w:pPr>
            <w:r>
              <w:rPr>
                <w:rFonts w:ascii="Times New Roman" w:eastAsia="Times New Roman" w:hAnsi="Times New Roman" w:cs="Times New Roman"/>
              </w:rPr>
              <w:t xml:space="preserve">2 Выявлять и устранять неисправности,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563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8" w:line="250" w:lineRule="auto"/>
              <w:ind w:left="108" w:right="10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3 Заполнять и проверять правильность заполнения технической документации,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654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9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4 Управлять тяговым подвижным составом.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</w:tbl>
    <w:p w:rsidR="006075D2" w:rsidRDefault="0061449B">
      <w:pPr>
        <w:spacing w:after="0"/>
        <w:ind w:left="10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36" w:right="66" w:firstLine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Дифференцированный зачет выставляется на основе отчетной документации, перечень и содержание которой установлены локальным нормативным актом Филиала – </w:t>
      </w:r>
      <w:r>
        <w:rPr>
          <w:rFonts w:ascii="Times New Roman" w:eastAsia="Times New Roman" w:hAnsi="Times New Roman" w:cs="Times New Roman"/>
          <w:sz w:val="24"/>
        </w:rPr>
        <w:t xml:space="preserve">Положением об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организации учебной и производственной практики студентов в филиале СамГУПС В Г. САРАТОВЕ.  </w:t>
      </w:r>
    </w:p>
    <w:p w:rsidR="006075D2" w:rsidRDefault="0061449B">
      <w:pPr>
        <w:spacing w:after="0"/>
        <w:ind w:left="10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0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0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numPr>
          <w:ilvl w:val="0"/>
          <w:numId w:val="113"/>
        </w:numPr>
        <w:spacing w:after="122" w:line="271" w:lineRule="auto"/>
        <w:ind w:left="1195" w:right="68" w:hanging="350"/>
      </w:pPr>
      <w:r>
        <w:rPr>
          <w:rFonts w:ascii="Times New Roman" w:eastAsia="Times New Roman" w:hAnsi="Times New Roman" w:cs="Times New Roman"/>
          <w:b/>
          <w:sz w:val="28"/>
        </w:rPr>
        <w:t>Контрольно-оценочные материалы для экзамена (квалификационного)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47" w:line="393" w:lineRule="auto"/>
        <w:ind w:left="855" w:right="683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10.1 Паспорт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Назначение: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187"/>
        <w:ind w:left="857" w:hanging="10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>Назначение: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89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Экзамен (квалификационный) является видом итоговой аттестации по профессиональным модулям ПМ 01 Эксплуатация  и техническое обслуживание подвижного состава, ПМ 03 Участие в конструкторско-технологической деятельности (по видам подвижного состава) (тепловоз</w:t>
      </w:r>
      <w:r>
        <w:rPr>
          <w:rFonts w:ascii="Times New Roman" w:eastAsia="Times New Roman" w:hAnsi="Times New Roman" w:cs="Times New Roman"/>
          <w:sz w:val="28"/>
        </w:rPr>
        <w:t>ы и дизель-поезда)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специальности 23.02.06 Техническая эксплуатация подвижного состава железных дорог, проводится в 8-м семестре ( база 9 классов), в 6 семестре (база 11 классов) и проводится комплексно.  </w:t>
      </w:r>
    </w:p>
    <w:p w:rsidR="006075D2" w:rsidRDefault="0061449B">
      <w:pPr>
        <w:spacing w:after="174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Целью экзамена (квалификационного) является пров</w:t>
      </w:r>
      <w:r>
        <w:rPr>
          <w:rFonts w:ascii="Times New Roman" w:eastAsia="Times New Roman" w:hAnsi="Times New Roman" w:cs="Times New Roman"/>
          <w:sz w:val="28"/>
        </w:rPr>
        <w:t xml:space="preserve">ерка:  </w:t>
      </w:r>
    </w:p>
    <w:p w:rsidR="006075D2" w:rsidRDefault="0061449B">
      <w:pPr>
        <w:numPr>
          <w:ilvl w:val="0"/>
          <w:numId w:val="114"/>
        </w:numPr>
        <w:spacing w:after="19" w:line="385" w:lineRule="auto"/>
        <w:ind w:right="59" w:firstLine="715"/>
        <w:jc w:val="both"/>
      </w:pPr>
      <w:r>
        <w:rPr>
          <w:rFonts w:ascii="Times New Roman" w:eastAsia="Times New Roman" w:hAnsi="Times New Roman" w:cs="Times New Roman"/>
          <w:sz w:val="28"/>
        </w:rPr>
        <w:t>готовности студента к выполнению вида профессиональной деятельности «</w:t>
      </w:r>
      <w:r>
        <w:rPr>
          <w:rFonts w:ascii="Times New Roman" w:eastAsia="Times New Roman" w:hAnsi="Times New Roman" w:cs="Times New Roman"/>
          <w:b/>
          <w:sz w:val="28"/>
        </w:rPr>
        <w:t>Эксплуатация и техническое обслуживание подвижного состава</w:t>
      </w:r>
      <w:r>
        <w:rPr>
          <w:rFonts w:ascii="Times New Roman" w:eastAsia="Times New Roman" w:hAnsi="Times New Roman" w:cs="Times New Roman"/>
          <w:sz w:val="28"/>
        </w:rPr>
        <w:t xml:space="preserve">», </w:t>
      </w:r>
      <w:r>
        <w:rPr>
          <w:rFonts w:ascii="Times New Roman" w:eastAsia="Times New Roman" w:hAnsi="Times New Roman" w:cs="Times New Roman"/>
          <w:b/>
          <w:sz w:val="28"/>
        </w:rPr>
        <w:t>«Участие в конструкторско-технологической деятельности (по видам подвижного состава) (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тепловозы и дизель-поезда)»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6075D2" w:rsidRDefault="0061449B">
      <w:pPr>
        <w:numPr>
          <w:ilvl w:val="0"/>
          <w:numId w:val="114"/>
        </w:numPr>
        <w:spacing w:after="58" w:line="398" w:lineRule="auto"/>
        <w:ind w:right="59" w:firstLine="715"/>
        <w:jc w:val="both"/>
      </w:pP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 xml:space="preserve">формированности профессиональных компетенций </w:t>
      </w:r>
      <w:r>
        <w:rPr>
          <w:rFonts w:ascii="Times New Roman" w:eastAsia="Times New Roman" w:hAnsi="Times New Roman" w:cs="Times New Roman"/>
          <w:b/>
          <w:sz w:val="28"/>
        </w:rPr>
        <w:t>ПК 1.1 – 1.3, ПК 3.1, ПК 3.2, ОК 1 – 9.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8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По итогам экзамена (квалификационного) аттестационная комиссия принимает однозначное решение: «</w:t>
      </w:r>
      <w:r>
        <w:rPr>
          <w:rFonts w:ascii="Times New Roman" w:eastAsia="Times New Roman" w:hAnsi="Times New Roman" w:cs="Times New Roman"/>
          <w:b/>
          <w:sz w:val="28"/>
        </w:rPr>
        <w:t xml:space="preserve">вид профессиональной деятельности освоен </w:t>
      </w:r>
    </w:p>
    <w:p w:rsidR="006075D2" w:rsidRDefault="0061449B">
      <w:pPr>
        <w:spacing w:after="5" w:line="388" w:lineRule="auto"/>
        <w:ind w:left="127" w:right="32"/>
      </w:pPr>
      <w:r>
        <w:rPr>
          <w:rFonts w:ascii="Times New Roman" w:eastAsia="Times New Roman" w:hAnsi="Times New Roman" w:cs="Times New Roman"/>
          <w:b/>
          <w:sz w:val="28"/>
        </w:rPr>
        <w:t xml:space="preserve">на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оценку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«отлично», </w:t>
      </w:r>
      <w:r>
        <w:rPr>
          <w:rFonts w:ascii="Times New Roman" w:eastAsia="Times New Roman" w:hAnsi="Times New Roman" w:cs="Times New Roman"/>
          <w:b/>
          <w:sz w:val="28"/>
        </w:rPr>
        <w:tab/>
        <w:t>«хорошо</w:t>
      </w:r>
      <w:r>
        <w:rPr>
          <w:rFonts w:ascii="Times New Roman" w:eastAsia="Times New Roman" w:hAnsi="Times New Roman" w:cs="Times New Roman"/>
          <w:b/>
          <w:sz w:val="28"/>
        </w:rPr>
        <w:t xml:space="preserve">»,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«удовлетворительно», </w:t>
      </w:r>
      <w:r>
        <w:rPr>
          <w:rFonts w:ascii="Times New Roman" w:eastAsia="Times New Roman" w:hAnsi="Times New Roman" w:cs="Times New Roman"/>
          <w:b/>
          <w:sz w:val="28"/>
        </w:rPr>
        <w:tab/>
        <w:t>«не удовлетворительно»</w:t>
      </w:r>
      <w:r>
        <w:rPr>
          <w:rFonts w:ascii="Times New Roman" w:eastAsia="Times New Roman" w:hAnsi="Times New Roman" w:cs="Times New Roman"/>
          <w:sz w:val="28"/>
        </w:rPr>
        <w:t xml:space="preserve">, который фиксируется в Протоколе аттестационной комиссии (Приложение А) и в экзаменационной ведомости. </w:t>
      </w:r>
    </w:p>
    <w:p w:rsidR="006075D2" w:rsidRDefault="0061449B">
      <w:pPr>
        <w:spacing w:after="187"/>
        <w:ind w:left="857" w:hanging="10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>Условия: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7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К экзамену (квалификационному) допускаются студенты, успешно освоившие все элементы программы</w:t>
      </w:r>
      <w:r>
        <w:rPr>
          <w:rFonts w:ascii="Times New Roman" w:eastAsia="Times New Roman" w:hAnsi="Times New Roman" w:cs="Times New Roman"/>
          <w:sz w:val="28"/>
        </w:rPr>
        <w:t xml:space="preserve"> ПМ 01 – МДК 01.01, МДК 01.02, УП 01.01, УП 01.02, УП 01.03, ПП  01.01, ПП 01.02; ПМ 03- МДК 03.01, ПП 03.01. </w:t>
      </w:r>
    </w:p>
    <w:p w:rsidR="006075D2" w:rsidRDefault="0061449B">
      <w:pPr>
        <w:spacing w:after="10" w:line="377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Экзамен (квалификационный) проводится аттестационной комиссией, состав которой утверждается приказом директора. В состав комиссии, в обязательном порядке, включается представитель от работодателя. </w:t>
      </w:r>
    </w:p>
    <w:p w:rsidR="006075D2" w:rsidRDefault="0061449B">
      <w:pPr>
        <w:spacing w:after="10" w:line="396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Экзамен (квалификационный) проводится за счёт времени, отв</w:t>
      </w:r>
      <w:r>
        <w:rPr>
          <w:rFonts w:ascii="Times New Roman" w:eastAsia="Times New Roman" w:hAnsi="Times New Roman" w:cs="Times New Roman"/>
          <w:sz w:val="28"/>
        </w:rPr>
        <w:t xml:space="preserve">едённого на промежуточную аттестацию (в период экзаменационной сессии).  </w:t>
      </w:r>
    </w:p>
    <w:p w:rsidR="006075D2" w:rsidRDefault="0061449B">
      <w:pPr>
        <w:spacing w:after="10" w:line="396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Формой экзамена (квалификационного) по ПМ 01 Эксплуатация  и техническое обслуживание подвижного состава, ПМ 03 Участие в конструкторскотехнологической деятельности(по видам подвижно</w:t>
      </w:r>
      <w:r>
        <w:rPr>
          <w:rFonts w:ascii="Times New Roman" w:eastAsia="Times New Roman" w:hAnsi="Times New Roman" w:cs="Times New Roman"/>
          <w:sz w:val="28"/>
        </w:rPr>
        <w:t xml:space="preserve">го состава) (тепловозы и дизельпоезда) является – ЗАЩИТА ПОРТФОЛИО. </w:t>
      </w:r>
    </w:p>
    <w:p w:rsidR="006075D2" w:rsidRDefault="0061449B">
      <w:pPr>
        <w:spacing w:after="117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Защита портфолио: </w:t>
      </w:r>
    </w:p>
    <w:p w:rsidR="006075D2" w:rsidRDefault="0061449B">
      <w:pPr>
        <w:spacing w:after="10" w:line="392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Студент формирует портфолио, в соответствии п. 10.2.3, в процессе изучения ПМ. </w:t>
      </w:r>
    </w:p>
    <w:p w:rsidR="006075D2" w:rsidRDefault="0061449B">
      <w:pPr>
        <w:spacing w:after="10" w:line="398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На экзамене (квалификационном) студент лично предъявляет портфолио аттестационной комисс</w:t>
      </w:r>
      <w:r>
        <w:rPr>
          <w:rFonts w:ascii="Times New Roman" w:eastAsia="Times New Roman" w:hAnsi="Times New Roman" w:cs="Times New Roman"/>
          <w:sz w:val="28"/>
        </w:rPr>
        <w:t xml:space="preserve">ии и защищает его.  </w:t>
      </w:r>
    </w:p>
    <w:p w:rsidR="006075D2" w:rsidRDefault="0061449B">
      <w:pPr>
        <w:spacing w:after="237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Защита проводится в форме собеседования по представленным документам. </w:t>
      </w:r>
    </w:p>
    <w:p w:rsidR="006075D2" w:rsidRDefault="0061449B">
      <w:pPr>
        <w:spacing w:after="142" w:line="386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результатам защиты портфолио, члены аттестационной комиссии заполняют оценочную ведомость на каждого студента (в соответствии с п.10.3), и единогласно принимают </w:t>
      </w:r>
      <w:r>
        <w:rPr>
          <w:rFonts w:ascii="Times New Roman" w:eastAsia="Times New Roman" w:hAnsi="Times New Roman" w:cs="Times New Roman"/>
          <w:sz w:val="28"/>
        </w:rPr>
        <w:t xml:space="preserve">однозначное решение об освоении ПМ – «вид профессиональной деятельности </w:t>
      </w:r>
      <w:r>
        <w:rPr>
          <w:rFonts w:ascii="Times New Roman" w:eastAsia="Times New Roman" w:hAnsi="Times New Roman" w:cs="Times New Roman"/>
          <w:i/>
          <w:sz w:val="28"/>
        </w:rPr>
        <w:t>освоен на оценку или «отлично», «хорошо», «удовлетворительно», «неудовлетворительно»».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88" w:line="271" w:lineRule="auto"/>
        <w:ind w:left="855" w:right="68" w:hanging="10"/>
      </w:pPr>
      <w:r>
        <w:rPr>
          <w:rFonts w:ascii="Times New Roman" w:eastAsia="Times New Roman" w:hAnsi="Times New Roman" w:cs="Times New Roman"/>
          <w:b/>
          <w:sz w:val="28"/>
        </w:rPr>
        <w:t>10.2 Требования к портфолио: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tabs>
          <w:tab w:val="center" w:pos="2230"/>
          <w:tab w:val="center" w:pos="4391"/>
          <w:tab w:val="center" w:pos="5801"/>
        </w:tabs>
        <w:spacing w:after="307" w:line="271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10.2.1 Тип портфолио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  <w:u w:val="single" w:color="000000"/>
        </w:rPr>
        <w:t>смешанный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86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>10.2.2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Компетенции, для проверки которых используется портфолио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51"/>
        <w:ind w:left="857" w:hanging="10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>10.2.2.1 Общие: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0"/>
        <w:ind w:left="862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tbl>
      <w:tblPr>
        <w:tblStyle w:val="TableGrid"/>
        <w:tblW w:w="10315" w:type="dxa"/>
        <w:tblInd w:w="142" w:type="dxa"/>
        <w:tblCellMar>
          <w:top w:w="53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764"/>
        <w:gridCol w:w="4551"/>
      </w:tblGrid>
      <w:tr w:rsidR="006075D2">
        <w:trPr>
          <w:trHeight w:val="425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Компетенции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Показатели </w:t>
            </w:r>
          </w:p>
        </w:tc>
      </w:tr>
      <w:tr w:rsidR="006075D2">
        <w:trPr>
          <w:trHeight w:val="2909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01. Выбирать способы решения задач профессиональной деятельности применительно к различным контекстам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52"/>
              </w:numPr>
              <w:spacing w:after="0" w:line="358" w:lineRule="auto"/>
              <w:ind w:right="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Высокая активность, инициативность в процессе освоения всех элементов ПМ </w:t>
            </w:r>
          </w:p>
          <w:p w:rsidR="006075D2" w:rsidRDefault="0061449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01; </w:t>
            </w:r>
          </w:p>
          <w:p w:rsidR="006075D2" w:rsidRDefault="0061449B">
            <w:pPr>
              <w:numPr>
                <w:ilvl w:val="0"/>
                <w:numId w:val="152"/>
              </w:numPr>
              <w:spacing w:after="0"/>
              <w:ind w:right="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активное участие в работе кружка технического творчества, конкурсах профессионального мастерства, профессиональных олимпиадах, днях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53" w:type="dxa"/>
          <w:left w:w="108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764"/>
        <w:gridCol w:w="4551"/>
      </w:tblGrid>
      <w:tr w:rsidR="006075D2">
        <w:trPr>
          <w:trHeight w:val="2909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506"/>
                <w:tab w:val="center" w:pos="1702"/>
                <w:tab w:val="center" w:pos="3364"/>
              </w:tabs>
              <w:spacing w:after="16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дверей,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исследовательской </w:t>
            </w:r>
          </w:p>
          <w:p w:rsidR="006075D2" w:rsidRDefault="0061449B">
            <w:pPr>
              <w:spacing w:after="15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работе; </w:t>
            </w:r>
          </w:p>
          <w:p w:rsidR="006075D2" w:rsidRDefault="0061449B">
            <w:pPr>
              <w:numPr>
                <w:ilvl w:val="0"/>
                <w:numId w:val="153"/>
              </w:numPr>
              <w:spacing w:after="22" w:line="3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соблюдение требований техники безопасности в учебных мастерских и цехах депо; </w:t>
            </w:r>
          </w:p>
          <w:p w:rsidR="006075D2" w:rsidRDefault="0061449B">
            <w:pPr>
              <w:numPr>
                <w:ilvl w:val="0"/>
                <w:numId w:val="153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соблюдение требований к форме одежды. </w:t>
            </w:r>
          </w:p>
        </w:tc>
      </w:tr>
      <w:tr w:rsidR="006075D2">
        <w:trPr>
          <w:trHeight w:val="10775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" w:line="35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02.  Использовать современные средства поиска, анализа и интерпретации информации и </w:t>
            </w:r>
          </w:p>
          <w:p w:rsidR="006075D2" w:rsidRDefault="0061449B">
            <w:pPr>
              <w:spacing w:after="0" w:line="39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информационные технологии для выполн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ения задач профессиональной деятельности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54"/>
              </w:numPr>
              <w:spacing w:after="30" w:line="370" w:lineRule="auto"/>
              <w:ind w:right="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Оптимальный выбор источника информации в соответствии с поставленной задачей, оперативность поиска информации; </w:t>
            </w:r>
          </w:p>
          <w:p w:rsidR="006075D2" w:rsidRDefault="0061449B">
            <w:pPr>
              <w:numPr>
                <w:ilvl w:val="0"/>
                <w:numId w:val="154"/>
              </w:numPr>
              <w:spacing w:after="0" w:line="397" w:lineRule="auto"/>
              <w:ind w:right="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соответствие найденной информации поставленной задаче; </w:t>
            </w:r>
          </w:p>
          <w:p w:rsidR="006075D2" w:rsidRDefault="0061449B">
            <w:pPr>
              <w:numPr>
                <w:ilvl w:val="0"/>
                <w:numId w:val="154"/>
              </w:numPr>
              <w:spacing w:after="119"/>
              <w:ind w:right="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точность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обработки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:rsidR="006075D2" w:rsidRDefault="0061449B">
            <w:pPr>
              <w:spacing w:after="44" w:line="358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структурирования информации при выполнении практических и </w:t>
            </w:r>
          </w:p>
          <w:p w:rsidR="006075D2" w:rsidRDefault="0061449B">
            <w:pPr>
              <w:spacing w:after="158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самостоятельных работ; </w:t>
            </w:r>
          </w:p>
          <w:p w:rsidR="006075D2" w:rsidRDefault="0061449B">
            <w:pPr>
              <w:numPr>
                <w:ilvl w:val="0"/>
                <w:numId w:val="154"/>
              </w:numPr>
              <w:spacing w:after="31" w:line="367" w:lineRule="auto"/>
              <w:ind w:right="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эффективность использования найденной информации для решения профессиональных задач по эксплуатации, обслуживанию и ремонту подвижного состава.. </w:t>
            </w:r>
          </w:p>
          <w:p w:rsidR="006075D2" w:rsidRDefault="0061449B">
            <w:pPr>
              <w:numPr>
                <w:ilvl w:val="0"/>
                <w:numId w:val="154"/>
              </w:numPr>
              <w:spacing w:after="115"/>
              <w:ind w:right="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уверенное пользование 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пециальными </w:t>
            </w:r>
          </w:p>
          <w:p w:rsidR="006075D2" w:rsidRDefault="0061449B">
            <w:pPr>
              <w:spacing w:after="46" w:line="356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прикладными компьютерными контрольными и обучающими </w:t>
            </w:r>
          </w:p>
          <w:p w:rsidR="006075D2" w:rsidRDefault="0061449B">
            <w:pPr>
              <w:spacing w:after="15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программами; </w:t>
            </w:r>
          </w:p>
          <w:p w:rsidR="006075D2" w:rsidRDefault="0061449B">
            <w:pPr>
              <w:numPr>
                <w:ilvl w:val="0"/>
                <w:numId w:val="154"/>
              </w:numPr>
              <w:spacing w:after="0" w:line="377" w:lineRule="auto"/>
              <w:ind w:right="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эффективное владение навыками хранения и передачи информации с помощью мультимедийных средств. </w:t>
            </w:r>
          </w:p>
          <w:p w:rsidR="006075D2" w:rsidRDefault="0061449B">
            <w:pPr>
              <w:spacing w:after="113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115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112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250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03. Планировать и реализовывать собственное профессиональное и личностное развитие, предпринимательскую деятельность в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1 - Постановка цели и выбор способов деятельности в соответствии с рабочей ситуацией, осуществление самоконтроля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52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  <w:gridCol w:w="4551"/>
      </w:tblGrid>
      <w:tr w:rsidR="006075D2">
        <w:trPr>
          <w:trHeight w:val="4978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профессиональной сфере, использовать знания по финансовой грамотности в различных жизненных ситуациях </w:t>
            </w:r>
          </w:p>
          <w:p w:rsidR="006075D2" w:rsidRDefault="0061449B">
            <w:pPr>
              <w:spacing w:after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5" w:line="375" w:lineRule="auto"/>
              <w:ind w:left="2" w:righ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самокоррекции для достижения цели, своевременное устранение допущенных ошибок; </w:t>
            </w:r>
          </w:p>
          <w:p w:rsidR="006075D2" w:rsidRDefault="0061449B">
            <w:pPr>
              <w:numPr>
                <w:ilvl w:val="0"/>
                <w:numId w:val="155"/>
              </w:numPr>
              <w:spacing w:after="32" w:line="36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способность принимать решения в  стандартных и нестандартных ситу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ациях при выполнении профессиональных задач; </w:t>
            </w:r>
          </w:p>
          <w:p w:rsidR="006075D2" w:rsidRDefault="0061449B">
            <w:pPr>
              <w:numPr>
                <w:ilvl w:val="0"/>
                <w:numId w:val="155"/>
              </w:numPr>
              <w:spacing w:after="0" w:line="39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применение  финансовой грамотности  в различных жизненных ситуациях; </w:t>
            </w:r>
          </w:p>
          <w:p w:rsidR="006075D2" w:rsidRDefault="0061449B">
            <w:pPr>
              <w:numPr>
                <w:ilvl w:val="0"/>
                <w:numId w:val="155"/>
              </w:numPr>
              <w:spacing w:after="14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ответственность за результат своего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труда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выполнении профессиональных заданий. </w:t>
            </w:r>
          </w:p>
        </w:tc>
      </w:tr>
      <w:tr w:rsidR="006075D2">
        <w:trPr>
          <w:trHeight w:val="8291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9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04. Эффективно взаимодействовать и работать в коллективе и команде </w:t>
            </w:r>
          </w:p>
          <w:p w:rsidR="006075D2" w:rsidRDefault="0061449B">
            <w:p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56"/>
              </w:num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Соблюдение этических норм общения </w:t>
            </w:r>
          </w:p>
          <w:p w:rsidR="006075D2" w:rsidRDefault="0061449B">
            <w:pPr>
              <w:spacing w:after="48" w:line="357" w:lineRule="auto"/>
              <w:ind w:left="2"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 взаимодействии с другими студентами, преподавателями и руководителями практики на учебных занятиях и на занятиях в кружках </w:t>
            </w:r>
          </w:p>
          <w:p w:rsidR="006075D2" w:rsidRDefault="0061449B">
            <w:pPr>
              <w:spacing w:after="15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технического тво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рчества; </w:t>
            </w:r>
          </w:p>
          <w:p w:rsidR="006075D2" w:rsidRDefault="0061449B">
            <w:pPr>
              <w:numPr>
                <w:ilvl w:val="0"/>
                <w:numId w:val="156"/>
              </w:numPr>
              <w:spacing w:after="0" w:line="39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толерантность к другим мнениям и позициям; </w:t>
            </w:r>
          </w:p>
          <w:p w:rsidR="006075D2" w:rsidRDefault="0061449B">
            <w:pPr>
              <w:numPr>
                <w:ilvl w:val="0"/>
                <w:numId w:val="156"/>
              </w:numPr>
              <w:spacing w:after="15" w:line="38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обоснованность постановки цели, выбора и применения методов и способов выполнения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задания,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способность убедить в этом окружающих. </w:t>
            </w:r>
          </w:p>
          <w:p w:rsidR="006075D2" w:rsidRDefault="0061449B">
            <w:pPr>
              <w:numPr>
                <w:ilvl w:val="0"/>
                <w:numId w:val="156"/>
              </w:numPr>
              <w:spacing w:after="0" w:line="39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эффективное решение задач группой студентов; </w:t>
            </w:r>
          </w:p>
          <w:p w:rsidR="006075D2" w:rsidRDefault="0061449B">
            <w:pPr>
              <w:numPr>
                <w:ilvl w:val="0"/>
                <w:numId w:val="156"/>
              </w:numPr>
              <w:spacing w:after="0" w:line="39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соблюдение норм профессиональной этики в ходе процесса обучения; </w:t>
            </w:r>
          </w:p>
          <w:p w:rsidR="006075D2" w:rsidRDefault="0061449B">
            <w:pPr>
              <w:numPr>
                <w:ilvl w:val="0"/>
                <w:numId w:val="156"/>
              </w:numPr>
              <w:spacing w:after="0" w:line="39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бесконфликтные отношения на учебных занятиях.  </w:t>
            </w:r>
          </w:p>
          <w:p w:rsidR="006075D2" w:rsidRDefault="0061449B">
            <w:pPr>
              <w:spacing w:after="115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1666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9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5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 - Осуществление грамотной устной  и </w:t>
            </w:r>
          </w:p>
          <w:p w:rsidR="006075D2" w:rsidRDefault="0061449B">
            <w:pPr>
              <w:spacing w:after="48" w:line="356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письменной  коммуникации на государственном языке Российской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Федерации;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  <w:gridCol w:w="4551"/>
      </w:tblGrid>
      <w:tr w:rsidR="006075D2">
        <w:trPr>
          <w:trHeight w:val="3322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73" w:lineRule="auto"/>
              <w:ind w:left="2"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2 - активное и эффективное использование информационно - коммуникационных ресурсов при поиске информации, выполнении практических и самостоятельных работ, при подготовке к учебны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 занятиям; </w:t>
            </w:r>
          </w:p>
          <w:p w:rsidR="006075D2" w:rsidRDefault="0061449B">
            <w:pPr>
              <w:spacing w:after="115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6222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58" w:lineRule="auto"/>
              <w:ind w:right="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</w:t>
            </w:r>
          </w:p>
          <w:p w:rsidR="006075D2" w:rsidRDefault="0061449B">
            <w:pPr>
              <w:spacing w:after="0" w:line="377" w:lineRule="auto"/>
              <w:ind w:right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межнациональных и межрелигиозных отношений, применять стандарты антикоррупционного поведения 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57"/>
              </w:numPr>
              <w:spacing w:after="45" w:line="35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Соблюдение этических норм общения на основе общечеловеческих ценностей, при взаимодействии с другими студентами, преподавателями и руководителями практики 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учебных занятиях и на занятиях в кружках </w:t>
            </w:r>
          </w:p>
          <w:p w:rsidR="006075D2" w:rsidRDefault="0061449B">
            <w:pPr>
              <w:spacing w:after="158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технического творчества; </w:t>
            </w:r>
          </w:p>
          <w:p w:rsidR="006075D2" w:rsidRDefault="0061449B">
            <w:pPr>
              <w:numPr>
                <w:ilvl w:val="0"/>
                <w:numId w:val="157"/>
              </w:numPr>
              <w:spacing w:after="0" w:line="39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проявление твердой гражданскопатриотической позиции </w:t>
            </w:r>
          </w:p>
          <w:p w:rsidR="006075D2" w:rsidRDefault="0061449B">
            <w:pPr>
              <w:numPr>
                <w:ilvl w:val="0"/>
                <w:numId w:val="157"/>
              </w:numPr>
              <w:spacing w:after="1" w:line="39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 толерантность к другим мнениям и позициям; </w:t>
            </w:r>
          </w:p>
          <w:p w:rsidR="006075D2" w:rsidRDefault="0061449B">
            <w:pPr>
              <w:numPr>
                <w:ilvl w:val="0"/>
                <w:numId w:val="157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обоснованность постановки цели, выбора и применения методов и способов выполнения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задания,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способность убедить в этом окружающих. </w:t>
            </w:r>
          </w:p>
        </w:tc>
      </w:tr>
      <w:tr w:rsidR="006075D2">
        <w:trPr>
          <w:trHeight w:val="2906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6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ливого производства, эффективно действовать в чрезвычайных ситуациях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58"/>
              </w:numPr>
              <w:spacing w:after="20" w:line="3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Знание и применение на практике  принципов бережливого производства и  ресурсосбережения; </w:t>
            </w:r>
          </w:p>
          <w:p w:rsidR="006075D2" w:rsidRDefault="0061449B">
            <w:pPr>
              <w:numPr>
                <w:ilvl w:val="0"/>
                <w:numId w:val="158"/>
              </w:numPr>
              <w:spacing w:after="1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содействие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сохранении </w:t>
            </w:r>
          </w:p>
          <w:p w:rsidR="006075D2" w:rsidRDefault="0061449B">
            <w:pPr>
              <w:spacing w:after="157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окружающей среды; </w:t>
            </w:r>
          </w:p>
          <w:p w:rsidR="006075D2" w:rsidRDefault="0061449B">
            <w:pPr>
              <w:numPr>
                <w:ilvl w:val="0"/>
                <w:numId w:val="158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умение эффективно действовать в чрезвычайных ситуациях. </w:t>
            </w:r>
          </w:p>
        </w:tc>
      </w:tr>
      <w:tr w:rsidR="006075D2">
        <w:trPr>
          <w:trHeight w:val="2497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7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08. 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62"/>
                <w:tab w:val="center" w:pos="654"/>
                <w:tab w:val="center" w:pos="1879"/>
                <w:tab w:val="center" w:pos="3700"/>
              </w:tabs>
              <w:spacing w:after="121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Эффективная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организация </w:t>
            </w:r>
          </w:p>
          <w:p w:rsidR="006075D2" w:rsidRDefault="0061449B">
            <w:pPr>
              <w:spacing w:after="0"/>
              <w:ind w:left="2"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собственной  учебной деятельности по освоению работ, связанных с ремонтом и эксплуатацией подвижного состава;  2 - использование средств физической культуры для сохранения и укрепления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53" w:type="dxa"/>
          <w:left w:w="9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46"/>
        <w:gridCol w:w="4569"/>
      </w:tblGrid>
      <w:tr w:rsidR="006075D2">
        <w:trPr>
          <w:trHeight w:val="3737"/>
        </w:trPr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98" w:lineRule="auto"/>
              <w:ind w:lef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здоровья в процессе профессиональной деятельности; </w:t>
            </w:r>
          </w:p>
          <w:p w:rsidR="006075D2" w:rsidRDefault="0061449B">
            <w:pPr>
              <w:spacing w:after="145"/>
              <w:ind w:lef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3 -  поддержание необходимого уровня </w:t>
            </w:r>
          </w:p>
          <w:p w:rsidR="006075D2" w:rsidRDefault="0061449B">
            <w:pPr>
              <w:tabs>
                <w:tab w:val="center" w:pos="639"/>
                <w:tab w:val="center" w:pos="2557"/>
                <w:tab w:val="center" w:pos="3871"/>
                <w:tab w:val="center" w:pos="4311"/>
              </w:tabs>
              <w:spacing w:after="16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подготовленности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  </w:t>
            </w:r>
          </w:p>
          <w:p w:rsidR="006075D2" w:rsidRDefault="0061449B">
            <w:pPr>
              <w:spacing w:after="0" w:line="395" w:lineRule="auto"/>
              <w:ind w:left="36" w:right="7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профессиональной деятельности; 4 -  ведение здорового образа жизни </w:t>
            </w:r>
          </w:p>
          <w:p w:rsidR="006075D2" w:rsidRDefault="0061449B">
            <w:pPr>
              <w:spacing w:after="0" w:line="398" w:lineRule="auto"/>
              <w:ind w:lef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5 - активное участие в спортивных мероприятиях. </w:t>
            </w:r>
          </w:p>
          <w:p w:rsidR="006075D2" w:rsidRDefault="0061449B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4563"/>
        </w:trPr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76" w:lineRule="auto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09. Пользоваться профессиональной документацией на государственном и иностранном языках </w:t>
            </w:r>
          </w:p>
          <w:p w:rsidR="006075D2" w:rsidRDefault="0061449B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8" w:line="377" w:lineRule="auto"/>
              <w:ind w:left="36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1 - Проявление интереса к инновациям в области профессиональной деятельности; 2 - умение пользоваться технической литературой и профессиональной документацией на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государственном и иностранном языках по профилю своей профессии; </w:t>
            </w:r>
          </w:p>
          <w:p w:rsidR="006075D2" w:rsidRDefault="0061449B">
            <w:pPr>
              <w:spacing w:after="115"/>
              <w:ind w:left="36"/>
            </w:pPr>
            <w:r>
              <w:rPr>
                <w:rFonts w:ascii="Times New Roman" w:eastAsia="Times New Roman" w:hAnsi="Times New Roman" w:cs="Times New Roman"/>
                <w:sz w:val="24"/>
              </w:rPr>
              <w:t>3 - активное участие в учебно-научно-</w:t>
            </w:r>
          </w:p>
          <w:p w:rsidR="006075D2" w:rsidRDefault="0061449B">
            <w:pPr>
              <w:spacing w:after="0"/>
              <w:ind w:left="36"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исследовательской деятельности, студенческих конференциях, конкурсах профессионального мастерства </w:t>
            </w:r>
          </w:p>
        </w:tc>
      </w:tr>
      <w:tr w:rsidR="006075D2">
        <w:trPr>
          <w:trHeight w:val="425"/>
        </w:trPr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Компетенции 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Показатели </w:t>
            </w:r>
          </w:p>
        </w:tc>
      </w:tr>
      <w:tr w:rsidR="006075D2">
        <w:trPr>
          <w:trHeight w:val="5391"/>
        </w:trPr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1. Понимать сущность и социальную значимость своей будущей профессии, проявлять к ней устойчивый интерес. 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59"/>
              </w:numPr>
              <w:spacing w:after="42" w:line="35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Высокая активность, инициативность в процессе освоения всех элементов ПМ 01,  </w:t>
            </w:r>
          </w:p>
          <w:p w:rsidR="006075D2" w:rsidRDefault="0061449B">
            <w:pPr>
              <w:spacing w:after="1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ПМ 03; </w:t>
            </w:r>
          </w:p>
          <w:p w:rsidR="006075D2" w:rsidRDefault="0061449B">
            <w:pPr>
              <w:numPr>
                <w:ilvl w:val="0"/>
                <w:numId w:val="159"/>
              </w:numPr>
              <w:spacing w:after="43" w:line="35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активное участие в работе кружка технического творчества, конкурсах профессионального мастерства, профессиональных олимпиадах, днях открытых дверей, исследовательской </w:t>
            </w:r>
          </w:p>
          <w:p w:rsidR="006075D2" w:rsidRDefault="0061449B">
            <w:pPr>
              <w:spacing w:after="1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работе; </w:t>
            </w:r>
          </w:p>
          <w:p w:rsidR="006075D2" w:rsidRDefault="0061449B">
            <w:pPr>
              <w:numPr>
                <w:ilvl w:val="0"/>
                <w:numId w:val="159"/>
              </w:numPr>
              <w:spacing w:after="1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соблюдение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требований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техники </w:t>
            </w:r>
          </w:p>
          <w:p w:rsidR="006075D2" w:rsidRDefault="0061449B">
            <w:pPr>
              <w:spacing w:after="1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безопасности на подвижном составе; </w:t>
            </w:r>
          </w:p>
          <w:p w:rsidR="006075D2" w:rsidRDefault="0061449B">
            <w:pPr>
              <w:numPr>
                <w:ilvl w:val="0"/>
                <w:numId w:val="159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соблюдение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требований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форме одежды. </w:t>
            </w:r>
          </w:p>
        </w:tc>
      </w:tr>
      <w:tr w:rsidR="006075D2">
        <w:trPr>
          <w:trHeight w:val="840"/>
        </w:trPr>
        <w:tc>
          <w:tcPr>
            <w:tcW w:w="5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2. Организовывать собственную деятельность, выбирать типовые методы и способы выполнения 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Рациональность планирования и организации деятельности по проведению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5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28"/>
        <w:gridCol w:w="4587"/>
      </w:tblGrid>
      <w:tr w:rsidR="006075D2">
        <w:trPr>
          <w:trHeight w:val="4978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профессиональных задач, оценивать их эффективность и качество.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2" w:line="379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эксплуатации,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технического обслуживания и ремонта подвижного состава; </w:t>
            </w:r>
          </w:p>
          <w:p w:rsidR="006075D2" w:rsidRDefault="0061449B">
            <w:pPr>
              <w:numPr>
                <w:ilvl w:val="0"/>
                <w:numId w:val="160"/>
              </w:numPr>
              <w:spacing w:after="34" w:line="367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обоснованность постановки цели, выбора и применения методов и способов проведения эксплуатации, технического обслуживани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я и ремонта подвижного состава; </w:t>
            </w:r>
          </w:p>
          <w:p w:rsidR="006075D2" w:rsidRDefault="0061449B">
            <w:pPr>
              <w:numPr>
                <w:ilvl w:val="0"/>
                <w:numId w:val="160"/>
              </w:numPr>
              <w:spacing w:after="0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своевременность выполнения и сдачи заданий, отчетов и прочей документации; - использование в работе полученных ранее знаний и умений. </w:t>
            </w:r>
          </w:p>
        </w:tc>
      </w:tr>
      <w:tr w:rsidR="006075D2">
        <w:trPr>
          <w:trHeight w:val="6222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3 Принимать решения в стандартных и нестандартных ситуациях и нести за них ответственность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61"/>
              </w:numPr>
              <w:spacing w:after="27" w:line="373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Постановка цели и выбор способов деятельности в соответствии с рабочей ситуацией, осуществление самоконтроля и самокоррекции для достижения цели, своевременное 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странение допущенных ошибок; </w:t>
            </w:r>
          </w:p>
          <w:p w:rsidR="006075D2" w:rsidRDefault="0061449B">
            <w:pPr>
              <w:numPr>
                <w:ilvl w:val="0"/>
                <w:numId w:val="161"/>
              </w:numPr>
              <w:spacing w:after="35" w:line="367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способность принимать решения в  стандартных и нестандартных ситуациях при выполнении эксплуатации, технического обслуживания и ремонта подвижного состава; </w:t>
            </w:r>
          </w:p>
          <w:p w:rsidR="006075D2" w:rsidRDefault="0061449B">
            <w:pPr>
              <w:numPr>
                <w:ilvl w:val="0"/>
                <w:numId w:val="161"/>
              </w:numPr>
              <w:spacing w:after="0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ответственность за результат своего труда  при выполнении эксплуатаци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и, технического обслуживания и ремонта подвижного состава; </w:t>
            </w:r>
          </w:p>
        </w:tc>
      </w:tr>
      <w:tr w:rsidR="006075D2">
        <w:trPr>
          <w:trHeight w:val="3735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62"/>
              </w:numPr>
              <w:spacing w:after="21" w:line="377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Оптимальный выбор источника информации в соответствии с поставленной задачей; </w:t>
            </w:r>
          </w:p>
          <w:p w:rsidR="006075D2" w:rsidRDefault="0061449B">
            <w:pPr>
              <w:numPr>
                <w:ilvl w:val="0"/>
                <w:numId w:val="162"/>
              </w:numPr>
              <w:spacing w:after="1" w:line="397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оперативность поиска информации; - соответствие найденной информации поставленной задаче; </w:t>
            </w:r>
          </w:p>
          <w:p w:rsidR="006075D2" w:rsidRDefault="0061449B">
            <w:pPr>
              <w:numPr>
                <w:ilvl w:val="0"/>
                <w:numId w:val="162"/>
              </w:numPr>
              <w:spacing w:after="49" w:line="356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точность обработки и структурирования информации при выполнении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практических и самост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оятельных работ;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49" w:type="dxa"/>
          <w:left w:w="7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28"/>
        <w:gridCol w:w="4587"/>
      </w:tblGrid>
      <w:tr w:rsidR="006075D2">
        <w:trPr>
          <w:trHeight w:val="2494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эффективность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использования найденной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информации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решения профессиональных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задач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эксплуатации,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технического обслуживания и ремонта подвижного состава; </w:t>
            </w:r>
          </w:p>
        </w:tc>
      </w:tr>
      <w:tr w:rsidR="006075D2">
        <w:trPr>
          <w:trHeight w:val="5393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ОК 5 Использовать информационно-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коммуникационные технологии в профессиональной деятельности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63"/>
              </w:numPr>
              <w:spacing w:after="27" w:line="373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Активное и эффективное использование информационно - коммуникационных ресурсов при поиске информации, выполнении практических и самостоятельных работ, при подготовке к учебным занятиям; </w:t>
            </w:r>
          </w:p>
          <w:p w:rsidR="006075D2" w:rsidRDefault="0061449B">
            <w:pPr>
              <w:numPr>
                <w:ilvl w:val="0"/>
                <w:numId w:val="163"/>
              </w:numPr>
              <w:spacing w:after="115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уверенное пользование специальными и </w:t>
            </w:r>
          </w:p>
          <w:p w:rsidR="006075D2" w:rsidRDefault="0061449B">
            <w:pPr>
              <w:spacing w:after="46" w:line="356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прикладными компьютерными контрольными и обучающими </w:t>
            </w:r>
          </w:p>
          <w:p w:rsidR="006075D2" w:rsidRDefault="0061449B">
            <w:pPr>
              <w:spacing w:after="158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программами; </w:t>
            </w:r>
          </w:p>
          <w:p w:rsidR="006075D2" w:rsidRDefault="0061449B">
            <w:pPr>
              <w:numPr>
                <w:ilvl w:val="0"/>
                <w:numId w:val="163"/>
              </w:num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эффективное владение навыками хранения и передачи информации с помощью мультимедийных средств. </w:t>
            </w:r>
          </w:p>
        </w:tc>
      </w:tr>
      <w:tr w:rsidR="006075D2">
        <w:trPr>
          <w:trHeight w:val="4979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6 Работать в коллективе и в команде, эффективно общаться с коллегами, руководством, потребителями.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64"/>
              </w:numPr>
              <w:spacing w:after="45" w:line="357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Соблюдение этических норм общения при взаимодействии с другими студентами, преподавателями и руководителями практики на учебных занятиях и на занятиях 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кружках </w:t>
            </w:r>
          </w:p>
          <w:p w:rsidR="006075D2" w:rsidRDefault="0061449B">
            <w:pPr>
              <w:spacing w:after="161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технического творчества; </w:t>
            </w:r>
          </w:p>
          <w:p w:rsidR="006075D2" w:rsidRDefault="0061449B">
            <w:pPr>
              <w:numPr>
                <w:ilvl w:val="0"/>
                <w:numId w:val="164"/>
              </w:numPr>
              <w:spacing w:after="3" w:line="395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толерантность к другим мнениям и позициям; </w:t>
            </w:r>
          </w:p>
          <w:p w:rsidR="006075D2" w:rsidRDefault="0061449B">
            <w:pPr>
              <w:numPr>
                <w:ilvl w:val="0"/>
                <w:numId w:val="164"/>
              </w:num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обоснованность постановки цели, выбора и применения методов и способов выполнения задания, способность убедить в этом окружающих. </w:t>
            </w:r>
          </w:p>
        </w:tc>
      </w:tr>
      <w:tr w:rsidR="006075D2">
        <w:trPr>
          <w:trHeight w:val="2081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7 Брать на себя ответственность за работу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членов команды (подчиненных), результат выполнения заданий.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65"/>
              </w:numPr>
              <w:spacing w:after="3" w:line="39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Эффективное решение задач группой студентов; </w:t>
            </w:r>
          </w:p>
          <w:p w:rsidR="006075D2" w:rsidRDefault="0061449B">
            <w:pPr>
              <w:numPr>
                <w:ilvl w:val="0"/>
                <w:numId w:val="165"/>
              </w:numPr>
              <w:spacing w:after="2" w:line="39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соблюдение норм профессиональной этики в ходе процесса обучения; </w:t>
            </w:r>
          </w:p>
          <w:p w:rsidR="006075D2" w:rsidRDefault="0061449B">
            <w:pPr>
              <w:numPr>
                <w:ilvl w:val="0"/>
                <w:numId w:val="165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бесконфликтные отношения на учебных </w:t>
            </w:r>
          </w:p>
        </w:tc>
      </w:tr>
      <w:tr w:rsidR="006075D2">
        <w:trPr>
          <w:trHeight w:val="425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занятиях.-  </w:t>
            </w:r>
          </w:p>
        </w:tc>
      </w:tr>
      <w:tr w:rsidR="006075D2">
        <w:trPr>
          <w:trHeight w:val="6219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66"/>
              </w:numPr>
              <w:spacing w:after="42" w:line="358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Эффективная организация собственной  учебной деятельности по освоению работ, связанных с эксплуатаци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ей, техническимо обслуживанием и ремонтом  подвижного </w:t>
            </w:r>
          </w:p>
          <w:p w:rsidR="006075D2" w:rsidRDefault="0061449B">
            <w:pPr>
              <w:spacing w:after="158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состава; </w:t>
            </w:r>
          </w:p>
          <w:p w:rsidR="006075D2" w:rsidRDefault="0061449B">
            <w:pPr>
              <w:numPr>
                <w:ilvl w:val="0"/>
                <w:numId w:val="166"/>
              </w:numPr>
              <w:spacing w:after="44" w:line="358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рациональность выбора типовых методов и способов выполнения </w:t>
            </w:r>
          </w:p>
          <w:p w:rsidR="006075D2" w:rsidRDefault="0061449B">
            <w:pPr>
              <w:spacing w:after="1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профессиональных задач; </w:t>
            </w:r>
          </w:p>
          <w:p w:rsidR="006075D2" w:rsidRDefault="0061449B">
            <w:pPr>
              <w:numPr>
                <w:ilvl w:val="0"/>
                <w:numId w:val="166"/>
              </w:numPr>
              <w:spacing w:after="32" w:line="371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активное участие в учебно-научноисследовательской деятельности, студенческих конференциях, олимпиадах, ко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нкурсах профессионального мастерства; </w:t>
            </w:r>
          </w:p>
          <w:p w:rsidR="006075D2" w:rsidRDefault="0061449B">
            <w:pPr>
              <w:numPr>
                <w:ilvl w:val="0"/>
                <w:numId w:val="166"/>
              </w:numPr>
              <w:spacing w:after="0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планирование студентами повышения личностного и квалификационного уровня. </w:t>
            </w:r>
          </w:p>
        </w:tc>
      </w:tr>
      <w:tr w:rsidR="006075D2">
        <w:trPr>
          <w:trHeight w:val="2496"/>
        </w:trPr>
        <w:tc>
          <w:tcPr>
            <w:tcW w:w="5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9 Ориентироваться в условиях частой смены технологий в профессиональной деятельности 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67"/>
              </w:numPr>
              <w:spacing w:after="0" w:line="395" w:lineRule="auto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Проявление интереса к инновациям в области профессиональной деятельности; </w:t>
            </w:r>
          </w:p>
          <w:p w:rsidR="006075D2" w:rsidRDefault="0061449B">
            <w:pPr>
              <w:numPr>
                <w:ilvl w:val="0"/>
                <w:numId w:val="167"/>
              </w:numPr>
              <w:spacing w:after="0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активное участие в учебно-научноисследовательской деятельности, студенческих конференциях, конкурсах профессионального мастерства </w:t>
            </w:r>
          </w:p>
        </w:tc>
      </w:tr>
    </w:tbl>
    <w:p w:rsidR="006075D2" w:rsidRDefault="0061449B">
      <w:pPr>
        <w:spacing w:after="12" w:line="269" w:lineRule="auto"/>
        <w:ind w:left="872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10.2.2.2 Профессиональные: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315" w:type="dxa"/>
        <w:tblInd w:w="142" w:type="dxa"/>
        <w:tblCellMar>
          <w:top w:w="53" w:type="dxa"/>
          <w:left w:w="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4995"/>
        <w:gridCol w:w="769"/>
        <w:gridCol w:w="4551"/>
      </w:tblGrid>
      <w:tr w:rsidR="006075D2">
        <w:trPr>
          <w:trHeight w:val="425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left="8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Компетенции </w:t>
            </w:r>
          </w:p>
        </w:tc>
        <w:tc>
          <w:tcPr>
            <w:tcW w:w="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Показатели </w:t>
            </w:r>
          </w:p>
        </w:tc>
      </w:tr>
      <w:tr w:rsidR="006075D2">
        <w:trPr>
          <w:trHeight w:val="4563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1.1.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Эксплуатировать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подвижной железных дорог </w:t>
            </w:r>
          </w:p>
        </w:tc>
        <w:tc>
          <w:tcPr>
            <w:tcW w:w="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9" w:line="356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 Выполнение требований техники безопасности при эксплуатации </w:t>
            </w:r>
          </w:p>
          <w:p w:rsidR="006075D2" w:rsidRDefault="0061449B">
            <w:pPr>
              <w:spacing w:after="157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подвижного состава; </w:t>
            </w:r>
          </w:p>
          <w:p w:rsidR="006075D2" w:rsidRDefault="0061449B">
            <w:pPr>
              <w:numPr>
                <w:ilvl w:val="0"/>
                <w:numId w:val="168"/>
              </w:numPr>
              <w:spacing w:after="0" w:line="397" w:lineRule="auto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Соответствие выбранных методов и приборов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конкретным целям и задачам эксплуатации подвижного состава;  </w:t>
            </w:r>
          </w:p>
          <w:p w:rsidR="006075D2" w:rsidRDefault="0061449B">
            <w:pPr>
              <w:numPr>
                <w:ilvl w:val="0"/>
                <w:numId w:val="168"/>
              </w:numPr>
              <w:spacing w:after="165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Правильность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использования </w:t>
            </w:r>
          </w:p>
          <w:p w:rsidR="006075D2" w:rsidRDefault="0061449B">
            <w:pPr>
              <w:spacing w:after="159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приборов безопасности; </w:t>
            </w:r>
          </w:p>
          <w:p w:rsidR="006075D2" w:rsidRDefault="0061449B">
            <w:pPr>
              <w:numPr>
                <w:ilvl w:val="0"/>
                <w:numId w:val="168"/>
              </w:numPr>
              <w:spacing w:after="0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Соблюдение инструкций по технической эксплуатации и ремонту подвижного состава;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53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764"/>
        <w:gridCol w:w="4551"/>
      </w:tblGrid>
      <w:tr w:rsidR="006075D2">
        <w:trPr>
          <w:trHeight w:val="5394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1.2 Производить техническое обслуживание и ремонт подвижного состава железных дорог в соответствии с требованиями технологических процессов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5" w:line="376" w:lineRule="auto"/>
              <w:ind w:left="2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 Выполнение требований охраны труда; 2 – Соблюдение технологической последовательности проведения </w:t>
            </w:r>
          </w:p>
          <w:p w:rsidR="006075D2" w:rsidRDefault="0061449B">
            <w:pPr>
              <w:spacing w:after="15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ремонтных 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абот;  </w:t>
            </w:r>
          </w:p>
          <w:p w:rsidR="006075D2" w:rsidRDefault="0061449B">
            <w:pPr>
              <w:numPr>
                <w:ilvl w:val="0"/>
                <w:numId w:val="169"/>
              </w:numPr>
              <w:spacing w:after="1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Соблюдение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технологической </w:t>
            </w:r>
          </w:p>
          <w:p w:rsidR="006075D2" w:rsidRDefault="0061449B">
            <w:pPr>
              <w:spacing w:after="1" w:line="396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последовательности при обслуживании подвижного состава;  </w:t>
            </w:r>
          </w:p>
          <w:p w:rsidR="006075D2" w:rsidRDefault="0061449B">
            <w:pPr>
              <w:numPr>
                <w:ilvl w:val="0"/>
                <w:numId w:val="169"/>
              </w:numPr>
              <w:spacing w:after="49" w:line="35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Правильность ведения технической документации при эксплуатации и </w:t>
            </w:r>
          </w:p>
          <w:p w:rsidR="006075D2" w:rsidRDefault="0061449B">
            <w:pPr>
              <w:spacing w:after="15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ремонте подвижного состава; </w:t>
            </w:r>
          </w:p>
          <w:p w:rsidR="006075D2" w:rsidRDefault="0061449B">
            <w:pPr>
              <w:numPr>
                <w:ilvl w:val="0"/>
                <w:numId w:val="169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Использование новых технологий (или их элементов) при прове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дении ремонта деталей и узлов подвижного состава.  </w:t>
            </w:r>
          </w:p>
        </w:tc>
      </w:tr>
      <w:tr w:rsidR="006075D2">
        <w:trPr>
          <w:trHeight w:val="5806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1.3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Обеспечивать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безопасность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движения подвижного состава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9" w:line="356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 Выполнение требований техники безопасности при эксплуатации </w:t>
            </w:r>
          </w:p>
          <w:p w:rsidR="006075D2" w:rsidRDefault="0061449B">
            <w:pPr>
              <w:spacing w:after="157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подвижного состава; </w:t>
            </w:r>
          </w:p>
          <w:p w:rsidR="006075D2" w:rsidRDefault="0061449B">
            <w:pPr>
              <w:numPr>
                <w:ilvl w:val="0"/>
                <w:numId w:val="170"/>
              </w:numPr>
              <w:spacing w:after="115"/>
              <w:ind w:left="501" w:hanging="49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Соблюдение правил и инструкций по </w:t>
            </w:r>
          </w:p>
          <w:p w:rsidR="006075D2" w:rsidRDefault="0061449B">
            <w:pPr>
              <w:spacing w:after="21" w:line="376" w:lineRule="auto"/>
              <w:ind w:left="2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технической эксплуатации и безопасности движения подвижного состава; </w:t>
            </w:r>
          </w:p>
          <w:p w:rsidR="006075D2" w:rsidRDefault="0061449B">
            <w:pPr>
              <w:numPr>
                <w:ilvl w:val="0"/>
                <w:numId w:val="170"/>
              </w:numPr>
              <w:spacing w:after="168"/>
              <w:ind w:left="501" w:hanging="49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Правильность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использования </w:t>
            </w:r>
          </w:p>
          <w:p w:rsidR="006075D2" w:rsidRDefault="0061449B">
            <w:pPr>
              <w:spacing w:after="157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приборов безопасности;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Способность принимать решения в  стандартных и нестандартных ситуациях при выполнении эксплуатации, технического обслуживания и ремонта подвижного состава. </w:t>
            </w:r>
          </w:p>
        </w:tc>
      </w:tr>
      <w:tr w:rsidR="006075D2">
        <w:trPr>
          <w:trHeight w:val="3735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ПК 3.1 Оформлять техническую и технологическую документацию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8" w:line="356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1-Умение оформлять техническую и техн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ологическую документацию в </w:t>
            </w:r>
          </w:p>
          <w:p w:rsidR="006075D2" w:rsidRDefault="0061449B">
            <w:pPr>
              <w:spacing w:after="158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соответствии с требованиями ЕСКД; </w:t>
            </w:r>
          </w:p>
          <w:p w:rsidR="006075D2" w:rsidRDefault="0061449B">
            <w:pPr>
              <w:spacing w:after="43" w:line="358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2-Правильность выбора необходимой технической и технологической </w:t>
            </w:r>
          </w:p>
          <w:p w:rsidR="006075D2" w:rsidRDefault="0061449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документации; </w:t>
            </w:r>
          </w:p>
          <w:p w:rsidR="006075D2" w:rsidRDefault="0061449B">
            <w:pPr>
              <w:spacing w:after="0"/>
              <w:ind w:left="2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3-Соблюдение норм времени при оформлении технической и технологической документации. </w:t>
            </w:r>
          </w:p>
        </w:tc>
      </w:tr>
      <w:tr w:rsidR="006075D2">
        <w:trPr>
          <w:trHeight w:val="5807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8" w:line="357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3.2 Разрабатывать технологические процессы на ремонт отдельных деталей и узлов подвижного состава железных дорог в соответствии с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нормативной документацией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4" w:line="358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 Выполнение требований техники безопасности при разработке </w:t>
            </w:r>
          </w:p>
          <w:p w:rsidR="006075D2" w:rsidRDefault="0061449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технологических процессов; </w:t>
            </w:r>
          </w:p>
          <w:p w:rsidR="006075D2" w:rsidRDefault="0061449B">
            <w:pPr>
              <w:spacing w:after="32" w:line="36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Умение пользоваться нормативной документацией при разработке технологических процессов на ремонт отдельных деталей и узлов подвижного состава; </w:t>
            </w:r>
          </w:p>
          <w:p w:rsidR="006075D2" w:rsidRDefault="0061449B">
            <w:pPr>
              <w:spacing w:after="0" w:line="35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 Учёт требований охраны труда и экологии при разработке </w:t>
            </w:r>
          </w:p>
          <w:p w:rsidR="006075D2" w:rsidRDefault="0061449B">
            <w:pPr>
              <w:spacing w:after="0" w:line="37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технологических процессов на ремонт отдельных деталей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узлов подвижного состава. 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71"/>
        <w:ind w:left="8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5" w:line="271" w:lineRule="auto"/>
        <w:ind w:left="127" w:right="68" w:firstLine="704"/>
      </w:pPr>
      <w:r>
        <w:rPr>
          <w:rFonts w:ascii="Times New Roman" w:eastAsia="Times New Roman" w:hAnsi="Times New Roman" w:cs="Times New Roman"/>
          <w:b/>
          <w:sz w:val="28"/>
        </w:rPr>
        <w:t xml:space="preserve">10.2.3 Состав оценки портфолио (Перечень документов, входящих в портфолио): </w:t>
      </w:r>
    </w:p>
    <w:tbl>
      <w:tblPr>
        <w:tblStyle w:val="TableGrid"/>
        <w:tblW w:w="10315" w:type="dxa"/>
        <w:tblInd w:w="142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32"/>
        <w:gridCol w:w="1298"/>
        <w:gridCol w:w="3039"/>
        <w:gridCol w:w="5346"/>
      </w:tblGrid>
      <w:tr w:rsidR="006075D2">
        <w:trPr>
          <w:trHeight w:val="1253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156"/>
              <w:ind w:left="8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6075D2" w:rsidRDefault="0061449B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ПК \ОК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5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</w:p>
          <w:p w:rsidR="006075D2" w:rsidRDefault="0061449B">
            <w:pPr>
              <w:spacing w:after="158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(документа, работы и </w:t>
            </w:r>
          </w:p>
          <w:p w:rsidR="006075D2" w:rsidRDefault="0061449B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т.п.)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163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Требования </w:t>
            </w:r>
          </w:p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(к документу, работе и т.п.) </w:t>
            </w:r>
          </w:p>
        </w:tc>
      </w:tr>
      <w:tr w:rsidR="006075D2">
        <w:trPr>
          <w:trHeight w:val="2081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 </w:t>
            </w:r>
          </w:p>
        </w:tc>
        <w:tc>
          <w:tcPr>
            <w:tcW w:w="1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1.1 – </w:t>
            </w:r>
          </w:p>
          <w:p w:rsidR="006075D2" w:rsidRDefault="0061449B">
            <w:pPr>
              <w:spacing w:after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1.3, ПК </w:t>
            </w:r>
          </w:p>
          <w:p w:rsidR="006075D2" w:rsidRDefault="0061449B">
            <w:pPr>
              <w:spacing w:after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3.1-3.2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1-9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4" w:line="358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профессиональной деятельности студента во время учебной практики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(УП 01.01) 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8" w:line="357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Оформленные и заверенные в установленном порядке (в соответствии с требованиями Положения о производственной практике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студентов филиала СамГУПС в г. Саратове)  </w:t>
            </w:r>
          </w:p>
        </w:tc>
      </w:tr>
      <w:tr w:rsidR="006075D2">
        <w:trPr>
          <w:trHeight w:val="2079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7" w:line="357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профессиональной деятельности студента во время учебной практики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(УП 01.02)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357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Оформленная и заверенная в установленном порядке (в соответствии с требованиями Положения о производственной практике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студентов филиала СамГУПС в г. Саратове) </w:t>
            </w:r>
          </w:p>
        </w:tc>
      </w:tr>
      <w:tr w:rsidR="006075D2">
        <w:trPr>
          <w:trHeight w:val="1666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профессиональной деятельности студента во время учебной практики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357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Оформленные и заверенные в установленном порядке (в соответствии с требованиями Положения о производственной практике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студентов филиала СамГУПС в г. Саратове)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33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1298"/>
        <w:gridCol w:w="3039"/>
        <w:gridCol w:w="5346"/>
      </w:tblGrid>
      <w:tr w:rsidR="006075D2">
        <w:trPr>
          <w:trHeight w:val="425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(УП 01.03)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079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профессиональной деятельности студента во время производственной  практики (ПП 01.01)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357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Оформленные и заверенные в установленном порядке (в соответствии с требованиями Положения о производственной практике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студентов филиала СамГУПС в г. Саратове) </w:t>
            </w:r>
          </w:p>
        </w:tc>
      </w:tr>
      <w:tr w:rsidR="006075D2">
        <w:trPr>
          <w:trHeight w:val="2081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профессиональной деятельности студента во время производственной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практики (ПП 01.02)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4" w:line="357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Оформленные и заверенные в установленном порядке (в соответствии с требованиями Положения о производственной практике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студентов филиала СамГУПС в г. Саратове) </w:t>
            </w:r>
          </w:p>
        </w:tc>
      </w:tr>
      <w:tr w:rsidR="006075D2">
        <w:trPr>
          <w:trHeight w:val="2081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профессиональной деятельности студента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во время производственной  практики (ПП 03.01)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358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Оформленные и заверенные в установленном порядке (в соответствии с требованиями Положения о производственной практике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студентов филиала СамГУПС в г. Саратове) </w:t>
            </w:r>
          </w:p>
        </w:tc>
      </w:tr>
      <w:tr w:rsidR="006075D2">
        <w:trPr>
          <w:trHeight w:val="2907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4" w:line="3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об участии в профориентационной работе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представлении техникума /специальности в школах города, области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(при наличии)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Отчёт с приложением фоторепортажа. Отчёт объёмом не более 2-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х страниц машинописного текста (поля 2х2х2х2; отступ 1,25; шрифт Times New Roman 14; расстояние между строк 1,5) и не более 4-х фотографий. В отчёте указывается: цель, дата и место профориентации, аудитория слушателей, форма и результаты. </w:t>
            </w:r>
          </w:p>
        </w:tc>
      </w:tr>
      <w:tr w:rsidR="006075D2">
        <w:trPr>
          <w:trHeight w:val="332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582"/>
                <w:tab w:val="center" w:pos="1939"/>
                <w:tab w:val="center" w:pos="2769"/>
              </w:tabs>
              <w:spacing w:after="121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:rsidR="006075D2" w:rsidRDefault="0061449B">
            <w:pPr>
              <w:spacing w:after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представлением </w:t>
            </w:r>
          </w:p>
          <w:p w:rsidR="006075D2" w:rsidRDefault="0061449B">
            <w:pPr>
              <w:spacing w:after="2" w:line="357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презентаций по содержанию модуля, специальности или техникума (либо в соответствии с п 1.8, либо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2.2)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Видео – и (или) мультимедийные презентации не более 7 минут – и (или) 20 слайдов. </w:t>
            </w:r>
          </w:p>
        </w:tc>
      </w:tr>
      <w:tr w:rsidR="006075D2">
        <w:trPr>
          <w:trHeight w:val="2081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2.1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1-9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Документы, </w:t>
            </w:r>
          </w:p>
          <w:p w:rsidR="006075D2" w:rsidRDefault="0061449B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подтверждающие участие студента в УНИРС, в олимпиадах и конкурсах профессионального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Свидетельства, грамоты, сертификаты и иные документы, подтверждающие участие и достижения студента, заверенные подписями и печатями организационных комитетов </w:t>
            </w:r>
          </w:p>
        </w:tc>
      </w:tr>
      <w:tr w:rsidR="006075D2">
        <w:trPr>
          <w:trHeight w:val="2081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35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мастерства, конференциях по специальности. </w:t>
            </w:r>
          </w:p>
          <w:p w:rsidR="006075D2" w:rsidRDefault="0061449B">
            <w:pPr>
              <w:spacing w:after="42" w:line="35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(Свидетельства, грамоты, письма, сертификаты, 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т.п.) (при наличии)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906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939"/>
                <w:tab w:val="right" w:pos="2931"/>
              </w:tabs>
              <w:spacing w:after="1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:rsidR="006075D2" w:rsidRDefault="0061449B">
            <w:pPr>
              <w:spacing w:after="0" w:line="367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представлением сообщений, презентаций и т.д. по содержанию ПМ. 01, ПМ.03 (либо в соответствии с п 1.8, либо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2.2)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Рефераты, доклады, публикации, презентации и </w:t>
            </w:r>
          </w:p>
          <w:p w:rsidR="006075D2" w:rsidRDefault="0061449B">
            <w:pPr>
              <w:spacing w:after="45" w:line="357" w:lineRule="auto"/>
              <w:ind w:righ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т.п., оформленные в соответствии с требованиями методических указаний по выполнению самостоятельных работ по ПМ.01,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ПМ.03. </w:t>
            </w:r>
          </w:p>
        </w:tc>
      </w:tr>
      <w:tr w:rsidR="006075D2">
        <w:trPr>
          <w:trHeight w:val="249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1.1 – </w:t>
            </w:r>
          </w:p>
          <w:p w:rsidR="006075D2" w:rsidRDefault="0061449B">
            <w:p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1.3, ПК </w:t>
            </w:r>
          </w:p>
          <w:p w:rsidR="006075D2" w:rsidRDefault="0061449B">
            <w:pPr>
              <w:spacing w:after="1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3.1-3.2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1-9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40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Сводные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ведомости освоения элементов ПМ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(Приложение Б)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Сводные ведомости по ПМ.01, ПМ.03 (Приложение Б) и зачётная книжка с положительными оценками по рубежным (семестровым) и итоговому контролю по всем элементам ПМ, заверенные заведующим отделением. </w:t>
            </w:r>
          </w:p>
        </w:tc>
      </w:tr>
      <w:tr w:rsidR="006075D2">
        <w:trPr>
          <w:trHeight w:val="2909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3.2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1.1 – </w:t>
            </w:r>
          </w:p>
          <w:p w:rsidR="006075D2" w:rsidRDefault="0061449B">
            <w:p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1.3, ПК </w:t>
            </w:r>
          </w:p>
          <w:p w:rsidR="006075D2" w:rsidRDefault="0061449B">
            <w:pPr>
              <w:spacing w:after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3.1-3.2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1 - 9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Оценочная ведомость по профессиональным модулям ПМ.01, ПМ.03 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Оценочная ведомость по профессиональным модулям ПМ.01, ПМ.03 должна содержать перечень форм промежуточной аттестации, оценки по ним, показатели оценки результата освоения общих и профессиональных компетенций, оценка освоения, подписанная всеми членами атте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стационной комиссии. </w:t>
            </w:r>
          </w:p>
        </w:tc>
      </w:tr>
    </w:tbl>
    <w:p w:rsidR="006075D2" w:rsidRDefault="0061449B">
      <w:pPr>
        <w:spacing w:after="287" w:line="271" w:lineRule="auto"/>
        <w:ind w:left="93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10.2.4 Требования к оформлению портфолио: </w:t>
      </w:r>
    </w:p>
    <w:p w:rsidR="006075D2" w:rsidRDefault="0061449B">
      <w:pPr>
        <w:spacing w:after="296" w:line="271" w:lineRule="auto"/>
        <w:ind w:left="92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Портфолио сшивается в папку – скоросшиватель. </w:t>
      </w:r>
    </w:p>
    <w:p w:rsidR="006075D2" w:rsidRDefault="0061449B">
      <w:pPr>
        <w:numPr>
          <w:ilvl w:val="0"/>
          <w:numId w:val="115"/>
        </w:numPr>
        <w:spacing w:after="295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Титульный лист, оформленный в установленном порядке </w:t>
      </w:r>
    </w:p>
    <w:p w:rsidR="006075D2" w:rsidRDefault="0061449B">
      <w:pPr>
        <w:numPr>
          <w:ilvl w:val="0"/>
          <w:numId w:val="115"/>
        </w:numPr>
        <w:spacing w:after="118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Документы, оформляются и подшиваются в порядке, установленном п. </w:t>
      </w:r>
    </w:p>
    <w:p w:rsidR="006075D2" w:rsidRDefault="0061449B">
      <w:pPr>
        <w:spacing w:after="301" w:line="271" w:lineRule="auto"/>
        <w:ind w:left="128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10.2.3. </w:t>
      </w:r>
    </w:p>
    <w:p w:rsidR="006075D2" w:rsidRDefault="0061449B">
      <w:pPr>
        <w:spacing w:after="290" w:line="271" w:lineRule="auto"/>
        <w:ind w:left="934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10.2.5 Требования к презентации и защите портфолио:  </w:t>
      </w:r>
    </w:p>
    <w:p w:rsidR="006075D2" w:rsidRDefault="0061449B">
      <w:pPr>
        <w:spacing w:after="169" w:line="271" w:lineRule="auto"/>
        <w:ind w:left="92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защиту портфолио студенту отводится до 20 минут: </w:t>
      </w:r>
    </w:p>
    <w:p w:rsidR="006075D2" w:rsidRDefault="0061449B">
      <w:pPr>
        <w:numPr>
          <w:ilvl w:val="0"/>
          <w:numId w:val="116"/>
        </w:numPr>
        <w:spacing w:after="10" w:line="271" w:lineRule="auto"/>
        <w:ind w:right="64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 10 минут – на презентацию портфолио, </w:t>
      </w:r>
    </w:p>
    <w:p w:rsidR="006075D2" w:rsidRDefault="0061449B">
      <w:pPr>
        <w:numPr>
          <w:ilvl w:val="0"/>
          <w:numId w:val="116"/>
        </w:numPr>
        <w:spacing w:after="237" w:line="271" w:lineRule="auto"/>
        <w:ind w:right="64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 10 минут – ответы на вопросы членов аттестационной комиссии. </w:t>
      </w:r>
    </w:p>
    <w:p w:rsidR="006075D2" w:rsidRDefault="0061449B">
      <w:pPr>
        <w:spacing w:after="63" w:line="398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Презентация портфолио может проводиться как устно, так и с применением мультимедийных средств.  </w:t>
      </w:r>
    </w:p>
    <w:p w:rsidR="006075D2" w:rsidRDefault="0061449B">
      <w:pPr>
        <w:spacing w:after="73" w:line="396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Мультимедийная презентация может содержать не более 20 слайдов. Информация на слайдах должна отвечать принципам наглядности, доступности, лаконичности. </w:t>
      </w:r>
    </w:p>
    <w:p w:rsidR="006075D2" w:rsidRDefault="0061449B">
      <w:pPr>
        <w:spacing w:after="310"/>
        <w:ind w:left="86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10.2.6 Критерии оценки портфолио в целом: </w:t>
      </w:r>
    </w:p>
    <w:tbl>
      <w:tblPr>
        <w:tblStyle w:val="TableGrid"/>
        <w:tblW w:w="10315" w:type="dxa"/>
        <w:tblInd w:w="142" w:type="dxa"/>
        <w:tblCellMar>
          <w:top w:w="60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984"/>
        <w:gridCol w:w="7331"/>
      </w:tblGrid>
      <w:tr w:rsidR="006075D2">
        <w:trPr>
          <w:trHeight w:val="425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Оценка освоения </w:t>
            </w:r>
          </w:p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Критерии оценки </w:t>
            </w:r>
          </w:p>
        </w:tc>
      </w:tr>
      <w:tr w:rsidR="006075D2">
        <w:trPr>
          <w:trHeight w:val="9947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115"/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«вид профессиональной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деятельности освоен на оценку «отлично» </w:t>
            </w:r>
          </w:p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0" w:line="357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1-й группе документов на оценку ПК 1.1 – 1.3,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ПК 3.1-3.2, ОК 1-9: </w:t>
            </w:r>
          </w:p>
          <w:p w:rsidR="006075D2" w:rsidRDefault="0061449B">
            <w:pPr>
              <w:numPr>
                <w:ilvl w:val="0"/>
                <w:numId w:val="171"/>
              </w:numPr>
              <w:spacing w:after="0" w:line="397" w:lineRule="auto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документов, предусмотренных п. 1.1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– 1.8, с положительными  характеристиками по итогам учебных и производственных практик (УП. 01.01, УП 01.02, УП 01.03, ПП 01.01, ПП 01.02, ПП 03.01); чёткие, компетентные ответы на вопросы комиссии; </w:t>
            </w:r>
          </w:p>
          <w:p w:rsidR="006075D2" w:rsidRDefault="0061449B">
            <w:pPr>
              <w:spacing w:after="0" w:line="39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документа, предусмотренного п. 1.8 (либо 2.2), 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формленного в соответствии с требованиями.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2-й группе документов на оценку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ОК 8 - 9: </w:t>
            </w:r>
          </w:p>
          <w:p w:rsidR="006075D2" w:rsidRDefault="0061449B">
            <w:pPr>
              <w:numPr>
                <w:ilvl w:val="0"/>
                <w:numId w:val="171"/>
              </w:numPr>
              <w:spacing w:after="30" w:line="378" w:lineRule="auto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грамот и дипломов за призовые места (1,2,3) в конкурсах профессионального мастерства, олимпиадах, студенческих научных конференциях по специальности; наличие 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убликаций в научных сборниках, журналах и т.д. в соответствии с п. 2.1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творческой работы с представлением презентацией по содержанию модуля, специальности или техникума. в соответствии с п. 2.2 (либо 1.8); чёткие, компетентные ответы на вопросы комисси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и. </w:t>
            </w:r>
          </w:p>
          <w:p w:rsidR="006075D2" w:rsidRDefault="0061449B">
            <w:pPr>
              <w:spacing w:after="11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 3-й группе документов на оценку ПК 1.1 – 1.3,  ПК 3.1-3.2, ОК </w:t>
            </w:r>
          </w:p>
          <w:p w:rsidR="006075D2" w:rsidRDefault="0061449B">
            <w:pPr>
              <w:spacing w:after="15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3 - 5:  </w:t>
            </w:r>
          </w:p>
          <w:p w:rsidR="006075D2" w:rsidRDefault="0061449B">
            <w:pPr>
              <w:spacing w:after="0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наличие промежуточной (по итогам семестра) и итоговой аттестации по МДК, УП и ПП (т.е. положительные оценки – «отлично», «хорошо», «удовлетворительно»), оформленные в виде сво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дной ведомости и заверенные заведующим отделением и классным руководителем.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60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984"/>
        <w:gridCol w:w="7331"/>
      </w:tblGrid>
      <w:tr w:rsidR="006075D2">
        <w:trPr>
          <w:trHeight w:val="1666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 защите портфолио: </w:t>
            </w:r>
          </w:p>
          <w:p w:rsidR="006075D2" w:rsidRDefault="0061449B">
            <w:pPr>
              <w:spacing w:after="0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Полнота, лаконичность и уверенность при защите портфолио; чёткие и компетентные ответы на вопросы членов аттестационной комиссии по содержанию ПМ. </w:t>
            </w:r>
          </w:p>
        </w:tc>
      </w:tr>
      <w:tr w:rsidR="006075D2">
        <w:trPr>
          <w:trHeight w:val="11603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«вид профессиональной деятельности освоен на оценку «хорошо» </w:t>
            </w:r>
          </w:p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0" w:line="381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1-й группе документов на оценку ПК 1.1 – 1.3,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ПК 3.1-3.2, ОК 1 - 2, ОК 6 -7: </w:t>
            </w:r>
          </w:p>
          <w:p w:rsidR="006075D2" w:rsidRDefault="0061449B">
            <w:pPr>
              <w:numPr>
                <w:ilvl w:val="0"/>
                <w:numId w:val="172"/>
              </w:numPr>
              <w:spacing w:after="2" w:line="397" w:lineRule="auto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документов, предусмотренных п. 1.1 – 1.8, с положительными  характеристиками по итогам учебных и произво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дственных практик (УП. 01.01, УП 01.02, УП 01.03, ПП 01.01, ПП 01.02, ПП 03.01); компетентные ответы на вопросы комиссии, но не достаточно полные и чётки. </w:t>
            </w:r>
          </w:p>
          <w:p w:rsidR="006075D2" w:rsidRDefault="0061449B">
            <w:pPr>
              <w:spacing w:after="0" w:line="39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документа, предусмотренного п. 1.8 (либо 2.2), оформленного в соответствии с требованиями.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 2-й группе документов на оценку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ОК 8 - 9: </w:t>
            </w:r>
          </w:p>
          <w:p w:rsidR="006075D2" w:rsidRDefault="0061449B">
            <w:pPr>
              <w:numPr>
                <w:ilvl w:val="0"/>
                <w:numId w:val="172"/>
              </w:numPr>
              <w:spacing w:after="33" w:line="378" w:lineRule="auto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грамот и дипломов за призовые места (1,2,3) в конкурсах профессионального мастерства, олимпиадах, студенческих научных конференциях по специальности; наличие публикаций в научных сборниках, журналах и т.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д. в соответствии с п. 2.1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творческой работы с представлением презентацией по содержанию модуля, специальности или техникума. в соответствии с п. 2.2 (либо 1.8); чёткие, компетентные ответы на вопросы комиссии. </w:t>
            </w:r>
          </w:p>
          <w:p w:rsidR="006075D2" w:rsidRDefault="0061449B">
            <w:pPr>
              <w:spacing w:after="11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3-й группе документов на оценку ПК 1.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– 1.3,  ПК 3.1-3.2, ОК </w:t>
            </w:r>
          </w:p>
          <w:p w:rsidR="006075D2" w:rsidRDefault="0061449B">
            <w:pPr>
              <w:spacing w:after="15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3 - 5:  </w:t>
            </w:r>
          </w:p>
          <w:p w:rsidR="006075D2" w:rsidRDefault="0061449B">
            <w:pPr>
              <w:spacing w:after="30" w:line="377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наличие промежуточной (по итогам семестра) и итоговой аттестации по МДК, УП и ПП (т.е. положительные оценки – «отлично», «хорошо», «удовлетворительно»), оформленные в виде сводной ведомости и заверенные заведующим отдел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ением и классным руководителем. </w:t>
            </w:r>
          </w:p>
          <w:p w:rsidR="006075D2" w:rsidRDefault="0061449B">
            <w:pPr>
              <w:spacing w:after="11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 защите портфолио: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Полнота, лаконичность и уверенность при защите портфолио; не достаточно чёткие, но компетентные ответы на вопросы членов аттестационной комиссии по содержанию ПМ.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075D2">
        <w:trPr>
          <w:trHeight w:val="1666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5"/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«вид профессиональной </w:t>
            </w:r>
          </w:p>
          <w:p w:rsidR="006075D2" w:rsidRDefault="0061449B">
            <w:pPr>
              <w:spacing w:after="112"/>
              <w:ind w:left="10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деятельности освоен на </w:t>
            </w:r>
          </w:p>
          <w:p w:rsidR="006075D2" w:rsidRDefault="0061449B">
            <w:pPr>
              <w:spacing w:after="165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оценку </w:t>
            </w:r>
          </w:p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«удовлетворительно» </w:t>
            </w:r>
          </w:p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7" w:line="383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1-й группе документов на оценку ПК 1.1 – 1.3,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ПК 3.1-3.2, ОК 1 - 2, ОК 6 -7: </w:t>
            </w:r>
          </w:p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наличие документов, предусмотренных п. 1.1 – 1.8, с положительными  положительными характеристиками по итогам </w:t>
            </w:r>
          </w:p>
        </w:tc>
      </w:tr>
    </w:tbl>
    <w:p w:rsidR="006075D2" w:rsidRDefault="006075D2">
      <w:pPr>
        <w:spacing w:after="0"/>
        <w:ind w:left="-991" w:right="11410"/>
      </w:pPr>
    </w:p>
    <w:tbl>
      <w:tblPr>
        <w:tblStyle w:val="TableGrid"/>
        <w:tblW w:w="10315" w:type="dxa"/>
        <w:tblInd w:w="142" w:type="dxa"/>
        <w:tblCellMar>
          <w:top w:w="57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984"/>
        <w:gridCol w:w="7331"/>
      </w:tblGrid>
      <w:tr w:rsidR="006075D2">
        <w:trPr>
          <w:trHeight w:val="9534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075D2" w:rsidRDefault="006075D2"/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" w:line="395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учебных и производственных практик (УП. 01.01, УП 01.02, УП 01.03, ПП 01.01, ПП 01.02, ПП 03.01);ответы студента получены после наводящих вопросов; </w:t>
            </w:r>
          </w:p>
          <w:p w:rsidR="006075D2" w:rsidRDefault="0061449B">
            <w:pPr>
              <w:spacing w:after="0" w:line="39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документа, предусмотренного п. 1.8 (либо 2.2), оформленного в соответствии с требованиями.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2-й г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руппе документов на оценку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ОК 8 - 9: </w:t>
            </w:r>
          </w:p>
          <w:p w:rsidR="006075D2" w:rsidRDefault="0061449B">
            <w:pPr>
              <w:spacing w:after="35" w:line="374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наличие грамот и дипломов за призовые места (1,2,3) в конкурсах профессионального мастерства, олимпиадах, студенческих научных конференциях по специальности; наличие публикаций в научных сборниках, журналах и т.д. 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соответствии с п. 2.1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творческой работы с представлением презентацией по содержанию модуля, специальности или техникума. в соответствии с п. 2.2 (либо 1.8).  </w:t>
            </w:r>
          </w:p>
          <w:p w:rsidR="006075D2" w:rsidRDefault="0061449B">
            <w:pPr>
              <w:spacing w:after="11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 3-й группе документов на оценку ПК 1.1 – 1.3,  ПК 3.1-3.2, ОК </w:t>
            </w:r>
          </w:p>
          <w:p w:rsidR="006075D2" w:rsidRDefault="0061449B">
            <w:pPr>
              <w:spacing w:after="15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3 - 5:  </w:t>
            </w:r>
          </w:p>
          <w:p w:rsidR="006075D2" w:rsidRDefault="0061449B">
            <w:pPr>
              <w:spacing w:after="33" w:line="377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промежуточной (по итогам семестра) и итоговой аттестации по МДК, УП и ПП (т.е. положительные оценки – «отлично», «хорошо», «удовлетворительно»), оформленные в виде сводной ведомости и заверенные заведующим отделением и классным руководителем. </w:t>
            </w:r>
          </w:p>
          <w:p w:rsidR="006075D2" w:rsidRDefault="0061449B">
            <w:pPr>
              <w:spacing w:after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з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ащите портфолио: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Полнота, лаконичность и уверенность при защите портфолио; не достаточно чёткие и не всегда  компетентные ответы на вопросы членов аттестационной комиссии по содержанию ПМ.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</w:tr>
      <w:tr w:rsidR="006075D2">
        <w:trPr>
          <w:trHeight w:val="5391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2" w:line="3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«вид профессиональной деятельности освоен на </w:t>
            </w:r>
          </w:p>
          <w:p w:rsidR="006075D2" w:rsidRDefault="0061449B">
            <w:pPr>
              <w:spacing w:after="163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оценку </w:t>
            </w:r>
          </w:p>
          <w:p w:rsidR="006075D2" w:rsidRDefault="0061449B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«неудовлетворительно» </w:t>
            </w:r>
          </w:p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5" w:line="381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 1-й группе документов на оценку ПК 1.1 – 1.3,  ПК 3.1-3.2, ОК 1 - 2, ОК 6 -7: </w:t>
            </w:r>
          </w:p>
          <w:p w:rsidR="006075D2" w:rsidRDefault="0061449B">
            <w:pPr>
              <w:numPr>
                <w:ilvl w:val="0"/>
                <w:numId w:val="173"/>
              </w:numPr>
              <w:spacing w:after="35" w:line="368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документов, предусмотренных п. 1.1 – 1.7, с оценкой «неудовлетворительно» и отрицательной характеристикой по итогам учебных и производственных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практик (УП. 01.01, УП 01.02, УП 01.03, ПП 01.01, ПП 01.02, ПП 03.01) </w:t>
            </w:r>
          </w:p>
          <w:p w:rsidR="006075D2" w:rsidRDefault="0061449B">
            <w:pPr>
              <w:numPr>
                <w:ilvl w:val="0"/>
                <w:numId w:val="173"/>
              </w:numPr>
              <w:spacing w:after="49" w:line="357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отсутствие документов, предусмотренных п. 1.1 – 1.7 по итогам учебных и производственных практик (УП. 01.01, УП 01.02, ПП </w:t>
            </w:r>
          </w:p>
          <w:p w:rsidR="006075D2" w:rsidRDefault="0061449B">
            <w:pPr>
              <w:spacing w:after="1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01.01, ПП 01.02, ПП 01.03, ПП 02.01, ПП 03.01). </w:t>
            </w:r>
          </w:p>
          <w:p w:rsidR="006075D2" w:rsidRDefault="0061449B">
            <w:pPr>
              <w:spacing w:after="1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2-й группе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документов на оценку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ОК 8 - 9: </w:t>
            </w:r>
          </w:p>
          <w:p w:rsidR="006075D2" w:rsidRDefault="0061449B">
            <w:pPr>
              <w:numPr>
                <w:ilvl w:val="0"/>
                <w:numId w:val="173"/>
              </w:numPr>
              <w:spacing w:after="0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представлены документы, предусмотренные п.п. 2.1 - 2.2, либо оформление и содержание их имеют существенные отклонения от требований к содержанию и оформлению. </w:t>
            </w:r>
          </w:p>
        </w:tc>
      </w:tr>
      <w:tr w:rsidR="006075D2">
        <w:trPr>
          <w:trHeight w:val="2081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1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 3-й группе документов на оценку ПК 1.1 – 1.3, ПК 3.1-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3.2,  ОК </w:t>
            </w:r>
          </w:p>
          <w:p w:rsidR="006075D2" w:rsidRDefault="0061449B">
            <w:pPr>
              <w:spacing w:after="15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3 - 5:  </w:t>
            </w:r>
          </w:p>
          <w:p w:rsidR="006075D2" w:rsidRDefault="0061449B">
            <w:pPr>
              <w:spacing w:after="0"/>
              <w:ind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отсутствие аттестации и (или) неудовлетворительная оценка по рубежному (семестровому) и (или) итоговому контролю по всем или одному из элементов ПМ. </w:t>
            </w:r>
          </w:p>
        </w:tc>
      </w:tr>
    </w:tbl>
    <w:p w:rsidR="006075D2" w:rsidRDefault="0061449B">
      <w:pPr>
        <w:spacing w:after="311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38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10.3 Оценочная ведомость по профессиональному модулю  </w:t>
      </w:r>
    </w:p>
    <w:p w:rsidR="006075D2" w:rsidRDefault="0061449B">
      <w:pPr>
        <w:spacing w:after="313"/>
        <w:ind w:left="86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210"/>
        <w:ind w:left="82" w:right="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Оценочная ведомость по профессиональным модулям </w:t>
      </w:r>
    </w:p>
    <w:p w:rsidR="006075D2" w:rsidRDefault="0061449B">
      <w:pPr>
        <w:spacing w:after="10" w:line="396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ПМ 01 Эксплуатация  и техническое обслуживание подвижного состава, ПМ 03 Участие в конструкторско-технологической деятельности(по видам подвижного состава) (тепловозы и дизель-поезда) </w:t>
      </w:r>
    </w:p>
    <w:p w:rsidR="006075D2" w:rsidRDefault="0061449B">
      <w:pPr>
        <w:spacing w:after="240"/>
        <w:ind w:left="805" w:right="724" w:hanging="10"/>
        <w:jc w:val="center"/>
      </w:pPr>
      <w:r>
        <w:rPr>
          <w:rFonts w:ascii="Times New Roman" w:eastAsia="Times New Roman" w:hAnsi="Times New Roman" w:cs="Times New Roman"/>
          <w:i/>
          <w:sz w:val="16"/>
        </w:rPr>
        <w:t>(Код, наименование мод</w:t>
      </w:r>
      <w:r>
        <w:rPr>
          <w:rFonts w:ascii="Times New Roman" w:eastAsia="Times New Roman" w:hAnsi="Times New Roman" w:cs="Times New Roman"/>
          <w:i/>
          <w:sz w:val="16"/>
        </w:rPr>
        <w:t xml:space="preserve">уля) </w:t>
      </w:r>
    </w:p>
    <w:p w:rsidR="006075D2" w:rsidRDefault="0061449B">
      <w:pPr>
        <w:spacing w:after="3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Студент(-ка)____________________________________________________ </w:t>
      </w:r>
    </w:p>
    <w:p w:rsidR="006075D2" w:rsidRDefault="0061449B">
      <w:pPr>
        <w:spacing w:after="196"/>
        <w:ind w:left="799" w:right="717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(Ф.И.О.) </w:t>
      </w:r>
    </w:p>
    <w:p w:rsidR="006075D2" w:rsidRDefault="0061449B">
      <w:pPr>
        <w:spacing w:after="5" w:line="404" w:lineRule="auto"/>
        <w:ind w:left="144" w:right="65" w:hanging="10"/>
      </w:pPr>
      <w:r>
        <w:rPr>
          <w:rFonts w:ascii="Times New Roman" w:eastAsia="Times New Roman" w:hAnsi="Times New Roman" w:cs="Times New Roman"/>
          <w:sz w:val="24"/>
        </w:rPr>
        <w:t>обучающийся (-аяся) на ___4/3___ курсе по специальности 23.02.06</w:t>
      </w:r>
      <w:r>
        <w:rPr>
          <w:rFonts w:ascii="Times New Roman" w:eastAsia="Times New Roman" w:hAnsi="Times New Roman" w:cs="Times New Roman"/>
          <w:b/>
          <w:sz w:val="24"/>
        </w:rPr>
        <w:t xml:space="preserve"> Техническая эксплуатация подвижного состава железных дорог (тепловозы и дизель-поезда)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25" w:line="393" w:lineRule="auto"/>
        <w:ind w:left="137" w:right="57" w:hanging="10"/>
        <w:jc w:val="both"/>
      </w:pPr>
      <w:r>
        <w:rPr>
          <w:rFonts w:ascii="Times New Roman" w:eastAsia="Times New Roman" w:hAnsi="Times New Roman" w:cs="Times New Roman"/>
          <w:sz w:val="24"/>
        </w:rPr>
        <w:t>освоил (-</w:t>
      </w:r>
      <w:r>
        <w:rPr>
          <w:rFonts w:ascii="Times New Roman" w:eastAsia="Times New Roman" w:hAnsi="Times New Roman" w:cs="Times New Roman"/>
          <w:sz w:val="24"/>
        </w:rPr>
        <w:t xml:space="preserve">а) программу профессиональных модулей </w:t>
      </w:r>
      <w:r>
        <w:rPr>
          <w:rFonts w:ascii="Times New Roman" w:eastAsia="Times New Roman" w:hAnsi="Times New Roman" w:cs="Times New Roman"/>
          <w:i/>
          <w:sz w:val="24"/>
        </w:rPr>
        <w:t xml:space="preserve">ПМ 01 Эксплуатация  и техническое обслуживание подвижного состава, ПМ 03 Участие в конструкторско-технологической </w:t>
      </w: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деятельности(по видам подвижного состава) (тепловозы и дизель-поезда)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объеме  2640 часов с «__» _____</w:t>
      </w:r>
      <w:r>
        <w:rPr>
          <w:rFonts w:ascii="Times New Roman" w:eastAsia="Times New Roman" w:hAnsi="Times New Roman" w:cs="Times New Roman"/>
          <w:sz w:val="24"/>
        </w:rPr>
        <w:t xml:space="preserve">_ 20_ г. по «__» _______ 20_ г.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Результаты промежуточной аттестации по элементам профессиональных модулей: </w:t>
      </w:r>
    </w:p>
    <w:tbl>
      <w:tblPr>
        <w:tblStyle w:val="TableGrid"/>
        <w:tblW w:w="10212" w:type="dxa"/>
        <w:tblInd w:w="34" w:type="dxa"/>
        <w:tblCellMar>
          <w:top w:w="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464"/>
        <w:gridCol w:w="4446"/>
        <w:gridCol w:w="2302"/>
      </w:tblGrid>
      <w:tr w:rsidR="006075D2">
        <w:trPr>
          <w:trHeight w:val="425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Элементы модулей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Формы промежуточной аттестации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Оценка </w:t>
            </w:r>
          </w:p>
        </w:tc>
      </w:tr>
      <w:tr w:rsidR="006075D2">
        <w:trPr>
          <w:trHeight w:val="802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МДК .01.01 (база 9 классов)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Контрольная работа, 3 экзамена, 1 дифференцированный зачёт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2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МДК .01.01 (база 11 классов)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Контрольные работы, 3 экзамена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52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МДК 01.02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экзамена, 1 Контрольная работа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805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МДК 03.01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дифференцированный зачёт, Курсовой проект, 1 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8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 01.01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зачёт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8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 01.02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зачёт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8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 01.03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зачёт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8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ПП 01.01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дифференцированных зачёта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8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ПП 01.02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зачёт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88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ПП 03.01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дифференцированный зачёт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8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Коды проверяемых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Показатели оценки результата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Оценка (да / нет)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075D2">
      <w:pPr>
        <w:spacing w:after="0"/>
        <w:ind w:left="-991" w:right="173"/>
      </w:pPr>
    </w:p>
    <w:tbl>
      <w:tblPr>
        <w:tblStyle w:val="TableGrid"/>
        <w:tblW w:w="10212" w:type="dxa"/>
        <w:tblInd w:w="34" w:type="dxa"/>
        <w:tblCellMar>
          <w:top w:w="7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464"/>
        <w:gridCol w:w="4446"/>
        <w:gridCol w:w="2302"/>
      </w:tblGrid>
      <w:tr w:rsidR="006075D2">
        <w:trPr>
          <w:trHeight w:val="28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3046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1.1. Эксплуатировать подвижной состав железных дорог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1- Выполнение требований техники безопасности при эксплуатации </w:t>
            </w:r>
          </w:p>
          <w:p w:rsidR="006075D2" w:rsidRDefault="0061449B">
            <w:pPr>
              <w:spacing w:after="2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подвижного состава; </w:t>
            </w:r>
          </w:p>
          <w:p w:rsidR="006075D2" w:rsidRDefault="0061449B">
            <w:pPr>
              <w:numPr>
                <w:ilvl w:val="0"/>
                <w:numId w:val="174"/>
              </w:numPr>
              <w:spacing w:after="0" w:line="278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Соответствие выбранных методов и приборов конкретным целям и задачам эксплуатации подвижного состава;  </w:t>
            </w:r>
          </w:p>
          <w:p w:rsidR="006075D2" w:rsidRDefault="0061449B">
            <w:pPr>
              <w:numPr>
                <w:ilvl w:val="0"/>
                <w:numId w:val="174"/>
              </w:numPr>
              <w:spacing w:after="0" w:line="278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Правильность использования приборов безопасности; </w:t>
            </w:r>
          </w:p>
          <w:p w:rsidR="006075D2" w:rsidRDefault="0061449B">
            <w:pPr>
              <w:numPr>
                <w:ilvl w:val="0"/>
                <w:numId w:val="174"/>
              </w:numPr>
              <w:spacing w:after="0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Соблюдение инструкций по технической эксплуатации и ремонту подвижного состава;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4150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238" w:lineRule="auto"/>
              <w:ind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ПК 1.2 Произв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одить техническое обслуживание и ремонт подвижного состава железных дорог в соответствии с требованиями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технологических процессов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81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требований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охраны труда; </w:t>
            </w:r>
          </w:p>
          <w:p w:rsidR="006075D2" w:rsidRDefault="0061449B">
            <w:pPr>
              <w:numPr>
                <w:ilvl w:val="0"/>
                <w:numId w:val="175"/>
              </w:numPr>
              <w:spacing w:after="46" w:line="238" w:lineRule="auto"/>
              <w:ind w:right="3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Соблюдение технологической последовательности проведения </w:t>
            </w:r>
          </w:p>
          <w:p w:rsidR="006075D2" w:rsidRDefault="0061449B">
            <w:pPr>
              <w:spacing w:after="1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ремонтных работ;  </w:t>
            </w:r>
          </w:p>
          <w:p w:rsidR="006075D2" w:rsidRDefault="0061449B">
            <w:pPr>
              <w:numPr>
                <w:ilvl w:val="0"/>
                <w:numId w:val="175"/>
              </w:numPr>
              <w:spacing w:after="21" w:line="258" w:lineRule="auto"/>
              <w:ind w:right="3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Соблюдение технологической последовательности при обслуживании подвижного состава;  </w:t>
            </w:r>
          </w:p>
          <w:p w:rsidR="006075D2" w:rsidRDefault="0061449B">
            <w:pPr>
              <w:numPr>
                <w:ilvl w:val="0"/>
                <w:numId w:val="175"/>
              </w:numPr>
              <w:spacing w:after="46" w:line="238" w:lineRule="auto"/>
              <w:ind w:right="3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Правильность ведения технической документации при эксплуатации и </w:t>
            </w:r>
          </w:p>
          <w:p w:rsidR="006075D2" w:rsidRDefault="0061449B">
            <w:pPr>
              <w:spacing w:after="1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ремонте подвижного состава; </w:t>
            </w:r>
          </w:p>
          <w:p w:rsidR="006075D2" w:rsidRDefault="0061449B">
            <w:pPr>
              <w:numPr>
                <w:ilvl w:val="0"/>
                <w:numId w:val="175"/>
              </w:numPr>
              <w:spacing w:after="0"/>
              <w:ind w:right="3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Использование новых технологий (или их элементов) при проведении ремонта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деталей и узлов подвижного состава.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4152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1.3 Обеспечивать безопасность движения подвижного состава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1- Выполнение требований техники безопасности при эксплуатации </w:t>
            </w:r>
          </w:p>
          <w:p w:rsidR="006075D2" w:rsidRDefault="0061449B">
            <w:pPr>
              <w:spacing w:after="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подвижного состава; </w:t>
            </w:r>
          </w:p>
          <w:p w:rsidR="006075D2" w:rsidRDefault="0061449B">
            <w:pPr>
              <w:numPr>
                <w:ilvl w:val="0"/>
                <w:numId w:val="176"/>
              </w:numPr>
              <w:spacing w:after="5" w:line="272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Соблюдение правил и инструкций по технической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эксплуатации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 безопасности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движения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подвижного состава; </w:t>
            </w:r>
          </w:p>
          <w:p w:rsidR="006075D2" w:rsidRDefault="0061449B">
            <w:pPr>
              <w:numPr>
                <w:ilvl w:val="0"/>
                <w:numId w:val="176"/>
              </w:numPr>
              <w:spacing w:after="0" w:line="278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Правильность использования приборов безопасности; </w:t>
            </w:r>
          </w:p>
          <w:p w:rsidR="006075D2" w:rsidRDefault="0061449B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4- Способность принимать решения в  стандартных и нестандартных ситуациях при выполнении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экспл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уатации, технического обслуживания и ремонта подвижного состава.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2494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3.1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Оформлять техническую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технологическую документацию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2" w:line="258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1-Умение оформлять техническую и технологическую документацию в соответствии с требованиями ЕСКД; 2-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Правильность выбора необходимой технической и технологической </w:t>
            </w:r>
          </w:p>
          <w:p w:rsidR="006075D2" w:rsidRDefault="0061449B">
            <w:pPr>
              <w:spacing w:after="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документации; </w:t>
            </w:r>
          </w:p>
          <w:p w:rsidR="006075D2" w:rsidRDefault="0061449B">
            <w:pPr>
              <w:spacing w:after="0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3-Соблюдение норм времени при оформлении технической и технологической документации.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838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3.2 Разрабатывать технологические процессы на ремонт отдельных деталей и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Выполнение требований техники безопасности при разработке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технологических процессов;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4" w:line="276" w:lineRule="auto"/>
        <w:ind w:left="152" w:right="2409" w:hanging="10"/>
      </w:pPr>
      <w:r>
        <w:rPr>
          <w:rFonts w:ascii="Times New Roman" w:eastAsia="Times New Roman" w:hAnsi="Times New Roman" w:cs="Times New Roman"/>
          <w:sz w:val="24"/>
        </w:rPr>
        <w:t xml:space="preserve">узлов </w:t>
      </w:r>
      <w:r>
        <w:rPr>
          <w:rFonts w:ascii="Times New Roman" w:eastAsia="Times New Roman" w:hAnsi="Times New Roman" w:cs="Times New Roman"/>
          <w:sz w:val="24"/>
        </w:rPr>
        <w:tab/>
        <w:t xml:space="preserve">подвижного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состава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2-Умение пользоваться нормативной </w:t>
      </w:r>
      <w:r>
        <w:rPr>
          <w:rFonts w:ascii="Times New Roman" w:eastAsia="Times New Roman" w:hAnsi="Times New Roman" w:cs="Times New Roman"/>
          <w:sz w:val="24"/>
        </w:rPr>
        <w:t xml:space="preserve">железных дорог в соответствии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документацией при разработке </w:t>
      </w:r>
      <w:r>
        <w:rPr>
          <w:rFonts w:ascii="Times New Roman" w:eastAsia="Times New Roman" w:hAnsi="Times New Roman" w:cs="Times New Roman"/>
          <w:sz w:val="24"/>
        </w:rPr>
        <w:t xml:space="preserve">с нормативной документацией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технологических процессов на ремонт отдельных деталей и узлов подвижного состава; </w:t>
      </w:r>
    </w:p>
    <w:p w:rsidR="006075D2" w:rsidRDefault="0061449B">
      <w:pPr>
        <w:spacing w:after="0" w:line="249" w:lineRule="auto"/>
        <w:ind w:left="3388" w:right="2295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3- Учёт требований охраны труда и экологии при разработке </w:t>
      </w:r>
    </w:p>
    <w:p w:rsidR="006075D2" w:rsidRDefault="0061449B">
      <w:pPr>
        <w:spacing w:after="0"/>
        <w:ind w:right="2717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технологических процессов на ремонт </w:t>
      </w:r>
    </w:p>
    <w:p w:rsidR="006075D2" w:rsidRDefault="0061449B">
      <w:pPr>
        <w:spacing w:after="28" w:line="249" w:lineRule="auto"/>
        <w:ind w:left="3388" w:right="2298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>отдельных деталей и узлов подвижного состава.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42"/>
        <w:ind w:right="3147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25" w:line="250" w:lineRule="auto"/>
        <w:ind w:left="260" w:right="258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01. Выбирать способы </w:t>
      </w:r>
      <w:r>
        <w:rPr>
          <w:rFonts w:ascii="Times New Roman" w:eastAsia="Times New Roman" w:hAnsi="Times New Roman" w:cs="Times New Roman"/>
          <w:i/>
          <w:sz w:val="24"/>
        </w:rPr>
        <w:t>1 -</w:t>
      </w:r>
      <w:r>
        <w:rPr>
          <w:rFonts w:ascii="Times New Roman" w:eastAsia="Times New Roman" w:hAnsi="Times New Roman" w:cs="Times New Roman"/>
          <w:i/>
          <w:sz w:val="24"/>
        </w:rPr>
        <w:t xml:space="preserve"> Высокая активность,  </w:t>
      </w:r>
      <w:r>
        <w:rPr>
          <w:rFonts w:ascii="Times New Roman" w:eastAsia="Times New Roman" w:hAnsi="Times New Roman" w:cs="Times New Roman"/>
          <w:sz w:val="24"/>
        </w:rPr>
        <w:t xml:space="preserve">решения задач </w:t>
      </w:r>
      <w:r>
        <w:rPr>
          <w:rFonts w:ascii="Times New Roman" w:eastAsia="Times New Roman" w:hAnsi="Times New Roman" w:cs="Times New Roman"/>
          <w:i/>
          <w:sz w:val="24"/>
        </w:rPr>
        <w:t xml:space="preserve">инициативность в процессе освоения </w:t>
      </w:r>
      <w:r>
        <w:rPr>
          <w:rFonts w:ascii="Times New Roman" w:eastAsia="Times New Roman" w:hAnsi="Times New Roman" w:cs="Times New Roman"/>
          <w:sz w:val="24"/>
        </w:rPr>
        <w:t xml:space="preserve">профессиональной </w:t>
      </w:r>
      <w:r>
        <w:rPr>
          <w:rFonts w:ascii="Times New Roman" w:eastAsia="Times New Roman" w:hAnsi="Times New Roman" w:cs="Times New Roman"/>
          <w:i/>
          <w:sz w:val="24"/>
        </w:rPr>
        <w:t xml:space="preserve">всех элементов ПМ 01; </w:t>
      </w:r>
    </w:p>
    <w:p w:rsidR="006075D2" w:rsidRDefault="0061449B">
      <w:pPr>
        <w:spacing w:after="4" w:line="276" w:lineRule="auto"/>
        <w:ind w:left="245" w:right="2409" w:hanging="10"/>
      </w:pPr>
      <w:r>
        <w:rPr>
          <w:rFonts w:ascii="Times New Roman" w:eastAsia="Times New Roman" w:hAnsi="Times New Roman" w:cs="Times New Roman"/>
          <w:sz w:val="24"/>
        </w:rPr>
        <w:t xml:space="preserve">деятельности применительно </w:t>
      </w:r>
      <w:r>
        <w:rPr>
          <w:rFonts w:ascii="Times New Roman" w:eastAsia="Times New Roman" w:hAnsi="Times New Roman" w:cs="Times New Roman"/>
          <w:i/>
          <w:sz w:val="24"/>
        </w:rPr>
        <w:t xml:space="preserve">2 - активное участие в работе кружка </w:t>
      </w:r>
      <w:r>
        <w:rPr>
          <w:rFonts w:ascii="Times New Roman" w:eastAsia="Times New Roman" w:hAnsi="Times New Roman" w:cs="Times New Roman"/>
          <w:sz w:val="24"/>
        </w:rPr>
        <w:t xml:space="preserve">к различным контекстам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технического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творчества,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конкурсах профессионального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мастерства, профессиональных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олимпиадах,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днях открытых дверей, исследовательской работе; </w:t>
      </w:r>
    </w:p>
    <w:p w:rsidR="006075D2" w:rsidRDefault="0061449B">
      <w:pPr>
        <w:numPr>
          <w:ilvl w:val="0"/>
          <w:numId w:val="117"/>
        </w:numPr>
        <w:spacing w:after="25" w:line="250" w:lineRule="auto"/>
        <w:ind w:right="2099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- соблюдение требований техники безопасности в учебных мастерских и цехах депо; </w:t>
      </w:r>
    </w:p>
    <w:p w:rsidR="006075D2" w:rsidRDefault="0061449B">
      <w:pPr>
        <w:numPr>
          <w:ilvl w:val="0"/>
          <w:numId w:val="117"/>
        </w:numPr>
        <w:spacing w:after="25" w:line="250" w:lineRule="auto"/>
        <w:ind w:right="2099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- соблюдение требований к ф</w:t>
      </w:r>
      <w:r>
        <w:rPr>
          <w:rFonts w:ascii="Times New Roman" w:eastAsia="Times New Roman" w:hAnsi="Times New Roman" w:cs="Times New Roman"/>
          <w:i/>
          <w:sz w:val="24"/>
        </w:rPr>
        <w:t>орме одежды.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5" w:line="250" w:lineRule="auto"/>
        <w:ind w:left="260" w:right="258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18288</wp:posOffset>
                </wp:positionH>
                <wp:positionV relativeFrom="paragraph">
                  <wp:posOffset>-4437645</wp:posOffset>
                </wp:positionV>
                <wp:extent cx="6490463" cy="9503359"/>
                <wp:effectExtent l="0" t="0" r="0" b="0"/>
                <wp:wrapNone/>
                <wp:docPr id="412777" name="Group 412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463" cy="9503359"/>
                          <a:chOff x="0" y="0"/>
                          <a:chExt cx="6490463" cy="9503359"/>
                        </a:xfrm>
                      </wpg:grpSpPr>
                      <wps:wsp>
                        <wps:cNvPr id="437750" name="Shape 437750"/>
                        <wps:cNvSpPr/>
                        <wps:spPr>
                          <a:xfrm>
                            <a:off x="68580" y="19403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1" name="Shape 437751"/>
                        <wps:cNvSpPr/>
                        <wps:spPr>
                          <a:xfrm>
                            <a:off x="74676" y="1940306"/>
                            <a:ext cx="21083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327" h="9144">
                                <a:moveTo>
                                  <a:pt x="0" y="0"/>
                                </a:moveTo>
                                <a:lnTo>
                                  <a:pt x="2108327" y="0"/>
                                </a:lnTo>
                                <a:lnTo>
                                  <a:pt x="21083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2" name="Shape 437752"/>
                        <wps:cNvSpPr/>
                        <wps:spPr>
                          <a:xfrm>
                            <a:off x="2183003" y="19403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3" name="Shape 437753"/>
                        <wps:cNvSpPr/>
                        <wps:spPr>
                          <a:xfrm>
                            <a:off x="2189099" y="1940306"/>
                            <a:ext cx="2832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227" h="9144">
                                <a:moveTo>
                                  <a:pt x="0" y="0"/>
                                </a:moveTo>
                                <a:lnTo>
                                  <a:pt x="2832227" y="0"/>
                                </a:lnTo>
                                <a:lnTo>
                                  <a:pt x="2832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4" name="Shape 437754"/>
                        <wps:cNvSpPr/>
                        <wps:spPr>
                          <a:xfrm>
                            <a:off x="5021326" y="19403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5" name="Shape 437755"/>
                        <wps:cNvSpPr/>
                        <wps:spPr>
                          <a:xfrm>
                            <a:off x="5027422" y="1940306"/>
                            <a:ext cx="14340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4" h="9144">
                                <a:moveTo>
                                  <a:pt x="0" y="0"/>
                                </a:moveTo>
                                <a:lnTo>
                                  <a:pt x="1434084" y="0"/>
                                </a:lnTo>
                                <a:lnTo>
                                  <a:pt x="14340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6" name="Shape 437756"/>
                        <wps:cNvSpPr/>
                        <wps:spPr>
                          <a:xfrm>
                            <a:off x="6461507" y="19403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7" name="Shape 437757"/>
                        <wps:cNvSpPr/>
                        <wps:spPr>
                          <a:xfrm>
                            <a:off x="68580" y="1946529"/>
                            <a:ext cx="9144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554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5418"/>
                                </a:lnTo>
                                <a:lnTo>
                                  <a:pt x="0" y="2455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8" name="Shape 437758"/>
                        <wps:cNvSpPr/>
                        <wps:spPr>
                          <a:xfrm>
                            <a:off x="2183003" y="1946529"/>
                            <a:ext cx="9144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554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5418"/>
                                </a:lnTo>
                                <a:lnTo>
                                  <a:pt x="0" y="2455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9" name="Shape 437759"/>
                        <wps:cNvSpPr/>
                        <wps:spPr>
                          <a:xfrm>
                            <a:off x="5021326" y="1946529"/>
                            <a:ext cx="9144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554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5418"/>
                                </a:lnTo>
                                <a:lnTo>
                                  <a:pt x="0" y="2455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0" name="Shape 437760"/>
                        <wps:cNvSpPr/>
                        <wps:spPr>
                          <a:xfrm>
                            <a:off x="6461507" y="1946529"/>
                            <a:ext cx="9144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554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55418"/>
                                </a:lnTo>
                                <a:lnTo>
                                  <a:pt x="0" y="2455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1" name="Shape 437761"/>
                        <wps:cNvSpPr/>
                        <wps:spPr>
                          <a:xfrm>
                            <a:off x="68580" y="4401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2" name="Shape 437762"/>
                        <wps:cNvSpPr/>
                        <wps:spPr>
                          <a:xfrm>
                            <a:off x="74676" y="4401947"/>
                            <a:ext cx="21083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327" h="9144">
                                <a:moveTo>
                                  <a:pt x="0" y="0"/>
                                </a:moveTo>
                                <a:lnTo>
                                  <a:pt x="2108327" y="0"/>
                                </a:lnTo>
                                <a:lnTo>
                                  <a:pt x="21083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3" name="Shape 437763"/>
                        <wps:cNvSpPr/>
                        <wps:spPr>
                          <a:xfrm>
                            <a:off x="2183003" y="4401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4" name="Shape 437764"/>
                        <wps:cNvSpPr/>
                        <wps:spPr>
                          <a:xfrm>
                            <a:off x="2189099" y="4401947"/>
                            <a:ext cx="2832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227" h="9144">
                                <a:moveTo>
                                  <a:pt x="0" y="0"/>
                                </a:moveTo>
                                <a:lnTo>
                                  <a:pt x="2832227" y="0"/>
                                </a:lnTo>
                                <a:lnTo>
                                  <a:pt x="2832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5" name="Shape 437765"/>
                        <wps:cNvSpPr/>
                        <wps:spPr>
                          <a:xfrm>
                            <a:off x="5021326" y="4401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6" name="Shape 437766"/>
                        <wps:cNvSpPr/>
                        <wps:spPr>
                          <a:xfrm>
                            <a:off x="5027422" y="4401947"/>
                            <a:ext cx="14340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4" h="9144">
                                <a:moveTo>
                                  <a:pt x="0" y="0"/>
                                </a:moveTo>
                                <a:lnTo>
                                  <a:pt x="1434084" y="0"/>
                                </a:lnTo>
                                <a:lnTo>
                                  <a:pt x="14340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7" name="Shape 437767"/>
                        <wps:cNvSpPr/>
                        <wps:spPr>
                          <a:xfrm>
                            <a:off x="6461507" y="4401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8" name="Shape 437768"/>
                        <wps:cNvSpPr/>
                        <wps:spPr>
                          <a:xfrm>
                            <a:off x="68580" y="4408043"/>
                            <a:ext cx="9144" cy="455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558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55872"/>
                                </a:lnTo>
                                <a:lnTo>
                                  <a:pt x="0" y="4555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9" name="Shape 437769"/>
                        <wps:cNvSpPr/>
                        <wps:spPr>
                          <a:xfrm>
                            <a:off x="2183003" y="4408043"/>
                            <a:ext cx="9144" cy="455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558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55872"/>
                                </a:lnTo>
                                <a:lnTo>
                                  <a:pt x="0" y="4555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0" name="Shape 437770"/>
                        <wps:cNvSpPr/>
                        <wps:spPr>
                          <a:xfrm>
                            <a:off x="5021326" y="4408043"/>
                            <a:ext cx="9144" cy="455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558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55872"/>
                                </a:lnTo>
                                <a:lnTo>
                                  <a:pt x="0" y="4555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1" name="Shape 437771"/>
                        <wps:cNvSpPr/>
                        <wps:spPr>
                          <a:xfrm>
                            <a:off x="6461507" y="4408043"/>
                            <a:ext cx="9144" cy="455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558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55872"/>
                                </a:lnTo>
                                <a:lnTo>
                                  <a:pt x="0" y="4555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2" name="Shape 437772"/>
                        <wps:cNvSpPr/>
                        <wps:spPr>
                          <a:xfrm>
                            <a:off x="68580" y="8963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3" name="Shape 437773"/>
                        <wps:cNvSpPr/>
                        <wps:spPr>
                          <a:xfrm>
                            <a:off x="74676" y="8963913"/>
                            <a:ext cx="21083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327" h="9144">
                                <a:moveTo>
                                  <a:pt x="0" y="0"/>
                                </a:moveTo>
                                <a:lnTo>
                                  <a:pt x="2108327" y="0"/>
                                </a:lnTo>
                                <a:lnTo>
                                  <a:pt x="21083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4" name="Shape 437774"/>
                        <wps:cNvSpPr/>
                        <wps:spPr>
                          <a:xfrm>
                            <a:off x="2183003" y="8963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5" name="Shape 437775"/>
                        <wps:cNvSpPr/>
                        <wps:spPr>
                          <a:xfrm>
                            <a:off x="2189099" y="8963913"/>
                            <a:ext cx="2832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227" h="9144">
                                <a:moveTo>
                                  <a:pt x="0" y="0"/>
                                </a:moveTo>
                                <a:lnTo>
                                  <a:pt x="2832227" y="0"/>
                                </a:lnTo>
                                <a:lnTo>
                                  <a:pt x="2832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6" name="Shape 437776"/>
                        <wps:cNvSpPr/>
                        <wps:spPr>
                          <a:xfrm>
                            <a:off x="5021326" y="8963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7" name="Shape 437777"/>
                        <wps:cNvSpPr/>
                        <wps:spPr>
                          <a:xfrm>
                            <a:off x="5027422" y="8963913"/>
                            <a:ext cx="14340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4" h="9144">
                                <a:moveTo>
                                  <a:pt x="0" y="0"/>
                                </a:moveTo>
                                <a:lnTo>
                                  <a:pt x="1434084" y="0"/>
                                </a:lnTo>
                                <a:lnTo>
                                  <a:pt x="14340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8" name="Shape 437778"/>
                        <wps:cNvSpPr/>
                        <wps:spPr>
                          <a:xfrm>
                            <a:off x="6461507" y="8963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9" name="Shape 437779"/>
                        <wps:cNvSpPr/>
                        <wps:spPr>
                          <a:xfrm>
                            <a:off x="68580" y="8969959"/>
                            <a:ext cx="9144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7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0" name="Shape 437780"/>
                        <wps:cNvSpPr/>
                        <wps:spPr>
                          <a:xfrm>
                            <a:off x="68580" y="9497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1" name="Shape 437781"/>
                        <wps:cNvSpPr/>
                        <wps:spPr>
                          <a:xfrm>
                            <a:off x="74676" y="9497262"/>
                            <a:ext cx="21083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327" h="9144">
                                <a:moveTo>
                                  <a:pt x="0" y="0"/>
                                </a:moveTo>
                                <a:lnTo>
                                  <a:pt x="2108327" y="0"/>
                                </a:lnTo>
                                <a:lnTo>
                                  <a:pt x="21083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2" name="Shape 437782"/>
                        <wps:cNvSpPr/>
                        <wps:spPr>
                          <a:xfrm>
                            <a:off x="2183003" y="8969959"/>
                            <a:ext cx="9144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7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3" name="Shape 437783"/>
                        <wps:cNvSpPr/>
                        <wps:spPr>
                          <a:xfrm>
                            <a:off x="2183003" y="9497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4" name="Shape 437784"/>
                        <wps:cNvSpPr/>
                        <wps:spPr>
                          <a:xfrm>
                            <a:off x="2189099" y="9497262"/>
                            <a:ext cx="2832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227" h="9144">
                                <a:moveTo>
                                  <a:pt x="0" y="0"/>
                                </a:moveTo>
                                <a:lnTo>
                                  <a:pt x="2832227" y="0"/>
                                </a:lnTo>
                                <a:lnTo>
                                  <a:pt x="2832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5" name="Shape 437785"/>
                        <wps:cNvSpPr/>
                        <wps:spPr>
                          <a:xfrm>
                            <a:off x="5021326" y="8969959"/>
                            <a:ext cx="9144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7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6" name="Shape 437786"/>
                        <wps:cNvSpPr/>
                        <wps:spPr>
                          <a:xfrm>
                            <a:off x="5021326" y="9497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7" name="Shape 437787"/>
                        <wps:cNvSpPr/>
                        <wps:spPr>
                          <a:xfrm>
                            <a:off x="5027422" y="9497262"/>
                            <a:ext cx="14340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4" h="9144">
                                <a:moveTo>
                                  <a:pt x="0" y="0"/>
                                </a:moveTo>
                                <a:lnTo>
                                  <a:pt x="1434084" y="0"/>
                                </a:lnTo>
                                <a:lnTo>
                                  <a:pt x="14340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8" name="Shape 437788"/>
                        <wps:cNvSpPr/>
                        <wps:spPr>
                          <a:xfrm>
                            <a:off x="6461507" y="8969959"/>
                            <a:ext cx="9144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7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9" name="Shape 437789"/>
                        <wps:cNvSpPr/>
                        <wps:spPr>
                          <a:xfrm>
                            <a:off x="6461507" y="9497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0" name="Shape 43779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1" name="Shape 437791"/>
                        <wps:cNvSpPr/>
                        <wps:spPr>
                          <a:xfrm>
                            <a:off x="6096" y="0"/>
                            <a:ext cx="2193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144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2" name="Shape 437792"/>
                        <wps:cNvSpPr/>
                        <wps:spPr>
                          <a:xfrm>
                            <a:off x="219976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3" name="Shape 437793"/>
                        <wps:cNvSpPr/>
                        <wps:spPr>
                          <a:xfrm>
                            <a:off x="2205863" y="0"/>
                            <a:ext cx="28169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987" h="9144">
                                <a:moveTo>
                                  <a:pt x="0" y="0"/>
                                </a:moveTo>
                                <a:lnTo>
                                  <a:pt x="2816987" y="0"/>
                                </a:lnTo>
                                <a:lnTo>
                                  <a:pt x="28169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4" name="Shape 437794"/>
                        <wps:cNvSpPr/>
                        <wps:spPr>
                          <a:xfrm>
                            <a:off x="502285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5" name="Shape 437795"/>
                        <wps:cNvSpPr/>
                        <wps:spPr>
                          <a:xfrm>
                            <a:off x="5028946" y="0"/>
                            <a:ext cx="1455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0" h="9144">
                                <a:moveTo>
                                  <a:pt x="0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6" name="Shape 437796"/>
                        <wps:cNvSpPr/>
                        <wps:spPr>
                          <a:xfrm>
                            <a:off x="64843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7" name="Shape 437797"/>
                        <wps:cNvSpPr/>
                        <wps:spPr>
                          <a:xfrm>
                            <a:off x="0" y="6096"/>
                            <a:ext cx="9144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281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28114"/>
                                </a:lnTo>
                                <a:lnTo>
                                  <a:pt x="0" y="1928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8" name="Shape 437798"/>
                        <wps:cNvSpPr/>
                        <wps:spPr>
                          <a:xfrm>
                            <a:off x="0" y="19342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9" name="Shape 437799"/>
                        <wps:cNvSpPr/>
                        <wps:spPr>
                          <a:xfrm>
                            <a:off x="6096" y="1934210"/>
                            <a:ext cx="2193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144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0" name="Shape 437800"/>
                        <wps:cNvSpPr/>
                        <wps:spPr>
                          <a:xfrm>
                            <a:off x="2199767" y="6096"/>
                            <a:ext cx="9144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281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28114"/>
                                </a:lnTo>
                                <a:lnTo>
                                  <a:pt x="0" y="1928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1" name="Shape 437801"/>
                        <wps:cNvSpPr/>
                        <wps:spPr>
                          <a:xfrm>
                            <a:off x="2199767" y="19342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2" name="Shape 437802"/>
                        <wps:cNvSpPr/>
                        <wps:spPr>
                          <a:xfrm>
                            <a:off x="2205863" y="1934210"/>
                            <a:ext cx="28169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987" h="9144">
                                <a:moveTo>
                                  <a:pt x="0" y="0"/>
                                </a:moveTo>
                                <a:lnTo>
                                  <a:pt x="2816987" y="0"/>
                                </a:lnTo>
                                <a:lnTo>
                                  <a:pt x="28169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3" name="Shape 437803"/>
                        <wps:cNvSpPr/>
                        <wps:spPr>
                          <a:xfrm>
                            <a:off x="5022850" y="6096"/>
                            <a:ext cx="9144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281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28114"/>
                                </a:lnTo>
                                <a:lnTo>
                                  <a:pt x="0" y="1928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4" name="Shape 437804"/>
                        <wps:cNvSpPr/>
                        <wps:spPr>
                          <a:xfrm>
                            <a:off x="5022850" y="19342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5" name="Shape 437805"/>
                        <wps:cNvSpPr/>
                        <wps:spPr>
                          <a:xfrm>
                            <a:off x="5028946" y="1934210"/>
                            <a:ext cx="1455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0" h="9144">
                                <a:moveTo>
                                  <a:pt x="0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6" name="Shape 437806"/>
                        <wps:cNvSpPr/>
                        <wps:spPr>
                          <a:xfrm>
                            <a:off x="6484366" y="6096"/>
                            <a:ext cx="9144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281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28114"/>
                                </a:lnTo>
                                <a:lnTo>
                                  <a:pt x="0" y="1928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7" name="Shape 437807"/>
                        <wps:cNvSpPr/>
                        <wps:spPr>
                          <a:xfrm>
                            <a:off x="6484366" y="19342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2777" style="width:511.06pt;height:748.296pt;position:absolute;z-index:-2147483495;mso-position-horizontal-relative:text;mso-position-horizontal:absolute;margin-left:1.44pt;mso-position-vertical-relative:text;margin-top:-349.421pt;" coordsize="64904,95033">
                <v:shape id="Shape 437808" style="position:absolute;width:91;height:91;left:685;top:1940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09" style="position:absolute;width:21083;height:91;left:746;top:19403;" coordsize="2108327,9144" path="m0,0l2108327,0l2108327,9144l0,9144l0,0">
                  <v:stroke weight="0pt" endcap="flat" joinstyle="miter" miterlimit="10" on="false" color="#000000" opacity="0"/>
                  <v:fill on="true" color="#000000"/>
                </v:shape>
                <v:shape id="Shape 437810" style="position:absolute;width:91;height:91;left:21830;top:1940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11" style="position:absolute;width:28322;height:91;left:21890;top:19403;" coordsize="2832227,9144" path="m0,0l2832227,0l2832227,9144l0,9144l0,0">
                  <v:stroke weight="0pt" endcap="flat" joinstyle="miter" miterlimit="10" on="false" color="#000000" opacity="0"/>
                  <v:fill on="true" color="#000000"/>
                </v:shape>
                <v:shape id="Shape 437812" style="position:absolute;width:91;height:91;left:50213;top:1940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13" style="position:absolute;width:14340;height:91;left:50274;top:19403;" coordsize="1434084,9144" path="m0,0l1434084,0l1434084,9144l0,9144l0,0">
                  <v:stroke weight="0pt" endcap="flat" joinstyle="miter" miterlimit="10" on="false" color="#000000" opacity="0"/>
                  <v:fill on="true" color="#000000"/>
                </v:shape>
                <v:shape id="Shape 437814" style="position:absolute;width:91;height:91;left:64615;top:1940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15" style="position:absolute;width:91;height:24554;left:685;top:19465;" coordsize="9144,2455418" path="m0,0l9144,0l9144,2455418l0,2455418l0,0">
                  <v:stroke weight="0pt" endcap="flat" joinstyle="miter" miterlimit="10" on="false" color="#000000" opacity="0"/>
                  <v:fill on="true" color="#000000"/>
                </v:shape>
                <v:shape id="Shape 437816" style="position:absolute;width:91;height:24554;left:21830;top:19465;" coordsize="9144,2455418" path="m0,0l9144,0l9144,2455418l0,2455418l0,0">
                  <v:stroke weight="0pt" endcap="flat" joinstyle="miter" miterlimit="10" on="false" color="#000000" opacity="0"/>
                  <v:fill on="true" color="#000000"/>
                </v:shape>
                <v:shape id="Shape 437817" style="position:absolute;width:91;height:24554;left:50213;top:19465;" coordsize="9144,2455418" path="m0,0l9144,0l9144,2455418l0,2455418l0,0">
                  <v:stroke weight="0pt" endcap="flat" joinstyle="miter" miterlimit="10" on="false" color="#000000" opacity="0"/>
                  <v:fill on="true" color="#000000"/>
                </v:shape>
                <v:shape id="Shape 437818" style="position:absolute;width:91;height:24554;left:64615;top:19465;" coordsize="9144,2455418" path="m0,0l9144,0l9144,2455418l0,2455418l0,0">
                  <v:stroke weight="0pt" endcap="flat" joinstyle="miter" miterlimit="10" on="false" color="#000000" opacity="0"/>
                  <v:fill on="true" color="#000000"/>
                </v:shape>
                <v:shape id="Shape 437819" style="position:absolute;width:91;height:91;left:685;top:440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20" style="position:absolute;width:21083;height:91;left:746;top:44019;" coordsize="2108327,9144" path="m0,0l2108327,0l2108327,9144l0,9144l0,0">
                  <v:stroke weight="0pt" endcap="flat" joinstyle="miter" miterlimit="10" on="false" color="#000000" opacity="0"/>
                  <v:fill on="true" color="#000000"/>
                </v:shape>
                <v:shape id="Shape 437821" style="position:absolute;width:91;height:91;left:21830;top:440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22" style="position:absolute;width:28322;height:91;left:21890;top:44019;" coordsize="2832227,9144" path="m0,0l2832227,0l2832227,9144l0,9144l0,0">
                  <v:stroke weight="0pt" endcap="flat" joinstyle="miter" miterlimit="10" on="false" color="#000000" opacity="0"/>
                  <v:fill on="true" color="#000000"/>
                </v:shape>
                <v:shape id="Shape 437823" style="position:absolute;width:91;height:91;left:50213;top:440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24" style="position:absolute;width:14340;height:91;left:50274;top:44019;" coordsize="1434084,9144" path="m0,0l1434084,0l1434084,9144l0,9144l0,0">
                  <v:stroke weight="0pt" endcap="flat" joinstyle="miter" miterlimit="10" on="false" color="#000000" opacity="0"/>
                  <v:fill on="true" color="#000000"/>
                </v:shape>
                <v:shape id="Shape 437825" style="position:absolute;width:91;height:91;left:64615;top:440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26" style="position:absolute;width:91;height:45558;left:685;top:44080;" coordsize="9144,4555872" path="m0,0l9144,0l9144,4555872l0,4555872l0,0">
                  <v:stroke weight="0pt" endcap="flat" joinstyle="miter" miterlimit="10" on="false" color="#000000" opacity="0"/>
                  <v:fill on="true" color="#000000"/>
                </v:shape>
                <v:shape id="Shape 437827" style="position:absolute;width:91;height:45558;left:21830;top:44080;" coordsize="9144,4555872" path="m0,0l9144,0l9144,4555872l0,4555872l0,0">
                  <v:stroke weight="0pt" endcap="flat" joinstyle="miter" miterlimit="10" on="false" color="#000000" opacity="0"/>
                  <v:fill on="true" color="#000000"/>
                </v:shape>
                <v:shape id="Shape 437828" style="position:absolute;width:91;height:45558;left:50213;top:44080;" coordsize="9144,4555872" path="m0,0l9144,0l9144,4555872l0,4555872l0,0">
                  <v:stroke weight="0pt" endcap="flat" joinstyle="miter" miterlimit="10" on="false" color="#000000" opacity="0"/>
                  <v:fill on="true" color="#000000"/>
                </v:shape>
                <v:shape id="Shape 437829" style="position:absolute;width:91;height:45558;left:64615;top:44080;" coordsize="9144,4555872" path="m0,0l9144,0l9144,4555872l0,4555872l0,0">
                  <v:stroke weight="0pt" endcap="flat" joinstyle="miter" miterlimit="10" on="false" color="#000000" opacity="0"/>
                  <v:fill on="true" color="#000000"/>
                </v:shape>
                <v:shape id="Shape 437830" style="position:absolute;width:91;height:91;left:685;top:896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31" style="position:absolute;width:21083;height:91;left:746;top:89639;" coordsize="2108327,9144" path="m0,0l2108327,0l2108327,9144l0,9144l0,0">
                  <v:stroke weight="0pt" endcap="flat" joinstyle="miter" miterlimit="10" on="false" color="#000000" opacity="0"/>
                  <v:fill on="true" color="#000000"/>
                </v:shape>
                <v:shape id="Shape 437832" style="position:absolute;width:91;height:91;left:21830;top:896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33" style="position:absolute;width:28322;height:91;left:21890;top:89639;" coordsize="2832227,9144" path="m0,0l2832227,0l2832227,9144l0,9144l0,0">
                  <v:stroke weight="0pt" endcap="flat" joinstyle="miter" miterlimit="10" on="false" color="#000000" opacity="0"/>
                  <v:fill on="true" color="#000000"/>
                </v:shape>
                <v:shape id="Shape 437834" style="position:absolute;width:91;height:91;left:50213;top:896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35" style="position:absolute;width:14340;height:91;left:50274;top:89639;" coordsize="1434084,9144" path="m0,0l1434084,0l1434084,9144l0,9144l0,0">
                  <v:stroke weight="0pt" endcap="flat" joinstyle="miter" miterlimit="10" on="false" color="#000000" opacity="0"/>
                  <v:fill on="true" color="#000000"/>
                </v:shape>
                <v:shape id="Shape 437836" style="position:absolute;width:91;height:91;left:64615;top:8963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37" style="position:absolute;width:91;height:5273;left:685;top:89699;" coordsize="9144,527304" path="m0,0l9144,0l9144,527304l0,527304l0,0">
                  <v:stroke weight="0pt" endcap="flat" joinstyle="miter" miterlimit="10" on="false" color="#000000" opacity="0"/>
                  <v:fill on="true" color="#000000"/>
                </v:shape>
                <v:shape id="Shape 437838" style="position:absolute;width:91;height:91;left:685;top:949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39" style="position:absolute;width:21083;height:91;left:746;top:94972;" coordsize="2108327,9144" path="m0,0l2108327,0l2108327,9144l0,9144l0,0">
                  <v:stroke weight="0pt" endcap="flat" joinstyle="miter" miterlimit="10" on="false" color="#000000" opacity="0"/>
                  <v:fill on="true" color="#000000"/>
                </v:shape>
                <v:shape id="Shape 437840" style="position:absolute;width:91;height:5273;left:21830;top:89699;" coordsize="9144,527304" path="m0,0l9144,0l9144,527304l0,527304l0,0">
                  <v:stroke weight="0pt" endcap="flat" joinstyle="miter" miterlimit="10" on="false" color="#000000" opacity="0"/>
                  <v:fill on="true" color="#000000"/>
                </v:shape>
                <v:shape id="Shape 437841" style="position:absolute;width:91;height:91;left:21830;top:949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42" style="position:absolute;width:28322;height:91;left:21890;top:94972;" coordsize="2832227,9144" path="m0,0l2832227,0l2832227,9144l0,9144l0,0">
                  <v:stroke weight="0pt" endcap="flat" joinstyle="miter" miterlimit="10" on="false" color="#000000" opacity="0"/>
                  <v:fill on="true" color="#000000"/>
                </v:shape>
                <v:shape id="Shape 437843" style="position:absolute;width:91;height:5273;left:50213;top:89699;" coordsize="9144,527304" path="m0,0l9144,0l9144,527304l0,527304l0,0">
                  <v:stroke weight="0pt" endcap="flat" joinstyle="miter" miterlimit="10" on="false" color="#000000" opacity="0"/>
                  <v:fill on="true" color="#000000"/>
                </v:shape>
                <v:shape id="Shape 437844" style="position:absolute;width:91;height:91;left:50213;top:949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45" style="position:absolute;width:14340;height:91;left:50274;top:94972;" coordsize="1434084,9144" path="m0,0l1434084,0l1434084,9144l0,9144l0,0">
                  <v:stroke weight="0pt" endcap="flat" joinstyle="miter" miterlimit="10" on="false" color="#000000" opacity="0"/>
                  <v:fill on="true" color="#000000"/>
                </v:shape>
                <v:shape id="Shape 437846" style="position:absolute;width:91;height:5273;left:64615;top:89699;" coordsize="9144,527304" path="m0,0l9144,0l9144,527304l0,527304l0,0">
                  <v:stroke weight="0pt" endcap="flat" joinstyle="miter" miterlimit="10" on="false" color="#000000" opacity="0"/>
                  <v:fill on="true" color="#000000"/>
                </v:shape>
                <v:shape id="Shape 437847" style="position:absolute;width:91;height:91;left:64615;top:949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48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49" style="position:absolute;width:21936;height:91;left:60;top:0;" coordsize="2193671,9144" path="m0,0l2193671,0l2193671,9144l0,9144l0,0">
                  <v:stroke weight="0pt" endcap="flat" joinstyle="miter" miterlimit="10" on="false" color="#000000" opacity="0"/>
                  <v:fill on="true" color="#000000"/>
                </v:shape>
                <v:shape id="Shape 437850" style="position:absolute;width:91;height:91;left:2199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51" style="position:absolute;width:28169;height:91;left:22058;top:0;" coordsize="2816987,9144" path="m0,0l2816987,0l2816987,9144l0,9144l0,0">
                  <v:stroke weight="0pt" endcap="flat" joinstyle="miter" miterlimit="10" on="false" color="#000000" opacity="0"/>
                  <v:fill on="true" color="#000000"/>
                </v:shape>
                <v:shape id="Shape 437852" style="position:absolute;width:91;height:91;left:5022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53" style="position:absolute;width:14554;height:91;left:50289;top:0;" coordsize="1455420,9144" path="m0,0l1455420,0l1455420,9144l0,9144l0,0">
                  <v:stroke weight="0pt" endcap="flat" joinstyle="miter" miterlimit="10" on="false" color="#000000" opacity="0"/>
                  <v:fill on="true" color="#000000"/>
                </v:shape>
                <v:shape id="Shape 437854" style="position:absolute;width:91;height:91;left:6484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55" style="position:absolute;width:91;height:19281;left:0;top:60;" coordsize="9144,1928114" path="m0,0l9144,0l9144,1928114l0,1928114l0,0">
                  <v:stroke weight="0pt" endcap="flat" joinstyle="miter" miterlimit="10" on="false" color="#000000" opacity="0"/>
                  <v:fill on="true" color="#000000"/>
                </v:shape>
                <v:shape id="Shape 437856" style="position:absolute;width:91;height:91;left:0;top:1934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57" style="position:absolute;width:21936;height:91;left:60;top:19342;" coordsize="2193671,9144" path="m0,0l2193671,0l2193671,9144l0,9144l0,0">
                  <v:stroke weight="0pt" endcap="flat" joinstyle="miter" miterlimit="10" on="false" color="#000000" opacity="0"/>
                  <v:fill on="true" color="#000000"/>
                </v:shape>
                <v:shape id="Shape 437858" style="position:absolute;width:91;height:19281;left:21997;top:60;" coordsize="9144,1928114" path="m0,0l9144,0l9144,1928114l0,1928114l0,0">
                  <v:stroke weight="0pt" endcap="flat" joinstyle="miter" miterlimit="10" on="false" color="#000000" opacity="0"/>
                  <v:fill on="true" color="#000000"/>
                </v:shape>
                <v:shape id="Shape 437859" style="position:absolute;width:91;height:91;left:21997;top:1934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60" style="position:absolute;width:28169;height:91;left:22058;top:19342;" coordsize="2816987,9144" path="m0,0l2816987,0l2816987,9144l0,9144l0,0">
                  <v:stroke weight="0pt" endcap="flat" joinstyle="miter" miterlimit="10" on="false" color="#000000" opacity="0"/>
                  <v:fill on="true" color="#000000"/>
                </v:shape>
                <v:shape id="Shape 437861" style="position:absolute;width:91;height:19281;left:50228;top:60;" coordsize="9144,1928114" path="m0,0l9144,0l9144,1928114l0,1928114l0,0">
                  <v:stroke weight="0pt" endcap="flat" joinstyle="miter" miterlimit="10" on="false" color="#000000" opacity="0"/>
                  <v:fill on="true" color="#000000"/>
                </v:shape>
                <v:shape id="Shape 437862" style="position:absolute;width:91;height:91;left:50228;top:1934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7863" style="position:absolute;width:14554;height:91;left:50289;top:19342;" coordsize="1455420,9144" path="m0,0l1455420,0l1455420,9144l0,9144l0,0">
                  <v:stroke weight="0pt" endcap="flat" joinstyle="miter" miterlimit="10" on="false" color="#000000" opacity="0"/>
                  <v:fill on="true" color="#000000"/>
                </v:shape>
                <v:shape id="Shape 437864" style="position:absolute;width:91;height:19281;left:64843;top:60;" coordsize="9144,1928114" path="m0,0l9144,0l9144,1928114l0,1928114l0,0">
                  <v:stroke weight="0pt" endcap="flat" joinstyle="miter" miterlimit="10" on="false" color="#000000" opacity="0"/>
                  <v:fill on="true" color="#000000"/>
                </v:shape>
                <v:shape id="Shape 437865" style="position:absolute;width:91;height:91;left:64843;top:1934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ОК 02.  Использовать </w:t>
      </w:r>
      <w:r>
        <w:rPr>
          <w:rFonts w:ascii="Times New Roman" w:eastAsia="Times New Roman" w:hAnsi="Times New Roman" w:cs="Times New Roman"/>
          <w:i/>
          <w:sz w:val="24"/>
        </w:rPr>
        <w:t xml:space="preserve">1 - Оптимальный выбор источника  </w:t>
      </w:r>
      <w:r>
        <w:rPr>
          <w:rFonts w:ascii="Times New Roman" w:eastAsia="Times New Roman" w:hAnsi="Times New Roman" w:cs="Times New Roman"/>
          <w:sz w:val="24"/>
        </w:rPr>
        <w:t xml:space="preserve">современные средства </w:t>
      </w:r>
      <w:r>
        <w:rPr>
          <w:rFonts w:ascii="Times New Roman" w:eastAsia="Times New Roman" w:hAnsi="Times New Roman" w:cs="Times New Roman"/>
          <w:i/>
          <w:sz w:val="24"/>
        </w:rPr>
        <w:t xml:space="preserve">информации в соответствии с </w:t>
      </w:r>
      <w:r>
        <w:rPr>
          <w:rFonts w:ascii="Times New Roman" w:eastAsia="Times New Roman" w:hAnsi="Times New Roman" w:cs="Times New Roman"/>
          <w:sz w:val="24"/>
        </w:rPr>
        <w:t xml:space="preserve">поиска, анализа и </w:t>
      </w:r>
      <w:r>
        <w:rPr>
          <w:rFonts w:ascii="Times New Roman" w:eastAsia="Times New Roman" w:hAnsi="Times New Roman" w:cs="Times New Roman"/>
          <w:i/>
          <w:sz w:val="24"/>
        </w:rPr>
        <w:t xml:space="preserve">поставленной задачей, оперативность </w:t>
      </w:r>
      <w:r>
        <w:rPr>
          <w:rFonts w:ascii="Times New Roman" w:eastAsia="Times New Roman" w:hAnsi="Times New Roman" w:cs="Times New Roman"/>
          <w:sz w:val="24"/>
        </w:rPr>
        <w:t xml:space="preserve">интерпретации информации и </w:t>
      </w:r>
      <w:r>
        <w:rPr>
          <w:rFonts w:ascii="Times New Roman" w:eastAsia="Times New Roman" w:hAnsi="Times New Roman" w:cs="Times New Roman"/>
          <w:i/>
          <w:sz w:val="24"/>
        </w:rPr>
        <w:t xml:space="preserve">поиска информации; </w:t>
      </w:r>
      <w:r>
        <w:rPr>
          <w:rFonts w:ascii="Times New Roman" w:eastAsia="Times New Roman" w:hAnsi="Times New Roman" w:cs="Times New Roman"/>
          <w:sz w:val="24"/>
        </w:rPr>
        <w:t xml:space="preserve">информационные технологии </w:t>
      </w:r>
      <w:r>
        <w:rPr>
          <w:rFonts w:ascii="Times New Roman" w:eastAsia="Times New Roman" w:hAnsi="Times New Roman" w:cs="Times New Roman"/>
          <w:i/>
          <w:sz w:val="24"/>
        </w:rPr>
        <w:t>2 - соответс</w:t>
      </w:r>
      <w:r>
        <w:rPr>
          <w:rFonts w:ascii="Times New Roman" w:eastAsia="Times New Roman" w:hAnsi="Times New Roman" w:cs="Times New Roman"/>
          <w:i/>
          <w:sz w:val="24"/>
        </w:rPr>
        <w:t xml:space="preserve">твие найденной </w:t>
      </w:r>
      <w:r>
        <w:rPr>
          <w:rFonts w:ascii="Times New Roman" w:eastAsia="Times New Roman" w:hAnsi="Times New Roman" w:cs="Times New Roman"/>
          <w:sz w:val="24"/>
        </w:rPr>
        <w:t xml:space="preserve">для выполнения задач </w:t>
      </w:r>
      <w:r>
        <w:rPr>
          <w:rFonts w:ascii="Times New Roman" w:eastAsia="Times New Roman" w:hAnsi="Times New Roman" w:cs="Times New Roman"/>
          <w:i/>
          <w:sz w:val="24"/>
        </w:rPr>
        <w:t xml:space="preserve">информации поставленной задаче; </w:t>
      </w:r>
    </w:p>
    <w:p w:rsidR="006075D2" w:rsidRDefault="0061449B">
      <w:pPr>
        <w:spacing w:after="4" w:line="276" w:lineRule="auto"/>
        <w:ind w:left="245" w:right="2409" w:hanging="10"/>
      </w:pPr>
      <w:r>
        <w:rPr>
          <w:rFonts w:ascii="Times New Roman" w:eastAsia="Times New Roman" w:hAnsi="Times New Roman" w:cs="Times New Roman"/>
          <w:sz w:val="24"/>
        </w:rPr>
        <w:t xml:space="preserve">профессиональной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3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-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точность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обработки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 xml:space="preserve">деятельности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структурирования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информации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при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выполнении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практических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и самостоятельных работ; </w:t>
      </w:r>
    </w:p>
    <w:p w:rsidR="006075D2" w:rsidRDefault="0061449B">
      <w:pPr>
        <w:numPr>
          <w:ilvl w:val="0"/>
          <w:numId w:val="118"/>
        </w:numPr>
        <w:spacing w:after="25" w:line="250" w:lineRule="auto"/>
        <w:ind w:right="258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- эффективность использования найденно</w:t>
      </w:r>
      <w:r>
        <w:rPr>
          <w:rFonts w:ascii="Times New Roman" w:eastAsia="Times New Roman" w:hAnsi="Times New Roman" w:cs="Times New Roman"/>
          <w:i/>
          <w:sz w:val="24"/>
        </w:rPr>
        <w:t xml:space="preserve">й информации для решения профессиональных задач по эксплуатации, обслуживанию и ремонту подвижного состава.. </w:t>
      </w:r>
    </w:p>
    <w:p w:rsidR="006075D2" w:rsidRDefault="0061449B">
      <w:pPr>
        <w:numPr>
          <w:ilvl w:val="0"/>
          <w:numId w:val="118"/>
        </w:numPr>
        <w:spacing w:after="25" w:line="250" w:lineRule="auto"/>
        <w:ind w:right="258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- уверенное пользование специальными и прикладными компьютерными контрольными и обучающими </w:t>
      </w:r>
    </w:p>
    <w:p w:rsidR="006075D2" w:rsidRDefault="0061449B">
      <w:pPr>
        <w:spacing w:after="28" w:line="249" w:lineRule="auto"/>
        <w:ind w:left="3388" w:right="5159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программами; </w:t>
      </w:r>
    </w:p>
    <w:p w:rsidR="006075D2" w:rsidRDefault="0061449B">
      <w:pPr>
        <w:numPr>
          <w:ilvl w:val="0"/>
          <w:numId w:val="118"/>
        </w:numPr>
        <w:spacing w:after="25" w:line="250" w:lineRule="auto"/>
        <w:ind w:right="258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- эффективное владение навыками хранения</w:t>
      </w:r>
      <w:r>
        <w:rPr>
          <w:rFonts w:ascii="Times New Roman" w:eastAsia="Times New Roman" w:hAnsi="Times New Roman" w:cs="Times New Roman"/>
          <w:i/>
          <w:sz w:val="24"/>
        </w:rPr>
        <w:t xml:space="preserve"> и передачи информации с помощью мультимедийных средств. </w:t>
      </w:r>
    </w:p>
    <w:p w:rsidR="006075D2" w:rsidRDefault="0061449B">
      <w:pPr>
        <w:spacing w:after="0"/>
        <w:ind w:right="3195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0"/>
        <w:ind w:right="3195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0"/>
        <w:ind w:right="3195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32"/>
        <w:ind w:right="3195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25" w:line="250" w:lineRule="auto"/>
        <w:ind w:left="260" w:right="258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03. Планировать и </w:t>
      </w:r>
      <w:r>
        <w:rPr>
          <w:rFonts w:ascii="Times New Roman" w:eastAsia="Times New Roman" w:hAnsi="Times New Roman" w:cs="Times New Roman"/>
          <w:i/>
          <w:sz w:val="24"/>
        </w:rPr>
        <w:t xml:space="preserve">1 - Постановка цели и выбор способов  </w:t>
      </w:r>
      <w:r>
        <w:rPr>
          <w:rFonts w:ascii="Times New Roman" w:eastAsia="Times New Roman" w:hAnsi="Times New Roman" w:cs="Times New Roman"/>
          <w:sz w:val="24"/>
        </w:rPr>
        <w:t xml:space="preserve">реализовывать собственное </w:t>
      </w:r>
      <w:r>
        <w:rPr>
          <w:rFonts w:ascii="Times New Roman" w:eastAsia="Times New Roman" w:hAnsi="Times New Roman" w:cs="Times New Roman"/>
          <w:i/>
          <w:sz w:val="24"/>
        </w:rPr>
        <w:t xml:space="preserve">деятельности в соответствии с </w:t>
      </w:r>
      <w:r>
        <w:rPr>
          <w:rFonts w:ascii="Times New Roman" w:eastAsia="Times New Roman" w:hAnsi="Times New Roman" w:cs="Times New Roman"/>
          <w:sz w:val="24"/>
        </w:rPr>
        <w:t xml:space="preserve">профессиональное и </w:t>
      </w:r>
      <w:r>
        <w:rPr>
          <w:rFonts w:ascii="Times New Roman" w:eastAsia="Times New Roman" w:hAnsi="Times New Roman" w:cs="Times New Roman"/>
          <w:i/>
          <w:sz w:val="24"/>
        </w:rPr>
        <w:t xml:space="preserve">рабочей ситуацией, осуществление </w:t>
      </w:r>
    </w:p>
    <w:p w:rsidR="006075D2" w:rsidRDefault="006075D2">
      <w:pPr>
        <w:spacing w:after="0"/>
        <w:ind w:left="-991" w:right="209"/>
      </w:pPr>
    </w:p>
    <w:tbl>
      <w:tblPr>
        <w:tblStyle w:val="TableGrid"/>
        <w:tblW w:w="10068" w:type="dxa"/>
        <w:tblInd w:w="142" w:type="dxa"/>
        <w:tblCellMar>
          <w:top w:w="7" w:type="dxa"/>
          <w:left w:w="7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30"/>
        <w:gridCol w:w="4470"/>
        <w:gridCol w:w="2268"/>
      </w:tblGrid>
      <w:tr w:rsidR="006075D2">
        <w:trPr>
          <w:trHeight w:val="359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624"/>
                <w:tab w:val="center" w:pos="2663"/>
              </w:tabs>
              <w:spacing w:after="0"/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личностное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развитие, </w:t>
            </w:r>
          </w:p>
          <w:p w:rsidR="006075D2" w:rsidRDefault="0061449B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предпринимательскую </w:t>
            </w:r>
          </w:p>
          <w:p w:rsidR="006075D2" w:rsidRDefault="0061449B">
            <w:pPr>
              <w:spacing w:after="43" w:line="240" w:lineRule="auto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деятельность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профессиональной сфере, использовать знания по финансовой грамотности в различных жизненных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ситуациях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6" w:lineRule="auto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самоконтроля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самокоррекции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для достижения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цели,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своевременное устранение допущенных ошибок; </w:t>
            </w:r>
          </w:p>
          <w:p w:rsidR="006075D2" w:rsidRDefault="0061449B">
            <w:pPr>
              <w:numPr>
                <w:ilvl w:val="0"/>
                <w:numId w:val="177"/>
              </w:num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способность принимать решения в  </w:t>
            </w:r>
          </w:p>
          <w:p w:rsidR="006075D2" w:rsidRDefault="0061449B">
            <w:pPr>
              <w:spacing w:after="46" w:line="238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стандартных и нестандартных ситуациях при выполнении </w:t>
            </w:r>
          </w:p>
          <w:p w:rsidR="006075D2" w:rsidRDefault="0061449B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профессиональных задач; </w:t>
            </w:r>
          </w:p>
          <w:p w:rsidR="006075D2" w:rsidRDefault="0061449B">
            <w:pPr>
              <w:numPr>
                <w:ilvl w:val="0"/>
                <w:numId w:val="177"/>
              </w:numPr>
              <w:spacing w:after="21" w:line="258" w:lineRule="auto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применение  финансовой грамотности  в различных жизненных ситуациях; </w:t>
            </w:r>
          </w:p>
          <w:p w:rsidR="006075D2" w:rsidRDefault="0061449B">
            <w:pPr>
              <w:numPr>
                <w:ilvl w:val="0"/>
                <w:numId w:val="177"/>
              </w:num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ответственность за результат своего труда  при выполнении профессиональных заданий.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5807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04. Эффективно взаимодействовать и работать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коллективе и команде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78"/>
              </w:numPr>
              <w:spacing w:after="35" w:line="24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Соблюдение этических норм общения при взаимодействии с другими студентами, преподавателями и руководителями практики на учебных занятиях и на занятиях в кружках </w:t>
            </w:r>
          </w:p>
          <w:p w:rsidR="006075D2" w:rsidRDefault="0061449B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технического творчества; </w:t>
            </w:r>
          </w:p>
          <w:p w:rsidR="006075D2" w:rsidRDefault="0061449B">
            <w:pPr>
              <w:numPr>
                <w:ilvl w:val="0"/>
                <w:numId w:val="178"/>
              </w:num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толерантность к другим мнениям и позициям; </w:t>
            </w:r>
          </w:p>
          <w:p w:rsidR="006075D2" w:rsidRDefault="0061449B">
            <w:pPr>
              <w:numPr>
                <w:ilvl w:val="0"/>
                <w:numId w:val="178"/>
              </w:numPr>
              <w:spacing w:after="32" w:line="24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обоснованность поста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новки цели, выбора и применения методов и способов выполнения задания, способность убедить в этом окружающих. </w:t>
            </w:r>
          </w:p>
          <w:p w:rsidR="006075D2" w:rsidRDefault="0061449B">
            <w:pPr>
              <w:numPr>
                <w:ilvl w:val="0"/>
                <w:numId w:val="178"/>
              </w:num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эффективное решение задач группой студентов; </w:t>
            </w:r>
          </w:p>
          <w:p w:rsidR="006075D2" w:rsidRDefault="0061449B">
            <w:pPr>
              <w:numPr>
                <w:ilvl w:val="0"/>
                <w:numId w:val="178"/>
              </w:numPr>
              <w:spacing w:after="2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соблюдение норм профессиональной </w:t>
            </w:r>
          </w:p>
          <w:p w:rsidR="006075D2" w:rsidRDefault="0061449B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этики в ходе процесса обучения; </w:t>
            </w:r>
          </w:p>
          <w:p w:rsidR="006075D2" w:rsidRDefault="0061449B">
            <w:pPr>
              <w:numPr>
                <w:ilvl w:val="0"/>
                <w:numId w:val="178"/>
              </w:num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бесконфликтные отношения н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 учебных занятиях.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6075D2">
        <w:trPr>
          <w:trHeight w:val="3322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5" w:lineRule="auto"/>
              <w:ind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79"/>
              </w:numPr>
              <w:spacing w:after="27" w:line="251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Осуществление грамотной устной  и письменной  коммуникации на государственном языке Российской Федерации; </w:t>
            </w:r>
          </w:p>
          <w:p w:rsidR="006075D2" w:rsidRDefault="0061449B">
            <w:pPr>
              <w:numPr>
                <w:ilvl w:val="0"/>
                <w:numId w:val="179"/>
              </w:numPr>
              <w:spacing w:after="23" w:line="258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активное и эффективное использование информационно - коммуникационных ресурсов при поиске информации, выполнении практических и самостоятельных раб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от, при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подготовке к учебным занятиям;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6075D2">
        <w:trPr>
          <w:trHeight w:val="222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98"/>
                <w:tab w:val="center" w:pos="1213"/>
                <w:tab w:val="center" w:pos="2603"/>
              </w:tabs>
              <w:spacing w:after="28"/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06.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Проявлять </w:t>
            </w:r>
          </w:p>
          <w:p w:rsidR="006075D2" w:rsidRDefault="0061449B">
            <w:pPr>
              <w:spacing w:after="0" w:line="238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гражданско-патриотическую позицию, демонстрировать осознанное поведение на основе традиционных общечеловеческих ценностей, в том числе с учетом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гармонизации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80"/>
              </w:numPr>
              <w:spacing w:after="46" w:line="238" w:lineRule="auto"/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Соблюдение этических норм общения на основе общечеловеческих ценностей, при взаимодействии с другими студентами, преподавателями и руководителями практики на учебных занятиях и на занятиях в кружках </w:t>
            </w:r>
          </w:p>
          <w:p w:rsidR="006075D2" w:rsidRDefault="0061449B">
            <w:pPr>
              <w:spacing w:after="18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технического творчества; </w:t>
            </w:r>
          </w:p>
          <w:p w:rsidR="006075D2" w:rsidRDefault="0061449B">
            <w:pPr>
              <w:numPr>
                <w:ilvl w:val="0"/>
                <w:numId w:val="180"/>
              </w:numPr>
              <w:spacing w:after="0"/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проявление твердой гражданско-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6075D2">
        <w:trPr>
          <w:trHeight w:val="221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57" w:lineRule="auto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межнациональных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межрелигиозных отношений, применять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стандарты антикоррупционного поведения 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8"/>
              <w:ind w:left="3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патриотической позиции </w:t>
            </w:r>
          </w:p>
          <w:p w:rsidR="006075D2" w:rsidRDefault="0061449B">
            <w:pPr>
              <w:numPr>
                <w:ilvl w:val="0"/>
                <w:numId w:val="181"/>
              </w:numPr>
              <w:spacing w:after="0" w:line="277" w:lineRule="auto"/>
              <w:ind w:right="5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 толерантность к другим мнениям и позициям; </w:t>
            </w:r>
          </w:p>
          <w:p w:rsidR="006075D2" w:rsidRDefault="0061449B">
            <w:pPr>
              <w:numPr>
                <w:ilvl w:val="0"/>
                <w:numId w:val="181"/>
              </w:numPr>
              <w:spacing w:after="0"/>
              <w:ind w:right="5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обоснованность постановки цели, выбора и применения методов и способов выполнения задания, способность убедить в этом окружающих.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27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3" w:lineRule="auto"/>
              <w:ind w:left="3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ивого производства, эффективно действовать в чрезвычайных ситуациях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82"/>
              </w:numPr>
              <w:spacing w:after="22" w:line="25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Знание и применение на практике  принципов бережливого производства и  ресурсосбережения; </w:t>
            </w:r>
          </w:p>
          <w:p w:rsidR="006075D2" w:rsidRDefault="0061449B">
            <w:pPr>
              <w:numPr>
                <w:ilvl w:val="0"/>
                <w:numId w:val="182"/>
              </w:num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содействие   в сохранении окружающей среды; </w:t>
            </w:r>
          </w:p>
          <w:p w:rsidR="006075D2" w:rsidRDefault="0061449B">
            <w:pPr>
              <w:numPr>
                <w:ilvl w:val="0"/>
                <w:numId w:val="182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умение эффективно действовать в чрезвычайных ситуациях.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075D2">
        <w:trPr>
          <w:trHeight w:val="415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71" w:line="243" w:lineRule="auto"/>
              <w:ind w:left="31"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08. 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1" w:line="255" w:lineRule="auto"/>
              <w:ind w:left="2" w:right="109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1 -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Эффективная организация собственной  учебной деятельности по освоению работ, связанных с ремонтом и эксплуатацией подвижного состава;  2 - использование средств физической культуры для сохранения и укрепления здоровья в процессе профессиональной деятельно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сти; </w:t>
            </w:r>
          </w:p>
          <w:p w:rsidR="006075D2" w:rsidRDefault="0061449B">
            <w:pPr>
              <w:spacing w:after="14" w:line="264" w:lineRule="auto"/>
              <w:ind w:left="2" w:right="11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3 -  поддержание необходимого уровня физической подготовленности  к  профессиональной деятельности; 4 -  ведение здорового образа жизни </w:t>
            </w:r>
          </w:p>
          <w:p w:rsidR="006075D2" w:rsidRDefault="0061449B">
            <w:pPr>
              <w:spacing w:after="0" w:line="277" w:lineRule="auto"/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5 - активное участие в спортивных мероприятиях. </w:t>
            </w:r>
          </w:p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6075D2">
        <w:trPr>
          <w:trHeight w:val="3324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059"/>
                <w:tab w:val="right" w:pos="325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09.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Пользоваться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профессиональной </w:t>
            </w:r>
          </w:p>
          <w:p w:rsidR="006075D2" w:rsidRDefault="0061449B">
            <w:pPr>
              <w:spacing w:after="46" w:line="238" w:lineRule="auto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документацией на государственном и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иностранном языках </w:t>
            </w:r>
          </w:p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numPr>
                <w:ilvl w:val="0"/>
                <w:numId w:val="183"/>
              </w:num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Проявление интереса к инновациям в области профессиональной </w:t>
            </w:r>
          </w:p>
          <w:p w:rsidR="006075D2" w:rsidRDefault="0061449B">
            <w:pPr>
              <w:spacing w:after="19"/>
              <w:ind w:left="3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деятельности; </w:t>
            </w:r>
          </w:p>
          <w:p w:rsidR="006075D2" w:rsidRDefault="0061449B">
            <w:pPr>
              <w:numPr>
                <w:ilvl w:val="0"/>
                <w:numId w:val="183"/>
              </w:numPr>
              <w:spacing w:after="31" w:line="248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умение пользоваться технической литературой и профессиональной документацией на государственном и иностранном языках п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 профилю своей профессии; </w:t>
            </w:r>
          </w:p>
          <w:p w:rsidR="006075D2" w:rsidRDefault="0061449B">
            <w:pPr>
              <w:numPr>
                <w:ilvl w:val="0"/>
                <w:numId w:val="183"/>
              </w:num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активное участие в учебно-научноисследовательской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деятельности, студенческих конференциях, конкурсах профессионального мастерства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32"/>
        <w:ind w:left="8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35"/>
        <w:ind w:left="8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32"/>
        <w:ind w:left="8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35"/>
        <w:ind w:left="8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8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8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4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«___» _______ 20__ г.  </w:t>
      </w:r>
    </w:p>
    <w:p w:rsidR="006075D2" w:rsidRDefault="0061449B">
      <w:pPr>
        <w:spacing w:after="103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(Дата) </w:t>
      </w:r>
    </w:p>
    <w:p w:rsidR="006075D2" w:rsidRDefault="0061449B">
      <w:pPr>
        <w:spacing w:after="142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   /___________________/ </w:t>
      </w:r>
    </w:p>
    <w:p w:rsidR="006075D2" w:rsidRDefault="0061449B">
      <w:pPr>
        <w:spacing w:after="38" w:line="358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(Подпись и Ф.И.О. председателя аттестационной комиссии) _______________________   /___________________/ </w:t>
      </w:r>
    </w:p>
    <w:p w:rsidR="006075D2" w:rsidRDefault="0061449B">
      <w:pPr>
        <w:spacing w:after="38" w:line="358" w:lineRule="auto"/>
        <w:ind w:left="872" w:right="51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(Подпись и Ф.И.О. члена аттестационной комиссии) _______________________  </w:t>
      </w:r>
      <w:r>
        <w:rPr>
          <w:rFonts w:ascii="Times New Roman" w:eastAsia="Times New Roman" w:hAnsi="Times New Roman" w:cs="Times New Roman"/>
          <w:sz w:val="24"/>
        </w:rPr>
        <w:t xml:space="preserve"> /___________________/ </w:t>
      </w:r>
    </w:p>
    <w:p w:rsidR="006075D2" w:rsidRDefault="0061449B">
      <w:pPr>
        <w:spacing w:after="38" w:line="358" w:lineRule="auto"/>
        <w:ind w:left="872" w:right="51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(Подпись и Ф.И.О. члена аттестационной комиссии) _______________________   /___________________/ </w:t>
      </w:r>
    </w:p>
    <w:p w:rsidR="006075D2" w:rsidRDefault="0061449B">
      <w:pPr>
        <w:spacing w:after="39" w:line="358" w:lineRule="auto"/>
        <w:ind w:left="872" w:right="51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(Подпись и Ф.И.О. члена аттестационной комиссии) _______________________   /___________________/ </w:t>
      </w:r>
    </w:p>
    <w:p w:rsidR="006075D2" w:rsidRDefault="0061449B">
      <w:pPr>
        <w:spacing w:after="139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</w:rPr>
        <w:t xml:space="preserve">      (Подпись и Ф.И.О. члена аттестационной комиссии) </w:t>
      </w:r>
    </w:p>
    <w:p w:rsidR="006075D2" w:rsidRDefault="0061449B">
      <w:pPr>
        <w:spacing w:after="131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31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31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0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br w:type="page"/>
      </w:r>
    </w:p>
    <w:p w:rsidR="006075D2" w:rsidRDefault="0061449B">
      <w:pPr>
        <w:numPr>
          <w:ilvl w:val="0"/>
          <w:numId w:val="119"/>
        </w:numPr>
        <w:spacing w:after="5" w:line="400" w:lineRule="auto"/>
        <w:ind w:right="68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Контрольно-оценочные материалы для экзамена (квалификационного) для студентов заочной формы обучения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5" w:line="392" w:lineRule="auto"/>
        <w:ind w:left="855" w:right="638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11.1 Паспорт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Назначение: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83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Экзамен (квалификационный) является видом </w:t>
      </w:r>
      <w:r>
        <w:rPr>
          <w:rFonts w:ascii="Times New Roman" w:eastAsia="Times New Roman" w:hAnsi="Times New Roman" w:cs="Times New Roman"/>
          <w:sz w:val="28"/>
        </w:rPr>
        <w:t>итоговой аттестации по профессиональным модулям ПМ 01 Эксплуатация  и техническое обслуживание подвижного состава, ПМ 02 Организация деятельности коллектива исполнителей, ПМ 03 Участие в конструкторско-технологической деятельности(по видам подвижного соста</w:t>
      </w:r>
      <w:r>
        <w:rPr>
          <w:rFonts w:ascii="Times New Roman" w:eastAsia="Times New Roman" w:hAnsi="Times New Roman" w:cs="Times New Roman"/>
          <w:sz w:val="28"/>
        </w:rPr>
        <w:t>ва) (вагоны)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специальности 23.02.06 Техническая эксплуатация подвижного состава железных дорог, и проводится на 4 курсе на последней сессии и проводится комплексно.  </w:t>
      </w:r>
    </w:p>
    <w:p w:rsidR="006075D2" w:rsidRDefault="0061449B">
      <w:pPr>
        <w:spacing w:after="172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Целью экзамена (квалификационного) является проверка:  </w:t>
      </w:r>
    </w:p>
    <w:p w:rsidR="006075D2" w:rsidRDefault="0061449B">
      <w:pPr>
        <w:numPr>
          <w:ilvl w:val="0"/>
          <w:numId w:val="120"/>
        </w:numPr>
        <w:spacing w:after="19" w:line="379" w:lineRule="auto"/>
        <w:ind w:right="59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готовности студента к выполнен</w:t>
      </w:r>
      <w:r>
        <w:rPr>
          <w:rFonts w:ascii="Times New Roman" w:eastAsia="Times New Roman" w:hAnsi="Times New Roman" w:cs="Times New Roman"/>
          <w:sz w:val="28"/>
        </w:rPr>
        <w:t>ию вида профессиональной деятельности «</w:t>
      </w:r>
      <w:r>
        <w:rPr>
          <w:rFonts w:ascii="Times New Roman" w:eastAsia="Times New Roman" w:hAnsi="Times New Roman" w:cs="Times New Roman"/>
          <w:b/>
          <w:sz w:val="28"/>
        </w:rPr>
        <w:t>Эксплуатация и техническое обслуживание подвижного состава</w:t>
      </w:r>
      <w:r>
        <w:rPr>
          <w:rFonts w:ascii="Times New Roman" w:eastAsia="Times New Roman" w:hAnsi="Times New Roman" w:cs="Times New Roman"/>
          <w:sz w:val="28"/>
        </w:rPr>
        <w:t>», «</w:t>
      </w:r>
      <w:r>
        <w:rPr>
          <w:rFonts w:ascii="Times New Roman" w:eastAsia="Times New Roman" w:hAnsi="Times New Roman" w:cs="Times New Roman"/>
          <w:b/>
          <w:sz w:val="28"/>
        </w:rPr>
        <w:t>Организация деятельности коллектива исполнителей», «Участие в конструкторско-технологической деятельности(по видам подвижного состава)(тепловозы и дизель-п</w:t>
      </w:r>
      <w:r>
        <w:rPr>
          <w:rFonts w:ascii="Times New Roman" w:eastAsia="Times New Roman" w:hAnsi="Times New Roman" w:cs="Times New Roman"/>
          <w:b/>
          <w:sz w:val="28"/>
        </w:rPr>
        <w:t>оезда)»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6075D2" w:rsidRDefault="0061449B">
      <w:pPr>
        <w:numPr>
          <w:ilvl w:val="0"/>
          <w:numId w:val="120"/>
        </w:numPr>
        <w:spacing w:line="271" w:lineRule="auto"/>
        <w:ind w:right="59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сформированности профессиональных компетенций </w:t>
      </w:r>
      <w:r>
        <w:rPr>
          <w:rFonts w:ascii="Times New Roman" w:eastAsia="Times New Roman" w:hAnsi="Times New Roman" w:cs="Times New Roman"/>
          <w:b/>
          <w:sz w:val="28"/>
        </w:rPr>
        <w:t>ПК 1.1 – 1.3, ПК 2.1-</w:t>
      </w:r>
    </w:p>
    <w:p w:rsidR="006075D2" w:rsidRDefault="0061449B">
      <w:pPr>
        <w:spacing w:after="11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>2.3, ПК 3.1-3.2, ОК 1 – 9.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8" w:lineRule="auto"/>
        <w:ind w:left="134" w:right="64" w:firstLine="704"/>
        <w:jc w:val="both"/>
      </w:pPr>
      <w:r>
        <w:rPr>
          <w:rFonts w:ascii="Times New Roman" w:eastAsia="Times New Roman" w:hAnsi="Times New Roman" w:cs="Times New Roman"/>
          <w:sz w:val="28"/>
        </w:rPr>
        <w:t>По итогам экзамена (квалификационного) аттестационная комиссия принимает однозначное решение: «</w:t>
      </w:r>
      <w:r>
        <w:rPr>
          <w:rFonts w:ascii="Times New Roman" w:eastAsia="Times New Roman" w:hAnsi="Times New Roman" w:cs="Times New Roman"/>
          <w:b/>
          <w:sz w:val="28"/>
        </w:rPr>
        <w:t xml:space="preserve">вид профессиональной деятельности освоен </w:t>
      </w:r>
    </w:p>
    <w:p w:rsidR="006075D2" w:rsidRDefault="0061449B">
      <w:pPr>
        <w:tabs>
          <w:tab w:val="center" w:pos="1759"/>
          <w:tab w:val="center" w:pos="3779"/>
          <w:tab w:val="center" w:pos="6004"/>
          <w:tab w:val="right" w:pos="10419"/>
        </w:tabs>
        <w:spacing w:after="176" w:line="271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на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оценку </w:t>
      </w:r>
      <w:r>
        <w:rPr>
          <w:rFonts w:ascii="Times New Roman" w:eastAsia="Times New Roman" w:hAnsi="Times New Roman" w:cs="Times New Roman"/>
          <w:b/>
          <w:sz w:val="28"/>
        </w:rPr>
        <w:tab/>
        <w:t>«</w:t>
      </w:r>
      <w:r>
        <w:rPr>
          <w:rFonts w:ascii="Times New Roman" w:eastAsia="Times New Roman" w:hAnsi="Times New Roman" w:cs="Times New Roman"/>
          <w:b/>
          <w:sz w:val="28"/>
        </w:rPr>
        <w:t xml:space="preserve">отлично»,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«хорошо»,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«удовлетворительно», </w:t>
      </w:r>
    </w:p>
    <w:p w:rsidR="006075D2" w:rsidRDefault="0061449B">
      <w:pPr>
        <w:spacing w:after="10" w:line="403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«неудовлетворительно»</w:t>
      </w:r>
      <w:r>
        <w:rPr>
          <w:rFonts w:ascii="Times New Roman" w:eastAsia="Times New Roman" w:hAnsi="Times New Roman" w:cs="Times New Roman"/>
          <w:sz w:val="28"/>
        </w:rPr>
        <w:t xml:space="preserve">», </w:t>
      </w:r>
      <w:r>
        <w:rPr>
          <w:rFonts w:ascii="Times New Roman" w:eastAsia="Times New Roman" w:hAnsi="Times New Roman" w:cs="Times New Roman"/>
          <w:sz w:val="28"/>
        </w:rPr>
        <w:tab/>
        <w:t xml:space="preserve">которое </w:t>
      </w:r>
      <w:r>
        <w:rPr>
          <w:rFonts w:ascii="Times New Roman" w:eastAsia="Times New Roman" w:hAnsi="Times New Roman" w:cs="Times New Roman"/>
          <w:sz w:val="28"/>
        </w:rPr>
        <w:tab/>
        <w:t xml:space="preserve">фиксируется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Протоколе </w:t>
      </w:r>
      <w:r>
        <w:rPr>
          <w:rFonts w:ascii="Times New Roman" w:eastAsia="Times New Roman" w:hAnsi="Times New Roman" w:cs="Times New Roman"/>
          <w:sz w:val="28"/>
        </w:rPr>
        <w:tab/>
        <w:t xml:space="preserve">заседания аттестационной комиссии (Приложение В), в экзаменационной ведомости. </w:t>
      </w:r>
    </w:p>
    <w:p w:rsidR="006075D2" w:rsidRDefault="0061449B">
      <w:pPr>
        <w:spacing w:after="187"/>
        <w:ind w:left="857" w:hanging="10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>Условия: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0" w:line="397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 экзамену (квалификационному) допускаются студенты, </w:t>
      </w:r>
      <w:r>
        <w:rPr>
          <w:rFonts w:ascii="Times New Roman" w:eastAsia="Times New Roman" w:hAnsi="Times New Roman" w:cs="Times New Roman"/>
          <w:sz w:val="28"/>
        </w:rPr>
        <w:t xml:space="preserve">успешно освоившие все элементы программы ПМ 01 – МДК 01.01, МДК 01.02, УП 01.01, УП 01.02, ПП </w:t>
      </w:r>
    </w:p>
    <w:p w:rsidR="006075D2" w:rsidRDefault="0061449B">
      <w:pPr>
        <w:spacing w:after="5" w:line="388" w:lineRule="auto"/>
        <w:ind w:left="847" w:right="5943" w:hanging="72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01.01, ПП  01.02, ПП 01.03; ПМ 02- МДК 02.01, ПП 02.01; ПМ 03- МДК 03.01, ПП 03.01. </w:t>
      </w:r>
    </w:p>
    <w:p w:rsidR="006075D2" w:rsidRDefault="0061449B">
      <w:pPr>
        <w:spacing w:after="10" w:line="377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Экзамен (квалификационный) проводится аттестационной комиссией, состав котор</w:t>
      </w:r>
      <w:r>
        <w:rPr>
          <w:rFonts w:ascii="Times New Roman" w:eastAsia="Times New Roman" w:hAnsi="Times New Roman" w:cs="Times New Roman"/>
          <w:sz w:val="28"/>
        </w:rPr>
        <w:t xml:space="preserve">ой утверждается приказом директора. В состав комиссии, в обязательном порядке, включается представитель от работодателя. </w:t>
      </w:r>
    </w:p>
    <w:p w:rsidR="006075D2" w:rsidRDefault="0061449B">
      <w:pPr>
        <w:spacing w:after="10" w:line="396" w:lineRule="auto"/>
        <w:ind w:left="134" w:right="64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Экзамен (квалификационный) проводится за счёт времени, отведённого на промежуточную аттестацию (в период экзаменационной сессии).  </w:t>
      </w:r>
    </w:p>
    <w:p w:rsidR="006075D2" w:rsidRDefault="0061449B">
      <w:pPr>
        <w:spacing w:after="5" w:line="388" w:lineRule="auto"/>
        <w:ind w:left="127" w:right="32" w:firstLine="710"/>
      </w:pPr>
      <w:r>
        <w:rPr>
          <w:rFonts w:ascii="Times New Roman" w:eastAsia="Times New Roman" w:hAnsi="Times New Roman" w:cs="Times New Roman"/>
          <w:sz w:val="28"/>
        </w:rPr>
        <w:t>Фо</w:t>
      </w:r>
      <w:r>
        <w:rPr>
          <w:rFonts w:ascii="Times New Roman" w:eastAsia="Times New Roman" w:hAnsi="Times New Roman" w:cs="Times New Roman"/>
          <w:sz w:val="28"/>
        </w:rPr>
        <w:t>рмой экзамена (квалификационного) по ПМ 01 Эксплуатация  и техническое обслуживание подвижного состава, ПМ 02 Организация деятельности коллектива исполнителей, ПМ 03 Участие в конструкторско-технологической деятельности(по видам подвижного состава) (теплов</w:t>
      </w:r>
      <w:r>
        <w:rPr>
          <w:rFonts w:ascii="Times New Roman" w:eastAsia="Times New Roman" w:hAnsi="Times New Roman" w:cs="Times New Roman"/>
          <w:sz w:val="28"/>
        </w:rPr>
        <w:t xml:space="preserve">озы и дизель-поезда) является – выполнение комплексного практического задания. </w:t>
      </w:r>
    </w:p>
    <w:p w:rsidR="006075D2" w:rsidRDefault="0061449B">
      <w:pPr>
        <w:spacing w:after="180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11.2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Задания для экзаменующегося  </w:t>
      </w:r>
    </w:p>
    <w:p w:rsidR="006075D2" w:rsidRDefault="0061449B">
      <w:pPr>
        <w:spacing w:after="168" w:line="271" w:lineRule="auto"/>
        <w:ind w:left="1326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Вариант № 1 </w:t>
      </w:r>
    </w:p>
    <w:p w:rsidR="006075D2" w:rsidRDefault="0061449B">
      <w:pPr>
        <w:spacing w:after="17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Коды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проверяемых профессиональных и общих компетенций: </w:t>
      </w:r>
      <w:r>
        <w:rPr>
          <w:rFonts w:ascii="Times New Roman" w:eastAsia="Times New Roman" w:hAnsi="Times New Roman" w:cs="Times New Roman"/>
          <w:b/>
          <w:sz w:val="28"/>
        </w:rPr>
        <w:t>ПК 1.1 – 1.3, ПК 2.1-</w:t>
      </w:r>
    </w:p>
    <w:p w:rsidR="006075D2" w:rsidRDefault="0061449B">
      <w:pPr>
        <w:spacing w:after="11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2.3, ПК 3.1-3.2, ОК 1 – 9. </w:t>
      </w:r>
    </w:p>
    <w:p w:rsidR="006075D2" w:rsidRDefault="0061449B">
      <w:pPr>
        <w:spacing w:after="0" w:line="396" w:lineRule="auto"/>
        <w:ind w:left="137" w:hanging="10"/>
      </w:pPr>
      <w:r>
        <w:rPr>
          <w:rFonts w:ascii="Times New Roman" w:eastAsia="Times New Roman" w:hAnsi="Times New Roman" w:cs="Times New Roman"/>
          <w:sz w:val="28"/>
        </w:rPr>
        <w:t xml:space="preserve">Место проведения экзамена (квалификационного): </w:t>
      </w:r>
      <w:r>
        <w:rPr>
          <w:rFonts w:ascii="Times New Roman" w:eastAsia="Times New Roman" w:hAnsi="Times New Roman" w:cs="Times New Roman"/>
          <w:i/>
          <w:sz w:val="28"/>
        </w:rPr>
        <w:t xml:space="preserve">лаборатория Автоматических тормозов подвижного состава </w:t>
      </w:r>
    </w:p>
    <w:p w:rsidR="006075D2" w:rsidRDefault="0061449B">
      <w:pPr>
        <w:spacing w:after="201" w:line="250" w:lineRule="auto"/>
        <w:ind w:left="872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Задание 1 </w:t>
      </w:r>
    </w:p>
    <w:p w:rsidR="006075D2" w:rsidRDefault="0061449B">
      <w:pPr>
        <w:spacing w:after="168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Инструкция: </w:t>
      </w:r>
    </w:p>
    <w:p w:rsidR="006075D2" w:rsidRDefault="0061449B">
      <w:pPr>
        <w:spacing w:after="11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задание. Ответьте на вопросы билета. </w:t>
      </w:r>
    </w:p>
    <w:p w:rsidR="006075D2" w:rsidRDefault="0061449B">
      <w:pPr>
        <w:spacing w:after="10" w:line="395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При выполнении задания вы можете воспользоваться: плакатами, стендам</w:t>
      </w:r>
      <w:r>
        <w:rPr>
          <w:rFonts w:ascii="Times New Roman" w:eastAsia="Times New Roman" w:hAnsi="Times New Roman" w:cs="Times New Roman"/>
          <w:sz w:val="28"/>
        </w:rPr>
        <w:t xml:space="preserve">и, инструкциями. </w:t>
      </w:r>
    </w:p>
    <w:p w:rsidR="006075D2" w:rsidRDefault="0061449B">
      <w:pPr>
        <w:spacing w:after="178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20 мин. </w:t>
      </w:r>
    </w:p>
    <w:p w:rsidR="006075D2" w:rsidRDefault="0061449B">
      <w:pPr>
        <w:spacing w:after="171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>Текст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0"/>
          <w:numId w:val="121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Классификация тормозов подвижного состава </w:t>
      </w:r>
    </w:p>
    <w:p w:rsidR="006075D2" w:rsidRDefault="0061449B">
      <w:pPr>
        <w:numPr>
          <w:ilvl w:val="0"/>
          <w:numId w:val="121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Организация труда в локомотивном депо </w:t>
      </w:r>
    </w:p>
    <w:p w:rsidR="006075D2" w:rsidRDefault="0061449B">
      <w:pPr>
        <w:numPr>
          <w:ilvl w:val="0"/>
          <w:numId w:val="121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Виды освидетельствования колёсных пар </w:t>
      </w:r>
    </w:p>
    <w:p w:rsidR="006075D2" w:rsidRDefault="0061449B">
      <w:pPr>
        <w:spacing w:after="184"/>
        <w:ind w:left="1126"/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 </w:t>
      </w:r>
    </w:p>
    <w:p w:rsidR="006075D2" w:rsidRDefault="0061449B">
      <w:pPr>
        <w:spacing w:after="201" w:line="250" w:lineRule="auto"/>
        <w:ind w:left="1136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Задание 2 </w:t>
      </w:r>
    </w:p>
    <w:p w:rsidR="006075D2" w:rsidRDefault="0061449B">
      <w:pPr>
        <w:spacing w:after="167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Инструкция: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задание.  </w:t>
      </w:r>
    </w:p>
    <w:p w:rsidR="006075D2" w:rsidRDefault="0061449B">
      <w:pPr>
        <w:spacing w:after="10" w:line="396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задания вы можете воспользоваться: схемами, плакатами, стендами, инструкциями. </w:t>
      </w:r>
    </w:p>
    <w:p w:rsidR="006075D2" w:rsidRDefault="0061449B">
      <w:pPr>
        <w:spacing w:after="17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10 мин.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Текст задания:</w:t>
      </w:r>
      <w:r>
        <w:rPr>
          <w:rFonts w:ascii="Times New Roman" w:eastAsia="Times New Roman" w:hAnsi="Times New Roman" w:cs="Times New Roman"/>
          <w:sz w:val="28"/>
        </w:rPr>
        <w:t xml:space="preserve"> Укажите стрелками путь протекания тока через рабочую катушку реле заземления РМ-1110 </w:t>
      </w:r>
    </w:p>
    <w:p w:rsidR="006075D2" w:rsidRDefault="0061449B">
      <w:pPr>
        <w:spacing w:after="0"/>
        <w:ind w:left="14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0"/>
        <w:ind w:left="14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48"/>
        <w:ind w:right="855"/>
        <w:jc w:val="right"/>
      </w:pPr>
      <w:r>
        <w:rPr>
          <w:noProof/>
        </w:rPr>
        <w:lastRenderedPageBreak/>
        <w:drawing>
          <wp:inline distT="0" distB="0" distL="0" distR="0">
            <wp:extent cx="5943601" cy="6551295"/>
            <wp:effectExtent l="0" t="0" r="0" b="0"/>
            <wp:docPr id="49409" name="Picture 49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9" name="Picture 4940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71" w:line="271" w:lineRule="auto"/>
        <w:ind w:left="1326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Вариант № 2 </w:t>
      </w:r>
    </w:p>
    <w:p w:rsidR="006075D2" w:rsidRDefault="0061449B">
      <w:pPr>
        <w:spacing w:after="17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Коды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проверяемых профессиональных и общих компетенций: </w:t>
      </w:r>
      <w:r>
        <w:rPr>
          <w:rFonts w:ascii="Times New Roman" w:eastAsia="Times New Roman" w:hAnsi="Times New Roman" w:cs="Times New Roman"/>
          <w:b/>
          <w:sz w:val="28"/>
        </w:rPr>
        <w:t>ПК 1.1 – 1.3, ПК 2.1-</w:t>
      </w:r>
    </w:p>
    <w:p w:rsidR="006075D2" w:rsidRDefault="0061449B">
      <w:pPr>
        <w:spacing w:after="113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2.3, ПК 3.1-3.2, ОК 1 – 9. </w:t>
      </w:r>
    </w:p>
    <w:p w:rsidR="006075D2" w:rsidRDefault="0061449B">
      <w:pPr>
        <w:spacing w:after="1" w:line="395" w:lineRule="auto"/>
        <w:ind w:left="137" w:hanging="10"/>
      </w:pPr>
      <w:r>
        <w:rPr>
          <w:rFonts w:ascii="Times New Roman" w:eastAsia="Times New Roman" w:hAnsi="Times New Roman" w:cs="Times New Roman"/>
          <w:sz w:val="28"/>
        </w:rPr>
        <w:t xml:space="preserve">Место проведения экзамена (квалификационного): </w:t>
      </w:r>
      <w:r>
        <w:rPr>
          <w:rFonts w:ascii="Times New Roman" w:eastAsia="Times New Roman" w:hAnsi="Times New Roman" w:cs="Times New Roman"/>
          <w:i/>
          <w:sz w:val="28"/>
        </w:rPr>
        <w:t xml:space="preserve">лаборатория Автоматических тормозов подвижного состава. </w:t>
      </w:r>
    </w:p>
    <w:p w:rsidR="006075D2" w:rsidRDefault="0061449B">
      <w:pPr>
        <w:spacing w:after="201" w:line="250" w:lineRule="auto"/>
        <w:ind w:left="872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Задание 1 </w:t>
      </w:r>
    </w:p>
    <w:p w:rsidR="006075D2" w:rsidRDefault="0061449B">
      <w:pPr>
        <w:spacing w:after="168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Инструкция: </w:t>
      </w:r>
    </w:p>
    <w:p w:rsidR="006075D2" w:rsidRDefault="0061449B">
      <w:pPr>
        <w:spacing w:after="119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задание. Ответьте на вопросы билета. </w:t>
      </w:r>
    </w:p>
    <w:p w:rsidR="006075D2" w:rsidRDefault="0061449B">
      <w:pPr>
        <w:spacing w:after="10" w:line="396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 выполнении задания вы можете воспользоваться: плакатами, стендами, инструкциями. </w:t>
      </w:r>
    </w:p>
    <w:p w:rsidR="006075D2" w:rsidRDefault="0061449B">
      <w:pPr>
        <w:spacing w:after="178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20 мин. </w:t>
      </w:r>
    </w:p>
    <w:p w:rsidR="006075D2" w:rsidRDefault="0061449B">
      <w:pPr>
        <w:spacing w:after="172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>Текст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0"/>
          <w:numId w:val="122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>Какие приборы относятся к группе приборов питания тормоз</w:t>
      </w:r>
      <w:r>
        <w:rPr>
          <w:rFonts w:ascii="Times New Roman" w:eastAsia="Times New Roman" w:hAnsi="Times New Roman" w:cs="Times New Roman"/>
          <w:sz w:val="28"/>
        </w:rPr>
        <w:t xml:space="preserve">ной системы </w:t>
      </w:r>
    </w:p>
    <w:p w:rsidR="006075D2" w:rsidRDefault="0061449B">
      <w:pPr>
        <w:numPr>
          <w:ilvl w:val="0"/>
          <w:numId w:val="122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Методы определения затрат рабочего времени </w:t>
      </w:r>
    </w:p>
    <w:p w:rsidR="006075D2" w:rsidRDefault="0061449B">
      <w:pPr>
        <w:numPr>
          <w:ilvl w:val="0"/>
          <w:numId w:val="122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Способы проверки колёсных пар </w:t>
      </w:r>
    </w:p>
    <w:p w:rsidR="006075D2" w:rsidRDefault="0061449B">
      <w:pPr>
        <w:spacing w:after="66"/>
        <w:ind w:left="11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01" w:line="250" w:lineRule="auto"/>
        <w:ind w:left="1136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Задание 2 </w:t>
      </w:r>
    </w:p>
    <w:p w:rsidR="006075D2" w:rsidRDefault="0061449B">
      <w:pPr>
        <w:spacing w:after="170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Инструкция: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задание.  </w:t>
      </w:r>
    </w:p>
    <w:p w:rsidR="006075D2" w:rsidRDefault="0061449B">
      <w:pPr>
        <w:spacing w:after="10" w:line="396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задания вы можете воспользоваться: схемами, плакатами, стендами, инструкциями. </w:t>
      </w:r>
    </w:p>
    <w:p w:rsidR="006075D2" w:rsidRDefault="0061449B">
      <w:pPr>
        <w:spacing w:after="175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10 мин.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Текст задания:</w:t>
      </w:r>
      <w:r>
        <w:rPr>
          <w:rFonts w:ascii="Times New Roman" w:eastAsia="Times New Roman" w:hAnsi="Times New Roman" w:cs="Times New Roman"/>
          <w:sz w:val="28"/>
        </w:rPr>
        <w:t xml:space="preserve"> Укажите стрелками путь протекания тока через рабочую катушку реле заземления РМ-1110 </w:t>
      </w:r>
    </w:p>
    <w:p w:rsidR="006075D2" w:rsidRDefault="0061449B">
      <w:pPr>
        <w:spacing w:after="0"/>
        <w:ind w:left="14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0"/>
        <w:ind w:right="422"/>
        <w:jc w:val="right"/>
      </w:pPr>
      <w:r>
        <w:rPr>
          <w:noProof/>
        </w:rPr>
        <w:lastRenderedPageBreak/>
        <w:drawing>
          <wp:inline distT="0" distB="0" distL="0" distR="0">
            <wp:extent cx="5943600" cy="6551931"/>
            <wp:effectExtent l="0" t="0" r="0" b="0"/>
            <wp:docPr id="49513" name="Picture 49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3" name="Picture 4951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28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68" w:line="271" w:lineRule="auto"/>
        <w:ind w:left="1326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Вариант № 3 </w:t>
      </w:r>
    </w:p>
    <w:p w:rsidR="006075D2" w:rsidRDefault="0061449B">
      <w:pPr>
        <w:spacing w:after="176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Коды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проверяемых профессиональных и общих компетенций: </w:t>
      </w:r>
      <w:r>
        <w:rPr>
          <w:rFonts w:ascii="Times New Roman" w:eastAsia="Times New Roman" w:hAnsi="Times New Roman" w:cs="Times New Roman"/>
          <w:b/>
          <w:sz w:val="28"/>
        </w:rPr>
        <w:t>ПК 1.1 – 1.3, ПК 2.1-</w:t>
      </w:r>
    </w:p>
    <w:p w:rsidR="006075D2" w:rsidRDefault="0061449B">
      <w:pPr>
        <w:spacing w:after="113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2.3, ПК 3.1-3.2, ОК 1 </w:t>
      </w:r>
      <w:r>
        <w:rPr>
          <w:rFonts w:ascii="Times New Roman" w:eastAsia="Times New Roman" w:hAnsi="Times New Roman" w:cs="Times New Roman"/>
          <w:b/>
          <w:sz w:val="28"/>
        </w:rPr>
        <w:t xml:space="preserve">– 9. </w:t>
      </w:r>
    </w:p>
    <w:p w:rsidR="006075D2" w:rsidRDefault="0061449B">
      <w:pPr>
        <w:spacing w:after="0" w:line="396" w:lineRule="auto"/>
        <w:ind w:left="137" w:hanging="10"/>
      </w:pPr>
      <w:r>
        <w:rPr>
          <w:rFonts w:ascii="Times New Roman" w:eastAsia="Times New Roman" w:hAnsi="Times New Roman" w:cs="Times New Roman"/>
          <w:sz w:val="28"/>
        </w:rPr>
        <w:t xml:space="preserve">Место проведения экзамена (квалификационного): </w:t>
      </w:r>
      <w:r>
        <w:rPr>
          <w:rFonts w:ascii="Times New Roman" w:eastAsia="Times New Roman" w:hAnsi="Times New Roman" w:cs="Times New Roman"/>
          <w:i/>
          <w:sz w:val="28"/>
        </w:rPr>
        <w:t xml:space="preserve">лаборатория Автоматических тормозов подвижного состава. </w:t>
      </w:r>
    </w:p>
    <w:p w:rsidR="006075D2" w:rsidRDefault="0061449B">
      <w:pPr>
        <w:spacing w:after="201" w:line="250" w:lineRule="auto"/>
        <w:ind w:left="872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Задание 1 </w:t>
      </w:r>
    </w:p>
    <w:p w:rsidR="006075D2" w:rsidRDefault="0061449B">
      <w:pPr>
        <w:spacing w:after="168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Инструкция: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задание. Ответьте на вопросы билета. </w:t>
      </w:r>
    </w:p>
    <w:p w:rsidR="006075D2" w:rsidRDefault="0061449B">
      <w:pPr>
        <w:spacing w:after="10" w:line="395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 выполнении задания вы можете воспользоваться: плакатами, </w:t>
      </w:r>
      <w:r>
        <w:rPr>
          <w:rFonts w:ascii="Times New Roman" w:eastAsia="Times New Roman" w:hAnsi="Times New Roman" w:cs="Times New Roman"/>
          <w:sz w:val="28"/>
        </w:rPr>
        <w:t xml:space="preserve">стендами, инструкциями. </w:t>
      </w:r>
    </w:p>
    <w:p w:rsidR="006075D2" w:rsidRDefault="0061449B">
      <w:pPr>
        <w:spacing w:after="178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20 мин. </w:t>
      </w:r>
    </w:p>
    <w:p w:rsidR="006075D2" w:rsidRDefault="0061449B">
      <w:pPr>
        <w:spacing w:after="169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>Текст задания: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075D2" w:rsidRDefault="0061449B">
      <w:pPr>
        <w:numPr>
          <w:ilvl w:val="0"/>
          <w:numId w:val="123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Какие приборы относятся к группе управления тормозами </w:t>
      </w:r>
    </w:p>
    <w:p w:rsidR="006075D2" w:rsidRDefault="0061449B">
      <w:pPr>
        <w:numPr>
          <w:ilvl w:val="0"/>
          <w:numId w:val="123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Производительность труда и факторы её роста </w:t>
      </w:r>
    </w:p>
    <w:p w:rsidR="006075D2" w:rsidRDefault="0061449B">
      <w:pPr>
        <w:numPr>
          <w:ilvl w:val="0"/>
          <w:numId w:val="123"/>
        </w:numPr>
        <w:spacing w:after="10" w:line="271" w:lineRule="auto"/>
        <w:ind w:right="64"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Способы проверки автосцепного устройства </w:t>
      </w:r>
    </w:p>
    <w:p w:rsidR="006075D2" w:rsidRDefault="0061449B">
      <w:pPr>
        <w:spacing w:after="66"/>
        <w:ind w:left="11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01" w:line="250" w:lineRule="auto"/>
        <w:ind w:left="1136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Задание 2 </w:t>
      </w:r>
    </w:p>
    <w:p w:rsidR="006075D2" w:rsidRDefault="0061449B">
      <w:pPr>
        <w:spacing w:after="167" w:line="271" w:lineRule="auto"/>
        <w:ind w:left="872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Инструкция: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Внимательно прочитайте задание.  </w:t>
      </w:r>
    </w:p>
    <w:p w:rsidR="006075D2" w:rsidRDefault="0061449B">
      <w:pPr>
        <w:spacing w:after="10" w:line="398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задания вы можете воспользоваться: схемами, плакатами, стендами, инструкциями. </w:t>
      </w:r>
    </w:p>
    <w:p w:rsidR="006075D2" w:rsidRDefault="0061449B">
      <w:pPr>
        <w:spacing w:after="17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выполнения задания – 10 мин. </w:t>
      </w:r>
    </w:p>
    <w:p w:rsidR="006075D2" w:rsidRDefault="0061449B">
      <w:pPr>
        <w:spacing w:after="1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</w:rPr>
        <w:t>Текст задания:</w:t>
      </w:r>
      <w:r>
        <w:rPr>
          <w:rFonts w:ascii="Times New Roman" w:eastAsia="Times New Roman" w:hAnsi="Times New Roman" w:cs="Times New Roman"/>
          <w:sz w:val="28"/>
        </w:rPr>
        <w:t xml:space="preserve"> Укажите стрелками путь протекания тока через рабочую катушку реле боксования</w:t>
      </w:r>
      <w:r>
        <w:rPr>
          <w:rFonts w:ascii="Times New Roman" w:eastAsia="Times New Roman" w:hAnsi="Times New Roman" w:cs="Times New Roman"/>
          <w:sz w:val="28"/>
        </w:rPr>
        <w:t xml:space="preserve"> (боксует колесная пара № 1) </w:t>
      </w:r>
    </w:p>
    <w:p w:rsidR="006075D2" w:rsidRDefault="0061449B">
      <w:pPr>
        <w:spacing w:after="0"/>
        <w:ind w:left="14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0"/>
        <w:ind w:left="14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0"/>
        <w:ind w:right="1560"/>
        <w:jc w:val="right"/>
      </w:pPr>
      <w:r>
        <w:rPr>
          <w:noProof/>
        </w:rPr>
        <w:drawing>
          <wp:inline distT="0" distB="0" distL="0" distR="0">
            <wp:extent cx="4498975" cy="3810000"/>
            <wp:effectExtent l="0" t="0" r="0" b="0"/>
            <wp:docPr id="49613" name="Picture 49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3" name="Picture 496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15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2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15"/>
        <w:ind w:left="862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075D2" w:rsidRDefault="0061449B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7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11.3 Пакет экзаменатора </w:t>
      </w:r>
    </w:p>
    <w:p w:rsidR="006075D2" w:rsidRDefault="0061449B">
      <w:pPr>
        <w:spacing w:after="172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11.3.1 Условия </w:t>
      </w:r>
    </w:p>
    <w:p w:rsidR="006075D2" w:rsidRDefault="0061449B">
      <w:pPr>
        <w:spacing w:after="10" w:line="395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Количество вариантов каждого задания / пакетов заданий для экзаменующегося- 30 Время выполнения каждого задания: Задание 1-20мин, Задание 2- 10мин. </w:t>
      </w:r>
    </w:p>
    <w:p w:rsidR="006075D2" w:rsidRDefault="0061449B">
      <w:pPr>
        <w:spacing w:after="5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Оборудование: </w:t>
      </w:r>
    </w:p>
    <w:p w:rsidR="006075D2" w:rsidRDefault="0061449B">
      <w:pPr>
        <w:spacing w:after="17"/>
        <w:ind w:left="14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numPr>
          <w:ilvl w:val="0"/>
          <w:numId w:val="124"/>
        </w:numPr>
        <w:spacing w:after="172" w:line="271" w:lineRule="auto"/>
        <w:ind w:left="298" w:right="64" w:hanging="1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тренажёр управления автотормозами; </w:t>
      </w:r>
    </w:p>
    <w:p w:rsidR="006075D2" w:rsidRDefault="0061449B">
      <w:pPr>
        <w:spacing w:after="165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-кран машиниста усл. № 254; </w:t>
      </w:r>
    </w:p>
    <w:p w:rsidR="006075D2" w:rsidRDefault="0061449B">
      <w:pPr>
        <w:spacing w:after="16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-электровоздухораспределитель усл. № 305-000, </w:t>
      </w:r>
    </w:p>
    <w:p w:rsidR="006075D2" w:rsidRDefault="0061449B">
      <w:pPr>
        <w:numPr>
          <w:ilvl w:val="0"/>
          <w:numId w:val="124"/>
        </w:numPr>
        <w:spacing w:line="271" w:lineRule="auto"/>
        <w:ind w:left="298" w:right="64" w:hanging="1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воздухораспределителем усл. № 292-001,  </w:t>
      </w:r>
    </w:p>
    <w:p w:rsidR="006075D2" w:rsidRDefault="0061449B">
      <w:pPr>
        <w:spacing w:after="17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-кран машиниста усл. № 394-000-2, </w:t>
      </w:r>
    </w:p>
    <w:p w:rsidR="006075D2" w:rsidRDefault="0061449B">
      <w:pPr>
        <w:spacing w:after="17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-воздухораспределитель усл. № 483М ,  </w:t>
      </w:r>
    </w:p>
    <w:p w:rsidR="006075D2" w:rsidRDefault="0061449B">
      <w:pPr>
        <w:spacing w:after="17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авторегулятор усл. № 574Б, </w:t>
      </w:r>
    </w:p>
    <w:p w:rsidR="006075D2" w:rsidRDefault="0061449B">
      <w:pPr>
        <w:numPr>
          <w:ilvl w:val="0"/>
          <w:numId w:val="124"/>
        </w:numPr>
        <w:spacing w:after="170" w:line="271" w:lineRule="auto"/>
        <w:ind w:left="298" w:right="64" w:hanging="1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блокировочное устройство усл. № 367,  </w:t>
      </w:r>
    </w:p>
    <w:p w:rsidR="006075D2" w:rsidRDefault="0061449B">
      <w:pPr>
        <w:spacing w:after="173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-устройство тормозного цилиндра,  </w:t>
      </w:r>
    </w:p>
    <w:p w:rsidR="006075D2" w:rsidRDefault="0061449B">
      <w:pPr>
        <w:numPr>
          <w:ilvl w:val="0"/>
          <w:numId w:val="124"/>
        </w:numPr>
        <w:spacing w:after="171" w:line="271" w:lineRule="auto"/>
        <w:ind w:left="298" w:right="64" w:hanging="1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схема тормозного оборудования тепловоза ТЭП70,  </w:t>
      </w:r>
    </w:p>
    <w:p w:rsidR="006075D2" w:rsidRDefault="0061449B">
      <w:pPr>
        <w:spacing w:after="170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-пневматическая схема тепловоза 2ТЭ116 (3 версия),  </w:t>
      </w:r>
    </w:p>
    <w:p w:rsidR="006075D2" w:rsidRDefault="0061449B">
      <w:pPr>
        <w:spacing w:after="17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-схема ЭПТ пассажирского поезда, </w:t>
      </w:r>
    </w:p>
    <w:p w:rsidR="006075D2" w:rsidRDefault="0061449B">
      <w:pPr>
        <w:spacing w:after="174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стенд пневматического оборудования грузового локомотива, 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-стенд пневматического оборудования пассажирского локомотива. </w:t>
      </w:r>
    </w:p>
    <w:p w:rsidR="006075D2" w:rsidRDefault="0061449B">
      <w:pPr>
        <w:spacing w:after="182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67" w:line="271" w:lineRule="auto"/>
        <w:ind w:left="137" w:right="6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Литература для студента:  </w:t>
      </w:r>
    </w:p>
    <w:p w:rsidR="006075D2" w:rsidRDefault="0061449B">
      <w:pPr>
        <w:spacing w:after="117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Учебные пособия: </w:t>
      </w:r>
    </w:p>
    <w:p w:rsidR="006075D2" w:rsidRDefault="0061449B">
      <w:pPr>
        <w:numPr>
          <w:ilvl w:val="1"/>
          <w:numId w:val="124"/>
        </w:numPr>
        <w:spacing w:after="5" w:line="38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Дорофеев, В.М. Тепловозные дизели семейства Д49. Конструкция, техническое обслуживание, ремонт. [Текст]: учебное пособие / В.М. Дорофеев.- Москва: Учебно-методический центр по образованию на железнодорожном транспорте, 2020.-380 с. </w:t>
      </w:r>
    </w:p>
    <w:p w:rsidR="006075D2" w:rsidRDefault="0061449B">
      <w:pPr>
        <w:numPr>
          <w:ilvl w:val="1"/>
          <w:numId w:val="124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Гордиенко, А.В. Выполне</w:t>
      </w:r>
      <w:r>
        <w:rPr>
          <w:rFonts w:ascii="Times New Roman" w:eastAsia="Times New Roman" w:hAnsi="Times New Roman" w:cs="Times New Roman"/>
          <w:sz w:val="28"/>
        </w:rPr>
        <w:t>ние технического обслуживания и ремонта тепловозов и дизель-поездов. Конструкция, техническое обслуживание и ремонт подвижного состава (тепловозы и дизель-поезда). [Текст]: учебник / А.В.Гордиенко и др. — М.: ФГБУ ДПО «Учебно-методический центр по образова</w:t>
      </w:r>
      <w:r>
        <w:rPr>
          <w:rFonts w:ascii="Times New Roman" w:eastAsia="Times New Roman" w:hAnsi="Times New Roman" w:cs="Times New Roman"/>
          <w:sz w:val="28"/>
        </w:rPr>
        <w:t xml:space="preserve">нию на железнодорожном транспорте», 2018. — 832 с </w:t>
      </w:r>
    </w:p>
    <w:p w:rsidR="006075D2" w:rsidRDefault="0061449B">
      <w:pPr>
        <w:numPr>
          <w:ilvl w:val="1"/>
          <w:numId w:val="124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Зубович О.А., Липина О.Ю., Петухов И.В. Организация работы и управление подразделением организации: учебник.- М.: ФГБОУ «Учебно- методический центр по образованию на железнодорожном транспорте», 2020.-518 </w:t>
      </w:r>
      <w:r>
        <w:rPr>
          <w:rFonts w:ascii="Times New Roman" w:eastAsia="Times New Roman" w:hAnsi="Times New Roman" w:cs="Times New Roman"/>
          <w:sz w:val="28"/>
        </w:rPr>
        <w:t xml:space="preserve">с Нормативно – правовые акты: </w:t>
      </w:r>
    </w:p>
    <w:p w:rsidR="006075D2" w:rsidRDefault="0061449B">
      <w:pPr>
        <w:numPr>
          <w:ilvl w:val="1"/>
          <w:numId w:val="125"/>
        </w:numPr>
        <w:spacing w:after="191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Правила </w:t>
      </w:r>
      <w:r>
        <w:rPr>
          <w:rFonts w:ascii="Times New Roman" w:eastAsia="Times New Roman" w:hAnsi="Times New Roman" w:cs="Times New Roman"/>
          <w:sz w:val="28"/>
        </w:rPr>
        <w:tab/>
        <w:t xml:space="preserve">технической </w:t>
      </w:r>
      <w:r>
        <w:rPr>
          <w:rFonts w:ascii="Times New Roman" w:eastAsia="Times New Roman" w:hAnsi="Times New Roman" w:cs="Times New Roman"/>
          <w:sz w:val="28"/>
        </w:rPr>
        <w:tab/>
        <w:t xml:space="preserve">эксплуатации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железных </w:t>
      </w:r>
      <w:r>
        <w:rPr>
          <w:rFonts w:ascii="Times New Roman" w:eastAsia="Times New Roman" w:hAnsi="Times New Roman" w:cs="Times New Roman"/>
          <w:sz w:val="28"/>
        </w:rPr>
        <w:tab/>
        <w:t xml:space="preserve">дорог </w:t>
      </w:r>
      <w:r>
        <w:rPr>
          <w:rFonts w:ascii="Times New Roman" w:eastAsia="Times New Roman" w:hAnsi="Times New Roman" w:cs="Times New Roman"/>
          <w:sz w:val="28"/>
        </w:rPr>
        <w:tab/>
        <w:t xml:space="preserve">Российской </w:t>
      </w:r>
    </w:p>
    <w:p w:rsidR="006075D2" w:rsidRDefault="0061449B">
      <w:pPr>
        <w:spacing w:after="174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Федерации. - Челябинск : УМЦ по образованию на ж.-д. трансп., 2016. - 178[6] с. </w:t>
      </w:r>
    </w:p>
    <w:p w:rsidR="006075D2" w:rsidRDefault="0061449B">
      <w:pPr>
        <w:numPr>
          <w:ilvl w:val="1"/>
          <w:numId w:val="125"/>
        </w:numPr>
        <w:spacing w:after="10" w:line="395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Инструкция по движению поездов и маневровой работе на железнодорожном транспорт</w:t>
      </w:r>
      <w:r>
        <w:rPr>
          <w:rFonts w:ascii="Times New Roman" w:eastAsia="Times New Roman" w:hAnsi="Times New Roman" w:cs="Times New Roman"/>
          <w:sz w:val="28"/>
        </w:rPr>
        <w:t xml:space="preserve">е Российской Федерации. - Челябинск : УМЦ по образованию на ж.-д. трансп., 2016. - 260 с. </w:t>
      </w:r>
    </w:p>
    <w:p w:rsidR="006075D2" w:rsidRDefault="0061449B">
      <w:pPr>
        <w:numPr>
          <w:ilvl w:val="1"/>
          <w:numId w:val="125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Инструкция по сигнализации на железнодорожном транспорте Российской Федерации . - Челябинск : УМЦ по образованию на ж.-д. трансп., 2016. - 112 с. : </w:t>
      </w:r>
    </w:p>
    <w:p w:rsidR="006075D2" w:rsidRDefault="0061449B">
      <w:pPr>
        <w:spacing w:after="172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цв.ил. </w:t>
      </w:r>
    </w:p>
    <w:p w:rsidR="006075D2" w:rsidRDefault="0061449B">
      <w:pPr>
        <w:numPr>
          <w:ilvl w:val="1"/>
          <w:numId w:val="125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Правила </w:t>
      </w:r>
      <w:r>
        <w:rPr>
          <w:rFonts w:ascii="Times New Roman" w:eastAsia="Times New Roman" w:hAnsi="Times New Roman" w:cs="Times New Roman"/>
          <w:sz w:val="28"/>
        </w:rPr>
        <w:t xml:space="preserve">технического обслуживания тормозного оборудования и    управления тормозами железнодорожного подвижного состава. – М.: ООО  «Техинформ», 2014. -224 стр. Утверждены Приказом Минтранса России от  </w:t>
      </w:r>
    </w:p>
    <w:p w:rsidR="006075D2" w:rsidRDefault="0061449B">
      <w:pPr>
        <w:spacing w:after="117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03.06.2014г. № 151 </w:t>
      </w:r>
    </w:p>
    <w:p w:rsidR="006075D2" w:rsidRDefault="0061449B">
      <w:pPr>
        <w:spacing w:after="185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71" w:line="271" w:lineRule="auto"/>
        <w:ind w:left="85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Дополнительные источники </w:t>
      </w:r>
    </w:p>
    <w:p w:rsidR="006075D2" w:rsidRDefault="0061449B">
      <w:pPr>
        <w:numPr>
          <w:ilvl w:val="0"/>
          <w:numId w:val="126"/>
        </w:numPr>
        <w:spacing w:after="50" w:line="35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Курс лекций по ПМ.01, МДК.01.01 Тема 1.4 «Электрические машины»    для студентов специальности 23.02.06 Составитель: преподаватель филиала СамГУПС в </w:t>
      </w:r>
    </w:p>
    <w:p w:rsidR="006075D2" w:rsidRDefault="0061449B">
      <w:pPr>
        <w:spacing w:after="171" w:line="271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г.Саратове Красноружский А.С.., 2020г – 125 с. </w:t>
      </w:r>
    </w:p>
    <w:p w:rsidR="006075D2" w:rsidRDefault="0061449B">
      <w:pPr>
        <w:numPr>
          <w:ilvl w:val="0"/>
          <w:numId w:val="126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Курс лекций по  ПМ.01, МДК.01.01  Тема 1.7 «Электропривод </w:t>
      </w:r>
      <w:r>
        <w:rPr>
          <w:rFonts w:ascii="Times New Roman" w:eastAsia="Times New Roman" w:hAnsi="Times New Roman" w:cs="Times New Roman"/>
          <w:sz w:val="28"/>
        </w:rPr>
        <w:t xml:space="preserve">и преобразователи подвижного состава» для студентов специальности 23.02.06 Составитель: преподаватель филиала СамГУПС Локтионов О.Б., 2020г -106 с. </w:t>
      </w:r>
    </w:p>
    <w:p w:rsidR="006075D2" w:rsidRDefault="0061449B">
      <w:pPr>
        <w:numPr>
          <w:ilvl w:val="0"/>
          <w:numId w:val="126"/>
        </w:numPr>
        <w:spacing w:after="10" w:line="396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Федеральный закон от 10.01.2003 г. № 17-ФЗ «О железнодорожном транспорте в Российской Федерации» (действующ</w:t>
      </w:r>
      <w:r>
        <w:rPr>
          <w:rFonts w:ascii="Times New Roman" w:eastAsia="Times New Roman" w:hAnsi="Times New Roman" w:cs="Times New Roman"/>
          <w:sz w:val="28"/>
        </w:rPr>
        <w:t xml:space="preserve">ая редакция). </w:t>
      </w:r>
    </w:p>
    <w:p w:rsidR="006075D2" w:rsidRDefault="0061449B">
      <w:pPr>
        <w:numPr>
          <w:ilvl w:val="0"/>
          <w:numId w:val="126"/>
        </w:numPr>
        <w:spacing w:after="10" w:line="398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Федеральный закон от 10.01.2003 г. № 18-ФЗ «Устав железнодорожного транспорта Российской Федерации» (действующая редакция).  </w:t>
      </w:r>
    </w:p>
    <w:p w:rsidR="006075D2" w:rsidRDefault="0061449B">
      <w:pPr>
        <w:spacing w:after="10" w:line="396" w:lineRule="auto"/>
        <w:ind w:left="134"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5)Трудовой кодекс Российской Федерации от 30.12.2001 г. № 197-ФЗ (действующая редакция).  </w:t>
      </w:r>
    </w:p>
    <w:p w:rsidR="006075D2" w:rsidRDefault="0061449B">
      <w:pPr>
        <w:numPr>
          <w:ilvl w:val="0"/>
          <w:numId w:val="127"/>
        </w:numPr>
        <w:spacing w:after="10" w:line="397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Правила технического обслуживания тормозного оборудования и управления тормозами железнодорожного подвижного состава. – М.: ООО  </w:t>
      </w:r>
    </w:p>
    <w:p w:rsidR="006075D2" w:rsidRDefault="0061449B">
      <w:pPr>
        <w:spacing w:after="10" w:line="396" w:lineRule="auto"/>
        <w:ind w:left="134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«Техинформ», 2014. -224 стр. Утверждены Приказом Минтранса России от  03.06.2014г. № 151 </w:t>
      </w:r>
    </w:p>
    <w:p w:rsidR="006075D2" w:rsidRDefault="0061449B">
      <w:pPr>
        <w:numPr>
          <w:ilvl w:val="0"/>
          <w:numId w:val="127"/>
        </w:numPr>
        <w:spacing w:after="10" w:line="271" w:lineRule="auto"/>
        <w:ind w:right="64" w:firstLine="708"/>
        <w:jc w:val="both"/>
      </w:pPr>
      <w:r>
        <w:rPr>
          <w:rFonts w:ascii="Times New Roman" w:eastAsia="Times New Roman" w:hAnsi="Times New Roman" w:cs="Times New Roman"/>
          <w:sz w:val="28"/>
        </w:rPr>
        <w:t>При организации дистанционного обуче</w:t>
      </w:r>
      <w:r>
        <w:rPr>
          <w:rFonts w:ascii="Times New Roman" w:eastAsia="Times New Roman" w:hAnsi="Times New Roman" w:cs="Times New Roman"/>
          <w:sz w:val="28"/>
        </w:rPr>
        <w:t>ния используются  электронные платформы:Zoom,Moodle Режим доступа: сайт СТЖТ, ИОС 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https://sdo.stgt.site/login/index.php</w:t>
        </w:r>
      </w:hyperlink>
      <w:hyperlink r:id="rId55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075D2" w:rsidRDefault="0061449B">
      <w:pPr>
        <w:spacing w:after="112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61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91" w:line="271" w:lineRule="auto"/>
        <w:ind w:left="8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11.3.2 Выполнение задания </w:t>
      </w:r>
    </w:p>
    <w:p w:rsidR="006075D2" w:rsidRDefault="0061449B">
      <w:pPr>
        <w:spacing w:after="29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Проверяемые результаты обучения и критерии оценок: </w:t>
      </w:r>
    </w:p>
    <w:p w:rsidR="006075D2" w:rsidRDefault="0061449B">
      <w:pPr>
        <w:spacing w:after="10" w:line="271" w:lineRule="auto"/>
        <w:ind w:left="862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1:</w:t>
      </w:r>
      <w:r>
        <w:rPr>
          <w:rFonts w:ascii="Times New Roman" w:eastAsia="Times New Roman" w:hAnsi="Times New Roman" w:cs="Times New Roman"/>
          <w:sz w:val="28"/>
        </w:rPr>
        <w:t xml:space="preserve">  Теоретические задания (ТЗ) </w:t>
      </w:r>
    </w:p>
    <w:tbl>
      <w:tblPr>
        <w:tblStyle w:val="TableGrid"/>
        <w:tblW w:w="10209" w:type="dxa"/>
        <w:tblInd w:w="142" w:type="dxa"/>
        <w:tblCellMar>
          <w:top w:w="48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5000"/>
        <w:gridCol w:w="3365"/>
      </w:tblGrid>
      <w:tr w:rsidR="006075D2">
        <w:trPr>
          <w:trHeight w:val="83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firstLine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Коды проверяемых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Текст задания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Критерии оценки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  <w:tr w:rsidR="006075D2">
        <w:trPr>
          <w:trHeight w:val="4978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67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ПК 1.1 – 1.3, </w:t>
            </w:r>
          </w:p>
          <w:p w:rsidR="006075D2" w:rsidRDefault="0061449B">
            <w:pPr>
              <w:tabs>
                <w:tab w:val="right" w:pos="1740"/>
              </w:tabs>
              <w:spacing w:after="17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 xml:space="preserve">2.1-2.3, </w:t>
            </w:r>
          </w:p>
          <w:p w:rsidR="006075D2" w:rsidRDefault="0061449B">
            <w:pPr>
              <w:tabs>
                <w:tab w:val="right" w:pos="1740"/>
              </w:tabs>
              <w:spacing w:after="1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 xml:space="preserve">3.1-3.2, </w:t>
            </w:r>
          </w:p>
          <w:p w:rsidR="006075D2" w:rsidRDefault="0061449B">
            <w:pPr>
              <w:spacing w:after="9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ОК 1 – 9. </w:t>
            </w:r>
          </w:p>
          <w:p w:rsidR="006075D2" w:rsidRDefault="0061449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</w:rPr>
              <w:t xml:space="preserve"> </w:t>
            </w:r>
          </w:p>
        </w:tc>
        <w:tc>
          <w:tcPr>
            <w:tcW w:w="5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1"/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Вопросы по ПМ 01: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6075D2" w:rsidRDefault="0061449B">
            <w:pPr>
              <w:numPr>
                <w:ilvl w:val="0"/>
                <w:numId w:val="184"/>
              </w:numPr>
              <w:spacing w:after="1" w:line="276" w:lineRule="auto"/>
              <w:ind w:right="3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тормозов подвижного состава </w:t>
            </w:r>
          </w:p>
          <w:p w:rsidR="006075D2" w:rsidRDefault="0061449B">
            <w:pPr>
              <w:numPr>
                <w:ilvl w:val="0"/>
                <w:numId w:val="184"/>
              </w:numPr>
              <w:spacing w:after="2" w:line="278" w:lineRule="auto"/>
              <w:ind w:right="3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Какие приборы относятся к группе приборов питания тормозной системы 3 Какие приборы относятся к группе управления тормозами </w:t>
            </w:r>
          </w:p>
          <w:p w:rsidR="006075D2" w:rsidRDefault="0061449B">
            <w:pPr>
              <w:numPr>
                <w:ilvl w:val="0"/>
                <w:numId w:val="185"/>
              </w:numPr>
              <w:spacing w:after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Назначение тормозного компрессора </w:t>
            </w:r>
          </w:p>
          <w:p w:rsidR="006075D2" w:rsidRDefault="0061449B">
            <w:pPr>
              <w:numPr>
                <w:ilvl w:val="0"/>
                <w:numId w:val="185"/>
              </w:num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Назначение поездного крана машиниста </w:t>
            </w:r>
          </w:p>
          <w:p w:rsidR="006075D2" w:rsidRDefault="0061449B">
            <w:pPr>
              <w:numPr>
                <w:ilvl w:val="0"/>
                <w:numId w:val="185"/>
              </w:num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 скольких частей состоит кран </w:t>
            </w:r>
          </w:p>
          <w:p w:rsidR="006075D2" w:rsidRDefault="0061449B">
            <w:pPr>
              <w:spacing w:after="21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машиниста усл. №395 </w:t>
            </w:r>
          </w:p>
          <w:p w:rsidR="006075D2" w:rsidRDefault="0061449B">
            <w:pPr>
              <w:numPr>
                <w:ilvl w:val="0"/>
                <w:numId w:val="185"/>
              </w:numPr>
              <w:spacing w:after="2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Сколько положений имеет управляющий орган крана машиниста усл. №395 8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чего предназначено положение VА крана машиниста усл. №394 </w:t>
            </w:r>
          </w:p>
          <w:p w:rsidR="006075D2" w:rsidRDefault="0061449B">
            <w:pPr>
              <w:numPr>
                <w:ilvl w:val="0"/>
                <w:numId w:val="186"/>
              </w:numPr>
              <w:spacing w:after="0" w:line="279" w:lineRule="auto"/>
              <w:ind w:right="387" w:firstLine="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Сколько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ступеней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сжатия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имеет компрессор КТ-6 </w:t>
            </w:r>
          </w:p>
          <w:p w:rsidR="006075D2" w:rsidRDefault="0061449B">
            <w:pPr>
              <w:numPr>
                <w:ilvl w:val="0"/>
                <w:numId w:val="186"/>
              </w:numPr>
              <w:spacing w:after="2" w:line="278" w:lineRule="auto"/>
              <w:ind w:right="387" w:firstLine="17"/>
            </w:pPr>
            <w:r>
              <w:rPr>
                <w:rFonts w:ascii="Times New Roman" w:eastAsia="Times New Roman" w:hAnsi="Times New Roman" w:cs="Times New Roman"/>
                <w:sz w:val="24"/>
              </w:rPr>
              <w:t>Сколько золотников имеет воздухораспределитель усл. №292 11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Сколько режимов торможения имеет воздухораспределитель усл.№292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Вопросы по ПМ 02: </w:t>
            </w:r>
          </w:p>
          <w:p w:rsidR="006075D2" w:rsidRDefault="0061449B">
            <w:pPr>
              <w:spacing w:after="2" w:line="279" w:lineRule="auto"/>
              <w:ind w:left="38" w:right="17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Организация труда в локомотивном депо 2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Методы определения затрат рабочего времени </w:t>
            </w:r>
          </w:p>
          <w:p w:rsidR="006075D2" w:rsidRDefault="0061449B">
            <w:pPr>
              <w:numPr>
                <w:ilvl w:val="0"/>
                <w:numId w:val="187"/>
              </w:numPr>
              <w:spacing w:after="5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Производительность труда 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факторы её роста </w:t>
            </w:r>
          </w:p>
          <w:p w:rsidR="006075D2" w:rsidRDefault="0061449B">
            <w:pPr>
              <w:numPr>
                <w:ilvl w:val="0"/>
                <w:numId w:val="187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такое себестоимость ремонта </w:t>
            </w:r>
          </w:p>
          <w:p w:rsidR="006075D2" w:rsidRDefault="0061449B">
            <w:pPr>
              <w:numPr>
                <w:ilvl w:val="0"/>
                <w:numId w:val="187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Какие основные формы заработной платы применяются в локомотивном хозяйстве 6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 и численность бригад по ремонту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41" w:lineRule="auto"/>
              <w:ind w:right="2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5 «отлично», если студент показал всестороннее знание учебно-программного материала, уме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ние свободно выполнять практические задания, максимально приближенные к будущей профессиональной деятельности, принимать решения в стандартных и нестандартных ситуациях, нести за них ответственность, освоил основную литературу и знаком с дополнительной </w:t>
            </w:r>
          </w:p>
          <w:p w:rsidR="006075D2" w:rsidRDefault="0061449B">
            <w:pPr>
              <w:spacing w:after="1" w:line="276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тературой, рекомендованной ПМ 01; ПМ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02; ПМ 03 </w:t>
            </w:r>
          </w:p>
        </w:tc>
      </w:tr>
      <w:tr w:rsidR="006075D2">
        <w:trPr>
          <w:trHeight w:val="3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2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4 «хорошо», если студент показал полное знание учебно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программного материала, успешно выполнил практические задания в стандартных ситуациях, максимально приближенных к будущей профессиональной деятельности, освоил основную рекомендованную литературу и показал систематический характер знаний по ПМ 01, ПМ 02, П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М </w:t>
            </w:r>
          </w:p>
        </w:tc>
      </w:tr>
      <w:tr w:rsidR="006075D2">
        <w:trPr>
          <w:trHeight w:val="2218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5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5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подвижного состава </w:t>
            </w:r>
          </w:p>
          <w:p w:rsidR="006075D2" w:rsidRDefault="0061449B">
            <w:pPr>
              <w:spacing w:after="3" w:line="278" w:lineRule="auto"/>
              <w:ind w:left="38" w:right="206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Каким образом производится определение программы ремонта подвижного состава 8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такое фронт ремонта локомотивов в депо. </w:t>
            </w:r>
          </w:p>
          <w:p w:rsidR="006075D2" w:rsidRDefault="0061449B">
            <w:pPr>
              <w:spacing w:after="13" w:line="268" w:lineRule="auto"/>
              <w:ind w:left="38" w:right="1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 определяется среднемесячная зарплата одного рабочего ремонтной бригады 10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определяется производственная программа участка по ремонту узлов локомотива </w:t>
            </w:r>
          </w:p>
          <w:p w:rsidR="006075D2" w:rsidRDefault="0061449B">
            <w:pPr>
              <w:spacing w:after="0" w:line="278" w:lineRule="auto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Какие возникают конфликты в коллективе исполнителей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6075D2" w:rsidRDefault="0061449B">
            <w:pPr>
              <w:spacing w:after="24"/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Вопросы по ПМ 03: </w:t>
            </w:r>
          </w:p>
          <w:p w:rsidR="006075D2" w:rsidRDefault="0061449B">
            <w:pPr>
              <w:numPr>
                <w:ilvl w:val="0"/>
                <w:numId w:val="188"/>
              </w:numPr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Виды освидетельствования колёсных пар </w:t>
            </w:r>
          </w:p>
          <w:p w:rsidR="006075D2" w:rsidRDefault="0061449B">
            <w:pPr>
              <w:numPr>
                <w:ilvl w:val="0"/>
                <w:numId w:val="188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Способы проверки колёсных пар </w:t>
            </w:r>
          </w:p>
          <w:p w:rsidR="006075D2" w:rsidRDefault="0061449B">
            <w:pPr>
              <w:spacing w:after="43"/>
              <w:ind w:left="3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075D2" w:rsidRDefault="0061449B">
            <w:pPr>
              <w:numPr>
                <w:ilvl w:val="0"/>
                <w:numId w:val="188"/>
              </w:num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Способы проверки автосцепного </w:t>
            </w:r>
          </w:p>
          <w:p w:rsidR="006075D2" w:rsidRDefault="0061449B">
            <w:pPr>
              <w:spacing w:after="20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устройства </w:t>
            </w:r>
          </w:p>
          <w:p w:rsidR="006075D2" w:rsidRDefault="0061449B">
            <w:pPr>
              <w:numPr>
                <w:ilvl w:val="0"/>
                <w:numId w:val="188"/>
              </w:numPr>
              <w:spacing w:after="47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Каким образом производится проверка усилия нажатия контактов </w:t>
            </w:r>
          </w:p>
          <w:p w:rsidR="006075D2" w:rsidRDefault="0061449B">
            <w:pPr>
              <w:spacing w:after="19" w:line="264" w:lineRule="auto"/>
              <w:ind w:left="38" w:right="1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электропневматических контакторов 5   Каким образом производится проверка усилия нажатия контактов электромагнитных контакторов </w:t>
            </w:r>
          </w:p>
          <w:p w:rsidR="006075D2" w:rsidRDefault="0061449B">
            <w:pPr>
              <w:numPr>
                <w:ilvl w:val="0"/>
                <w:numId w:val="189"/>
              </w:numPr>
              <w:spacing w:after="2" w:line="27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Виды технического обслуживания и технического ремонта локомотивов </w:t>
            </w:r>
          </w:p>
          <w:p w:rsidR="006075D2" w:rsidRDefault="0061449B">
            <w:pPr>
              <w:numPr>
                <w:ilvl w:val="0"/>
                <w:numId w:val="189"/>
              </w:numPr>
              <w:spacing w:after="26" w:line="25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натяга, ступенчатости и зазоров коренных вкладышей коленчатого вала дизеля </w:t>
            </w:r>
          </w:p>
          <w:p w:rsidR="006075D2" w:rsidRDefault="0061449B">
            <w:pPr>
              <w:numPr>
                <w:ilvl w:val="0"/>
                <w:numId w:val="189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поршневых колец дизеля 5Д49 </w:t>
            </w:r>
          </w:p>
          <w:p w:rsidR="006075D2" w:rsidRDefault="0061449B">
            <w:pPr>
              <w:numPr>
                <w:ilvl w:val="0"/>
                <w:numId w:val="189"/>
              </w:numPr>
              <w:spacing w:after="3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электрических машин после ремонта </w:t>
            </w:r>
          </w:p>
          <w:p w:rsidR="006075D2" w:rsidRDefault="0061449B">
            <w:pPr>
              <w:numPr>
                <w:ilvl w:val="0"/>
                <w:numId w:val="189"/>
              </w:num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аккумуляторных батарей после ремонта </w:t>
            </w:r>
          </w:p>
          <w:p w:rsidR="006075D2" w:rsidRDefault="0061449B">
            <w:pPr>
              <w:numPr>
                <w:ilvl w:val="0"/>
                <w:numId w:val="189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Испытание топливного насоса высокого давления дизеля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319"/>
                <w:tab w:val="center" w:pos="2395"/>
                <w:tab w:val="right" w:pos="326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 xml:space="preserve">03,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способен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их </w:t>
            </w:r>
          </w:p>
          <w:p w:rsidR="006075D2" w:rsidRDefault="0061449B">
            <w:pPr>
              <w:spacing w:after="0"/>
              <w:ind w:right="23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самостоятельному пополнению и обновлению в ходе дальнейшей учебы и профессиональной деятельности. Содержание и форма ответа имеют отд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ельные неточности. </w:t>
            </w:r>
          </w:p>
        </w:tc>
      </w:tr>
      <w:tr w:rsidR="006075D2">
        <w:trPr>
          <w:trHeight w:val="47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57" w:lineRule="auto"/>
              <w:ind w:right="2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3 «удовлетворительно», если студент показал знание основного учебно-</w:t>
            </w:r>
          </w:p>
          <w:p w:rsidR="006075D2" w:rsidRDefault="0061449B">
            <w:pPr>
              <w:spacing w:after="0"/>
              <w:ind w:right="1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программного материала в объеме, необходимом для дальнейшей учебы и предстоящей работы по специальности, справился с выполнением заданий, предусмотренных программой, но допустил  неточности в определении понятий, в применении знаний для решения профессиона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льных задач, в неумении обосновывать свои рассуждения.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075D2">
        <w:trPr>
          <w:trHeight w:val="30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24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2 «неудовлетворительно», если студент выполнил задание не полностью и (или) с существенными ошибками. </w:t>
            </w:r>
          </w:p>
        </w:tc>
      </w:tr>
    </w:tbl>
    <w:p w:rsidR="006075D2" w:rsidRDefault="0061449B">
      <w:pPr>
        <w:spacing w:after="377"/>
        <w:ind w:left="142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6075D2" w:rsidRDefault="0061449B">
      <w:pPr>
        <w:spacing w:after="10" w:line="271" w:lineRule="auto"/>
        <w:ind w:left="845" w:right="64" w:firstLine="7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2</w:t>
      </w:r>
      <w:r>
        <w:rPr>
          <w:rFonts w:ascii="Times New Roman" w:eastAsia="Times New Roman" w:hAnsi="Times New Roman" w:cs="Times New Roman"/>
          <w:b/>
          <w:sz w:val="28"/>
        </w:rPr>
        <w:t xml:space="preserve">:  </w:t>
      </w:r>
      <w:r>
        <w:rPr>
          <w:rFonts w:ascii="Times New Roman" w:eastAsia="Times New Roman" w:hAnsi="Times New Roman" w:cs="Times New Roman"/>
          <w:sz w:val="28"/>
        </w:rPr>
        <w:t xml:space="preserve">Практические задания (ПЗ) </w:t>
      </w:r>
      <w:r>
        <w:rPr>
          <w:rFonts w:ascii="Times New Roman" w:eastAsia="Times New Roman" w:hAnsi="Times New Roman" w:cs="Times New Roman"/>
          <w:color w:val="FF0000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задания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1" w:type="dxa"/>
        <w:tblInd w:w="142" w:type="dxa"/>
        <w:tblCellMar>
          <w:top w:w="60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728"/>
        <w:gridCol w:w="3488"/>
        <w:gridCol w:w="2945"/>
      </w:tblGrid>
      <w:tr w:rsidR="006075D2">
        <w:trPr>
          <w:trHeight w:val="977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Коды проверяемых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компетенций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Текст задания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</w:tr>
      <w:tr w:rsidR="006075D2">
        <w:trPr>
          <w:trHeight w:val="2427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77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1.1 – 1.3, ПК 3.1-3.2, </w:t>
            </w:r>
          </w:p>
          <w:p w:rsidR="006075D2" w:rsidRDefault="0061449B">
            <w:pPr>
              <w:spacing w:after="129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ОК 1 – 9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8" w:line="238" w:lineRule="auto"/>
              <w:ind w:left="108" w:right="6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Укажите стрелками путь протекания тока через рабочую катушку реле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заземления РМ-1110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Укажите стрелками путь протекания тока через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2"/>
              <w:ind w:left="-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5 «отлично»: </w:t>
            </w:r>
          </w:p>
          <w:p w:rsidR="006075D2" w:rsidRDefault="0061449B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алгоритм воспроизведён в полном объёме без ошибок; высокая </w:t>
            </w:r>
          </w:p>
        </w:tc>
      </w:tr>
    </w:tbl>
    <w:p w:rsidR="006075D2" w:rsidRDefault="006075D2">
      <w:pPr>
        <w:spacing w:after="0"/>
        <w:ind w:left="-991" w:right="116"/>
        <w:jc w:val="both"/>
      </w:pPr>
    </w:p>
    <w:tbl>
      <w:tblPr>
        <w:tblStyle w:val="TableGrid"/>
        <w:tblW w:w="10161" w:type="dxa"/>
        <w:tblInd w:w="142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8"/>
        <w:gridCol w:w="3488"/>
        <w:gridCol w:w="2945"/>
      </w:tblGrid>
      <w:tr w:rsidR="006075D2">
        <w:trPr>
          <w:trHeight w:val="1460"/>
        </w:trPr>
        <w:tc>
          <w:tcPr>
            <w:tcW w:w="3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tabs>
                <w:tab w:val="center" w:pos="1997"/>
                <w:tab w:val="right" w:pos="3488"/>
              </w:tabs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рабочую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катушку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реле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заземления РМ-1110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56" w:line="237" w:lineRule="auto"/>
              <w:ind w:left="108" w:right="1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Укажите стрелками путь протекания тока через рабочую катушку реле боксования (боксует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колесная пара № 1)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40" w:line="237" w:lineRule="auto"/>
              <w:ind w:left="108" w:right="1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Укажите стрелками путь протекания тока через рабочую катушку реле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заземления РМ-1110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39" w:line="237" w:lineRule="auto"/>
              <w:ind w:left="108" w:right="1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Укажите стрелками путь протекания тока через рабочую катушку реле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заземления РМ-1110 </w:t>
            </w:r>
          </w:p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075D2" w:rsidRDefault="0061449B">
            <w:pPr>
              <w:spacing w:after="0" w:line="248" w:lineRule="auto"/>
              <w:ind w:left="108" w:right="1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Укажите стрелками путь протекания тока через рабочую катушку реле боксования (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боксует колесная пара № 1) </w:t>
            </w:r>
          </w:p>
          <w:p w:rsidR="006075D2" w:rsidRDefault="0061449B">
            <w:pPr>
              <w:spacing w:after="0"/>
              <w:ind w:left="816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3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степень </w:t>
            </w:r>
          </w:p>
          <w:p w:rsidR="006075D2" w:rsidRDefault="0061449B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ориентированности в материале. </w:t>
            </w:r>
          </w:p>
        </w:tc>
      </w:tr>
      <w:tr w:rsidR="006075D2">
        <w:trPr>
          <w:trHeight w:val="43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 w:right="9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4 «хорошо»: алгоритм воспроизведён в полном объёме с единичными (не более двух) ошибками;  хорошая степень ориентированности в материале. </w:t>
            </w:r>
          </w:p>
        </w:tc>
      </w:tr>
      <w:tr w:rsidR="006075D2">
        <w:trPr>
          <w:trHeight w:val="5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1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</w:p>
          <w:p w:rsidR="006075D2" w:rsidRDefault="0061449B">
            <w:pPr>
              <w:spacing w:after="0" w:line="356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«удовлетворительно»: алгоритм </w:t>
            </w:r>
          </w:p>
          <w:p w:rsidR="006075D2" w:rsidRDefault="0061449B">
            <w:pPr>
              <w:spacing w:after="0" w:line="357" w:lineRule="auto"/>
              <w:ind w:left="110" w:right="1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воспроизведён в полном объёме с тремя и более </w:t>
            </w:r>
          </w:p>
          <w:p w:rsidR="006075D2" w:rsidRDefault="0061449B">
            <w:pPr>
              <w:spacing w:after="57" w:line="356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ошибками; удовлетворительная степень </w:t>
            </w:r>
          </w:p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ориентированности в материале.  </w:t>
            </w:r>
          </w:p>
        </w:tc>
      </w:tr>
      <w:tr w:rsidR="006075D2">
        <w:trPr>
          <w:trHeight w:val="3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33"/>
              <w:ind w:left="-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2 </w:t>
            </w:r>
          </w:p>
          <w:p w:rsidR="006075D2" w:rsidRDefault="0061449B">
            <w:pPr>
              <w:spacing w:after="1" w:line="356" w:lineRule="auto"/>
              <w:ind w:left="110" w:hanging="1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«неудовлетворительно»: алгоритм </w:t>
            </w:r>
          </w:p>
          <w:p w:rsidR="006075D2" w:rsidRDefault="0061449B">
            <w:pPr>
              <w:spacing w:after="34" w:line="356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воспроизведён не в полном объёме и </w:t>
            </w:r>
          </w:p>
          <w:p w:rsidR="006075D2" w:rsidRDefault="0061449B">
            <w:pPr>
              <w:tabs>
                <w:tab w:val="right" w:pos="2945"/>
              </w:tabs>
              <w:spacing w:after="14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(или)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  </w:t>
            </w:r>
          </w:p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принципиальными </w:t>
            </w:r>
          </w:p>
        </w:tc>
      </w:tr>
      <w:tr w:rsidR="006075D2">
        <w:trPr>
          <w:trHeight w:val="2427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ошибками;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низкая степень или полное отсутствие ориентированности в материале. </w:t>
            </w:r>
          </w:p>
        </w:tc>
      </w:tr>
    </w:tbl>
    <w:p w:rsidR="006075D2" w:rsidRDefault="0061449B">
      <w:pPr>
        <w:spacing w:after="95"/>
        <w:ind w:left="8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75D2" w:rsidRDefault="0061449B">
      <w:pPr>
        <w:spacing w:after="162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358" w:lineRule="auto"/>
        <w:ind w:left="862" w:right="2378" w:firstLine="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Приложение А  </w:t>
      </w:r>
    </w:p>
    <w:p w:rsidR="006075D2" w:rsidRDefault="0061449B">
      <w:pPr>
        <w:spacing w:after="0" w:line="271" w:lineRule="auto"/>
        <w:ind w:left="724" w:right="646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Протокол № _____ </w:t>
      </w:r>
    </w:p>
    <w:p w:rsidR="006075D2" w:rsidRDefault="0061449B">
      <w:pPr>
        <w:spacing w:after="10" w:line="334" w:lineRule="auto"/>
        <w:ind w:left="146" w:right="35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 «___» ________  201_ года заседания аттестационной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комиссии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филиала СамГУПС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г. Саратове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 ПМ.01 эксплуатация и техническое обслуживание подвижного состава,  ПМ.03 Участие в конструкторскотехнологической деятельности (по видам подвижного состава), специальность 23.02.06 </w:t>
      </w:r>
    </w:p>
    <w:p w:rsidR="006075D2" w:rsidRDefault="0061449B">
      <w:pPr>
        <w:spacing w:after="10" w:line="460" w:lineRule="auto"/>
        <w:ind w:left="844" w:right="66" w:hanging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Техническая эксплуатация подвижного состава железных дорог (тепловозы и дизель-поезда)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Присутствовали члены АК:  </w:t>
      </w:r>
    </w:p>
    <w:p w:rsidR="006075D2" w:rsidRDefault="0061449B">
      <w:pPr>
        <w:spacing w:after="12" w:line="269" w:lineRule="auto"/>
        <w:ind w:left="1986" w:hanging="1844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_____________, председатель, начальник Приволжской дирекции по ремонту тягового подвижного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состава, Приволжская дирекция по ремонту тягового п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одвижного состава.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2" w:line="269" w:lineRule="auto"/>
        <w:ind w:left="161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Чугунова Е.С., член комиссии, заведующая отделением, филиал СамГУПС в г. Саратове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2" w:line="269" w:lineRule="auto"/>
        <w:ind w:left="161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Плотников М.С., член комиссии, преподаватель, филиал СамГУПС в г. Саратове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2" w:line="269" w:lineRule="auto"/>
        <w:ind w:left="161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Кочнев Ю.И., член комиссии, преподаватель, филиал СамГУПС в г. Саратове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2" w:line="269" w:lineRule="auto"/>
        <w:ind w:left="161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Петров В.И., член комиссии, преподаватель, филиал СамГУПС в г. Саратове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190" w:line="269" w:lineRule="auto"/>
        <w:ind w:left="161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Бессонов В.В., секретарь, преподаватель, филиал СамГУПС в г. Саратове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232" w:line="271" w:lineRule="auto"/>
        <w:ind w:left="136" w:right="66" w:firstLine="55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Слушали: </w:t>
      </w:r>
      <w:r>
        <w:rPr>
          <w:rFonts w:ascii="Times New Roman" w:eastAsia="Times New Roman" w:hAnsi="Times New Roman" w:cs="Times New Roman"/>
          <w:sz w:val="24"/>
        </w:rPr>
        <w:t xml:space="preserve">защиту портфолио по ПМ.01 эксплуатация и техническое обслуживание подвижного состава,  ПМ.03 Участие </w:t>
      </w:r>
      <w:r>
        <w:rPr>
          <w:rFonts w:ascii="Times New Roman" w:eastAsia="Times New Roman" w:hAnsi="Times New Roman" w:cs="Times New Roman"/>
          <w:sz w:val="24"/>
        </w:rPr>
        <w:t xml:space="preserve">в конструкторско-технологической деятельности (по видам подвижного состава) на предмет оценки освоения вида деятельности «ВД.1 Эксплуатация и техническое обслуживание подвижного состава», «ВД.3 Участие в конструкторскотехнологической деятельности» </w:t>
      </w:r>
    </w:p>
    <w:p w:rsidR="006075D2" w:rsidRDefault="0061449B">
      <w:pPr>
        <w:spacing w:after="10" w:line="271" w:lineRule="auto"/>
        <w:ind w:left="136" w:right="66" w:firstLine="550"/>
        <w:jc w:val="both"/>
      </w:pPr>
      <w:r>
        <w:rPr>
          <w:rFonts w:ascii="Times New Roman" w:eastAsia="Times New Roman" w:hAnsi="Times New Roman" w:cs="Times New Roman"/>
          <w:sz w:val="24"/>
        </w:rPr>
        <w:t>1 Студе</w:t>
      </w:r>
      <w:r>
        <w:rPr>
          <w:rFonts w:ascii="Times New Roman" w:eastAsia="Times New Roman" w:hAnsi="Times New Roman" w:cs="Times New Roman"/>
          <w:sz w:val="24"/>
        </w:rPr>
        <w:t xml:space="preserve">нт(ка)______________________________________представил на защиту портфолио, подтверждающее уровень освоения: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ПК 1.1 Эксплуатировать подвижной состав железных дорог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ПК 1.2 Производить техническое обслуживание и ремонт подвижного состава железных дорог в</w:t>
      </w:r>
      <w:r>
        <w:rPr>
          <w:rFonts w:ascii="Times New Roman" w:eastAsia="Times New Roman" w:hAnsi="Times New Roman" w:cs="Times New Roman"/>
          <w:sz w:val="24"/>
        </w:rPr>
        <w:t xml:space="preserve"> соответствии с требованиями технологических процессов ПК 1.3 Обеспечивать безопасность движения подвижного состава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ПК 3.1 Оформлять техническую и технологическую документацию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ПК 3.2 Разрабатывать технологические процессы на ремонт отдельных деталей и уз</w:t>
      </w:r>
      <w:r>
        <w:rPr>
          <w:rFonts w:ascii="Times New Roman" w:eastAsia="Times New Roman" w:hAnsi="Times New Roman" w:cs="Times New Roman"/>
          <w:sz w:val="24"/>
        </w:rPr>
        <w:t xml:space="preserve">лов подвижного состава железных дорог в соответствии с нормативной документацией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6075D2" w:rsidRDefault="0061449B">
      <w:pPr>
        <w:spacing w:after="5" w:line="270" w:lineRule="auto"/>
        <w:ind w:left="137" w:right="1220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ОК 2. Организовывать собственную деятельность, выбирать типовые </w:t>
      </w:r>
      <w:r>
        <w:rPr>
          <w:rFonts w:ascii="Times New Roman" w:eastAsia="Times New Roman" w:hAnsi="Times New Roman" w:cs="Times New Roman"/>
          <w:sz w:val="24"/>
        </w:rPr>
        <w:t xml:space="preserve">методы и способы выполнения профессиональных задач, оценивать их эффективность и качество. ОК 3. Принимать решения в стандартных и нестандартных ситуациях и нести за них ответственность.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ОК 4. Осуществлять поиск и использование информации, необходимой для</w:t>
      </w:r>
      <w:r>
        <w:rPr>
          <w:rFonts w:ascii="Times New Roman" w:eastAsia="Times New Roman" w:hAnsi="Times New Roman" w:cs="Times New Roman"/>
          <w:sz w:val="24"/>
        </w:rPr>
        <w:t xml:space="preserve"> эффективного выполнения профессиональных задач.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5. Использовать информационно-коммуникационные технологии в профессиональной деятельности.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6. Работать в коллективе и команде, эффективно общаться с коллегами, руководством, потребителями.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7. Брать на себя ответственность за работу членов команды </w:t>
      </w:r>
    </w:p>
    <w:p w:rsidR="006075D2" w:rsidRDefault="0061449B">
      <w:pPr>
        <w:tabs>
          <w:tab w:val="center" w:pos="9192"/>
        </w:tabs>
        <w:spacing w:after="10" w:line="271" w:lineRule="auto"/>
      </w:pPr>
      <w:r>
        <w:rPr>
          <w:rFonts w:ascii="Times New Roman" w:eastAsia="Times New Roman" w:hAnsi="Times New Roman" w:cs="Times New Roman"/>
          <w:sz w:val="24"/>
        </w:rPr>
        <w:t xml:space="preserve">(подчинённых), результат выполнения задания.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</w:t>
      </w:r>
      <w:r>
        <w:rPr>
          <w:rFonts w:ascii="Times New Roman" w:eastAsia="Times New Roman" w:hAnsi="Times New Roman" w:cs="Times New Roman"/>
          <w:sz w:val="24"/>
        </w:rPr>
        <w:t xml:space="preserve">ификации.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9. Ориентироваться в условиях частой смены технологий в профессиональной деятельности </w:t>
      </w:r>
    </w:p>
    <w:p w:rsidR="006075D2" w:rsidRDefault="0061449B">
      <w:pPr>
        <w:spacing w:after="20"/>
        <w:ind w:left="142"/>
      </w:pPr>
      <w:r>
        <w:rPr>
          <w:rFonts w:ascii="Times New Roman" w:eastAsia="Times New Roman" w:hAnsi="Times New Roman" w:cs="Times New Roman"/>
          <w:color w:val="FF6600"/>
          <w:sz w:val="24"/>
        </w:rPr>
        <w:t xml:space="preserve">       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color w:val="FF6600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В АК студентом(кой) представлены следующие документы, подтверждающие уровень освоения ПК 1.1-1.3, ПК 3.1,3.2 и  ОК.1-9: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Характеристик</w:t>
      </w:r>
      <w:r>
        <w:rPr>
          <w:rFonts w:ascii="Times New Roman" w:eastAsia="Times New Roman" w:hAnsi="Times New Roman" w:cs="Times New Roman"/>
          <w:sz w:val="24"/>
        </w:rPr>
        <w:t>а профессиональной деятельности по учебной практике УП 01.01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профессиональной деятельности по учебной практике УП 01.02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профессиональной деятельности по производственной практике УП 01.03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Характеристика профессиональной дея</w:t>
      </w:r>
      <w:r>
        <w:rPr>
          <w:rFonts w:ascii="Times New Roman" w:eastAsia="Times New Roman" w:hAnsi="Times New Roman" w:cs="Times New Roman"/>
          <w:sz w:val="24"/>
        </w:rPr>
        <w:t xml:space="preserve">тельности по производственной практике ПП 01.01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профессиональной деятельности по производственной практике ПП 01.02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профессиональной деятельности по производственной практике ПП 03.01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Творческая работа с представлением презентации по содержанию модуля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Сводные ведомости освоения элементов ПМ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</w:p>
    <w:p w:rsidR="006075D2" w:rsidRDefault="0061449B">
      <w:pPr>
        <w:spacing w:after="240" w:line="270" w:lineRule="auto"/>
        <w:ind w:left="137" w:right="62" w:hanging="10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 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 xml:space="preserve">_________________________ _____________________________________________________________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После защиты портфолио  студенту(ке), заданы следующие вопросы: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 _____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 __________________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 _____________________________________________________________________________________ _____________________________________________________________________________________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________________</w:t>
      </w:r>
      <w:r>
        <w:rPr>
          <w:rFonts w:ascii="Times New Roman" w:eastAsia="Times New Roman" w:hAnsi="Times New Roman" w:cs="Times New Roman"/>
          <w:sz w:val="24"/>
        </w:rPr>
        <w:t xml:space="preserve">_____________________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_____________________________________________________________________________.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</w:rPr>
        <w:t xml:space="preserve">Особое мнение членов АК: _________________________________________________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_____________________________________________________________________________. </w:t>
      </w:r>
    </w:p>
    <w:p w:rsidR="006075D2" w:rsidRDefault="0061449B">
      <w:pPr>
        <w:spacing w:after="4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5" w:line="270" w:lineRule="auto"/>
        <w:ind w:left="137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Решение АК:  </w:t>
      </w:r>
      <w:r>
        <w:rPr>
          <w:rFonts w:ascii="Times New Roman" w:eastAsia="Times New Roman" w:hAnsi="Times New Roman" w:cs="Times New Roman"/>
          <w:sz w:val="24"/>
        </w:rPr>
        <w:t>По итогам анализа представленных документов и защиты портфолио   признать, что студент(ка)__________________________________освоил(а) вид деятельности п</w:t>
      </w:r>
      <w:r>
        <w:rPr>
          <w:rFonts w:ascii="Times New Roman" w:eastAsia="Times New Roman" w:hAnsi="Times New Roman" w:cs="Times New Roman"/>
          <w:sz w:val="24"/>
        </w:rPr>
        <w:t xml:space="preserve">о  профессиональному модулю ПМ.01 Эксплуатация и техническое обслуживание подвижного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состава,  ПМ.03 Участие в конструкторско-технологической деятельности (по видам подвижного состава) на оценку__________________________. </w:t>
      </w:r>
    </w:p>
    <w:p w:rsidR="006075D2" w:rsidRDefault="0061449B">
      <w:pPr>
        <w:spacing w:after="327"/>
        <w:ind w:left="152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16"/>
        </w:rPr>
        <w:t>( «неудовлетв</w:t>
      </w:r>
      <w:r>
        <w:rPr>
          <w:rFonts w:ascii="Times New Roman" w:eastAsia="Times New Roman" w:hAnsi="Times New Roman" w:cs="Times New Roman"/>
          <w:sz w:val="16"/>
        </w:rPr>
        <w:t>орительно», «удовлетворительно», «хорошо», «отлично»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_№_ Студент(ка)______________________________________представил на защиту портфолио, подтверждающее уровень освоения: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ПК 1.1 Эксплуатировать подвижной состав железных дорог  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ПК 1.2 Производить технич</w:t>
      </w:r>
      <w:r>
        <w:rPr>
          <w:rFonts w:ascii="Times New Roman" w:eastAsia="Times New Roman" w:hAnsi="Times New Roman" w:cs="Times New Roman"/>
          <w:sz w:val="24"/>
        </w:rPr>
        <w:t xml:space="preserve">еское обслуживание и ремонт подвижного состава железных дорог в соответствии с требованиями технологических процессов ПК 1.3 Обеспечивать безопасность движения подвижного состава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ПК 3.1 Оформлять техническую и технологическую документацию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ПК 3.2 Разрабат</w:t>
      </w:r>
      <w:r>
        <w:rPr>
          <w:rFonts w:ascii="Times New Roman" w:eastAsia="Times New Roman" w:hAnsi="Times New Roman" w:cs="Times New Roman"/>
          <w:sz w:val="24"/>
        </w:rPr>
        <w:t xml:space="preserve">ывать технологические процессы на ремонт отдельных деталей и узлов подвижного состава железных дорог в соответствии с нормативной документацией </w:t>
      </w:r>
    </w:p>
    <w:p w:rsidR="006075D2" w:rsidRDefault="0061449B">
      <w:pPr>
        <w:spacing w:after="0"/>
        <w:ind w:left="1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01. Выбирать способы решения задач профессиональной деятельности применительно к различным контекстам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К 02. 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ОК 03. Планировать и реализовывать собственное профессиональное и личностное развитие, пре</w:t>
      </w:r>
      <w:r>
        <w:rPr>
          <w:rFonts w:ascii="Times New Roman" w:eastAsia="Times New Roman" w:hAnsi="Times New Roman" w:cs="Times New Roman"/>
          <w:sz w:val="24"/>
        </w:rPr>
        <w:t xml:space="preserve">дпринимательскую деятельность в профессиональной сфере, использовать знания по финансовой грамотности в различных жизненных ситуациях </w:t>
      </w:r>
    </w:p>
    <w:p w:rsidR="006075D2" w:rsidRDefault="0061449B">
      <w:pPr>
        <w:spacing w:after="23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04. Эффективно взаимодействовать и работать в коллективе и команде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</w:r>
    </w:p>
    <w:p w:rsidR="006075D2" w:rsidRDefault="0061449B">
      <w:pPr>
        <w:spacing w:after="23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ОК 06. Проявлять гражданско-патриотическую позицию, демонстрировать осознанное поведение на осно</w:t>
      </w:r>
      <w:r>
        <w:rPr>
          <w:rFonts w:ascii="Times New Roman" w:eastAsia="Times New Roman" w:hAnsi="Times New Roman" w:cs="Times New Roman"/>
          <w:sz w:val="24"/>
        </w:rPr>
        <w:t xml:space="preserve">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 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ОК 07. Содействовать сохранению окружающей среды, ресурсосбережению, применять зн</w:t>
      </w:r>
      <w:r>
        <w:rPr>
          <w:rFonts w:ascii="Times New Roman" w:eastAsia="Times New Roman" w:hAnsi="Times New Roman" w:cs="Times New Roman"/>
          <w:sz w:val="24"/>
        </w:rPr>
        <w:t xml:space="preserve">ания об изменении климата, принципы бережливого производства, эффективно действовать в чрезвычайных ситуациях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 08. 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</w:r>
    </w:p>
    <w:p w:rsidR="006075D2" w:rsidRDefault="0061449B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ОК 09. Пользоваться профессиональной документацией на государст</w:t>
      </w:r>
      <w:r>
        <w:rPr>
          <w:rFonts w:ascii="Times New Roman" w:eastAsia="Times New Roman" w:hAnsi="Times New Roman" w:cs="Times New Roman"/>
          <w:sz w:val="24"/>
        </w:rPr>
        <w:t xml:space="preserve">венном и иностранном языках </w:t>
      </w:r>
    </w:p>
    <w:p w:rsidR="006075D2" w:rsidRDefault="0061449B">
      <w:pPr>
        <w:spacing w:after="0"/>
        <w:ind w:left="1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  <w:ind w:left="137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075D2" w:rsidRDefault="0061449B">
      <w:pPr>
        <w:spacing w:after="20"/>
        <w:ind w:left="1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color w:val="FF6600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</w:rPr>
        <w:t xml:space="preserve">В АК студентом(кой) представлены следующие документы, подтверждающие уровень освоения ПК 1.1-1.3, ПК 3.1,3.2 и  ОК.1-9: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Характеристика профессиональной деятельности по учебной практике УП 01.01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Характер</w:t>
      </w:r>
      <w:r>
        <w:rPr>
          <w:rFonts w:ascii="Times New Roman" w:eastAsia="Times New Roman" w:hAnsi="Times New Roman" w:cs="Times New Roman"/>
          <w:sz w:val="24"/>
        </w:rPr>
        <w:t xml:space="preserve">истика профессиональной деятельности по учебной практике УП 01.02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профессиональной деятельности по производственной практике УП 01.03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профессиональной деятельности по производственной практике ПП 01.01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Характеристика профес</w:t>
      </w:r>
      <w:r>
        <w:rPr>
          <w:rFonts w:ascii="Times New Roman" w:eastAsia="Times New Roman" w:hAnsi="Times New Roman" w:cs="Times New Roman"/>
          <w:sz w:val="24"/>
        </w:rPr>
        <w:t xml:space="preserve">сиональной деятельности по производственной практике ПП 01.02 Характеристика профессиональной деятельности по производственной практике ПП 03.01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Творческая работа с представлением презентации по содержанию модуля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Сводные ведомости освоения элементов ПМ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 _____________________________________________________________________________________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 xml:space="preserve">_  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После защиты портфолио  студенту(ке), заданы следующие вопросы: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 ______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 _____________________________________________________________________________________</w:t>
      </w:r>
    </w:p>
    <w:p w:rsidR="006075D2" w:rsidRDefault="0061449B">
      <w:pPr>
        <w:spacing w:after="5" w:line="270" w:lineRule="auto"/>
        <w:ind w:left="137" w:right="62" w:hanging="10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 ____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 ____________________________________________________________________________________.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</w:rPr>
        <w:t>Особое мнение членов АК: 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 xml:space="preserve">__.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Решение АК:  </w:t>
      </w:r>
      <w:r>
        <w:rPr>
          <w:rFonts w:ascii="Times New Roman" w:eastAsia="Times New Roman" w:hAnsi="Times New Roman" w:cs="Times New Roman"/>
          <w:sz w:val="24"/>
        </w:rPr>
        <w:t>По итогам анализа представленных документов и защиты портфолио   признать, что студент(ка)__________________________________освоил(а) вид деятельности по  профессиональному модулю ПМ.01 Эксплуатация и техническое обслуживание подв</w:t>
      </w:r>
      <w:r>
        <w:rPr>
          <w:rFonts w:ascii="Times New Roman" w:eastAsia="Times New Roman" w:hAnsi="Times New Roman" w:cs="Times New Roman"/>
          <w:sz w:val="24"/>
        </w:rPr>
        <w:t xml:space="preserve">ижного состава,  ПМ.03 Участие в конструкторско-технологической деятельности (по видам подвижного состава) на оценку____________________________________________. </w:t>
      </w:r>
    </w:p>
    <w:p w:rsidR="006075D2" w:rsidRDefault="0061449B">
      <w:pPr>
        <w:spacing w:after="229"/>
        <w:ind w:left="152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16"/>
        </w:rPr>
        <w:t>( «неудовлетворительно», «удовлетворительно», «хорошо», «отл</w:t>
      </w:r>
      <w:r>
        <w:rPr>
          <w:rFonts w:ascii="Times New Roman" w:eastAsia="Times New Roman" w:hAnsi="Times New Roman" w:cs="Times New Roman"/>
          <w:sz w:val="16"/>
        </w:rPr>
        <w:t xml:space="preserve">ично») </w:t>
      </w:r>
    </w:p>
    <w:p w:rsidR="006075D2" w:rsidRDefault="0061449B">
      <w:pPr>
        <w:spacing w:after="204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Председатель АК____________________  /____________________/ </w:t>
      </w:r>
    </w:p>
    <w:p w:rsidR="006075D2" w:rsidRDefault="0061449B">
      <w:pPr>
        <w:spacing w:after="10" w:line="271" w:lineRule="auto"/>
        <w:ind w:left="146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Секретарь АК:     _____________________ /____________________/ </w:t>
      </w:r>
    </w:p>
    <w:p w:rsidR="006075D2" w:rsidRDefault="006075D2">
      <w:pPr>
        <w:sectPr w:rsidR="006075D2">
          <w:footerReference w:type="even" r:id="rId56"/>
          <w:footerReference w:type="default" r:id="rId57"/>
          <w:footerReference w:type="first" r:id="rId58"/>
          <w:pgSz w:w="11906" w:h="16838"/>
          <w:pgMar w:top="566" w:right="497" w:bottom="1265" w:left="991" w:header="720" w:footer="717" w:gutter="0"/>
          <w:cols w:space="720"/>
        </w:sectPr>
      </w:pPr>
    </w:p>
    <w:p w:rsidR="006075D2" w:rsidRDefault="0061449B">
      <w:pPr>
        <w:spacing w:after="377" w:line="271" w:lineRule="auto"/>
        <w:ind w:left="3020"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Приложение Б </w:t>
      </w:r>
    </w:p>
    <w:p w:rsidR="006075D2" w:rsidRDefault="0061449B">
      <w:pPr>
        <w:spacing w:after="5" w:line="271" w:lineRule="auto"/>
        <w:ind w:left="3673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Сводная ведомость освоения элементов по профессиональному модулю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ПМ 01 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b/>
          <w:sz w:val="24"/>
        </w:rPr>
        <w:t>Студента(ки)____________________________________________________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</w:rPr>
        <w:t xml:space="preserve">___________________ группы Т- ___  (база 9 классов) специальности 23.02.06 Техническая эксплуатация подвижного состава железных дорог (тепловозы и дизель-поезда) </w:t>
      </w:r>
    </w:p>
    <w:p w:rsidR="006075D2" w:rsidRDefault="0061449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15331" w:type="dxa"/>
        <w:tblInd w:w="-108" w:type="dxa"/>
        <w:tblCellMar>
          <w:top w:w="7" w:type="dxa"/>
          <w:left w:w="19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2647"/>
        <w:gridCol w:w="749"/>
        <w:gridCol w:w="684"/>
        <w:gridCol w:w="685"/>
        <w:gridCol w:w="751"/>
        <w:gridCol w:w="754"/>
        <w:gridCol w:w="710"/>
        <w:gridCol w:w="785"/>
        <w:gridCol w:w="752"/>
        <w:gridCol w:w="720"/>
        <w:gridCol w:w="720"/>
        <w:gridCol w:w="674"/>
        <w:gridCol w:w="782"/>
        <w:gridCol w:w="706"/>
        <w:gridCol w:w="749"/>
        <w:gridCol w:w="1133"/>
        <w:gridCol w:w="1330"/>
      </w:tblGrid>
      <w:tr w:rsidR="006075D2">
        <w:trPr>
          <w:trHeight w:val="286"/>
        </w:trPr>
        <w:tc>
          <w:tcPr>
            <w:tcW w:w="2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4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Результаты обучения по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профессиональному модулю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075D2"/>
        </w:tc>
        <w:tc>
          <w:tcPr>
            <w:tcW w:w="2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75D2" w:rsidRDefault="006075D2"/>
        </w:tc>
        <w:tc>
          <w:tcPr>
            <w:tcW w:w="5897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left="31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Промежуточная аттестация по ПМ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Готовно сть </w:t>
            </w:r>
          </w:p>
          <w:p w:rsidR="006075D2" w:rsidRDefault="0061449B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портфол ио 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Экзамен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(квалифик ационный) </w:t>
            </w:r>
          </w:p>
        </w:tc>
      </w:tr>
      <w:tr w:rsidR="006075D2">
        <w:trPr>
          <w:trHeight w:val="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075D2"/>
        </w:tc>
        <w:tc>
          <w:tcPr>
            <w:tcW w:w="2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МДК 01.01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2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2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МДК 01.02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УП  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01.01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УП 01.02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УП 01.03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ПП 01.01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75" w:firstLine="12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ПП 01.02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6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7166" name="Group 417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321" name="Rectangle 51321"/>
                              <wps:cNvSpPr/>
                              <wps:spPr>
                                <a:xfrm rot="-5399999">
                                  <a:off x="-22916" y="425520"/>
                                  <a:ext cx="2904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ДЗ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2" name="Rectangle 51322"/>
                              <wps:cNvSpPr/>
                              <wps:spPr>
                                <a:xfrm rot="-5399999">
                                  <a:off x="86853" y="307481"/>
                                  <a:ext cx="5067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294" name="Rectangle 416294"/>
                              <wps:cNvSpPr/>
                              <wps:spPr>
                                <a:xfrm rot="-5399999">
                                  <a:off x="161297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297" name="Rectangle 416297"/>
                              <wps:cNvSpPr/>
                              <wps:spPr>
                                <a:xfrm rot="-5399999">
                                  <a:off x="-150055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4" name="Rectangle 51324"/>
                              <wps:cNvSpPr/>
                              <wps:spPr>
                                <a:xfrm rot="-5399999">
                                  <a:off x="26668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166" style="width:27.4477pt;height:52.2pt;mso-position-horizontal-relative:char;mso-position-vertical-relative:line" coordsize="3485,6629">
                      <v:rect id="Rectangle 51321" style="position:absolute;width:2904;height:1843;left:-229;top:42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 </w:t>
                              </w:r>
                            </w:p>
                          </w:txbxContent>
                        </v:textbox>
                      </v:rect>
                      <v:rect id="Rectangle 51322" style="position:absolute;width:506;height:2243;left:868;top:30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294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416297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24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176" name="Group 417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25" name="Rectangle 51325"/>
                              <wps:cNvSpPr/>
                              <wps:spPr>
                                <a:xfrm rot="-5399999">
                                  <a:off x="-241823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6" name="Rectangle 51326"/>
                              <wps:cNvSpPr/>
                              <wps:spPr>
                                <a:xfrm rot="-5399999">
                                  <a:off x="86853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02" name="Rectangle 416302"/>
                              <wps:cNvSpPr/>
                              <wps:spPr>
                                <a:xfrm rot="-5399999">
                                  <a:off x="162821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05" name="Rectangle 416305"/>
                              <wps:cNvSpPr/>
                              <wps:spPr>
                                <a:xfrm rot="-5399999">
                                  <a:off x="-148531" y="118549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8" name="Rectangle 51328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176" style="width:27.5677pt;height:52.2pt;mso-position-horizontal-relative:char;mso-position-vertical-relative:line" coordsize="3501,6629">
                      <v:rect id="Rectangle 51325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326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02" style="position:absolute;width:8281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416305" style="position:absolute;width:8282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28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491" cy="662940"/>
                      <wp:effectExtent l="0" t="0" r="0" b="0"/>
                      <wp:docPr id="417182" name="Group 417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491" cy="662940"/>
                                <a:chOff x="0" y="0"/>
                                <a:chExt cx="350491" cy="662940"/>
                              </a:xfrm>
                            </wpg:grpSpPr>
                            <wps:wsp>
                              <wps:cNvPr id="51329" name="Rectangle 51329"/>
                              <wps:cNvSpPr/>
                              <wps:spPr>
                                <a:xfrm rot="-5399999">
                                  <a:off x="-241824" y="206613"/>
                                  <a:ext cx="7282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30" name="Rectangle 51330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10" name="Rectangle 416310"/>
                              <wps:cNvSpPr/>
                              <wps:spPr>
                                <a:xfrm rot="-5399999">
                                  <a:off x="163202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13" name="Rectangle 416313"/>
                              <wps:cNvSpPr/>
                              <wps:spPr>
                                <a:xfrm rot="-5399999">
                                  <a:off x="-148150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32" name="Rectangle 51332"/>
                              <wps:cNvSpPr/>
                              <wps:spPr>
                                <a:xfrm rot="-5399999">
                                  <a:off x="268591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182" style="width:27.5977pt;height:52.2pt;mso-position-horizontal-relative:char;mso-position-vertical-relative:line" coordsize="3504,6629">
                      <v:rect id="Rectangle 51329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330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10" style="position:absolute;width:8281;height:1843;left:163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416313" style="position:absolute;width:8281;height:1843;left:-1481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32" style="position:absolute;width:506;height:2243;left:2685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190" name="Group 41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33" name="Rectangle 51333"/>
                              <wps:cNvSpPr/>
                              <wps:spPr>
                                <a:xfrm rot="-5399999">
                                  <a:off x="-27477" y="420960"/>
                                  <a:ext cx="29957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КР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34" name="Rectangle 51334"/>
                              <wps:cNvSpPr/>
                              <wps:spPr>
                                <a:xfrm rot="-5399999">
                                  <a:off x="86853" y="3013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19" name="Rectangle 416319"/>
                              <wps:cNvSpPr/>
                              <wps:spPr>
                                <a:xfrm rot="-5399999">
                                  <a:off x="162821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22" name="Rectangle 416322"/>
                              <wps:cNvSpPr/>
                              <wps:spPr>
                                <a:xfrm rot="-5399999">
                                  <a:off x="-148531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36" name="Rectangle 51336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190" style="width:27.5677pt;height:52.2pt;mso-position-horizontal-relative:char;mso-position-vertical-relative:line" coordsize="3501,6629">
                      <v:rect id="Rectangle 51333" style="position:absolute;width:2995;height:1843;left:-274;top:42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КР </w:t>
                              </w:r>
                            </w:p>
                          </w:txbxContent>
                        </v:textbox>
                      </v:rect>
                      <v:rect id="Rectangle 51334" style="position:absolute;width:506;height:2243;left:868;top:301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19" style="position:absolute;width:8281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416322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36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200" name="Group 417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37" name="Rectangle 51337"/>
                              <wps:cNvSpPr/>
                              <wps:spPr>
                                <a:xfrm rot="-5399999">
                                  <a:off x="-241823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38" name="Rectangle 51338"/>
                              <wps:cNvSpPr/>
                              <wps:spPr>
                                <a:xfrm rot="-5399999">
                                  <a:off x="86853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27" name="Rectangle 416327"/>
                              <wps:cNvSpPr/>
                              <wps:spPr>
                                <a:xfrm rot="-5399999">
                                  <a:off x="162821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28" name="Rectangle 416328"/>
                              <wps:cNvSpPr/>
                              <wps:spPr>
                                <a:xfrm rot="-5399999">
                                  <a:off x="-148531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40" name="Rectangle 51340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00" style="width:27.5677pt;height:52.2pt;mso-position-horizontal-relative:char;mso-position-vertical-relative:line" coordsize="3501,6629">
                      <v:rect id="Rectangle 51337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338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27" style="position:absolute;width:8281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416328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40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7210" name="Group 417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341" name="Rectangle 51341"/>
                              <wps:cNvSpPr/>
                              <wps:spPr>
                                <a:xfrm rot="-5399999">
                                  <a:off x="-241823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42" name="Rectangle 51342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32" name="Rectangle 416332"/>
                              <wps:cNvSpPr/>
                              <wps:spPr>
                                <a:xfrm rot="-5399999">
                                  <a:off x="161297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35" name="Rectangle 416335"/>
                              <wps:cNvSpPr/>
                              <wps:spPr>
                                <a:xfrm rot="-5399999">
                                  <a:off x="-150055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44" name="Rectangle 51344"/>
                              <wps:cNvSpPr/>
                              <wps:spPr>
                                <a:xfrm rot="-5399999">
                                  <a:off x="26668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10" style="width:27.4477pt;height:52.2pt;mso-position-horizontal-relative:char;mso-position-vertical-relative:line" coordsize="3485,6629">
                      <v:rect id="Rectangle 51341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342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32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416335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44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222" name="Group 417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45" name="Rectangle 51345"/>
                              <wps:cNvSpPr/>
                              <wps:spPr>
                                <a:xfrm rot="-5399999">
                                  <a:off x="-241824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46" name="Rectangle 51346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41" name="Rectangle 416341"/>
                              <wps:cNvSpPr/>
                              <wps:spPr>
                                <a:xfrm rot="-5399999">
                                  <a:off x="162821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45" name="Rectangle 416345"/>
                              <wps:cNvSpPr/>
                              <wps:spPr>
                                <a:xfrm rot="-5399999">
                                  <a:off x="-148531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48" name="Rectangle 51348"/>
                              <wps:cNvSpPr/>
                              <wps:spPr>
                                <a:xfrm rot="-5399999">
                                  <a:off x="268209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22" style="width:27.5677pt;height:52.2pt;mso-position-horizontal-relative:char;mso-position-vertical-relative:line" coordsize="3501,6629">
                      <v:rect id="Rectangle 51345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346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41" style="position:absolute;width:8281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416345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48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227" name="Group 417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49" name="Rectangle 51349"/>
                              <wps:cNvSpPr/>
                              <wps:spPr>
                                <a:xfrm rot="-5399999">
                                  <a:off x="-2241" y="446194"/>
                                  <a:ext cx="24910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КР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50" name="Rectangle 51350"/>
                              <wps:cNvSpPr/>
                              <wps:spPr>
                                <a:xfrm rot="-5399999">
                                  <a:off x="86853" y="33796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49" name="Rectangle 416349"/>
                              <wps:cNvSpPr/>
                              <wps:spPr>
                                <a:xfrm rot="-5399999">
                                  <a:off x="162821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51" name="Rectangle 416351"/>
                              <wps:cNvSpPr/>
                              <wps:spPr>
                                <a:xfrm rot="-5399999">
                                  <a:off x="-148531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52" name="Rectangle 51352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27" style="width:27.5677pt;height:52.2pt;mso-position-horizontal-relative:char;mso-position-vertical-relative:line" coordsize="3501,6629">
                      <v:rect id="Rectangle 51349" style="position:absolute;width:2491;height:1843;left:-22;top:446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КР</w:t>
                              </w:r>
                            </w:p>
                          </w:txbxContent>
                        </v:textbox>
                      </v:rect>
                      <v:rect id="Rectangle 51350" style="position:absolute;width:506;height:2243;left:868;top:33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49" style="position:absolute;width:8281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416351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52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239" name="Group 417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53" name="Rectangle 51353"/>
                              <wps:cNvSpPr/>
                              <wps:spPr>
                                <a:xfrm rot="-5399999">
                                  <a:off x="-241823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54" name="Rectangle 51354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52" name="Rectangle 416352"/>
                              <wps:cNvSpPr/>
                              <wps:spPr>
                                <a:xfrm rot="-5399999">
                                  <a:off x="162821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54" name="Rectangle 416354"/>
                              <wps:cNvSpPr/>
                              <wps:spPr>
                                <a:xfrm rot="-5399999">
                                  <a:off x="-148531" y="118549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56" name="Rectangle 51356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39" style="width:27.5677pt;height:52.2pt;mso-position-horizontal-relative:char;mso-position-vertical-relative:line" coordsize="3501,6629">
                      <v:rect id="Rectangle 51353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354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52" style="position:absolute;width:8282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416354" style="position:absolute;width:8282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56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251" name="Group 417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57" name="Rectangle 51357"/>
                              <wps:cNvSpPr/>
                              <wps:spPr>
                                <a:xfrm rot="-5399999">
                                  <a:off x="-22916" y="425520"/>
                                  <a:ext cx="2904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ДЗ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58" name="Rectangle 51358"/>
                              <wps:cNvSpPr/>
                              <wps:spPr>
                                <a:xfrm rot="-5399999">
                                  <a:off x="86853" y="3074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57" name="Rectangle 416357"/>
                              <wps:cNvSpPr/>
                              <wps:spPr>
                                <a:xfrm rot="-5399999">
                                  <a:off x="162822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58" name="Rectangle 416358"/>
                              <wps:cNvSpPr/>
                              <wps:spPr>
                                <a:xfrm rot="-5399999">
                                  <a:off x="-148530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0" name="Rectangle 51360"/>
                              <wps:cNvSpPr/>
                              <wps:spPr>
                                <a:xfrm rot="-5399999">
                                  <a:off x="268209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51" style="width:27.5677pt;height:52.2pt;mso-position-horizontal-relative:char;mso-position-vertical-relative:line" coordsize="3501,6629">
                      <v:rect id="Rectangle 51357" style="position:absolute;width:2904;height:1843;left:-229;top:42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 </w:t>
                              </w:r>
                            </w:p>
                          </w:txbxContent>
                        </v:textbox>
                      </v:rect>
                      <v:rect id="Rectangle 51358" style="position:absolute;width:506;height:2243;left:868;top:30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57" style="position:absolute;width:8282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416358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60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7263" name="Group 417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361" name="Rectangle 51361"/>
                              <wps:cNvSpPr/>
                              <wps:spPr>
                                <a:xfrm rot="-5399999">
                                  <a:off x="2825" y="451262"/>
                                  <a:ext cx="2389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2" name="Rectangle 51362"/>
                              <wps:cNvSpPr/>
                              <wps:spPr>
                                <a:xfrm rot="-5399999">
                                  <a:off x="86853" y="3455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0" name="Rectangle 416360"/>
                              <wps:cNvSpPr/>
                              <wps:spPr>
                                <a:xfrm rot="-5399999">
                                  <a:off x="162822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3" name="Rectangle 416363"/>
                              <wps:cNvSpPr/>
                              <wps:spPr>
                                <a:xfrm rot="-5399999">
                                  <a:off x="-148530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4" name="Rectangle 51364"/>
                              <wps:cNvSpPr/>
                              <wps:spPr>
                                <a:xfrm rot="-5399999">
                                  <a:off x="268209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63" style="width:27.5677pt;height:52.2pt;mso-position-horizontal-relative:char;mso-position-vertical-relative:line" coordsize="3501,6629">
                      <v:rect id="Rectangle 51361" style="position:absolute;width:2389;height:1843;left:28;top:45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1362" style="position:absolute;width:506;height:2243;left:868;top:34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60" style="position:absolute;width:8282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416363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64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7269" name="Group 417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365" name="Rectangle 51365"/>
                              <wps:cNvSpPr/>
                              <wps:spPr>
                                <a:xfrm rot="-5399999">
                                  <a:off x="2825" y="451262"/>
                                  <a:ext cx="2389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6" name="Rectangle 51366"/>
                              <wps:cNvSpPr/>
                              <wps:spPr>
                                <a:xfrm rot="-5399999">
                                  <a:off x="86853" y="3455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6" name="Rectangle 416366"/>
                              <wps:cNvSpPr/>
                              <wps:spPr>
                                <a:xfrm rot="-5399999">
                                  <a:off x="161298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8" name="Rectangle 416368"/>
                              <wps:cNvSpPr/>
                              <wps:spPr>
                                <a:xfrm rot="-5399999">
                                  <a:off x="-150054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8" name="Rectangle 51368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69" style="width:27.4478pt;height:52.2pt;mso-position-horizontal-relative:char;mso-position-vertical-relative:line" coordsize="3485,6629">
                      <v:rect id="Rectangle 51365" style="position:absolute;width:2389;height:1843;left:28;top:45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1366" style="position:absolute;width:506;height:2243;left:868;top:34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66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416368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68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777240"/>
                      <wp:effectExtent l="0" t="0" r="0" b="0"/>
                      <wp:docPr id="417279" name="Group 417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777240"/>
                                <a:chOff x="0" y="0"/>
                                <a:chExt cx="350110" cy="777240"/>
                              </a:xfrm>
                            </wpg:grpSpPr>
                            <wps:wsp>
                              <wps:cNvPr id="51369" name="Rectangle 51369"/>
                              <wps:cNvSpPr/>
                              <wps:spPr>
                                <a:xfrm rot="-5399999">
                                  <a:off x="2825" y="565562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70" name="Rectangle 51370"/>
                              <wps:cNvSpPr/>
                              <wps:spPr>
                                <a:xfrm rot="-5399999">
                                  <a:off x="86854" y="4598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71" name="Rectangle 416371"/>
                              <wps:cNvSpPr/>
                              <wps:spPr>
                                <a:xfrm rot="-5399999">
                                  <a:off x="143962" y="525342"/>
                                  <a:ext cx="98021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72" name="Rectangle 416372"/>
                              <wps:cNvSpPr/>
                              <wps:spPr>
                                <a:xfrm rot="-5399999">
                                  <a:off x="-224540" y="156839"/>
                                  <a:ext cx="98021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,7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72" name="Rectangle 51372"/>
                              <wps:cNvSpPr/>
                              <wps:spPr>
                                <a:xfrm rot="-5399999">
                                  <a:off x="268208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79" style="width:27.5677pt;height:61.2pt;mso-position-horizontal-relative:char;mso-position-vertical-relative:line" coordsize="3501,7772">
                      <v:rect id="Rectangle 51369" style="position:absolute;width:2389;height:1843;left:28;top:56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1370" style="position:absolute;width:506;height:2243;left:868;top:45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71" style="position:absolute;width:9802;height:1843;left:1439;top:52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416372" style="position:absolute;width:9802;height:1843;left:-2245;top:15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,7 семестр</w:t>
                              </w:r>
                            </w:p>
                          </w:txbxContent>
                        </v:textbox>
                      </v:rect>
                      <v:rect id="Rectangle 51372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7290" name="Group 417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373" name="Rectangle 51373"/>
                              <wps:cNvSpPr/>
                              <wps:spPr>
                                <a:xfrm rot="-5399999">
                                  <a:off x="2825" y="451262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74" name="Rectangle 51374"/>
                              <wps:cNvSpPr/>
                              <wps:spPr>
                                <a:xfrm rot="-5399999">
                                  <a:off x="86853" y="3455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73" name="Rectangle 416373"/>
                              <wps:cNvSpPr/>
                              <wps:spPr>
                                <a:xfrm rot="-5399999">
                                  <a:off x="161297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74" name="Rectangle 416374"/>
                              <wps:cNvSpPr/>
                              <wps:spPr>
                                <a:xfrm rot="-5399999">
                                  <a:off x="-150055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76" name="Rectangle 51376"/>
                              <wps:cNvSpPr/>
                              <wps:spPr>
                                <a:xfrm rot="-5399999">
                                  <a:off x="266685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290" style="width:27.4477pt;height:52.2pt;mso-position-horizontal-relative:char;mso-position-vertical-relative:line" coordsize="3485,6629">
                      <v:rect id="Rectangle 51373" style="position:absolute;width:2389;height:1843;left:28;top:45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1374" style="position:absolute;width:506;height:2243;left:868;top:34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73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416374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376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2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Защита портфоли</w:t>
            </w:r>
          </w:p>
          <w:p w:rsidR="006075D2" w:rsidRDefault="0061449B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</w:p>
        </w:tc>
      </w:tr>
      <w:tr w:rsidR="006075D2">
        <w:trPr>
          <w:trHeight w:val="838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4"/>
              <w:ind w:left="8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ПК 1.1 – 1.3, </w:t>
            </w:r>
          </w:p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ОК 1 – 9 </w:t>
            </w:r>
          </w:p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117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«____» ___________ 20___ г.  </w:t>
      </w:r>
    </w:p>
    <w:p w:rsidR="006075D2" w:rsidRDefault="0061449B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_______________________   /___________________/ </w:t>
      </w:r>
    </w:p>
    <w:p w:rsidR="006075D2" w:rsidRDefault="0061449B">
      <w:pPr>
        <w:spacing w:after="162"/>
        <w:ind w:left="715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</w:t>
      </w:r>
      <w:r>
        <w:rPr>
          <w:rFonts w:ascii="Times New Roman" w:eastAsia="Times New Roman" w:hAnsi="Times New Roman" w:cs="Times New Roman"/>
          <w:sz w:val="18"/>
        </w:rPr>
        <w:t xml:space="preserve">(Подпись и Ф.И.О. заведующего отделением)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   /___________________/ </w:t>
      </w:r>
    </w:p>
    <w:p w:rsidR="006075D2" w:rsidRDefault="0061449B">
      <w:pPr>
        <w:spacing w:after="139"/>
        <w:ind w:left="715" w:hanging="10"/>
      </w:pPr>
      <w:r>
        <w:rPr>
          <w:rFonts w:ascii="Times New Roman" w:eastAsia="Times New Roman" w:hAnsi="Times New Roman" w:cs="Times New Roman"/>
          <w:sz w:val="20"/>
        </w:rPr>
        <w:t xml:space="preserve">           </w:t>
      </w:r>
      <w:r>
        <w:rPr>
          <w:rFonts w:ascii="Times New Roman" w:eastAsia="Times New Roman" w:hAnsi="Times New Roman" w:cs="Times New Roman"/>
          <w:sz w:val="18"/>
        </w:rPr>
        <w:t xml:space="preserve">(Подпись и Ф.И.О. классного руководителя)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6075D2" w:rsidRDefault="0061449B">
      <w:pPr>
        <w:spacing w:after="319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47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29" w:line="271" w:lineRule="auto"/>
        <w:ind w:left="72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Сводная ведомость освоения элементов по профессиональному модулю </w:t>
      </w:r>
    </w:p>
    <w:p w:rsidR="006075D2" w:rsidRDefault="0061449B">
      <w:pPr>
        <w:spacing w:after="5" w:line="271" w:lineRule="auto"/>
        <w:ind w:left="708" w:hanging="85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П</w:t>
      </w:r>
      <w:r>
        <w:rPr>
          <w:rFonts w:ascii="Times New Roman" w:eastAsia="Times New Roman" w:hAnsi="Times New Roman" w:cs="Times New Roman"/>
          <w:b/>
          <w:sz w:val="24"/>
        </w:rPr>
        <w:t>М 03 Участие в конструкторско-технологической деятельности(по видам подвижного состава) (тепловозы и дизель-поезда)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</w:rPr>
        <w:t>Студента(ки)_______________________________________________________________________ группы Т- ____ (база 9 классов) специальности 23.</w:t>
      </w:r>
      <w:r>
        <w:rPr>
          <w:rFonts w:ascii="Times New Roman" w:eastAsia="Times New Roman" w:hAnsi="Times New Roman" w:cs="Times New Roman"/>
          <w:b/>
          <w:sz w:val="24"/>
        </w:rPr>
        <w:t xml:space="preserve">02.06 Техническая эксплуатация подвижного состава железных дорог (тепловозы и дизель-поезда) </w:t>
      </w:r>
    </w:p>
    <w:tbl>
      <w:tblPr>
        <w:tblStyle w:val="TableGrid"/>
        <w:tblW w:w="13125" w:type="dxa"/>
        <w:tblInd w:w="427" w:type="dxa"/>
        <w:tblCellMar>
          <w:top w:w="0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55"/>
        <w:gridCol w:w="1237"/>
        <w:gridCol w:w="2176"/>
        <w:gridCol w:w="2519"/>
        <w:gridCol w:w="1601"/>
        <w:gridCol w:w="1378"/>
        <w:gridCol w:w="1559"/>
      </w:tblGrid>
      <w:tr w:rsidR="006075D2">
        <w:trPr>
          <w:trHeight w:val="286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Результаты обучения по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профессиональному модулю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right="23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Промежуточная аттестация по ПМ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>Готовност</w:t>
            </w:r>
          </w:p>
          <w:p w:rsidR="006075D2" w:rsidRDefault="0061449B">
            <w:pPr>
              <w:spacing w:after="21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ь </w:t>
            </w:r>
          </w:p>
          <w:p w:rsidR="006075D2" w:rsidRDefault="0061449B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портфолио 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Экзамен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(квалификац ионный) </w:t>
            </w:r>
          </w:p>
        </w:tc>
      </w:tr>
      <w:tr w:rsidR="006075D2">
        <w:trPr>
          <w:trHeight w:val="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5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МДК 03.01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ПП 03.01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7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2" w:right="-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09727" cy="842772"/>
                      <wp:effectExtent l="0" t="0" r="0" b="0"/>
                      <wp:docPr id="418614" name="Group 418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9727" cy="842772"/>
                                <a:chOff x="0" y="0"/>
                                <a:chExt cx="709727" cy="842772"/>
                              </a:xfrm>
                            </wpg:grpSpPr>
                            <wps:wsp>
                              <wps:cNvPr id="51698" name="Rectangle 51698"/>
                              <wps:cNvSpPr/>
                              <wps:spPr>
                                <a:xfrm rot="-5399999">
                                  <a:off x="-2241" y="226739"/>
                                  <a:ext cx="24910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КР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99" name="Rectangle 51699"/>
                              <wps:cNvSpPr/>
                              <wps:spPr>
                                <a:xfrm rot="-5399999">
                                  <a:off x="86853" y="12003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096" name="Rectangle 418096"/>
                              <wps:cNvSpPr/>
                              <wps:spPr>
                                <a:xfrm rot="-5399999">
                                  <a:off x="161297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097" name="Rectangle 418097"/>
                              <wps:cNvSpPr/>
                              <wps:spPr>
                                <a:xfrm rot="-5399999">
                                  <a:off x="-150054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1" name="Rectangle 51701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2" name="Rectangle 51702"/>
                              <wps:cNvSpPr/>
                              <wps:spPr>
                                <a:xfrm rot="-5399999">
                                  <a:off x="448041" y="7052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3" name="Rectangle 51703"/>
                              <wps:cNvSpPr/>
                              <wps:spPr>
                                <a:xfrm rot="-5399999">
                                  <a:off x="627874" y="7052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614" style="width:55.884pt;height:66.36pt;mso-position-horizontal-relative:char;mso-position-vertical-relative:line" coordsize="7097,8427">
                      <v:rect id="Rectangle 51698" style="position:absolute;width:2491;height:1843;left:-22;top:22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КР</w:t>
                              </w:r>
                            </w:p>
                          </w:txbxContent>
                        </v:textbox>
                      </v:rect>
                      <v:rect id="Rectangle 51699" style="position:absolute;width:506;height:2243;left:868;top:12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096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418097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701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02" style="position:absolute;width:506;height:2243;left:4480;top:70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03" style="position:absolute;width:506;height:2243;left:6278;top:70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88082" cy="1072592"/>
                      <wp:effectExtent l="0" t="0" r="0" b="0"/>
                      <wp:docPr id="418618" name="Group 418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8082" cy="1072592"/>
                                <a:chOff x="0" y="0"/>
                                <a:chExt cx="888082" cy="1072592"/>
                              </a:xfrm>
                            </wpg:grpSpPr>
                            <wps:wsp>
                              <wps:cNvPr id="51704" name="Rectangle 51704"/>
                              <wps:cNvSpPr/>
                              <wps:spPr>
                                <a:xfrm rot="-5399999">
                                  <a:off x="86853" y="9350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5" name="Rectangle 51705"/>
                              <wps:cNvSpPr/>
                              <wps:spPr>
                                <a:xfrm rot="-5399999">
                                  <a:off x="266686" y="9350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7" name="Rectangle 51707"/>
                              <wps:cNvSpPr/>
                              <wps:spPr>
                                <a:xfrm rot="-5399999">
                                  <a:off x="-125295" y="194821"/>
                                  <a:ext cx="129074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Курсовой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8" name="Rectangle 51708"/>
                              <wps:cNvSpPr/>
                              <wps:spPr>
                                <a:xfrm rot="-5399999">
                                  <a:off x="367397" y="414718"/>
                                  <a:ext cx="5888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проект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9" name="Rectangle 51709"/>
                              <wps:cNvSpPr/>
                              <wps:spPr>
                                <a:xfrm rot="-5399999">
                                  <a:off x="626350" y="2218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098" name="Rectangle 418098"/>
                              <wps:cNvSpPr/>
                              <wps:spPr>
                                <a:xfrm rot="-5399999">
                                  <a:off x="700793" y="65972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099" name="Rectangle 418099"/>
                              <wps:cNvSpPr/>
                              <wps:spPr>
                                <a:xfrm rot="-5399999">
                                  <a:off x="389440" y="34836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1" name="Rectangle 51711"/>
                              <wps:cNvSpPr/>
                              <wps:spPr>
                                <a:xfrm rot="-5399999">
                                  <a:off x="806182" y="13039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618" style="width:69.9277pt;height:84.456pt;mso-position-horizontal-relative:char;mso-position-vertical-relative:line" coordsize="8880,10725">
                      <v:rect id="Rectangle 51704" style="position:absolute;width:506;height:2243;left:868;top:93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05" style="position:absolute;width:506;height:2243;left:2666;top:93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07" style="position:absolute;width:12907;height:1843;left:-1252;top:194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Курсовой       </w:t>
                              </w:r>
                            </w:p>
                          </w:txbxContent>
                        </v:textbox>
                      </v:rect>
                      <v:rect id="Rectangle 51708" style="position:absolute;width:5888;height:1843;left:3673;top:41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проект</w:t>
                              </w:r>
                            </w:p>
                          </w:txbxContent>
                        </v:textbox>
                      </v:rect>
                      <v:rect id="Rectangle 51709" style="position:absolute;width:506;height:2243;left:6263;top:221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098" style="position:absolute;width:8281;height:1843;left:7007;top:659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418099" style="position:absolute;width:8281;height:1843;left:3894;top:34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711" style="position:absolute;width:506;height:2243;left:8061;top:13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23"/>
              <w:ind w:left="2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418" cy="662940"/>
                      <wp:effectExtent l="0" t="0" r="0" b="0"/>
                      <wp:docPr id="418623" name="Group 418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418" cy="662940"/>
                                <a:chOff x="0" y="0"/>
                                <a:chExt cx="528418" cy="662940"/>
                              </a:xfrm>
                            </wpg:grpSpPr>
                            <wps:wsp>
                              <wps:cNvPr id="51713" name="Rectangle 51713"/>
                              <wps:cNvSpPr/>
                              <wps:spPr>
                                <a:xfrm rot="-5399999">
                                  <a:off x="86854" y="21299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4" name="Rectangle 51714"/>
                              <wps:cNvSpPr/>
                              <wps:spPr>
                                <a:xfrm rot="-5399999">
                                  <a:off x="182657" y="228758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5" name="Rectangle 51715"/>
                              <wps:cNvSpPr/>
                              <wps:spPr>
                                <a:xfrm rot="-5399999">
                                  <a:off x="266686" y="1230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6" name="Rectangle 51716"/>
                              <wps:cNvSpPr/>
                              <wps:spPr>
                                <a:xfrm rot="-5399999">
                                  <a:off x="421181" y="500077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7" name="Rectangle 51717"/>
                              <wps:cNvSpPr/>
                              <wps:spPr>
                                <a:xfrm rot="-5399999">
                                  <a:off x="446517" y="4492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8" name="Rectangle 51718"/>
                              <wps:cNvSpPr/>
                              <wps:spPr>
                                <a:xfrm rot="-5399999">
                                  <a:off x="143886" y="118359"/>
                                  <a:ext cx="6761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9" name="Rectangle 51719"/>
                              <wps:cNvSpPr/>
                              <wps:spPr>
                                <a:xfrm rot="-5399999">
                                  <a:off x="446518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623" style="width:41.6077pt;height:52.2pt;mso-position-horizontal-relative:char;mso-position-vertical-relative:line" coordsize="5284,6629">
                      <v:rect id="Rectangle 51713" style="position:absolute;width:506;height:2243;left:868;top:21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14" style="position:absolute;width:2389;height:1843;left:1826;top:2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1715" style="position:absolute;width:506;height:2243;left:2666;top:12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16" style="position:absolute;width:1013;height:2243;left:4211;top:50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51717" style="position:absolute;width:506;height:2243;left:4465;top:44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18" style="position:absolute;width:6761;height:1843;left:1438;top:1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51719" style="position:absolute;width:506;height:2243;left:4465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6075D2" w:rsidRDefault="0061449B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07" cy="38100"/>
                      <wp:effectExtent l="0" t="0" r="0" b="0"/>
                      <wp:docPr id="418622" name="Group 418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51712" name="Rectangle 5171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622" style="width:13.284pt;height:3pt;mso-position-horizontal-relative:char;mso-position-vertical-relative:line" coordsize="1687,381">
                      <v:rect id="Rectangle 51712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418" cy="662940"/>
                      <wp:effectExtent l="0" t="0" r="0" b="0"/>
                      <wp:docPr id="418627" name="Group 418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418" cy="662940"/>
                                <a:chOff x="0" y="0"/>
                                <a:chExt cx="528418" cy="662940"/>
                              </a:xfrm>
                            </wpg:grpSpPr>
                            <wps:wsp>
                              <wps:cNvPr id="51720" name="Rectangle 51720"/>
                              <wps:cNvSpPr/>
                              <wps:spPr>
                                <a:xfrm rot="-5399999">
                                  <a:off x="86853" y="21299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21" name="Rectangle 51721"/>
                              <wps:cNvSpPr/>
                              <wps:spPr>
                                <a:xfrm rot="-5399999">
                                  <a:off x="182656" y="228758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22" name="Rectangle 51722"/>
                              <wps:cNvSpPr/>
                              <wps:spPr>
                                <a:xfrm rot="-5399999">
                                  <a:off x="266685" y="12307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100" name="Rectangle 418100"/>
                              <wps:cNvSpPr/>
                              <wps:spPr>
                                <a:xfrm rot="-5399999">
                                  <a:off x="341129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101" name="Rectangle 418101"/>
                              <wps:cNvSpPr/>
                              <wps:spPr>
                                <a:xfrm rot="-5399999">
                                  <a:off x="29776" y="118549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24" name="Rectangle 51724"/>
                              <wps:cNvSpPr/>
                              <wps:spPr>
                                <a:xfrm rot="-5399999">
                                  <a:off x="446518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627" style="width:41.6077pt;height:52.2pt;mso-position-horizontal-relative:char;mso-position-vertical-relative:line" coordsize="5284,6629">
                      <v:rect id="Rectangle 51720" style="position:absolute;width:506;height:2243;left:868;top:21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21" style="position:absolute;width:2389;height:1843;left:1826;top:2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1722" style="position:absolute;width:506;height:2243;left:2666;top:12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100" style="position:absolute;width:8282;height:1843;left:3411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418101" style="position:absolute;width:8282;height:1843;left:297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724" style="position:absolute;width:506;height:2243;left:4465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Защита портфолио </w:t>
            </w:r>
          </w:p>
        </w:tc>
      </w:tr>
      <w:tr w:rsidR="006075D2">
        <w:trPr>
          <w:trHeight w:val="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8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ПК 3.1 – 3.2, ОК 1 – 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52"/>
        <w:ind w:left="773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«____» ___________ </w:t>
      </w:r>
      <w:r>
        <w:rPr>
          <w:rFonts w:ascii="Times New Roman" w:eastAsia="Times New Roman" w:hAnsi="Times New Roman" w:cs="Times New Roman"/>
          <w:sz w:val="24"/>
        </w:rPr>
        <w:t xml:space="preserve">20___ г.  </w:t>
      </w:r>
    </w:p>
    <w:p w:rsidR="006075D2" w:rsidRDefault="0061449B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   /___________________/ </w:t>
      </w:r>
    </w:p>
    <w:p w:rsidR="006075D2" w:rsidRDefault="0061449B">
      <w:pPr>
        <w:spacing w:after="33"/>
        <w:ind w:left="715" w:hanging="10"/>
      </w:pPr>
      <w:r>
        <w:rPr>
          <w:rFonts w:ascii="Times New Roman" w:eastAsia="Times New Roman" w:hAnsi="Times New Roman" w:cs="Times New Roman"/>
          <w:sz w:val="18"/>
        </w:rPr>
        <w:t xml:space="preserve">              (Подпись и Ф.И.О. заведующего отделением)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   /___________________/ </w:t>
      </w:r>
    </w:p>
    <w:p w:rsidR="006075D2" w:rsidRDefault="0061449B">
      <w:pPr>
        <w:spacing w:after="33"/>
        <w:ind w:firstLine="720"/>
      </w:pPr>
      <w:r>
        <w:rPr>
          <w:rFonts w:ascii="Times New Roman" w:eastAsia="Times New Roman" w:hAnsi="Times New Roman" w:cs="Times New Roman"/>
          <w:sz w:val="18"/>
        </w:rPr>
        <w:t xml:space="preserve">              (Подпись и Ф.И.О. классного руководителя)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3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3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131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6075D2" w:rsidRDefault="0061449B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38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75D2" w:rsidRDefault="0061449B">
      <w:pPr>
        <w:spacing w:after="5" w:line="271" w:lineRule="auto"/>
        <w:ind w:left="3673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Сводная ведомость освоения элементов по профессиональному модулю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ПМ 01 Эксплуатация  и техническое обслуживание подвижного состава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b/>
          <w:sz w:val="24"/>
        </w:rPr>
        <w:t>Студента(ки)____________________________________________________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</w:rPr>
        <w:t xml:space="preserve">___________________ группы Т- __   (база 11 классов) специальности 23.02.06 Техническая эксплуатация подвижного состава железных дорог (тепловозы и дизель-поезда) </w:t>
      </w:r>
    </w:p>
    <w:p w:rsidR="006075D2" w:rsidRDefault="0061449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15273" w:type="dxa"/>
        <w:tblInd w:w="-108" w:type="dxa"/>
        <w:tblCellMar>
          <w:top w:w="9" w:type="dxa"/>
          <w:left w:w="19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2640"/>
        <w:gridCol w:w="744"/>
        <w:gridCol w:w="684"/>
        <w:gridCol w:w="682"/>
        <w:gridCol w:w="749"/>
        <w:gridCol w:w="749"/>
        <w:gridCol w:w="708"/>
        <w:gridCol w:w="782"/>
        <w:gridCol w:w="749"/>
        <w:gridCol w:w="718"/>
        <w:gridCol w:w="715"/>
        <w:gridCol w:w="672"/>
        <w:gridCol w:w="780"/>
        <w:gridCol w:w="701"/>
        <w:gridCol w:w="812"/>
        <w:gridCol w:w="1063"/>
        <w:gridCol w:w="1325"/>
      </w:tblGrid>
      <w:tr w:rsidR="006075D2">
        <w:trPr>
          <w:trHeight w:val="286"/>
        </w:trPr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Результаты обучения по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профессиональному модулю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left="318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Промежуточная аттестация по ПМ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Готовно сть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портфо лио 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 w:line="238" w:lineRule="auto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Экзамен (квалифик ационный</w:t>
            </w:r>
          </w:p>
          <w:p w:rsidR="006075D2" w:rsidRDefault="0061449B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6075D2">
        <w:trPr>
          <w:trHeight w:val="8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36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МДК 01.01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right="2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МДК 01.02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УП   </w:t>
            </w:r>
          </w:p>
          <w:p w:rsidR="006075D2" w:rsidRDefault="0061449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01.01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УП 01.02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УП 01.03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ПП 01.01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9" w:firstLine="12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ПП 01.02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7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8019" name="Group 418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962" name="Rectangle 51962"/>
                              <wps:cNvSpPr/>
                              <wps:spPr>
                                <a:xfrm rot="-5399999">
                                  <a:off x="-27477" y="420959"/>
                                  <a:ext cx="29957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КР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3" name="Rectangle 51963"/>
                              <wps:cNvSpPr/>
                              <wps:spPr>
                                <a:xfrm rot="-5399999">
                                  <a:off x="86854" y="301386"/>
                                  <a:ext cx="5067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29" name="Rectangle 416729"/>
                              <wps:cNvSpPr/>
                              <wps:spPr>
                                <a:xfrm rot="-5399999">
                                  <a:off x="161297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0" name="Rectangle 416730"/>
                              <wps:cNvSpPr/>
                              <wps:spPr>
                                <a:xfrm rot="-5399999">
                                  <a:off x="-150055" y="118549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5" name="Rectangle 51965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19" style="width:27.4477pt;height:52.2pt;mso-position-horizontal-relative:char;mso-position-vertical-relative:line" coordsize="3485,6629">
                      <v:rect id="Rectangle 51962" style="position:absolute;width:2995;height:1843;left:-274;top:42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КР </w:t>
                              </w:r>
                            </w:p>
                          </w:txbxContent>
                        </v:textbox>
                      </v:rect>
                      <v:rect id="Rectangle 51963" style="position:absolute;width:506;height:2243;left:868;top:301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29" style="position:absolute;width:8282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416730" style="position:absolute;width:8282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65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8023" name="Group 418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966" name="Rectangle 51966"/>
                              <wps:cNvSpPr/>
                              <wps:spPr>
                                <a:xfrm rot="-5399999">
                                  <a:off x="-241824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7" name="Rectangle 51967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1" name="Rectangle 416731"/>
                              <wps:cNvSpPr/>
                              <wps:spPr>
                                <a:xfrm rot="-5399999">
                                  <a:off x="161297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2" name="Rectangle 416732"/>
                              <wps:cNvSpPr/>
                              <wps:spPr>
                                <a:xfrm rot="-5399999">
                                  <a:off x="-150055" y="118549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9" name="Rectangle 51969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23" style="width:27.4477pt;height:52.2pt;mso-position-horizontal-relative:char;mso-position-vertical-relative:line" coordsize="3485,6629">
                      <v:rect id="Rectangle 51966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967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31" style="position:absolute;width:8282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416732" style="position:absolute;width:8282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69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967" cy="662940"/>
                      <wp:effectExtent l="0" t="0" r="0" b="0"/>
                      <wp:docPr id="418027" name="Group 418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67" cy="662940"/>
                                <a:chOff x="0" y="0"/>
                                <a:chExt cx="348967" cy="662940"/>
                              </a:xfrm>
                            </wpg:grpSpPr>
                            <wps:wsp>
                              <wps:cNvPr id="51970" name="Rectangle 51970"/>
                              <wps:cNvSpPr/>
                              <wps:spPr>
                                <a:xfrm rot="-5399999">
                                  <a:off x="-241824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1" name="Rectangle 51971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3" name="Rectangle 416733"/>
                              <wps:cNvSpPr/>
                              <wps:spPr>
                                <a:xfrm rot="-5399999">
                                  <a:off x="161679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4" name="Rectangle 416734"/>
                              <wps:cNvSpPr/>
                              <wps:spPr>
                                <a:xfrm rot="-5399999">
                                  <a:off x="-149675" y="118549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3" name="Rectangle 51973"/>
                              <wps:cNvSpPr/>
                              <wps:spPr>
                                <a:xfrm rot="-5399999">
                                  <a:off x="267067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27" style="width:27.4777pt;height:52.2pt;mso-position-horizontal-relative:char;mso-position-vertical-relative:line" coordsize="3489,6629">
                      <v:rect id="Rectangle 51970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971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33" style="position:absolute;width:8281;height:1843;left:1616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416734" style="position:absolute;width:8282;height:1843;left:-1496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73" style="position:absolute;width:506;height:2243;left:2670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5" cy="662940"/>
                      <wp:effectExtent l="0" t="0" r="0" b="0"/>
                      <wp:docPr id="418031" name="Group 418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5" cy="662940"/>
                                <a:chOff x="0" y="0"/>
                                <a:chExt cx="348585" cy="662940"/>
                              </a:xfrm>
                            </wpg:grpSpPr>
                            <wps:wsp>
                              <wps:cNvPr id="51974" name="Rectangle 51974"/>
                              <wps:cNvSpPr/>
                              <wps:spPr>
                                <a:xfrm rot="-5399999">
                                  <a:off x="-27477" y="420960"/>
                                  <a:ext cx="29957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КР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5" name="Rectangle 51975"/>
                              <wps:cNvSpPr/>
                              <wps:spPr>
                                <a:xfrm rot="-5399999">
                                  <a:off x="86853" y="30138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5" name="Rectangle 416735"/>
                              <wps:cNvSpPr/>
                              <wps:spPr>
                                <a:xfrm rot="-5399999">
                                  <a:off x="161297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6" name="Rectangle 416736"/>
                              <wps:cNvSpPr/>
                              <wps:spPr>
                                <a:xfrm rot="-5399999">
                                  <a:off x="-150055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7" name="Rectangle 51977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31" style="width:27.4477pt;height:52.2pt;mso-position-horizontal-relative:char;mso-position-vertical-relative:line" coordsize="3485,6629">
                      <v:rect id="Rectangle 51974" style="position:absolute;width:2995;height:1843;left:-274;top:42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КР </w:t>
                              </w:r>
                            </w:p>
                          </w:txbxContent>
                        </v:textbox>
                      </v:rect>
                      <v:rect id="Rectangle 51975" style="position:absolute;width:506;height:2243;left:868;top:301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35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416736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77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5" cy="662940"/>
                      <wp:effectExtent l="0" t="0" r="0" b="0"/>
                      <wp:docPr id="418035" name="Group 418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5" cy="662940"/>
                                <a:chOff x="0" y="0"/>
                                <a:chExt cx="348585" cy="662940"/>
                              </a:xfrm>
                            </wpg:grpSpPr>
                            <wps:wsp>
                              <wps:cNvPr id="51978" name="Rectangle 51978"/>
                              <wps:cNvSpPr/>
                              <wps:spPr>
                                <a:xfrm rot="-5399999">
                                  <a:off x="-241823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9" name="Rectangle 51979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7" name="Rectangle 416737"/>
                              <wps:cNvSpPr/>
                              <wps:spPr>
                                <a:xfrm rot="-5399999">
                                  <a:off x="161297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8" name="Rectangle 416738"/>
                              <wps:cNvSpPr/>
                              <wps:spPr>
                                <a:xfrm rot="-5399999">
                                  <a:off x="-150056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81" name="Rectangle 51981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35" style="width:27.4477pt;height:52.2pt;mso-position-horizontal-relative:char;mso-position-vertical-relative:line" coordsize="3485,6629">
                      <v:rect id="Rectangle 51978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979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37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416738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81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8040" name="Group 418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982" name="Rectangle 51982"/>
                              <wps:cNvSpPr/>
                              <wps:spPr>
                                <a:xfrm rot="-5399999">
                                  <a:off x="-241824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83" name="Rectangle 51983"/>
                              <wps:cNvSpPr/>
                              <wps:spPr>
                                <a:xfrm rot="-5399999">
                                  <a:off x="86853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39" name="Rectangle 416739"/>
                              <wps:cNvSpPr/>
                              <wps:spPr>
                                <a:xfrm rot="-5399999">
                                  <a:off x="162821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40" name="Rectangle 416740"/>
                              <wps:cNvSpPr/>
                              <wps:spPr>
                                <a:xfrm rot="-5399999">
                                  <a:off x="-148531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85" name="Rectangle 51985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40" style="width:27.5677pt;height:52.2pt;mso-position-horizontal-relative:char;mso-position-vertical-relative:line" coordsize="3501,6629">
                      <v:rect id="Rectangle 51982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983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39" style="position:absolute;width:8281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416740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85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8044" name="Group 418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1986" name="Rectangle 51986"/>
                              <wps:cNvSpPr/>
                              <wps:spPr>
                                <a:xfrm rot="-5399999">
                                  <a:off x="-241824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87" name="Rectangle 51987"/>
                              <wps:cNvSpPr/>
                              <wps:spPr>
                                <a:xfrm rot="-5399999">
                                  <a:off x="86853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42" name="Rectangle 416742"/>
                              <wps:cNvSpPr/>
                              <wps:spPr>
                                <a:xfrm rot="-5399999">
                                  <a:off x="162821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44" name="Rectangle 416744"/>
                              <wps:cNvSpPr/>
                              <wps:spPr>
                                <a:xfrm rot="-5399999">
                                  <a:off x="-148531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89" name="Rectangle 51989"/>
                              <wps:cNvSpPr/>
                              <wps:spPr>
                                <a:xfrm rot="-5399999">
                                  <a:off x="26821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44" style="width:27.5677pt;height:52.2pt;mso-position-horizontal-relative:char;mso-position-vertical-relative:line" coordsize="3501,6629">
                      <v:rect id="Rectangle 51986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987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42" style="position:absolute;width:8281;height:1843;left:1628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416744" style="position:absolute;width:8281;height:1843;left:-1485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89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8048" name="Group 418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990" name="Rectangle 51990"/>
                              <wps:cNvSpPr/>
                              <wps:spPr>
                                <a:xfrm rot="-5399999">
                                  <a:off x="-2241" y="446195"/>
                                  <a:ext cx="24910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КР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91" name="Rectangle 51991"/>
                              <wps:cNvSpPr/>
                              <wps:spPr>
                                <a:xfrm rot="-5399999">
                                  <a:off x="86854" y="33796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46" name="Rectangle 416746"/>
                              <wps:cNvSpPr/>
                              <wps:spPr>
                                <a:xfrm rot="-5399999">
                                  <a:off x="161297" y="429902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48" name="Rectangle 416748"/>
                              <wps:cNvSpPr/>
                              <wps:spPr>
                                <a:xfrm rot="-5399999">
                                  <a:off x="-150055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93" name="Rectangle 51993"/>
                              <wps:cNvSpPr/>
                              <wps:spPr>
                                <a:xfrm rot="-5399999">
                                  <a:off x="26668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48" style="width:27.4477pt;height:52.2pt;mso-position-horizontal-relative:char;mso-position-vertical-relative:line" coordsize="3485,6629">
                      <v:rect id="Rectangle 51990" style="position:absolute;width:2491;height:1843;left:-22;top:446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КР</w:t>
                              </w:r>
                            </w:p>
                          </w:txbxContent>
                        </v:textbox>
                      </v:rect>
                      <v:rect id="Rectangle 51991" style="position:absolute;width:506;height:2243;left:868;top:33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46" style="position:absolute;width:8281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416748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93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8052" name="Group 418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994" name="Rectangle 51994"/>
                              <wps:cNvSpPr/>
                              <wps:spPr>
                                <a:xfrm rot="-5399999">
                                  <a:off x="-241824" y="206613"/>
                                  <a:ext cx="7282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95" name="Rectangle 51995"/>
                              <wps:cNvSpPr/>
                              <wps:spPr>
                                <a:xfrm rot="-5399999">
                                  <a:off x="86854" y="-232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49" name="Rectangle 416749"/>
                              <wps:cNvSpPr/>
                              <wps:spPr>
                                <a:xfrm rot="-5399999">
                                  <a:off x="161296" y="429902"/>
                                  <a:ext cx="82820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50" name="Rectangle 416750"/>
                              <wps:cNvSpPr/>
                              <wps:spPr>
                                <a:xfrm rot="-5399999">
                                  <a:off x="-150056" y="118549"/>
                                  <a:ext cx="828201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97" name="Rectangle 51997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52" style="width:27.4477pt;height:52.2pt;mso-position-horizontal-relative:char;mso-position-vertical-relative:line" coordsize="3485,6629">
                      <v:rect id="Rectangle 51994" style="position:absolute;width:7282;height:1843;left:-2418;top:20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Экзамен</w:t>
                              </w:r>
                            </w:p>
                          </w:txbxContent>
                        </v:textbox>
                      </v:rect>
                      <v:rect id="Rectangle 51995" style="position:absolute;width:506;height:2243;left:868;top:-2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49" style="position:absolute;width:8282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416750" style="position:absolute;width:8282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1997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8056" name="Group 418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1998" name="Rectangle 51998"/>
                              <wps:cNvSpPr/>
                              <wps:spPr>
                                <a:xfrm rot="-5399999">
                                  <a:off x="-22915" y="425520"/>
                                  <a:ext cx="2904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ДЗ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99" name="Rectangle 51999"/>
                              <wps:cNvSpPr/>
                              <wps:spPr>
                                <a:xfrm rot="-5399999">
                                  <a:off x="86854" y="3074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51" name="Rectangle 416751"/>
                              <wps:cNvSpPr/>
                              <wps:spPr>
                                <a:xfrm rot="-5399999">
                                  <a:off x="161297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52" name="Rectangle 416752"/>
                              <wps:cNvSpPr/>
                              <wps:spPr>
                                <a:xfrm rot="-5399999">
                                  <a:off x="-150055" y="118549"/>
                                  <a:ext cx="828201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01" name="Rectangle 52001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56" style="width:27.4477pt;height:52.2pt;mso-position-horizontal-relative:char;mso-position-vertical-relative:line" coordsize="3485,6629">
                      <v:rect id="Rectangle 51998" style="position:absolute;width:2904;height:1843;left:-229;top:42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 </w:t>
                              </w:r>
                            </w:p>
                          </w:txbxContent>
                        </v:textbox>
                      </v:rect>
                      <v:rect id="Rectangle 51999" style="position:absolute;width:506;height:2243;left:868;top:30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51" style="position:absolute;width:8282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416752" style="position:absolute;width:8282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2001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8060" name="Group 418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2002" name="Rectangle 52002"/>
                              <wps:cNvSpPr/>
                              <wps:spPr>
                                <a:xfrm rot="-5399999">
                                  <a:off x="2825" y="451262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03" name="Rectangle 52003"/>
                              <wps:cNvSpPr/>
                              <wps:spPr>
                                <a:xfrm rot="-5399999">
                                  <a:off x="86854" y="3455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53" name="Rectangle 416753"/>
                              <wps:cNvSpPr/>
                              <wps:spPr>
                                <a:xfrm rot="-5399999">
                                  <a:off x="161297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54" name="Rectangle 416754"/>
                              <wps:cNvSpPr/>
                              <wps:spPr>
                                <a:xfrm rot="-5399999">
                                  <a:off x="-150055" y="118549"/>
                                  <a:ext cx="82820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05" name="Rectangle 52005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60" style="width:27.4477pt;height:52.2pt;mso-position-horizontal-relative:char;mso-position-vertical-relative:line" coordsize="3485,6629">
                      <v:rect id="Rectangle 52002" style="position:absolute;width:2389;height:1843;left:28;top:45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2003" style="position:absolute;width:506;height:2243;left:868;top:34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53" style="position:absolute;width:8282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416754" style="position:absolute;width:8282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2005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662940"/>
                      <wp:effectExtent l="0" t="0" r="0" b="0"/>
                      <wp:docPr id="418064" name="Group 418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62940"/>
                                <a:chOff x="0" y="0"/>
                                <a:chExt cx="350110" cy="662940"/>
                              </a:xfrm>
                            </wpg:grpSpPr>
                            <wps:wsp>
                              <wps:cNvPr id="52006" name="Rectangle 52006"/>
                              <wps:cNvSpPr/>
                              <wps:spPr>
                                <a:xfrm rot="-5399999">
                                  <a:off x="2825" y="451262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07" name="Rectangle 52007"/>
                              <wps:cNvSpPr/>
                              <wps:spPr>
                                <a:xfrm rot="-5399999">
                                  <a:off x="86854" y="3455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61" name="Rectangle 416761"/>
                              <wps:cNvSpPr/>
                              <wps:spPr>
                                <a:xfrm rot="-5399999">
                                  <a:off x="208662" y="475743"/>
                                  <a:ext cx="4586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62" name="Rectangle 416762"/>
                              <wps:cNvSpPr/>
                              <wps:spPr>
                                <a:xfrm rot="-5399999">
                                  <a:off x="36221" y="303303"/>
                                  <a:ext cx="4586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09" name="Rectangle 52009"/>
                              <wps:cNvSpPr/>
                              <wps:spPr>
                                <a:xfrm rot="-5399999">
                                  <a:off x="118611" y="41267"/>
                                  <a:ext cx="37011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10" name="Rectangle 52010"/>
                              <wps:cNvSpPr/>
                              <wps:spPr>
                                <a:xfrm rot="-5399999">
                                  <a:off x="268210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64" style="width:27.5677pt;height:52.2pt;mso-position-horizontal-relative:char;mso-position-vertical-relative:line" coordsize="3501,6629">
                      <v:rect id="Rectangle 52006" style="position:absolute;width:2389;height:1843;left:28;top:45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2007" style="position:absolute;width:506;height:2243;left:868;top:34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61" style="position:absolute;width:4586;height:1843;left:2086;top:475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416762" style="position:absolute;width:4586;height:1843;left:362;top:30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</w:t>
                              </w:r>
                            </w:p>
                          </w:txbxContent>
                        </v:textbox>
                      </v:rect>
                      <v:rect id="Rectangle 52009" style="position:absolute;width:3701;height:1843;left:1186;top:4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естр</w:t>
                              </w:r>
                            </w:p>
                          </w:txbxContent>
                        </v:textbox>
                      </v:rect>
                      <v:rect id="Rectangle 52010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0110" cy="777240"/>
                      <wp:effectExtent l="0" t="0" r="0" b="0"/>
                      <wp:docPr id="418068" name="Group 418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777240"/>
                                <a:chOff x="0" y="0"/>
                                <a:chExt cx="350110" cy="777240"/>
                              </a:xfrm>
                            </wpg:grpSpPr>
                            <wps:wsp>
                              <wps:cNvPr id="52011" name="Rectangle 52011"/>
                              <wps:cNvSpPr/>
                              <wps:spPr>
                                <a:xfrm rot="-5399999">
                                  <a:off x="2825" y="565562"/>
                                  <a:ext cx="23897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12" name="Rectangle 52012"/>
                              <wps:cNvSpPr/>
                              <wps:spPr>
                                <a:xfrm rot="-5399999">
                                  <a:off x="86854" y="4598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56" name="Rectangle 416756"/>
                              <wps:cNvSpPr/>
                              <wps:spPr>
                                <a:xfrm rot="-5399999">
                                  <a:off x="143961" y="525343"/>
                                  <a:ext cx="9802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57" name="Rectangle 416757"/>
                              <wps:cNvSpPr/>
                              <wps:spPr>
                                <a:xfrm rot="-5399999">
                                  <a:off x="-224541" y="156839"/>
                                  <a:ext cx="9802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,5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14" name="Rectangle 52014"/>
                              <wps:cNvSpPr/>
                              <wps:spPr>
                                <a:xfrm rot="-5399999">
                                  <a:off x="268210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68" style="width:27.5677pt;height:61.2pt;mso-position-horizontal-relative:char;mso-position-vertical-relative:line" coordsize="3501,7772">
                      <v:rect id="Rectangle 52011" style="position:absolute;width:2389;height:1843;left:28;top:56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2012" style="position:absolute;width:506;height:2243;left:868;top:45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56" style="position:absolute;width:9802;height:1843;left:1439;top:52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416757" style="position:absolute;width:9802;height:1843;left:-2245;top:15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,5 семестр</w:t>
                              </w:r>
                            </w:p>
                          </w:txbxContent>
                        </v:textbox>
                      </v:rect>
                      <v:rect id="Rectangle 52014" style="position:absolute;width:506;height:2243;left:2682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586" cy="662940"/>
                      <wp:effectExtent l="0" t="0" r="0" b="0"/>
                      <wp:docPr id="418072" name="Group 418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662940"/>
                                <a:chOff x="0" y="0"/>
                                <a:chExt cx="348586" cy="662940"/>
                              </a:xfrm>
                            </wpg:grpSpPr>
                            <wps:wsp>
                              <wps:cNvPr id="52015" name="Rectangle 52015"/>
                              <wps:cNvSpPr/>
                              <wps:spPr>
                                <a:xfrm rot="-5399999">
                                  <a:off x="2825" y="451262"/>
                                  <a:ext cx="2389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16" name="Rectangle 52016"/>
                              <wps:cNvSpPr/>
                              <wps:spPr>
                                <a:xfrm rot="-5399999">
                                  <a:off x="86853" y="3455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63" name="Rectangle 416763"/>
                              <wps:cNvSpPr/>
                              <wps:spPr>
                                <a:xfrm rot="-5399999">
                                  <a:off x="161298" y="429902"/>
                                  <a:ext cx="8282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64" name="Rectangle 416764"/>
                              <wps:cNvSpPr/>
                              <wps:spPr>
                                <a:xfrm rot="-5399999">
                                  <a:off x="-150054" y="118549"/>
                                  <a:ext cx="8281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18" name="Rectangle 52018"/>
                              <wps:cNvSpPr/>
                              <wps:spPr>
                                <a:xfrm rot="-5399999">
                                  <a:off x="26668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072" style="width:27.4478pt;height:52.2pt;mso-position-horizontal-relative:char;mso-position-vertical-relative:line" coordsize="3485,6629">
                      <v:rect id="Rectangle 52015" style="position:absolute;width:2389;height:1843;left:28;top:45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2016" style="position:absolute;width:506;height:2243;left:868;top:34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763" style="position:absolute;width:8282;height:1843;left:1612;top:42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416764" style="position:absolute;width:8281;height:1843;left:-1500;top:11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семестр</w:t>
                              </w:r>
                            </w:p>
                          </w:txbxContent>
                        </v:textbox>
                      </v:rect>
                      <v:rect id="Rectangle 52018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32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Защита портфоли</w:t>
            </w:r>
          </w:p>
          <w:p w:rsidR="006075D2" w:rsidRDefault="0061449B">
            <w:pPr>
              <w:spacing w:after="0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</w:p>
        </w:tc>
      </w:tr>
      <w:tr w:rsidR="006075D2">
        <w:trPr>
          <w:trHeight w:val="840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15"/>
              <w:ind w:left="8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ПК 1.1 – 1.3, </w:t>
            </w:r>
          </w:p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ОК 1 – 9 </w:t>
            </w:r>
          </w:p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137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«____» ___________ 20___ г.  </w:t>
      </w:r>
    </w:p>
    <w:p w:rsidR="006075D2" w:rsidRDefault="0061449B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_______________________   /___________________/ </w:t>
      </w:r>
    </w:p>
    <w:p w:rsidR="006075D2" w:rsidRDefault="0061449B">
      <w:pPr>
        <w:spacing w:after="162"/>
        <w:ind w:left="715" w:hanging="10"/>
      </w:pPr>
      <w:r>
        <w:rPr>
          <w:rFonts w:ascii="Times New Roman" w:eastAsia="Times New Roman" w:hAnsi="Times New Roman" w:cs="Times New Roman"/>
          <w:sz w:val="16"/>
        </w:rPr>
        <w:t xml:space="preserve">              </w:t>
      </w:r>
      <w:r>
        <w:rPr>
          <w:rFonts w:ascii="Times New Roman" w:eastAsia="Times New Roman" w:hAnsi="Times New Roman" w:cs="Times New Roman"/>
          <w:sz w:val="18"/>
        </w:rPr>
        <w:t xml:space="preserve">(Подпись и Ф.И.О. заведующего отделением)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   /___________________/ </w:t>
      </w:r>
    </w:p>
    <w:p w:rsidR="006075D2" w:rsidRDefault="0061449B">
      <w:pPr>
        <w:spacing w:after="139"/>
        <w:ind w:left="715" w:hanging="10"/>
      </w:pPr>
      <w:r>
        <w:rPr>
          <w:rFonts w:ascii="Times New Roman" w:eastAsia="Times New Roman" w:hAnsi="Times New Roman" w:cs="Times New Roman"/>
          <w:sz w:val="20"/>
        </w:rPr>
        <w:t xml:space="preserve">           </w:t>
      </w:r>
      <w:r>
        <w:rPr>
          <w:rFonts w:ascii="Times New Roman" w:eastAsia="Times New Roman" w:hAnsi="Times New Roman" w:cs="Times New Roman"/>
          <w:sz w:val="18"/>
        </w:rPr>
        <w:t xml:space="preserve">(Подпись и Ф.И.О. классного руководителя)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96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0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47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29" w:line="271" w:lineRule="auto"/>
        <w:ind w:left="72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Сводная ведомость освоения элементов по профессиональному модулю </w:t>
      </w:r>
    </w:p>
    <w:p w:rsidR="006075D2" w:rsidRDefault="0061449B">
      <w:pPr>
        <w:spacing w:after="5" w:line="271" w:lineRule="auto"/>
        <w:ind w:left="708" w:hanging="85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ПМ </w:t>
      </w:r>
      <w:r>
        <w:rPr>
          <w:rFonts w:ascii="Times New Roman" w:eastAsia="Times New Roman" w:hAnsi="Times New Roman" w:cs="Times New Roman"/>
          <w:b/>
          <w:sz w:val="24"/>
        </w:rPr>
        <w:t>03 Участие в конструкторско-технологической деятельности(по видам подвижного состава) (тепловозы и дизель-поезда)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</w:rPr>
        <w:t>Студента(ки)_______________________________________________________________________ группы Т- ___ (база 11 классов) специальности 23.02</w:t>
      </w:r>
      <w:r>
        <w:rPr>
          <w:rFonts w:ascii="Times New Roman" w:eastAsia="Times New Roman" w:hAnsi="Times New Roman" w:cs="Times New Roman"/>
          <w:b/>
          <w:sz w:val="24"/>
        </w:rPr>
        <w:t xml:space="preserve">.06 Техническая эксплуатация подвижного состава железных дорог (тепловозы и дизель-поезда) </w:t>
      </w:r>
    </w:p>
    <w:tbl>
      <w:tblPr>
        <w:tblStyle w:val="TableGrid"/>
        <w:tblW w:w="14208" w:type="dxa"/>
        <w:tblInd w:w="427" w:type="dxa"/>
        <w:tblCellMar>
          <w:top w:w="0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879"/>
        <w:gridCol w:w="1292"/>
        <w:gridCol w:w="2364"/>
        <w:gridCol w:w="2748"/>
        <w:gridCol w:w="1742"/>
        <w:gridCol w:w="1496"/>
        <w:gridCol w:w="1687"/>
      </w:tblGrid>
      <w:tr w:rsidR="006075D2">
        <w:trPr>
          <w:trHeight w:val="286"/>
        </w:trPr>
        <w:tc>
          <w:tcPr>
            <w:tcW w:w="2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Результаты обучения по профессиональному модулю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5D2" w:rsidRDefault="0061449B">
            <w:pPr>
              <w:spacing w:after="0"/>
              <w:ind w:right="36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Промежуточная аттестация по ПМ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Готовность портфолио 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Экзамен </w:t>
            </w:r>
          </w:p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(квалификаци онный) </w:t>
            </w:r>
          </w:p>
        </w:tc>
      </w:tr>
      <w:tr w:rsidR="006075D2">
        <w:trPr>
          <w:trHeight w:val="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6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МДК 03.01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ПП 03.01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5D2" w:rsidRDefault="006075D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</w:tr>
      <w:tr w:rsidR="006075D2">
        <w:trPr>
          <w:trHeight w:val="17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08203" cy="842772"/>
                      <wp:effectExtent l="0" t="0" r="0" b="0"/>
                      <wp:docPr id="419238" name="Group 419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203" cy="842772"/>
                                <a:chOff x="0" y="0"/>
                                <a:chExt cx="708203" cy="842772"/>
                              </a:xfrm>
                            </wpg:grpSpPr>
                            <wps:wsp>
                              <wps:cNvPr id="52326" name="Rectangle 52326"/>
                              <wps:cNvSpPr/>
                              <wps:spPr>
                                <a:xfrm rot="-5399999">
                                  <a:off x="-2242" y="226739"/>
                                  <a:ext cx="24910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КР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7" name="Rectangle 52327"/>
                              <wps:cNvSpPr/>
                              <wps:spPr>
                                <a:xfrm rot="-5399999">
                                  <a:off x="86853" y="12003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8" name="Rectangle 52328"/>
                              <wps:cNvSpPr/>
                              <wps:spPr>
                                <a:xfrm rot="-5399999">
                                  <a:off x="241349" y="500077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9" name="Rectangle 52329"/>
                              <wps:cNvSpPr/>
                              <wps:spPr>
                                <a:xfrm rot="-5399999">
                                  <a:off x="266685" y="4492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0" name="Rectangle 52330"/>
                              <wps:cNvSpPr/>
                              <wps:spPr>
                                <a:xfrm rot="-5399999">
                                  <a:off x="-35945" y="118359"/>
                                  <a:ext cx="67617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1" name="Rectangle 52331"/>
                              <wps:cNvSpPr/>
                              <wps:spPr>
                                <a:xfrm rot="-5399999">
                                  <a:off x="26668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2" name="Rectangle 52332"/>
                              <wps:cNvSpPr/>
                              <wps:spPr>
                                <a:xfrm rot="-5399999">
                                  <a:off x="446518" y="7052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3" name="Rectangle 52333"/>
                              <wps:cNvSpPr/>
                              <wps:spPr>
                                <a:xfrm rot="-5399999">
                                  <a:off x="626350" y="7052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238" style="width:55.764pt;height:66.36pt;mso-position-horizontal-relative:char;mso-position-vertical-relative:line" coordsize="7082,8427">
                      <v:rect id="Rectangle 52326" style="position:absolute;width:2491;height:1843;left:-22;top:22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КР</w:t>
                              </w:r>
                            </w:p>
                          </w:txbxContent>
                        </v:textbox>
                      </v:rect>
                      <v:rect id="Rectangle 52327" style="position:absolute;width:506;height:2243;left:868;top:12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28" style="position:absolute;width:1013;height:2243;left:2413;top:50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52329" style="position:absolute;width:506;height:2243;left:2666;top:44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30" style="position:absolute;width:6761;height:1843;left:-359;top:1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52331" style="position:absolute;width:506;height:2243;left:2666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32" style="position:absolute;width:506;height:2243;left:4465;top:70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33" style="position:absolute;width:506;height:2243;left:6263;top:70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-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88666" cy="1072592"/>
                      <wp:effectExtent l="0" t="0" r="0" b="0"/>
                      <wp:docPr id="419246" name="Group 419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8666" cy="1072592"/>
                                <a:chOff x="0" y="0"/>
                                <a:chExt cx="988666" cy="1072592"/>
                              </a:xfrm>
                            </wpg:grpSpPr>
                            <wps:wsp>
                              <wps:cNvPr id="52334" name="Rectangle 52334"/>
                              <wps:cNvSpPr/>
                              <wps:spPr>
                                <a:xfrm rot="-5399999">
                                  <a:off x="86854" y="9350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5" name="Rectangle 52335"/>
                              <wps:cNvSpPr/>
                              <wps:spPr>
                                <a:xfrm rot="-5399999">
                                  <a:off x="185914" y="9350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6" name="Rectangle 52336"/>
                              <wps:cNvSpPr/>
                              <wps:spPr>
                                <a:xfrm rot="-5399999">
                                  <a:off x="365745" y="9350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8" name="Rectangle 52338"/>
                              <wps:cNvSpPr/>
                              <wps:spPr>
                                <a:xfrm rot="-5399999">
                                  <a:off x="-26235" y="194821"/>
                                  <a:ext cx="129074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Курсовой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9" name="Rectangle 52339"/>
                              <wps:cNvSpPr/>
                              <wps:spPr>
                                <a:xfrm rot="-5399999">
                                  <a:off x="466458" y="414718"/>
                                  <a:ext cx="5888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проект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0" name="Rectangle 52340"/>
                              <wps:cNvSpPr/>
                              <wps:spPr>
                                <a:xfrm rot="-5399999">
                                  <a:off x="725410" y="2218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1" name="Rectangle 52341"/>
                              <wps:cNvSpPr/>
                              <wps:spPr>
                                <a:xfrm rot="-5399999">
                                  <a:off x="881430" y="729897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2" name="Rectangle 52342"/>
                              <wps:cNvSpPr/>
                              <wps:spPr>
                                <a:xfrm rot="-5399999">
                                  <a:off x="906766" y="6790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3" name="Rectangle 52343"/>
                              <wps:cNvSpPr/>
                              <wps:spPr>
                                <a:xfrm rot="-5399999">
                                  <a:off x="604133" y="348178"/>
                                  <a:ext cx="6761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4" name="Rectangle 52344"/>
                              <wps:cNvSpPr/>
                              <wps:spPr>
                                <a:xfrm rot="-5399999">
                                  <a:off x="906765" y="13039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246" style="width:77.8477pt;height:84.456pt;mso-position-horizontal-relative:char;mso-position-vertical-relative:line" coordsize="9886,10725">
                      <v:rect id="Rectangle 52334" style="position:absolute;width:506;height:2243;left:868;top:93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35" style="position:absolute;width:506;height:2243;left:1859;top:93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36" style="position:absolute;width:506;height:2243;left:3657;top:93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38" style="position:absolute;width:12907;height:1843;left:-262;top:194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Курсовой       </w:t>
                              </w:r>
                            </w:p>
                          </w:txbxContent>
                        </v:textbox>
                      </v:rect>
                      <v:rect id="Rectangle 52339" style="position:absolute;width:5888;height:1843;left:4664;top:41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проект</w:t>
                              </w:r>
                            </w:p>
                          </w:txbxContent>
                        </v:textbox>
                      </v:rect>
                      <v:rect id="Rectangle 52340" style="position:absolute;width:506;height:2243;left:7254;top:221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41" style="position:absolute;width:1013;height:2243;left:8814;top:72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52342" style="position:absolute;width:506;height:2243;left:9067;top:67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43" style="position:absolute;width:6761;height:1843;left:6041;top:34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52344" style="position:absolute;width:506;height:2243;left:9067;top:13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223"/>
              <w:ind w:left="4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418" cy="662940"/>
                      <wp:effectExtent l="0" t="0" r="0" b="0"/>
                      <wp:docPr id="419265" name="Group 419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418" cy="662940"/>
                                <a:chOff x="0" y="0"/>
                                <a:chExt cx="528418" cy="662940"/>
                              </a:xfrm>
                            </wpg:grpSpPr>
                            <wps:wsp>
                              <wps:cNvPr id="52346" name="Rectangle 52346"/>
                              <wps:cNvSpPr/>
                              <wps:spPr>
                                <a:xfrm rot="-5399999">
                                  <a:off x="86854" y="21299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7" name="Rectangle 52347"/>
                              <wps:cNvSpPr/>
                              <wps:spPr>
                                <a:xfrm rot="-5399999">
                                  <a:off x="182656" y="228758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8" name="Rectangle 52348"/>
                              <wps:cNvSpPr/>
                              <wps:spPr>
                                <a:xfrm rot="-5399999">
                                  <a:off x="266685" y="1230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49" name="Rectangle 52349"/>
                              <wps:cNvSpPr/>
                              <wps:spPr>
                                <a:xfrm rot="-5399999">
                                  <a:off x="421181" y="500077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0" name="Rectangle 52350"/>
                              <wps:cNvSpPr/>
                              <wps:spPr>
                                <a:xfrm rot="-5399999">
                                  <a:off x="446518" y="4492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1" name="Rectangle 52351"/>
                              <wps:cNvSpPr/>
                              <wps:spPr>
                                <a:xfrm rot="-5399999">
                                  <a:off x="143885" y="118359"/>
                                  <a:ext cx="6761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2" name="Rectangle 52352"/>
                              <wps:cNvSpPr/>
                              <wps:spPr>
                                <a:xfrm rot="-5399999">
                                  <a:off x="446518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265" style="width:41.6077pt;height:52.2pt;mso-position-horizontal-relative:char;mso-position-vertical-relative:line" coordsize="5284,6629">
                      <v:rect id="Rectangle 52346" style="position:absolute;width:506;height:2243;left:868;top:21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47" style="position:absolute;width:2389;height:1843;left:1826;top:2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2348" style="position:absolute;width:506;height:2243;left:2666;top:12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49" style="position:absolute;width:1013;height:2243;left:4211;top:50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52350" style="position:absolute;width:506;height:2243;left:4465;top:44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51" style="position:absolute;width:6761;height:1843;left:1438;top:1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52352" style="position:absolute;width:506;height:2243;left:4465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6075D2" w:rsidRDefault="0061449B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07" cy="38100"/>
                      <wp:effectExtent l="0" t="0" r="0" b="0"/>
                      <wp:docPr id="419263" name="Group 419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52345" name="Rectangle 5234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263" style="width:13.284pt;height:3pt;mso-position-horizontal-relative:char;mso-position-vertical-relative:line" coordsize="1687,381">
                      <v:rect id="Rectangle 52345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9942" cy="662940"/>
                      <wp:effectExtent l="0" t="0" r="0" b="0"/>
                      <wp:docPr id="419270" name="Group 41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942" cy="662940"/>
                                <a:chOff x="0" y="0"/>
                                <a:chExt cx="529942" cy="662940"/>
                              </a:xfrm>
                            </wpg:grpSpPr>
                            <wps:wsp>
                              <wps:cNvPr id="52353" name="Rectangle 52353"/>
                              <wps:cNvSpPr/>
                              <wps:spPr>
                                <a:xfrm rot="-5399999">
                                  <a:off x="86854" y="21299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4" name="Rectangle 52354"/>
                              <wps:cNvSpPr/>
                              <wps:spPr>
                                <a:xfrm rot="-5399999">
                                  <a:off x="184181" y="228758"/>
                                  <a:ext cx="2389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5" name="Rectangle 52355"/>
                              <wps:cNvSpPr/>
                              <wps:spPr>
                                <a:xfrm rot="-5399999">
                                  <a:off x="268210" y="12307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6" name="Rectangle 52356"/>
                              <wps:cNvSpPr/>
                              <wps:spPr>
                                <a:xfrm rot="-5399999">
                                  <a:off x="422704" y="50007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7" name="Rectangle 52357"/>
                              <wps:cNvSpPr/>
                              <wps:spPr>
                                <a:xfrm rot="-5399999">
                                  <a:off x="448041" y="4492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8" name="Rectangle 52358"/>
                              <wps:cNvSpPr/>
                              <wps:spPr>
                                <a:xfrm rot="-5399999">
                                  <a:off x="145410" y="118359"/>
                                  <a:ext cx="6761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59" name="Rectangle 52359"/>
                              <wps:cNvSpPr/>
                              <wps:spPr>
                                <a:xfrm rot="-5399999">
                                  <a:off x="448041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75D2" w:rsidRDefault="0061449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270" style="width:41.7277pt;height:52.2pt;mso-position-horizontal-relative:char;mso-position-vertical-relative:line" coordsize="5299,6629">
                      <v:rect id="Rectangle 52353" style="position:absolute;width:506;height:2243;left:868;top:21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54" style="position:absolute;width:2389;height:1843;left:1841;top:2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ДЗ</w:t>
                              </w:r>
                            </w:p>
                          </w:txbxContent>
                        </v:textbox>
                      </v:rect>
                      <v:rect id="Rectangle 52355" style="position:absolute;width:506;height:2243;left:2682;top:12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56" style="position:absolute;width:1013;height:2243;left:4227;top:50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52357" style="position:absolute;width:506;height:2243;left:4480;top:44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358" style="position:absolute;width:6761;height:1843;left:1454;top:11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52359" style="position:absolute;width:506;height:2243;left:4480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075D2"/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Защита портфолио </w:t>
            </w:r>
          </w:p>
        </w:tc>
      </w:tr>
      <w:tr w:rsidR="006075D2">
        <w:trPr>
          <w:trHeight w:val="567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 w:right="97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ПК 3.1 – 3.2, ОК 1 – 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D2" w:rsidRDefault="0061449B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075D2" w:rsidRDefault="0061449B">
      <w:pPr>
        <w:spacing w:after="274"/>
        <w:ind w:left="77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«____» ___________ 20___ г.  </w:t>
      </w:r>
    </w:p>
    <w:p w:rsidR="006075D2" w:rsidRDefault="0061449B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   /___________________/ </w:t>
      </w:r>
    </w:p>
    <w:p w:rsidR="006075D2" w:rsidRDefault="0061449B">
      <w:pPr>
        <w:spacing w:after="33"/>
        <w:ind w:left="715" w:hanging="10"/>
      </w:pPr>
      <w:r>
        <w:rPr>
          <w:rFonts w:ascii="Times New Roman" w:eastAsia="Times New Roman" w:hAnsi="Times New Roman" w:cs="Times New Roman"/>
          <w:sz w:val="18"/>
        </w:rPr>
        <w:t xml:space="preserve">              (Подпись и Ф.И.О. заведующего отделением) </w:t>
      </w:r>
    </w:p>
    <w:p w:rsidR="006075D2" w:rsidRDefault="0061449B">
      <w:pPr>
        <w:spacing w:after="10" w:line="271" w:lineRule="auto"/>
        <w:ind w:left="73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   /___________________/ </w:t>
      </w:r>
    </w:p>
    <w:p w:rsidR="006075D2" w:rsidRDefault="0061449B">
      <w:pPr>
        <w:spacing w:after="33"/>
        <w:ind w:left="715" w:hanging="10"/>
      </w:pPr>
      <w:r>
        <w:rPr>
          <w:rFonts w:ascii="Times New Roman" w:eastAsia="Times New Roman" w:hAnsi="Times New Roman" w:cs="Times New Roman"/>
          <w:sz w:val="18"/>
        </w:rPr>
        <w:t xml:space="preserve">              (Подпись и Ф.И.О. классного руководителя) </w:t>
      </w:r>
    </w:p>
    <w:p w:rsidR="006075D2" w:rsidRDefault="0061449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075D2">
      <w:pPr>
        <w:sectPr w:rsidR="006075D2">
          <w:footerReference w:type="even" r:id="rId59"/>
          <w:footerReference w:type="default" r:id="rId60"/>
          <w:footerReference w:type="first" r:id="rId61"/>
          <w:pgSz w:w="16838" w:h="11906" w:orient="landscape"/>
          <w:pgMar w:top="991" w:right="1282" w:bottom="717" w:left="1133" w:header="720" w:footer="720" w:gutter="0"/>
          <w:cols w:space="720"/>
        </w:sectPr>
      </w:pPr>
    </w:p>
    <w:p w:rsidR="006075D2" w:rsidRDefault="0061449B">
      <w:pPr>
        <w:spacing w:after="137" w:line="271" w:lineRule="auto"/>
        <w:ind w:right="64" w:firstLine="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Приложение В </w:t>
      </w:r>
    </w:p>
    <w:p w:rsidR="006075D2" w:rsidRDefault="0061449B">
      <w:pPr>
        <w:spacing w:after="10" w:line="271" w:lineRule="auto"/>
        <w:ind w:left="2297" w:right="975" w:firstLine="67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Министерство транспорта Российской Федерации </w:t>
      </w:r>
      <w:r>
        <w:rPr>
          <w:rFonts w:ascii="Times New Roman" w:eastAsia="Times New Roman" w:hAnsi="Times New Roman" w:cs="Times New Roman"/>
          <w:sz w:val="24"/>
        </w:rPr>
        <w:t xml:space="preserve">Федеральное агентство железнодорожного транспорта </w:t>
      </w:r>
    </w:p>
    <w:p w:rsidR="006075D2" w:rsidRDefault="0061449B">
      <w:pPr>
        <w:spacing w:after="10" w:line="271" w:lineRule="auto"/>
        <w:ind w:left="3992" w:right="66" w:hanging="3190"/>
        <w:jc w:val="both"/>
      </w:pPr>
      <w:r>
        <w:rPr>
          <w:rFonts w:ascii="Times New Roman" w:eastAsia="Times New Roman" w:hAnsi="Times New Roman" w:cs="Times New Roman"/>
          <w:sz w:val="24"/>
        </w:rPr>
        <w:t>филиал федерального государствен</w:t>
      </w:r>
      <w:r>
        <w:rPr>
          <w:rFonts w:ascii="Times New Roman" w:eastAsia="Times New Roman" w:hAnsi="Times New Roman" w:cs="Times New Roman"/>
          <w:sz w:val="24"/>
        </w:rPr>
        <w:t xml:space="preserve">ного бюджетного образовательного учреждения  высшего образования  </w:t>
      </w:r>
    </w:p>
    <w:p w:rsidR="006075D2" w:rsidRDefault="0061449B">
      <w:pPr>
        <w:spacing w:after="29"/>
        <w:ind w:left="81" w:right="82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«Самарский государственный университет путей сообщения» в г. Саратове </w:t>
      </w:r>
    </w:p>
    <w:p w:rsidR="006075D2" w:rsidRDefault="0061449B">
      <w:pPr>
        <w:spacing w:after="0" w:line="271" w:lineRule="auto"/>
        <w:ind w:left="724" w:right="716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(филиал СамГУПС в г. Саратове) </w:t>
      </w:r>
    </w:p>
    <w:p w:rsidR="006075D2" w:rsidRDefault="0061449B">
      <w:pPr>
        <w:spacing w:after="20"/>
        <w:ind w:left="57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075D2" w:rsidRDefault="0061449B">
      <w:pPr>
        <w:spacing w:after="6" w:line="271" w:lineRule="auto"/>
        <w:ind w:left="724" w:right="71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Протокол № ___ </w:t>
      </w:r>
    </w:p>
    <w:p w:rsidR="006075D2" w:rsidRDefault="0061449B">
      <w:pPr>
        <w:spacing w:after="10" w:line="271" w:lineRule="auto"/>
        <w:ind w:left="10" w:right="259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 «__»  20___ года заседания аттестационной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комиссии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филиала СамГУПС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г. Саратове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по: 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b/>
          <w:sz w:val="24"/>
        </w:rPr>
        <w:t>ПМ.01  Эксплуатация и техническое обслуживание подвижного состава</w:t>
      </w:r>
      <w:r>
        <w:rPr>
          <w:rFonts w:ascii="Times New Roman" w:eastAsia="Times New Roman" w:hAnsi="Times New Roman" w:cs="Times New Roman"/>
          <w:sz w:val="20"/>
        </w:rPr>
        <w:t xml:space="preserve">,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ПМ.02 Организация деятельности коллектива исполнителей, </w:t>
      </w:r>
    </w:p>
    <w:p w:rsidR="006075D2" w:rsidRDefault="0061449B">
      <w:pPr>
        <w:spacing w:after="5" w:line="271" w:lineRule="auto"/>
        <w:ind w:left="10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ПМ.03 Участие в конструкторско-технологической деятельности (тепловозы и дизельпоезда) </w:t>
      </w:r>
    </w:p>
    <w:p w:rsidR="006075D2" w:rsidRDefault="0061449B">
      <w:pPr>
        <w:spacing w:after="26" w:line="256" w:lineRule="auto"/>
        <w:ind w:left="-5" w:right="-12" w:hanging="10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Специал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ьность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t>23.02.06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Техническая эксплуатация подвижного состава железных дорог </w:t>
      </w:r>
    </w:p>
    <w:p w:rsidR="006075D2" w:rsidRDefault="0061449B">
      <w:pPr>
        <w:spacing w:after="26" w:line="256" w:lineRule="auto"/>
        <w:ind w:left="693" w:right="5389" w:hanging="708"/>
        <w:jc w:val="both"/>
      </w:pPr>
      <w:r>
        <w:rPr>
          <w:rFonts w:ascii="Times New Roman" w:eastAsia="Times New Roman" w:hAnsi="Times New Roman" w:cs="Times New Roman"/>
          <w:color w:val="333333"/>
          <w:sz w:val="24"/>
        </w:rPr>
        <w:t>(тепловозы и дизель-поезда)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Присутствовали члены АК:  </w:t>
      </w:r>
    </w:p>
    <w:p w:rsidR="006075D2" w:rsidRDefault="0061449B">
      <w:pPr>
        <w:spacing w:after="26" w:line="256" w:lineRule="auto"/>
        <w:ind w:left="-5" w:right="-12" w:hanging="10"/>
        <w:jc w:val="both"/>
      </w:pPr>
      <w:r>
        <w:rPr>
          <w:rFonts w:ascii="Times New Roman" w:eastAsia="Times New Roman" w:hAnsi="Times New Roman" w:cs="Times New Roman"/>
          <w:color w:val="333333"/>
          <w:sz w:val="24"/>
          <w:u w:val="single" w:color="333333"/>
        </w:rPr>
        <w:t>Председатель: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___________, начальник Приволжской дирекции тягового подвижного состава – структурное подразделение Дирекции п</w:t>
      </w:r>
      <w:r>
        <w:rPr>
          <w:rFonts w:ascii="Times New Roman" w:eastAsia="Times New Roman" w:hAnsi="Times New Roman" w:cs="Times New Roman"/>
          <w:color w:val="333333"/>
          <w:sz w:val="24"/>
        </w:rPr>
        <w:t>о ремонту тягового подвижного состава – филиал ОАО «РЖД»;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u w:val="single" w:color="333333"/>
        </w:rPr>
        <w:t>Члены комиссии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: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Секретарь: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075D2" w:rsidRDefault="0061449B">
      <w:pPr>
        <w:spacing w:after="0"/>
        <w:ind w:left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numPr>
          <w:ilvl w:val="0"/>
          <w:numId w:val="128"/>
        </w:numPr>
        <w:spacing w:after="10" w:line="271" w:lineRule="auto"/>
        <w:ind w:right="66" w:firstLine="55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Наблюдали: </w:t>
      </w:r>
      <w:r>
        <w:rPr>
          <w:rFonts w:ascii="Times New Roman" w:eastAsia="Times New Roman" w:hAnsi="Times New Roman" w:cs="Times New Roman"/>
          <w:sz w:val="24"/>
        </w:rPr>
        <w:t xml:space="preserve">за ходом выполнения студентами экзаменационных заданий, соблюдением технологии и регламента работ, техники безопасности на предмет оценки освоения вида деятельности «ВПД.1 – Эксплуатация и техническое обслуживание подвижного состава железных дорог; </w:t>
      </w:r>
    </w:p>
    <w:p w:rsidR="006075D2" w:rsidRDefault="0061449B">
      <w:pPr>
        <w:spacing w:after="10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ВПД.2 </w:t>
      </w:r>
      <w:r>
        <w:rPr>
          <w:rFonts w:ascii="Times New Roman" w:eastAsia="Times New Roman" w:hAnsi="Times New Roman" w:cs="Times New Roman"/>
          <w:sz w:val="24"/>
        </w:rPr>
        <w:t xml:space="preserve">– Организация деятельности коллектива исполнителей; </w:t>
      </w:r>
    </w:p>
    <w:p w:rsidR="006075D2" w:rsidRDefault="0061449B">
      <w:pPr>
        <w:spacing w:after="194" w:line="271" w:lineRule="auto"/>
        <w:ind w:left="572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ВПД.3 – Участие в конструкторско-технологической деятельности» </w:t>
      </w:r>
    </w:p>
    <w:p w:rsidR="006075D2" w:rsidRDefault="0061449B">
      <w:pPr>
        <w:spacing w:after="28" w:line="261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1.1. Студент(ка)   _________________________, выполнил(а) задания по билету № _______, продемонстрировал(а) уровень  владения по ПМ.01: </w:t>
      </w:r>
      <w:r>
        <w:rPr>
          <w:rFonts w:ascii="Times New Roman" w:eastAsia="Times New Roman" w:hAnsi="Times New Roman" w:cs="Times New Roman"/>
          <w:color w:val="333333"/>
          <w:sz w:val="24"/>
        </w:rPr>
        <w:t>ПК.1.1 , ПК.1.2, ПК.1.3</w:t>
      </w:r>
      <w:r>
        <w:rPr>
          <w:rFonts w:ascii="Times New Roman" w:eastAsia="Times New Roman" w:hAnsi="Times New Roman" w:cs="Times New Roman"/>
        </w:rPr>
        <w:t xml:space="preserve">, ОК.01- ОК.09.; </w:t>
      </w:r>
      <w:r>
        <w:rPr>
          <w:rFonts w:ascii="Times New Roman" w:eastAsia="Times New Roman" w:hAnsi="Times New Roman" w:cs="Times New Roman"/>
          <w:sz w:val="24"/>
        </w:rPr>
        <w:t xml:space="preserve">по ПМ.02: 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10" w:line="271" w:lineRule="auto"/>
        <w:ind w:left="10" w:right="2009" w:hanging="10"/>
        <w:jc w:val="both"/>
      </w:pPr>
      <w:r>
        <w:rPr>
          <w:rFonts w:ascii="Times New Roman" w:eastAsia="Times New Roman" w:hAnsi="Times New Roman" w:cs="Times New Roman"/>
        </w:rPr>
        <w:t>ПК 2.1 , ПК 2.2., ПК 2.3., ОК.01- ОК.09;  по</w:t>
      </w:r>
      <w:r>
        <w:rPr>
          <w:rFonts w:ascii="Times New Roman" w:eastAsia="Times New Roman" w:hAnsi="Times New Roman" w:cs="Times New Roman"/>
          <w:sz w:val="24"/>
        </w:rPr>
        <w:t xml:space="preserve"> ПМ.03: ПК 3.1, 3.2, </w:t>
      </w:r>
      <w:r>
        <w:rPr>
          <w:rFonts w:ascii="Times New Roman" w:eastAsia="Times New Roman" w:hAnsi="Times New Roman" w:cs="Times New Roman"/>
        </w:rPr>
        <w:t xml:space="preserve">ОК.01-ОК.09.  </w:t>
      </w:r>
      <w:r>
        <w:rPr>
          <w:rFonts w:ascii="Times New Roman" w:eastAsia="Times New Roman" w:hAnsi="Times New Roman" w:cs="Times New Roman"/>
          <w:sz w:val="24"/>
        </w:rPr>
        <w:t xml:space="preserve">          После выполнения задания, студенту(ке), заданы следующие вопросы: </w:t>
      </w:r>
    </w:p>
    <w:p w:rsidR="006075D2" w:rsidRDefault="0061449B">
      <w:pPr>
        <w:spacing w:after="12" w:line="216" w:lineRule="auto"/>
        <w:ind w:left="-5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________________________________________________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 ________________________________________________________________.______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______Особое мнение членов АК:  </w:t>
      </w:r>
    </w:p>
    <w:p w:rsidR="006075D2" w:rsidRDefault="0061449B">
      <w:pPr>
        <w:spacing w:after="12" w:line="216" w:lineRule="auto"/>
        <w:ind w:left="-5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_____________________________________________________________________________________ __________________________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_____________________________________________________. </w:t>
      </w:r>
    </w:p>
    <w:p w:rsidR="006075D2" w:rsidRDefault="0061449B">
      <w:pPr>
        <w:spacing w:after="0"/>
        <w:ind w:left="10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Решение АК:  </w:t>
      </w:r>
    </w:p>
    <w:p w:rsidR="006075D2" w:rsidRDefault="0061449B">
      <w:pPr>
        <w:spacing w:after="10" w:line="271" w:lineRule="auto"/>
        <w:ind w:left="10" w:right="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По итогам экзамена признать, что студент(ка)__________________________</w:t>
      </w:r>
      <w:r>
        <w:rPr>
          <w:rFonts w:ascii="Times New Roman" w:eastAsia="Times New Roman" w:hAnsi="Times New Roman" w:cs="Times New Roman"/>
          <w:sz w:val="24"/>
        </w:rPr>
        <w:t>_освоил(а) вид деятельности по  профессиональному модулю «</w:t>
      </w:r>
      <w:r>
        <w:rPr>
          <w:rFonts w:ascii="Times New Roman" w:eastAsia="Times New Roman" w:hAnsi="Times New Roman" w:cs="Times New Roman"/>
          <w:b/>
          <w:sz w:val="24"/>
        </w:rPr>
        <w:t>ПМ.01  Эксплуатация и техническое обслуживание подвижного состава</w:t>
      </w:r>
      <w:r>
        <w:rPr>
          <w:rFonts w:ascii="Times New Roman" w:eastAsia="Times New Roman" w:hAnsi="Times New Roman" w:cs="Times New Roman"/>
          <w:sz w:val="24"/>
        </w:rPr>
        <w:t>» на оценку____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74"/>
        <w:ind w:left="799" w:right="797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(«неудовлетворительно», «удовлетворительно», «хорошо», «отлично») </w:t>
      </w:r>
    </w:p>
    <w:p w:rsidR="006075D2" w:rsidRDefault="0061449B">
      <w:pPr>
        <w:tabs>
          <w:tab w:val="center" w:pos="542"/>
          <w:tab w:val="center" w:pos="1871"/>
          <w:tab w:val="center" w:pos="3602"/>
          <w:tab w:val="center" w:pos="4722"/>
          <w:tab w:val="center" w:pos="6157"/>
          <w:tab w:val="center" w:pos="7904"/>
          <w:tab w:val="right" w:pos="10210"/>
        </w:tabs>
        <w:spacing w:after="5" w:line="271" w:lineRule="auto"/>
      </w:pPr>
      <w:r>
        <w:rPr>
          <w:rFonts w:ascii="Times New Roman" w:eastAsia="Times New Roman" w:hAnsi="Times New Roman" w:cs="Times New Roman"/>
          <w:sz w:val="24"/>
        </w:rPr>
        <w:t xml:space="preserve">по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профессиональному </w:t>
      </w:r>
      <w:r>
        <w:rPr>
          <w:rFonts w:ascii="Times New Roman" w:eastAsia="Times New Roman" w:hAnsi="Times New Roman" w:cs="Times New Roman"/>
          <w:sz w:val="24"/>
        </w:rPr>
        <w:tab/>
        <w:t>мод</w:t>
      </w:r>
      <w:r>
        <w:rPr>
          <w:rFonts w:ascii="Times New Roman" w:eastAsia="Times New Roman" w:hAnsi="Times New Roman" w:cs="Times New Roman"/>
          <w:sz w:val="24"/>
        </w:rPr>
        <w:t xml:space="preserve">улю </w:t>
      </w:r>
      <w:r>
        <w:rPr>
          <w:rFonts w:ascii="Times New Roman" w:eastAsia="Times New Roman" w:hAnsi="Times New Roman" w:cs="Times New Roman"/>
          <w:sz w:val="24"/>
        </w:rPr>
        <w:tab/>
        <w:t>«</w:t>
      </w:r>
      <w:r>
        <w:rPr>
          <w:rFonts w:ascii="Times New Roman" w:eastAsia="Times New Roman" w:hAnsi="Times New Roman" w:cs="Times New Roman"/>
          <w:b/>
          <w:sz w:val="24"/>
        </w:rPr>
        <w:t xml:space="preserve">ПМ.02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Организация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деятельности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коллектива </w:t>
      </w:r>
    </w:p>
    <w:p w:rsidR="006075D2" w:rsidRDefault="0061449B">
      <w:pPr>
        <w:spacing w:after="12" w:line="269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исполнителей</w:t>
      </w:r>
      <w:r>
        <w:rPr>
          <w:rFonts w:ascii="Times New Roman" w:eastAsia="Times New Roman" w:hAnsi="Times New Roman" w:cs="Times New Roman"/>
          <w:sz w:val="24"/>
        </w:rPr>
        <w:t>» на оценку____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_______________________________________;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2"/>
        <w:ind w:left="799" w:right="797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(«неудовлетворительно», «удовлетворительно», «хорошо», «отлично»)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sz w:val="24"/>
        </w:rPr>
        <w:t>по  профессиональному модулю «</w:t>
      </w:r>
      <w:r>
        <w:rPr>
          <w:rFonts w:ascii="Times New Roman" w:eastAsia="Times New Roman" w:hAnsi="Times New Roman" w:cs="Times New Roman"/>
          <w:b/>
          <w:sz w:val="24"/>
        </w:rPr>
        <w:t>ПМ.03 Участие в конструкторско-техноло</w:t>
      </w:r>
      <w:r>
        <w:rPr>
          <w:rFonts w:ascii="Times New Roman" w:eastAsia="Times New Roman" w:hAnsi="Times New Roman" w:cs="Times New Roman"/>
          <w:b/>
          <w:sz w:val="24"/>
        </w:rPr>
        <w:t>гической деятельности (тепловозы и дизель-поезда)»</w:t>
      </w:r>
      <w:r>
        <w:rPr>
          <w:rFonts w:ascii="Times New Roman" w:eastAsia="Times New Roman" w:hAnsi="Times New Roman" w:cs="Times New Roman"/>
          <w:sz w:val="24"/>
        </w:rPr>
        <w:t xml:space="preserve"> на оценку____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4"/>
        <w:ind w:left="799" w:right="797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(«неудовлетворительно», «удовлетворительно», «хорошо», «отлично») </w:t>
      </w:r>
    </w:p>
    <w:p w:rsidR="006075D2" w:rsidRDefault="0061449B">
      <w:pPr>
        <w:spacing w:after="50"/>
        <w:ind w:left="37"/>
        <w:jc w:val="center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 </w:t>
      </w:r>
    </w:p>
    <w:p w:rsidR="006075D2" w:rsidRDefault="0061449B">
      <w:pPr>
        <w:spacing w:after="3" w:line="261" w:lineRule="auto"/>
        <w:ind w:left="-5" w:hanging="10"/>
      </w:pPr>
      <w:r>
        <w:rPr>
          <w:rFonts w:ascii="Times New Roman" w:eastAsia="Times New Roman" w:hAnsi="Times New Roman" w:cs="Times New Roman"/>
        </w:rPr>
        <w:t>1.___ Студент(ка)   _______________________________, выполнил(а) задания по билету № _____, проде</w:t>
      </w:r>
      <w:r>
        <w:rPr>
          <w:rFonts w:ascii="Times New Roman" w:eastAsia="Times New Roman" w:hAnsi="Times New Roman" w:cs="Times New Roman"/>
        </w:rPr>
        <w:t xml:space="preserve">монстрировал(а) уровень  владения по ПМ.01: </w:t>
      </w:r>
      <w:r>
        <w:rPr>
          <w:rFonts w:ascii="Times New Roman" w:eastAsia="Times New Roman" w:hAnsi="Times New Roman" w:cs="Times New Roman"/>
          <w:color w:val="333333"/>
          <w:sz w:val="24"/>
        </w:rPr>
        <w:t>ПК.1.1 , ПК.1.2, ПК.1.3</w:t>
      </w:r>
      <w:r>
        <w:rPr>
          <w:rFonts w:ascii="Times New Roman" w:eastAsia="Times New Roman" w:hAnsi="Times New Roman" w:cs="Times New Roman"/>
        </w:rPr>
        <w:t xml:space="preserve">, ОК.01- ОК.09.; </w:t>
      </w:r>
      <w:r>
        <w:rPr>
          <w:rFonts w:ascii="Times New Roman" w:eastAsia="Times New Roman" w:hAnsi="Times New Roman" w:cs="Times New Roman"/>
          <w:sz w:val="24"/>
        </w:rPr>
        <w:t xml:space="preserve">по ПМ.02: </w:t>
      </w: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3" w:line="261" w:lineRule="auto"/>
        <w:ind w:left="-5" w:hanging="10"/>
      </w:pPr>
      <w:r>
        <w:rPr>
          <w:rFonts w:ascii="Times New Roman" w:eastAsia="Times New Roman" w:hAnsi="Times New Roman" w:cs="Times New Roman"/>
        </w:rPr>
        <w:t>ПК 2.1 , ПК 2.2., ПК 2.3., ОК.01- ОК.09;  по</w:t>
      </w:r>
      <w:r>
        <w:rPr>
          <w:rFonts w:ascii="Times New Roman" w:eastAsia="Times New Roman" w:hAnsi="Times New Roman" w:cs="Times New Roman"/>
          <w:sz w:val="24"/>
        </w:rPr>
        <w:t xml:space="preserve"> ПМ.03: ПК 3.1, 3.2, </w:t>
      </w:r>
      <w:r>
        <w:rPr>
          <w:rFonts w:ascii="Times New Roman" w:eastAsia="Times New Roman" w:hAnsi="Times New Roman" w:cs="Times New Roman"/>
        </w:rPr>
        <w:t xml:space="preserve">ОК.01-ОК.09. </w:t>
      </w:r>
    </w:p>
    <w:p w:rsidR="006075D2" w:rsidRDefault="0061449B">
      <w:pPr>
        <w:spacing w:after="1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0" w:right="66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  <w:sz w:val="24"/>
        </w:rPr>
        <w:t xml:space="preserve"> После выполнения задания, студенту(ке), заданы следующие вопросы: </w:t>
      </w:r>
    </w:p>
    <w:p w:rsidR="006075D2" w:rsidRDefault="0061449B">
      <w:pPr>
        <w:spacing w:after="12" w:line="216" w:lineRule="auto"/>
        <w:ind w:left="-5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_____________________________________________________________________________________ ________________________________________________________________.______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" w:line="271" w:lineRule="auto"/>
        <w:ind w:left="10" w:right="6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______Особое мнение членов АК:  </w:t>
      </w:r>
    </w:p>
    <w:p w:rsidR="006075D2" w:rsidRDefault="0061449B">
      <w:pPr>
        <w:spacing w:after="12" w:line="216" w:lineRule="auto"/>
        <w:ind w:left="-5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_____________________________________________________________________________________ 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_____________________________________________________. </w:t>
      </w:r>
    </w:p>
    <w:p w:rsidR="006075D2" w:rsidRDefault="0061449B">
      <w:pPr>
        <w:spacing w:after="0"/>
        <w:ind w:left="10" w:right="62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Решение АК:  </w:t>
      </w:r>
    </w:p>
    <w:p w:rsidR="006075D2" w:rsidRDefault="0061449B">
      <w:pPr>
        <w:spacing w:after="10" w:line="271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По итогам экзам</w:t>
      </w:r>
      <w:r>
        <w:rPr>
          <w:rFonts w:ascii="Times New Roman" w:eastAsia="Times New Roman" w:hAnsi="Times New Roman" w:cs="Times New Roman"/>
          <w:sz w:val="24"/>
        </w:rPr>
        <w:t>ена признать, что студент(ка) ___________________________освоил(а) вид деятельности по  профессиональному модулю «</w:t>
      </w:r>
      <w:r>
        <w:rPr>
          <w:rFonts w:ascii="Times New Roman" w:eastAsia="Times New Roman" w:hAnsi="Times New Roman" w:cs="Times New Roman"/>
          <w:b/>
          <w:sz w:val="24"/>
        </w:rPr>
        <w:t>ПМ.01  Эксплуатация и техническое обслуживание подвижного состава</w:t>
      </w:r>
      <w:r>
        <w:rPr>
          <w:rFonts w:ascii="Times New Roman" w:eastAsia="Times New Roman" w:hAnsi="Times New Roman" w:cs="Times New Roman"/>
          <w:sz w:val="24"/>
        </w:rPr>
        <w:t>» на оценку____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76"/>
        <w:ind w:left="799" w:right="797" w:hanging="10"/>
        <w:jc w:val="center"/>
      </w:pPr>
      <w:r>
        <w:rPr>
          <w:rFonts w:ascii="Times New Roman" w:eastAsia="Times New Roman" w:hAnsi="Times New Roman" w:cs="Times New Roman"/>
          <w:sz w:val="16"/>
        </w:rPr>
        <w:t>(«неудовлетворительно», «удо</w:t>
      </w:r>
      <w:r>
        <w:rPr>
          <w:rFonts w:ascii="Times New Roman" w:eastAsia="Times New Roman" w:hAnsi="Times New Roman" w:cs="Times New Roman"/>
          <w:sz w:val="16"/>
        </w:rPr>
        <w:t xml:space="preserve">влетворительно», «хорошо», «отлично») </w:t>
      </w:r>
    </w:p>
    <w:p w:rsidR="006075D2" w:rsidRDefault="0061449B">
      <w:pPr>
        <w:tabs>
          <w:tab w:val="center" w:pos="542"/>
          <w:tab w:val="center" w:pos="1871"/>
          <w:tab w:val="center" w:pos="3602"/>
          <w:tab w:val="center" w:pos="4722"/>
          <w:tab w:val="center" w:pos="6157"/>
          <w:tab w:val="center" w:pos="7904"/>
          <w:tab w:val="right" w:pos="10210"/>
        </w:tabs>
        <w:spacing w:after="5" w:line="271" w:lineRule="auto"/>
      </w:pPr>
      <w:r>
        <w:rPr>
          <w:rFonts w:ascii="Times New Roman" w:eastAsia="Times New Roman" w:hAnsi="Times New Roman" w:cs="Times New Roman"/>
          <w:sz w:val="24"/>
        </w:rPr>
        <w:t xml:space="preserve">по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профессиональному </w:t>
      </w:r>
      <w:r>
        <w:rPr>
          <w:rFonts w:ascii="Times New Roman" w:eastAsia="Times New Roman" w:hAnsi="Times New Roman" w:cs="Times New Roman"/>
          <w:sz w:val="24"/>
        </w:rPr>
        <w:tab/>
        <w:t xml:space="preserve">модулю </w:t>
      </w:r>
      <w:r>
        <w:rPr>
          <w:rFonts w:ascii="Times New Roman" w:eastAsia="Times New Roman" w:hAnsi="Times New Roman" w:cs="Times New Roman"/>
          <w:sz w:val="24"/>
        </w:rPr>
        <w:tab/>
        <w:t>«</w:t>
      </w:r>
      <w:r>
        <w:rPr>
          <w:rFonts w:ascii="Times New Roman" w:eastAsia="Times New Roman" w:hAnsi="Times New Roman" w:cs="Times New Roman"/>
          <w:b/>
          <w:sz w:val="24"/>
        </w:rPr>
        <w:t xml:space="preserve">ПМ.02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Организация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деятельности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коллектива </w:t>
      </w:r>
    </w:p>
    <w:p w:rsidR="006075D2" w:rsidRDefault="0061449B">
      <w:pPr>
        <w:spacing w:after="12" w:line="269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исполнителей</w:t>
      </w:r>
      <w:r>
        <w:rPr>
          <w:rFonts w:ascii="Times New Roman" w:eastAsia="Times New Roman" w:hAnsi="Times New Roman" w:cs="Times New Roman"/>
          <w:sz w:val="24"/>
        </w:rPr>
        <w:t>» на оценку____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_______________________________________;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102"/>
        <w:ind w:left="799" w:right="797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(«неудовлетворительно», «удовлетворительно», «хорошо», «отлично») </w:t>
      </w:r>
    </w:p>
    <w:p w:rsidR="006075D2" w:rsidRDefault="0061449B">
      <w:pPr>
        <w:spacing w:after="5" w:line="271" w:lineRule="auto"/>
        <w:ind w:left="10" w:right="65" w:hanging="10"/>
      </w:pPr>
      <w:r>
        <w:rPr>
          <w:rFonts w:ascii="Times New Roman" w:eastAsia="Times New Roman" w:hAnsi="Times New Roman" w:cs="Times New Roman"/>
          <w:sz w:val="24"/>
        </w:rPr>
        <w:t>по  профессиональному модулю «</w:t>
      </w:r>
      <w:r>
        <w:rPr>
          <w:rFonts w:ascii="Times New Roman" w:eastAsia="Times New Roman" w:hAnsi="Times New Roman" w:cs="Times New Roman"/>
          <w:b/>
          <w:sz w:val="24"/>
        </w:rPr>
        <w:t>ПМ.03 Участие в конструкторско-технологической деятельности (тепловозы и дизель-поезда)»</w:t>
      </w:r>
      <w:r>
        <w:rPr>
          <w:rFonts w:ascii="Times New Roman" w:eastAsia="Times New Roman" w:hAnsi="Times New Roman" w:cs="Times New Roman"/>
          <w:sz w:val="24"/>
        </w:rPr>
        <w:t xml:space="preserve"> на оценку____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________________________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272"/>
        <w:ind w:left="799" w:right="797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(«неудовлетворительно», «удовлетворительно», «хорошо», «отлично») </w:t>
      </w:r>
    </w:p>
    <w:p w:rsidR="006075D2" w:rsidRDefault="0061449B">
      <w:pPr>
        <w:spacing w:after="230"/>
      </w:pPr>
      <w:r>
        <w:rPr>
          <w:rFonts w:ascii="Times New Roman" w:eastAsia="Times New Roman" w:hAnsi="Times New Roman" w:cs="Times New Roman"/>
        </w:rPr>
        <w:t xml:space="preserve"> </w:t>
      </w:r>
    </w:p>
    <w:p w:rsidR="006075D2" w:rsidRDefault="0061449B">
      <w:pPr>
        <w:spacing w:after="3" w:line="261" w:lineRule="auto"/>
        <w:ind w:left="-5" w:hanging="10"/>
      </w:pPr>
      <w:r>
        <w:rPr>
          <w:rFonts w:ascii="Times New Roman" w:eastAsia="Times New Roman" w:hAnsi="Times New Roman" w:cs="Times New Roman"/>
        </w:rPr>
        <w:t>Председатель АК______________</w:t>
      </w:r>
      <w:r>
        <w:rPr>
          <w:rFonts w:ascii="Times New Roman" w:eastAsia="Times New Roman" w:hAnsi="Times New Roman" w:cs="Times New Roman"/>
        </w:rPr>
        <w:t xml:space="preserve">__ /________________/ </w:t>
      </w:r>
    </w:p>
    <w:p w:rsidR="006075D2" w:rsidRDefault="0061449B">
      <w:pPr>
        <w:spacing w:after="3" w:line="261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Секретарь АК:  _________________/_________________/ </w:t>
      </w:r>
    </w:p>
    <w:p w:rsidR="006075D2" w:rsidRDefault="0061449B">
      <w:pPr>
        <w:spacing w:after="9029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5D2" w:rsidRDefault="0061449B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sectPr w:rsidR="006075D2">
      <w:footerReference w:type="even" r:id="rId62"/>
      <w:footerReference w:type="default" r:id="rId63"/>
      <w:footerReference w:type="first" r:id="rId64"/>
      <w:pgSz w:w="11906" w:h="16838"/>
      <w:pgMar w:top="710" w:right="564" w:bottom="717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1449B">
      <w:pPr>
        <w:spacing w:after="0" w:line="240" w:lineRule="auto"/>
      </w:pPr>
      <w:r>
        <w:separator/>
      </w:r>
    </w:p>
  </w:endnote>
  <w:endnote w:type="continuationSeparator" w:id="0">
    <w:p w:rsidR="00000000" w:rsidRDefault="0061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1449B">
    <w:pPr>
      <w:spacing w:after="0"/>
      <w:ind w:left="7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075D2" w:rsidRDefault="0061449B">
    <w:pPr>
      <w:spacing w:after="0"/>
      <w:ind w:left="142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1449B">
    <w:pPr>
      <w:spacing w:after="0"/>
      <w:ind w:left="7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1449B">
      <w:rPr>
        <w:rFonts w:ascii="Times New Roman" w:eastAsia="Times New Roman" w:hAnsi="Times New Roman" w:cs="Times New Roman"/>
        <w:noProof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075D2" w:rsidRDefault="0061449B">
    <w:pPr>
      <w:spacing w:after="0"/>
      <w:ind w:left="142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1449B">
    <w:pPr>
      <w:spacing w:after="0"/>
      <w:ind w:left="7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075D2" w:rsidRDefault="0061449B">
    <w:pPr>
      <w:spacing w:after="0"/>
      <w:ind w:left="142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075D2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075D2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075D2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075D2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075D2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D2" w:rsidRDefault="006075D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5D2" w:rsidRDefault="0061449B">
      <w:pPr>
        <w:spacing w:after="21"/>
        <w:ind w:left="142"/>
      </w:pPr>
      <w:r>
        <w:separator/>
      </w:r>
    </w:p>
  </w:footnote>
  <w:footnote w:type="continuationSeparator" w:id="0">
    <w:p w:rsidR="006075D2" w:rsidRDefault="0061449B">
      <w:pPr>
        <w:spacing w:after="21"/>
        <w:ind w:left="142"/>
      </w:pPr>
      <w:r>
        <w:continuationSeparator/>
      </w:r>
    </w:p>
  </w:footnote>
  <w:footnote w:id="1">
    <w:p w:rsidR="006075D2" w:rsidRDefault="0061449B">
      <w:pPr>
        <w:pStyle w:val="footnotedescription"/>
        <w:spacing w:after="21"/>
      </w:pPr>
      <w:r>
        <w:rPr>
          <w:rStyle w:val="footnotemark"/>
        </w:rPr>
        <w:footnoteRef/>
      </w:r>
      <w:r>
        <w:t xml:space="preserve"> Соответствует учебному плану (дифференцированный зачет, зачет, экзамен)</w:t>
      </w:r>
      <w:r>
        <w:rPr>
          <w:i w:val="0"/>
          <w:sz w:val="20"/>
        </w:rPr>
        <w:t xml:space="preserve"> </w:t>
      </w:r>
    </w:p>
  </w:footnote>
  <w:footnote w:id="2">
    <w:p w:rsidR="006075D2" w:rsidRDefault="0061449B">
      <w:pPr>
        <w:pStyle w:val="footnotedescription"/>
        <w:spacing w:line="306" w:lineRule="auto"/>
      </w:pPr>
      <w:r>
        <w:rPr>
          <w:rStyle w:val="footnotemark"/>
        </w:rPr>
        <w:footnoteRef/>
      </w:r>
      <w:r>
        <w:t xml:space="preserve"> Соответствует рабочей программе в части 5. «Контроль и оценка результатов освоения профессио</w:t>
      </w:r>
      <w:r>
        <w:t xml:space="preserve">нального модуля (вида профессиональной деятельности)» </w:t>
      </w:r>
    </w:p>
  </w:footnote>
  <w:footnote w:id="3">
    <w:p w:rsidR="006075D2" w:rsidRDefault="0061449B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rPr>
          <w:i w:val="0"/>
          <w:sz w:val="20"/>
        </w:rPr>
        <w:t xml:space="preserve">Показателей оценки по каждой ПК должно быть не менее 3-х и не более 5-ти. </w:t>
      </w:r>
    </w:p>
  </w:footnote>
  <w:footnote w:id="4">
    <w:p w:rsidR="006075D2" w:rsidRDefault="0061449B">
      <w:pPr>
        <w:pStyle w:val="footnotedescription"/>
      </w:pPr>
      <w:r>
        <w:rPr>
          <w:rStyle w:val="footnotemark"/>
        </w:rPr>
        <w:footnoteRef/>
      </w:r>
      <w:r>
        <w:t xml:space="preserve"> Указать код проверяемых знаний и умений из п.2.2</w:t>
      </w:r>
      <w:r>
        <w:rPr>
          <w:i w:val="0"/>
        </w:rPr>
        <w:t xml:space="preserve"> </w:t>
      </w:r>
    </w:p>
  </w:footnote>
  <w:footnote w:id="5">
    <w:p w:rsidR="006075D2" w:rsidRDefault="0061449B">
      <w:pPr>
        <w:pStyle w:val="footnotedescription"/>
        <w:jc w:val="both"/>
      </w:pPr>
      <w:r>
        <w:rPr>
          <w:rStyle w:val="footnotemark"/>
        </w:rPr>
        <w:footnoteRef/>
      </w:r>
      <w:r>
        <w:t xml:space="preserve"> Указать код проверяемых знаний и умений из п.2.2</w:t>
      </w:r>
      <w:r>
        <w:rPr>
          <w:i w:val="0"/>
        </w:rPr>
        <w:t xml:space="preserve"> </w:t>
      </w:r>
    </w:p>
  </w:footnote>
  <w:footnote w:id="6">
    <w:p w:rsidR="006075D2" w:rsidRDefault="0061449B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t>Указать код проверяемых знаний и умений из п.2.2</w:t>
      </w:r>
      <w:r>
        <w:rPr>
          <w:i w:val="0"/>
        </w:rPr>
        <w:t xml:space="preserve"> </w:t>
      </w:r>
    </w:p>
  </w:footnote>
  <w:footnote w:id="7">
    <w:p w:rsidR="006075D2" w:rsidRDefault="0061449B">
      <w:pPr>
        <w:pStyle w:val="footnotedescription"/>
      </w:pPr>
      <w:r>
        <w:rPr>
          <w:rStyle w:val="footnotemark"/>
        </w:rPr>
        <w:footnoteRef/>
      </w:r>
      <w:r>
        <w:t xml:space="preserve"> Указать код проверяемых знаний и умений из п.2.2</w:t>
      </w:r>
      <w:r>
        <w:rPr>
          <w:i w:val="0"/>
        </w:rPr>
        <w:t xml:space="preserve"> </w:t>
      </w:r>
    </w:p>
  </w:footnote>
  <w:footnote w:id="8">
    <w:p w:rsidR="006075D2" w:rsidRDefault="0061449B">
      <w:pPr>
        <w:pStyle w:val="footnotedescription"/>
      </w:pPr>
      <w:r>
        <w:rPr>
          <w:rStyle w:val="footnotemark"/>
        </w:rPr>
        <w:footnoteRef/>
      </w:r>
      <w:r>
        <w:t xml:space="preserve"> Указываются в соответствии с разделом 3 рабочей программы профессионального модуля. </w:t>
      </w:r>
    </w:p>
    <w:p w:rsidR="006075D2" w:rsidRDefault="0061449B">
      <w:pPr>
        <w:pStyle w:val="footnotedescription"/>
      </w:pPr>
      <w:r>
        <w:rPr>
          <w:i w:val="0"/>
          <w:sz w:val="20"/>
        </w:rPr>
        <w:t xml:space="preserve"> </w:t>
      </w:r>
    </w:p>
  </w:footnote>
  <w:footnote w:id="9">
    <w:p w:rsidR="006075D2" w:rsidRDefault="0061449B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t xml:space="preserve">Указываются в соответствии с разделом 3 рабочей программы профессионального модуля. </w:t>
      </w:r>
    </w:p>
    <w:p w:rsidR="006075D2" w:rsidRDefault="0061449B">
      <w:pPr>
        <w:pStyle w:val="footnotedescription"/>
      </w:pPr>
      <w:r>
        <w:rPr>
          <w:i w:val="0"/>
          <w:sz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EDA"/>
    <w:multiLevelType w:val="hybridMultilevel"/>
    <w:tmpl w:val="C57A5F1A"/>
    <w:lvl w:ilvl="0" w:tplc="CF6CE224">
      <w:start w:val="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8C6E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DA36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0A5C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5EF9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B81D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7438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AADE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90AF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DB633C"/>
    <w:multiLevelType w:val="hybridMultilevel"/>
    <w:tmpl w:val="9EE424B2"/>
    <w:lvl w:ilvl="0" w:tplc="0CEAAA4E">
      <w:start w:val="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4AF0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F481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D42E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6CDC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46BC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04BE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7642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F20E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1A4E37"/>
    <w:multiLevelType w:val="hybridMultilevel"/>
    <w:tmpl w:val="D61C8CEA"/>
    <w:lvl w:ilvl="0" w:tplc="5308DF52">
      <w:start w:val="1"/>
      <w:numFmt w:val="decimal"/>
      <w:lvlText w:val="%1"/>
      <w:lvlJc w:val="left"/>
      <w:pPr>
        <w:ind w:left="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3AC17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6C638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9C8B9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24DC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B4527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60A3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CBB2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6600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9E062D"/>
    <w:multiLevelType w:val="hybridMultilevel"/>
    <w:tmpl w:val="3C167D9E"/>
    <w:lvl w:ilvl="0" w:tplc="89027AA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7CE4D4">
      <w:start w:val="17"/>
      <w:numFmt w:val="decimal"/>
      <w:lvlText w:val="%2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96FB00">
      <w:start w:val="1"/>
      <w:numFmt w:val="lowerRoman"/>
      <w:lvlText w:val="%3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DA282A">
      <w:start w:val="1"/>
      <w:numFmt w:val="decimal"/>
      <w:lvlText w:val="%4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20DE92">
      <w:start w:val="1"/>
      <w:numFmt w:val="lowerLetter"/>
      <w:lvlText w:val="%5"/>
      <w:lvlJc w:val="left"/>
      <w:pPr>
        <w:ind w:left="2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DC7A2E">
      <w:start w:val="1"/>
      <w:numFmt w:val="lowerRoman"/>
      <w:lvlText w:val="%6"/>
      <w:lvlJc w:val="left"/>
      <w:pPr>
        <w:ind w:left="3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06FD50">
      <w:start w:val="1"/>
      <w:numFmt w:val="decimal"/>
      <w:lvlText w:val="%7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5CF268">
      <w:start w:val="1"/>
      <w:numFmt w:val="lowerLetter"/>
      <w:lvlText w:val="%8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FE6420">
      <w:start w:val="1"/>
      <w:numFmt w:val="lowerRoman"/>
      <w:lvlText w:val="%9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E66AC6"/>
    <w:multiLevelType w:val="hybridMultilevel"/>
    <w:tmpl w:val="F446A744"/>
    <w:lvl w:ilvl="0" w:tplc="66E603D2">
      <w:start w:val="1"/>
      <w:numFmt w:val="decimal"/>
      <w:lvlText w:val="%1.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F893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8EAD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BCD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D20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A046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24D0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76AA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CEBA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3087B46"/>
    <w:multiLevelType w:val="hybridMultilevel"/>
    <w:tmpl w:val="DA3A60C8"/>
    <w:lvl w:ilvl="0" w:tplc="3D020030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4EAA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DE8D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9EF49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86EBE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22E0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388B6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249F6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2E2AE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354507E"/>
    <w:multiLevelType w:val="hybridMultilevel"/>
    <w:tmpl w:val="87BCD456"/>
    <w:lvl w:ilvl="0" w:tplc="7E2861DE">
      <w:start w:val="1"/>
      <w:numFmt w:val="bullet"/>
      <w:lvlText w:val="-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9A7B0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C5FE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BED8F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B4816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AE2D0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00216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2CAE5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179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4487438"/>
    <w:multiLevelType w:val="multilevel"/>
    <w:tmpl w:val="A4E8C6F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4A01A92"/>
    <w:multiLevelType w:val="hybridMultilevel"/>
    <w:tmpl w:val="24F67D44"/>
    <w:lvl w:ilvl="0" w:tplc="17906800">
      <w:start w:val="13"/>
      <w:numFmt w:val="decimal"/>
      <w:lvlText w:val="%1.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EABD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876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8459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EC8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AAE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DC57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A0B1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CE98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4CE1522"/>
    <w:multiLevelType w:val="hybridMultilevel"/>
    <w:tmpl w:val="FEC8DC9C"/>
    <w:lvl w:ilvl="0" w:tplc="D518AAFC">
      <w:start w:val="1"/>
      <w:numFmt w:val="decimal"/>
      <w:lvlText w:val="%1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A606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4277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70C1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465B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548C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1017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7ABA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5C24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4F67680"/>
    <w:multiLevelType w:val="hybridMultilevel"/>
    <w:tmpl w:val="D68EA6D6"/>
    <w:lvl w:ilvl="0" w:tplc="141CF8C0">
      <w:start w:val="1"/>
      <w:numFmt w:val="bullet"/>
      <w:lvlText w:val="-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45C0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C465D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A0325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965E7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A4802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BC534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6AC49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D8149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6441AD5"/>
    <w:multiLevelType w:val="hybridMultilevel"/>
    <w:tmpl w:val="08D08A88"/>
    <w:lvl w:ilvl="0" w:tplc="23247C2C">
      <w:start w:val="1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74E2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417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2201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108C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D687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830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E286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967B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6BD393A"/>
    <w:multiLevelType w:val="hybridMultilevel"/>
    <w:tmpl w:val="473C33D8"/>
    <w:lvl w:ilvl="0" w:tplc="6AC0B842">
      <w:start w:val="9"/>
      <w:numFmt w:val="decimal"/>
      <w:lvlText w:val="%1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D4C3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CC9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B4A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C025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BCF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CC2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922E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22D0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7F62938"/>
    <w:multiLevelType w:val="hybridMultilevel"/>
    <w:tmpl w:val="1F8A4A1C"/>
    <w:lvl w:ilvl="0" w:tplc="AA4257A0">
      <w:start w:val="1"/>
      <w:numFmt w:val="decimal"/>
      <w:lvlText w:val="%1."/>
      <w:lvlJc w:val="left"/>
      <w:pPr>
        <w:ind w:left="4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BE0E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1E6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5A42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68C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B6B7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FCA5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365C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92A6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86F331C"/>
    <w:multiLevelType w:val="hybridMultilevel"/>
    <w:tmpl w:val="12C67EEE"/>
    <w:lvl w:ilvl="0" w:tplc="FE1E87D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05AB2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2E7720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3A9490">
      <w:start w:val="1"/>
      <w:numFmt w:val="bullet"/>
      <w:lvlRestart w:val="0"/>
      <w:lvlText w:val="-"/>
      <w:lvlJc w:val="left"/>
      <w:pPr>
        <w:ind w:left="1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D6A21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54C26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1C294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4C5A8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1671B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8E31E00"/>
    <w:multiLevelType w:val="hybridMultilevel"/>
    <w:tmpl w:val="2BC8DEB8"/>
    <w:lvl w:ilvl="0" w:tplc="E590430A">
      <w:start w:val="1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686C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86C3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FA84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6C6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A04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2CF6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4B3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62A9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A150144"/>
    <w:multiLevelType w:val="hybridMultilevel"/>
    <w:tmpl w:val="8EA021E0"/>
    <w:lvl w:ilvl="0" w:tplc="D4F40EB4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F28F04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4019E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0CC32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3A9EC0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78CB30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36F826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689D3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C1182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A395536"/>
    <w:multiLevelType w:val="hybridMultilevel"/>
    <w:tmpl w:val="703AD242"/>
    <w:lvl w:ilvl="0" w:tplc="B096F23A">
      <w:start w:val="1"/>
      <w:numFmt w:val="decimal"/>
      <w:lvlText w:val="%1"/>
      <w:lvlJc w:val="left"/>
      <w:pPr>
        <w:ind w:left="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4F12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22070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8A97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861E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894A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A282E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A26B0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107AD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AAD39E9"/>
    <w:multiLevelType w:val="hybridMultilevel"/>
    <w:tmpl w:val="C3A4F6CE"/>
    <w:lvl w:ilvl="0" w:tplc="DAFA6718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E4863E">
      <w:start w:val="1"/>
      <w:numFmt w:val="lowerLetter"/>
      <w:lvlText w:val="%2"/>
      <w:lvlJc w:val="left"/>
      <w:pPr>
        <w:ind w:left="16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E823A">
      <w:start w:val="1"/>
      <w:numFmt w:val="lowerRoman"/>
      <w:lvlText w:val="%3"/>
      <w:lvlJc w:val="left"/>
      <w:pPr>
        <w:ind w:left="23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EDFBC">
      <w:start w:val="1"/>
      <w:numFmt w:val="decimal"/>
      <w:lvlText w:val="%4"/>
      <w:lvlJc w:val="left"/>
      <w:pPr>
        <w:ind w:left="30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1687C4">
      <w:start w:val="1"/>
      <w:numFmt w:val="lowerLetter"/>
      <w:lvlText w:val="%5"/>
      <w:lvlJc w:val="left"/>
      <w:pPr>
        <w:ind w:left="38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E89F04">
      <w:start w:val="1"/>
      <w:numFmt w:val="lowerRoman"/>
      <w:lvlText w:val="%6"/>
      <w:lvlJc w:val="left"/>
      <w:pPr>
        <w:ind w:left="45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04D24C">
      <w:start w:val="1"/>
      <w:numFmt w:val="decimal"/>
      <w:lvlText w:val="%7"/>
      <w:lvlJc w:val="left"/>
      <w:pPr>
        <w:ind w:left="52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63246">
      <w:start w:val="1"/>
      <w:numFmt w:val="lowerLetter"/>
      <w:lvlText w:val="%8"/>
      <w:lvlJc w:val="left"/>
      <w:pPr>
        <w:ind w:left="59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4D0D2">
      <w:start w:val="1"/>
      <w:numFmt w:val="lowerRoman"/>
      <w:lvlText w:val="%9"/>
      <w:lvlJc w:val="left"/>
      <w:pPr>
        <w:ind w:left="66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AB313F1"/>
    <w:multiLevelType w:val="hybridMultilevel"/>
    <w:tmpl w:val="93D6E482"/>
    <w:lvl w:ilvl="0" w:tplc="EAD8F3F4">
      <w:start w:val="1"/>
      <w:numFmt w:val="bullet"/>
      <w:lvlText w:val="-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C63EE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74AFE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38EE5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C05AD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1CF20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26CF2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CA9AE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E0BD8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C9F6443"/>
    <w:multiLevelType w:val="hybridMultilevel"/>
    <w:tmpl w:val="5628AD88"/>
    <w:lvl w:ilvl="0" w:tplc="E3C2452E">
      <w:start w:val="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A0C5A8">
      <w:start w:val="8"/>
      <w:numFmt w:val="decimal"/>
      <w:lvlText w:val="%2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74543C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C2FF10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80CBF0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6000F0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5EF49E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2CAA64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5067A0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0DA770F6"/>
    <w:multiLevelType w:val="hybridMultilevel"/>
    <w:tmpl w:val="DCB226EE"/>
    <w:lvl w:ilvl="0" w:tplc="FA46D64A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84DBA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A28F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C0318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FCD6F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4ACD2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109A4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86115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EDA1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0E063ECE"/>
    <w:multiLevelType w:val="hybridMultilevel"/>
    <w:tmpl w:val="5B007ECC"/>
    <w:lvl w:ilvl="0" w:tplc="C72EA77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4C425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22E53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6072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DAC2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AFCA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CEC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C895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F2031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0EC07E8F"/>
    <w:multiLevelType w:val="hybridMultilevel"/>
    <w:tmpl w:val="09FA2080"/>
    <w:lvl w:ilvl="0" w:tplc="27CC14BC">
      <w:start w:val="1"/>
      <w:numFmt w:val="decimal"/>
      <w:lvlText w:val="%1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8084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36CE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565B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2C93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C002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F63C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543E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B498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06D6868"/>
    <w:multiLevelType w:val="hybridMultilevel"/>
    <w:tmpl w:val="31ACDC32"/>
    <w:lvl w:ilvl="0" w:tplc="EC2C03A2">
      <w:start w:val="2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3C8E2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62052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48B42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6753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8A8CB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C4CA9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98EFF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DE592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1564008"/>
    <w:multiLevelType w:val="hybridMultilevel"/>
    <w:tmpl w:val="4D0E742A"/>
    <w:lvl w:ilvl="0" w:tplc="D4623A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5612E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640F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66CBD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0C02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A24F0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48545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C2DB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5ECEF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2BA1F5B"/>
    <w:multiLevelType w:val="hybridMultilevel"/>
    <w:tmpl w:val="4D88C6B8"/>
    <w:lvl w:ilvl="0" w:tplc="FDC89190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7EC896">
      <w:start w:val="1"/>
      <w:numFmt w:val="lowerLetter"/>
      <w:lvlText w:val="%2"/>
      <w:lvlJc w:val="left"/>
      <w:pPr>
        <w:ind w:left="11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0AAB0C">
      <w:start w:val="1"/>
      <w:numFmt w:val="lowerRoman"/>
      <w:lvlText w:val="%3"/>
      <w:lvlJc w:val="left"/>
      <w:pPr>
        <w:ind w:left="18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2E2488">
      <w:start w:val="1"/>
      <w:numFmt w:val="decimal"/>
      <w:lvlText w:val="%4"/>
      <w:lvlJc w:val="left"/>
      <w:pPr>
        <w:ind w:left="25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EC6A32">
      <w:start w:val="1"/>
      <w:numFmt w:val="lowerLetter"/>
      <w:lvlText w:val="%5"/>
      <w:lvlJc w:val="left"/>
      <w:pPr>
        <w:ind w:left="33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C38EC">
      <w:start w:val="1"/>
      <w:numFmt w:val="lowerRoman"/>
      <w:lvlText w:val="%6"/>
      <w:lvlJc w:val="left"/>
      <w:pPr>
        <w:ind w:left="40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A0BB4E">
      <w:start w:val="1"/>
      <w:numFmt w:val="decimal"/>
      <w:lvlText w:val="%7"/>
      <w:lvlJc w:val="left"/>
      <w:pPr>
        <w:ind w:left="47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24E8D2">
      <w:start w:val="1"/>
      <w:numFmt w:val="lowerLetter"/>
      <w:lvlText w:val="%8"/>
      <w:lvlJc w:val="left"/>
      <w:pPr>
        <w:ind w:left="54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CC7CD0">
      <w:start w:val="1"/>
      <w:numFmt w:val="lowerRoman"/>
      <w:lvlText w:val="%9"/>
      <w:lvlJc w:val="left"/>
      <w:pPr>
        <w:ind w:left="61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2F27BEF"/>
    <w:multiLevelType w:val="hybridMultilevel"/>
    <w:tmpl w:val="82D24DB8"/>
    <w:lvl w:ilvl="0" w:tplc="DFDA468E">
      <w:start w:val="1"/>
      <w:numFmt w:val="decimal"/>
      <w:lvlText w:val="%1"/>
      <w:lvlJc w:val="left"/>
      <w:pPr>
        <w:ind w:left="1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B69234">
      <w:start w:val="1"/>
      <w:numFmt w:val="lowerLetter"/>
      <w:lvlText w:val="%2"/>
      <w:lvlJc w:val="left"/>
      <w:pPr>
        <w:ind w:left="2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048932">
      <w:start w:val="1"/>
      <w:numFmt w:val="lowerRoman"/>
      <w:lvlText w:val="%3"/>
      <w:lvlJc w:val="left"/>
      <w:pPr>
        <w:ind w:left="2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CE6DD0">
      <w:start w:val="1"/>
      <w:numFmt w:val="decimal"/>
      <w:lvlText w:val="%4"/>
      <w:lvlJc w:val="left"/>
      <w:pPr>
        <w:ind w:left="3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F8210A">
      <w:start w:val="1"/>
      <w:numFmt w:val="lowerLetter"/>
      <w:lvlText w:val="%5"/>
      <w:lvlJc w:val="left"/>
      <w:pPr>
        <w:ind w:left="4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A8DFBA">
      <w:start w:val="1"/>
      <w:numFmt w:val="lowerRoman"/>
      <w:lvlText w:val="%6"/>
      <w:lvlJc w:val="left"/>
      <w:pPr>
        <w:ind w:left="49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0E80C6">
      <w:start w:val="1"/>
      <w:numFmt w:val="decimal"/>
      <w:lvlText w:val="%7"/>
      <w:lvlJc w:val="left"/>
      <w:pPr>
        <w:ind w:left="57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E40FC6">
      <w:start w:val="1"/>
      <w:numFmt w:val="lowerLetter"/>
      <w:lvlText w:val="%8"/>
      <w:lvlJc w:val="left"/>
      <w:pPr>
        <w:ind w:left="64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D2BA96">
      <w:start w:val="1"/>
      <w:numFmt w:val="lowerRoman"/>
      <w:lvlText w:val="%9"/>
      <w:lvlJc w:val="left"/>
      <w:pPr>
        <w:ind w:left="7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3A26817"/>
    <w:multiLevelType w:val="hybridMultilevel"/>
    <w:tmpl w:val="26781B46"/>
    <w:lvl w:ilvl="0" w:tplc="CA883B12">
      <w:start w:val="2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2E67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A638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8CA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122F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96DD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FC32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7E2A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E20F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4744ED6"/>
    <w:multiLevelType w:val="hybridMultilevel"/>
    <w:tmpl w:val="63EA74E6"/>
    <w:lvl w:ilvl="0" w:tplc="1B863A1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70C7A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48B5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868C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74527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083E4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68ECE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C187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B2F34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5022698"/>
    <w:multiLevelType w:val="hybridMultilevel"/>
    <w:tmpl w:val="A2C8705A"/>
    <w:lvl w:ilvl="0" w:tplc="AB26434E">
      <w:start w:val="4"/>
      <w:numFmt w:val="decimal"/>
      <w:lvlText w:val="%1"/>
      <w:lvlJc w:val="left"/>
      <w:pPr>
        <w:ind w:left="35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487D82">
      <w:start w:val="1"/>
      <w:numFmt w:val="lowerLetter"/>
      <w:lvlText w:val="%2"/>
      <w:lvlJc w:val="left"/>
      <w:pPr>
        <w:ind w:left="4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82F16">
      <w:start w:val="1"/>
      <w:numFmt w:val="lowerRoman"/>
      <w:lvlText w:val="%3"/>
      <w:lvlJc w:val="left"/>
      <w:pPr>
        <w:ind w:left="5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4DBD6">
      <w:start w:val="1"/>
      <w:numFmt w:val="decimal"/>
      <w:lvlText w:val="%4"/>
      <w:lvlJc w:val="left"/>
      <w:pPr>
        <w:ind w:left="5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61E68">
      <w:start w:val="1"/>
      <w:numFmt w:val="lowerLetter"/>
      <w:lvlText w:val="%5"/>
      <w:lvlJc w:val="left"/>
      <w:pPr>
        <w:ind w:left="6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02DDA">
      <w:start w:val="1"/>
      <w:numFmt w:val="lowerRoman"/>
      <w:lvlText w:val="%6"/>
      <w:lvlJc w:val="left"/>
      <w:pPr>
        <w:ind w:left="7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9A8644">
      <w:start w:val="1"/>
      <w:numFmt w:val="decimal"/>
      <w:lvlText w:val="%7"/>
      <w:lvlJc w:val="left"/>
      <w:pPr>
        <w:ind w:left="8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1AC4BE">
      <w:start w:val="1"/>
      <w:numFmt w:val="lowerLetter"/>
      <w:lvlText w:val="%8"/>
      <w:lvlJc w:val="left"/>
      <w:pPr>
        <w:ind w:left="8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E657A">
      <w:start w:val="1"/>
      <w:numFmt w:val="lowerRoman"/>
      <w:lvlText w:val="%9"/>
      <w:lvlJc w:val="left"/>
      <w:pPr>
        <w:ind w:left="95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58B1E2F"/>
    <w:multiLevelType w:val="hybridMultilevel"/>
    <w:tmpl w:val="2DEAC0C6"/>
    <w:lvl w:ilvl="0" w:tplc="F3F49E3C">
      <w:start w:val="3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A219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D876B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7426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68F72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E42A0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D0C76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5867E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28015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5924653"/>
    <w:multiLevelType w:val="hybridMultilevel"/>
    <w:tmpl w:val="4E8CE1C0"/>
    <w:lvl w:ilvl="0" w:tplc="09EAD8A4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9AADA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F40CE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40763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72EF2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2132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A0626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8369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06A78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748521C"/>
    <w:multiLevelType w:val="multilevel"/>
    <w:tmpl w:val="66682604"/>
    <w:lvl w:ilvl="0">
      <w:start w:val="2"/>
      <w:numFmt w:val="decimal"/>
      <w:lvlText w:val="%1"/>
      <w:lvlJc w:val="left"/>
      <w:pPr>
        <w:ind w:left="10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7500E0B"/>
    <w:multiLevelType w:val="hybridMultilevel"/>
    <w:tmpl w:val="E45C33D4"/>
    <w:lvl w:ilvl="0" w:tplc="B682063A">
      <w:start w:val="6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464E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92FD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2FF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4A59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0C7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2D3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EC86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E074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17874A88"/>
    <w:multiLevelType w:val="hybridMultilevel"/>
    <w:tmpl w:val="0FE4126E"/>
    <w:lvl w:ilvl="0" w:tplc="7854A192">
      <w:start w:val="3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D2B3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0C93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C45F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AEF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7429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CC1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27F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ECC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9852891"/>
    <w:multiLevelType w:val="hybridMultilevel"/>
    <w:tmpl w:val="206C104A"/>
    <w:lvl w:ilvl="0" w:tplc="24E25F08">
      <w:start w:val="8"/>
      <w:numFmt w:val="decimal"/>
      <w:lvlText w:val="%1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BC0508">
      <w:start w:val="1"/>
      <w:numFmt w:val="lowerLetter"/>
      <w:lvlText w:val="%2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D68076">
      <w:start w:val="1"/>
      <w:numFmt w:val="lowerRoman"/>
      <w:lvlText w:val="%3"/>
      <w:lvlJc w:val="left"/>
      <w:pPr>
        <w:ind w:left="1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BCC1B6">
      <w:start w:val="1"/>
      <w:numFmt w:val="decimal"/>
      <w:lvlText w:val="%4"/>
      <w:lvlJc w:val="left"/>
      <w:pPr>
        <w:ind w:left="2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DCACDE">
      <w:start w:val="1"/>
      <w:numFmt w:val="lowerLetter"/>
      <w:lvlText w:val="%5"/>
      <w:lvlJc w:val="left"/>
      <w:pPr>
        <w:ind w:left="3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6A3C12">
      <w:start w:val="1"/>
      <w:numFmt w:val="lowerRoman"/>
      <w:lvlText w:val="%6"/>
      <w:lvlJc w:val="left"/>
      <w:pPr>
        <w:ind w:left="4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8E66BC">
      <w:start w:val="1"/>
      <w:numFmt w:val="decimal"/>
      <w:lvlText w:val="%7"/>
      <w:lvlJc w:val="left"/>
      <w:pPr>
        <w:ind w:left="4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B0F5E6">
      <w:start w:val="1"/>
      <w:numFmt w:val="lowerLetter"/>
      <w:lvlText w:val="%8"/>
      <w:lvlJc w:val="left"/>
      <w:pPr>
        <w:ind w:left="5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923F8E">
      <w:start w:val="1"/>
      <w:numFmt w:val="lowerRoman"/>
      <w:lvlText w:val="%9"/>
      <w:lvlJc w:val="left"/>
      <w:pPr>
        <w:ind w:left="6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AFF673B"/>
    <w:multiLevelType w:val="hybridMultilevel"/>
    <w:tmpl w:val="06B216BE"/>
    <w:lvl w:ilvl="0" w:tplc="FC329C24">
      <w:start w:val="7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87A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30A3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224C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EAA0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6E45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3EBE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90B1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6E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1B5A788D"/>
    <w:multiLevelType w:val="hybridMultilevel"/>
    <w:tmpl w:val="0D4A4048"/>
    <w:lvl w:ilvl="0" w:tplc="774AD486">
      <w:start w:val="2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84D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16C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AC9B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AE1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D054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20E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462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44D4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1BCB66DA"/>
    <w:multiLevelType w:val="hybridMultilevel"/>
    <w:tmpl w:val="FEC0B324"/>
    <w:lvl w:ilvl="0" w:tplc="135632F0">
      <w:start w:val="1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FCE8B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A4F9A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8EF0A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4876E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22E2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EB7C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886D8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E462CC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1C4B1437"/>
    <w:multiLevelType w:val="hybridMultilevel"/>
    <w:tmpl w:val="882A437E"/>
    <w:lvl w:ilvl="0" w:tplc="C9C89468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8E756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ED67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D4BDD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DCBE3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0C810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527A0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EC82C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ECE6A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1FEE128F"/>
    <w:multiLevelType w:val="hybridMultilevel"/>
    <w:tmpl w:val="7536174A"/>
    <w:lvl w:ilvl="0" w:tplc="D712494E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D0B1F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3072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2AC9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2463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3A4C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DE02F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6C218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2C73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0546064"/>
    <w:multiLevelType w:val="hybridMultilevel"/>
    <w:tmpl w:val="3148DDAE"/>
    <w:lvl w:ilvl="0" w:tplc="F39AFB1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F07C40">
      <w:start w:val="1"/>
      <w:numFmt w:val="decimal"/>
      <w:lvlText w:val="%2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06A2D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18DEE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C84FB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CACB6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E49A9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FE8B46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48548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05D3B83"/>
    <w:multiLevelType w:val="hybridMultilevel"/>
    <w:tmpl w:val="BD8AC9B8"/>
    <w:lvl w:ilvl="0" w:tplc="20606738">
      <w:start w:val="9"/>
      <w:numFmt w:val="decimal"/>
      <w:lvlText w:val="%1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C23746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32D722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EE7B70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7661DA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C66438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5E1A02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9A3382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54AD98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0727DAA"/>
    <w:multiLevelType w:val="hybridMultilevel"/>
    <w:tmpl w:val="6EAE8E86"/>
    <w:lvl w:ilvl="0" w:tplc="53A8E348">
      <w:start w:val="1"/>
      <w:numFmt w:val="decimal"/>
      <w:lvlText w:val="%1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1A0C84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2A2D6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4C47D0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2635BC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56DDAC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64F716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5A105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9CA8E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0797BC8"/>
    <w:multiLevelType w:val="hybridMultilevel"/>
    <w:tmpl w:val="00C4DDF0"/>
    <w:lvl w:ilvl="0" w:tplc="DEF4ED9C">
      <w:start w:val="7"/>
      <w:numFmt w:val="decimal"/>
      <w:lvlText w:val="%1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4C1C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509FCA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AED92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52682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14DB3C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7E5FB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CC44DC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E235E0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38B4353"/>
    <w:multiLevelType w:val="hybridMultilevel"/>
    <w:tmpl w:val="11C4E348"/>
    <w:lvl w:ilvl="0" w:tplc="F8EE46C6">
      <w:start w:val="5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029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CCD5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6E71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E683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388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8250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C413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982A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248005E7"/>
    <w:multiLevelType w:val="hybridMultilevel"/>
    <w:tmpl w:val="6088CC84"/>
    <w:lvl w:ilvl="0" w:tplc="86CA7EC4">
      <w:start w:val="1"/>
      <w:numFmt w:val="decimal"/>
      <w:lvlText w:val="%1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F81AB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F8283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4A5E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E41E6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9EB92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620F7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88EEA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F8870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5271442"/>
    <w:multiLevelType w:val="hybridMultilevel"/>
    <w:tmpl w:val="CE0E8B0A"/>
    <w:lvl w:ilvl="0" w:tplc="985ECCCA">
      <w:start w:val="1"/>
      <w:numFmt w:val="decimal"/>
      <w:lvlText w:val="%1.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AAEEEA">
      <w:start w:val="1"/>
      <w:numFmt w:val="lowerLetter"/>
      <w:lvlText w:val="%2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9CF5BE">
      <w:start w:val="1"/>
      <w:numFmt w:val="lowerRoman"/>
      <w:lvlText w:val="%3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340B30">
      <w:start w:val="1"/>
      <w:numFmt w:val="decimal"/>
      <w:lvlText w:val="%4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742570">
      <w:start w:val="1"/>
      <w:numFmt w:val="lowerLetter"/>
      <w:lvlText w:val="%5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320BF4">
      <w:start w:val="1"/>
      <w:numFmt w:val="lowerRoman"/>
      <w:lvlText w:val="%6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26677E">
      <w:start w:val="1"/>
      <w:numFmt w:val="decimal"/>
      <w:lvlText w:val="%7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CA25B6">
      <w:start w:val="1"/>
      <w:numFmt w:val="lowerLetter"/>
      <w:lvlText w:val="%8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84C96C">
      <w:start w:val="1"/>
      <w:numFmt w:val="lowerRoman"/>
      <w:lvlText w:val="%9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255C0017"/>
    <w:multiLevelType w:val="hybridMultilevel"/>
    <w:tmpl w:val="56D49886"/>
    <w:lvl w:ilvl="0" w:tplc="D8BE8736">
      <w:start w:val="2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2C42B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3EF07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00FF6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78C06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D6BC76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F8FC0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46A60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BA9B5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6704C74"/>
    <w:multiLevelType w:val="hybridMultilevel"/>
    <w:tmpl w:val="6F408CA4"/>
    <w:lvl w:ilvl="0" w:tplc="E4C2768C">
      <w:start w:val="1"/>
      <w:numFmt w:val="decimal"/>
      <w:lvlText w:val="%1"/>
      <w:lvlJc w:val="left"/>
      <w:pPr>
        <w:ind w:left="1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728AD0">
      <w:start w:val="1"/>
      <w:numFmt w:val="lowerLetter"/>
      <w:lvlText w:val="%2"/>
      <w:lvlJc w:val="left"/>
      <w:pPr>
        <w:ind w:left="2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2629EA">
      <w:start w:val="1"/>
      <w:numFmt w:val="lowerRoman"/>
      <w:lvlText w:val="%3"/>
      <w:lvlJc w:val="left"/>
      <w:pPr>
        <w:ind w:left="27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CA7054">
      <w:start w:val="1"/>
      <w:numFmt w:val="decimal"/>
      <w:lvlText w:val="%4"/>
      <w:lvlJc w:val="left"/>
      <w:pPr>
        <w:ind w:left="3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083146">
      <w:start w:val="1"/>
      <w:numFmt w:val="lowerLetter"/>
      <w:lvlText w:val="%5"/>
      <w:lvlJc w:val="left"/>
      <w:pPr>
        <w:ind w:left="42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9A5286">
      <w:start w:val="1"/>
      <w:numFmt w:val="lowerRoman"/>
      <w:lvlText w:val="%6"/>
      <w:lvlJc w:val="left"/>
      <w:pPr>
        <w:ind w:left="49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E8232A">
      <w:start w:val="1"/>
      <w:numFmt w:val="decimal"/>
      <w:lvlText w:val="%7"/>
      <w:lvlJc w:val="left"/>
      <w:pPr>
        <w:ind w:left="56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4C80D0">
      <w:start w:val="1"/>
      <w:numFmt w:val="lowerLetter"/>
      <w:lvlText w:val="%8"/>
      <w:lvlJc w:val="left"/>
      <w:pPr>
        <w:ind w:left="6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9EB426">
      <w:start w:val="1"/>
      <w:numFmt w:val="lowerRoman"/>
      <w:lvlText w:val="%9"/>
      <w:lvlJc w:val="left"/>
      <w:pPr>
        <w:ind w:left="70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272F613F"/>
    <w:multiLevelType w:val="hybridMultilevel"/>
    <w:tmpl w:val="12361492"/>
    <w:lvl w:ilvl="0" w:tplc="6A0477F6">
      <w:start w:val="9"/>
      <w:numFmt w:val="decimal"/>
      <w:lvlText w:val="%1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388B28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EA7DE2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1C6B54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18E8C2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CAE42A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F4D532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4AF00E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CFCCE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274001A9"/>
    <w:multiLevelType w:val="hybridMultilevel"/>
    <w:tmpl w:val="AABA22A2"/>
    <w:lvl w:ilvl="0" w:tplc="2D36ED12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E07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3415D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F4686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EC9A5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B61DD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727EA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58E4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877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2751780A"/>
    <w:multiLevelType w:val="hybridMultilevel"/>
    <w:tmpl w:val="AF4C9B1E"/>
    <w:lvl w:ilvl="0" w:tplc="36B676C0">
      <w:start w:val="1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E64CA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DCAC3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8A6492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CF28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7E19F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8C16C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C8D1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D8B20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2792578F"/>
    <w:multiLevelType w:val="hybridMultilevel"/>
    <w:tmpl w:val="BAFCD876"/>
    <w:lvl w:ilvl="0" w:tplc="A4C2209E">
      <w:start w:val="2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6EF7F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9A952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68ED8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4A835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BCDB6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DE05A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AC6C7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160F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28627240"/>
    <w:multiLevelType w:val="hybridMultilevel"/>
    <w:tmpl w:val="9FFE7972"/>
    <w:lvl w:ilvl="0" w:tplc="71FAE7BE">
      <w:start w:val="1"/>
      <w:numFmt w:val="decimal"/>
      <w:lvlText w:val="%1)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E2C048">
      <w:start w:val="1"/>
      <w:numFmt w:val="lowerLetter"/>
      <w:lvlText w:val="%2"/>
      <w:lvlJc w:val="left"/>
      <w:pPr>
        <w:ind w:left="1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0A2808">
      <w:start w:val="1"/>
      <w:numFmt w:val="lowerRoman"/>
      <w:lvlText w:val="%3"/>
      <w:lvlJc w:val="left"/>
      <w:pPr>
        <w:ind w:left="2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98969C">
      <w:start w:val="1"/>
      <w:numFmt w:val="decimal"/>
      <w:lvlText w:val="%4"/>
      <w:lvlJc w:val="left"/>
      <w:pPr>
        <w:ind w:left="3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5A19CE">
      <w:start w:val="1"/>
      <w:numFmt w:val="lowerLetter"/>
      <w:lvlText w:val="%5"/>
      <w:lvlJc w:val="left"/>
      <w:pPr>
        <w:ind w:left="3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20008A">
      <w:start w:val="1"/>
      <w:numFmt w:val="lowerRoman"/>
      <w:lvlText w:val="%6"/>
      <w:lvlJc w:val="left"/>
      <w:pPr>
        <w:ind w:left="4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B4883E">
      <w:start w:val="1"/>
      <w:numFmt w:val="decimal"/>
      <w:lvlText w:val="%7"/>
      <w:lvlJc w:val="left"/>
      <w:pPr>
        <w:ind w:left="5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BE89EE">
      <w:start w:val="1"/>
      <w:numFmt w:val="lowerLetter"/>
      <w:lvlText w:val="%8"/>
      <w:lvlJc w:val="left"/>
      <w:pPr>
        <w:ind w:left="6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22712A">
      <w:start w:val="1"/>
      <w:numFmt w:val="lowerRoman"/>
      <w:lvlText w:val="%9"/>
      <w:lvlJc w:val="left"/>
      <w:pPr>
        <w:ind w:left="6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29590271"/>
    <w:multiLevelType w:val="hybridMultilevel"/>
    <w:tmpl w:val="C8EC9E16"/>
    <w:lvl w:ilvl="0" w:tplc="356237BA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4DC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A05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E20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8E90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1C62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3E0F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025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8605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297408B4"/>
    <w:multiLevelType w:val="hybridMultilevel"/>
    <w:tmpl w:val="4196A502"/>
    <w:lvl w:ilvl="0" w:tplc="B98E1CC2">
      <w:start w:val="11"/>
      <w:numFmt w:val="decimal"/>
      <w:lvlText w:val="%1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839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2E19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90F7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271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FCF2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44D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DE33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9E06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29795220"/>
    <w:multiLevelType w:val="hybridMultilevel"/>
    <w:tmpl w:val="BC14FEE8"/>
    <w:lvl w:ilvl="0" w:tplc="CADCE4B6">
      <w:start w:val="2"/>
      <w:numFmt w:val="decimal"/>
      <w:lvlText w:val="%1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961DB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C513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8CB6B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7AB75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004C7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D074B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902EA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C04E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2A3C006F"/>
    <w:multiLevelType w:val="hybridMultilevel"/>
    <w:tmpl w:val="B874DF4E"/>
    <w:lvl w:ilvl="0" w:tplc="62861948">
      <w:start w:val="1"/>
      <w:numFmt w:val="decimal"/>
      <w:lvlText w:val="%1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F4E37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C2F5D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BCD02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EAFD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DA360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A8818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5E48D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EAA0F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2B773757"/>
    <w:multiLevelType w:val="hybridMultilevel"/>
    <w:tmpl w:val="80A83484"/>
    <w:lvl w:ilvl="0" w:tplc="3CC0F820">
      <w:start w:val="19"/>
      <w:numFmt w:val="decimal"/>
      <w:lvlText w:val="%1."/>
      <w:lvlJc w:val="left"/>
      <w:pPr>
        <w:ind w:left="5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843F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603D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A0A8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ECF2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E44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36E1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3AB7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69A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2B8C4432"/>
    <w:multiLevelType w:val="hybridMultilevel"/>
    <w:tmpl w:val="E1D2D9A4"/>
    <w:lvl w:ilvl="0" w:tplc="E0D837FC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469E6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6A51D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06B79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C298C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E879D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FE44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9C74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76AFB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2CAB44B2"/>
    <w:multiLevelType w:val="hybridMultilevel"/>
    <w:tmpl w:val="5114D816"/>
    <w:lvl w:ilvl="0" w:tplc="7F0C6CAA">
      <w:start w:val="1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BCECA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094E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AC0D0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D60CC0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4D9B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6F7A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10ABEA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C4558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2CB71D3E"/>
    <w:multiLevelType w:val="multilevel"/>
    <w:tmpl w:val="2CC27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2D4D1D76"/>
    <w:multiLevelType w:val="hybridMultilevel"/>
    <w:tmpl w:val="C340DF18"/>
    <w:lvl w:ilvl="0" w:tplc="51DCB5C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184048">
      <w:start w:val="1"/>
      <w:numFmt w:val="bullet"/>
      <w:lvlText w:val="o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8CA8C">
      <w:start w:val="1"/>
      <w:numFmt w:val="bullet"/>
      <w:lvlText w:val="▪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6043E0">
      <w:start w:val="1"/>
      <w:numFmt w:val="bullet"/>
      <w:lvlText w:val="•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764A70">
      <w:start w:val="1"/>
      <w:numFmt w:val="bullet"/>
      <w:lvlText w:val="o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889DE8">
      <w:start w:val="1"/>
      <w:numFmt w:val="bullet"/>
      <w:lvlText w:val="▪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25B26">
      <w:start w:val="1"/>
      <w:numFmt w:val="bullet"/>
      <w:lvlText w:val="•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FC6B50">
      <w:start w:val="1"/>
      <w:numFmt w:val="bullet"/>
      <w:lvlText w:val="o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FAC3A4">
      <w:start w:val="1"/>
      <w:numFmt w:val="bullet"/>
      <w:lvlText w:val="▪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2EA36F41"/>
    <w:multiLevelType w:val="hybridMultilevel"/>
    <w:tmpl w:val="A74809C4"/>
    <w:lvl w:ilvl="0" w:tplc="1F6E1702">
      <w:start w:val="11"/>
      <w:numFmt w:val="decimal"/>
      <w:lvlText w:val="%1"/>
      <w:lvlJc w:val="left"/>
      <w:pPr>
        <w:ind w:left="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36348A">
      <w:start w:val="1"/>
      <w:numFmt w:val="lowerLetter"/>
      <w:lvlText w:val="%2"/>
      <w:lvlJc w:val="left"/>
      <w:pPr>
        <w:ind w:left="1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1468EE">
      <w:start w:val="1"/>
      <w:numFmt w:val="lowerRoman"/>
      <w:lvlText w:val="%3"/>
      <w:lvlJc w:val="left"/>
      <w:pPr>
        <w:ind w:left="25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2056B8">
      <w:start w:val="1"/>
      <w:numFmt w:val="decimal"/>
      <w:lvlText w:val="%4"/>
      <w:lvlJc w:val="left"/>
      <w:pPr>
        <w:ind w:left="3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1412E6">
      <w:start w:val="1"/>
      <w:numFmt w:val="lowerLetter"/>
      <w:lvlText w:val="%5"/>
      <w:lvlJc w:val="left"/>
      <w:pPr>
        <w:ind w:left="3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028432">
      <w:start w:val="1"/>
      <w:numFmt w:val="lowerRoman"/>
      <w:lvlText w:val="%6"/>
      <w:lvlJc w:val="left"/>
      <w:pPr>
        <w:ind w:left="4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269D3E">
      <w:start w:val="1"/>
      <w:numFmt w:val="decimal"/>
      <w:lvlText w:val="%7"/>
      <w:lvlJc w:val="left"/>
      <w:pPr>
        <w:ind w:left="5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62579E">
      <w:start w:val="1"/>
      <w:numFmt w:val="lowerLetter"/>
      <w:lvlText w:val="%8"/>
      <w:lvlJc w:val="left"/>
      <w:pPr>
        <w:ind w:left="6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BE112E">
      <w:start w:val="1"/>
      <w:numFmt w:val="lowerRoman"/>
      <w:lvlText w:val="%9"/>
      <w:lvlJc w:val="left"/>
      <w:pPr>
        <w:ind w:left="6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2F8F39B2"/>
    <w:multiLevelType w:val="hybridMultilevel"/>
    <w:tmpl w:val="5A527838"/>
    <w:lvl w:ilvl="0" w:tplc="9AEA8DB8">
      <w:start w:val="12"/>
      <w:numFmt w:val="decimal"/>
      <w:lvlText w:val="%1"/>
      <w:lvlJc w:val="left"/>
      <w:pPr>
        <w:ind w:left="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10A59E">
      <w:start w:val="1"/>
      <w:numFmt w:val="lowerLetter"/>
      <w:lvlText w:val="%2"/>
      <w:lvlJc w:val="left"/>
      <w:pPr>
        <w:ind w:left="17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140646">
      <w:start w:val="1"/>
      <w:numFmt w:val="lowerRoman"/>
      <w:lvlText w:val="%3"/>
      <w:lvlJc w:val="left"/>
      <w:pPr>
        <w:ind w:left="24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32EDF8">
      <w:start w:val="1"/>
      <w:numFmt w:val="decimal"/>
      <w:lvlText w:val="%4"/>
      <w:lvlJc w:val="left"/>
      <w:pPr>
        <w:ind w:left="3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7C31A6">
      <w:start w:val="1"/>
      <w:numFmt w:val="lowerLetter"/>
      <w:lvlText w:val="%5"/>
      <w:lvlJc w:val="left"/>
      <w:pPr>
        <w:ind w:left="3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A0743C">
      <w:start w:val="1"/>
      <w:numFmt w:val="lowerRoman"/>
      <w:lvlText w:val="%6"/>
      <w:lvlJc w:val="left"/>
      <w:pPr>
        <w:ind w:left="4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A2B21C">
      <w:start w:val="1"/>
      <w:numFmt w:val="decimal"/>
      <w:lvlText w:val="%7"/>
      <w:lvlJc w:val="left"/>
      <w:pPr>
        <w:ind w:left="53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884B44">
      <w:start w:val="1"/>
      <w:numFmt w:val="lowerLetter"/>
      <w:lvlText w:val="%8"/>
      <w:lvlJc w:val="left"/>
      <w:pPr>
        <w:ind w:left="60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700274">
      <w:start w:val="1"/>
      <w:numFmt w:val="lowerRoman"/>
      <w:lvlText w:val="%9"/>
      <w:lvlJc w:val="left"/>
      <w:pPr>
        <w:ind w:left="67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30B55B97"/>
    <w:multiLevelType w:val="hybridMultilevel"/>
    <w:tmpl w:val="16A401EE"/>
    <w:lvl w:ilvl="0" w:tplc="51DE2BA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9C72C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6FAE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92D1D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2658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02A0F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4CF52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4C2D2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50206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31C63E66"/>
    <w:multiLevelType w:val="hybridMultilevel"/>
    <w:tmpl w:val="0DE8FEB2"/>
    <w:lvl w:ilvl="0" w:tplc="8DE4D2EE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E23ED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428C4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4C9C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A7272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A2CDFA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4C10E0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CC18D4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0251D8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346003C7"/>
    <w:multiLevelType w:val="hybridMultilevel"/>
    <w:tmpl w:val="2820AABA"/>
    <w:lvl w:ilvl="0" w:tplc="2B501572">
      <w:start w:val="1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CE0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5AE9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3E2A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5E3F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7AAD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2A16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141A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88A3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3502466F"/>
    <w:multiLevelType w:val="hybridMultilevel"/>
    <w:tmpl w:val="92AC7A4C"/>
    <w:lvl w:ilvl="0" w:tplc="4BAA1446">
      <w:start w:val="1"/>
      <w:numFmt w:val="decimal"/>
      <w:lvlText w:val="%1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B8BED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06A18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89D1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8AFCA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86E8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5A806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67E9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66A99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35996833"/>
    <w:multiLevelType w:val="hybridMultilevel"/>
    <w:tmpl w:val="5218CE08"/>
    <w:lvl w:ilvl="0" w:tplc="9C0E4918">
      <w:start w:val="1"/>
      <w:numFmt w:val="decimal"/>
      <w:lvlText w:val="%1"/>
      <w:lvlJc w:val="left"/>
      <w:pPr>
        <w:ind w:left="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6C20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62840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BA499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6A4F1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2A374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9C89B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AC4B1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8B25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366F07B8"/>
    <w:multiLevelType w:val="hybridMultilevel"/>
    <w:tmpl w:val="AACA86E0"/>
    <w:lvl w:ilvl="0" w:tplc="DD0A5794">
      <w:start w:val="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CC2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D6B1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1A00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50EE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9C02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586F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54EE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24BB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36C43FAB"/>
    <w:multiLevelType w:val="hybridMultilevel"/>
    <w:tmpl w:val="953E1A16"/>
    <w:lvl w:ilvl="0" w:tplc="280EEFE6">
      <w:start w:val="1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C5FBC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86626A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EE46C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7875CA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45DD6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D64EC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1E3A60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BA2F4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38A377D9"/>
    <w:multiLevelType w:val="hybridMultilevel"/>
    <w:tmpl w:val="14902340"/>
    <w:lvl w:ilvl="0" w:tplc="B7888432">
      <w:start w:val="1"/>
      <w:numFmt w:val="decimal"/>
      <w:lvlText w:val="%1."/>
      <w:lvlJc w:val="left"/>
      <w:pPr>
        <w:ind w:left="5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FE7E4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6066EC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5208A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902B6C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78C662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FC791E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A8DD34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525AC4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398F5136"/>
    <w:multiLevelType w:val="hybridMultilevel"/>
    <w:tmpl w:val="B4C204E8"/>
    <w:lvl w:ilvl="0" w:tplc="A17ECD42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C4B5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AA1CA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501C6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BC1B2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4619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46B98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1C4D9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768D0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39F6577C"/>
    <w:multiLevelType w:val="hybridMultilevel"/>
    <w:tmpl w:val="F2A689AE"/>
    <w:lvl w:ilvl="0" w:tplc="6BFE887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5CCA14">
      <w:start w:val="1"/>
      <w:numFmt w:val="bullet"/>
      <w:lvlRestart w:val="0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6E61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A69A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D8177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22B6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A86A6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2048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32FD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3AC605B4"/>
    <w:multiLevelType w:val="hybridMultilevel"/>
    <w:tmpl w:val="DEF4E8B4"/>
    <w:lvl w:ilvl="0" w:tplc="D6CA979C">
      <w:start w:val="1"/>
      <w:numFmt w:val="decimal"/>
      <w:lvlText w:val="%1"/>
      <w:lvlJc w:val="left"/>
      <w:pPr>
        <w:ind w:left="3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4D89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26A7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40CA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B6363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D4807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FC5D3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A831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AF7B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3B1E274D"/>
    <w:multiLevelType w:val="hybridMultilevel"/>
    <w:tmpl w:val="CD3E588E"/>
    <w:lvl w:ilvl="0" w:tplc="DCD2EEAC">
      <w:start w:val="5"/>
      <w:numFmt w:val="decimal"/>
      <w:lvlText w:val="%1."/>
      <w:lvlJc w:val="left"/>
      <w:pPr>
        <w:ind w:left="11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5A4DA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8A16E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468D3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D2E04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1C342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562F2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E0E4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60C99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3B766328"/>
    <w:multiLevelType w:val="hybridMultilevel"/>
    <w:tmpl w:val="943A0828"/>
    <w:lvl w:ilvl="0" w:tplc="47C01164">
      <w:start w:val="11"/>
      <w:numFmt w:val="decimal"/>
      <w:lvlText w:val="%1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7C3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9E02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FE16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0A6A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1EE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743D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ACD6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2C9E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3BBB262F"/>
    <w:multiLevelType w:val="hybridMultilevel"/>
    <w:tmpl w:val="4B4C2984"/>
    <w:lvl w:ilvl="0" w:tplc="1CB4893E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5CBE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CC4E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CCAE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E0BD9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B48B9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BC4E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2801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B665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3BF312F8"/>
    <w:multiLevelType w:val="hybridMultilevel"/>
    <w:tmpl w:val="D71CD02A"/>
    <w:lvl w:ilvl="0" w:tplc="6EE274BA">
      <w:start w:val="13"/>
      <w:numFmt w:val="decimal"/>
      <w:lvlText w:val="%1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700E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C8AB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BC1A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2852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A3A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3E8C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7AF1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C055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3C3F0BCE"/>
    <w:multiLevelType w:val="hybridMultilevel"/>
    <w:tmpl w:val="0944D144"/>
    <w:lvl w:ilvl="0" w:tplc="9342E3DE">
      <w:start w:val="17"/>
      <w:numFmt w:val="decimal"/>
      <w:lvlText w:val="%1"/>
      <w:lvlJc w:val="left"/>
      <w:pPr>
        <w:ind w:left="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94AE56">
      <w:start w:val="1"/>
      <w:numFmt w:val="lowerLetter"/>
      <w:lvlText w:val="%2"/>
      <w:lvlJc w:val="left"/>
      <w:pPr>
        <w:ind w:left="17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BCF5F8">
      <w:start w:val="1"/>
      <w:numFmt w:val="lowerRoman"/>
      <w:lvlText w:val="%3"/>
      <w:lvlJc w:val="left"/>
      <w:pPr>
        <w:ind w:left="24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C80A98">
      <w:start w:val="1"/>
      <w:numFmt w:val="decimal"/>
      <w:lvlText w:val="%4"/>
      <w:lvlJc w:val="left"/>
      <w:pPr>
        <w:ind w:left="3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A692C2">
      <w:start w:val="1"/>
      <w:numFmt w:val="lowerLetter"/>
      <w:lvlText w:val="%5"/>
      <w:lvlJc w:val="left"/>
      <w:pPr>
        <w:ind w:left="3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4BA90">
      <w:start w:val="1"/>
      <w:numFmt w:val="lowerRoman"/>
      <w:lvlText w:val="%6"/>
      <w:lvlJc w:val="left"/>
      <w:pPr>
        <w:ind w:left="4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A8CDBC">
      <w:start w:val="1"/>
      <w:numFmt w:val="decimal"/>
      <w:lvlText w:val="%7"/>
      <w:lvlJc w:val="left"/>
      <w:pPr>
        <w:ind w:left="53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AAF472">
      <w:start w:val="1"/>
      <w:numFmt w:val="lowerLetter"/>
      <w:lvlText w:val="%8"/>
      <w:lvlJc w:val="left"/>
      <w:pPr>
        <w:ind w:left="60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DCB516">
      <w:start w:val="1"/>
      <w:numFmt w:val="lowerRoman"/>
      <w:lvlText w:val="%9"/>
      <w:lvlJc w:val="left"/>
      <w:pPr>
        <w:ind w:left="67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3C636FAE"/>
    <w:multiLevelType w:val="hybridMultilevel"/>
    <w:tmpl w:val="86DC1D5A"/>
    <w:lvl w:ilvl="0" w:tplc="893080D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BEC246">
      <w:start w:val="1"/>
      <w:numFmt w:val="decimal"/>
      <w:lvlRestart w:val="0"/>
      <w:lvlText w:val="%2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CE984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0EF790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706C7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007114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CAF10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6EBB86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CA14A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3CAB25EF"/>
    <w:multiLevelType w:val="hybridMultilevel"/>
    <w:tmpl w:val="ED1E4A36"/>
    <w:lvl w:ilvl="0" w:tplc="74B819F4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84D7CA">
      <w:start w:val="1"/>
      <w:numFmt w:val="decimal"/>
      <w:lvlText w:val="%2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50F458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4A02A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1428C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847884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B0F53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10A82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42DE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3D273FC0"/>
    <w:multiLevelType w:val="hybridMultilevel"/>
    <w:tmpl w:val="B5C289C6"/>
    <w:lvl w:ilvl="0" w:tplc="EDE2ACB0">
      <w:start w:val="1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D43D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1414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12F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82D0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5A04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C49E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B095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F620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3D4257A6"/>
    <w:multiLevelType w:val="hybridMultilevel"/>
    <w:tmpl w:val="6270F290"/>
    <w:lvl w:ilvl="0" w:tplc="219E232C">
      <w:start w:val="3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D480EA">
      <w:start w:val="1"/>
      <w:numFmt w:val="lowerLetter"/>
      <w:lvlText w:val="%2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54C51C">
      <w:start w:val="1"/>
      <w:numFmt w:val="lowerRoman"/>
      <w:lvlText w:val="%3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6C27E2">
      <w:start w:val="1"/>
      <w:numFmt w:val="decimal"/>
      <w:lvlText w:val="%4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B2B710">
      <w:start w:val="1"/>
      <w:numFmt w:val="lowerLetter"/>
      <w:lvlText w:val="%5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6CF754">
      <w:start w:val="1"/>
      <w:numFmt w:val="lowerRoman"/>
      <w:lvlText w:val="%6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7E9836">
      <w:start w:val="1"/>
      <w:numFmt w:val="decimal"/>
      <w:lvlText w:val="%7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12F0BA">
      <w:start w:val="1"/>
      <w:numFmt w:val="lowerLetter"/>
      <w:lvlText w:val="%8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D6DA08">
      <w:start w:val="1"/>
      <w:numFmt w:val="lowerRoman"/>
      <w:lvlText w:val="%9"/>
      <w:lvlJc w:val="left"/>
      <w:pPr>
        <w:ind w:left="6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3D622C01"/>
    <w:multiLevelType w:val="hybridMultilevel"/>
    <w:tmpl w:val="9BE65F44"/>
    <w:lvl w:ilvl="0" w:tplc="3702B674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662832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364ABA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56E0DE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BACF0C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5EB02E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8A803E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96B790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60B3C8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3E2564CF"/>
    <w:multiLevelType w:val="hybridMultilevel"/>
    <w:tmpl w:val="306AAACA"/>
    <w:lvl w:ilvl="0" w:tplc="A1C0C5C6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EAD9A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E138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D2065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EE1D4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46B27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8C1B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02C54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CA46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40083C83"/>
    <w:multiLevelType w:val="hybridMultilevel"/>
    <w:tmpl w:val="4E0A3886"/>
    <w:lvl w:ilvl="0" w:tplc="E8F22DAA">
      <w:start w:val="6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4274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A98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4AAE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D2A1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941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5A2D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A605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4E9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4079146F"/>
    <w:multiLevelType w:val="hybridMultilevel"/>
    <w:tmpl w:val="3B8019F8"/>
    <w:lvl w:ilvl="0" w:tplc="BA3AD104">
      <w:start w:val="2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AACC5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C6D89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F0566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3896D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BA08D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E578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667DD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CCB7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40C50567"/>
    <w:multiLevelType w:val="hybridMultilevel"/>
    <w:tmpl w:val="ED743C5E"/>
    <w:lvl w:ilvl="0" w:tplc="50DA263A">
      <w:start w:val="1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20971A">
      <w:start w:val="1"/>
      <w:numFmt w:val="lowerLetter"/>
      <w:lvlText w:val="%2"/>
      <w:lvlJc w:val="left"/>
      <w:pPr>
        <w:ind w:left="1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6F16A">
      <w:start w:val="1"/>
      <w:numFmt w:val="lowerRoman"/>
      <w:lvlText w:val="%3"/>
      <w:lvlJc w:val="left"/>
      <w:pPr>
        <w:ind w:left="2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AC472C">
      <w:start w:val="1"/>
      <w:numFmt w:val="decimal"/>
      <w:lvlText w:val="%4"/>
      <w:lvlJc w:val="left"/>
      <w:pPr>
        <w:ind w:left="3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A665A2">
      <w:start w:val="1"/>
      <w:numFmt w:val="lowerLetter"/>
      <w:lvlText w:val="%5"/>
      <w:lvlJc w:val="left"/>
      <w:pPr>
        <w:ind w:left="3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4018FA">
      <w:start w:val="1"/>
      <w:numFmt w:val="lowerRoman"/>
      <w:lvlText w:val="%6"/>
      <w:lvlJc w:val="left"/>
      <w:pPr>
        <w:ind w:left="4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96BB0C">
      <w:start w:val="1"/>
      <w:numFmt w:val="decimal"/>
      <w:lvlText w:val="%7"/>
      <w:lvlJc w:val="left"/>
      <w:pPr>
        <w:ind w:left="53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2AF1AA">
      <w:start w:val="1"/>
      <w:numFmt w:val="lowerLetter"/>
      <w:lvlText w:val="%8"/>
      <w:lvlJc w:val="left"/>
      <w:pPr>
        <w:ind w:left="60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DED68C">
      <w:start w:val="1"/>
      <w:numFmt w:val="lowerRoman"/>
      <w:lvlText w:val="%9"/>
      <w:lvlJc w:val="left"/>
      <w:pPr>
        <w:ind w:left="6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42DD59F1"/>
    <w:multiLevelType w:val="hybridMultilevel"/>
    <w:tmpl w:val="969087C8"/>
    <w:lvl w:ilvl="0" w:tplc="A1085870">
      <w:start w:val="11"/>
      <w:numFmt w:val="decimal"/>
      <w:lvlText w:val="%1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BC61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6416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C8F0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562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262A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D2A4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C2C4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C3C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43DE503C"/>
    <w:multiLevelType w:val="hybridMultilevel"/>
    <w:tmpl w:val="C3646128"/>
    <w:lvl w:ilvl="0" w:tplc="C65C61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7A34F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24C0E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70BFD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029F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EF91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8E46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0C91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54B3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44E42BBF"/>
    <w:multiLevelType w:val="hybridMultilevel"/>
    <w:tmpl w:val="D93C77A6"/>
    <w:lvl w:ilvl="0" w:tplc="9356C6F2">
      <w:start w:val="12"/>
      <w:numFmt w:val="decimal"/>
      <w:lvlText w:val="%1"/>
      <w:lvlJc w:val="left"/>
      <w:pPr>
        <w:ind w:left="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96371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629E4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C810E2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44FB58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406CB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BEB18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F0DC6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18A65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451911FC"/>
    <w:multiLevelType w:val="multilevel"/>
    <w:tmpl w:val="4C3E7FF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452310D6"/>
    <w:multiLevelType w:val="hybridMultilevel"/>
    <w:tmpl w:val="0EC624FA"/>
    <w:lvl w:ilvl="0" w:tplc="DA0A3FB4">
      <w:start w:val="4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248A1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3C908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E931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74531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AE100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42200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10604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46D4A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4601584D"/>
    <w:multiLevelType w:val="hybridMultilevel"/>
    <w:tmpl w:val="A636E392"/>
    <w:lvl w:ilvl="0" w:tplc="D8444F4C">
      <w:start w:val="6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AE2E4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B2AC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80EE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C21B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7668B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DA7BA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204B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A23F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461B33B2"/>
    <w:multiLevelType w:val="hybridMultilevel"/>
    <w:tmpl w:val="F49C9C2C"/>
    <w:lvl w:ilvl="0" w:tplc="B6B031EC">
      <w:start w:val="1"/>
      <w:numFmt w:val="bullet"/>
      <w:lvlText w:val="-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3E893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CE389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4C50F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7E52B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14C2C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E4236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1AA40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4A235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46421A39"/>
    <w:multiLevelType w:val="hybridMultilevel"/>
    <w:tmpl w:val="49363412"/>
    <w:lvl w:ilvl="0" w:tplc="DFC2AFB2">
      <w:start w:val="1"/>
      <w:numFmt w:val="decimal"/>
      <w:lvlText w:val="%1)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BEBF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FE7D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AE36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0C12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4ABE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ECE02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38E6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F0315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46752DFE"/>
    <w:multiLevelType w:val="hybridMultilevel"/>
    <w:tmpl w:val="311E91D8"/>
    <w:lvl w:ilvl="0" w:tplc="8C6A49D0">
      <w:start w:val="2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F6AA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B216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44F5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6E5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64F8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8227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5250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6415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47F6745F"/>
    <w:multiLevelType w:val="hybridMultilevel"/>
    <w:tmpl w:val="756C0AA8"/>
    <w:lvl w:ilvl="0" w:tplc="206E6CA6">
      <w:start w:val="5"/>
      <w:numFmt w:val="decimal"/>
      <w:lvlText w:val="%1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0F7B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74C0C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C1C5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6B65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CC30A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F8DF7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9A68C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8CD8C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48756F77"/>
    <w:multiLevelType w:val="hybridMultilevel"/>
    <w:tmpl w:val="CF20A08C"/>
    <w:lvl w:ilvl="0" w:tplc="B2445AA4">
      <w:start w:val="3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CC4FD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46670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D2DE0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5862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F6B31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464AC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902AC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9EB03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49714173"/>
    <w:multiLevelType w:val="hybridMultilevel"/>
    <w:tmpl w:val="571ADD10"/>
    <w:lvl w:ilvl="0" w:tplc="6EDC6570">
      <w:start w:val="13"/>
      <w:numFmt w:val="decimal"/>
      <w:lvlText w:val="%1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B40D62">
      <w:start w:val="1"/>
      <w:numFmt w:val="lowerLetter"/>
      <w:lvlText w:val="%2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FA2758">
      <w:start w:val="1"/>
      <w:numFmt w:val="lowerRoman"/>
      <w:lvlText w:val="%3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BA94DE">
      <w:start w:val="1"/>
      <w:numFmt w:val="decimal"/>
      <w:lvlText w:val="%4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36CB92">
      <w:start w:val="1"/>
      <w:numFmt w:val="lowerLetter"/>
      <w:lvlText w:val="%5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ECA542">
      <w:start w:val="1"/>
      <w:numFmt w:val="lowerRoman"/>
      <w:lvlText w:val="%6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AADAC8">
      <w:start w:val="1"/>
      <w:numFmt w:val="decimal"/>
      <w:lvlText w:val="%7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9A7A6E">
      <w:start w:val="1"/>
      <w:numFmt w:val="lowerLetter"/>
      <w:lvlText w:val="%8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DC2CBC">
      <w:start w:val="1"/>
      <w:numFmt w:val="lowerRoman"/>
      <w:lvlText w:val="%9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49C96093"/>
    <w:multiLevelType w:val="hybridMultilevel"/>
    <w:tmpl w:val="4066052C"/>
    <w:lvl w:ilvl="0" w:tplc="D56E7482">
      <w:start w:val="2"/>
      <w:numFmt w:val="decimal"/>
      <w:lvlText w:val="%1.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EED82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90A5F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B6E1F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F635D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90DCB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74718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BEDAD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F82B8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4A5B4FA3"/>
    <w:multiLevelType w:val="hybridMultilevel"/>
    <w:tmpl w:val="C5AAAC14"/>
    <w:lvl w:ilvl="0" w:tplc="FBB88834">
      <w:start w:val="7"/>
      <w:numFmt w:val="decimal"/>
      <w:lvlText w:val="%1"/>
      <w:lvlJc w:val="left"/>
      <w:pPr>
        <w:ind w:left="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EE0C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60669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6A1C3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4C22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A21A3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5286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5E578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CE7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4ADE6928"/>
    <w:multiLevelType w:val="hybridMultilevel"/>
    <w:tmpl w:val="F1A040BC"/>
    <w:lvl w:ilvl="0" w:tplc="E4EE0FA6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A44E3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585B7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18052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26E11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04F83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AFB82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267D8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A40AE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4AE20500"/>
    <w:multiLevelType w:val="hybridMultilevel"/>
    <w:tmpl w:val="E29AE3AE"/>
    <w:lvl w:ilvl="0" w:tplc="0D54CC38">
      <w:start w:val="6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06011C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671A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A2637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6C56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5AF56C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FAE4C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4C9F9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C67DF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4C180577"/>
    <w:multiLevelType w:val="hybridMultilevel"/>
    <w:tmpl w:val="B11C348C"/>
    <w:lvl w:ilvl="0" w:tplc="632E617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6E09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AEFB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D6BA7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CAA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22D0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8AAF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F6BF6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068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4CE53110"/>
    <w:multiLevelType w:val="hybridMultilevel"/>
    <w:tmpl w:val="C8CA7F64"/>
    <w:lvl w:ilvl="0" w:tplc="98E2BE3C">
      <w:start w:val="9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8657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9E24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4E54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BE6C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04F5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C236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D239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CDB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4D7557BA"/>
    <w:multiLevelType w:val="hybridMultilevel"/>
    <w:tmpl w:val="74AAF712"/>
    <w:lvl w:ilvl="0" w:tplc="36AE29FE">
      <w:start w:val="3"/>
      <w:numFmt w:val="decimal"/>
      <w:lvlText w:val="%1"/>
      <w:lvlJc w:val="left"/>
      <w:pPr>
        <w:ind w:left="3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2A5C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D82FB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6A4B7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3AD24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48589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E0B66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42224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A2A45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4DA870B7"/>
    <w:multiLevelType w:val="hybridMultilevel"/>
    <w:tmpl w:val="F604B6E0"/>
    <w:lvl w:ilvl="0" w:tplc="49AE1E0C">
      <w:start w:val="2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0C8440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18B8B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CE1FA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9EC33C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945FB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12FD7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8CC344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2E6E1E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4E1F3F46"/>
    <w:multiLevelType w:val="hybridMultilevel"/>
    <w:tmpl w:val="57B062E8"/>
    <w:lvl w:ilvl="0" w:tplc="BFF491A8">
      <w:start w:val="1"/>
      <w:numFmt w:val="decimal"/>
      <w:lvlText w:val="%1"/>
      <w:lvlJc w:val="left"/>
      <w:pPr>
        <w:ind w:left="3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8A3B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6D02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CC1F4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0B92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F6945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DCF37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ADD2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865A7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4EDD489E"/>
    <w:multiLevelType w:val="hybridMultilevel"/>
    <w:tmpl w:val="0D524B8C"/>
    <w:lvl w:ilvl="0" w:tplc="B796ADFC">
      <w:start w:val="16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E4C1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0CA6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14A1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983B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D247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00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9643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54B0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4FDD04BA"/>
    <w:multiLevelType w:val="hybridMultilevel"/>
    <w:tmpl w:val="EF8EDD8A"/>
    <w:lvl w:ilvl="0" w:tplc="8090ABC4">
      <w:start w:val="1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B83E9E">
      <w:start w:val="1"/>
      <w:numFmt w:val="lowerLetter"/>
      <w:lvlText w:val="%2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D44BDE">
      <w:start w:val="1"/>
      <w:numFmt w:val="lowerRoman"/>
      <w:lvlText w:val="%3"/>
      <w:lvlJc w:val="left"/>
      <w:pPr>
        <w:ind w:left="2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90E172">
      <w:start w:val="1"/>
      <w:numFmt w:val="decimal"/>
      <w:lvlText w:val="%4"/>
      <w:lvlJc w:val="left"/>
      <w:pPr>
        <w:ind w:left="3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68E83C">
      <w:start w:val="1"/>
      <w:numFmt w:val="lowerLetter"/>
      <w:lvlText w:val="%5"/>
      <w:lvlJc w:val="left"/>
      <w:pPr>
        <w:ind w:left="3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36903E">
      <w:start w:val="1"/>
      <w:numFmt w:val="lowerRoman"/>
      <w:lvlText w:val="%6"/>
      <w:lvlJc w:val="left"/>
      <w:pPr>
        <w:ind w:left="4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0BE86">
      <w:start w:val="1"/>
      <w:numFmt w:val="decimal"/>
      <w:lvlText w:val="%7"/>
      <w:lvlJc w:val="left"/>
      <w:pPr>
        <w:ind w:left="5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3E127C">
      <w:start w:val="1"/>
      <w:numFmt w:val="lowerLetter"/>
      <w:lvlText w:val="%8"/>
      <w:lvlJc w:val="left"/>
      <w:pPr>
        <w:ind w:left="6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652BA">
      <w:start w:val="1"/>
      <w:numFmt w:val="lowerRoman"/>
      <w:lvlText w:val="%9"/>
      <w:lvlJc w:val="left"/>
      <w:pPr>
        <w:ind w:left="6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506202EA"/>
    <w:multiLevelType w:val="hybridMultilevel"/>
    <w:tmpl w:val="0388F420"/>
    <w:lvl w:ilvl="0" w:tplc="F730A12E">
      <w:start w:val="6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6688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AEF9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3A93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E2B9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7EB3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1E6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C28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2E25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507613A6"/>
    <w:multiLevelType w:val="hybridMultilevel"/>
    <w:tmpl w:val="FD0C5D70"/>
    <w:lvl w:ilvl="0" w:tplc="F9640D2E">
      <w:start w:val="10"/>
      <w:numFmt w:val="decimal"/>
      <w:lvlText w:val="%1"/>
      <w:lvlJc w:val="left"/>
      <w:pPr>
        <w:ind w:left="6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9AD8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1C5A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947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8AC5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E0B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9CD3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F677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CECB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50F50E64"/>
    <w:multiLevelType w:val="hybridMultilevel"/>
    <w:tmpl w:val="6D2E0C28"/>
    <w:lvl w:ilvl="0" w:tplc="ABC076BC">
      <w:start w:val="1"/>
      <w:numFmt w:val="bullet"/>
      <w:lvlText w:val="-"/>
      <w:lvlJc w:val="left"/>
      <w:pPr>
        <w:ind w:left="1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6ED89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161D0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ECE54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88FD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1AE0A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FA7A8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A0778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46085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51266669"/>
    <w:multiLevelType w:val="hybridMultilevel"/>
    <w:tmpl w:val="3F086B90"/>
    <w:lvl w:ilvl="0" w:tplc="F96AF87A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6A66E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8C889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963B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840C8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DA38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1A49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7CC66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5441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515A2C33"/>
    <w:multiLevelType w:val="hybridMultilevel"/>
    <w:tmpl w:val="C764CA8A"/>
    <w:lvl w:ilvl="0" w:tplc="A886B8A6">
      <w:start w:val="16"/>
      <w:numFmt w:val="decimal"/>
      <w:lvlText w:val="%1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C22C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0CF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EC1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FA0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9AF2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A28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4CE6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523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51E63579"/>
    <w:multiLevelType w:val="hybridMultilevel"/>
    <w:tmpl w:val="23B66C54"/>
    <w:lvl w:ilvl="0" w:tplc="3C168232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2AC890">
      <w:start w:val="1"/>
      <w:numFmt w:val="lowerLetter"/>
      <w:lvlText w:val="%2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BA3D7E">
      <w:start w:val="1"/>
      <w:numFmt w:val="lowerRoman"/>
      <w:lvlText w:val="%3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64111E">
      <w:start w:val="1"/>
      <w:numFmt w:val="decimal"/>
      <w:lvlText w:val="%4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9EAE92">
      <w:start w:val="1"/>
      <w:numFmt w:val="lowerLetter"/>
      <w:lvlText w:val="%5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9488CA">
      <w:start w:val="1"/>
      <w:numFmt w:val="lowerRoman"/>
      <w:lvlText w:val="%6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2ACD6C">
      <w:start w:val="1"/>
      <w:numFmt w:val="decimal"/>
      <w:lvlText w:val="%7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9E14FC">
      <w:start w:val="1"/>
      <w:numFmt w:val="lowerLetter"/>
      <w:lvlText w:val="%8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D6B1E6">
      <w:start w:val="1"/>
      <w:numFmt w:val="lowerRoman"/>
      <w:lvlText w:val="%9"/>
      <w:lvlJc w:val="left"/>
      <w:pPr>
        <w:ind w:left="6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520664B2"/>
    <w:multiLevelType w:val="hybridMultilevel"/>
    <w:tmpl w:val="7D4401EE"/>
    <w:lvl w:ilvl="0" w:tplc="5594A1D0">
      <w:start w:val="18"/>
      <w:numFmt w:val="decimal"/>
      <w:lvlText w:val="%1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2A1A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781A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0A4D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1CB8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A2B2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02C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18AA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BCC6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528909DC"/>
    <w:multiLevelType w:val="hybridMultilevel"/>
    <w:tmpl w:val="C3EA86C6"/>
    <w:lvl w:ilvl="0" w:tplc="0248FE06">
      <w:start w:val="6"/>
      <w:numFmt w:val="decimal"/>
      <w:lvlText w:val="%1"/>
      <w:lvlJc w:val="left"/>
      <w:pPr>
        <w:ind w:left="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2243B0">
      <w:start w:val="1"/>
      <w:numFmt w:val="lowerLetter"/>
      <w:lvlText w:val="%2"/>
      <w:lvlJc w:val="left"/>
      <w:pPr>
        <w:ind w:left="13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2AA180">
      <w:start w:val="1"/>
      <w:numFmt w:val="lowerRoman"/>
      <w:lvlText w:val="%3"/>
      <w:lvlJc w:val="left"/>
      <w:pPr>
        <w:ind w:left="20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42428E">
      <w:start w:val="1"/>
      <w:numFmt w:val="decimal"/>
      <w:lvlText w:val="%4"/>
      <w:lvlJc w:val="left"/>
      <w:pPr>
        <w:ind w:left="27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723248">
      <w:start w:val="1"/>
      <w:numFmt w:val="lowerLetter"/>
      <w:lvlText w:val="%5"/>
      <w:lvlJc w:val="left"/>
      <w:pPr>
        <w:ind w:left="34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440104">
      <w:start w:val="1"/>
      <w:numFmt w:val="lowerRoman"/>
      <w:lvlText w:val="%6"/>
      <w:lvlJc w:val="left"/>
      <w:pPr>
        <w:ind w:left="4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1E7DF2">
      <w:start w:val="1"/>
      <w:numFmt w:val="decimal"/>
      <w:lvlText w:val="%7"/>
      <w:lvlJc w:val="left"/>
      <w:pPr>
        <w:ind w:left="49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304132">
      <w:start w:val="1"/>
      <w:numFmt w:val="lowerLetter"/>
      <w:lvlText w:val="%8"/>
      <w:lvlJc w:val="left"/>
      <w:pPr>
        <w:ind w:left="56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823228">
      <w:start w:val="1"/>
      <w:numFmt w:val="lowerRoman"/>
      <w:lvlText w:val="%9"/>
      <w:lvlJc w:val="left"/>
      <w:pPr>
        <w:ind w:left="63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52A674EA"/>
    <w:multiLevelType w:val="hybridMultilevel"/>
    <w:tmpl w:val="319A2816"/>
    <w:lvl w:ilvl="0" w:tplc="43404570">
      <w:start w:val="1"/>
      <w:numFmt w:val="decimal"/>
      <w:lvlText w:val="%1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B8AC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0A2C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EE8E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BC92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1A15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8C07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A0D5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E4D7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52BA64BC"/>
    <w:multiLevelType w:val="hybridMultilevel"/>
    <w:tmpl w:val="74B25820"/>
    <w:lvl w:ilvl="0" w:tplc="529E01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F497F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09C5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D46EA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3C587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AA60C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82AD4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627FB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14025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53BE5B18"/>
    <w:multiLevelType w:val="multilevel"/>
    <w:tmpl w:val="C73AB0DE"/>
    <w:lvl w:ilvl="0">
      <w:start w:val="8"/>
      <w:numFmt w:val="decimal"/>
      <w:lvlText w:val="%1"/>
      <w:lvlJc w:val="left"/>
      <w:pPr>
        <w:ind w:left="10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541D1554"/>
    <w:multiLevelType w:val="hybridMultilevel"/>
    <w:tmpl w:val="F2403F7E"/>
    <w:lvl w:ilvl="0" w:tplc="47A04D12">
      <w:start w:val="2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C8A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DA65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2072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A04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66AD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0C59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AA75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B642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54CE1C5A"/>
    <w:multiLevelType w:val="hybridMultilevel"/>
    <w:tmpl w:val="C3682768"/>
    <w:lvl w:ilvl="0" w:tplc="4B28B952">
      <w:start w:val="1"/>
      <w:numFmt w:val="decimal"/>
      <w:lvlText w:val="%1.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4C533E">
      <w:start w:val="1"/>
      <w:numFmt w:val="lowerLetter"/>
      <w:lvlText w:val="%2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0EB466">
      <w:start w:val="1"/>
      <w:numFmt w:val="lowerRoman"/>
      <w:lvlText w:val="%3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20CC76">
      <w:start w:val="1"/>
      <w:numFmt w:val="decimal"/>
      <w:lvlText w:val="%4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BE9E6C">
      <w:start w:val="1"/>
      <w:numFmt w:val="lowerLetter"/>
      <w:lvlText w:val="%5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E8A704">
      <w:start w:val="1"/>
      <w:numFmt w:val="lowerRoman"/>
      <w:lvlText w:val="%6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6F038">
      <w:start w:val="1"/>
      <w:numFmt w:val="decimal"/>
      <w:lvlText w:val="%7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8E952E">
      <w:start w:val="1"/>
      <w:numFmt w:val="lowerLetter"/>
      <w:lvlText w:val="%8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9E55D8">
      <w:start w:val="1"/>
      <w:numFmt w:val="lowerRoman"/>
      <w:lvlText w:val="%9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54D52890"/>
    <w:multiLevelType w:val="hybridMultilevel"/>
    <w:tmpl w:val="ABAEB800"/>
    <w:lvl w:ilvl="0" w:tplc="4FACF198">
      <w:start w:val="1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028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6C47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326E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8DF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A0A5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426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018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5271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57F52C85"/>
    <w:multiLevelType w:val="multilevel"/>
    <w:tmpl w:val="4E7A151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580041D4"/>
    <w:multiLevelType w:val="hybridMultilevel"/>
    <w:tmpl w:val="41C0F580"/>
    <w:lvl w:ilvl="0" w:tplc="FB8A7F82">
      <w:start w:val="5"/>
      <w:numFmt w:val="decimal"/>
      <w:lvlText w:val="%1.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3AE8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A29B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5459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7E7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3A4E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CC0A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D253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F4F7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585E5CAD"/>
    <w:multiLevelType w:val="hybridMultilevel"/>
    <w:tmpl w:val="5E5ECACA"/>
    <w:lvl w:ilvl="0" w:tplc="5F2473CE">
      <w:start w:val="4"/>
      <w:numFmt w:val="decimal"/>
      <w:lvlText w:val="%1"/>
      <w:lvlJc w:val="left"/>
      <w:pPr>
        <w:ind w:left="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14E9A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1CCF2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A28F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2C8C6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62A75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6F2A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C846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92F55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58627882"/>
    <w:multiLevelType w:val="hybridMultilevel"/>
    <w:tmpl w:val="ACD8712C"/>
    <w:lvl w:ilvl="0" w:tplc="15747BCE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ECCC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D803B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B272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0280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EE4C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D0DC5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9A9FE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DCC36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58BB3499"/>
    <w:multiLevelType w:val="hybridMultilevel"/>
    <w:tmpl w:val="21D0A53C"/>
    <w:lvl w:ilvl="0" w:tplc="760C1026">
      <w:start w:val="4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C0B59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94F77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F0368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0A08E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C6D8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AC235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FCB12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90900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59416378"/>
    <w:multiLevelType w:val="hybridMultilevel"/>
    <w:tmpl w:val="7FBE1E5A"/>
    <w:lvl w:ilvl="0" w:tplc="A63E1D30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38F00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ECADB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6AB0E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825D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4185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5CBC0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F29E2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DC932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5A123233"/>
    <w:multiLevelType w:val="hybridMultilevel"/>
    <w:tmpl w:val="09F675FA"/>
    <w:lvl w:ilvl="0" w:tplc="64EAEAFE">
      <w:start w:val="1"/>
      <w:numFmt w:val="decimal"/>
      <w:lvlText w:val="%1.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E06DB4">
      <w:start w:val="1"/>
      <w:numFmt w:val="lowerLetter"/>
      <w:lvlText w:val="%2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2024A2">
      <w:start w:val="1"/>
      <w:numFmt w:val="lowerRoman"/>
      <w:lvlText w:val="%3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C6535E">
      <w:start w:val="1"/>
      <w:numFmt w:val="decimal"/>
      <w:lvlText w:val="%4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DE5F90">
      <w:start w:val="1"/>
      <w:numFmt w:val="lowerLetter"/>
      <w:lvlText w:val="%5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CED302">
      <w:start w:val="1"/>
      <w:numFmt w:val="lowerRoman"/>
      <w:lvlText w:val="%6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CAAA80">
      <w:start w:val="1"/>
      <w:numFmt w:val="decimal"/>
      <w:lvlText w:val="%7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563876">
      <w:start w:val="1"/>
      <w:numFmt w:val="lowerLetter"/>
      <w:lvlText w:val="%8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682BCC">
      <w:start w:val="1"/>
      <w:numFmt w:val="lowerRoman"/>
      <w:lvlText w:val="%9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5AE54A64"/>
    <w:multiLevelType w:val="hybridMultilevel"/>
    <w:tmpl w:val="3EB65514"/>
    <w:lvl w:ilvl="0" w:tplc="6C78B252">
      <w:start w:val="1"/>
      <w:numFmt w:val="bullet"/>
      <w:lvlText w:val="-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2A6D14">
      <w:start w:val="1"/>
      <w:numFmt w:val="bullet"/>
      <w:lvlText w:val="o"/>
      <w:lvlJc w:val="left"/>
      <w:pPr>
        <w:ind w:left="1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E015DE">
      <w:start w:val="1"/>
      <w:numFmt w:val="bullet"/>
      <w:lvlText w:val="▪"/>
      <w:lvlJc w:val="left"/>
      <w:pPr>
        <w:ind w:left="2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3C326C">
      <w:start w:val="1"/>
      <w:numFmt w:val="bullet"/>
      <w:lvlText w:val="•"/>
      <w:lvlJc w:val="left"/>
      <w:pPr>
        <w:ind w:left="2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DE0CB0">
      <w:start w:val="1"/>
      <w:numFmt w:val="bullet"/>
      <w:lvlText w:val="o"/>
      <w:lvlJc w:val="left"/>
      <w:pPr>
        <w:ind w:left="3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AAFE5E">
      <w:start w:val="1"/>
      <w:numFmt w:val="bullet"/>
      <w:lvlText w:val="▪"/>
      <w:lvlJc w:val="left"/>
      <w:pPr>
        <w:ind w:left="4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C296D0">
      <w:start w:val="1"/>
      <w:numFmt w:val="bullet"/>
      <w:lvlText w:val="•"/>
      <w:lvlJc w:val="left"/>
      <w:pPr>
        <w:ind w:left="5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447232">
      <w:start w:val="1"/>
      <w:numFmt w:val="bullet"/>
      <w:lvlText w:val="o"/>
      <w:lvlJc w:val="left"/>
      <w:pPr>
        <w:ind w:left="5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847890">
      <w:start w:val="1"/>
      <w:numFmt w:val="bullet"/>
      <w:lvlText w:val="▪"/>
      <w:lvlJc w:val="left"/>
      <w:pPr>
        <w:ind w:left="6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5CC77640"/>
    <w:multiLevelType w:val="hybridMultilevel"/>
    <w:tmpl w:val="809A07A2"/>
    <w:lvl w:ilvl="0" w:tplc="33D4D6DC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F8DE0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2D21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0852EC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1A7DF6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CA5064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A3268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FED9A4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E4D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5D4E358F"/>
    <w:multiLevelType w:val="hybridMultilevel"/>
    <w:tmpl w:val="C1686A76"/>
    <w:lvl w:ilvl="0" w:tplc="BA70FA68">
      <w:start w:val="3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279B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6043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FCEC8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12A2C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A8A68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6BB7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8A9A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30BB2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5D816C1A"/>
    <w:multiLevelType w:val="hybridMultilevel"/>
    <w:tmpl w:val="C9FA22F4"/>
    <w:lvl w:ilvl="0" w:tplc="52D63AF0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4BA5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6CB56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50CF0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F0B41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90BE8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06C7E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480C6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E9D4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5DC927DF"/>
    <w:multiLevelType w:val="hybridMultilevel"/>
    <w:tmpl w:val="9C4CA1F2"/>
    <w:lvl w:ilvl="0" w:tplc="3C32DCC4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2261A2">
      <w:start w:val="1"/>
      <w:numFmt w:val="bullet"/>
      <w:lvlText w:val="o"/>
      <w:lvlJc w:val="left"/>
      <w:pPr>
        <w:ind w:left="17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AE4FE">
      <w:start w:val="1"/>
      <w:numFmt w:val="bullet"/>
      <w:lvlText w:val="▪"/>
      <w:lvlJc w:val="left"/>
      <w:pPr>
        <w:ind w:left="2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E48B46">
      <w:start w:val="1"/>
      <w:numFmt w:val="bullet"/>
      <w:lvlText w:val="•"/>
      <w:lvlJc w:val="left"/>
      <w:pPr>
        <w:ind w:left="3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C6623A">
      <w:start w:val="1"/>
      <w:numFmt w:val="bullet"/>
      <w:lvlText w:val="o"/>
      <w:lvlJc w:val="left"/>
      <w:pPr>
        <w:ind w:left="3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45726">
      <w:start w:val="1"/>
      <w:numFmt w:val="bullet"/>
      <w:lvlText w:val="▪"/>
      <w:lvlJc w:val="left"/>
      <w:pPr>
        <w:ind w:left="4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FE7268">
      <w:start w:val="1"/>
      <w:numFmt w:val="bullet"/>
      <w:lvlText w:val="•"/>
      <w:lvlJc w:val="left"/>
      <w:pPr>
        <w:ind w:left="5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24E53E">
      <w:start w:val="1"/>
      <w:numFmt w:val="bullet"/>
      <w:lvlText w:val="o"/>
      <w:lvlJc w:val="left"/>
      <w:pPr>
        <w:ind w:left="6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CEC48">
      <w:start w:val="1"/>
      <w:numFmt w:val="bullet"/>
      <w:lvlText w:val="▪"/>
      <w:lvlJc w:val="left"/>
      <w:pPr>
        <w:ind w:left="6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5F103F2C"/>
    <w:multiLevelType w:val="hybridMultilevel"/>
    <w:tmpl w:val="5AE6AE18"/>
    <w:lvl w:ilvl="0" w:tplc="59C66D68">
      <w:start w:val="3"/>
      <w:numFmt w:val="decimal"/>
      <w:lvlText w:val="%1"/>
      <w:lvlJc w:val="left"/>
      <w:pPr>
        <w:ind w:left="35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6C6E7A">
      <w:start w:val="1"/>
      <w:numFmt w:val="lowerLetter"/>
      <w:lvlText w:val="%2"/>
      <w:lvlJc w:val="left"/>
      <w:pPr>
        <w:ind w:left="4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A87BF6">
      <w:start w:val="1"/>
      <w:numFmt w:val="lowerRoman"/>
      <w:lvlText w:val="%3"/>
      <w:lvlJc w:val="left"/>
      <w:pPr>
        <w:ind w:left="5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72AB86">
      <w:start w:val="1"/>
      <w:numFmt w:val="decimal"/>
      <w:lvlText w:val="%4"/>
      <w:lvlJc w:val="left"/>
      <w:pPr>
        <w:ind w:left="5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5E5A3C">
      <w:start w:val="1"/>
      <w:numFmt w:val="lowerLetter"/>
      <w:lvlText w:val="%5"/>
      <w:lvlJc w:val="left"/>
      <w:pPr>
        <w:ind w:left="6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4EAEB4">
      <w:start w:val="1"/>
      <w:numFmt w:val="lowerRoman"/>
      <w:lvlText w:val="%6"/>
      <w:lvlJc w:val="left"/>
      <w:pPr>
        <w:ind w:left="7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8E5E6">
      <w:start w:val="1"/>
      <w:numFmt w:val="decimal"/>
      <w:lvlText w:val="%7"/>
      <w:lvlJc w:val="left"/>
      <w:pPr>
        <w:ind w:left="8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A82CC2">
      <w:start w:val="1"/>
      <w:numFmt w:val="lowerLetter"/>
      <w:lvlText w:val="%8"/>
      <w:lvlJc w:val="left"/>
      <w:pPr>
        <w:ind w:left="8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D24812">
      <w:start w:val="1"/>
      <w:numFmt w:val="lowerRoman"/>
      <w:lvlText w:val="%9"/>
      <w:lvlJc w:val="left"/>
      <w:pPr>
        <w:ind w:left="95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5FA931F0"/>
    <w:multiLevelType w:val="hybridMultilevel"/>
    <w:tmpl w:val="20466C14"/>
    <w:lvl w:ilvl="0" w:tplc="D53021EA">
      <w:start w:val="3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14CC3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BA0C7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9CE3A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3AAC6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DA476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08945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F0979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C0FAB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5FC96DC4"/>
    <w:multiLevelType w:val="hybridMultilevel"/>
    <w:tmpl w:val="73F88624"/>
    <w:lvl w:ilvl="0" w:tplc="94A4E574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8249D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5CBB7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B45C0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4A7E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8694A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926F2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726EB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2E6F4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605B51B8"/>
    <w:multiLevelType w:val="hybridMultilevel"/>
    <w:tmpl w:val="8D626EA8"/>
    <w:lvl w:ilvl="0" w:tplc="98C8CDE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284576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72A6E8">
      <w:start w:val="1"/>
      <w:numFmt w:val="bullet"/>
      <w:lvlText w:val="▪"/>
      <w:lvlJc w:val="left"/>
      <w:pPr>
        <w:ind w:left="83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05C2C">
      <w:start w:val="1"/>
      <w:numFmt w:val="bullet"/>
      <w:lvlRestart w:val="0"/>
      <w:lvlText w:val="-"/>
      <w:lvlJc w:val="left"/>
      <w:pPr>
        <w:ind w:left="119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725C00">
      <w:start w:val="1"/>
      <w:numFmt w:val="bullet"/>
      <w:lvlText w:val="o"/>
      <w:lvlJc w:val="left"/>
      <w:pPr>
        <w:ind w:left="178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60224A">
      <w:start w:val="1"/>
      <w:numFmt w:val="bullet"/>
      <w:lvlText w:val="▪"/>
      <w:lvlJc w:val="left"/>
      <w:pPr>
        <w:ind w:left="25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04B380">
      <w:start w:val="1"/>
      <w:numFmt w:val="bullet"/>
      <w:lvlText w:val="•"/>
      <w:lvlJc w:val="left"/>
      <w:pPr>
        <w:ind w:left="32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FE1466">
      <w:start w:val="1"/>
      <w:numFmt w:val="bullet"/>
      <w:lvlText w:val="o"/>
      <w:lvlJc w:val="left"/>
      <w:pPr>
        <w:ind w:left="39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E5DF2">
      <w:start w:val="1"/>
      <w:numFmt w:val="bullet"/>
      <w:lvlText w:val="▪"/>
      <w:lvlJc w:val="left"/>
      <w:pPr>
        <w:ind w:left="46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613751D4"/>
    <w:multiLevelType w:val="hybridMultilevel"/>
    <w:tmpl w:val="FCB2F3CE"/>
    <w:lvl w:ilvl="0" w:tplc="CC2C6F86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460F0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98F03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8E982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BAAAD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9EE3F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96AF0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7A859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74AC9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62035AF4"/>
    <w:multiLevelType w:val="hybridMultilevel"/>
    <w:tmpl w:val="08C013D4"/>
    <w:lvl w:ilvl="0" w:tplc="EBDAA488">
      <w:start w:val="1"/>
      <w:numFmt w:val="bullet"/>
      <w:lvlText w:val="-"/>
      <w:lvlJc w:val="left"/>
      <w:pPr>
        <w:ind w:left="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265DE">
      <w:start w:val="1"/>
      <w:numFmt w:val="bullet"/>
      <w:lvlText w:val="o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482A10">
      <w:start w:val="1"/>
      <w:numFmt w:val="bullet"/>
      <w:lvlText w:val="▪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C9610">
      <w:start w:val="1"/>
      <w:numFmt w:val="bullet"/>
      <w:lvlText w:val="•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C0215A">
      <w:start w:val="1"/>
      <w:numFmt w:val="bullet"/>
      <w:lvlText w:val="o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4CDF1C">
      <w:start w:val="1"/>
      <w:numFmt w:val="bullet"/>
      <w:lvlText w:val="▪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702814">
      <w:start w:val="1"/>
      <w:numFmt w:val="bullet"/>
      <w:lvlText w:val="•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B0C5AC">
      <w:start w:val="1"/>
      <w:numFmt w:val="bullet"/>
      <w:lvlText w:val="o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22AC3E">
      <w:start w:val="1"/>
      <w:numFmt w:val="bullet"/>
      <w:lvlText w:val="▪"/>
      <w:lvlJc w:val="left"/>
      <w:pPr>
        <w:ind w:left="6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631726C1"/>
    <w:multiLevelType w:val="hybridMultilevel"/>
    <w:tmpl w:val="D3D65880"/>
    <w:lvl w:ilvl="0" w:tplc="84B6E15C">
      <w:start w:val="1"/>
      <w:numFmt w:val="decimal"/>
      <w:lvlText w:val="%1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AAA6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F20D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10CC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72E9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066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4AB1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0C33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049C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652C0B8D"/>
    <w:multiLevelType w:val="hybridMultilevel"/>
    <w:tmpl w:val="80802F0A"/>
    <w:lvl w:ilvl="0" w:tplc="E70E9234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C08BB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16D9C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3A1A7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A31B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1A19D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4B13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287EB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C08B4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658B51E4"/>
    <w:multiLevelType w:val="hybridMultilevel"/>
    <w:tmpl w:val="C5F4CEB8"/>
    <w:lvl w:ilvl="0" w:tplc="25A822C0">
      <w:start w:val="2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27D9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426DB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3AC62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6D7C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3C53C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62719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30622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DCD3C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65A07B51"/>
    <w:multiLevelType w:val="hybridMultilevel"/>
    <w:tmpl w:val="57A49DA6"/>
    <w:lvl w:ilvl="0" w:tplc="68004C80">
      <w:start w:val="4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EEBC60">
      <w:start w:val="1"/>
      <w:numFmt w:val="lowerLetter"/>
      <w:lvlText w:val="%2"/>
      <w:lvlJc w:val="left"/>
      <w:pPr>
        <w:ind w:left="1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2A24B6">
      <w:start w:val="1"/>
      <w:numFmt w:val="lowerRoman"/>
      <w:lvlText w:val="%3"/>
      <w:lvlJc w:val="left"/>
      <w:pPr>
        <w:ind w:left="25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DA6D94">
      <w:start w:val="1"/>
      <w:numFmt w:val="decimal"/>
      <w:lvlText w:val="%4"/>
      <w:lvlJc w:val="left"/>
      <w:pPr>
        <w:ind w:left="3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64D0EC">
      <w:start w:val="1"/>
      <w:numFmt w:val="lowerLetter"/>
      <w:lvlText w:val="%5"/>
      <w:lvlJc w:val="left"/>
      <w:pPr>
        <w:ind w:left="3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7446FE">
      <w:start w:val="1"/>
      <w:numFmt w:val="lowerRoman"/>
      <w:lvlText w:val="%6"/>
      <w:lvlJc w:val="left"/>
      <w:pPr>
        <w:ind w:left="4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A80A0A">
      <w:start w:val="1"/>
      <w:numFmt w:val="decimal"/>
      <w:lvlText w:val="%7"/>
      <w:lvlJc w:val="left"/>
      <w:pPr>
        <w:ind w:left="5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00ECF0">
      <w:start w:val="1"/>
      <w:numFmt w:val="lowerLetter"/>
      <w:lvlText w:val="%8"/>
      <w:lvlJc w:val="left"/>
      <w:pPr>
        <w:ind w:left="6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4ADA6A">
      <w:start w:val="1"/>
      <w:numFmt w:val="lowerRoman"/>
      <w:lvlText w:val="%9"/>
      <w:lvlJc w:val="left"/>
      <w:pPr>
        <w:ind w:left="6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65EE384C"/>
    <w:multiLevelType w:val="hybridMultilevel"/>
    <w:tmpl w:val="D12886DC"/>
    <w:lvl w:ilvl="0" w:tplc="1AF2FD5A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9E5B0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9E94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7626E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506A5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FEC5A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622C8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9006F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7EA7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685676DA"/>
    <w:multiLevelType w:val="hybridMultilevel"/>
    <w:tmpl w:val="943419E4"/>
    <w:lvl w:ilvl="0" w:tplc="A2A0678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B8A8C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7838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6C95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00663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CE1D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C0C8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ACD13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EC23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69687BBF"/>
    <w:multiLevelType w:val="hybridMultilevel"/>
    <w:tmpl w:val="498CF3EA"/>
    <w:lvl w:ilvl="0" w:tplc="1C147690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2EEC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9042E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AA989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4655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F289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50A52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24EDE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D4E1C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69792546"/>
    <w:multiLevelType w:val="hybridMultilevel"/>
    <w:tmpl w:val="720EE602"/>
    <w:lvl w:ilvl="0" w:tplc="6A2A554A">
      <w:start w:val="8"/>
      <w:numFmt w:val="decimal"/>
      <w:lvlText w:val="%1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5A5AD6">
      <w:start w:val="13"/>
      <w:numFmt w:val="decimal"/>
      <w:lvlText w:val="%2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3ADEDA">
      <w:start w:val="1"/>
      <w:numFmt w:val="lowerRoman"/>
      <w:lvlText w:val="%3"/>
      <w:lvlJc w:val="left"/>
      <w:pPr>
        <w:ind w:left="1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56A9EC">
      <w:start w:val="1"/>
      <w:numFmt w:val="decimal"/>
      <w:lvlText w:val="%4"/>
      <w:lvlJc w:val="left"/>
      <w:pPr>
        <w:ind w:left="2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0236C4">
      <w:start w:val="1"/>
      <w:numFmt w:val="lowerLetter"/>
      <w:lvlText w:val="%5"/>
      <w:lvlJc w:val="left"/>
      <w:pPr>
        <w:ind w:left="2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38013A">
      <w:start w:val="1"/>
      <w:numFmt w:val="lowerRoman"/>
      <w:lvlText w:val="%6"/>
      <w:lvlJc w:val="left"/>
      <w:pPr>
        <w:ind w:left="3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3CBFA4">
      <w:start w:val="1"/>
      <w:numFmt w:val="decimal"/>
      <w:lvlText w:val="%7"/>
      <w:lvlJc w:val="left"/>
      <w:pPr>
        <w:ind w:left="4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169EE2">
      <w:start w:val="1"/>
      <w:numFmt w:val="lowerLetter"/>
      <w:lvlText w:val="%8"/>
      <w:lvlJc w:val="left"/>
      <w:pPr>
        <w:ind w:left="4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609546">
      <w:start w:val="1"/>
      <w:numFmt w:val="lowerRoman"/>
      <w:lvlText w:val="%9"/>
      <w:lvlJc w:val="left"/>
      <w:pPr>
        <w:ind w:left="5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6A807F77"/>
    <w:multiLevelType w:val="hybridMultilevel"/>
    <w:tmpl w:val="A1B05F02"/>
    <w:lvl w:ilvl="0" w:tplc="5016C130">
      <w:start w:val="9"/>
      <w:numFmt w:val="decimal"/>
      <w:lvlText w:val="%1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34D3D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C0E588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AC23B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6A6AF2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388C8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9093FE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100B4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10FD0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6AFC2511"/>
    <w:multiLevelType w:val="hybridMultilevel"/>
    <w:tmpl w:val="78DE41C6"/>
    <w:lvl w:ilvl="0" w:tplc="9662AC54">
      <w:start w:val="2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8CF44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4C92F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2C642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C34F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94B54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50F9D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8B0F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18125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6B200260"/>
    <w:multiLevelType w:val="hybridMultilevel"/>
    <w:tmpl w:val="9DD0A156"/>
    <w:lvl w:ilvl="0" w:tplc="D7BC0AAA">
      <w:start w:val="1"/>
      <w:numFmt w:val="decimal"/>
      <w:lvlText w:val="%1-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CCD2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5CE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E89A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AC17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0E3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7A9C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B867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F81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6B4751CA"/>
    <w:multiLevelType w:val="hybridMultilevel"/>
    <w:tmpl w:val="F7A873A6"/>
    <w:lvl w:ilvl="0" w:tplc="2D660D6A">
      <w:start w:val="1"/>
      <w:numFmt w:val="decimal"/>
      <w:lvlText w:val="%1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064E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A66C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D21D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721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0867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AAB2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10A6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B0D0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 w15:restartNumberingAfterBreak="0">
    <w:nsid w:val="6C997563"/>
    <w:multiLevelType w:val="hybridMultilevel"/>
    <w:tmpl w:val="6548EF3E"/>
    <w:lvl w:ilvl="0" w:tplc="A82E68EC">
      <w:start w:val="3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6240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B47F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093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2208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E844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8C1E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067A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5693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6DB9263A"/>
    <w:multiLevelType w:val="hybridMultilevel"/>
    <w:tmpl w:val="63AC1A58"/>
    <w:lvl w:ilvl="0" w:tplc="E9340142">
      <w:start w:val="2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943C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26AA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1AC1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02C0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48D4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6A55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34AA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4CA6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6E8942AA"/>
    <w:multiLevelType w:val="hybridMultilevel"/>
    <w:tmpl w:val="77BA7E9E"/>
    <w:lvl w:ilvl="0" w:tplc="F252B83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C8178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B6C0C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CA93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800D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AA775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A0327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4242C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C05BB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6ED12694"/>
    <w:multiLevelType w:val="hybridMultilevel"/>
    <w:tmpl w:val="5C1E3D2C"/>
    <w:lvl w:ilvl="0" w:tplc="0EA2CDF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FA6ED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242A7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1874C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42A4F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90758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28141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C00F0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68C0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6F985A6F"/>
    <w:multiLevelType w:val="hybridMultilevel"/>
    <w:tmpl w:val="37AC3A2E"/>
    <w:lvl w:ilvl="0" w:tplc="4698A6AE">
      <w:start w:val="11"/>
      <w:numFmt w:val="decimal"/>
      <w:lvlText w:val="%1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4ECA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70C0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EBF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9424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DE53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8E7E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12A7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9251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6FD174AD"/>
    <w:multiLevelType w:val="hybridMultilevel"/>
    <w:tmpl w:val="A962A100"/>
    <w:lvl w:ilvl="0" w:tplc="1AE06DF4">
      <w:start w:val="3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0691C2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46D65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495D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2DA62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2B7EC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6DFF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625CC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6EECE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703D1345"/>
    <w:multiLevelType w:val="hybridMultilevel"/>
    <w:tmpl w:val="E474F7E8"/>
    <w:lvl w:ilvl="0" w:tplc="170CA446">
      <w:start w:val="5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4C94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6099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AAA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F417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1ABD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D2CC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62E9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682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716C7C5D"/>
    <w:multiLevelType w:val="hybridMultilevel"/>
    <w:tmpl w:val="9296297C"/>
    <w:lvl w:ilvl="0" w:tplc="BE80A516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9A90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64F15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EEA8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14DA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D88B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F4F31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DC79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44C9E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726E3317"/>
    <w:multiLevelType w:val="hybridMultilevel"/>
    <w:tmpl w:val="871CA1CE"/>
    <w:lvl w:ilvl="0" w:tplc="F5DC9F2C">
      <w:start w:val="3"/>
      <w:numFmt w:val="decimal"/>
      <w:lvlText w:val="%1"/>
      <w:lvlJc w:val="left"/>
      <w:pPr>
        <w:ind w:left="3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0C10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02927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B67D2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5835D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9EB38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CBC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66F7F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86543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734F71FB"/>
    <w:multiLevelType w:val="hybridMultilevel"/>
    <w:tmpl w:val="FAB233D6"/>
    <w:lvl w:ilvl="0" w:tplc="0EAAE1C0">
      <w:start w:val="7"/>
      <w:numFmt w:val="decimal"/>
      <w:lvlText w:val="%1"/>
      <w:lvlJc w:val="left"/>
      <w:pPr>
        <w:ind w:left="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DC1E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4C11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A683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AED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34A4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0AAE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A89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419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739B40EB"/>
    <w:multiLevelType w:val="hybridMultilevel"/>
    <w:tmpl w:val="77BE4DC0"/>
    <w:lvl w:ilvl="0" w:tplc="0E96DB0C">
      <w:start w:val="9"/>
      <w:numFmt w:val="decimal"/>
      <w:lvlText w:val="%1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30ABD6">
      <w:start w:val="1"/>
      <w:numFmt w:val="lowerLetter"/>
      <w:lvlText w:val="%2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8044BA">
      <w:start w:val="1"/>
      <w:numFmt w:val="lowerRoman"/>
      <w:lvlText w:val="%3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4E1F2E">
      <w:start w:val="1"/>
      <w:numFmt w:val="decimal"/>
      <w:lvlText w:val="%4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DE25AC">
      <w:start w:val="1"/>
      <w:numFmt w:val="lowerLetter"/>
      <w:lvlText w:val="%5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6ABD24">
      <w:start w:val="1"/>
      <w:numFmt w:val="lowerRoman"/>
      <w:lvlText w:val="%6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C6BA42">
      <w:start w:val="1"/>
      <w:numFmt w:val="decimal"/>
      <w:lvlText w:val="%7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6A1B26">
      <w:start w:val="1"/>
      <w:numFmt w:val="lowerLetter"/>
      <w:lvlText w:val="%8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9A0670">
      <w:start w:val="1"/>
      <w:numFmt w:val="lowerRoman"/>
      <w:lvlText w:val="%9"/>
      <w:lvlJc w:val="left"/>
      <w:pPr>
        <w:ind w:left="6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75355681"/>
    <w:multiLevelType w:val="hybridMultilevel"/>
    <w:tmpl w:val="ADA639F0"/>
    <w:lvl w:ilvl="0" w:tplc="35B2663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B0BCA8">
      <w:start w:val="1"/>
      <w:numFmt w:val="bullet"/>
      <w:lvlText w:val="o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CD912">
      <w:start w:val="1"/>
      <w:numFmt w:val="bullet"/>
      <w:lvlText w:val="▪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8B1B2">
      <w:start w:val="1"/>
      <w:numFmt w:val="bullet"/>
      <w:lvlText w:val="•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3CE018">
      <w:start w:val="1"/>
      <w:numFmt w:val="bullet"/>
      <w:lvlText w:val="o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38F980">
      <w:start w:val="1"/>
      <w:numFmt w:val="bullet"/>
      <w:lvlText w:val="▪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62E522">
      <w:start w:val="1"/>
      <w:numFmt w:val="bullet"/>
      <w:lvlText w:val="•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94DED2">
      <w:start w:val="1"/>
      <w:numFmt w:val="bullet"/>
      <w:lvlText w:val="o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0698CA">
      <w:start w:val="1"/>
      <w:numFmt w:val="bullet"/>
      <w:lvlText w:val="▪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75B57EEA"/>
    <w:multiLevelType w:val="hybridMultilevel"/>
    <w:tmpl w:val="55561488"/>
    <w:lvl w:ilvl="0" w:tplc="208AD2C2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2E9A8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9C952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0814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927D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034E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7CD2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96B6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A07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76363A2C"/>
    <w:multiLevelType w:val="hybridMultilevel"/>
    <w:tmpl w:val="B156D212"/>
    <w:lvl w:ilvl="0" w:tplc="72DA7506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96FD6C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28D40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EA2C3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A8C83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FCF80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2850A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36D7F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E46C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76AD2199"/>
    <w:multiLevelType w:val="multilevel"/>
    <w:tmpl w:val="68502BC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76DF17B1"/>
    <w:multiLevelType w:val="hybridMultilevel"/>
    <w:tmpl w:val="0C206328"/>
    <w:lvl w:ilvl="0" w:tplc="851AC568">
      <w:start w:val="1"/>
      <w:numFmt w:val="decimal"/>
      <w:lvlText w:val="%1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529E5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BC06A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F4F88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CEA10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363FD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38F94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7A93C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DA2E1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77873FF4"/>
    <w:multiLevelType w:val="hybridMultilevel"/>
    <w:tmpl w:val="55E0EFA4"/>
    <w:lvl w:ilvl="0" w:tplc="29D2B78E">
      <w:start w:val="2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24096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FEF7E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70C32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ECCA4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E0181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AD37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E8722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1C078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785B19FD"/>
    <w:multiLevelType w:val="hybridMultilevel"/>
    <w:tmpl w:val="5BF2B670"/>
    <w:lvl w:ilvl="0" w:tplc="81D2DA46">
      <w:start w:val="1"/>
      <w:numFmt w:val="decimal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8AAD1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E43B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4C7D8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56EE0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7E9A7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6BD2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28AF8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F5C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78D71F1E"/>
    <w:multiLevelType w:val="hybridMultilevel"/>
    <w:tmpl w:val="04EC19EC"/>
    <w:lvl w:ilvl="0" w:tplc="CD1C66F6">
      <w:start w:val="1"/>
      <w:numFmt w:val="decimal"/>
      <w:lvlText w:val="%1."/>
      <w:lvlJc w:val="left"/>
      <w:pPr>
        <w:ind w:left="5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42863A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A8F110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362A2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3237E6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7ADC7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F20AC8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0C1570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C0582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79DB1752"/>
    <w:multiLevelType w:val="hybridMultilevel"/>
    <w:tmpl w:val="A24012BE"/>
    <w:lvl w:ilvl="0" w:tplc="45FE9DB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F2C56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9E71B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8D8E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A4FD0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CC6CD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8079E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9C575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5218F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7A195AA3"/>
    <w:multiLevelType w:val="hybridMultilevel"/>
    <w:tmpl w:val="C53E80BE"/>
    <w:lvl w:ilvl="0" w:tplc="971CBB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A250A4">
      <w:start w:val="1"/>
      <w:numFmt w:val="lowerLetter"/>
      <w:lvlText w:val="%2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8EECAE">
      <w:start w:val="1"/>
      <w:numFmt w:val="lowerRoman"/>
      <w:lvlText w:val="%3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D684E6">
      <w:start w:val="1"/>
      <w:numFmt w:val="decimal"/>
      <w:lvlRestart w:val="0"/>
      <w:lvlText w:val="%4)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6225B2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E888FC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C2B1A2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8A3A1A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6C9850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7A5D199E"/>
    <w:multiLevelType w:val="hybridMultilevel"/>
    <w:tmpl w:val="E7101754"/>
    <w:lvl w:ilvl="0" w:tplc="52C81E9C">
      <w:start w:val="2"/>
      <w:numFmt w:val="decimal"/>
      <w:lvlText w:val="%1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A8712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DA3E5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0C137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C69C9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32853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423FB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9214F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E48C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7BE71611"/>
    <w:multiLevelType w:val="hybridMultilevel"/>
    <w:tmpl w:val="5990403C"/>
    <w:lvl w:ilvl="0" w:tplc="8AE04E54">
      <w:start w:val="1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4F364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EE2CC2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8AA78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84BFE0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E0ECD8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06BA96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92C124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B8EC7E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7D167CDD"/>
    <w:multiLevelType w:val="hybridMultilevel"/>
    <w:tmpl w:val="F6DE2DD2"/>
    <w:lvl w:ilvl="0" w:tplc="4BB00BCC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D899B8">
      <w:start w:val="1"/>
      <w:numFmt w:val="bullet"/>
      <w:lvlText w:val="o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926B2E">
      <w:start w:val="1"/>
      <w:numFmt w:val="bullet"/>
      <w:lvlText w:val="▪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500F38">
      <w:start w:val="1"/>
      <w:numFmt w:val="bullet"/>
      <w:lvlText w:val="•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DE6CD4">
      <w:start w:val="1"/>
      <w:numFmt w:val="bullet"/>
      <w:lvlText w:val="o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CF440">
      <w:start w:val="1"/>
      <w:numFmt w:val="bullet"/>
      <w:lvlText w:val="▪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B005C2">
      <w:start w:val="1"/>
      <w:numFmt w:val="bullet"/>
      <w:lvlText w:val="•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2AEE1C">
      <w:start w:val="1"/>
      <w:numFmt w:val="bullet"/>
      <w:lvlText w:val="o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8809C">
      <w:start w:val="1"/>
      <w:numFmt w:val="bullet"/>
      <w:lvlText w:val="▪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7D1F5F26"/>
    <w:multiLevelType w:val="hybridMultilevel"/>
    <w:tmpl w:val="ED92BBB6"/>
    <w:lvl w:ilvl="0" w:tplc="EDEAF140">
      <w:start w:val="10"/>
      <w:numFmt w:val="decimal"/>
      <w:lvlText w:val="%1"/>
      <w:lvlJc w:val="left"/>
      <w:pPr>
        <w:ind w:left="1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444B48">
      <w:start w:val="1"/>
      <w:numFmt w:val="lowerLetter"/>
      <w:lvlText w:val="%2"/>
      <w:lvlJc w:val="left"/>
      <w:pPr>
        <w:ind w:left="1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3E7F44">
      <w:start w:val="1"/>
      <w:numFmt w:val="lowerRoman"/>
      <w:lvlText w:val="%3"/>
      <w:lvlJc w:val="left"/>
      <w:pPr>
        <w:ind w:left="25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9E975A">
      <w:start w:val="1"/>
      <w:numFmt w:val="decimal"/>
      <w:lvlText w:val="%4"/>
      <w:lvlJc w:val="left"/>
      <w:pPr>
        <w:ind w:left="3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A81422">
      <w:start w:val="1"/>
      <w:numFmt w:val="lowerLetter"/>
      <w:lvlText w:val="%5"/>
      <w:lvlJc w:val="left"/>
      <w:pPr>
        <w:ind w:left="3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CC0FAE">
      <w:start w:val="1"/>
      <w:numFmt w:val="lowerRoman"/>
      <w:lvlText w:val="%6"/>
      <w:lvlJc w:val="left"/>
      <w:pPr>
        <w:ind w:left="4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6AFD50">
      <w:start w:val="1"/>
      <w:numFmt w:val="decimal"/>
      <w:lvlText w:val="%7"/>
      <w:lvlJc w:val="left"/>
      <w:pPr>
        <w:ind w:left="5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B09F1E">
      <w:start w:val="1"/>
      <w:numFmt w:val="lowerLetter"/>
      <w:lvlText w:val="%8"/>
      <w:lvlJc w:val="left"/>
      <w:pPr>
        <w:ind w:left="6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A2A88C">
      <w:start w:val="1"/>
      <w:numFmt w:val="lowerRoman"/>
      <w:lvlText w:val="%9"/>
      <w:lvlJc w:val="left"/>
      <w:pPr>
        <w:ind w:left="6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7D7305F1"/>
    <w:multiLevelType w:val="hybridMultilevel"/>
    <w:tmpl w:val="224AE12C"/>
    <w:lvl w:ilvl="0" w:tplc="D0A83CC0">
      <w:start w:val="1"/>
      <w:numFmt w:val="decimal"/>
      <w:lvlText w:val="%1."/>
      <w:lvlJc w:val="left"/>
      <w:pPr>
        <w:ind w:left="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A3392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CAD4E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FADD30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D282FE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40F84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5A3FD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610C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1008E0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7DD11F57"/>
    <w:multiLevelType w:val="hybridMultilevel"/>
    <w:tmpl w:val="055AB230"/>
    <w:lvl w:ilvl="0" w:tplc="537C2F12">
      <w:start w:val="1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F6F9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C076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AC1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96E8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9056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9214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D010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4C1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7DE463AA"/>
    <w:multiLevelType w:val="hybridMultilevel"/>
    <w:tmpl w:val="693485A2"/>
    <w:lvl w:ilvl="0" w:tplc="25941888">
      <w:start w:val="5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9C9E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6C5D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5048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12D2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68D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2EB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662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301A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7F064D40"/>
    <w:multiLevelType w:val="hybridMultilevel"/>
    <w:tmpl w:val="B52AC386"/>
    <w:lvl w:ilvl="0" w:tplc="826E46D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40DC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2416A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14823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126BB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40B26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24C36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7671C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AC59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" w15:restartNumberingAfterBreak="0">
    <w:nsid w:val="7FBA54B5"/>
    <w:multiLevelType w:val="hybridMultilevel"/>
    <w:tmpl w:val="B1B05C52"/>
    <w:lvl w:ilvl="0" w:tplc="0A907B7E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A44CA6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1A1B60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54032E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06ACA8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706FEA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D0384E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C64B42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3A4034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150"/>
  </w:num>
  <w:num w:numId="3">
    <w:abstractNumId w:val="146"/>
  </w:num>
  <w:num w:numId="4">
    <w:abstractNumId w:val="72"/>
  </w:num>
  <w:num w:numId="5">
    <w:abstractNumId w:val="51"/>
  </w:num>
  <w:num w:numId="6">
    <w:abstractNumId w:val="4"/>
  </w:num>
  <w:num w:numId="7">
    <w:abstractNumId w:val="130"/>
  </w:num>
  <w:num w:numId="8">
    <w:abstractNumId w:val="43"/>
  </w:num>
  <w:num w:numId="9">
    <w:abstractNumId w:val="14"/>
  </w:num>
  <w:num w:numId="10">
    <w:abstractNumId w:val="179"/>
  </w:num>
  <w:num w:numId="11">
    <w:abstractNumId w:val="128"/>
  </w:num>
  <w:num w:numId="12">
    <w:abstractNumId w:val="79"/>
  </w:num>
  <w:num w:numId="13">
    <w:abstractNumId w:val="8"/>
  </w:num>
  <w:num w:numId="14">
    <w:abstractNumId w:val="181"/>
  </w:num>
  <w:num w:numId="15">
    <w:abstractNumId w:val="45"/>
  </w:num>
  <w:num w:numId="16">
    <w:abstractNumId w:val="57"/>
  </w:num>
  <w:num w:numId="17">
    <w:abstractNumId w:val="184"/>
  </w:num>
  <w:num w:numId="18">
    <w:abstractNumId w:val="168"/>
  </w:num>
  <w:num w:numId="19">
    <w:abstractNumId w:val="163"/>
  </w:num>
  <w:num w:numId="20">
    <w:abstractNumId w:val="56"/>
  </w:num>
  <w:num w:numId="21">
    <w:abstractNumId w:val="46"/>
  </w:num>
  <w:num w:numId="22">
    <w:abstractNumId w:val="81"/>
  </w:num>
  <w:num w:numId="23">
    <w:abstractNumId w:val="119"/>
  </w:num>
  <w:num w:numId="24">
    <w:abstractNumId w:val="38"/>
  </w:num>
  <w:num w:numId="25">
    <w:abstractNumId w:val="105"/>
  </w:num>
  <w:num w:numId="26">
    <w:abstractNumId w:val="92"/>
  </w:num>
  <w:num w:numId="27">
    <w:abstractNumId w:val="12"/>
  </w:num>
  <w:num w:numId="28">
    <w:abstractNumId w:val="68"/>
  </w:num>
  <w:num w:numId="29">
    <w:abstractNumId w:val="63"/>
  </w:num>
  <w:num w:numId="30">
    <w:abstractNumId w:val="31"/>
  </w:num>
  <w:num w:numId="31">
    <w:abstractNumId w:val="0"/>
  </w:num>
  <w:num w:numId="32">
    <w:abstractNumId w:val="154"/>
  </w:num>
  <w:num w:numId="33">
    <w:abstractNumId w:val="3"/>
  </w:num>
  <w:num w:numId="34">
    <w:abstractNumId w:val="100"/>
  </w:num>
  <w:num w:numId="35">
    <w:abstractNumId w:val="20"/>
  </w:num>
  <w:num w:numId="36">
    <w:abstractNumId w:val="160"/>
  </w:num>
  <w:num w:numId="37">
    <w:abstractNumId w:val="28"/>
  </w:num>
  <w:num w:numId="38">
    <w:abstractNumId w:val="36"/>
  </w:num>
  <w:num w:numId="39">
    <w:abstractNumId w:val="103"/>
  </w:num>
  <w:num w:numId="40">
    <w:abstractNumId w:val="111"/>
  </w:num>
  <w:num w:numId="41">
    <w:abstractNumId w:val="1"/>
  </w:num>
  <w:num w:numId="42">
    <w:abstractNumId w:val="169"/>
  </w:num>
  <w:num w:numId="43">
    <w:abstractNumId w:val="49"/>
  </w:num>
  <w:num w:numId="44">
    <w:abstractNumId w:val="16"/>
  </w:num>
  <w:num w:numId="45">
    <w:abstractNumId w:val="173"/>
  </w:num>
  <w:num w:numId="46">
    <w:abstractNumId w:val="86"/>
  </w:num>
  <w:num w:numId="47">
    <w:abstractNumId w:val="11"/>
  </w:num>
  <w:num w:numId="48">
    <w:abstractNumId w:val="185"/>
  </w:num>
  <w:num w:numId="49">
    <w:abstractNumId w:val="159"/>
  </w:num>
  <w:num w:numId="50">
    <w:abstractNumId w:val="89"/>
  </w:num>
  <w:num w:numId="51">
    <w:abstractNumId w:val="53"/>
  </w:num>
  <w:num w:numId="52">
    <w:abstractNumId w:val="182"/>
  </w:num>
  <w:num w:numId="53">
    <w:abstractNumId w:val="47"/>
  </w:num>
  <w:num w:numId="54">
    <w:abstractNumId w:val="74"/>
  </w:num>
  <w:num w:numId="55">
    <w:abstractNumId w:val="94"/>
  </w:num>
  <w:num w:numId="56">
    <w:abstractNumId w:val="50"/>
  </w:num>
  <w:num w:numId="57">
    <w:abstractNumId w:val="116"/>
  </w:num>
  <w:num w:numId="58">
    <w:abstractNumId w:val="121"/>
  </w:num>
  <w:num w:numId="59">
    <w:abstractNumId w:val="27"/>
  </w:num>
  <w:num w:numId="60">
    <w:abstractNumId w:val="122"/>
  </w:num>
  <w:num w:numId="61">
    <w:abstractNumId w:val="91"/>
  </w:num>
  <w:num w:numId="62">
    <w:abstractNumId w:val="66"/>
  </w:num>
  <w:num w:numId="63">
    <w:abstractNumId w:val="82"/>
  </w:num>
  <w:num w:numId="64">
    <w:abstractNumId w:val="140"/>
  </w:num>
  <w:num w:numId="65">
    <w:abstractNumId w:val="7"/>
  </w:num>
  <w:num w:numId="66">
    <w:abstractNumId w:val="114"/>
  </w:num>
  <w:num w:numId="67">
    <w:abstractNumId w:val="15"/>
  </w:num>
  <w:num w:numId="68">
    <w:abstractNumId w:val="34"/>
  </w:num>
  <w:num w:numId="69">
    <w:abstractNumId w:val="109"/>
  </w:num>
  <w:num w:numId="70">
    <w:abstractNumId w:val="165"/>
  </w:num>
  <w:num w:numId="71">
    <w:abstractNumId w:val="73"/>
  </w:num>
  <w:num w:numId="72">
    <w:abstractNumId w:val="177"/>
  </w:num>
  <w:num w:numId="73">
    <w:abstractNumId w:val="137"/>
  </w:num>
  <w:num w:numId="74">
    <w:abstractNumId w:val="129"/>
  </w:num>
  <w:num w:numId="75">
    <w:abstractNumId w:val="120"/>
  </w:num>
  <w:num w:numId="76">
    <w:abstractNumId w:val="85"/>
  </w:num>
  <w:num w:numId="77">
    <w:abstractNumId w:val="35"/>
  </w:num>
  <w:num w:numId="78">
    <w:abstractNumId w:val="115"/>
  </w:num>
  <w:num w:numId="79">
    <w:abstractNumId w:val="186"/>
  </w:num>
  <w:num w:numId="80">
    <w:abstractNumId w:val="144"/>
  </w:num>
  <w:num w:numId="81">
    <w:abstractNumId w:val="126"/>
  </w:num>
  <w:num w:numId="82">
    <w:abstractNumId w:val="69"/>
  </w:num>
  <w:num w:numId="83">
    <w:abstractNumId w:val="37"/>
  </w:num>
  <w:num w:numId="84">
    <w:abstractNumId w:val="13"/>
  </w:num>
  <w:num w:numId="85">
    <w:abstractNumId w:val="113"/>
  </w:num>
  <w:num w:numId="86">
    <w:abstractNumId w:val="60"/>
  </w:num>
  <w:num w:numId="87">
    <w:abstractNumId w:val="19"/>
  </w:num>
  <w:num w:numId="88">
    <w:abstractNumId w:val="95"/>
  </w:num>
  <w:num w:numId="89">
    <w:abstractNumId w:val="188"/>
  </w:num>
  <w:num w:numId="90">
    <w:abstractNumId w:val="78"/>
  </w:num>
  <w:num w:numId="91">
    <w:abstractNumId w:val="10"/>
  </w:num>
  <w:num w:numId="92">
    <w:abstractNumId w:val="147"/>
  </w:num>
  <w:num w:numId="93">
    <w:abstractNumId w:val="158"/>
  </w:num>
  <w:num w:numId="94">
    <w:abstractNumId w:val="123"/>
  </w:num>
  <w:num w:numId="95">
    <w:abstractNumId w:val="44"/>
  </w:num>
  <w:num w:numId="96">
    <w:abstractNumId w:val="76"/>
  </w:num>
  <w:num w:numId="97">
    <w:abstractNumId w:val="23"/>
  </w:num>
  <w:num w:numId="98">
    <w:abstractNumId w:val="9"/>
  </w:num>
  <w:num w:numId="99">
    <w:abstractNumId w:val="41"/>
  </w:num>
  <w:num w:numId="100">
    <w:abstractNumId w:val="153"/>
  </w:num>
  <w:num w:numId="101">
    <w:abstractNumId w:val="125"/>
  </w:num>
  <w:num w:numId="102">
    <w:abstractNumId w:val="117"/>
  </w:num>
  <w:num w:numId="103">
    <w:abstractNumId w:val="55"/>
  </w:num>
  <w:num w:numId="104">
    <w:abstractNumId w:val="172"/>
  </w:num>
  <w:num w:numId="105">
    <w:abstractNumId w:val="132"/>
  </w:num>
  <w:num w:numId="106">
    <w:abstractNumId w:val="61"/>
  </w:num>
  <w:num w:numId="107">
    <w:abstractNumId w:val="118"/>
  </w:num>
  <w:num w:numId="108">
    <w:abstractNumId w:val="83"/>
  </w:num>
  <w:num w:numId="109">
    <w:abstractNumId w:val="99"/>
  </w:num>
  <w:num w:numId="110">
    <w:abstractNumId w:val="166"/>
  </w:num>
  <w:num w:numId="111">
    <w:abstractNumId w:val="151"/>
  </w:num>
  <w:num w:numId="112">
    <w:abstractNumId w:val="80"/>
  </w:num>
  <w:num w:numId="113">
    <w:abstractNumId w:val="183"/>
  </w:num>
  <w:num w:numId="114">
    <w:abstractNumId w:val="106"/>
  </w:num>
  <w:num w:numId="115">
    <w:abstractNumId w:val="157"/>
  </w:num>
  <w:num w:numId="116">
    <w:abstractNumId w:val="136"/>
  </w:num>
  <w:num w:numId="117">
    <w:abstractNumId w:val="141"/>
  </w:num>
  <w:num w:numId="118">
    <w:abstractNumId w:val="30"/>
  </w:num>
  <w:num w:numId="119">
    <w:abstractNumId w:val="65"/>
  </w:num>
  <w:num w:numId="120">
    <w:abstractNumId w:val="98"/>
  </w:num>
  <w:num w:numId="121">
    <w:abstractNumId w:val="48"/>
  </w:num>
  <w:num w:numId="122">
    <w:abstractNumId w:val="127"/>
  </w:num>
  <w:num w:numId="123">
    <w:abstractNumId w:val="135"/>
  </w:num>
  <w:num w:numId="124">
    <w:abstractNumId w:val="84"/>
  </w:num>
  <w:num w:numId="125">
    <w:abstractNumId w:val="42"/>
  </w:num>
  <w:num w:numId="126">
    <w:abstractNumId w:val="87"/>
  </w:num>
  <w:num w:numId="127">
    <w:abstractNumId w:val="97"/>
  </w:num>
  <w:num w:numId="128">
    <w:abstractNumId w:val="18"/>
  </w:num>
  <w:num w:numId="129">
    <w:abstractNumId w:val="108"/>
  </w:num>
  <w:num w:numId="130">
    <w:abstractNumId w:val="171"/>
  </w:num>
  <w:num w:numId="131">
    <w:abstractNumId w:val="52"/>
  </w:num>
  <w:num w:numId="132">
    <w:abstractNumId w:val="22"/>
  </w:num>
  <w:num w:numId="133">
    <w:abstractNumId w:val="152"/>
  </w:num>
  <w:num w:numId="134">
    <w:abstractNumId w:val="5"/>
  </w:num>
  <w:num w:numId="135">
    <w:abstractNumId w:val="88"/>
  </w:num>
  <w:num w:numId="136">
    <w:abstractNumId w:val="54"/>
  </w:num>
  <w:num w:numId="137">
    <w:abstractNumId w:val="174"/>
  </w:num>
  <w:num w:numId="138">
    <w:abstractNumId w:val="102"/>
  </w:num>
  <w:num w:numId="139">
    <w:abstractNumId w:val="148"/>
  </w:num>
  <w:num w:numId="140">
    <w:abstractNumId w:val="75"/>
  </w:num>
  <w:num w:numId="141">
    <w:abstractNumId w:val="131"/>
  </w:num>
  <w:num w:numId="142">
    <w:abstractNumId w:val="71"/>
  </w:num>
  <w:num w:numId="143">
    <w:abstractNumId w:val="17"/>
  </w:num>
  <w:num w:numId="144">
    <w:abstractNumId w:val="2"/>
  </w:num>
  <w:num w:numId="145">
    <w:abstractNumId w:val="167"/>
  </w:num>
  <w:num w:numId="146">
    <w:abstractNumId w:val="26"/>
  </w:num>
  <w:num w:numId="147">
    <w:abstractNumId w:val="112"/>
  </w:num>
  <w:num w:numId="148">
    <w:abstractNumId w:val="59"/>
  </w:num>
  <w:num w:numId="149">
    <w:abstractNumId w:val="101"/>
  </w:num>
  <w:num w:numId="150">
    <w:abstractNumId w:val="104"/>
  </w:num>
  <w:num w:numId="151">
    <w:abstractNumId w:val="133"/>
  </w:num>
  <w:num w:numId="152">
    <w:abstractNumId w:val="40"/>
  </w:num>
  <w:num w:numId="153">
    <w:abstractNumId w:val="138"/>
  </w:num>
  <w:num w:numId="154">
    <w:abstractNumId w:val="32"/>
  </w:num>
  <w:num w:numId="155">
    <w:abstractNumId w:val="90"/>
  </w:num>
  <w:num w:numId="156">
    <w:abstractNumId w:val="21"/>
  </w:num>
  <w:num w:numId="157">
    <w:abstractNumId w:val="176"/>
  </w:num>
  <w:num w:numId="158">
    <w:abstractNumId w:val="134"/>
  </w:num>
  <w:num w:numId="159">
    <w:abstractNumId w:val="64"/>
  </w:num>
  <w:num w:numId="160">
    <w:abstractNumId w:val="162"/>
  </w:num>
  <w:num w:numId="161">
    <w:abstractNumId w:val="187"/>
  </w:num>
  <w:num w:numId="162">
    <w:abstractNumId w:val="29"/>
  </w:num>
  <w:num w:numId="163">
    <w:abstractNumId w:val="178"/>
  </w:num>
  <w:num w:numId="164">
    <w:abstractNumId w:val="67"/>
  </w:num>
  <w:num w:numId="165">
    <w:abstractNumId w:val="161"/>
  </w:num>
  <w:num w:numId="166">
    <w:abstractNumId w:val="170"/>
  </w:num>
  <w:num w:numId="167">
    <w:abstractNumId w:val="6"/>
  </w:num>
  <w:num w:numId="168">
    <w:abstractNumId w:val="58"/>
  </w:num>
  <w:num w:numId="169">
    <w:abstractNumId w:val="142"/>
  </w:num>
  <w:num w:numId="170">
    <w:abstractNumId w:val="180"/>
  </w:num>
  <w:num w:numId="171">
    <w:abstractNumId w:val="25"/>
  </w:num>
  <w:num w:numId="172">
    <w:abstractNumId w:val="124"/>
  </w:num>
  <w:num w:numId="173">
    <w:abstractNumId w:val="93"/>
  </w:num>
  <w:num w:numId="174">
    <w:abstractNumId w:val="175"/>
  </w:num>
  <w:num w:numId="175">
    <w:abstractNumId w:val="156"/>
  </w:num>
  <w:num w:numId="176">
    <w:abstractNumId w:val="24"/>
  </w:num>
  <w:num w:numId="177">
    <w:abstractNumId w:val="149"/>
  </w:num>
  <w:num w:numId="178">
    <w:abstractNumId w:val="145"/>
  </w:num>
  <w:num w:numId="179">
    <w:abstractNumId w:val="139"/>
  </w:num>
  <w:num w:numId="180">
    <w:abstractNumId w:val="143"/>
  </w:num>
  <w:num w:numId="181">
    <w:abstractNumId w:val="110"/>
  </w:num>
  <w:num w:numId="182">
    <w:abstractNumId w:val="70"/>
  </w:num>
  <w:num w:numId="183">
    <w:abstractNumId w:val="77"/>
  </w:num>
  <w:num w:numId="184">
    <w:abstractNumId w:val="62"/>
  </w:num>
  <w:num w:numId="185">
    <w:abstractNumId w:val="96"/>
  </w:num>
  <w:num w:numId="186">
    <w:abstractNumId w:val="155"/>
  </w:num>
  <w:num w:numId="187">
    <w:abstractNumId w:val="164"/>
  </w:num>
  <w:num w:numId="188">
    <w:abstractNumId w:val="39"/>
  </w:num>
  <w:num w:numId="189">
    <w:abstractNumId w:val="107"/>
  </w:num>
  <w:numIdMacAtCleanup w:val="1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D2"/>
    <w:rsid w:val="006075D2"/>
    <w:rsid w:val="0061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8A552-825F-4312-BC44-60342BF29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" w:line="271" w:lineRule="auto"/>
      <w:ind w:left="72" w:firstLine="7"/>
      <w:jc w:val="both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142"/>
    </w:pPr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paragraph" w:styleId="11">
    <w:name w:val="toc 1"/>
    <w:hidden/>
    <w:pPr>
      <w:spacing w:after="43" w:line="271" w:lineRule="auto"/>
      <w:ind w:left="587" w:right="8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9" Type="http://schemas.openxmlformats.org/officeDocument/2006/relationships/hyperlink" Target="http://www/book.ru/book/922160" TargetMode="External"/><Relationship Id="rId34" Type="http://schemas.openxmlformats.org/officeDocument/2006/relationships/image" Target="media/image16.jpg"/><Relationship Id="rId42" Type="http://schemas.openxmlformats.org/officeDocument/2006/relationships/hyperlink" Target="http://www/book.ru/book/920276" TargetMode="External"/><Relationship Id="rId47" Type="http://schemas.openxmlformats.org/officeDocument/2006/relationships/hyperlink" Target="http://www/book.ru/book/920142" TargetMode="External"/><Relationship Id="rId50" Type="http://schemas.openxmlformats.org/officeDocument/2006/relationships/hyperlink" Target="http://www/book.ru/book/920648" TargetMode="External"/><Relationship Id="rId55" Type="http://schemas.openxmlformats.org/officeDocument/2006/relationships/hyperlink" Target="https://sdo.stgt.site/login/index.php" TargetMode="External"/><Relationship Id="rId63" Type="http://schemas.openxmlformats.org/officeDocument/2006/relationships/footer" Target="footer8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hyperlink" Target="http://www/book.ru/book/922160" TargetMode="External"/><Relationship Id="rId46" Type="http://schemas.openxmlformats.org/officeDocument/2006/relationships/hyperlink" Target="http://www/book.ru/book/920142" TargetMode="External"/><Relationship Id="rId59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41" Type="http://schemas.openxmlformats.org/officeDocument/2006/relationships/hyperlink" Target="http://www/book.ru/920114" TargetMode="External"/><Relationship Id="rId54" Type="http://schemas.openxmlformats.org/officeDocument/2006/relationships/hyperlink" Target="https://sdo.stgt.site/login/index.php" TargetMode="External"/><Relationship Id="rId62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32" Type="http://schemas.openxmlformats.org/officeDocument/2006/relationships/image" Target="media/image14.jpg"/><Relationship Id="rId37" Type="http://schemas.openxmlformats.org/officeDocument/2006/relationships/hyperlink" Target="http://www/book.ru/book/922160" TargetMode="External"/><Relationship Id="rId40" Type="http://schemas.openxmlformats.org/officeDocument/2006/relationships/hyperlink" Target="http://www/book.ru/920114" TargetMode="External"/><Relationship Id="rId45" Type="http://schemas.openxmlformats.org/officeDocument/2006/relationships/hyperlink" Target="http://www/book.ru/book/920142" TargetMode="External"/><Relationship Id="rId53" Type="http://schemas.openxmlformats.org/officeDocument/2006/relationships/hyperlink" Target="http://www/book.ru/book/920648" TargetMode="External"/><Relationship Id="rId58" Type="http://schemas.openxmlformats.org/officeDocument/2006/relationships/footer" Target="footer3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36" Type="http://schemas.openxmlformats.org/officeDocument/2006/relationships/hyperlink" Target="http://www/book.ru/918995" TargetMode="External"/><Relationship Id="rId49" Type="http://schemas.openxmlformats.org/officeDocument/2006/relationships/hyperlink" Target="http://www/book.ru/book/920648" TargetMode="External"/><Relationship Id="rId57" Type="http://schemas.openxmlformats.org/officeDocument/2006/relationships/footer" Target="footer2.xml"/><Relationship Id="rId61" Type="http://schemas.openxmlformats.org/officeDocument/2006/relationships/footer" Target="footer6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120.png"/><Relationship Id="rId44" Type="http://schemas.openxmlformats.org/officeDocument/2006/relationships/hyperlink" Target="http://www/book.ru/book/920276" TargetMode="External"/><Relationship Id="rId52" Type="http://schemas.openxmlformats.org/officeDocument/2006/relationships/hyperlink" Target="http://www/book.ru/book/920648" TargetMode="External"/><Relationship Id="rId60" Type="http://schemas.openxmlformats.org/officeDocument/2006/relationships/footer" Target="footer5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30" Type="http://schemas.openxmlformats.org/officeDocument/2006/relationships/image" Target="media/image11.png"/><Relationship Id="rId35" Type="http://schemas.openxmlformats.org/officeDocument/2006/relationships/hyperlink" Target="http://www/book.ru/918995" TargetMode="External"/><Relationship Id="rId43" Type="http://schemas.openxmlformats.org/officeDocument/2006/relationships/hyperlink" Target="http://www/book.ru/book/920276" TargetMode="External"/><Relationship Id="rId48" Type="http://schemas.openxmlformats.org/officeDocument/2006/relationships/hyperlink" Target="http://www/book.ru/book/920648" TargetMode="External"/><Relationship Id="rId56" Type="http://schemas.openxmlformats.org/officeDocument/2006/relationships/footer" Target="footer1.xml"/><Relationship Id="rId64" Type="http://schemas.openxmlformats.org/officeDocument/2006/relationships/footer" Target="footer9.xml"/><Relationship Id="rId8" Type="http://schemas.openxmlformats.org/officeDocument/2006/relationships/image" Target="media/image2.jpg"/><Relationship Id="rId51" Type="http://schemas.openxmlformats.org/officeDocument/2006/relationships/hyperlink" Target="http://www/book.ru/book/92064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230</Pages>
  <Words>50314</Words>
  <Characters>286790</Characters>
  <Application>Microsoft Office Word</Application>
  <DocSecurity>0</DocSecurity>
  <Lines>2389</Lines>
  <Paragraphs>672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РОССИЙСКОЙ ФЕДЕРАЦИИ</vt:lpstr>
    </vt:vector>
  </TitlesOfParts>
  <Company/>
  <LinksUpToDate>false</LinksUpToDate>
  <CharactersWithSpaces>336432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subject/>
  <dc:creator>VoroninaLA</dc:creator>
  <cp:keywords/>
  <cp:lastModifiedBy>Специалист УМО</cp:lastModifiedBy>
  <cp:revision>2</cp:revision>
  <dcterms:created xsi:type="dcterms:W3CDTF">2024-12-06T11:16:00Z</dcterms:created>
  <dcterms:modified xsi:type="dcterms:W3CDTF">2024-12-06T11:16:00Z</dcterms:modified>
</cp:coreProperties>
</file>