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E1" w:rsidRDefault="000938E1" w:rsidP="00D77DD0">
      <w:pPr>
        <w:ind w:right="4"/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  <w:r>
        <w:t xml:space="preserve">Приложение </w:t>
      </w:r>
    </w:p>
    <w:p w:rsidR="00DE3A3C" w:rsidRPr="007C6464" w:rsidRDefault="00DE3A3C" w:rsidP="00DE3A3C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DE3A3C" w:rsidRPr="00A35FBA" w:rsidRDefault="00DE3A3C" w:rsidP="00DE3A3C">
      <w:pPr>
        <w:ind w:firstLine="540"/>
        <w:jc w:val="right"/>
      </w:pPr>
      <w:r>
        <w:t>13.02.0</w:t>
      </w:r>
      <w:r w:rsidR="00113545">
        <w:t xml:space="preserve">7 Электроснабжение 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410DC5" w:rsidRDefault="00DE3A3C" w:rsidP="00DE3A3C">
      <w:pPr>
        <w:jc w:val="right"/>
        <w:rPr>
          <w:rFonts w:ascii="Arial" w:hAnsi="Arial"/>
        </w:rPr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/>
    <w:p w:rsidR="00DE3A3C" w:rsidRPr="007C6464" w:rsidRDefault="00DE3A3C" w:rsidP="00DE3A3C"/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</w:rPr>
      </w:pPr>
    </w:p>
    <w:p w:rsidR="00DE3A3C" w:rsidRDefault="00DE3A3C" w:rsidP="00DE3A3C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Default="00DE3A3C" w:rsidP="00DE3A3C">
      <w:pPr>
        <w:jc w:val="center"/>
        <w:rPr>
          <w:b/>
          <w:sz w:val="28"/>
          <w:szCs w:val="28"/>
        </w:rPr>
      </w:pPr>
      <w:r w:rsidRPr="00DE3A3C">
        <w:rPr>
          <w:b/>
          <w:sz w:val="28"/>
          <w:szCs w:val="28"/>
        </w:rPr>
        <w:t>ОП.01 Инженерная</w:t>
      </w:r>
      <w:r w:rsidR="000B587B">
        <w:rPr>
          <w:b/>
          <w:sz w:val="28"/>
          <w:szCs w:val="28"/>
        </w:rPr>
        <w:t xml:space="preserve"> и компьютерная</w:t>
      </w:r>
      <w:r w:rsidRPr="00DE3A3C">
        <w:rPr>
          <w:b/>
          <w:sz w:val="28"/>
          <w:szCs w:val="28"/>
        </w:rPr>
        <w:t xml:space="preserve"> графика  </w:t>
      </w:r>
    </w:p>
    <w:p w:rsidR="00DE3A3C" w:rsidRPr="002E3B7F" w:rsidRDefault="00DE3A3C" w:rsidP="00DE3A3C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DE3A3C" w:rsidRPr="007C6464" w:rsidRDefault="00DE3A3C" w:rsidP="00DE3A3C">
      <w:pPr>
        <w:ind w:firstLine="540"/>
        <w:jc w:val="center"/>
        <w:rPr>
          <w:b/>
          <w:sz w:val="28"/>
          <w:szCs w:val="28"/>
        </w:rPr>
      </w:pPr>
    </w:p>
    <w:p w:rsidR="00DE3A3C" w:rsidRPr="00B455BA" w:rsidRDefault="00DE3A3C" w:rsidP="00DE3A3C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</w:t>
      </w:r>
      <w:r w:rsidR="005E723A">
        <w:rPr>
          <w:b/>
          <w:sz w:val="28"/>
          <w:szCs w:val="28"/>
        </w:rPr>
        <w:t>7 Электроснабжение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8B184A"/>
    <w:p w:rsidR="00DE3A3C" w:rsidRPr="007C6464" w:rsidRDefault="00DE3A3C" w:rsidP="00DE3A3C">
      <w:pPr>
        <w:jc w:val="center"/>
        <w:rPr>
          <w:sz w:val="28"/>
          <w:szCs w:val="28"/>
        </w:rPr>
      </w:pPr>
    </w:p>
    <w:p w:rsidR="00DE3A3C" w:rsidRPr="007C6464" w:rsidRDefault="00DE3A3C" w:rsidP="00DE3A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157853">
        <w:rPr>
          <w:sz w:val="28"/>
          <w:szCs w:val="28"/>
        </w:rPr>
        <w:t>4</w:t>
      </w: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Default="00DE3A3C" w:rsidP="00DE3A3C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DE3A3C" w:rsidRDefault="00DE3A3C" w:rsidP="00DE3A3C">
      <w:pPr>
        <w:rPr>
          <w:lang w:eastAsia="x-none"/>
        </w:rPr>
      </w:pPr>
    </w:p>
    <w:p w:rsidR="00A621FA" w:rsidRDefault="00A621FA" w:rsidP="00DE3A3C">
      <w:pPr>
        <w:rPr>
          <w:lang w:eastAsia="x-none"/>
        </w:rPr>
      </w:pPr>
    </w:p>
    <w:p w:rsidR="00A621FA" w:rsidRDefault="00A621FA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Pr="00A80FFA" w:rsidRDefault="00DE3A3C" w:rsidP="00DE3A3C">
      <w:pPr>
        <w:rPr>
          <w:lang w:eastAsia="x-none"/>
        </w:rPr>
      </w:pP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293E68" w:rsidRDefault="00293E68" w:rsidP="00293E68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</w:p>
    <w:p w:rsidR="00293E68" w:rsidRPr="00DE7C02" w:rsidRDefault="00293E68" w:rsidP="00293E68">
      <w:pPr>
        <w:pStyle w:val="a9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293E68" w:rsidRDefault="00293E68" w:rsidP="00293E68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Инженерная графика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</w:p>
    <w:p w:rsidR="00293E68" w:rsidRPr="00DE7C02" w:rsidRDefault="00293E68" w:rsidP="00293E68">
      <w:pPr>
        <w:spacing w:line="20" w:lineRule="atLeast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293E68" w:rsidRPr="00DE7C02" w:rsidRDefault="00293E68" w:rsidP="00293E68">
      <w:pPr>
        <w:pStyle w:val="10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1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293E68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293E68" w:rsidRDefault="00293E68" w:rsidP="00293E68">
      <w:pPr>
        <w:ind w:firstLine="720"/>
        <w:rPr>
          <w:b/>
          <w:bCs/>
          <w:sz w:val="28"/>
          <w:szCs w:val="28"/>
        </w:rPr>
      </w:pPr>
    </w:p>
    <w:p w:rsidR="00293E68" w:rsidRPr="00DE7C02" w:rsidRDefault="00293E68" w:rsidP="00293E68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C0FE6" w:rsidRDefault="00293E68" w:rsidP="00D04C25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="00D04C25" w:rsidRPr="00DE7C02">
        <w:rPr>
          <w:color w:val="000000"/>
          <w:sz w:val="28"/>
          <w:szCs w:val="28"/>
        </w:rPr>
        <w:t xml:space="preserve">входит </w:t>
      </w:r>
      <w:r w:rsidR="00D04C25"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D04C25" w:rsidRDefault="00D04C25" w:rsidP="00D04C25">
      <w:pPr>
        <w:ind w:firstLine="720"/>
        <w:rPr>
          <w:sz w:val="28"/>
          <w:szCs w:val="28"/>
        </w:rPr>
      </w:pPr>
    </w:p>
    <w:p w:rsidR="00293E68" w:rsidRPr="00293E68" w:rsidRDefault="00293E68" w:rsidP="00293E6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293E68" w:rsidRPr="00293E68" w:rsidRDefault="00293E68" w:rsidP="00293E6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293E68" w:rsidRPr="00293E68" w:rsidRDefault="00293E68" w:rsidP="00293E6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 xml:space="preserve">У1 выполнять графические изображения технологического оборудования и </w:t>
      </w:r>
    </w:p>
    <w:p w:rsidR="0035018F" w:rsidRPr="00293E68" w:rsidRDefault="0035018F" w:rsidP="003501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3E68">
        <w:rPr>
          <w:color w:val="000000"/>
          <w:spacing w:val="2"/>
          <w:sz w:val="28"/>
          <w:szCs w:val="28"/>
        </w:rPr>
        <w:t>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="0035018F"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 xml:space="preserve">У3 выполнять эскизы, технические рисунки и чертежи деталей, их элементов, 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>У4 узлов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 w:rsidR="003B492B">
        <w:rPr>
          <w:color w:val="000000"/>
          <w:spacing w:val="2"/>
          <w:sz w:val="28"/>
          <w:szCs w:val="28"/>
        </w:rPr>
        <w:t>и конструкторскую документацию в</w:t>
      </w:r>
    </w:p>
    <w:p w:rsidR="0035018F" w:rsidRPr="00293E68" w:rsidRDefault="003B492B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с</w:t>
      </w:r>
      <w:r w:rsidR="0035018F" w:rsidRPr="00293E68">
        <w:rPr>
          <w:color w:val="000000"/>
          <w:spacing w:val="2"/>
          <w:sz w:val="28"/>
          <w:szCs w:val="28"/>
        </w:rPr>
        <w:t>оответст</w:t>
      </w:r>
      <w:r w:rsidR="0035018F" w:rsidRPr="00293E68">
        <w:rPr>
          <w:color w:val="000000"/>
          <w:sz w:val="28"/>
          <w:szCs w:val="28"/>
        </w:rPr>
        <w:t>вии</w:t>
      </w:r>
      <w:r>
        <w:rPr>
          <w:color w:val="000000"/>
          <w:sz w:val="28"/>
          <w:szCs w:val="28"/>
        </w:rPr>
        <w:t>,</w:t>
      </w:r>
      <w:r w:rsidR="0035018F"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35018F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</w:t>
      </w:r>
      <w:r w:rsidR="003B492B">
        <w:rPr>
          <w:color w:val="000000"/>
          <w:spacing w:val="3"/>
          <w:sz w:val="28"/>
          <w:szCs w:val="28"/>
        </w:rPr>
        <w:t>6</w:t>
      </w:r>
      <w:r w:rsidR="0035018F"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технологическую</w:t>
      </w:r>
      <w:r w:rsidR="0035018F"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293E68" w:rsidRPr="00C528DD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>З1 - законы, методы и приемы проекционного черчения;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>З2 - классы точности  и их обозначение на чертежах;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З3 - правила оформления и чтения конструкторской и технологической 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lastRenderedPageBreak/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оборудования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З6 - технику и принципы нанесения размеров;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E68" w:rsidRPr="00293E68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E68" w:rsidRPr="00BC15E9" w:rsidRDefault="00293E68" w:rsidP="00293E6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35018F" w:rsidRDefault="0035018F" w:rsidP="00293E68">
      <w:pPr>
        <w:ind w:firstLine="70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35018F" w:rsidRDefault="0035018F" w:rsidP="00293E68">
      <w:pPr>
        <w:ind w:firstLine="65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000610" w:rsidRDefault="00000610" w:rsidP="0035018F">
      <w:pPr>
        <w:rPr>
          <w:sz w:val="28"/>
          <w:szCs w:val="28"/>
        </w:rPr>
      </w:pPr>
    </w:p>
    <w:p w:rsidR="00293E68" w:rsidRDefault="00293E68" w:rsidP="000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</w:t>
      </w:r>
      <w:r w:rsidR="00157853">
        <w:rPr>
          <w:sz w:val="28"/>
          <w:szCs w:val="28"/>
        </w:rPr>
        <w:t>но</w:t>
      </w:r>
      <w:r w:rsidRPr="00EA266F">
        <w:rPr>
          <w:sz w:val="28"/>
          <w:szCs w:val="28"/>
        </w:rPr>
        <w:t>мыслящий.</w:t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35012" w:rsidRPr="006253C0" w:rsidRDefault="006253C0" w:rsidP="00E90B6E">
      <w:pPr>
        <w:shd w:val="clear" w:color="auto" w:fill="FFFFFF"/>
        <w:rPr>
          <w:color w:val="000000"/>
          <w:sz w:val="28"/>
          <w:szCs w:val="28"/>
        </w:rPr>
        <w:sectPr w:rsidR="00B35012" w:rsidRPr="006253C0">
          <w:pgSz w:w="11909" w:h="16834"/>
          <w:pgMar w:top="851" w:right="567" w:bottom="1134" w:left="1701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 </w:t>
      </w:r>
    </w:p>
    <w:p w:rsidR="00E57454" w:rsidRPr="00AA002A" w:rsidRDefault="00E57454" w:rsidP="00E57454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E57454" w:rsidRPr="00AA002A" w:rsidRDefault="00E57454" w:rsidP="00E57454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57454" w:rsidRPr="00AA002A" w:rsidRDefault="00E57454" w:rsidP="00E57454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57454" w:rsidRPr="00962840" w:rsidTr="00902C2D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962840" w:rsidRDefault="00E57454" w:rsidP="00902C2D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621F75" w:rsidRDefault="00E57454" w:rsidP="00902C2D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E57454" w:rsidRPr="00962840" w:rsidTr="00902C2D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b/>
                <w:sz w:val="28"/>
                <w:szCs w:val="28"/>
              </w:rPr>
              <w:t>56</w:t>
            </w:r>
            <w:bookmarkStart w:id="0" w:name="_GoBack"/>
            <w:bookmarkEnd w:id="0"/>
          </w:p>
        </w:tc>
      </w:tr>
      <w:tr w:rsidR="00E57454" w:rsidRPr="00962840" w:rsidTr="00902C2D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</w:p>
        </w:tc>
      </w:tr>
      <w:tr w:rsidR="00E57454" w:rsidRPr="00962840" w:rsidTr="00902C2D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962840" w:rsidRDefault="00E57454" w:rsidP="00902C2D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E57454" w:rsidRPr="00962840" w:rsidTr="00902C2D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AA002A" w:rsidRDefault="00E57454" w:rsidP="00902C2D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E6735D" w:rsidRDefault="00E57454" w:rsidP="00902C2D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E6735D">
              <w:rPr>
                <w:rStyle w:val="FontStyle51"/>
                <w:sz w:val="28"/>
                <w:szCs w:val="28"/>
              </w:rPr>
              <w:t>22</w:t>
            </w:r>
          </w:p>
        </w:tc>
      </w:tr>
      <w:tr w:rsidR="00E57454" w:rsidRPr="00962840" w:rsidTr="00902C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b/>
                <w:sz w:val="28"/>
                <w:szCs w:val="28"/>
              </w:rPr>
              <w:t>34</w:t>
            </w:r>
          </w:p>
        </w:tc>
      </w:tr>
      <w:tr w:rsidR="00E57454" w:rsidRPr="00962840" w:rsidTr="00902C2D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E57454" w:rsidRPr="00962840" w:rsidTr="00902C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E57454" w:rsidRPr="00962840" w:rsidTr="00902C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E57454" w:rsidRPr="00962840" w:rsidTr="00902C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</w:p>
        </w:tc>
      </w:tr>
      <w:tr w:rsidR="00E57454" w:rsidRPr="00962840" w:rsidTr="00902C2D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454" w:rsidRPr="00AA002A" w:rsidRDefault="00E57454" w:rsidP="00902C2D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4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</w:p>
        </w:tc>
      </w:tr>
    </w:tbl>
    <w:p w:rsidR="00E57454" w:rsidRDefault="00E57454" w:rsidP="00E57454">
      <w:pPr>
        <w:rPr>
          <w:sz w:val="28"/>
          <w:szCs w:val="28"/>
        </w:rPr>
        <w:sectPr w:rsidR="00E57454">
          <w:pgSz w:w="11909" w:h="16834"/>
          <w:pgMar w:top="851" w:right="567" w:bottom="1134" w:left="1701" w:header="720" w:footer="720" w:gutter="0"/>
          <w:cols w:space="720"/>
        </w:sectPr>
      </w:pPr>
    </w:p>
    <w:p w:rsidR="00E57454" w:rsidRPr="00B13158" w:rsidRDefault="00E57454" w:rsidP="00E57454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B13158">
        <w:rPr>
          <w:b/>
          <w:color w:val="000000"/>
          <w:sz w:val="28"/>
          <w:szCs w:val="28"/>
        </w:rPr>
        <w:lastRenderedPageBreak/>
        <w:t xml:space="preserve">2.2.  </w:t>
      </w:r>
      <w:r w:rsidRPr="00B276A7">
        <w:rPr>
          <w:b/>
          <w:sz w:val="28"/>
          <w:szCs w:val="28"/>
        </w:rPr>
        <w:t xml:space="preserve">Тематический план и содержание учебной дисциплины </w:t>
      </w:r>
      <w:r w:rsidRPr="00B13158">
        <w:rPr>
          <w:b/>
          <w:color w:val="000000"/>
          <w:sz w:val="28"/>
          <w:szCs w:val="28"/>
        </w:rPr>
        <w:t>«Инженерная графика»</w:t>
      </w:r>
    </w:p>
    <w:tbl>
      <w:tblPr>
        <w:tblW w:w="1715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5"/>
        <w:gridCol w:w="8221"/>
        <w:gridCol w:w="994"/>
        <w:gridCol w:w="3121"/>
        <w:gridCol w:w="2556"/>
      </w:tblGrid>
      <w:tr w:rsidR="00E57454" w:rsidRPr="00CE41A1" w:rsidTr="00902C2D">
        <w:trPr>
          <w:gridAfter w:val="1"/>
          <w:wAfter w:w="2556" w:type="dxa"/>
          <w:trHeight w:hRule="exact" w:val="1543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left="278" w:right="269"/>
              <w:jc w:val="center"/>
            </w:pPr>
            <w:r w:rsidRPr="00CE41A1"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left="182"/>
              <w:jc w:val="center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  <w:spacing w:val="-1"/>
              </w:rPr>
              <w:t xml:space="preserve">Содержание учебного материала, практические занятия, 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ind w:left="182"/>
              <w:jc w:val="center"/>
            </w:pPr>
            <w:r w:rsidRPr="00CE41A1">
              <w:rPr>
                <w:b/>
                <w:bCs/>
                <w:color w:val="000000"/>
                <w:spacing w:val="-1"/>
              </w:rPr>
              <w:t>самостоятельная работа обучающихся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724B1B" w:rsidRDefault="00E57454" w:rsidP="00902C2D">
            <w:pPr>
              <w:widowControl w:val="0"/>
              <w:shd w:val="clear" w:color="auto" w:fill="FFFFFF"/>
              <w:ind w:left="182" w:right="192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 xml:space="preserve">Объем </w:t>
            </w:r>
            <w:r w:rsidRPr="00CE41A1">
              <w:rPr>
                <w:b/>
                <w:bCs/>
                <w:color w:val="000000"/>
                <w:spacing w:val="-1"/>
              </w:rPr>
              <w:t>часов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724B1B" w:rsidRDefault="00E57454" w:rsidP="00902C2D">
            <w:pPr>
              <w:widowControl w:val="0"/>
              <w:shd w:val="clear" w:color="auto" w:fill="FFFFFF"/>
              <w:ind w:left="197" w:right="7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>Уровень освоения, формируемые компетенции, личностные результаты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307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left="4493"/>
            </w:pPr>
            <w:r w:rsidRPr="00CE41A1">
              <w:rPr>
                <w:b/>
                <w:bCs/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3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4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307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семестр ( всего 24+ лекции- 10+ пр.р. 14)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260"/>
        </w:trPr>
        <w:tc>
          <w:tcPr>
            <w:tcW w:w="10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Раздел 1. Графичес</w:t>
            </w:r>
            <w:r w:rsidRPr="00CE41A1">
              <w:rPr>
                <w:b/>
                <w:bCs/>
                <w:color w:val="000000"/>
                <w:spacing w:val="-2"/>
              </w:rPr>
              <w:t>кое оформление чер</w:t>
            </w:r>
            <w:r w:rsidRPr="00CE41A1">
              <w:rPr>
                <w:b/>
                <w:bCs/>
                <w:color w:val="000000"/>
                <w:spacing w:val="-1"/>
              </w:rPr>
              <w:t>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widowControl w:val="0"/>
              <w:shd w:val="clear" w:color="auto" w:fill="FFFFFF"/>
            </w:pPr>
          </w:p>
        </w:tc>
      </w:tr>
      <w:tr w:rsidR="00E57454" w:rsidRPr="00CE41A1" w:rsidTr="00902C2D">
        <w:trPr>
          <w:gridAfter w:val="1"/>
          <w:wAfter w:w="2556" w:type="dxa"/>
          <w:trHeight w:hRule="exact" w:val="1695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left="5" w:firstLine="5"/>
            </w:pPr>
            <w:r w:rsidRPr="00CE41A1">
              <w:rPr>
                <w:b/>
                <w:bCs/>
                <w:color w:val="000000"/>
              </w:rPr>
              <w:t xml:space="preserve">Тема 1.1. Основные </w:t>
            </w:r>
            <w:r w:rsidRPr="00CE41A1">
              <w:rPr>
                <w:b/>
                <w:bCs/>
                <w:color w:val="000000"/>
                <w:spacing w:val="3"/>
              </w:rPr>
              <w:t>сведения по оформ</w:t>
            </w:r>
            <w:r w:rsidRPr="00CE41A1">
              <w:rPr>
                <w:b/>
                <w:bCs/>
                <w:color w:val="000000"/>
              </w:rPr>
              <w:t>лению чертежей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</w:pPr>
            <w:r w:rsidRPr="00CE41A1">
              <w:rPr>
                <w:color w:val="000000"/>
              </w:rPr>
              <w:t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845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left="5" w:firstLine="5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</w:t>
            </w:r>
          </w:p>
          <w:p w:rsidR="00E57454" w:rsidRPr="00BD7923" w:rsidRDefault="00E57454" w:rsidP="00902C2D">
            <w:pPr>
              <w:widowControl w:val="0"/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color w:val="000000"/>
              </w:rPr>
              <w:t xml:space="preserve">Отработка практических навыков вычерчивания линий  чертежа.  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137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left="5" w:firstLine="5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№2</w:t>
            </w:r>
            <w:r w:rsidRPr="00CE41A1">
              <w:rPr>
                <w:color w:val="000000"/>
              </w:rPr>
              <w:t xml:space="preserve"> 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Выполнение надписей чертежным шрифтом.                                                                                               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139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7454" w:rsidRPr="00CE41A1" w:rsidRDefault="00E57454" w:rsidP="00902C2D">
            <w:pPr>
              <w:widowControl w:val="0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widowControl w:val="0"/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№3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ind w:right="3384" w:firstLine="24"/>
            </w:pPr>
            <w:r w:rsidRPr="00CE41A1">
              <w:rPr>
                <w:color w:val="000000"/>
              </w:rPr>
              <w:t>Вычерчивание контура детали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rPr>
                <w:bCs/>
                <w:color w:val="000000"/>
              </w:rPr>
              <w:t>2</w:t>
            </w:r>
          </w:p>
          <w:p w:rsidR="00E57454" w:rsidRPr="00CE41A1" w:rsidRDefault="00E57454" w:rsidP="00902C2D">
            <w:pPr>
              <w:widowControl w:val="0"/>
              <w:jc w:val="center"/>
            </w:pPr>
          </w:p>
          <w:p w:rsidR="00E57454" w:rsidRPr="00CE41A1" w:rsidRDefault="00E57454" w:rsidP="00902C2D">
            <w:pPr>
              <w:widowControl w:val="0"/>
              <w:jc w:val="center"/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443"/>
        </w:trPr>
        <w:tc>
          <w:tcPr>
            <w:tcW w:w="10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Раздел 2. Виды про</w:t>
            </w:r>
            <w:r w:rsidRPr="00CE41A1">
              <w:rPr>
                <w:b/>
                <w:bCs/>
                <w:color w:val="000000"/>
                <w:spacing w:val="11"/>
              </w:rPr>
              <w:t>ецирования и эле</w:t>
            </w:r>
            <w:r w:rsidRPr="00CE41A1">
              <w:rPr>
                <w:b/>
                <w:bCs/>
                <w:color w:val="000000"/>
                <w:spacing w:val="-1"/>
              </w:rPr>
              <w:t>менты технического рисования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  <w:jc w:val="center"/>
            </w:pPr>
          </w:p>
        </w:tc>
      </w:tr>
      <w:tr w:rsidR="00E57454" w:rsidRPr="00CE41A1" w:rsidTr="00902C2D">
        <w:trPr>
          <w:gridAfter w:val="1"/>
          <w:wAfter w:w="2556" w:type="dxa"/>
          <w:trHeight w:hRule="exact" w:val="1966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</w:rPr>
              <w:t xml:space="preserve">Тема 2.1. Методы и </w:t>
            </w:r>
            <w:r w:rsidRPr="00CE41A1">
              <w:rPr>
                <w:b/>
                <w:bCs/>
                <w:color w:val="000000"/>
                <w:spacing w:val="2"/>
              </w:rPr>
              <w:t>приемы проекцион</w:t>
            </w:r>
            <w:r w:rsidRPr="00CE41A1">
              <w:rPr>
                <w:b/>
                <w:bCs/>
                <w:color w:val="000000"/>
                <w:spacing w:val="-1"/>
              </w:rPr>
              <w:t xml:space="preserve">ного черчения и </w:t>
            </w:r>
          </w:p>
          <w:p w:rsidR="00E57454" w:rsidRPr="00CE41A1" w:rsidRDefault="00E57454" w:rsidP="00902C2D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-1"/>
              </w:rPr>
              <w:t>тех</w:t>
            </w:r>
            <w:r w:rsidRPr="00CE41A1">
              <w:rPr>
                <w:b/>
                <w:bCs/>
                <w:color w:val="000000"/>
              </w:rPr>
              <w:t>ническое рисование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E57454" w:rsidRPr="00CE41A1" w:rsidRDefault="00E57454" w:rsidP="00902C2D">
            <w:pPr>
              <w:shd w:val="clear" w:color="auto" w:fill="FFFFFF"/>
              <w:ind w:right="-40"/>
            </w:pPr>
            <w:r w:rsidRPr="00CE41A1">
              <w:rPr>
                <w:color w:val="000000"/>
              </w:rPr>
              <w:t xml:space="preserve">Проецирование точки, прямой, плоскости и геометрических тел. </w:t>
            </w:r>
            <w:r w:rsidRPr="00CE41A1">
              <w:rPr>
                <w:color w:val="000000"/>
                <w:spacing w:val="-1"/>
              </w:rPr>
              <w:t xml:space="preserve">Построение аксонометрических проекций точки, прямой, плоскости и геометрических тел. </w:t>
            </w:r>
            <w:r w:rsidRPr="00CE41A1">
              <w:rPr>
                <w:color w:val="000000"/>
              </w:rPr>
              <w:t xml:space="preserve">Комплексный чертеж модели, чтение чертежей. </w:t>
            </w:r>
            <w:r w:rsidRPr="00CE41A1">
              <w:rPr>
                <w:color w:val="000000"/>
                <w:spacing w:val="2"/>
              </w:rPr>
              <w:t xml:space="preserve">Проецирование модели. </w:t>
            </w:r>
            <w:r w:rsidRPr="00CE41A1">
              <w:rPr>
                <w:color w:val="000000"/>
              </w:rPr>
              <w:t>Сечение геометрических тел плоскостью. Пересечение геометрических тел. Построение комплексных чертежей пересекающихся тел.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1</w:t>
            </w:r>
          </w:p>
          <w:p w:rsidR="00E57454" w:rsidRPr="00CE41A1" w:rsidRDefault="00E57454" w:rsidP="00902C2D">
            <w:pPr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859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№4</w:t>
            </w:r>
          </w:p>
          <w:p w:rsidR="00E57454" w:rsidRPr="00BD7923" w:rsidRDefault="00E57454" w:rsidP="00902C2D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Выполнение комплексного чертежа геометрических тел и проекций точек, лежащих на них.                                                                                                          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2,3</w:t>
            </w:r>
          </w:p>
          <w:p w:rsidR="00E57454" w:rsidRDefault="00E57454" w:rsidP="00902C2D">
            <w:pPr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149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№5</w:t>
            </w:r>
          </w:p>
          <w:p w:rsidR="00E57454" w:rsidRPr="00CE41A1" w:rsidRDefault="00E57454" w:rsidP="00902C2D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Построение третьей проекции модели по двум заданным. Аксонометрическая проекция модели.                                                                                                                       </w:t>
            </w:r>
            <w:r w:rsidRPr="00CE41A1">
              <w:rPr>
                <w:bCs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2,3</w:t>
            </w:r>
          </w:p>
          <w:p w:rsidR="00E57454" w:rsidRDefault="00E57454" w:rsidP="00902C2D">
            <w:pPr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125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№6</w:t>
            </w:r>
          </w:p>
          <w:p w:rsidR="00E57454" w:rsidRPr="00CE41A1" w:rsidRDefault="00E57454" w:rsidP="00902C2D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комплексного чертежа модели.                                                    </w:t>
            </w:r>
          </w:p>
          <w:p w:rsidR="00E57454" w:rsidRPr="00CE41A1" w:rsidRDefault="00E57454" w:rsidP="00902C2D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2,3</w:t>
            </w:r>
          </w:p>
          <w:p w:rsidR="00E57454" w:rsidRDefault="00E57454" w:rsidP="00902C2D">
            <w:pPr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val="828"/>
        </w:trPr>
        <w:tc>
          <w:tcPr>
            <w:tcW w:w="22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№7</w:t>
            </w:r>
          </w:p>
          <w:p w:rsidR="00E57454" w:rsidRPr="00CE41A1" w:rsidRDefault="00E57454" w:rsidP="00902C2D">
            <w:pPr>
              <w:shd w:val="clear" w:color="auto" w:fill="FFFFFF"/>
              <w:ind w:right="662" w:firstLine="24"/>
            </w:pPr>
            <w:r w:rsidRPr="00CE41A1">
              <w:rPr>
                <w:color w:val="000000"/>
              </w:rPr>
              <w:t>Выполнение комплекс</w:t>
            </w:r>
            <w:r>
              <w:rPr>
                <w:color w:val="000000"/>
              </w:rPr>
              <w:t>ного чертежа пересекающихся тел.</w:t>
            </w:r>
            <w:r w:rsidRPr="00CE41A1">
              <w:rPr>
                <w:color w:val="000000"/>
              </w:rPr>
              <w:t xml:space="preserve">           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  <w:ind w:left="40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57454" w:rsidRPr="00CE41A1" w:rsidRDefault="00E57454" w:rsidP="00902C2D">
            <w:pPr>
              <w:shd w:val="clear" w:color="auto" w:fill="FFFFFF"/>
              <w:ind w:left="403"/>
              <w:rPr>
                <w:color w:val="000000"/>
              </w:rPr>
            </w:pPr>
          </w:p>
          <w:p w:rsidR="00E57454" w:rsidRPr="00CE41A1" w:rsidRDefault="00E57454" w:rsidP="00902C2D">
            <w:pPr>
              <w:shd w:val="clear" w:color="auto" w:fill="FFFFFF"/>
              <w:ind w:left="403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2,3</w:t>
            </w:r>
          </w:p>
          <w:p w:rsidR="00E57454" w:rsidRPr="00CE41A1" w:rsidRDefault="00E57454" w:rsidP="00902C2D">
            <w:pPr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val="134"/>
        </w:trPr>
        <w:tc>
          <w:tcPr>
            <w:tcW w:w="1460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4 семестр ( всего 32= лекции 12+пр.р.20)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581"/>
        </w:trPr>
        <w:tc>
          <w:tcPr>
            <w:tcW w:w="10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Default="00E57454" w:rsidP="00902C2D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>
              <w:br w:type="page"/>
            </w:r>
            <w:r w:rsidRPr="00CE41A1">
              <w:rPr>
                <w:b/>
                <w:bCs/>
                <w:color w:val="000000"/>
              </w:rPr>
              <w:t>3. Раздел Машино</w:t>
            </w:r>
            <w:r w:rsidRPr="00CE41A1">
              <w:rPr>
                <w:b/>
                <w:bCs/>
                <w:color w:val="000000"/>
                <w:spacing w:val="1"/>
              </w:rPr>
              <w:t>строительное чер</w:t>
            </w:r>
            <w:r w:rsidRPr="00CE41A1">
              <w:rPr>
                <w:b/>
                <w:bCs/>
                <w:color w:val="000000"/>
                <w:spacing w:val="3"/>
              </w:rPr>
              <w:t xml:space="preserve">чение, чертежи и </w:t>
            </w:r>
            <w:r w:rsidRPr="00CE41A1">
              <w:rPr>
                <w:b/>
                <w:bCs/>
                <w:color w:val="000000"/>
                <w:spacing w:val="1"/>
              </w:rPr>
              <w:t>схемы по специальности.</w:t>
            </w:r>
          </w:p>
          <w:p w:rsidR="00E57454" w:rsidRPr="00CE41A1" w:rsidRDefault="00E57454" w:rsidP="00902C2D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  <w:spacing w:val="1"/>
              </w:rPr>
              <w:t xml:space="preserve"> Элементы строительного чер</w:t>
            </w:r>
            <w:r w:rsidRPr="00CE41A1">
              <w:rPr>
                <w:b/>
                <w:bCs/>
                <w:color w:val="000000"/>
                <w:spacing w:val="-2"/>
              </w:rPr>
              <w:t>чения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384"/>
              <w:rPr>
                <w:b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  <w:jc w:val="center"/>
            </w:pPr>
          </w:p>
        </w:tc>
      </w:tr>
      <w:tr w:rsidR="00E57454" w:rsidRPr="00CE41A1" w:rsidTr="00902C2D">
        <w:trPr>
          <w:gridAfter w:val="1"/>
          <w:wAfter w:w="2556" w:type="dxa"/>
          <w:trHeight w:hRule="exact" w:val="3548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Тема 3.1. Машино</w:t>
            </w:r>
            <w:r w:rsidRPr="00CE41A1">
              <w:rPr>
                <w:b/>
                <w:bCs/>
                <w:color w:val="000000"/>
              </w:rPr>
              <w:softHyphen/>
            </w:r>
            <w:r w:rsidRPr="00CE41A1">
              <w:rPr>
                <w:b/>
                <w:bCs/>
                <w:color w:val="000000"/>
                <w:spacing w:val="1"/>
              </w:rPr>
              <w:t>строительное</w:t>
            </w:r>
          </w:p>
          <w:p w:rsidR="00E57454" w:rsidRPr="00CE41A1" w:rsidRDefault="00E57454" w:rsidP="00902C2D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1"/>
              </w:rPr>
              <w:t xml:space="preserve"> чер</w:t>
            </w:r>
            <w:r w:rsidRPr="00CE41A1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E57454" w:rsidRPr="00CE41A1" w:rsidRDefault="00E57454" w:rsidP="00902C2D">
            <w:pPr>
              <w:shd w:val="clear" w:color="auto" w:fill="FFFFFF"/>
              <w:ind w:hanging="5"/>
              <w:jc w:val="both"/>
            </w:pPr>
            <w:r w:rsidRPr="00CE41A1">
              <w:rPr>
                <w:color w:val="000000"/>
              </w:rPr>
              <w:t xml:space="preserve">Виды сечений и разрезов. Назначение, изображение и обозначение резьбы. </w:t>
            </w:r>
            <w:r w:rsidRPr="00CE41A1">
              <w:rPr>
                <w:color w:val="000000"/>
                <w:spacing w:val="-1"/>
              </w:rPr>
              <w:t xml:space="preserve">Виды и типы резьбы. </w:t>
            </w:r>
            <w:r w:rsidRPr="00CE41A1"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 w:rsidRPr="00CE41A1">
              <w:rPr>
                <w:color w:val="000000"/>
              </w:rPr>
              <w:t xml:space="preserve">Назначение рабочего чертежа и эскиза детали, этапы их выполнения. </w:t>
            </w:r>
            <w:r w:rsidRPr="00CE41A1">
              <w:rPr>
                <w:color w:val="000000"/>
                <w:spacing w:val="-1"/>
              </w:rPr>
              <w:t xml:space="preserve">Виды соединений. </w:t>
            </w:r>
            <w:r w:rsidRPr="00CE41A1">
              <w:rPr>
                <w:color w:val="000000"/>
              </w:rPr>
              <w:t xml:space="preserve">Изображение резьбовых соединений. </w:t>
            </w:r>
            <w:r w:rsidRPr="00CE41A1">
              <w:rPr>
                <w:color w:val="000000"/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CE41A1">
              <w:rPr>
                <w:color w:val="000000"/>
              </w:rPr>
              <w:t>Назначение и содержание сборочного чертежа. Порядок чтения сборочного чертежа. Деталирование сбо</w:t>
            </w:r>
            <w:r w:rsidRPr="00CE41A1">
              <w:rPr>
                <w:color w:val="000000"/>
                <w:spacing w:val="-1"/>
              </w:rPr>
              <w:t xml:space="preserve">рочного чертежа. </w:t>
            </w:r>
            <w:r w:rsidRPr="00CE41A1">
              <w:rPr>
                <w:color w:val="000000"/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E41A1">
              <w:rPr>
                <w:color w:val="000000"/>
                <w:spacing w:val="1"/>
              </w:rPr>
              <w:t xml:space="preserve">Правила выполнения, оформления и чтения схем. </w:t>
            </w:r>
            <w:r w:rsidRPr="00CE41A1">
              <w:rPr>
                <w:color w:val="000000"/>
              </w:rPr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1</w:t>
            </w:r>
          </w:p>
          <w:p w:rsidR="00E57454" w:rsidRPr="00CE41A1" w:rsidRDefault="00E57454" w:rsidP="00902C2D">
            <w:pPr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868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№8</w:t>
            </w:r>
          </w:p>
          <w:p w:rsidR="00E57454" w:rsidRPr="00CE41A1" w:rsidRDefault="00E57454" w:rsidP="00902C2D">
            <w:pPr>
              <w:shd w:val="clear" w:color="auto" w:fill="FFFFFF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сечения геометрических тел плоскостью.                              </w:t>
            </w:r>
          </w:p>
          <w:p w:rsidR="00E57454" w:rsidRPr="00CE41A1" w:rsidRDefault="00E57454" w:rsidP="00902C2D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837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№9</w:t>
            </w:r>
          </w:p>
          <w:p w:rsidR="00E57454" w:rsidRPr="00CE41A1" w:rsidRDefault="00E57454" w:rsidP="00902C2D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>Выполнение технического рисунка модели</w:t>
            </w:r>
          </w:p>
          <w:p w:rsidR="00E57454" w:rsidRPr="00CE41A1" w:rsidRDefault="00E57454" w:rsidP="00902C2D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879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№10</w:t>
            </w:r>
          </w:p>
          <w:p w:rsidR="00E57454" w:rsidRPr="00CE41A1" w:rsidRDefault="00E57454" w:rsidP="00902C2D">
            <w:pPr>
              <w:pStyle w:val="a4"/>
              <w:jc w:val="both"/>
              <w:rPr>
                <w:b/>
                <w:bCs/>
                <w:color w:val="000000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849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  <w:p w:rsidR="00E57454" w:rsidRPr="00CE41A1" w:rsidRDefault="00E57454" w:rsidP="00902C2D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149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E57454" w:rsidRPr="00BD7923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124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126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143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130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146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120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150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E57454" w:rsidRPr="00CE41A1" w:rsidRDefault="00E57454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trHeight w:hRule="exact" w:val="414"/>
        </w:trPr>
        <w:tc>
          <w:tcPr>
            <w:tcW w:w="10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10"/>
              <w:jc w:val="center"/>
            </w:pPr>
            <w:r>
              <w:lastRenderedPageBreak/>
              <w:br w:type="page"/>
            </w:r>
            <w:r w:rsidRPr="00CE41A1">
              <w:rPr>
                <w:b/>
                <w:bCs/>
                <w:color w:val="000000"/>
              </w:rPr>
              <w:t>Раздел 4. Машинная графика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408"/>
              <w:rPr>
                <w:b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</w:pPr>
          </w:p>
        </w:tc>
        <w:tc>
          <w:tcPr>
            <w:tcW w:w="2556" w:type="dxa"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 xml:space="preserve">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158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5"/>
              <w:jc w:val="both"/>
            </w:pPr>
            <w:r w:rsidRPr="00CE41A1">
              <w:rPr>
                <w:b/>
                <w:bCs/>
                <w:color w:val="000000"/>
              </w:rPr>
              <w:t xml:space="preserve">Тема 4.1. Общие </w:t>
            </w:r>
            <w:r w:rsidRPr="00CE41A1">
              <w:rPr>
                <w:b/>
                <w:bCs/>
                <w:color w:val="000000"/>
                <w:spacing w:val="-2"/>
              </w:rPr>
              <w:t>сведения о САПРе-</w:t>
            </w:r>
            <w:r w:rsidRPr="00CE41A1">
              <w:rPr>
                <w:b/>
                <w:bCs/>
                <w:color w:val="000000"/>
                <w:spacing w:val="1"/>
              </w:rPr>
              <w:t>системе автомати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  <w:t>зированного про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</w:r>
            <w:r w:rsidRPr="00CE41A1">
              <w:rPr>
                <w:b/>
                <w:bCs/>
                <w:color w:val="000000"/>
                <w:spacing w:val="-1"/>
              </w:rPr>
              <w:t>ектирования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E57454" w:rsidRPr="00CE41A1" w:rsidRDefault="00E57454" w:rsidP="00902C2D">
            <w:pPr>
              <w:shd w:val="clear" w:color="auto" w:fill="FFFFFF"/>
            </w:pPr>
            <w:r w:rsidRPr="00CE41A1">
              <w:rPr>
                <w:color w:val="000000"/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r w:rsidRPr="00CE41A1">
              <w:rPr>
                <w:color w:val="000000"/>
              </w:rPr>
              <w:t xml:space="preserve">интерфейс-программой. </w:t>
            </w:r>
            <w:r w:rsidRPr="00CE41A1">
              <w:rPr>
                <w:color w:val="000000"/>
                <w:spacing w:val="1"/>
              </w:rPr>
              <w:t>Построение комплексного чертежа в САПРе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475"/>
            </w:pPr>
            <w:r>
              <w:t>6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1</w:t>
            </w:r>
          </w:p>
          <w:p w:rsidR="00E57454" w:rsidRPr="00CE41A1" w:rsidRDefault="00E57454" w:rsidP="00902C2D">
            <w:pPr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1260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№16</w:t>
            </w:r>
          </w:p>
          <w:p w:rsidR="00E57454" w:rsidRPr="00CE41A1" w:rsidRDefault="00E57454" w:rsidP="00902C2D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Построение плоских изображений в САПРе.                                                           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475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hRule="exact" w:val="859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hanging="5"/>
              <w:rPr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№17</w:t>
            </w:r>
          </w:p>
          <w:p w:rsidR="00E57454" w:rsidRPr="00CE41A1" w:rsidRDefault="00E57454" w:rsidP="00902C2D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  <w:spacing w:val="1"/>
              </w:rPr>
              <w:t>Построение комплексного чертежа геометрических тел в САПРе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ind w:left="475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val="129"/>
        </w:trPr>
        <w:tc>
          <w:tcPr>
            <w:tcW w:w="22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7454" w:rsidRPr="00CE41A1" w:rsidRDefault="00E57454" w:rsidP="00902C2D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color w:val="000000"/>
                <w:spacing w:val="1"/>
              </w:rPr>
              <w:t>.</w:t>
            </w:r>
            <w:r w:rsidRPr="00CE41A1">
              <w:rPr>
                <w:b/>
                <w:bCs/>
                <w:color w:val="000000"/>
              </w:rPr>
              <w:t>Практическое занятие №18</w:t>
            </w:r>
          </w:p>
          <w:p w:rsidR="00E57454" w:rsidRPr="00CE41A1" w:rsidRDefault="00E57454" w:rsidP="00902C2D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>Выполнение схемы железнодорожной станции в САПРе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jc w:val="center"/>
            </w:pPr>
            <w:r>
              <w:t>2,3</w:t>
            </w:r>
          </w:p>
          <w:p w:rsidR="00E57454" w:rsidRPr="00CE41A1" w:rsidRDefault="00E57454" w:rsidP="00902C2D">
            <w:pPr>
              <w:shd w:val="clear" w:color="auto" w:fill="FFFFFF"/>
              <w:jc w:val="center"/>
            </w:pPr>
            <w:r>
              <w:t>ОК 01-ОК05;ОК 09;ПК 2.3, ПК 3.1, ПК 4,1,ПК 5,1 ЛР 4; ЛР 13; ЛР 27; ЛР 30</w:t>
            </w:r>
          </w:p>
        </w:tc>
      </w:tr>
      <w:tr w:rsidR="00E57454" w:rsidRPr="00CE41A1" w:rsidTr="00902C2D">
        <w:trPr>
          <w:gridAfter w:val="1"/>
          <w:wAfter w:w="2556" w:type="dxa"/>
          <w:trHeight w:val="392"/>
        </w:trPr>
        <w:tc>
          <w:tcPr>
            <w:tcW w:w="22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7454" w:rsidRPr="00CE41A1" w:rsidRDefault="00E57454" w:rsidP="00902C2D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shd w:val="clear" w:color="auto" w:fill="FFFFFF"/>
              <w:ind w:hanging="5"/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454" w:rsidRPr="00CE41A1" w:rsidRDefault="00E57454" w:rsidP="00902C2D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</w:pPr>
          </w:p>
        </w:tc>
      </w:tr>
      <w:tr w:rsidR="00E57454" w:rsidRPr="00CE41A1" w:rsidTr="00902C2D">
        <w:trPr>
          <w:gridAfter w:val="1"/>
          <w:wAfter w:w="2556" w:type="dxa"/>
          <w:trHeight w:val="392"/>
        </w:trPr>
        <w:tc>
          <w:tcPr>
            <w:tcW w:w="22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7454" w:rsidRPr="00CE41A1" w:rsidRDefault="00E57454" w:rsidP="00902C2D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 xml:space="preserve">Промежуточная аттестация </w:t>
            </w:r>
            <w:r w:rsidRPr="00664711">
              <w:rPr>
                <w:color w:val="000000"/>
                <w:spacing w:val="-2"/>
              </w:rPr>
              <w:t>(в форме дифференцированного зачета)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454" w:rsidRPr="00CE41A1" w:rsidRDefault="00E57454" w:rsidP="00902C2D">
            <w:pPr>
              <w:jc w:val="center"/>
              <w:rPr>
                <w:b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</w:pPr>
          </w:p>
        </w:tc>
      </w:tr>
      <w:tr w:rsidR="00E57454" w:rsidRPr="00CE41A1" w:rsidTr="00902C2D">
        <w:trPr>
          <w:gridAfter w:val="1"/>
          <w:wAfter w:w="2556" w:type="dxa"/>
          <w:trHeight w:hRule="exact" w:val="302"/>
        </w:trPr>
        <w:tc>
          <w:tcPr>
            <w:tcW w:w="2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7454" w:rsidRPr="00CE41A1" w:rsidRDefault="00E57454" w:rsidP="00902C2D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</w:pPr>
            <w:r w:rsidRPr="00CE41A1">
              <w:rPr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shd w:val="clear" w:color="auto" w:fill="FFFFFF"/>
            </w:pPr>
          </w:p>
        </w:tc>
      </w:tr>
    </w:tbl>
    <w:p w:rsidR="00E57454" w:rsidRPr="005801FA" w:rsidRDefault="00E57454" w:rsidP="00E57454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57454" w:rsidRPr="005801FA" w:rsidRDefault="00E57454" w:rsidP="00E57454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E57454" w:rsidRPr="005801FA" w:rsidRDefault="00E57454" w:rsidP="00E57454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E57454" w:rsidRPr="005801FA" w:rsidRDefault="00E57454" w:rsidP="00E57454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E57454" w:rsidRPr="005801FA" w:rsidRDefault="00E57454" w:rsidP="00E57454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E57454" w:rsidRDefault="00E57454" w:rsidP="00AE2BD3">
      <w:pPr>
        <w:pStyle w:val="Style11"/>
        <w:widowControl/>
        <w:ind w:firstLine="708"/>
        <w:rPr>
          <w:b/>
          <w:bCs/>
          <w:sz w:val="28"/>
          <w:szCs w:val="28"/>
        </w:rPr>
      </w:pPr>
    </w:p>
    <w:p w:rsidR="00DF4230" w:rsidRPr="005801FA" w:rsidRDefault="00DF4230" w:rsidP="00DF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35012" w:rsidRDefault="00B35012" w:rsidP="00B35012">
      <w:pPr>
        <w:rPr>
          <w:sz w:val="28"/>
          <w:szCs w:val="28"/>
        </w:rPr>
        <w:sectPr w:rsidR="00B35012" w:rsidSect="00724B1B">
          <w:pgSz w:w="16834" w:h="11909" w:orient="landscape"/>
          <w:pgMar w:top="851" w:right="567" w:bottom="426" w:left="1701" w:header="720" w:footer="720" w:gutter="0"/>
          <w:cols w:space="720"/>
        </w:sectPr>
      </w:pPr>
    </w:p>
    <w:p w:rsidR="00DF4230" w:rsidRPr="004F6A65" w:rsidRDefault="00DF4230" w:rsidP="00C528D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DF4230" w:rsidRPr="004F6A65" w:rsidRDefault="00DF4230" w:rsidP="00C528DD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DF4230" w:rsidRPr="004F6A65" w:rsidRDefault="00DF4230" w:rsidP="00A621F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>
        <w:rPr>
          <w:bCs/>
          <w:color w:val="000000"/>
          <w:sz w:val="28"/>
          <w:szCs w:val="28"/>
        </w:rPr>
        <w:t>Инженерная графика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DF4230" w:rsidRPr="004F6A65" w:rsidRDefault="00DF4230" w:rsidP="00A621F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4230" w:rsidRPr="004F6A65" w:rsidRDefault="00DF4230" w:rsidP="00A621FA">
      <w:pPr>
        <w:ind w:firstLine="708"/>
        <w:contextualSpacing/>
        <w:jc w:val="both"/>
        <w:rPr>
          <w:sz w:val="28"/>
          <w:szCs w:val="28"/>
        </w:rPr>
      </w:pPr>
    </w:p>
    <w:p w:rsidR="00DF4230" w:rsidRPr="004F6A65" w:rsidRDefault="00DF4230" w:rsidP="00A621F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6253C0" w:rsidRDefault="006253C0" w:rsidP="00A621FA">
      <w:pPr>
        <w:jc w:val="both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1A392F" w:rsidRPr="001A392F" w:rsidTr="00DF4230">
        <w:tc>
          <w:tcPr>
            <w:tcW w:w="426" w:type="dxa"/>
            <w:shd w:val="clear" w:color="auto" w:fill="auto"/>
          </w:tcPr>
          <w:p w:rsidR="001A392F" w:rsidRPr="001A392F" w:rsidRDefault="001A392F" w:rsidP="001A392F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Чекмарев А. А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D77DD0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 Инженерная графика: </w:t>
            </w:r>
            <w:r w:rsidR="00531657" w:rsidRPr="002A49D1">
              <w:rPr>
                <w:color w:val="000000" w:themeColor="text1"/>
                <w:shd w:val="clear" w:color="auto" w:fill="FFFFFF"/>
              </w:rPr>
              <w:t>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</w:t>
            </w:r>
            <w:r w:rsidR="007C437A" w:rsidRPr="002A49D1">
              <w:rPr>
                <w:color w:val="000000" w:themeColor="text1"/>
                <w:shd w:val="clear" w:color="auto" w:fill="FFFFFF"/>
              </w:rPr>
              <w:t>осква : Издательство Юрайт,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531657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</w:p>
          <w:p w:rsidR="00531657" w:rsidRPr="002A49D1" w:rsidRDefault="00B01446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B01446">
              <w:t>https://urait.ru/bcode/489723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1A392F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Pr="001A392F" w:rsidRDefault="007C437A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7C437A" w:rsidRPr="002A49D1" w:rsidRDefault="007C437A" w:rsidP="003F570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Москва: КноРус, 20</w:t>
            </w:r>
            <w:r w:rsidR="003F5701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r w:rsidR="003F5701" w:rsidRPr="003F5701">
              <w:t>https://book.ru/books/944145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Pr="001A392F" w:rsidRDefault="002A49D1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Вышнепольский И. С. 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2A49D1" w:rsidRPr="002A49D1" w:rsidRDefault="002A49D1" w:rsidP="00B01446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r w:rsidR="00B01446" w:rsidRPr="00B01446">
              <w:t>https://urait.ru/bcode/469659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9033CF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Логиновский А. Н., Буторина И. В.,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Васильева В. Н. ;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 xml:space="preserve">Инженерная 3D-компьютерная графика в 2 т. Том </w:t>
            </w: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1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 Москва : Издательство Юрайт, 202</w:t>
            </w:r>
            <w:r w:rsidR="00FF7FBD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07976-0. — режим доступа </w:t>
            </w:r>
            <w:r w:rsidR="00FF7FBD" w:rsidRPr="00FF7FBD">
              <w:t>https://urait.ru/bcode/494513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lastRenderedPageBreak/>
              <w:t>Электронный ресурс]</w:t>
            </w:r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Москва : Издательство Юрайт,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9D1" w:rsidRPr="002A49D1" w:rsidRDefault="00FF7FBD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1A392F" w:rsidRDefault="001A392F" w:rsidP="00776424">
      <w:pPr>
        <w:jc w:val="center"/>
        <w:rPr>
          <w:b/>
          <w:sz w:val="28"/>
          <w:szCs w:val="28"/>
        </w:rPr>
      </w:pPr>
    </w:p>
    <w:p w:rsidR="00DF4230" w:rsidRPr="004F6A65" w:rsidRDefault="00DF4230" w:rsidP="00DF42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914DBB" w:rsidRDefault="00914DBB" w:rsidP="00776424">
      <w:pPr>
        <w:jc w:val="center"/>
        <w:rPr>
          <w:b/>
          <w:sz w:val="28"/>
          <w:szCs w:val="28"/>
        </w:rPr>
      </w:pP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</w:pPr>
            <w:r w:rsidRPr="00C528DD">
              <w:t>1.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Москва : Издательство Юрайт,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r w:rsidRPr="00FF7FBD">
              <w:t>https://urait.ru/bcode/494513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</w:pPr>
            <w:r w:rsidRPr="00C528DD">
              <w:t>2.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Москва : Издательство Юрайт,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C6787F" w:rsidRPr="004F6A65" w:rsidRDefault="00DF4230" w:rsidP="00C6787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87F"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C6787F" w:rsidRPr="004F6A65" w:rsidRDefault="00C6787F" w:rsidP="00C6787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C6787F" w:rsidRPr="004F6A65" w:rsidRDefault="00C6787F" w:rsidP="00724B1B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:rsidR="00C6787F" w:rsidRPr="004F6A65" w:rsidRDefault="00C6787F" w:rsidP="00724B1B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4F6A65">
        <w:rPr>
          <w:b/>
          <w:bCs/>
          <w:sz w:val="28"/>
          <w:szCs w:val="28"/>
        </w:rPr>
        <w:t>.</w:t>
      </w:r>
    </w:p>
    <w:p w:rsidR="00DF4230" w:rsidRPr="000A3708" w:rsidRDefault="00DF4230" w:rsidP="00DF42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3084"/>
        <w:gridCol w:w="2844"/>
      </w:tblGrid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</w:p>
        </w:tc>
      </w:tr>
      <w:tr w:rsidR="003B492B" w:rsidRPr="00EC2CB3" w:rsidTr="003B492B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 xml:space="preserve">У1 - выполнять графические изображения технологического оборудования и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графике;</w:t>
            </w:r>
            <w:r w:rsidRPr="00EC2CB3">
              <w:t xml:space="preserve">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ОК 01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ОК 02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4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13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="003B492B" w:rsidRPr="00EC2CB3">
              <w:rPr>
                <w:color w:val="000000"/>
                <w:spacing w:val="2"/>
              </w:rPr>
              <w:t xml:space="preserve"> </w:t>
            </w:r>
            <w:r w:rsidR="00724B1B">
              <w:rPr>
                <w:color w:val="000000"/>
                <w:spacing w:val="2"/>
              </w:rPr>
              <w:t>чтение</w:t>
            </w:r>
            <w:r w:rsidR="003B492B" w:rsidRPr="00EC2CB3">
              <w:rPr>
                <w:color w:val="000000"/>
                <w:spacing w:val="2"/>
              </w:rPr>
              <w:t xml:space="preserve"> схемы, условны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графически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обозначени</w:t>
            </w:r>
            <w:r w:rsidR="00724B1B">
              <w:rPr>
                <w:color w:val="000000"/>
                <w:spacing w:val="2"/>
              </w:rPr>
              <w:t>й</w:t>
            </w:r>
            <w:r w:rsidR="003B492B" w:rsidRPr="00EC2CB3">
              <w:rPr>
                <w:color w:val="000000"/>
                <w:spacing w:val="2"/>
              </w:rPr>
              <w:t xml:space="preserve"> элементов схем, </w:t>
            </w:r>
            <w:r w:rsidR="003B492B" w:rsidRPr="00EC2CB3">
              <w:rPr>
                <w:color w:val="000000"/>
              </w:rPr>
              <w:t>читать чертежи зданий и сооружений, их вы</w:t>
            </w:r>
            <w:r w:rsidR="00C6787F">
              <w:rPr>
                <w:color w:val="000000"/>
              </w:rPr>
              <w:t>полнение по СНиП, у</w:t>
            </w:r>
            <w:r w:rsidR="003B492B"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</w:t>
            </w:r>
            <w:r>
              <w:rPr>
                <w:color w:val="000000"/>
              </w:rPr>
              <w:t>графических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У2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комплексные чертежи геометрических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строить комплексный чертеж модели, состоящий из трех прямоугольных и одной аксонометрической проекции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проецировать точки предмета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оформлять чертежи в соответствии с требованиями ГОСТов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724B1B" w:rsidRDefault="00724B1B" w:rsidP="00FC6164">
            <w:pPr>
              <w:jc w:val="both"/>
              <w:rPr>
                <w:color w:val="000000"/>
              </w:rPr>
            </w:pPr>
            <w:r>
              <w:t xml:space="preserve">- проецировать  </w:t>
            </w:r>
            <w:r w:rsidRPr="00B04E06">
              <w:t>предмет на плоскость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читать масштабы</w:t>
            </w:r>
            <w:r w:rsidR="00C6787F"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заполнять основные надписи чертежей чертежным шриф</w:t>
            </w:r>
            <w:r w:rsidR="00C6787F">
              <w:rPr>
                <w:color w:val="000000"/>
              </w:rPr>
              <w:t>том ГОСТ Б</w:t>
            </w:r>
            <w:r>
              <w:rPr>
                <w:color w:val="000000"/>
              </w:rPr>
              <w:t>;</w:t>
            </w:r>
            <w:r w:rsidR="00C6787F">
              <w:rPr>
                <w:color w:val="000000"/>
              </w:rPr>
              <w:t xml:space="preserve"> 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выполнять надписи на чертежах чертежным шрифтом ГОСТ Б</w:t>
            </w:r>
            <w:r>
              <w:rPr>
                <w:color w:val="000000"/>
              </w:rPr>
              <w:t>;</w:t>
            </w:r>
            <w:r w:rsidR="003B492B">
              <w:rPr>
                <w:color w:val="000000"/>
              </w:rPr>
              <w:t xml:space="preserve"> 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правильно наносить размеры на чертежах в соответствии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У3 - выполнять эскизы, технические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-</w:t>
            </w:r>
            <w:r w:rsidR="003B492B">
              <w:rPr>
                <w:color w:val="000000"/>
                <w:spacing w:val="1"/>
              </w:rPr>
              <w:t xml:space="preserve"> отличать эскиз детали от рабочего чертежа детали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  <w:spacing w:val="1"/>
              </w:rPr>
              <w:t xml:space="preserve"> строить эскиз и рабочий чертеж детали, соблюдая </w:t>
            </w:r>
            <w:r w:rsidR="003B492B">
              <w:rPr>
                <w:color w:val="000000"/>
                <w:spacing w:val="1"/>
              </w:rPr>
              <w:lastRenderedPageBreak/>
              <w:t>последовательность выполнения</w:t>
            </w:r>
            <w:r>
              <w:rPr>
                <w:color w:val="000000"/>
                <w:spacing w:val="1"/>
              </w:rPr>
              <w:t>;</w:t>
            </w:r>
          </w:p>
          <w:p w:rsidR="003B492B" w:rsidRDefault="00FC6164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- </w:t>
            </w:r>
            <w:r w:rsidR="003B492B">
              <w:rPr>
                <w:color w:val="000000"/>
                <w:spacing w:val="1"/>
              </w:rPr>
              <w:t>выполнять технический рисунок модели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3B492B" w:rsidRDefault="003B492B" w:rsidP="003B492B">
            <w:pPr>
              <w:jc w:val="both"/>
              <w:rPr>
                <w:color w:val="000000"/>
                <w:spacing w:val="1"/>
              </w:rPr>
            </w:pP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Текущий контроль в виде устного опроса (индивидуальный и фронтальный опрос), выполнение те</w:t>
            </w:r>
            <w:r>
              <w:rPr>
                <w:color w:val="000000"/>
              </w:rPr>
              <w:lastRenderedPageBreak/>
              <w:t>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lastRenderedPageBreak/>
              <w:t>У</w:t>
            </w:r>
            <w:r>
              <w:rPr>
                <w:color w:val="000000"/>
                <w:spacing w:val="2"/>
              </w:rPr>
              <w:t>4</w:t>
            </w:r>
            <w:r w:rsidRPr="00EC2CB3">
              <w:rPr>
                <w:color w:val="000000"/>
                <w:spacing w:val="2"/>
              </w:rPr>
              <w:t xml:space="preserve"> - оформлять технологическую и конструкторскую документацию в соответст</w:t>
            </w:r>
            <w:r w:rsidRPr="00EC2CB3">
              <w:rPr>
                <w:color w:val="000000"/>
              </w:rPr>
              <w:t>вии с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528DD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оформлять чертежи в соответствии с требования</w:t>
            </w:r>
            <w:r w:rsidR="00FC6164">
              <w:rPr>
                <w:color w:val="000000"/>
              </w:rPr>
              <w:t>ми ГОСТов;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 </w:t>
            </w:r>
            <w:r w:rsidR="003B492B">
              <w:rPr>
                <w:color w:val="000000"/>
              </w:rPr>
              <w:t>заполнять основные надписи чертежей чертеж</w:t>
            </w:r>
            <w:r w:rsidR="00C6787F">
              <w:rPr>
                <w:color w:val="000000"/>
              </w:rPr>
              <w:t xml:space="preserve">ным шрифтом ГОСТ, </w:t>
            </w:r>
            <w:r w:rsidR="003B492B" w:rsidRPr="00B04E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технологические схемы, спецификации и технологическую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читать чертежи зданий и сооружений, их выполнение по СНиП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3B492B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</w:t>
            </w:r>
            <w:r w:rsidR="003B492B">
              <w:rPr>
                <w:color w:val="000000"/>
                <w:spacing w:val="2"/>
              </w:rPr>
              <w:t xml:space="preserve">читать схемы, условные графические обозначения элементов схем, перечень элементов схем. </w:t>
            </w: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EC2CB3">
              <w:rPr>
                <w:b/>
                <w:color w:val="000000"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</w:p>
        </w:tc>
      </w:tr>
      <w:tr w:rsidR="003B492B" w:rsidRPr="00EC2CB3" w:rsidTr="003B492B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З1 - законы, методы и приемы проекционного черчения;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1B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="00724B1B" w:rsidRPr="00EC2CB3">
              <w:rPr>
                <w:color w:val="000000"/>
                <w:spacing w:val="2"/>
              </w:rPr>
              <w:t xml:space="preserve"> пере</w:t>
            </w:r>
            <w:r w:rsidR="00724B1B">
              <w:rPr>
                <w:color w:val="000000"/>
                <w:spacing w:val="2"/>
              </w:rPr>
              <w:t>чень элементов схем</w:t>
            </w:r>
          </w:p>
          <w:p w:rsidR="003B492B" w:rsidRPr="00EC2CB3" w:rsidRDefault="00724B1B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C6787F">
              <w:t xml:space="preserve"> </w:t>
            </w:r>
            <w:r w:rsidR="003B492B" w:rsidRPr="00B04E06">
              <w:t>виды прямоугольных и аксонометрических проекций</w:t>
            </w:r>
            <w:r w:rsidR="00C6787F">
              <w:t>,</w:t>
            </w:r>
            <w:r w:rsidR="003B492B">
              <w:t xml:space="preserve">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З2 - классы точности </w:t>
            </w:r>
            <w:r>
              <w:rPr>
                <w:color w:val="000000"/>
              </w:rPr>
              <w:t xml:space="preserve"> </w:t>
            </w:r>
            <w:r w:rsidRPr="00EC2CB3">
              <w:rPr>
                <w:color w:val="000000"/>
              </w:rPr>
              <w:t>и их обозначение на чертежах;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lastRenderedPageBreak/>
              <w:t>-</w:t>
            </w:r>
            <w:r w:rsidR="00FC6164">
              <w:t xml:space="preserve"> </w:t>
            </w:r>
            <w:r>
              <w:t>з</w:t>
            </w:r>
            <w:r w:rsidR="003B492B" w:rsidRPr="002E7B44">
              <w:t>нать знаки обозначения шероховатости поверхности</w:t>
            </w:r>
            <w:r>
              <w:t>, з</w:t>
            </w:r>
            <w:r w:rsidR="003B492B" w:rsidRPr="002E7B44">
              <w:t>нать классы шероховатости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графических работ, подготовка </w:t>
            </w:r>
            <w:r>
              <w:rPr>
                <w:color w:val="000000"/>
              </w:rPr>
              <w:lastRenderedPageBreak/>
              <w:t>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lastRenderedPageBreak/>
              <w:t>З3 - правила оформления и чтения 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2E7B44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спецификаци</w:t>
            </w:r>
            <w:r>
              <w:t>и</w:t>
            </w:r>
            <w:r w:rsidR="003B492B">
              <w:t xml:space="preserve"> разного назначения</w:t>
            </w:r>
            <w:r w:rsidR="00C6787F">
              <w:t>,</w:t>
            </w:r>
            <w:r w:rsidR="003B492B">
              <w:rPr>
                <w:color w:val="000000"/>
                <w:spacing w:val="2"/>
              </w:rPr>
              <w:t xml:space="preserve"> условные графические обозначения в схемах ж/д стан</w:t>
            </w:r>
            <w:r>
              <w:rPr>
                <w:color w:val="000000"/>
                <w:spacing w:val="2"/>
              </w:rPr>
              <w:t xml:space="preserve">ций, согласно </w:t>
            </w:r>
            <w:r w:rsidRPr="00EC2CB3">
              <w:rPr>
                <w:color w:val="000000"/>
                <w:spacing w:val="2"/>
              </w:rPr>
              <w:t>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З4 - правила выполнения чертежей, технических рисунков, эскизов и схем,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последовательно</w:t>
            </w:r>
            <w:r w:rsidR="00724B1B">
              <w:t xml:space="preserve">сть построения  </w:t>
            </w:r>
            <w:r>
              <w:t xml:space="preserve"> чертеж</w:t>
            </w:r>
            <w:r w:rsidR="00724B1B">
              <w:t>ей</w:t>
            </w:r>
          </w:p>
          <w:p w:rsidR="003B492B" w:rsidRDefault="00724B1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 xml:space="preserve"> правила выполнения технического рисунка</w:t>
            </w:r>
            <w:r w:rsidR="00C6787F">
              <w:t>, з</w:t>
            </w:r>
            <w:r w:rsidR="003B492B">
              <w:t>нать последовательность выполнения эскиза и рабочего чертежа детали</w:t>
            </w:r>
            <w:r w:rsidR="00C6787F">
              <w:t>, з</w:t>
            </w:r>
            <w:r w:rsidR="003B492B">
              <w:t>нать</w:t>
            </w:r>
            <w:r w:rsidR="003B492B">
              <w:rPr>
                <w:color w:val="000000"/>
                <w:spacing w:val="2"/>
              </w:rPr>
              <w:t xml:space="preserve"> условные графические обозначения в схемах ж/д станций</w:t>
            </w:r>
            <w:r w:rsidR="00C6787F">
              <w:rPr>
                <w:color w:val="000000"/>
                <w:spacing w:val="2"/>
              </w:rPr>
              <w:t>, з</w:t>
            </w:r>
            <w:r w:rsidR="003B492B">
              <w:t>нать правила выполнения технического рисунка.</w:t>
            </w:r>
          </w:p>
          <w:p w:rsidR="003B492B" w:rsidRPr="002E7B44" w:rsidRDefault="003B492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технологического оборудования и вы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>
              <w:rPr>
                <w:color w:val="000000"/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EC2CB3">
              <w:rPr>
                <w:color w:val="000000"/>
              </w:rPr>
              <w:t xml:space="preserve"> - технику и принципы нанесения размеров;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 w:rsidRPr="00AF72DC">
              <w:t>правила нанесения размеров на чертежах</w:t>
            </w:r>
            <w:r>
              <w:t xml:space="preserve">, </w:t>
            </w:r>
            <w:r w:rsidR="003B492B" w:rsidRPr="0033373D">
              <w:t xml:space="preserve"> способы нанесения размеров на чертежах</w:t>
            </w:r>
            <w:r>
              <w:t xml:space="preserve">, </w:t>
            </w:r>
            <w:r w:rsidR="003B492B" w:rsidRPr="0033373D">
              <w:t>условные обозначения при нанесении размеров.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</w:t>
            </w:r>
            <w:r>
              <w:rPr>
                <w:color w:val="000000"/>
              </w:rPr>
              <w:lastRenderedPageBreak/>
              <w:t>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З</w:t>
            </w:r>
            <w:r>
              <w:rPr>
                <w:color w:val="000000"/>
              </w:rPr>
              <w:t>7</w:t>
            </w:r>
            <w:r w:rsidRPr="00EC2CB3">
              <w:rPr>
                <w:color w:val="000000"/>
              </w:rPr>
              <w:t xml:space="preserve"> - типы и назначение спецификаций, правила их чтения и составления.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>
              <w:t>правила оформления спецификаций разного назначения.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</w:tbl>
    <w:p w:rsidR="00C528DD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4E2E17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1"/>
          <w:b/>
          <w:sz w:val="28"/>
          <w:szCs w:val="28"/>
        </w:rPr>
      </w:pPr>
    </w:p>
    <w:p w:rsidR="00C528DD" w:rsidRPr="006C5B78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5.1.Пассивные: </w:t>
      </w:r>
      <w:r>
        <w:rPr>
          <w:rStyle w:val="11"/>
          <w:sz w:val="28"/>
          <w:szCs w:val="28"/>
        </w:rPr>
        <w:t>- </w:t>
      </w:r>
      <w:r w:rsidRPr="006C5B78">
        <w:rPr>
          <w:rStyle w:val="11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1"/>
          <w:sz w:val="28"/>
          <w:szCs w:val="28"/>
        </w:rPr>
        <w:t xml:space="preserve"> л</w:t>
      </w:r>
      <w:r w:rsidRPr="006C5B78">
        <w:rPr>
          <w:rStyle w:val="11"/>
          <w:sz w:val="28"/>
          <w:szCs w:val="28"/>
        </w:rPr>
        <w:t>итературой.</w:t>
      </w:r>
    </w:p>
    <w:p w:rsidR="00C528DD" w:rsidRPr="006C5B78" w:rsidRDefault="00C528DD" w:rsidP="00C528DD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5B78">
        <w:rPr>
          <w:rStyle w:val="11"/>
          <w:sz w:val="28"/>
          <w:szCs w:val="28"/>
        </w:rPr>
        <w:t>5.2.Активные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p w:rsidR="00C528DD" w:rsidRDefault="00C528DD" w:rsidP="00C528DD">
      <w:pPr>
        <w:pStyle w:val="Style3"/>
        <w:widowControl/>
        <w:spacing w:before="67" w:line="240" w:lineRule="auto"/>
        <w:rPr>
          <w:rStyle w:val="FontStyle48"/>
          <w:sz w:val="28"/>
          <w:szCs w:val="28"/>
        </w:rPr>
      </w:pPr>
    </w:p>
    <w:p w:rsidR="00DF4230" w:rsidRDefault="00DF4230" w:rsidP="00C6787F">
      <w:pPr>
        <w:spacing w:after="200"/>
        <w:rPr>
          <w:b/>
          <w:sz w:val="28"/>
          <w:szCs w:val="28"/>
        </w:rPr>
      </w:pPr>
    </w:p>
    <w:sectPr w:rsidR="00DF4230" w:rsidSect="002A49D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5B674A"/>
    <w:multiLevelType w:val="hybridMultilevel"/>
    <w:tmpl w:val="FA16BBDA"/>
    <w:lvl w:ilvl="0" w:tplc="138C4E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12"/>
    <w:rsid w:val="00000610"/>
    <w:rsid w:val="000158C3"/>
    <w:rsid w:val="00031DF9"/>
    <w:rsid w:val="00073FB3"/>
    <w:rsid w:val="000752DC"/>
    <w:rsid w:val="000879D0"/>
    <w:rsid w:val="000938E1"/>
    <w:rsid w:val="00095827"/>
    <w:rsid w:val="000A5F60"/>
    <w:rsid w:val="000B587B"/>
    <w:rsid w:val="000D410C"/>
    <w:rsid w:val="000F1BB5"/>
    <w:rsid w:val="00113545"/>
    <w:rsid w:val="00123B7B"/>
    <w:rsid w:val="00157853"/>
    <w:rsid w:val="00162A8C"/>
    <w:rsid w:val="00170B27"/>
    <w:rsid w:val="0017234E"/>
    <w:rsid w:val="00176229"/>
    <w:rsid w:val="001922BC"/>
    <w:rsid w:val="001A392F"/>
    <w:rsid w:val="00214803"/>
    <w:rsid w:val="00224786"/>
    <w:rsid w:val="00252153"/>
    <w:rsid w:val="002867A7"/>
    <w:rsid w:val="00293E68"/>
    <w:rsid w:val="002A17B2"/>
    <w:rsid w:val="002A49D1"/>
    <w:rsid w:val="002D4DB5"/>
    <w:rsid w:val="00331C90"/>
    <w:rsid w:val="0035018F"/>
    <w:rsid w:val="003B492B"/>
    <w:rsid w:val="003E6CF2"/>
    <w:rsid w:val="003F5701"/>
    <w:rsid w:val="004209B4"/>
    <w:rsid w:val="004565B7"/>
    <w:rsid w:val="00490E60"/>
    <w:rsid w:val="004B71FB"/>
    <w:rsid w:val="004F2FDF"/>
    <w:rsid w:val="00531657"/>
    <w:rsid w:val="00531E3F"/>
    <w:rsid w:val="00545021"/>
    <w:rsid w:val="00563425"/>
    <w:rsid w:val="00573023"/>
    <w:rsid w:val="00594F3F"/>
    <w:rsid w:val="005E723A"/>
    <w:rsid w:val="006253C0"/>
    <w:rsid w:val="00637D69"/>
    <w:rsid w:val="006A3132"/>
    <w:rsid w:val="006B4CFA"/>
    <w:rsid w:val="006C397B"/>
    <w:rsid w:val="006C4A41"/>
    <w:rsid w:val="006F7775"/>
    <w:rsid w:val="0071163C"/>
    <w:rsid w:val="007165CC"/>
    <w:rsid w:val="00721FAB"/>
    <w:rsid w:val="00723460"/>
    <w:rsid w:val="00724B1B"/>
    <w:rsid w:val="00776424"/>
    <w:rsid w:val="00780CBE"/>
    <w:rsid w:val="007C437A"/>
    <w:rsid w:val="007D03CF"/>
    <w:rsid w:val="007E0507"/>
    <w:rsid w:val="007F653B"/>
    <w:rsid w:val="00823E0F"/>
    <w:rsid w:val="00826D27"/>
    <w:rsid w:val="00830781"/>
    <w:rsid w:val="00837865"/>
    <w:rsid w:val="008653C3"/>
    <w:rsid w:val="008A0046"/>
    <w:rsid w:val="008B184A"/>
    <w:rsid w:val="008B3B8D"/>
    <w:rsid w:val="008B7B36"/>
    <w:rsid w:val="008C5969"/>
    <w:rsid w:val="008F2924"/>
    <w:rsid w:val="009033CF"/>
    <w:rsid w:val="00904B26"/>
    <w:rsid w:val="00914DBB"/>
    <w:rsid w:val="00927458"/>
    <w:rsid w:val="009360A4"/>
    <w:rsid w:val="0093660C"/>
    <w:rsid w:val="0098481B"/>
    <w:rsid w:val="009B2C9F"/>
    <w:rsid w:val="009B6FAD"/>
    <w:rsid w:val="009C52DA"/>
    <w:rsid w:val="009E52F4"/>
    <w:rsid w:val="00A14BF7"/>
    <w:rsid w:val="00A621FA"/>
    <w:rsid w:val="00A95BF5"/>
    <w:rsid w:val="00AC0D7A"/>
    <w:rsid w:val="00AC0FE6"/>
    <w:rsid w:val="00AE2BD3"/>
    <w:rsid w:val="00AE610E"/>
    <w:rsid w:val="00B01442"/>
    <w:rsid w:val="00B01446"/>
    <w:rsid w:val="00B109B0"/>
    <w:rsid w:val="00B13158"/>
    <w:rsid w:val="00B26FCE"/>
    <w:rsid w:val="00B35012"/>
    <w:rsid w:val="00B97C94"/>
    <w:rsid w:val="00BD4062"/>
    <w:rsid w:val="00BF38EB"/>
    <w:rsid w:val="00C133A0"/>
    <w:rsid w:val="00C139B7"/>
    <w:rsid w:val="00C528DD"/>
    <w:rsid w:val="00C6787F"/>
    <w:rsid w:val="00C8463D"/>
    <w:rsid w:val="00CA4E0A"/>
    <w:rsid w:val="00CB7811"/>
    <w:rsid w:val="00CE41A1"/>
    <w:rsid w:val="00CE6496"/>
    <w:rsid w:val="00D04C25"/>
    <w:rsid w:val="00D15EF1"/>
    <w:rsid w:val="00D40C88"/>
    <w:rsid w:val="00D55EFC"/>
    <w:rsid w:val="00D60359"/>
    <w:rsid w:val="00D77D41"/>
    <w:rsid w:val="00D77DD0"/>
    <w:rsid w:val="00DA3D43"/>
    <w:rsid w:val="00DC5687"/>
    <w:rsid w:val="00DD2445"/>
    <w:rsid w:val="00DE3A3C"/>
    <w:rsid w:val="00DE7F6D"/>
    <w:rsid w:val="00DF4230"/>
    <w:rsid w:val="00E443F0"/>
    <w:rsid w:val="00E461D1"/>
    <w:rsid w:val="00E51DA7"/>
    <w:rsid w:val="00E57454"/>
    <w:rsid w:val="00E90B6E"/>
    <w:rsid w:val="00E96BE2"/>
    <w:rsid w:val="00EC4877"/>
    <w:rsid w:val="00ED124F"/>
    <w:rsid w:val="00EF1E54"/>
    <w:rsid w:val="00EF72CB"/>
    <w:rsid w:val="00F309BA"/>
    <w:rsid w:val="00F912A8"/>
    <w:rsid w:val="00FC6164"/>
    <w:rsid w:val="00FE2721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B12F"/>
  <w15:docId w15:val="{805E1BDC-8A1E-4D3F-B503-4A15C277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d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93E68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9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93E68"/>
  </w:style>
  <w:style w:type="paragraph" w:customStyle="1" w:styleId="Style11">
    <w:name w:val="Style11"/>
    <w:basedOn w:val="a"/>
    <w:uiPriority w:val="99"/>
    <w:rsid w:val="00AE2BD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AE2B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AE2BD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F4230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F423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DF423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C528DD"/>
    <w:pPr>
      <w:widowControl w:val="0"/>
      <w:autoSpaceDE w:val="0"/>
      <w:autoSpaceDN w:val="0"/>
      <w:adjustRightInd w:val="0"/>
      <w:spacing w:line="278" w:lineRule="exact"/>
      <w:ind w:firstLine="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7E8B-7FFE-4D51-8E85-E2B25E08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</cp:revision>
  <cp:lastPrinted>2021-03-24T11:52:00Z</cp:lastPrinted>
  <dcterms:created xsi:type="dcterms:W3CDTF">2024-12-19T10:11:00Z</dcterms:created>
  <dcterms:modified xsi:type="dcterms:W3CDTF">2024-12-19T10:51:00Z</dcterms:modified>
</cp:coreProperties>
</file>