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4909" w:rsidRDefault="008F4909" w:rsidP="0047003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4909" w:rsidRDefault="00490EB4" w:rsidP="0047003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0E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47pt;height:631.5pt" o:ole="">
            <v:imagedata r:id="rId7" o:title=""/>
          </v:shape>
          <o:OLEObject Type="Embed" ProgID="AcroExch.Document.11" ShapeID="_x0000_i1027" DrawAspect="Content" ObjectID="_1698481797" r:id="rId8"/>
        </w:object>
      </w:r>
    </w:p>
    <w:p w:rsidR="008F4909" w:rsidRDefault="008F4909" w:rsidP="0047003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4909" w:rsidRDefault="008F4909" w:rsidP="0047003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0EB4" w:rsidRDefault="00490EB4" w:rsidP="0047003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0EB4" w:rsidRDefault="00490EB4" w:rsidP="0047003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0EB4" w:rsidRDefault="00490EB4" w:rsidP="0047003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0E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object w:dxaOrig="8940" w:dyaOrig="12631">
          <v:shape id="_x0000_i1028" type="#_x0000_t75" style="width:468pt;height:631.5pt" o:ole="">
            <v:imagedata r:id="rId9" o:title=""/>
          </v:shape>
          <o:OLEObject Type="Embed" ProgID="AcroExch.Document.11" ShapeID="_x0000_i1028" DrawAspect="Content" ObjectID="_1698481798" r:id="rId10"/>
        </w:object>
      </w:r>
    </w:p>
    <w:p w:rsidR="008F4909" w:rsidRDefault="008F4909" w:rsidP="0047003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5FD8" w:rsidRDefault="00715FD8" w:rsidP="0047003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5FD8" w:rsidRDefault="00715FD8" w:rsidP="0047003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5FD8" w:rsidRDefault="00715FD8" w:rsidP="00490EB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003E" w:rsidRPr="0047003E" w:rsidRDefault="0047003E" w:rsidP="0047003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00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ПАСПОРТ РАБОЧЕЙ ПРОГРАММЫ УЧЕБНОЙ ДИСЦИПЛИНЫ</w:t>
      </w:r>
    </w:p>
    <w:p w:rsidR="0047003E" w:rsidRDefault="0047003E" w:rsidP="0047003E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00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Родная литература</w:t>
      </w:r>
      <w:r w:rsidRPr="004700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A27B04" w:rsidRPr="0047003E" w:rsidRDefault="00A27B04" w:rsidP="0047003E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4BD2" w:rsidRPr="0047003E" w:rsidRDefault="00A14BD2" w:rsidP="00A14BD2">
      <w:pPr>
        <w:keepNext/>
        <w:keepLines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</w:pPr>
      <w:r w:rsidRPr="0047003E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1.1. Место дисциплины в структуре основной профессиональной образовательной программы:</w:t>
      </w:r>
    </w:p>
    <w:p w:rsidR="00A14BD2" w:rsidRPr="00002A7C" w:rsidRDefault="00A14BD2" w:rsidP="00A14BD2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2A7C">
        <w:rPr>
          <w:rFonts w:ascii="Times New Roman" w:hAnsi="Times New Roman" w:cs="Times New Roman"/>
          <w:color w:val="000000"/>
          <w:sz w:val="28"/>
          <w:szCs w:val="28"/>
        </w:rPr>
        <w:t xml:space="preserve">Учебная дисциплина «Родная литература» относится по выбору из обязательных предметных областей общеобразовательной подготовки. </w:t>
      </w:r>
    </w:p>
    <w:p w:rsidR="00A14BD2" w:rsidRDefault="00A14BD2" w:rsidP="00A14BD2">
      <w:pPr>
        <w:shd w:val="clear" w:color="auto" w:fill="FFFFFF"/>
        <w:spacing w:after="0" w:line="240" w:lineRule="auto"/>
        <w:ind w:right="182" w:firstLine="567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A14BD2" w:rsidRPr="0047003E" w:rsidRDefault="00A14BD2" w:rsidP="00A14BD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00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1.2.</w:t>
      </w:r>
      <w:r w:rsidRPr="004700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 xml:space="preserve">Цели освоения учебной дисциплины. </w:t>
      </w:r>
    </w:p>
    <w:p w:rsidR="00A14BD2" w:rsidRDefault="00A14BD2" w:rsidP="00A14BD2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eastAsia="ru-RU"/>
        </w:rPr>
      </w:pPr>
      <w:r w:rsidRPr="0047003E"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eastAsia="ru-RU"/>
        </w:rPr>
        <w:t>Освоение дисциплины «</w:t>
      </w:r>
      <w:r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eastAsia="ru-RU"/>
        </w:rPr>
        <w:t>Родная литература</w:t>
      </w:r>
      <w:r w:rsidRPr="0047003E"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eastAsia="ru-RU"/>
        </w:rPr>
        <w:t>» направлено на достижение следу</w:t>
      </w:r>
      <w:r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eastAsia="ru-RU"/>
        </w:rPr>
        <w:t>ющих целей:</w:t>
      </w:r>
    </w:p>
    <w:p w:rsidR="00A14BD2" w:rsidRDefault="00A14BD2" w:rsidP="00A14BD2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47003E">
        <w:rPr>
          <w:rFonts w:ascii="Times New Roman" w:hAnsi="Times New Roman" w:cs="Times New Roman"/>
          <w:color w:val="000000"/>
          <w:sz w:val="28"/>
          <w:szCs w:val="28"/>
        </w:rPr>
        <w:t xml:space="preserve"> включение в культурно-языковое поле своего народа; приобщение к литературному наследию своего народа; </w:t>
      </w:r>
    </w:p>
    <w:p w:rsidR="00A14BD2" w:rsidRDefault="00A14BD2" w:rsidP="00A14BD2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47003E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причастности к свершениям и традициям своего народа, осознание исторической преемственности поколений, своей ответственности за сохранение культуры народа; </w:t>
      </w:r>
    </w:p>
    <w:p w:rsidR="00A14BD2" w:rsidRDefault="00A14BD2" w:rsidP="00A14BD2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47003E">
        <w:rPr>
          <w:rFonts w:ascii="Times New Roman" w:hAnsi="Times New Roman" w:cs="Times New Roman"/>
          <w:color w:val="000000"/>
          <w:sz w:val="28"/>
          <w:szCs w:val="28"/>
        </w:rPr>
        <w:t xml:space="preserve"> формирование общего представления об историко-литературном процессе; обогащение активного и потенциального словарного запаса,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этикета; </w:t>
      </w:r>
    </w:p>
    <w:p w:rsidR="00A14BD2" w:rsidRDefault="00A14BD2" w:rsidP="00A14BD2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47003E">
        <w:rPr>
          <w:rFonts w:ascii="Times New Roman" w:hAnsi="Times New Roman" w:cs="Times New Roman"/>
          <w:color w:val="000000"/>
          <w:sz w:val="28"/>
          <w:szCs w:val="28"/>
        </w:rPr>
        <w:t xml:space="preserve">получение знаний о родном языке как системе и как развивающемся явлении, о его уровнях и единицах, о закономерностях его функционирования, освоение базовых понятий лингвистики, формирование аналитических умений отношении языковых единиц и текстов разных функционально-смысловых типов и жанров; </w:t>
      </w:r>
    </w:p>
    <w:p w:rsidR="00A14BD2" w:rsidRDefault="00A14BD2" w:rsidP="00A14BD2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1BF">
        <w:rPr>
          <w:rFonts w:ascii="Times New Roman" w:hAnsi="Times New Roman" w:cs="Times New Roman"/>
          <w:sz w:val="28"/>
          <w:szCs w:val="28"/>
        </w:rPr>
        <w:t xml:space="preserve">- воспитание ценностного </w:t>
      </w:r>
      <w:proofErr w:type="gramStart"/>
      <w:r w:rsidRPr="00AD41BF">
        <w:rPr>
          <w:rFonts w:ascii="Times New Roman" w:hAnsi="Times New Roman" w:cs="Times New Roman"/>
          <w:sz w:val="28"/>
          <w:szCs w:val="28"/>
        </w:rPr>
        <w:t>отношения  к</w:t>
      </w:r>
      <w:proofErr w:type="gramEnd"/>
      <w:r w:rsidRPr="00AD41BF">
        <w:rPr>
          <w:rFonts w:ascii="Times New Roman" w:hAnsi="Times New Roman" w:cs="Times New Roman"/>
          <w:sz w:val="28"/>
          <w:szCs w:val="28"/>
        </w:rPr>
        <w:t xml:space="preserve"> родной литературе как хранителю культуры; </w:t>
      </w:r>
    </w:p>
    <w:p w:rsidR="00A14BD2" w:rsidRPr="0047003E" w:rsidRDefault="00A14BD2" w:rsidP="00A14BD2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47003E">
        <w:rPr>
          <w:rFonts w:ascii="Times New Roman" w:hAnsi="Times New Roman" w:cs="Times New Roman"/>
          <w:color w:val="000000"/>
          <w:sz w:val="28"/>
          <w:szCs w:val="28"/>
        </w:rPr>
        <w:t xml:space="preserve"> поиск, систематизация и использование необходимой информации, в том числе в сети Интернет. </w:t>
      </w:r>
    </w:p>
    <w:p w:rsidR="00A14BD2" w:rsidRPr="0047003E" w:rsidRDefault="00A14BD2" w:rsidP="00A14BD2">
      <w:pPr>
        <w:shd w:val="clear" w:color="auto" w:fill="FFFFFF"/>
        <w:spacing w:after="0" w:line="240" w:lineRule="auto"/>
        <w:ind w:right="182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4BD2" w:rsidRPr="00AD41BF" w:rsidRDefault="00A14BD2" w:rsidP="00A14BD2">
      <w:pPr>
        <w:keepNext/>
        <w:keepLines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D41BF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1.3.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 xml:space="preserve"> </w:t>
      </w:r>
      <w:r w:rsidRPr="00AD41BF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Т</w:t>
      </w:r>
      <w:r w:rsidRPr="00AD41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ребования к результатам освоения учебной дисциплины.</w:t>
      </w:r>
    </w:p>
    <w:p w:rsidR="00A14BD2" w:rsidRPr="00AD41BF" w:rsidRDefault="00A14BD2" w:rsidP="00A14B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BD2" w:rsidRPr="00AD41BF" w:rsidRDefault="00A14BD2" w:rsidP="00A14BD2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eastAsia="ru-RU"/>
        </w:rPr>
      </w:pPr>
      <w:proofErr w:type="gramStart"/>
      <w:r w:rsidRPr="00AD41BF"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eastAsia="ru-RU"/>
        </w:rPr>
        <w:t>Содержание  дисциплины</w:t>
      </w:r>
      <w:proofErr w:type="gramEnd"/>
      <w:r w:rsidRPr="00AD41BF"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eastAsia="ru-RU"/>
        </w:rPr>
        <w:t>Родная литература</w:t>
      </w:r>
      <w:r w:rsidRPr="00AD41BF"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eastAsia="ru-RU"/>
        </w:rPr>
        <w:t xml:space="preserve">» обеспечивает достижение следующих результатов: </w:t>
      </w:r>
    </w:p>
    <w:p w:rsidR="00A14BD2" w:rsidRPr="00AD41BF" w:rsidRDefault="00A14BD2" w:rsidP="00A14BD2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 w:rsidRPr="00AD41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личностных:</w:t>
      </w:r>
    </w:p>
    <w:p w:rsidR="00A14BD2" w:rsidRDefault="00A14BD2" w:rsidP="00A14B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77C79">
        <w:rPr>
          <w:rFonts w:ascii="Times New Roman" w:hAnsi="Times New Roman" w:cs="Times New Roman"/>
          <w:sz w:val="28"/>
          <w:szCs w:val="28"/>
        </w:rPr>
        <w:t xml:space="preserve">воспитание российской гражданской идентичности: патриотизма, любви и уважения к Отечеству, чувства гордости за свою Родину, родной край, прошлое и настоящее многонационального народа России; </w:t>
      </w:r>
    </w:p>
    <w:p w:rsidR="00A14BD2" w:rsidRDefault="00A14BD2" w:rsidP="00A14B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77C79">
        <w:rPr>
          <w:rFonts w:ascii="Times New Roman" w:hAnsi="Times New Roman" w:cs="Times New Roman"/>
          <w:sz w:val="28"/>
          <w:szCs w:val="28"/>
        </w:rPr>
        <w:t xml:space="preserve">осознание своей этнической принадлежности, знание истории, языка, культуры своего народа, своего края; </w:t>
      </w:r>
    </w:p>
    <w:p w:rsidR="00A14BD2" w:rsidRDefault="00A14BD2" w:rsidP="00A14B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77C79">
        <w:rPr>
          <w:rFonts w:ascii="Times New Roman" w:hAnsi="Times New Roman" w:cs="Times New Roman"/>
          <w:sz w:val="28"/>
          <w:szCs w:val="28"/>
        </w:rPr>
        <w:t xml:space="preserve"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 </w:t>
      </w:r>
    </w:p>
    <w:p w:rsidR="00A14BD2" w:rsidRDefault="00A14BD2" w:rsidP="00A14B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B77C79">
        <w:rPr>
          <w:rFonts w:ascii="Times New Roman" w:hAnsi="Times New Roman" w:cs="Times New Roman"/>
          <w:sz w:val="28"/>
          <w:szCs w:val="28"/>
        </w:rPr>
        <w:t>формирование коммуникативной компетентности в общении и сотрудничестве со сверстниками, старшими и младшими в процессе образовательной, учебно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77C79">
        <w:rPr>
          <w:rFonts w:ascii="Times New Roman" w:hAnsi="Times New Roman" w:cs="Times New Roman"/>
          <w:sz w:val="28"/>
          <w:szCs w:val="28"/>
        </w:rPr>
        <w:t xml:space="preserve">исследовательской, творческой и других видов деятельности; </w:t>
      </w:r>
    </w:p>
    <w:p w:rsidR="00A14BD2" w:rsidRDefault="00A14BD2" w:rsidP="00A14B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77C79">
        <w:rPr>
          <w:rFonts w:ascii="Times New Roman" w:hAnsi="Times New Roman" w:cs="Times New Roman"/>
          <w:sz w:val="28"/>
          <w:szCs w:val="28"/>
        </w:rPr>
        <w:t>развитие эстетического сознания через освоение художественного наследия писателей родного края, творческой деятельности эстетического характера</w:t>
      </w:r>
    </w:p>
    <w:p w:rsidR="00A14BD2" w:rsidRPr="00AD41BF" w:rsidRDefault="00A14BD2" w:rsidP="00A14B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77C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метапредметных</w:t>
      </w:r>
      <w:proofErr w:type="spellEnd"/>
      <w:r w:rsidRPr="00AD41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A14BD2" w:rsidRDefault="00A14BD2" w:rsidP="00A14BD2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77C79">
        <w:rPr>
          <w:rFonts w:ascii="Times New Roman" w:hAnsi="Times New Roman" w:cs="Times New Roman"/>
          <w:sz w:val="28"/>
          <w:szCs w:val="28"/>
        </w:rPr>
        <w:t xml:space="preserve"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</w:t>
      </w:r>
    </w:p>
    <w:p w:rsidR="00A14BD2" w:rsidRDefault="00A14BD2" w:rsidP="00A14BD2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77C79">
        <w:rPr>
          <w:rFonts w:ascii="Times New Roman" w:hAnsi="Times New Roman" w:cs="Times New Roman"/>
          <w:sz w:val="28"/>
          <w:szCs w:val="28"/>
        </w:rPr>
        <w:t>владение основами самоконтроля, самооценки, принятия решений и осуществления осознанного выбора в учебной</w:t>
      </w:r>
      <w:r>
        <w:rPr>
          <w:rFonts w:ascii="Times New Roman" w:hAnsi="Times New Roman" w:cs="Times New Roman"/>
          <w:sz w:val="28"/>
          <w:szCs w:val="28"/>
        </w:rPr>
        <w:t xml:space="preserve"> и познавательной деятельности;</w:t>
      </w:r>
    </w:p>
    <w:p w:rsidR="00A14BD2" w:rsidRDefault="00A14BD2" w:rsidP="00A14BD2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77C79">
        <w:rPr>
          <w:rFonts w:ascii="Times New Roman" w:hAnsi="Times New Roman" w:cs="Times New Roman"/>
          <w:sz w:val="28"/>
          <w:szCs w:val="28"/>
        </w:rPr>
        <w:t xml:space="preserve">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 </w:t>
      </w:r>
    </w:p>
    <w:p w:rsidR="00A14BD2" w:rsidRDefault="00A14BD2" w:rsidP="00A14BD2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77C79">
        <w:rPr>
          <w:rFonts w:ascii="Times New Roman" w:hAnsi="Times New Roman" w:cs="Times New Roman"/>
          <w:sz w:val="28"/>
          <w:szCs w:val="28"/>
        </w:rPr>
        <w:t xml:space="preserve">овладение навыками смыслового чтения; </w:t>
      </w:r>
    </w:p>
    <w:p w:rsidR="00A14BD2" w:rsidRDefault="00A14BD2" w:rsidP="00A14BD2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77C79">
        <w:rPr>
          <w:rFonts w:ascii="Times New Roman" w:hAnsi="Times New Roman" w:cs="Times New Roman"/>
          <w:sz w:val="28"/>
          <w:szCs w:val="28"/>
        </w:rPr>
        <w:t xml:space="preserve"> умение осознанно использовать речевые средства в соответствии с задачей коммуникации, для выражения своих чувств, мыслей и потребностей; планирования и регуляции своей деятельности; владение устной и письменной речью; монологической контекстной речью; </w:t>
      </w:r>
    </w:p>
    <w:p w:rsidR="00A14BD2" w:rsidRPr="00B77C79" w:rsidRDefault="00A14BD2" w:rsidP="00A14BD2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77C79">
        <w:rPr>
          <w:rFonts w:ascii="Times New Roman" w:hAnsi="Times New Roman" w:cs="Times New Roman"/>
          <w:sz w:val="28"/>
          <w:szCs w:val="28"/>
        </w:rPr>
        <w:t>формирование и развитие компетентности в области использования информационно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77C79">
        <w:rPr>
          <w:rFonts w:ascii="Times New Roman" w:hAnsi="Times New Roman" w:cs="Times New Roman"/>
          <w:sz w:val="28"/>
          <w:szCs w:val="28"/>
        </w:rPr>
        <w:t>коммуникационных технологий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14BD2" w:rsidRPr="00AD41BF" w:rsidRDefault="00A14BD2" w:rsidP="00A14BD2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0"/>
          <w:szCs w:val="20"/>
          <w:lang w:eastAsia="ru-RU"/>
        </w:rPr>
      </w:pPr>
      <w:r w:rsidRPr="00AD41B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предметных:</w:t>
      </w:r>
    </w:p>
    <w:p w:rsidR="00A14BD2" w:rsidRPr="00AD41BF" w:rsidRDefault="00A14BD2" w:rsidP="00A14BD2">
      <w:pPr>
        <w:pStyle w:val="Default"/>
        <w:ind w:firstLine="709"/>
        <w:rPr>
          <w:sz w:val="28"/>
          <w:szCs w:val="28"/>
        </w:rPr>
      </w:pPr>
      <w:r w:rsidRPr="00AD41BF">
        <w:rPr>
          <w:sz w:val="28"/>
          <w:szCs w:val="28"/>
        </w:rPr>
        <w:t xml:space="preserve">- овладение навыками и приёмами филологического анализа текста художественной литературы. </w:t>
      </w:r>
    </w:p>
    <w:p w:rsidR="00A14BD2" w:rsidRPr="00AD41BF" w:rsidRDefault="00A14BD2" w:rsidP="00A14BD2">
      <w:pPr>
        <w:pStyle w:val="Default"/>
        <w:ind w:firstLine="709"/>
        <w:rPr>
          <w:sz w:val="28"/>
          <w:szCs w:val="28"/>
        </w:rPr>
      </w:pPr>
      <w:r w:rsidRPr="00AD41BF">
        <w:rPr>
          <w:sz w:val="28"/>
          <w:szCs w:val="28"/>
        </w:rPr>
        <w:t xml:space="preserve">- формирование коммуникативной грамотности; </w:t>
      </w:r>
    </w:p>
    <w:p w:rsidR="00A14BD2" w:rsidRPr="00AD41BF" w:rsidRDefault="00A14BD2" w:rsidP="00A14BD2">
      <w:pPr>
        <w:pStyle w:val="Default"/>
        <w:ind w:firstLine="709"/>
        <w:rPr>
          <w:sz w:val="28"/>
          <w:szCs w:val="28"/>
        </w:rPr>
      </w:pPr>
      <w:r w:rsidRPr="00AD41BF">
        <w:rPr>
          <w:sz w:val="28"/>
          <w:szCs w:val="28"/>
        </w:rPr>
        <w:t xml:space="preserve">- формирование практических умений и навыков по самостоятельному созданию собственных текстов различных стилей и жанров. </w:t>
      </w:r>
    </w:p>
    <w:p w:rsidR="00AD41BF" w:rsidRPr="00AD41BF" w:rsidRDefault="00BA011A" w:rsidP="00A14BD2">
      <w:pPr>
        <w:shd w:val="clear" w:color="auto" w:fill="FFFFFF"/>
        <w:tabs>
          <w:tab w:val="left" w:pos="590"/>
        </w:tabs>
        <w:spacing w:before="398" w:after="0" w:line="240" w:lineRule="auto"/>
        <w:ind w:right="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="00A14B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="00AD41BF" w:rsidRPr="00AD41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AD41BF" w:rsidRPr="00AD41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="00AD41BF" w:rsidRPr="00AD41BF">
        <w:rPr>
          <w:rFonts w:ascii="Times New Roman" w:eastAsia="Times New Roman" w:hAnsi="Times New Roman" w:cs="Times New Roman"/>
          <w:b/>
          <w:bCs/>
          <w:color w:val="000000"/>
          <w:spacing w:val="11"/>
          <w:sz w:val="28"/>
          <w:szCs w:val="28"/>
          <w:lang w:eastAsia="ru-RU"/>
        </w:rPr>
        <w:t xml:space="preserve">Рекомендуемое количество часов на освоение рабочей </w:t>
      </w:r>
      <w:r w:rsidR="00AD41BF" w:rsidRPr="00AD41B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программы учебной дисциплины:</w:t>
      </w:r>
    </w:p>
    <w:p w:rsidR="00AD41BF" w:rsidRPr="007059CC" w:rsidRDefault="00AD41BF" w:rsidP="00AD41BF">
      <w:pPr>
        <w:shd w:val="clear" w:color="auto" w:fill="FFFFFF"/>
        <w:spacing w:after="0" w:line="240" w:lineRule="auto"/>
        <w:ind w:right="4" w:firstLine="709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  <w:r w:rsidRPr="00AD41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максимальной учебной нагрузки обучающегося - </w:t>
      </w:r>
      <w:r w:rsidR="00BA0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84</w:t>
      </w:r>
      <w:r w:rsidRPr="00AD41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D41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том числе: обязательной аудиторной учебной нагрузки обучающегося —</w:t>
      </w:r>
      <w:r w:rsidR="00BA0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56 часов, самостоятельной работы обучающегося – 28 часов.</w:t>
      </w:r>
      <w:r w:rsidRPr="00AD41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059CC" w:rsidRDefault="007059CC" w:rsidP="00AD41BF">
      <w:pPr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AD41BF" w:rsidRPr="00AD41BF" w:rsidRDefault="00AD41BF" w:rsidP="00AD41BF">
      <w:pPr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AD41B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2. СТРУКТУРА И СОДЕРЖАНИЕ УЧЕБНОЙ ДИСЦИПЛИНЫ</w:t>
      </w:r>
    </w:p>
    <w:p w:rsidR="00AD41BF" w:rsidRPr="00AD41BF" w:rsidRDefault="00AD41BF" w:rsidP="00AD41BF">
      <w:pPr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AD41B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2.1. Объем учебной дисциплины и виды учебной работы</w:t>
      </w:r>
    </w:p>
    <w:p w:rsidR="00AD41BF" w:rsidRPr="007059CC" w:rsidRDefault="00AD41BF" w:rsidP="00AD41B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AD41BF" w:rsidRPr="007059CC" w:rsidRDefault="00AD41BF" w:rsidP="00AD41BF">
      <w:pPr>
        <w:keepNext/>
        <w:keepLines/>
        <w:spacing w:before="40"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88"/>
        <w:gridCol w:w="1440"/>
      </w:tblGrid>
      <w:tr w:rsidR="00AD41BF" w:rsidRPr="00AD41BF" w:rsidTr="00BD7C4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1BF" w:rsidRPr="00A14BD2" w:rsidRDefault="00AD41BF" w:rsidP="00AD4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4B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1BF" w:rsidRPr="00A14BD2" w:rsidRDefault="00AD41BF" w:rsidP="00AD4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4B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Объем</w:t>
            </w:r>
          </w:p>
          <w:p w:rsidR="00AD41BF" w:rsidRPr="00A14BD2" w:rsidRDefault="00AD41BF" w:rsidP="00AD41BF">
            <w:pPr>
              <w:spacing w:after="0" w:line="240" w:lineRule="auto"/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4B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часов</w:t>
            </w:r>
          </w:p>
        </w:tc>
      </w:tr>
      <w:tr w:rsidR="00AD41BF" w:rsidRPr="00AD41BF" w:rsidTr="00BD7C4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1BF" w:rsidRPr="00A14BD2" w:rsidRDefault="00AD41BF" w:rsidP="00AD41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4B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Максимальная учебная нагрузка (всего)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1BF" w:rsidRPr="00A14BD2" w:rsidRDefault="00BA011A" w:rsidP="00705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4B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84</w:t>
            </w:r>
          </w:p>
        </w:tc>
      </w:tr>
      <w:tr w:rsidR="00AD41BF" w:rsidRPr="00AD41BF" w:rsidTr="00BD7C4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1BF" w:rsidRPr="00AD41BF" w:rsidRDefault="00AD41BF" w:rsidP="00AD4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1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Обязательная аудиторная учебная нагрузка (всего)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1BF" w:rsidRPr="00AD41BF" w:rsidRDefault="00BA011A" w:rsidP="00AD4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</w:t>
            </w:r>
          </w:p>
        </w:tc>
      </w:tr>
      <w:tr w:rsidR="00AD41BF" w:rsidRPr="00AD41BF" w:rsidTr="00BD7C4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1BF" w:rsidRPr="00AD41BF" w:rsidRDefault="00AD41BF" w:rsidP="00AD4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1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AD41BF" w:rsidRPr="00AD41BF" w:rsidRDefault="00AD41BF" w:rsidP="00AD4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1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занятия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1BF" w:rsidRPr="00AD41BF" w:rsidRDefault="00AD41BF" w:rsidP="00AD4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D41BF" w:rsidRPr="00AD41BF" w:rsidRDefault="00AD41BF" w:rsidP="00AD4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1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AD41BF" w:rsidRPr="00AD41BF" w:rsidTr="00BD7C4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1BF" w:rsidRPr="00AD41BF" w:rsidRDefault="00AD41BF" w:rsidP="00AD4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1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Лекции, уроки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1BF" w:rsidRPr="00AD41BF" w:rsidRDefault="00BA011A" w:rsidP="00AD4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</w:t>
            </w:r>
          </w:p>
        </w:tc>
      </w:tr>
      <w:tr w:rsidR="00AD41BF" w:rsidRPr="00AD41BF" w:rsidTr="00BD7C4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1BF" w:rsidRPr="00AD41BF" w:rsidRDefault="00AD41BF" w:rsidP="00AD4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1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 обучающегося (всего)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1BF" w:rsidRPr="00AD41BF" w:rsidRDefault="00BA011A" w:rsidP="00AD4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</w:tr>
      <w:tr w:rsidR="00AD41BF" w:rsidRPr="00AD41BF" w:rsidTr="00BD7C48">
        <w:tc>
          <w:tcPr>
            <w:tcW w:w="8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1BF" w:rsidRPr="00AD41BF" w:rsidRDefault="00556654" w:rsidP="00AD4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AD41BF" w:rsidRPr="00AD41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ромежуточная аттестация в форме дифференцированного </w:t>
            </w:r>
          </w:p>
          <w:p w:rsidR="00AD41BF" w:rsidRPr="00AD41BF" w:rsidRDefault="00AD41BF" w:rsidP="00AD4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1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зачёта </w:t>
            </w:r>
            <w:r w:rsidR="007059CC" w:rsidRPr="00AD41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AD41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семестр)</w:t>
            </w:r>
            <w:r w:rsidR="00490E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контрольного опроса (1 семестр)</w:t>
            </w:r>
            <w:r w:rsidRPr="00AD41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AD41BF" w:rsidRPr="00AD41BF" w:rsidRDefault="00AD41BF" w:rsidP="00AD41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AD41BF" w:rsidRPr="00AD41BF" w:rsidSect="00C73E87">
          <w:footerReference w:type="first" r:id="rId11"/>
          <w:pgSz w:w="11909" w:h="16834"/>
          <w:pgMar w:top="851" w:right="851" w:bottom="567" w:left="1560" w:header="567" w:footer="567" w:gutter="0"/>
          <w:cols w:space="720"/>
          <w:titlePg/>
          <w:docGrid w:linePitch="272"/>
        </w:sectPr>
      </w:pPr>
    </w:p>
    <w:p w:rsidR="006D5466" w:rsidRPr="00284E03" w:rsidRDefault="006D5466" w:rsidP="00A14BD2">
      <w:pPr>
        <w:keepNext/>
        <w:widowControl w:val="0"/>
        <w:autoSpaceDE w:val="0"/>
        <w:autoSpaceDN w:val="0"/>
        <w:adjustRightInd w:val="0"/>
        <w:spacing w:before="240" w:after="60" w:line="240" w:lineRule="auto"/>
        <w:jc w:val="center"/>
        <w:outlineLvl w:val="0"/>
        <w:rPr>
          <w:rFonts w:ascii="Times New Roman" w:eastAsiaTheme="majorEastAsia" w:hAnsi="Times New Roman" w:cs="Times New Roman"/>
          <w:b/>
          <w:kern w:val="32"/>
          <w:sz w:val="28"/>
          <w:szCs w:val="28"/>
          <w:lang w:eastAsia="ru-RU"/>
        </w:rPr>
      </w:pPr>
      <w:r w:rsidRPr="00284E03"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  <w:lastRenderedPageBreak/>
        <w:t xml:space="preserve">2.2. </w:t>
      </w:r>
      <w:r w:rsidRPr="00284E03">
        <w:rPr>
          <w:rFonts w:ascii="Times New Roman" w:eastAsiaTheme="majorEastAsia" w:hAnsi="Times New Roman" w:cs="Times New Roman"/>
          <w:b/>
          <w:kern w:val="32"/>
          <w:sz w:val="28"/>
          <w:szCs w:val="28"/>
          <w:lang w:eastAsia="ru-RU"/>
        </w:rPr>
        <w:t>Тематический план и содержание учебной дисциплины «</w:t>
      </w:r>
      <w:r w:rsidR="00F22013">
        <w:rPr>
          <w:rFonts w:ascii="Times New Roman" w:eastAsiaTheme="majorEastAsia" w:hAnsi="Times New Roman" w:cs="Times New Roman"/>
          <w:b/>
          <w:kern w:val="32"/>
          <w:sz w:val="28"/>
          <w:szCs w:val="28"/>
          <w:lang w:eastAsia="ru-RU"/>
        </w:rPr>
        <w:t>Родная литература</w:t>
      </w:r>
      <w:r w:rsidRPr="00284E03">
        <w:rPr>
          <w:rFonts w:ascii="Times New Roman" w:eastAsiaTheme="majorEastAsia" w:hAnsi="Times New Roman" w:cs="Times New Roman"/>
          <w:b/>
          <w:kern w:val="32"/>
          <w:sz w:val="28"/>
          <w:szCs w:val="28"/>
          <w:lang w:eastAsia="ru-RU"/>
        </w:rPr>
        <w:t>»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9072"/>
        <w:gridCol w:w="1985"/>
        <w:gridCol w:w="1559"/>
      </w:tblGrid>
      <w:tr w:rsidR="006D5466" w:rsidRPr="004D6082" w:rsidTr="005169F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466" w:rsidRPr="004D6082" w:rsidRDefault="006D5466" w:rsidP="005C2742">
            <w:pPr>
              <w:spacing w:after="0" w:line="240" w:lineRule="auto"/>
              <w:ind w:right="317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466" w:rsidRPr="004D6082" w:rsidRDefault="006D5466" w:rsidP="005C27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материала, самостоятельная работа обучающихся.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466" w:rsidRPr="004D6082" w:rsidRDefault="006D5466" w:rsidP="005C27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Объем часов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466" w:rsidRPr="004D6082" w:rsidRDefault="006D5466" w:rsidP="005C27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Уровень освоения</w:t>
            </w:r>
          </w:p>
        </w:tc>
      </w:tr>
      <w:tr w:rsidR="006D5466" w:rsidRPr="004D6082" w:rsidTr="005169F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466" w:rsidRPr="004D6082" w:rsidRDefault="006D5466" w:rsidP="005C2742">
            <w:pPr>
              <w:spacing w:after="0" w:line="240" w:lineRule="auto"/>
              <w:ind w:right="317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466" w:rsidRPr="004D6082" w:rsidRDefault="006D5466" w:rsidP="005C27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466" w:rsidRPr="004D6082" w:rsidRDefault="006D5466" w:rsidP="005C27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466" w:rsidRPr="004D6082" w:rsidRDefault="006D5466" w:rsidP="005C27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0A7625" w:rsidRPr="004D6082" w:rsidTr="005169F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625" w:rsidRPr="004D6082" w:rsidRDefault="000A7625" w:rsidP="005C2742">
            <w:pPr>
              <w:spacing w:after="0" w:line="240" w:lineRule="auto"/>
              <w:ind w:right="317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625" w:rsidRPr="004D6082" w:rsidRDefault="000A7625" w:rsidP="005C27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 семестр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625" w:rsidRPr="004D6082" w:rsidRDefault="000A7625" w:rsidP="005C27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625" w:rsidRPr="004D6082" w:rsidRDefault="000A7625" w:rsidP="005C27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94A03" w:rsidRPr="004D6082" w:rsidTr="005169F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A03" w:rsidRPr="004D6082" w:rsidRDefault="00994A03" w:rsidP="005C2742">
            <w:pPr>
              <w:spacing w:after="0" w:line="240" w:lineRule="auto"/>
              <w:ind w:right="317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A03" w:rsidRPr="004D6082" w:rsidRDefault="00994A03" w:rsidP="00994A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994A03" w:rsidRPr="004D6082" w:rsidRDefault="00994A03" w:rsidP="00994A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Специфика и задачи предмета.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A03" w:rsidRPr="004D6082" w:rsidRDefault="00994A03" w:rsidP="005C27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A03" w:rsidRPr="004D6082" w:rsidRDefault="00994A03" w:rsidP="005C27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466" w:rsidRPr="004D6082" w:rsidTr="005169FF">
        <w:trPr>
          <w:trHeight w:val="1536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160"/>
            </w:tblGrid>
            <w:tr w:rsidR="006D5466" w:rsidRPr="004D6082" w:rsidTr="005C2742">
              <w:trPr>
                <w:trHeight w:val="245"/>
              </w:trPr>
              <w:tc>
                <w:tcPr>
                  <w:tcW w:w="0" w:type="auto"/>
                </w:tcPr>
                <w:p w:rsidR="006D5466" w:rsidRPr="004D6082" w:rsidRDefault="006D5466" w:rsidP="005C274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D6082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1.Древнерусская литература. </w:t>
                  </w:r>
                </w:p>
              </w:tc>
            </w:tr>
          </w:tbl>
          <w:p w:rsidR="006D5466" w:rsidRPr="004D6082" w:rsidRDefault="006D5466" w:rsidP="005C2742">
            <w:pPr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466" w:rsidRPr="004D6082" w:rsidRDefault="006D5466" w:rsidP="005C2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6D5466" w:rsidRPr="004D6082" w:rsidRDefault="006D5466" w:rsidP="005C2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Общая характеристика культуры Руси XI-XII веков. Художественные</w:t>
            </w:r>
            <w:r w:rsidRPr="004D60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принципы древнерусской литературы.</w:t>
            </w:r>
          </w:p>
          <w:p w:rsidR="006D5466" w:rsidRPr="004D6082" w:rsidRDefault="006D5466" w:rsidP="00BE24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BE2458"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«Повесть временных лет» и «Слово о полку Игореве».</w:t>
            </w:r>
          </w:p>
          <w:p w:rsidR="00B448F0" w:rsidRPr="004D6082" w:rsidRDefault="00B448F0" w:rsidP="00BE24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«Житие </w:t>
            </w:r>
            <w:proofErr w:type="spellStart"/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Макария</w:t>
            </w:r>
            <w:proofErr w:type="spellEnd"/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Желтоводского</w:t>
            </w:r>
            <w:proofErr w:type="spellEnd"/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«Житие </w:t>
            </w:r>
            <w:proofErr w:type="spellStart"/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Евфимия</w:t>
            </w:r>
            <w:proofErr w:type="spellEnd"/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B448F0" w:rsidRPr="004D6082" w:rsidRDefault="00B448F0" w:rsidP="00BE24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Проповеди Серафима Саровского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466" w:rsidRPr="004D6082" w:rsidRDefault="006D5466" w:rsidP="005C27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5466" w:rsidRPr="004D6082" w:rsidRDefault="006D5466" w:rsidP="005C27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5466" w:rsidRPr="004D6082" w:rsidRDefault="00BE2458" w:rsidP="005C27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6D5466" w:rsidRPr="004D6082" w:rsidRDefault="006D5466" w:rsidP="005C27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466" w:rsidRPr="004D6082" w:rsidRDefault="006D5466" w:rsidP="005C27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D5466" w:rsidRPr="004D6082" w:rsidRDefault="00593A97" w:rsidP="00593A9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994A03" w:rsidRPr="004D6082" w:rsidTr="00994A03">
        <w:trPr>
          <w:trHeight w:val="884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A03" w:rsidRPr="004D6082" w:rsidRDefault="00994A03" w:rsidP="005C27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AFD" w:rsidRPr="004D6082" w:rsidRDefault="00994A03" w:rsidP="00593A97">
            <w:pPr>
              <w:rPr>
                <w:rFonts w:eastAsia="Times New Roman"/>
                <w:color w:val="212121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обучающихся</w:t>
            </w:r>
            <w:r w:rsidR="00593A97" w:rsidRPr="004D6082">
              <w:rPr>
                <w:rFonts w:eastAsia="Times New Roman"/>
                <w:color w:val="212121"/>
                <w:lang w:eastAsia="ru-RU"/>
              </w:rPr>
              <w:t xml:space="preserve"> </w:t>
            </w:r>
          </w:p>
          <w:p w:rsidR="00330AFD" w:rsidRPr="004D6082" w:rsidRDefault="00330AFD" w:rsidP="00330A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082">
              <w:rPr>
                <w:rFonts w:ascii="Times New Roman" w:hAnsi="Times New Roman" w:cs="Times New Roman"/>
                <w:sz w:val="24"/>
                <w:szCs w:val="24"/>
              </w:rPr>
              <w:t xml:space="preserve">Анализ «Жития </w:t>
            </w:r>
            <w:proofErr w:type="spellStart"/>
            <w:r w:rsidRPr="004D6082">
              <w:rPr>
                <w:rFonts w:ascii="Times New Roman" w:hAnsi="Times New Roman" w:cs="Times New Roman"/>
                <w:sz w:val="24"/>
                <w:szCs w:val="24"/>
              </w:rPr>
              <w:t>Макария</w:t>
            </w:r>
            <w:proofErr w:type="spellEnd"/>
            <w:r w:rsidRPr="004D60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082">
              <w:rPr>
                <w:rFonts w:ascii="Times New Roman" w:hAnsi="Times New Roman" w:cs="Times New Roman"/>
                <w:sz w:val="24"/>
                <w:szCs w:val="24"/>
              </w:rPr>
              <w:t>Желтоводского</w:t>
            </w:r>
            <w:proofErr w:type="spellEnd"/>
            <w:r w:rsidRPr="004D6082">
              <w:rPr>
                <w:rFonts w:ascii="Times New Roman" w:hAnsi="Times New Roman" w:cs="Times New Roman"/>
                <w:sz w:val="24"/>
                <w:szCs w:val="24"/>
              </w:rPr>
              <w:t>» и проповедей Серафима Саровского, подготовка докладов.</w:t>
            </w:r>
          </w:p>
          <w:p w:rsidR="00994A03" w:rsidRPr="004D6082" w:rsidRDefault="00994A03" w:rsidP="00994A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A03" w:rsidRPr="004D6082" w:rsidRDefault="00330AFD" w:rsidP="005C27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A03" w:rsidRPr="004D6082" w:rsidRDefault="00490EB4" w:rsidP="00490EB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D5466" w:rsidRPr="004D6082" w:rsidTr="005169FF">
        <w:trPr>
          <w:trHeight w:val="2821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160"/>
            </w:tblGrid>
            <w:tr w:rsidR="006D5466" w:rsidRPr="004D6082" w:rsidTr="005C2742">
              <w:trPr>
                <w:trHeight w:val="534"/>
              </w:trPr>
              <w:tc>
                <w:tcPr>
                  <w:tcW w:w="0" w:type="auto"/>
                </w:tcPr>
                <w:p w:rsidR="006D5466" w:rsidRPr="004D6082" w:rsidRDefault="006D5466" w:rsidP="005C274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D6082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2.Литература русского </w:t>
                  </w:r>
                </w:p>
                <w:p w:rsidR="006D5466" w:rsidRPr="004D6082" w:rsidRDefault="006D5466" w:rsidP="005C274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D6082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Просвещения XVIII века. </w:t>
                  </w:r>
                </w:p>
              </w:tc>
            </w:tr>
          </w:tbl>
          <w:p w:rsidR="006D5466" w:rsidRPr="004D6082" w:rsidRDefault="006D5466" w:rsidP="005C2742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D5466" w:rsidRPr="004D6082" w:rsidRDefault="006D5466" w:rsidP="005C274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D5466" w:rsidRPr="004D6082" w:rsidRDefault="006D5466" w:rsidP="005C274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994A03"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Эпоха «</w:t>
            </w: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Русско</w:t>
            </w:r>
            <w:r w:rsidR="00994A03"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Просвещения»</w:t>
            </w: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="00994A03"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его национальные черты. Классицизм и сентиментализм</w:t>
            </w: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D5466" w:rsidRPr="004D6082" w:rsidRDefault="006D5466" w:rsidP="005C274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2.Н.М.Карамзин и А.Н.</w:t>
            </w:r>
            <w:r w:rsidR="007777F2"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Радищев как основоположники </w:t>
            </w:r>
            <w:r w:rsidR="0024373B"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сентиментализма</w:t>
            </w: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русской литературе.</w:t>
            </w:r>
          </w:p>
          <w:p w:rsidR="006D5466" w:rsidRPr="004D6082" w:rsidRDefault="00994A03" w:rsidP="005C274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6D5466"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.Д.И.Фонвизин и русский театр. Черты классической комедии.</w:t>
            </w:r>
          </w:p>
          <w:p w:rsidR="00994A03" w:rsidRPr="004D6082" w:rsidRDefault="00593A97" w:rsidP="005C274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proofErr w:type="spellStart"/>
            <w:r w:rsidR="00994A03"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И.П.Кулибин</w:t>
            </w:r>
            <w:proofErr w:type="spellEnd"/>
            <w:r w:rsidR="00994A03"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поэт-изобретатель.</w:t>
            </w: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Ода о Екатерине </w:t>
            </w: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94A03" w:rsidRPr="004D6082" w:rsidRDefault="00593A97" w:rsidP="005C274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</w:t>
            </w:r>
            <w:proofErr w:type="spellStart"/>
            <w:r w:rsidR="00994A03"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Н.М.Карамзин</w:t>
            </w:r>
            <w:proofErr w:type="spellEnd"/>
            <w:r w:rsidR="00994A03"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писатель-историк в </w:t>
            </w:r>
            <w:proofErr w:type="spellStart"/>
            <w:r w:rsidR="00994A03"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Н.Новгороде</w:t>
            </w:r>
            <w:proofErr w:type="spellEnd"/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93A97" w:rsidRPr="004D6082" w:rsidRDefault="00593A97" w:rsidP="005C274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Поэзия </w:t>
            </w:r>
            <w:proofErr w:type="spellStart"/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В.Л.Пушкина</w:t>
            </w:r>
            <w:proofErr w:type="spellEnd"/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Нижнем Новгороде</w:t>
            </w:r>
          </w:p>
          <w:p w:rsidR="00994A03" w:rsidRPr="004D6082" w:rsidRDefault="00994A03" w:rsidP="005C274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D5466" w:rsidRPr="004D6082" w:rsidRDefault="00BE2458" w:rsidP="005C27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D5466" w:rsidRPr="004D6082" w:rsidRDefault="006D5466" w:rsidP="005C27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994A03" w:rsidRPr="004D6082" w:rsidTr="00330AFD">
        <w:trPr>
          <w:trHeight w:val="97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03" w:rsidRPr="004D6082" w:rsidRDefault="00994A03" w:rsidP="005C27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4A03" w:rsidRPr="004D6082" w:rsidRDefault="00994A03" w:rsidP="00994A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обучающихся</w:t>
            </w:r>
          </w:p>
          <w:p w:rsidR="00994A03" w:rsidRPr="004D6082" w:rsidRDefault="00994A03" w:rsidP="00994A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</w:t>
            </w:r>
            <w:proofErr w:type="gramStart"/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оды  Кулибина</w:t>
            </w:r>
            <w:proofErr w:type="gramEnd"/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И.П.о</w:t>
            </w:r>
            <w:proofErr w:type="spellEnd"/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Екатерине II . Карамзин Н.М. о </w:t>
            </w:r>
            <w:proofErr w:type="spellStart"/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Н.Новгороде</w:t>
            </w:r>
            <w:proofErr w:type="spellEnd"/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94A03" w:rsidRPr="004D6082" w:rsidRDefault="00994A03" w:rsidP="00994A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стихотворений Граве Л.Г., Михайлова М.Л.</w:t>
            </w:r>
          </w:p>
          <w:p w:rsidR="00994A03" w:rsidRPr="004D6082" w:rsidRDefault="00994A03" w:rsidP="005C274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4A03" w:rsidRPr="004D6082" w:rsidRDefault="00330AFD" w:rsidP="005C27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4A03" w:rsidRPr="004D6082" w:rsidRDefault="00490EB4" w:rsidP="005C27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D5466" w:rsidRPr="004D6082" w:rsidTr="005169FF">
        <w:trPr>
          <w:trHeight w:val="1104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160"/>
            </w:tblGrid>
            <w:tr w:rsidR="006D5466" w:rsidRPr="004D6082" w:rsidTr="005C2742">
              <w:trPr>
                <w:trHeight w:val="245"/>
              </w:trPr>
              <w:tc>
                <w:tcPr>
                  <w:tcW w:w="0" w:type="auto"/>
                </w:tcPr>
                <w:p w:rsidR="006D5466" w:rsidRPr="004D6082" w:rsidRDefault="006D5466" w:rsidP="005C274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D6082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lastRenderedPageBreak/>
                    <w:t xml:space="preserve">3.Литература XIX века. </w:t>
                  </w:r>
                </w:p>
              </w:tc>
            </w:tr>
          </w:tbl>
          <w:p w:rsidR="006D5466" w:rsidRPr="004D6082" w:rsidRDefault="006D5466" w:rsidP="005C2742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466" w:rsidRPr="004D6082" w:rsidRDefault="006D5466" w:rsidP="005C2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6D5466" w:rsidRPr="004D6082" w:rsidRDefault="006D5466" w:rsidP="005C2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BE2458"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лирических жанров в первой половине 19 века (</w:t>
            </w: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Элегия и баллада </w:t>
            </w:r>
            <w:r w:rsidR="00BE2458"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</w:t>
            </w: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оэзии В.А. Жуковского</w:t>
            </w:r>
            <w:r w:rsidR="00BE2458"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D5466" w:rsidRPr="004D6082" w:rsidRDefault="006D5466" w:rsidP="005C2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Зарождение романтизма в русской литературе. </w:t>
            </w:r>
            <w:r w:rsidR="00BE2458"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Романтические произведения </w:t>
            </w:r>
            <w:proofErr w:type="spellStart"/>
            <w:r w:rsidR="00BE2458"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А.С.Пушкина</w:t>
            </w:r>
            <w:proofErr w:type="spellEnd"/>
            <w:r w:rsidR="00BE2458"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BE2458"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М.Ю.Лермонтова</w:t>
            </w:r>
            <w:proofErr w:type="spellEnd"/>
            <w:r w:rsidR="00BE2458"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BE2458"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Н.В.Гоголя</w:t>
            </w:r>
            <w:proofErr w:type="spellEnd"/>
            <w:r w:rsidR="00BE2458"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D5466" w:rsidRPr="004D6082" w:rsidRDefault="006D5466" w:rsidP="005C2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BE2458"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Реализм в литературе 19 века. Формирование и развитие направления в творчестве </w:t>
            </w:r>
            <w:proofErr w:type="spellStart"/>
            <w:r w:rsidR="00BE2458"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Н.В.Гоголя</w:t>
            </w:r>
            <w:proofErr w:type="spellEnd"/>
            <w:r w:rsidR="00BE2458"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BE2458"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М.Ю.Лермонтова</w:t>
            </w:r>
            <w:proofErr w:type="spellEnd"/>
            <w:r w:rsidR="00BE2458"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Реализм во второй половине 19 века.</w:t>
            </w:r>
          </w:p>
          <w:p w:rsidR="006D5466" w:rsidRPr="004D6082" w:rsidRDefault="006D5466" w:rsidP="005C2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Н.В. Гоголь. Сквозные мотивы русской прозы в творчестве писателя.</w:t>
            </w:r>
          </w:p>
          <w:p w:rsidR="006D5466" w:rsidRPr="004D6082" w:rsidRDefault="006D5466" w:rsidP="005C2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Понятие «галерея образов «лишних людей». </w:t>
            </w:r>
            <w:r w:rsidR="00BE2458"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Романы </w:t>
            </w:r>
            <w:proofErr w:type="spellStart"/>
            <w:r w:rsidR="00BE2458"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И.С.Тургенева</w:t>
            </w:r>
            <w:proofErr w:type="spellEnd"/>
            <w:r w:rsidR="00BE2458"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«Рудин», «Дворянское гнездо», «Накануне».</w:t>
            </w:r>
          </w:p>
          <w:p w:rsidR="006D5466" w:rsidRPr="004D6082" w:rsidRDefault="00BE2458" w:rsidP="005C2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6D5466"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Отечественная война 1812 года в художественной литературе. </w:t>
            </w:r>
          </w:p>
          <w:p w:rsidR="00994A03" w:rsidRPr="004D6082" w:rsidRDefault="00330AFD" w:rsidP="005C2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</w:t>
            </w:r>
            <w:r w:rsidR="00994A03"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Поэзия и проза Нижегородского края в ХIХ в. </w:t>
            </w:r>
          </w:p>
          <w:p w:rsidR="00994A03" w:rsidRPr="004D6082" w:rsidRDefault="00330AFD" w:rsidP="00994A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 </w:t>
            </w:r>
            <w:r w:rsidR="00994A03"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Хронология творческого наследия </w:t>
            </w:r>
            <w:proofErr w:type="spellStart"/>
            <w:r w:rsidR="00994A03"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В.И.Даля</w:t>
            </w:r>
            <w:proofErr w:type="spellEnd"/>
            <w:r w:rsidR="00994A03"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Нижегородский период его жизни и</w:t>
            </w:r>
          </w:p>
          <w:p w:rsidR="00994A03" w:rsidRPr="004D6082" w:rsidRDefault="00994A03" w:rsidP="00994A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творчества.</w:t>
            </w:r>
          </w:p>
          <w:p w:rsidR="00994A03" w:rsidRPr="004D6082" w:rsidRDefault="00330AFD" w:rsidP="005C2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9. </w:t>
            </w:r>
            <w:proofErr w:type="spellStart"/>
            <w:r w:rsidR="00994A03"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Н.А.Добролюбов</w:t>
            </w:r>
            <w:proofErr w:type="spellEnd"/>
            <w:r w:rsidR="00994A03"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нижегородская интеллигенция. Очерк жизни и творчества.</w:t>
            </w:r>
          </w:p>
          <w:p w:rsidR="00994A03" w:rsidRPr="004D6082" w:rsidRDefault="00330AFD" w:rsidP="005C2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10. </w:t>
            </w:r>
            <w:r w:rsidR="00994A03"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П.И. Мельников-Печерский - писатель, публицист. Романы «В лесах», «На горах»</w:t>
            </w:r>
          </w:p>
          <w:p w:rsidR="00330AFD" w:rsidRPr="004D6082" w:rsidRDefault="00330AFD" w:rsidP="005C2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11. Нижегородское десятилетие в жизни и творчестве </w:t>
            </w:r>
            <w:proofErr w:type="spellStart"/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В.Г.Короленко</w:t>
            </w:r>
            <w:proofErr w:type="spellEnd"/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Сборник «Павловские очерки».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466" w:rsidRPr="004D6082" w:rsidRDefault="00BE2458" w:rsidP="005C27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466" w:rsidRPr="004D6082" w:rsidRDefault="006D5466" w:rsidP="005C27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994A03" w:rsidRPr="004D6082" w:rsidTr="005169FF">
        <w:trPr>
          <w:trHeight w:val="1104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03" w:rsidRPr="004D6082" w:rsidRDefault="00994A03" w:rsidP="005C27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94A03" w:rsidRPr="004D6082" w:rsidRDefault="00994A03" w:rsidP="005C27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AFD" w:rsidRPr="004D6082" w:rsidRDefault="00330AFD" w:rsidP="005C2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обучающихся</w:t>
            </w:r>
          </w:p>
          <w:p w:rsidR="00994A03" w:rsidRPr="004D6082" w:rsidRDefault="00994A03" w:rsidP="00330A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информационными источниками.  Анализ произведений </w:t>
            </w:r>
            <w:proofErr w:type="spellStart"/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В.И.Даля</w:t>
            </w:r>
            <w:proofErr w:type="spellEnd"/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стихотворений </w:t>
            </w:r>
            <w:proofErr w:type="spellStart"/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Н.А.Д</w:t>
            </w:r>
            <w:r w:rsidR="00330AFD"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обролюбова</w:t>
            </w:r>
            <w:proofErr w:type="spellEnd"/>
            <w:r w:rsidR="00330AFD"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330AFD"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В.Г.Короленко</w:t>
            </w:r>
            <w:proofErr w:type="spellEnd"/>
            <w:r w:rsidR="00330AFD"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330AFD"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П.И.Мельникова</w:t>
            </w:r>
            <w:proofErr w:type="spellEnd"/>
            <w:r w:rsidR="00330AFD"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-Печерского. Написание реферата.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A03" w:rsidRPr="004D6082" w:rsidRDefault="00330AFD" w:rsidP="005C27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A03" w:rsidRPr="004D6082" w:rsidRDefault="00490EB4" w:rsidP="005C27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0A7625" w:rsidRPr="004D6082" w:rsidTr="005169FF">
        <w:trPr>
          <w:trHeight w:val="1104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25" w:rsidRPr="004D6082" w:rsidRDefault="000A7625" w:rsidP="005C27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625" w:rsidRPr="004D6082" w:rsidRDefault="000A7625" w:rsidP="000A7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семестр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625" w:rsidRPr="004D6082" w:rsidRDefault="000A7625" w:rsidP="005C27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625" w:rsidRPr="004D6082" w:rsidRDefault="000A7625" w:rsidP="005C27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D5466" w:rsidRPr="004D6082" w:rsidTr="005169F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466" w:rsidRPr="004D6082" w:rsidRDefault="006D5466" w:rsidP="005C2742">
            <w:pPr>
              <w:pStyle w:val="Default"/>
              <w:jc w:val="both"/>
            </w:pPr>
            <w:r w:rsidRPr="004D6082">
              <w:rPr>
                <w:b/>
                <w:bCs/>
              </w:rPr>
              <w:t>4.</w:t>
            </w:r>
            <w:r w:rsidR="00BE2458" w:rsidRPr="004D6082">
              <w:rPr>
                <w:b/>
                <w:bCs/>
              </w:rPr>
              <w:t xml:space="preserve"> </w:t>
            </w:r>
            <w:r w:rsidRPr="004D6082">
              <w:rPr>
                <w:b/>
                <w:bCs/>
              </w:rPr>
              <w:t xml:space="preserve">Литература </w:t>
            </w:r>
            <w:r w:rsidR="00B448F0" w:rsidRPr="004D6082">
              <w:rPr>
                <w:b/>
                <w:bCs/>
              </w:rPr>
              <w:t xml:space="preserve">1 половины </w:t>
            </w:r>
            <w:r w:rsidRPr="004D6082">
              <w:rPr>
                <w:b/>
                <w:bCs/>
              </w:rPr>
              <w:t xml:space="preserve">XX века. </w:t>
            </w:r>
          </w:p>
          <w:p w:rsidR="006D5466" w:rsidRPr="004D6082" w:rsidRDefault="006D5466" w:rsidP="005C2742">
            <w:pPr>
              <w:spacing w:after="0" w:line="240" w:lineRule="auto"/>
              <w:ind w:right="31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466" w:rsidRPr="004D6082" w:rsidRDefault="006D5466" w:rsidP="005C2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BE2458" w:rsidRPr="004D6082" w:rsidRDefault="00BE2458" w:rsidP="005C2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2657A0"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Модернизм как направление в литературе 20 века.</w:t>
            </w: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«Серебряный век» в русской литературе: творчество </w:t>
            </w:r>
            <w:proofErr w:type="spellStart"/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А.Блока</w:t>
            </w:r>
            <w:proofErr w:type="spellEnd"/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А.Белого</w:t>
            </w:r>
            <w:proofErr w:type="spellEnd"/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др.</w:t>
            </w:r>
          </w:p>
          <w:p w:rsidR="006D5466" w:rsidRPr="004D6082" w:rsidRDefault="002657A0" w:rsidP="00265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6D5466"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Понятие утопии и антиутопии: развитие жанров в русской литературе. Творчество </w:t>
            </w:r>
            <w:proofErr w:type="spellStart"/>
            <w:r w:rsidR="006D5466"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Е.Замятина</w:t>
            </w:r>
            <w:proofErr w:type="spellEnd"/>
            <w:r w:rsidR="006D5466"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2657A0" w:rsidRPr="004D6082" w:rsidRDefault="002657A0" w:rsidP="00265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Творчество </w:t>
            </w:r>
            <w:proofErr w:type="spellStart"/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Б.А.Садовского</w:t>
            </w:r>
            <w:proofErr w:type="spellEnd"/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5F5A88"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И.С.Рукавишникова</w:t>
            </w:r>
            <w:proofErr w:type="spellEnd"/>
            <w:r w:rsidR="005F5A88"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657A0" w:rsidRPr="004D6082" w:rsidRDefault="001B3E5D" w:rsidP="00265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5F5A88"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Очерк жизни и творчества </w:t>
            </w:r>
            <w:proofErr w:type="spellStart"/>
            <w:r w:rsidR="005F5A88"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Б.Е.Пи</w:t>
            </w: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льни</w:t>
            </w:r>
            <w:r w:rsidR="005F5A88"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  <w:proofErr w:type="spellEnd"/>
            <w:r w:rsidR="005F5A88"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«Нижегородский откос»</w:t>
            </w:r>
          </w:p>
          <w:p w:rsidR="001B3E5D" w:rsidRPr="004D6082" w:rsidRDefault="001B3E5D" w:rsidP="00265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«Нижегородский альманах» 1916 года.</w:t>
            </w:r>
          </w:p>
          <w:p w:rsidR="001B3E5D" w:rsidRPr="004D6082" w:rsidRDefault="001B3E5D" w:rsidP="00265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 Нижегородская организация Союза писателей России.</w:t>
            </w:r>
          </w:p>
          <w:p w:rsidR="001B3E5D" w:rsidRPr="004D6082" w:rsidRDefault="001B3E5D" w:rsidP="00265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</w:t>
            </w:r>
            <w:proofErr w:type="spellStart"/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А.П.Гайдар</w:t>
            </w:r>
            <w:proofErr w:type="spellEnd"/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Арзамасе. </w:t>
            </w:r>
          </w:p>
          <w:p w:rsidR="001B3E5D" w:rsidRPr="004D6082" w:rsidRDefault="001B3E5D" w:rsidP="00265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 Очерк жизни и творчества </w:t>
            </w:r>
            <w:proofErr w:type="spellStart"/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Е.Н.Чирикова</w:t>
            </w:r>
            <w:proofErr w:type="spellEnd"/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B3E5D" w:rsidRPr="004D6082" w:rsidRDefault="001B3E5D" w:rsidP="00265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Стихи В. Маяковского о Нижнем Новгороде и Арзамасе.</w:t>
            </w:r>
          </w:p>
          <w:p w:rsidR="001B3E5D" w:rsidRPr="004D6082" w:rsidRDefault="001B3E5D" w:rsidP="00265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 Великая отечественная война в произведениях писателей-нижегородцев.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466" w:rsidRPr="004D6082" w:rsidRDefault="00B448F0" w:rsidP="005C27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466" w:rsidRPr="004D6082" w:rsidRDefault="006D5466" w:rsidP="005C27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60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E2458" w:rsidRPr="004D6082" w:rsidTr="005169F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458" w:rsidRPr="004D6082" w:rsidRDefault="00BE2458" w:rsidP="005C2742">
            <w:pPr>
              <w:pStyle w:val="Default"/>
              <w:jc w:val="both"/>
              <w:rPr>
                <w:b/>
                <w:bCs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AFD" w:rsidRPr="004D6082" w:rsidRDefault="00330AFD" w:rsidP="00330A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обучающихся</w:t>
            </w:r>
          </w:p>
          <w:p w:rsidR="00BE2458" w:rsidRPr="004D6082" w:rsidRDefault="00F804E4" w:rsidP="005C2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произведений «</w:t>
            </w:r>
            <w:proofErr w:type="spellStart"/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Б.Е.Пильника</w:t>
            </w:r>
            <w:proofErr w:type="spellEnd"/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А.П.Гайдара</w:t>
            </w:r>
            <w:proofErr w:type="spellEnd"/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Е.Н.Чирикова</w:t>
            </w:r>
            <w:proofErr w:type="spellEnd"/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Подготовка презентаций. Выучить стихотворение наизусть.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458" w:rsidRPr="004D6082" w:rsidRDefault="00F804E4" w:rsidP="005C27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458" w:rsidRPr="004D6082" w:rsidRDefault="00490EB4" w:rsidP="005C27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B448F0" w:rsidRPr="004D6082" w:rsidTr="00B448F0">
        <w:trPr>
          <w:trHeight w:val="336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8F0" w:rsidRPr="004D6082" w:rsidRDefault="00B448F0" w:rsidP="00B448F0">
            <w:pPr>
              <w:pStyle w:val="Default"/>
              <w:jc w:val="both"/>
              <w:rPr>
                <w:b/>
                <w:bCs/>
              </w:rPr>
            </w:pPr>
            <w:r w:rsidRPr="004D6082">
              <w:rPr>
                <w:b/>
                <w:bCs/>
              </w:rPr>
              <w:t xml:space="preserve">5. Литература 2 половины </w:t>
            </w:r>
            <w:r w:rsidRPr="004D6082">
              <w:rPr>
                <w:b/>
                <w:bCs/>
                <w:lang w:val="en-US"/>
              </w:rPr>
              <w:t>XX</w:t>
            </w:r>
            <w:r w:rsidRPr="004D6082">
              <w:rPr>
                <w:b/>
                <w:bCs/>
              </w:rPr>
              <w:t xml:space="preserve"> века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8F0" w:rsidRPr="004D6082" w:rsidRDefault="00B448F0" w:rsidP="00B448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B448F0" w:rsidRPr="004D6082" w:rsidRDefault="00B448F0" w:rsidP="00B448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Тема Родины в творчестве поэтов-«шестидесятников».</w:t>
            </w:r>
          </w:p>
          <w:p w:rsidR="00B448F0" w:rsidRPr="004D6082" w:rsidRDefault="00B448F0" w:rsidP="00B448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Особенности прозы 2 половины 20 века: городская (интеллектуальная), деревенская, лагерная, молодежная проза.</w:t>
            </w:r>
          </w:p>
          <w:p w:rsidR="00B448F0" w:rsidRPr="004D6082" w:rsidRDefault="00B448F0" w:rsidP="00B448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Особенности литературного процесса конца 20-начала 21 века. Постмодернизм в русской литературе.</w:t>
            </w:r>
          </w:p>
          <w:p w:rsidR="00B448F0" w:rsidRPr="004D6082" w:rsidRDefault="00B448F0" w:rsidP="00B448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Жизненный и творческий путь </w:t>
            </w:r>
            <w:proofErr w:type="spellStart"/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З.Прилепина</w:t>
            </w:r>
            <w:proofErr w:type="spellEnd"/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448F0" w:rsidRPr="004D6082" w:rsidRDefault="00B448F0" w:rsidP="00B448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Поэзия </w:t>
            </w:r>
            <w:proofErr w:type="spellStart"/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Е.Крюковой</w:t>
            </w:r>
            <w:proofErr w:type="spellEnd"/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448F0" w:rsidRPr="004D6082" w:rsidRDefault="00B448F0" w:rsidP="00B448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Современные поэты Нижнего Новгорода. Литературные объединения Нижегородского края.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8F0" w:rsidRPr="004D6082" w:rsidRDefault="00B448F0" w:rsidP="005C27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8F0" w:rsidRPr="004D6082" w:rsidRDefault="00B448F0" w:rsidP="005C27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60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D5466" w:rsidRPr="004D6082" w:rsidTr="00B448F0">
        <w:trPr>
          <w:trHeight w:val="1104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466" w:rsidRPr="004D6082" w:rsidRDefault="006D5466" w:rsidP="005C2742">
            <w:pPr>
              <w:spacing w:after="0" w:line="240" w:lineRule="auto"/>
              <w:ind w:right="31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AFD" w:rsidRPr="004D6082" w:rsidRDefault="00330AFD" w:rsidP="00330AFD">
            <w:pPr>
              <w:tabs>
                <w:tab w:val="left" w:pos="115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4D6082"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</w:rPr>
              <w:t>Самостоятельная работа обучающихся</w:t>
            </w:r>
          </w:p>
          <w:p w:rsidR="006D5466" w:rsidRPr="004D6082" w:rsidRDefault="00F804E4" w:rsidP="005C2742">
            <w:pPr>
              <w:tabs>
                <w:tab w:val="left" w:pos="1157"/>
              </w:tabs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</w:pPr>
            <w:r w:rsidRPr="004D6082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 xml:space="preserve">Написание отзывов, аннотаций, эссе по произведениям </w:t>
            </w:r>
            <w:proofErr w:type="spellStart"/>
            <w:r w:rsidRPr="004D6082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З.Прилепина</w:t>
            </w:r>
            <w:proofErr w:type="spellEnd"/>
            <w:r w:rsidRPr="004D6082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 xml:space="preserve"> и нижегородских поэтов. Выучить стихотворение наизусть.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466" w:rsidRPr="004D6082" w:rsidRDefault="00F804E4" w:rsidP="005C27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08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466" w:rsidRPr="004D6082" w:rsidRDefault="00490EB4" w:rsidP="005C27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6D5466" w:rsidRPr="004D6082" w:rsidTr="005169F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466" w:rsidRPr="004D6082" w:rsidRDefault="006D5466" w:rsidP="005C2742">
            <w:pPr>
              <w:spacing w:after="0" w:line="240" w:lineRule="auto"/>
              <w:ind w:right="31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466" w:rsidRPr="004D6082" w:rsidRDefault="006D5466" w:rsidP="005C274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466" w:rsidRPr="004D6082" w:rsidRDefault="00752BF0" w:rsidP="005C27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60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466" w:rsidRPr="004D6082" w:rsidRDefault="006D5466" w:rsidP="005C27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D5466" w:rsidRPr="009D5E5C" w:rsidRDefault="006D5466" w:rsidP="006D546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08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характеристики уровня освоения учебного материала используются следующие обозначения:</w:t>
      </w:r>
    </w:p>
    <w:p w:rsidR="006D5466" w:rsidRPr="009D5E5C" w:rsidRDefault="006D5466" w:rsidP="006D546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1.– </w:t>
      </w:r>
      <w:r w:rsidRPr="009D5E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ознакомительный</w:t>
      </w:r>
      <w:r w:rsidRPr="009D5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(узнавание ранее изученных объектов, свойств); </w:t>
      </w:r>
    </w:p>
    <w:p w:rsidR="006D5466" w:rsidRPr="009D5E5C" w:rsidRDefault="006D5466" w:rsidP="006D546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2.– </w:t>
      </w:r>
      <w:r w:rsidRPr="009D5E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репродуктивный</w:t>
      </w:r>
      <w:r w:rsidRPr="009D5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(выполнение деятельности по образцу, инструкции или под руководством)</w:t>
      </w:r>
    </w:p>
    <w:p w:rsidR="006D5466" w:rsidRPr="009D5E5C" w:rsidRDefault="006D5466" w:rsidP="006D54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– </w:t>
      </w:r>
      <w:r w:rsidRPr="009D5E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продуктивный (</w:t>
      </w:r>
      <w:r w:rsidRPr="009D5E5C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планирование и самостоятельное выполнение деятельности, решение</w:t>
      </w:r>
      <w:r w:rsidR="00777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5E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проблемных задач)</w:t>
      </w:r>
    </w:p>
    <w:p w:rsidR="006D5466" w:rsidRDefault="006D5466" w:rsidP="006D5466">
      <w:pPr>
        <w:autoSpaceDE w:val="0"/>
        <w:autoSpaceDN w:val="0"/>
        <w:adjustRightInd w:val="0"/>
        <w:spacing w:before="67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D5466" w:rsidRDefault="006D5466" w:rsidP="006D5466">
      <w:pPr>
        <w:autoSpaceDE w:val="0"/>
        <w:autoSpaceDN w:val="0"/>
        <w:adjustRightInd w:val="0"/>
        <w:spacing w:before="67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D5466" w:rsidRDefault="006D5466" w:rsidP="006D5466">
      <w:pPr>
        <w:autoSpaceDE w:val="0"/>
        <w:autoSpaceDN w:val="0"/>
        <w:adjustRightInd w:val="0"/>
        <w:spacing w:before="67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5169FF" w:rsidRPr="00AD41BF" w:rsidRDefault="005169FF" w:rsidP="005169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169FF" w:rsidRPr="00AD41BF" w:rsidSect="005169FF">
          <w:footerReference w:type="first" r:id="rId12"/>
          <w:pgSz w:w="16834" w:h="11909" w:orient="landscape"/>
          <w:pgMar w:top="1560" w:right="851" w:bottom="851" w:left="567" w:header="567" w:footer="567" w:gutter="0"/>
          <w:cols w:space="720"/>
          <w:titlePg/>
          <w:docGrid w:linePitch="299"/>
        </w:sectPr>
      </w:pPr>
    </w:p>
    <w:p w:rsidR="009D5E5C" w:rsidRPr="005169FF" w:rsidRDefault="009D5E5C" w:rsidP="007059CC">
      <w:pPr>
        <w:autoSpaceDE w:val="0"/>
        <w:autoSpaceDN w:val="0"/>
        <w:adjustRightInd w:val="0"/>
        <w:spacing w:before="67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69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3. УСЛОВИЯ РЕАЛИЗАЦИИ РАБОЧЕЙ  ПРОГРАММЫ УЧЕБНОЙ</w:t>
      </w:r>
    </w:p>
    <w:p w:rsidR="009D5E5C" w:rsidRPr="005169FF" w:rsidRDefault="009D5E5C" w:rsidP="007059CC">
      <w:pPr>
        <w:autoSpaceDE w:val="0"/>
        <w:autoSpaceDN w:val="0"/>
        <w:adjustRightInd w:val="0"/>
        <w:spacing w:before="19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69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ДИСЦИПЛИНЫ</w:t>
      </w:r>
    </w:p>
    <w:p w:rsidR="009D5E5C" w:rsidRPr="00F62D65" w:rsidRDefault="009D5E5C" w:rsidP="009D5E5C">
      <w:pPr>
        <w:tabs>
          <w:tab w:val="left" w:pos="475"/>
        </w:tabs>
        <w:autoSpaceDE w:val="0"/>
        <w:autoSpaceDN w:val="0"/>
        <w:adjustRightInd w:val="0"/>
        <w:spacing w:before="187" w:after="0" w:line="322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62D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3.1.</w:t>
      </w:r>
      <w:r w:rsidRPr="00F62D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Требования к минимальному материально-техническому обеспечению</w:t>
      </w:r>
    </w:p>
    <w:p w:rsidR="00490EB4" w:rsidRPr="00490EB4" w:rsidRDefault="009D5E5C" w:rsidP="00490EB4">
      <w:pPr>
        <w:widowControl w:val="0"/>
        <w:autoSpaceDE w:val="0"/>
        <w:autoSpaceDN w:val="0"/>
        <w:adjustRightInd w:val="0"/>
        <w:spacing w:after="0" w:line="240" w:lineRule="auto"/>
        <w:ind w:right="13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D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</w:t>
      </w:r>
      <w:r w:rsidR="00490EB4" w:rsidRPr="00F62D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рабочей программы</w:t>
      </w:r>
      <w:r w:rsidRPr="00F62D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учебной дисциплины требует наличие </w:t>
      </w:r>
      <w:r w:rsidR="00490EB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490EB4" w:rsidRPr="00490EB4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чебн</w:t>
      </w:r>
      <w:r w:rsidR="00490EB4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490EB4" w:rsidRPr="00490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аудитори</w:t>
      </w:r>
      <w:r w:rsidR="00490EB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490EB4" w:rsidRPr="00490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проведения занятий всех видов, предусмотренных образовательной программой Кабинет «</w:t>
      </w:r>
      <w:r w:rsidR="00490EB4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Русского языка и культуры речи».</w:t>
      </w:r>
    </w:p>
    <w:p w:rsidR="00490EB4" w:rsidRDefault="00490EB4" w:rsidP="00490EB4">
      <w:pPr>
        <w:widowControl w:val="0"/>
        <w:autoSpaceDE w:val="0"/>
        <w:autoSpaceDN w:val="0"/>
        <w:adjustRightInd w:val="0"/>
        <w:spacing w:after="0" w:line="240" w:lineRule="auto"/>
        <w:ind w:right="13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EB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Оборудование: столы ученические - 17 шт.</w:t>
      </w:r>
      <w:proofErr w:type="gramStart"/>
      <w:r w:rsidRPr="00490EB4">
        <w:rPr>
          <w:rFonts w:ascii="Times New Roman" w:eastAsia="Times New Roman" w:hAnsi="Times New Roman" w:cs="Times New Roman"/>
          <w:sz w:val="28"/>
          <w:szCs w:val="28"/>
          <w:lang w:eastAsia="ru-RU"/>
        </w:rPr>
        <w:t>,  стулья</w:t>
      </w:r>
      <w:proofErr w:type="gramEnd"/>
      <w:r w:rsidRPr="00490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ученические – 34 шт., доска классная  – 5 шт., стол преподавателя – 1 шт., стул преподавателя – 1 шт., портреты писателей – 1 шт., политическая карта мира-1шт., плакаты – 5 шт., встроенный шкаф (1секция) – 1 шт., вст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роенный шкаф (2 секции) – 1 шт.</w:t>
      </w:r>
    </w:p>
    <w:p w:rsidR="00490EB4" w:rsidRPr="00490EB4" w:rsidRDefault="00490EB4" w:rsidP="00490EB4">
      <w:pPr>
        <w:widowControl w:val="0"/>
        <w:autoSpaceDE w:val="0"/>
        <w:autoSpaceDN w:val="0"/>
        <w:adjustRightInd w:val="0"/>
        <w:spacing w:after="0" w:line="240" w:lineRule="auto"/>
        <w:ind w:right="13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EB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Учебно-наглядные пособия - комплект плакатов.</w:t>
      </w:r>
    </w:p>
    <w:p w:rsidR="009D5E5C" w:rsidRDefault="00490EB4" w:rsidP="00490EB4">
      <w:pPr>
        <w:widowControl w:val="0"/>
        <w:autoSpaceDE w:val="0"/>
        <w:autoSpaceDN w:val="0"/>
        <w:adjustRightInd w:val="0"/>
        <w:spacing w:after="0" w:line="240" w:lineRule="auto"/>
        <w:ind w:right="13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EB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Технические средства обучения: проектор переносной, экран (стационарный).</w:t>
      </w:r>
    </w:p>
    <w:p w:rsidR="00490EB4" w:rsidRPr="00F62D65" w:rsidRDefault="00490EB4" w:rsidP="00490EB4">
      <w:pPr>
        <w:widowControl w:val="0"/>
        <w:autoSpaceDE w:val="0"/>
        <w:autoSpaceDN w:val="0"/>
        <w:adjustRightInd w:val="0"/>
        <w:spacing w:after="0" w:line="240" w:lineRule="auto"/>
        <w:ind w:right="13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9FF" w:rsidRPr="005169FF" w:rsidRDefault="005169FF" w:rsidP="009D5E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D5E5C" w:rsidRDefault="009D5E5C" w:rsidP="009D5E5C">
      <w:pPr>
        <w:tabs>
          <w:tab w:val="left" w:pos="47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69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3.2.</w:t>
      </w:r>
      <w:r w:rsidRPr="005169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Информационное обеспечение обучения</w:t>
      </w:r>
    </w:p>
    <w:p w:rsidR="00F804E4" w:rsidRDefault="00F804E4" w:rsidP="00F804E4">
      <w:pPr>
        <w:tabs>
          <w:tab w:val="left" w:pos="47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D5E5C" w:rsidRDefault="009D5E5C" w:rsidP="009D5E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pPr w:leftFromText="180" w:rightFromText="180" w:bottomFromText="200" w:vertAnchor="text" w:horzAnchor="margin" w:tblpXSpec="center" w:tblpY="4"/>
        <w:tblW w:w="100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2280"/>
        <w:gridCol w:w="2977"/>
        <w:gridCol w:w="2407"/>
        <w:gridCol w:w="1669"/>
      </w:tblGrid>
      <w:tr w:rsidR="004744A5" w:rsidTr="004D60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4A5" w:rsidRPr="00A14BD2" w:rsidRDefault="004744A5" w:rsidP="009A1E9C">
            <w:pPr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A14BD2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  <w:t>№</w:t>
            </w:r>
          </w:p>
          <w:p w:rsidR="004744A5" w:rsidRPr="00A14BD2" w:rsidRDefault="004744A5" w:rsidP="009A1E9C">
            <w:pPr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A14BD2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4A5" w:rsidRPr="00A14BD2" w:rsidRDefault="004744A5" w:rsidP="009A1E9C">
            <w:pPr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A14BD2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  <w:t>Авторы и составители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4A5" w:rsidRPr="00A14BD2" w:rsidRDefault="004744A5" w:rsidP="009A1E9C">
            <w:pPr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A14BD2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  <w:t>Заглавие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4A5" w:rsidRPr="00A14BD2" w:rsidRDefault="004744A5" w:rsidP="009A1E9C">
            <w:pPr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A14BD2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  <w:t>Издательство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4A5" w:rsidRPr="00A14BD2" w:rsidRDefault="004744A5" w:rsidP="009A1E9C">
            <w:pPr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A14BD2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  <w:t>Кол</w:t>
            </w:r>
            <w:r w:rsidRPr="00A14BD2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val="en-US" w:eastAsia="ru-RU"/>
              </w:rPr>
              <w:t>-</w:t>
            </w:r>
            <w:r w:rsidRPr="00A14BD2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  <w:t>во</w:t>
            </w:r>
          </w:p>
        </w:tc>
      </w:tr>
      <w:tr w:rsidR="004744A5" w:rsidTr="004D6082">
        <w:tc>
          <w:tcPr>
            <w:tcW w:w="100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4A5" w:rsidRPr="00A14BD2" w:rsidRDefault="004744A5" w:rsidP="009A1E9C">
            <w:pPr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A14BD2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  <w:t>Основная литература</w:t>
            </w:r>
          </w:p>
        </w:tc>
      </w:tr>
      <w:tr w:rsidR="00490EB4" w:rsidRPr="00B952F6" w:rsidTr="004D60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EB4" w:rsidRPr="00A14BD2" w:rsidRDefault="00490EB4" w:rsidP="00490EB4">
            <w:pPr>
              <w:numPr>
                <w:ilvl w:val="0"/>
                <w:numId w:val="2"/>
              </w:numPr>
              <w:suppressAutoHyphens/>
              <w:spacing w:after="0" w:line="240" w:lineRule="auto"/>
              <w:contextualSpacing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EB4" w:rsidRDefault="00490EB4" w:rsidP="00490EB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D2F3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6D2F3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Сафонов  А.</w:t>
            </w:r>
            <w:proofErr w:type="gramEnd"/>
            <w:r w:rsidRPr="006D2F3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А.</w:t>
            </w:r>
          </w:p>
          <w:p w:rsidR="00490EB4" w:rsidRPr="006D2F31" w:rsidRDefault="00490EB4" w:rsidP="00490EB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278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под ред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  <w:r w:rsidRPr="0058278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М. А. Сафоновой. </w:t>
            </w:r>
            <w:r w:rsidRPr="006D2F3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EB4" w:rsidRPr="006D2F31" w:rsidRDefault="00490EB4" w:rsidP="00490EB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3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Литература. Хрестоматия. Русская классическая драма (10-11 классы): учебное пособие для среднего профессионального образования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EB4" w:rsidRPr="0058278E" w:rsidRDefault="00490EB4" w:rsidP="00490EB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58278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Москва :</w:t>
            </w:r>
            <w:proofErr w:type="gramEnd"/>
            <w:r w:rsidRPr="0058278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Издательство </w:t>
            </w:r>
            <w:proofErr w:type="spellStart"/>
            <w:r w:rsidRPr="0058278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Юрайт</w:t>
            </w:r>
            <w:proofErr w:type="spellEnd"/>
            <w:r w:rsidRPr="0058278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, 2021. — 438 с. —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Режим доступа</w:t>
            </w:r>
            <w:r w:rsidRPr="0058278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: </w:t>
            </w:r>
            <w:hyperlink r:id="rId13" w:tgtFrame="_blank" w:history="1">
              <w:r w:rsidRPr="0058278E">
                <w:rPr>
                  <w:rStyle w:val="a8"/>
                  <w:rFonts w:ascii="Times New Roman" w:hAnsi="Times New Roman" w:cs="Times New Roman"/>
                  <w:color w:val="486C97"/>
                  <w:shd w:val="clear" w:color="auto" w:fill="FFFFFF"/>
                </w:rPr>
                <w:t>https://urait.ru/bcode/474399</w:t>
              </w:r>
            </w:hyperlink>
            <w:r w:rsidRPr="0058278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</w:p>
          <w:p w:rsidR="00490EB4" w:rsidRPr="0058278E" w:rsidRDefault="00490EB4" w:rsidP="00490EB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90EB4" w:rsidRPr="006D2F31" w:rsidRDefault="00490EB4" w:rsidP="00490EB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EB4" w:rsidRPr="00A14BD2" w:rsidRDefault="00490EB4" w:rsidP="00490EB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[Электронный ресурс]</w:t>
            </w:r>
          </w:p>
        </w:tc>
      </w:tr>
      <w:tr w:rsidR="004744A5" w:rsidRPr="00B952F6" w:rsidTr="004D60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A5" w:rsidRPr="00A14BD2" w:rsidRDefault="004744A5" w:rsidP="009A1E9C">
            <w:pPr>
              <w:numPr>
                <w:ilvl w:val="0"/>
                <w:numId w:val="2"/>
              </w:numPr>
              <w:suppressAutoHyphens/>
              <w:spacing w:after="0" w:line="240" w:lineRule="auto"/>
              <w:contextualSpacing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4A5" w:rsidRPr="00A14BD2" w:rsidRDefault="004D6082" w:rsidP="009A1E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Фортунатов </w:t>
            </w:r>
            <w:r w:rsidR="004744A5" w:rsidRPr="00A14BD2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Н. М. </w:t>
            </w:r>
            <w:r w:rsidR="004744A5" w:rsidRPr="00A14B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4A5" w:rsidRPr="00A14BD2" w:rsidRDefault="004744A5" w:rsidP="009A1E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A14B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Русская литература второй трети XIX века: учебник для среднего профессионального образования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4A5" w:rsidRPr="00A14BD2" w:rsidRDefault="004744A5" w:rsidP="009A1E9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B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Москва: Издательство </w:t>
            </w:r>
            <w:proofErr w:type="spellStart"/>
            <w:r w:rsidRPr="00A14B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A14B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2019. — 246 с. </w:t>
            </w:r>
            <w:r w:rsidRPr="00A14BD2">
              <w:rPr>
                <w:rFonts w:ascii="Times New Roman" w:hAnsi="Times New Roman" w:cs="Times New Roman"/>
                <w:sz w:val="24"/>
                <w:szCs w:val="24"/>
              </w:rPr>
              <w:t xml:space="preserve">Режим доступа:  </w:t>
            </w:r>
            <w:hyperlink r:id="rId14" w:history="1">
              <w:r w:rsidR="00490EB4" w:rsidRPr="00490EB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https://urait.ru/bcode/433732</w:t>
              </w:r>
            </w:hyperlink>
            <w:r w:rsidR="00490EB4" w:rsidRPr="00490E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4A5" w:rsidRPr="00A14BD2" w:rsidRDefault="004744A5" w:rsidP="009A1E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[Электронный ресурс]</w:t>
            </w:r>
          </w:p>
        </w:tc>
      </w:tr>
      <w:tr w:rsidR="004744A5" w:rsidRPr="00296008" w:rsidTr="004D6082">
        <w:tc>
          <w:tcPr>
            <w:tcW w:w="100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4A5" w:rsidRPr="00A14BD2" w:rsidRDefault="004744A5" w:rsidP="009A1E9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4B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Дополнительная литература</w:t>
            </w:r>
          </w:p>
        </w:tc>
      </w:tr>
      <w:tr w:rsidR="004744A5" w:rsidRPr="00A6734F" w:rsidTr="004D60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A5" w:rsidRPr="00A14BD2" w:rsidRDefault="004744A5" w:rsidP="009A1E9C">
            <w:pPr>
              <w:suppressAutoHyphens/>
              <w:spacing w:after="0" w:line="240" w:lineRule="auto"/>
              <w:contextualSpacing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A14BD2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4A5" w:rsidRPr="00A14BD2" w:rsidRDefault="004744A5" w:rsidP="009A1E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A14B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Соколов А. Г. 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4A5" w:rsidRPr="00A14BD2" w:rsidRDefault="004744A5" w:rsidP="009A1E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B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Русская литература конца XIX - начала XX века: учебник для среднего профессионального образования 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4A5" w:rsidRPr="00A14BD2" w:rsidRDefault="004744A5" w:rsidP="00490EB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B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Москва: Издательство </w:t>
            </w:r>
            <w:proofErr w:type="spellStart"/>
            <w:r w:rsidRPr="00A14B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A14B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2019. — 501 с</w:t>
            </w:r>
            <w:r w:rsidRPr="00A14BD2">
              <w:rPr>
                <w:rFonts w:ascii="Times New Roman" w:hAnsi="Times New Roman" w:cs="Times New Roman"/>
                <w:sz w:val="24"/>
                <w:szCs w:val="24"/>
              </w:rPr>
              <w:t xml:space="preserve">.- Режим доступа: </w:t>
            </w:r>
            <w:r w:rsidR="00490EB4" w:rsidRPr="00490EB4">
              <w:rPr>
                <w:rFonts w:ascii="Times New Roman" w:hAnsi="Times New Roman" w:cs="Times New Roman"/>
                <w:sz w:val="24"/>
                <w:szCs w:val="24"/>
              </w:rPr>
              <w:t>https://urait.ru/bcode/426514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4A5" w:rsidRPr="00A14BD2" w:rsidRDefault="004744A5" w:rsidP="009A1E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[Электронный ресурс]</w:t>
            </w:r>
          </w:p>
        </w:tc>
      </w:tr>
      <w:tr w:rsidR="00F804E4" w:rsidRPr="00A6734F" w:rsidTr="004D60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4E4" w:rsidRPr="00A14BD2" w:rsidRDefault="00F804E4" w:rsidP="009A1E9C">
            <w:pPr>
              <w:suppressAutoHyphens/>
              <w:spacing w:after="0" w:line="240" w:lineRule="auto"/>
              <w:contextualSpacing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A14BD2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4E4" w:rsidRPr="004D6082" w:rsidRDefault="004D6082" w:rsidP="009A1E9C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</w:t>
            </w:r>
            <w:r w:rsidRPr="004D608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од редакцией В. Н. </w:t>
            </w:r>
            <w:proofErr w:type="spellStart"/>
            <w:r w:rsidRPr="004D608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Аношкиной</w:t>
            </w:r>
            <w:proofErr w:type="spellEnd"/>
            <w:r w:rsidRPr="004D608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, </w:t>
            </w:r>
            <w:r w:rsidRPr="004D608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lastRenderedPageBreak/>
              <w:t>Л. Д. Громовой, В. Б. Катаева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4E4" w:rsidRPr="00A14BD2" w:rsidRDefault="00F804E4" w:rsidP="009A1E9C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14BD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lastRenderedPageBreak/>
              <w:t xml:space="preserve">Русская литература второй трети XIX века в 2 </w:t>
            </w:r>
            <w:r w:rsidRPr="00A14BD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lastRenderedPageBreak/>
              <w:t>ч. Часть 1 : учебник и практикум для СПО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4E4" w:rsidRPr="00A14BD2" w:rsidRDefault="00F804E4" w:rsidP="00F804E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A14BD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lastRenderedPageBreak/>
              <w:t xml:space="preserve">Москва: Издательство </w:t>
            </w:r>
            <w:proofErr w:type="spellStart"/>
            <w:r w:rsidRPr="00A14BD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lastRenderedPageBreak/>
              <w:t>Юрайт</w:t>
            </w:r>
            <w:proofErr w:type="spellEnd"/>
            <w:r w:rsidRPr="00A14BD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, 201</w:t>
            </w:r>
            <w:r w:rsidR="00490EB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9</w:t>
            </w:r>
            <w:r w:rsidRPr="00A14BD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. — 235 с. </w:t>
            </w:r>
          </w:p>
          <w:p w:rsidR="00F804E4" w:rsidRPr="00490EB4" w:rsidRDefault="00F804E4" w:rsidP="00F804E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A14BD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Режим доступа : </w:t>
            </w:r>
            <w:hyperlink r:id="rId15" w:history="1">
              <w:r w:rsidR="00490EB4" w:rsidRPr="000F2D4D">
                <w:rPr>
                  <w:rStyle w:val="a8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https://urait.ru/bcode/433960</w:t>
              </w:r>
            </w:hyperlink>
          </w:p>
          <w:p w:rsidR="00F804E4" w:rsidRPr="004D6082" w:rsidRDefault="00F804E4" w:rsidP="009A1E9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4E4" w:rsidRPr="00A14BD2" w:rsidRDefault="00F804E4" w:rsidP="009A1E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[Электронный ресурс]</w:t>
            </w:r>
          </w:p>
        </w:tc>
      </w:tr>
      <w:tr w:rsidR="00F804E4" w:rsidRPr="00A6734F" w:rsidTr="004D60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4E4" w:rsidRPr="00A14BD2" w:rsidRDefault="00F804E4" w:rsidP="009A1E9C">
            <w:pPr>
              <w:suppressAutoHyphens/>
              <w:spacing w:after="0" w:line="240" w:lineRule="auto"/>
              <w:contextualSpacing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A14BD2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4E4" w:rsidRPr="00A14BD2" w:rsidRDefault="004D6082" w:rsidP="009A1E9C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D608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В. Н. </w:t>
            </w:r>
            <w:proofErr w:type="spellStart"/>
            <w:r w:rsidRPr="004D608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Аношкина</w:t>
            </w:r>
            <w:proofErr w:type="spellEnd"/>
            <w:r w:rsidRPr="004D608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[и др.]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4E4" w:rsidRPr="00A14BD2" w:rsidRDefault="00F804E4" w:rsidP="009A1E9C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14BD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Русская литература второй трети XIX века в 2 ч. Часть 2 : учебник и практикум для СПО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4E4" w:rsidRPr="00A14BD2" w:rsidRDefault="00F804E4" w:rsidP="00F804E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14BD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Москва: Издательство </w:t>
            </w:r>
            <w:proofErr w:type="spellStart"/>
            <w:r w:rsidRPr="00A14BD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A14BD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, 201</w:t>
            </w:r>
            <w:r w:rsidR="00490EB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9</w:t>
            </w:r>
            <w:r w:rsidRPr="00A14BD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. — 406 с.</w:t>
            </w:r>
            <w:r w:rsidRPr="00A1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F804E4" w:rsidRPr="00490EB4" w:rsidRDefault="00F804E4" w:rsidP="00F804E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A14BD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Режим доступа : </w:t>
            </w:r>
            <w:hyperlink r:id="rId16" w:history="1">
              <w:r w:rsidR="00490EB4" w:rsidRPr="00490EB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https://urait.ru/bcode/434091</w:t>
              </w:r>
            </w:hyperlink>
            <w:r w:rsidR="00490EB4" w:rsidRPr="00490E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804E4" w:rsidRPr="00A14BD2" w:rsidRDefault="00F804E4" w:rsidP="009A1E9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4E4" w:rsidRPr="00A14BD2" w:rsidRDefault="00F804E4" w:rsidP="009A1E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[Электронный ресурс]</w:t>
            </w:r>
          </w:p>
        </w:tc>
      </w:tr>
    </w:tbl>
    <w:p w:rsidR="00F804E4" w:rsidRDefault="00F804E4" w:rsidP="009D5E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04E4" w:rsidRDefault="00F804E4" w:rsidP="009D5E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5E5C" w:rsidRPr="00A14BD2" w:rsidRDefault="009D5E5C" w:rsidP="009D5E5C">
      <w:pPr>
        <w:autoSpaceDE w:val="0"/>
        <w:autoSpaceDN w:val="0"/>
        <w:adjustRightInd w:val="0"/>
        <w:spacing w:before="67" w:after="0" w:line="32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4B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КОНТРОЛЬ И ОЦЕНКА РЕЗУЛЬТАТОВ ОСВОЕНИЯ УЧЕБНОЙ ДИСЦИПЛИНЫ</w:t>
      </w:r>
    </w:p>
    <w:p w:rsidR="009D5E5C" w:rsidRDefault="009D5E5C" w:rsidP="009D5E5C">
      <w:pPr>
        <w:autoSpaceDE w:val="0"/>
        <w:autoSpaceDN w:val="0"/>
        <w:adjustRightInd w:val="0"/>
        <w:spacing w:after="0" w:line="322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B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Контроль и оценка </w:t>
      </w:r>
      <w:r w:rsidRPr="00A14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результатов освоения учебной дисциплины осуществляются преподавателем в процессе проведения </w:t>
      </w:r>
      <w:r w:rsidR="00A14BD2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лекций</w:t>
      </w:r>
      <w:r w:rsidRPr="00A14BD2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выполнения обучающимися индивидуальных заданий</w:t>
      </w:r>
      <w:r w:rsidR="00490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самостоятельной работы</w:t>
      </w:r>
      <w:bookmarkStart w:id="0" w:name="_GoBack"/>
      <w:bookmarkEnd w:id="0"/>
      <w:r w:rsidRPr="00A14B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14BD2" w:rsidRPr="00A14BD2" w:rsidRDefault="00A14BD2" w:rsidP="009D5E5C">
      <w:pPr>
        <w:autoSpaceDE w:val="0"/>
        <w:autoSpaceDN w:val="0"/>
        <w:adjustRightInd w:val="0"/>
        <w:spacing w:after="0" w:line="322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5E5C" w:rsidRPr="009D5E5C" w:rsidRDefault="009D5E5C" w:rsidP="009D5E5C">
      <w:pPr>
        <w:spacing w:after="269" w:line="1" w:lineRule="exact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91"/>
        <w:gridCol w:w="4791"/>
      </w:tblGrid>
      <w:tr w:rsidR="00A14BD2" w:rsidRPr="009D5E5C" w:rsidTr="00490EB4">
        <w:tc>
          <w:tcPr>
            <w:tcW w:w="4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BD2" w:rsidRPr="009D5E5C" w:rsidRDefault="00A14BD2" w:rsidP="00FD7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5E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Предметные результаты обучения</w:t>
            </w:r>
          </w:p>
          <w:p w:rsidR="00A14BD2" w:rsidRPr="009D5E5C" w:rsidRDefault="00A14BD2" w:rsidP="00FD7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BD2" w:rsidRPr="009D5E5C" w:rsidRDefault="00A14BD2" w:rsidP="00FD7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5E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Формы и методы контроля и оценки результатов обучения </w:t>
            </w:r>
          </w:p>
        </w:tc>
      </w:tr>
      <w:tr w:rsidR="00A14BD2" w:rsidRPr="009D5E5C" w:rsidTr="00490EB4">
        <w:tc>
          <w:tcPr>
            <w:tcW w:w="4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4BD2" w:rsidRPr="009D5E5C" w:rsidRDefault="00A14BD2" w:rsidP="00FD71B4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D5E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личностные:</w:t>
            </w:r>
          </w:p>
          <w:p w:rsidR="00A14BD2" w:rsidRDefault="00A14BD2" w:rsidP="00FD7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C79">
              <w:rPr>
                <w:rFonts w:ascii="Times New Roman" w:hAnsi="Times New Roman" w:cs="Times New Roman"/>
                <w:sz w:val="24"/>
                <w:szCs w:val="24"/>
              </w:rPr>
              <w:t>Л1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7C79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российской гражданской идентичности: патриотизма, любви и уважения к Отечеству, чувства гордости за свою Родину, родной край, прошлое и настоящее многонационального народа России; </w:t>
            </w:r>
          </w:p>
          <w:p w:rsidR="00A14BD2" w:rsidRDefault="00A14BD2" w:rsidP="00FD7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C79">
              <w:rPr>
                <w:rFonts w:ascii="Times New Roman" w:hAnsi="Times New Roman" w:cs="Times New Roman"/>
                <w:sz w:val="24"/>
                <w:szCs w:val="24"/>
              </w:rPr>
              <w:t>Л2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7C79">
              <w:rPr>
                <w:rFonts w:ascii="Times New Roman" w:hAnsi="Times New Roman" w:cs="Times New Roman"/>
                <w:sz w:val="24"/>
                <w:szCs w:val="24"/>
              </w:rPr>
              <w:t xml:space="preserve">осознание своей этнической принадлежности, знание истории, языка, культуры своего народа, своего края; </w:t>
            </w:r>
          </w:p>
          <w:p w:rsidR="00A14BD2" w:rsidRDefault="00A14BD2" w:rsidP="00FD7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C79">
              <w:rPr>
                <w:rFonts w:ascii="Times New Roman" w:hAnsi="Times New Roman" w:cs="Times New Roman"/>
                <w:sz w:val="24"/>
                <w:szCs w:val="24"/>
              </w:rPr>
              <w:t>Л3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7C79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 </w:t>
            </w:r>
          </w:p>
          <w:p w:rsidR="00A14BD2" w:rsidRDefault="00A14BD2" w:rsidP="00FD7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C79">
              <w:rPr>
                <w:rFonts w:ascii="Times New Roman" w:hAnsi="Times New Roman" w:cs="Times New Roman"/>
                <w:sz w:val="24"/>
                <w:szCs w:val="24"/>
              </w:rPr>
              <w:t>Л4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7C79">
              <w:rPr>
                <w:rFonts w:ascii="Times New Roman" w:hAnsi="Times New Roman" w:cs="Times New Roman"/>
                <w:sz w:val="24"/>
                <w:szCs w:val="24"/>
              </w:rPr>
              <w:t>формирование коммуникативной компетентности в общении и сотрудничестве со сверстниками, старшими и младшими в процессе образовательной, учебно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77C79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исследовательской, творческой и других видов деятельности; </w:t>
            </w:r>
          </w:p>
          <w:p w:rsidR="00A14BD2" w:rsidRPr="00B77C79" w:rsidRDefault="00A14BD2" w:rsidP="00FD7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C79">
              <w:rPr>
                <w:rFonts w:ascii="Times New Roman" w:hAnsi="Times New Roman" w:cs="Times New Roman"/>
                <w:sz w:val="24"/>
                <w:szCs w:val="24"/>
              </w:rPr>
              <w:t>Л5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7C79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эстетического сознания через освоение художественного наследия </w:t>
            </w:r>
            <w:r w:rsidRPr="00B77C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писателей родного края, творческой деятельности эстетического характера</w:t>
            </w:r>
          </w:p>
          <w:p w:rsidR="00A14BD2" w:rsidRPr="009D5E5C" w:rsidRDefault="00A14BD2" w:rsidP="00FD71B4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4BD2" w:rsidRDefault="00A14BD2" w:rsidP="00FD71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6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разные виды чтения в зависимости от коммуникативной задачи и характера текста: просмотровое, ознакомительное, изучающее, ознакомительно-изучающее, </w:t>
            </w:r>
          </w:p>
          <w:p w:rsidR="00A14BD2" w:rsidRDefault="00A14BD2" w:rsidP="00FD71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 xml:space="preserve">- участие в дискуссии; </w:t>
            </w:r>
          </w:p>
          <w:p w:rsidR="00A14BD2" w:rsidRDefault="00A14BD2" w:rsidP="00FD71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 xml:space="preserve">- устные сообщения обучающегося; </w:t>
            </w:r>
          </w:p>
          <w:p w:rsidR="00A14BD2" w:rsidRDefault="00A14BD2" w:rsidP="00FD71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>– ответ на вопрос,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ссуждение на дискуссионную тему</w:t>
            </w: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A14BD2" w:rsidRDefault="00A14BD2" w:rsidP="00FD71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>- работа с различными информационными источниками: учебно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>научными текстами, справочной литературой, средствами массовой информации (в том числе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дставленных в электронном виде).</w:t>
            </w: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14BD2" w:rsidRPr="007B569F" w:rsidRDefault="00A14BD2" w:rsidP="00FD71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14BD2" w:rsidRPr="009D5E5C" w:rsidTr="00490EB4">
        <w:tc>
          <w:tcPr>
            <w:tcW w:w="4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4BD2" w:rsidRPr="009D5E5C" w:rsidRDefault="00A14BD2" w:rsidP="00FD7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D5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метапредметные</w:t>
            </w:r>
            <w:proofErr w:type="spellEnd"/>
            <w:r w:rsidRPr="009D5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  <w:r w:rsidRPr="009D5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14BD2" w:rsidRDefault="00A14BD2" w:rsidP="00FD71B4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77C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7C79">
              <w:rPr>
                <w:rFonts w:ascii="Times New Roman" w:hAnsi="Times New Roman" w:cs="Times New Roman"/>
                <w:sz w:val="24"/>
                <w:szCs w:val="24"/>
              </w:rPr>
              <w:t xml:space="preserve"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</w:t>
            </w:r>
          </w:p>
          <w:p w:rsidR="00A14BD2" w:rsidRDefault="00A14BD2" w:rsidP="00FD71B4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77C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7C79">
              <w:rPr>
                <w:rFonts w:ascii="Times New Roman" w:hAnsi="Times New Roman" w:cs="Times New Roman"/>
                <w:sz w:val="24"/>
                <w:szCs w:val="24"/>
              </w:rPr>
              <w:t xml:space="preserve">владение основами самоконтроля, самооценки, принятия решений и осуществления осознанного выбора в учебной и познавательной деятельности; </w:t>
            </w:r>
          </w:p>
          <w:p w:rsidR="00A14BD2" w:rsidRDefault="00A14BD2" w:rsidP="00FD71B4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77C79">
              <w:rPr>
                <w:rFonts w:ascii="Times New Roman" w:hAnsi="Times New Roman" w:cs="Times New Roman"/>
                <w:sz w:val="24"/>
                <w:szCs w:val="24"/>
              </w:rPr>
              <w:t xml:space="preserve">3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 </w:t>
            </w:r>
          </w:p>
          <w:p w:rsidR="00A14BD2" w:rsidRDefault="00A14BD2" w:rsidP="00FD71B4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77C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7C79">
              <w:rPr>
                <w:rFonts w:ascii="Times New Roman" w:hAnsi="Times New Roman" w:cs="Times New Roman"/>
                <w:sz w:val="24"/>
                <w:szCs w:val="24"/>
              </w:rPr>
              <w:t xml:space="preserve">овладение навыками смыслового чтения; </w:t>
            </w:r>
          </w:p>
          <w:p w:rsidR="00A14BD2" w:rsidRDefault="00A14BD2" w:rsidP="00FD71B4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77C79">
              <w:rPr>
                <w:rFonts w:ascii="Times New Roman" w:hAnsi="Times New Roman" w:cs="Times New Roman"/>
                <w:sz w:val="24"/>
                <w:szCs w:val="24"/>
              </w:rPr>
              <w:t xml:space="preserve">5 умение осознанно использовать речевые средства в соответствии с задачей коммуникации, для выражения своих чувств, мыслей и потребностей; планирования и регуляции своей деятельности; владение устной и письменной речью; монологической контекстной речью; </w:t>
            </w:r>
          </w:p>
          <w:p w:rsidR="00A14BD2" w:rsidRPr="00BE362E" w:rsidRDefault="00A14BD2" w:rsidP="00FD71B4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77C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7C79">
              <w:rPr>
                <w:rFonts w:ascii="Times New Roman" w:hAnsi="Times New Roman" w:cs="Times New Roman"/>
                <w:sz w:val="24"/>
                <w:szCs w:val="24"/>
              </w:rPr>
              <w:t>формирование и развитие компетентности в области использования информационно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7C79">
              <w:rPr>
                <w:rFonts w:ascii="Times New Roman" w:hAnsi="Times New Roman" w:cs="Times New Roman"/>
                <w:sz w:val="24"/>
                <w:szCs w:val="24"/>
              </w:rPr>
              <w:t>коммуникационных технологий.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4BD2" w:rsidRDefault="00A14BD2" w:rsidP="00FD71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 xml:space="preserve">- разные виды чтения в зависимости от коммуникативной задачи и характера текста: просмотровое, ознакомительное, изучающее, ознакомительно-изучающее, </w:t>
            </w:r>
          </w:p>
          <w:p w:rsidR="00A14BD2" w:rsidRDefault="00A14BD2" w:rsidP="00FD71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 xml:space="preserve">- участие в дискуссии; </w:t>
            </w:r>
          </w:p>
          <w:p w:rsidR="00A14BD2" w:rsidRDefault="00A14BD2" w:rsidP="00FD71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 xml:space="preserve">- устные сообщения обучающегося; </w:t>
            </w:r>
          </w:p>
          <w:p w:rsidR="00A14BD2" w:rsidRDefault="00A14BD2" w:rsidP="00FD71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>– ответ на вопрос,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ссуждение на дискуссионную тему</w:t>
            </w: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A14BD2" w:rsidRDefault="00A14BD2" w:rsidP="00FD71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>- работа с различными информационными источниками: учебно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>научными текстами, справочной литературой, средствами массовой информации (в том числе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дставленных в электронном виде).</w:t>
            </w: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14BD2" w:rsidRPr="009D5E5C" w:rsidRDefault="00A14BD2" w:rsidP="00FD71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14BD2" w:rsidRPr="009D5E5C" w:rsidTr="00490EB4">
        <w:tc>
          <w:tcPr>
            <w:tcW w:w="4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4BD2" w:rsidRPr="009D5E5C" w:rsidRDefault="00A14BD2" w:rsidP="00FD71B4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9D5E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предметные:</w:t>
            </w:r>
          </w:p>
          <w:p w:rsidR="00A14BD2" w:rsidRPr="009D5E5C" w:rsidRDefault="00A14BD2" w:rsidP="00FD71B4">
            <w:pPr>
              <w:pStyle w:val="Default"/>
              <w:jc w:val="both"/>
            </w:pPr>
            <w:r w:rsidRPr="009D5E5C">
              <w:rPr>
                <w:rFonts w:eastAsia="Times New Roman"/>
                <w:lang w:eastAsia="ru-RU"/>
              </w:rPr>
              <w:t>- З</w:t>
            </w:r>
            <w:proofErr w:type="gramStart"/>
            <w:r w:rsidRPr="009D5E5C">
              <w:rPr>
                <w:rFonts w:eastAsia="Times New Roman"/>
                <w:lang w:eastAsia="ru-RU"/>
              </w:rPr>
              <w:t xml:space="preserve">1 </w:t>
            </w:r>
            <w:r w:rsidRPr="009D5E5C">
              <w:t xml:space="preserve"> овладение</w:t>
            </w:r>
            <w:proofErr w:type="gramEnd"/>
            <w:r w:rsidRPr="009D5E5C">
              <w:t xml:space="preserve"> навыками и приёмами филологического анализа текста художественной литературы. </w:t>
            </w:r>
          </w:p>
          <w:p w:rsidR="00A14BD2" w:rsidRPr="009D5E5C" w:rsidRDefault="00A14BD2" w:rsidP="00FD71B4">
            <w:pPr>
              <w:pStyle w:val="Default"/>
              <w:jc w:val="both"/>
            </w:pPr>
            <w:r w:rsidRPr="009D5E5C">
              <w:t xml:space="preserve">- З2 формирование коммуникативной грамотности; </w:t>
            </w:r>
          </w:p>
          <w:p w:rsidR="00A14BD2" w:rsidRPr="009D5E5C" w:rsidRDefault="00A14BD2" w:rsidP="00FD71B4">
            <w:pPr>
              <w:pStyle w:val="Default"/>
              <w:jc w:val="both"/>
            </w:pPr>
            <w:r w:rsidRPr="009D5E5C">
              <w:t xml:space="preserve">- З3 формирование практических умений и навыков по самостоятельному созданию собственных текстов различных стилей и жанров. </w:t>
            </w:r>
          </w:p>
          <w:p w:rsidR="00A14BD2" w:rsidRPr="009D5E5C" w:rsidRDefault="00A14BD2" w:rsidP="00FD71B4">
            <w:pPr>
              <w:shd w:val="clear" w:color="auto" w:fill="FFFFFF"/>
              <w:spacing w:after="0" w:line="240" w:lineRule="auto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4BD2" w:rsidRDefault="00A14BD2" w:rsidP="00FD71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 xml:space="preserve">- разные виды чтения в зависимости от коммуникативной задачи и характера текста: просмотровое, ознакомительное, изучающее, ознакомительно-изучающее, </w:t>
            </w:r>
          </w:p>
          <w:p w:rsidR="00A14BD2" w:rsidRDefault="00A14BD2" w:rsidP="00FD71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 xml:space="preserve">- участие в дискуссии; </w:t>
            </w:r>
          </w:p>
          <w:p w:rsidR="00A14BD2" w:rsidRDefault="00A14BD2" w:rsidP="00FD71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 xml:space="preserve">- устные сообщения обучающегося; </w:t>
            </w:r>
          </w:p>
          <w:p w:rsidR="00A14BD2" w:rsidRDefault="00A14BD2" w:rsidP="00FD71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>– ответ на вопрос,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ссуждение на дискуссионную тему</w:t>
            </w: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A14BD2" w:rsidRPr="00BE362E" w:rsidRDefault="00A14BD2" w:rsidP="00FD71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>- работа с различными информационными источниками: учебно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>научными текстами, справочной литературой, средствами массовой информации (в том числе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дставленных в электронном виде).</w:t>
            </w: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9D5E5C" w:rsidRPr="00AD41BF" w:rsidRDefault="009D5E5C" w:rsidP="00E30D87">
      <w:pPr>
        <w:keepNext/>
        <w:keepLines/>
        <w:spacing w:before="40"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sectPr w:rsidR="009D5E5C" w:rsidRPr="00AD41BF" w:rsidSect="005169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5D88" w:rsidRDefault="009A5D88">
      <w:pPr>
        <w:spacing w:after="0" w:line="240" w:lineRule="auto"/>
      </w:pPr>
      <w:r>
        <w:separator/>
      </w:r>
    </w:p>
  </w:endnote>
  <w:endnote w:type="continuationSeparator" w:id="0">
    <w:p w:rsidR="009A5D88" w:rsidRDefault="009A5D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355E" w:rsidRDefault="009A5D88" w:rsidP="00C73E87">
    <w:pPr>
      <w:pStyle w:val="a7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69FF" w:rsidRDefault="005169FF" w:rsidP="00C73E87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5D88" w:rsidRDefault="009A5D88">
      <w:pPr>
        <w:spacing w:after="0" w:line="240" w:lineRule="auto"/>
      </w:pPr>
      <w:r>
        <w:separator/>
      </w:r>
    </w:p>
  </w:footnote>
  <w:footnote w:type="continuationSeparator" w:id="0">
    <w:p w:rsidR="009A5D88" w:rsidRDefault="009A5D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439D3"/>
    <w:multiLevelType w:val="multilevel"/>
    <w:tmpl w:val="2C6E0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5D127D"/>
    <w:multiLevelType w:val="multilevel"/>
    <w:tmpl w:val="D5E44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ADB2151"/>
    <w:multiLevelType w:val="multilevel"/>
    <w:tmpl w:val="C818D66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0C625D"/>
    <w:multiLevelType w:val="hybridMultilevel"/>
    <w:tmpl w:val="E27A07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AE435A"/>
    <w:multiLevelType w:val="multilevel"/>
    <w:tmpl w:val="0F8E3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2617F1"/>
    <w:multiLevelType w:val="multilevel"/>
    <w:tmpl w:val="68B8C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9E11CD5"/>
    <w:multiLevelType w:val="multilevel"/>
    <w:tmpl w:val="7BD65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6BE2AF5"/>
    <w:multiLevelType w:val="multilevel"/>
    <w:tmpl w:val="654A1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9185484"/>
    <w:multiLevelType w:val="multilevel"/>
    <w:tmpl w:val="235A7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AB41529"/>
    <w:multiLevelType w:val="multilevel"/>
    <w:tmpl w:val="0FA0AD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A5F48F5"/>
    <w:multiLevelType w:val="multilevel"/>
    <w:tmpl w:val="21EE1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DBA7150"/>
    <w:multiLevelType w:val="multilevel"/>
    <w:tmpl w:val="976A2F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01B2D53"/>
    <w:multiLevelType w:val="multilevel"/>
    <w:tmpl w:val="F572B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7AB695A"/>
    <w:multiLevelType w:val="multilevel"/>
    <w:tmpl w:val="E88E0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22668AD"/>
    <w:multiLevelType w:val="hybridMultilevel"/>
    <w:tmpl w:val="CEA8B8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A978C9"/>
    <w:multiLevelType w:val="multilevel"/>
    <w:tmpl w:val="EE108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7F554E4"/>
    <w:multiLevelType w:val="hybridMultilevel"/>
    <w:tmpl w:val="13285A70"/>
    <w:lvl w:ilvl="0" w:tplc="0419000F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EB6C00"/>
    <w:multiLevelType w:val="multilevel"/>
    <w:tmpl w:val="48C29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EF37399"/>
    <w:multiLevelType w:val="multilevel"/>
    <w:tmpl w:val="013CB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6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1"/>
  </w:num>
  <w:num w:numId="5">
    <w:abstractNumId w:val="2"/>
  </w:num>
  <w:num w:numId="6">
    <w:abstractNumId w:val="9"/>
  </w:num>
  <w:num w:numId="7">
    <w:abstractNumId w:val="14"/>
  </w:num>
  <w:num w:numId="8">
    <w:abstractNumId w:val="8"/>
  </w:num>
  <w:num w:numId="9">
    <w:abstractNumId w:val="7"/>
  </w:num>
  <w:num w:numId="10">
    <w:abstractNumId w:val="13"/>
  </w:num>
  <w:num w:numId="11">
    <w:abstractNumId w:val="18"/>
  </w:num>
  <w:num w:numId="12">
    <w:abstractNumId w:val="15"/>
  </w:num>
  <w:num w:numId="13">
    <w:abstractNumId w:val="12"/>
  </w:num>
  <w:num w:numId="14">
    <w:abstractNumId w:val="3"/>
  </w:num>
  <w:num w:numId="15">
    <w:abstractNumId w:val="17"/>
  </w:num>
  <w:num w:numId="16">
    <w:abstractNumId w:val="1"/>
  </w:num>
  <w:num w:numId="17">
    <w:abstractNumId w:val="10"/>
  </w:num>
  <w:num w:numId="18">
    <w:abstractNumId w:val="0"/>
  </w:num>
  <w:num w:numId="19">
    <w:abstractNumId w:val="5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03E"/>
    <w:rsid w:val="0002181D"/>
    <w:rsid w:val="000A7625"/>
    <w:rsid w:val="000F4C06"/>
    <w:rsid w:val="00150CE6"/>
    <w:rsid w:val="001B3E5D"/>
    <w:rsid w:val="001F2468"/>
    <w:rsid w:val="0024373B"/>
    <w:rsid w:val="002657A0"/>
    <w:rsid w:val="00284E03"/>
    <w:rsid w:val="002F3D3D"/>
    <w:rsid w:val="00330AFD"/>
    <w:rsid w:val="00331235"/>
    <w:rsid w:val="00345933"/>
    <w:rsid w:val="00362DA4"/>
    <w:rsid w:val="00366B73"/>
    <w:rsid w:val="003F18A9"/>
    <w:rsid w:val="004023C1"/>
    <w:rsid w:val="0047003E"/>
    <w:rsid w:val="004744A5"/>
    <w:rsid w:val="00490EB4"/>
    <w:rsid w:val="004925B2"/>
    <w:rsid w:val="004D6082"/>
    <w:rsid w:val="004F3866"/>
    <w:rsid w:val="005169FF"/>
    <w:rsid w:val="005445BD"/>
    <w:rsid w:val="00556654"/>
    <w:rsid w:val="00575004"/>
    <w:rsid w:val="00583FFB"/>
    <w:rsid w:val="00593A97"/>
    <w:rsid w:val="005D23E4"/>
    <w:rsid w:val="005F5A88"/>
    <w:rsid w:val="006018AE"/>
    <w:rsid w:val="0066414A"/>
    <w:rsid w:val="00670D88"/>
    <w:rsid w:val="006D5466"/>
    <w:rsid w:val="006D61FF"/>
    <w:rsid w:val="007059CC"/>
    <w:rsid w:val="00715FD8"/>
    <w:rsid w:val="00752BF0"/>
    <w:rsid w:val="007777F2"/>
    <w:rsid w:val="007B569F"/>
    <w:rsid w:val="007F59EE"/>
    <w:rsid w:val="008C1922"/>
    <w:rsid w:val="008F4909"/>
    <w:rsid w:val="00932413"/>
    <w:rsid w:val="00994A03"/>
    <w:rsid w:val="009A5D88"/>
    <w:rsid w:val="009D3972"/>
    <w:rsid w:val="009D5E5C"/>
    <w:rsid w:val="00A137CF"/>
    <w:rsid w:val="00A14BD2"/>
    <w:rsid w:val="00A27B04"/>
    <w:rsid w:val="00A36BC8"/>
    <w:rsid w:val="00AD41BF"/>
    <w:rsid w:val="00AE6DC6"/>
    <w:rsid w:val="00B448F0"/>
    <w:rsid w:val="00B65F7B"/>
    <w:rsid w:val="00B77C79"/>
    <w:rsid w:val="00BA011A"/>
    <w:rsid w:val="00BA669A"/>
    <w:rsid w:val="00BB3491"/>
    <w:rsid w:val="00BE2458"/>
    <w:rsid w:val="00C03B36"/>
    <w:rsid w:val="00DA7B65"/>
    <w:rsid w:val="00E30D87"/>
    <w:rsid w:val="00E724CE"/>
    <w:rsid w:val="00F22013"/>
    <w:rsid w:val="00F62D65"/>
    <w:rsid w:val="00F73FAB"/>
    <w:rsid w:val="00F804E4"/>
    <w:rsid w:val="00F94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4BD54"/>
  <w15:docId w15:val="{92FE386B-5AA3-440F-9E4C-1EA73B6A0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700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footer"/>
    <w:basedOn w:val="a"/>
    <w:link w:val="a4"/>
    <w:uiPriority w:val="99"/>
    <w:rsid w:val="00AD41B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AD41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rsid w:val="00AD41B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rsid w:val="00AD41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Стиль"/>
    <w:uiPriority w:val="99"/>
    <w:rsid w:val="00AD41BF"/>
    <w:pPr>
      <w:widowControl w:val="0"/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9D5E5C"/>
    <w:rPr>
      <w:color w:val="0000FF"/>
      <w:u w:val="single"/>
    </w:rPr>
  </w:style>
  <w:style w:type="character" w:customStyle="1" w:styleId="FontStyle113">
    <w:name w:val="Font Style113"/>
    <w:uiPriority w:val="99"/>
    <w:rsid w:val="00F62D65"/>
    <w:rPr>
      <w:rFonts w:ascii="Arial" w:hAnsi="Arial" w:cs="Arial"/>
      <w:color w:val="000000"/>
      <w:sz w:val="22"/>
      <w:szCs w:val="22"/>
    </w:rPr>
  </w:style>
  <w:style w:type="paragraph" w:styleId="a9">
    <w:name w:val="List Paragraph"/>
    <w:basedOn w:val="a"/>
    <w:uiPriority w:val="34"/>
    <w:qFormat/>
    <w:rsid w:val="008C1922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994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994A03"/>
    <w:rPr>
      <w:b/>
      <w:bCs/>
    </w:rPr>
  </w:style>
  <w:style w:type="character" w:styleId="ac">
    <w:name w:val="FollowedHyperlink"/>
    <w:basedOn w:val="a0"/>
    <w:uiPriority w:val="99"/>
    <w:semiHidden/>
    <w:unhideWhenUsed/>
    <w:rsid w:val="004D608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41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8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2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7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urait.ru/bcode/474399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urait.ru/bcode/43409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urait.ru/bcode/433960" TargetMode="Externa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yperlink" Target="https://urait.ru/bcode/43373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11</Pages>
  <Words>2294</Words>
  <Characters>13081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 УМО</dc:creator>
  <cp:lastModifiedBy>Специалист УМО</cp:lastModifiedBy>
  <cp:revision>11</cp:revision>
  <dcterms:created xsi:type="dcterms:W3CDTF">2020-10-22T06:05:00Z</dcterms:created>
  <dcterms:modified xsi:type="dcterms:W3CDTF">2021-11-15T08:43:00Z</dcterms:modified>
</cp:coreProperties>
</file>