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583" w:rsidRPr="00813C39" w:rsidRDefault="00D56583" w:rsidP="00D56583">
      <w:pPr>
        <w:jc w:val="right"/>
        <w:rPr>
          <w:rFonts w:ascii="Times New Roman" w:hAnsi="Times New Roman" w:cs="Times New Roman"/>
        </w:rPr>
      </w:pPr>
      <w:r w:rsidRPr="00813C39">
        <w:rPr>
          <w:rFonts w:ascii="Times New Roman" w:hAnsi="Times New Roman" w:cs="Times New Roman"/>
        </w:rPr>
        <w:t xml:space="preserve">Приложение </w:t>
      </w:r>
      <w:r>
        <w:rPr>
          <w:rFonts w:ascii="Times New Roman" w:hAnsi="Times New Roman" w:cs="Times New Roman"/>
        </w:rPr>
        <w:t>1.3</w:t>
      </w:r>
    </w:p>
    <w:p w:rsidR="00D56583" w:rsidRPr="00813C39" w:rsidRDefault="00D56583" w:rsidP="00D56583">
      <w:pPr>
        <w:jc w:val="right"/>
        <w:rPr>
          <w:rFonts w:ascii="Times New Roman" w:hAnsi="Times New Roman" w:cs="Times New Roman"/>
        </w:rPr>
      </w:pPr>
      <w:r w:rsidRPr="00813C39">
        <w:rPr>
          <w:rFonts w:ascii="Times New Roman" w:hAnsi="Times New Roman" w:cs="Times New Roman"/>
        </w:rPr>
        <w:t xml:space="preserve">  к ОПОП-П по специальностям</w:t>
      </w:r>
    </w:p>
    <w:p w:rsidR="00D56583" w:rsidRPr="00813C39" w:rsidRDefault="00D56583" w:rsidP="00D56583">
      <w:pPr>
        <w:jc w:val="right"/>
        <w:rPr>
          <w:rFonts w:ascii="Times New Roman" w:hAnsi="Times New Roman" w:cs="Times New Roman"/>
        </w:rPr>
      </w:pPr>
      <w:r w:rsidRPr="00813C39">
        <w:rPr>
          <w:rFonts w:ascii="Times New Roman" w:hAnsi="Times New Roman" w:cs="Times New Roman"/>
        </w:rPr>
        <w:t>13.02.07 Электроснабжение</w:t>
      </w:r>
    </w:p>
    <w:p w:rsidR="009632C2" w:rsidRPr="00134155" w:rsidRDefault="009632C2" w:rsidP="009632C2">
      <w:pPr>
        <w:rPr>
          <w:rFonts w:ascii="Times New Roman" w:hAnsi="Times New Roman" w:cs="Times New Roman"/>
        </w:rPr>
      </w:pPr>
    </w:p>
    <w:p w:rsidR="009632C2" w:rsidRPr="00134155" w:rsidRDefault="009632C2" w:rsidP="009632C2">
      <w:pPr>
        <w:rPr>
          <w:rFonts w:ascii="Times New Roman" w:hAnsi="Times New Roman" w:cs="Times New Roman"/>
          <w:sz w:val="24"/>
          <w:szCs w:val="24"/>
        </w:rPr>
      </w:pPr>
    </w:p>
    <w:p w:rsidR="009632C2" w:rsidRDefault="009632C2" w:rsidP="009632C2">
      <w:pPr>
        <w:rPr>
          <w:rFonts w:ascii="Times New Roman" w:hAnsi="Times New Roman" w:cs="Times New Roman"/>
          <w:sz w:val="24"/>
          <w:szCs w:val="24"/>
        </w:rPr>
      </w:pPr>
    </w:p>
    <w:p w:rsidR="00D56583" w:rsidRPr="00134155" w:rsidRDefault="00D56583"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jc w:val="center"/>
        <w:rPr>
          <w:rFonts w:ascii="Times New Roman" w:hAnsi="Times New Roman" w:cs="Times New Roman"/>
          <w:b/>
          <w:sz w:val="24"/>
          <w:szCs w:val="24"/>
        </w:rPr>
      </w:pPr>
      <w:r w:rsidRPr="001866D8">
        <w:rPr>
          <w:rFonts w:ascii="Times New Roman" w:hAnsi="Times New Roman" w:cs="Times New Roman"/>
          <w:b/>
          <w:sz w:val="24"/>
          <w:szCs w:val="24"/>
        </w:rPr>
        <w:t>РАБОЧАЯ ПРОГРАММА ПРОФЕССИОНАЛЬНОГО МОДУЛЯ</w:t>
      </w:r>
    </w:p>
    <w:p w:rsidR="009632C2" w:rsidRPr="001866D8" w:rsidRDefault="009632C2" w:rsidP="009632C2">
      <w:pPr>
        <w:jc w:val="center"/>
        <w:rPr>
          <w:rFonts w:ascii="Times New Roman" w:hAnsi="Times New Roman" w:cs="Times New Roman"/>
          <w:b/>
          <w:sz w:val="24"/>
          <w:szCs w:val="24"/>
        </w:rPr>
      </w:pPr>
    </w:p>
    <w:p w:rsidR="009632C2" w:rsidRPr="001866D8" w:rsidRDefault="009632C2" w:rsidP="009632C2">
      <w:pPr>
        <w:jc w:val="center"/>
        <w:rPr>
          <w:rFonts w:ascii="Times New Roman" w:hAnsi="Times New Roman" w:cs="Times New Roman"/>
          <w:b/>
          <w:sz w:val="24"/>
          <w:szCs w:val="24"/>
        </w:rPr>
      </w:pPr>
      <w:r w:rsidRPr="001866D8">
        <w:rPr>
          <w:rFonts w:ascii="Times New Roman" w:hAnsi="Times New Roman" w:cs="Times New Roman"/>
          <w:b/>
          <w:sz w:val="24"/>
          <w:szCs w:val="24"/>
        </w:rPr>
        <w:t>ПМ.0</w:t>
      </w:r>
      <w:r w:rsidR="00716BDD">
        <w:rPr>
          <w:rFonts w:ascii="Times New Roman" w:hAnsi="Times New Roman" w:cs="Times New Roman"/>
          <w:b/>
          <w:sz w:val="24"/>
          <w:szCs w:val="24"/>
        </w:rPr>
        <w:t>3</w:t>
      </w:r>
      <w:r w:rsidRPr="001866D8">
        <w:rPr>
          <w:rFonts w:ascii="Times New Roman" w:hAnsi="Times New Roman" w:cs="Times New Roman"/>
          <w:b/>
          <w:sz w:val="24"/>
          <w:szCs w:val="24"/>
        </w:rPr>
        <w:t xml:space="preserve"> </w:t>
      </w:r>
      <w:r w:rsidR="00716BDD" w:rsidRPr="00716BDD">
        <w:rPr>
          <w:rFonts w:ascii="Times New Roman" w:eastAsia="Times New Roman" w:hAnsi="Times New Roman" w:cs="Times New Roman"/>
          <w:b/>
          <w:iCs/>
          <w:sz w:val="24"/>
          <w:szCs w:val="24"/>
          <w:lang w:eastAsia="ru-RU"/>
        </w:rPr>
        <w:t>ТЕХНИЧЕСКОЕ ОБСЛУЖИВАНИЕ И РЕМОНТ УСТРОЙСТВ РЕЛЕЙНОЙ ЗАЩИТЫ И АВТОМАТИКИ</w:t>
      </w:r>
    </w:p>
    <w:p w:rsidR="009632C2" w:rsidRDefault="009632C2" w:rsidP="009632C2">
      <w:pPr>
        <w:tabs>
          <w:tab w:val="center" w:pos="4677"/>
          <w:tab w:val="left" w:pos="7104"/>
        </w:tabs>
        <w:jc w:val="cente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AA7CE0" w:rsidP="00AA7CE0">
      <w:pPr>
        <w:jc w:val="center"/>
        <w:rPr>
          <w:rFonts w:ascii="Times New Roman" w:hAnsi="Times New Roman" w:cs="Times New Roman"/>
          <w:sz w:val="24"/>
          <w:szCs w:val="24"/>
        </w:rPr>
      </w:pPr>
      <w:r>
        <w:rPr>
          <w:rFonts w:ascii="Times New Roman" w:hAnsi="Times New Roman" w:cs="Times New Roman"/>
          <w:sz w:val="24"/>
          <w:szCs w:val="24"/>
        </w:rPr>
        <w:t>2026 год начала подготовки</w:t>
      </w: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Default="009632C2"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Pr="001866D8" w:rsidRDefault="00D56583"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Default="009632C2"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Default="00D56583" w:rsidP="009632C2">
      <w:pPr>
        <w:rPr>
          <w:rFonts w:ascii="Times New Roman" w:hAnsi="Times New Roman" w:cs="Times New Roman"/>
          <w:sz w:val="24"/>
          <w:szCs w:val="24"/>
        </w:rPr>
      </w:pPr>
    </w:p>
    <w:p w:rsidR="00D56583" w:rsidRPr="001866D8" w:rsidRDefault="00D56583"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1866D8" w:rsidRDefault="009632C2" w:rsidP="009632C2">
      <w:pPr>
        <w:rPr>
          <w:rFonts w:ascii="Times New Roman" w:hAnsi="Times New Roman" w:cs="Times New Roman"/>
          <w:sz w:val="24"/>
          <w:szCs w:val="24"/>
        </w:rPr>
      </w:pPr>
    </w:p>
    <w:p w:rsidR="009632C2" w:rsidRPr="00D56583" w:rsidRDefault="00AA7CE0" w:rsidP="009632C2">
      <w:pPr>
        <w:jc w:val="center"/>
        <w:rPr>
          <w:rFonts w:ascii="Times New Roman" w:hAnsi="Times New Roman" w:cs="Times New Roman"/>
          <w:b/>
          <w:sz w:val="24"/>
          <w:szCs w:val="24"/>
        </w:rPr>
      </w:pPr>
      <w:r>
        <w:rPr>
          <w:rFonts w:ascii="Times New Roman" w:hAnsi="Times New Roman" w:cs="Times New Roman"/>
          <w:b/>
          <w:sz w:val="24"/>
          <w:szCs w:val="24"/>
        </w:rPr>
        <w:t>2026</w:t>
      </w:r>
    </w:p>
    <w:p w:rsidR="009632C2" w:rsidRPr="00D56583" w:rsidRDefault="009632C2" w:rsidP="009632C2">
      <w:pPr>
        <w:jc w:val="center"/>
        <w:rPr>
          <w:rFonts w:ascii="Times New Roman" w:hAnsi="Times New Roman" w:cs="Times New Roman"/>
          <w:b/>
          <w:sz w:val="24"/>
          <w:szCs w:val="24"/>
        </w:rPr>
      </w:pPr>
    </w:p>
    <w:p w:rsidR="009632C2" w:rsidRPr="001866D8" w:rsidRDefault="009632C2" w:rsidP="009632C2">
      <w:pPr>
        <w:jc w:val="center"/>
        <w:rPr>
          <w:rFonts w:ascii="Times New Roman" w:eastAsia="Times New Roman" w:hAnsi="Times New Roman" w:cs="Times New Roman"/>
          <w:b/>
          <w:i/>
          <w:sz w:val="24"/>
          <w:szCs w:val="24"/>
          <w:lang w:eastAsia="ru-RU"/>
        </w:rPr>
      </w:pPr>
    </w:p>
    <w:p w:rsidR="009632C2" w:rsidRDefault="009632C2" w:rsidP="001D20BA">
      <w:pPr>
        <w:jc w:val="center"/>
        <w:rPr>
          <w:rFonts w:ascii="Times New Roman" w:hAnsi="Times New Roman" w:cs="Times New Roman"/>
          <w:b/>
          <w:bCs/>
        </w:rPr>
      </w:pPr>
    </w:p>
    <w:p w:rsidR="00716BDD" w:rsidRDefault="00716BDD" w:rsidP="001D20BA">
      <w:pPr>
        <w:jc w:val="center"/>
        <w:rPr>
          <w:rFonts w:ascii="Times New Roman" w:hAnsi="Times New Roman" w:cs="Times New Roman"/>
          <w:b/>
          <w:bCs/>
        </w:rPr>
      </w:pPr>
    </w:p>
    <w:p w:rsidR="00716BDD" w:rsidRDefault="00716BDD"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9632C2" w:rsidRDefault="009632C2" w:rsidP="001D20BA">
      <w:pPr>
        <w:jc w:val="center"/>
        <w:rPr>
          <w:rFonts w:ascii="Times New Roman" w:hAnsi="Times New Roman" w:cs="Times New Roman"/>
          <w:b/>
          <w:bCs/>
        </w:rPr>
      </w:pPr>
    </w:p>
    <w:p w:rsidR="00502F97" w:rsidRPr="00521B14" w:rsidRDefault="004A5A25" w:rsidP="001D20BA">
      <w:pPr>
        <w:jc w:val="center"/>
        <w:rPr>
          <w:rFonts w:ascii="Times New Roman" w:hAnsi="Times New Roman" w:cs="Times New Roman"/>
          <w:b/>
          <w:bCs/>
        </w:rPr>
      </w:pPr>
      <w:r w:rsidRPr="00521B14">
        <w:rPr>
          <w:rFonts w:ascii="Times New Roman" w:hAnsi="Times New Roman" w:cs="Times New Roman"/>
          <w:b/>
          <w:bCs/>
        </w:rPr>
        <w:t>СОДЕРЖАНИЕ ПРОГРАММЫ</w:t>
      </w:r>
    </w:p>
    <w:p w:rsidR="004A5A25" w:rsidRPr="00521B14" w:rsidRDefault="004A5A25" w:rsidP="001D20BA">
      <w:pPr>
        <w:jc w:val="center"/>
        <w:rPr>
          <w:rFonts w:ascii="Times New Roman" w:hAnsi="Times New Roman" w:cs="Times New Roman"/>
          <w:b/>
          <w:bCs/>
        </w:rPr>
      </w:pPr>
    </w:p>
    <w:p w:rsidR="00EE5D46" w:rsidRPr="00D56583" w:rsidRDefault="001F2E79" w:rsidP="00D56583">
      <w:pPr>
        <w:pStyle w:val="14"/>
        <w:tabs>
          <w:tab w:val="left" w:pos="284"/>
          <w:tab w:val="left" w:pos="426"/>
        </w:tabs>
        <w:rPr>
          <w:rFonts w:asciiTheme="minorHAnsi" w:eastAsiaTheme="minorEastAsia" w:hAnsiTheme="minorHAnsi" w:cstheme="minorBidi"/>
          <w:b w:val="0"/>
          <w:bCs w:val="0"/>
          <w:lang w:eastAsia="ru-RU"/>
        </w:rPr>
      </w:pPr>
      <w:r w:rsidRPr="00D56583">
        <w:rPr>
          <w:b w:val="0"/>
        </w:rPr>
        <w:fldChar w:fldCharType="begin"/>
      </w:r>
      <w:r w:rsidR="004A5A25" w:rsidRPr="00D56583">
        <w:rPr>
          <w:b w:val="0"/>
        </w:rPr>
        <w:instrText xml:space="preserve"> TOC \h \z \t "Раздел 1;1;Раздел 1.1;2" </w:instrText>
      </w:r>
      <w:r w:rsidRPr="00D56583">
        <w:rPr>
          <w:b w:val="0"/>
        </w:rPr>
        <w:fldChar w:fldCharType="separate"/>
      </w:r>
      <w:hyperlink w:anchor="_Toc170991766" w:history="1">
        <w:r w:rsidR="00EE5D46" w:rsidRPr="00D56583">
          <w:rPr>
            <w:rStyle w:val="af0"/>
            <w:b w:val="0"/>
          </w:rPr>
          <w:t>1. ОБЩАЯ ХАРАКТЕРИСТИКА РАБОЧЕЙ ПРОГРАММЫ ПРОФЕССИОНАЛЬНОГО МОДУЛЯ</w:t>
        </w:r>
        <w:r w:rsidR="00EE5D46" w:rsidRPr="00D56583">
          <w:rPr>
            <w:b w:val="0"/>
            <w:webHidden/>
          </w:rPr>
          <w:tab/>
        </w:r>
        <w:r w:rsidR="00EE5D46" w:rsidRPr="00D56583">
          <w:rPr>
            <w:b w:val="0"/>
            <w:webHidden/>
          </w:rPr>
          <w:fldChar w:fldCharType="begin"/>
        </w:r>
        <w:r w:rsidR="00EE5D46" w:rsidRPr="00D56583">
          <w:rPr>
            <w:b w:val="0"/>
            <w:webHidden/>
          </w:rPr>
          <w:instrText xml:space="preserve"> PAGEREF _Toc170991766 \h </w:instrText>
        </w:r>
        <w:r w:rsidR="00EE5D46" w:rsidRPr="00D56583">
          <w:rPr>
            <w:b w:val="0"/>
            <w:webHidden/>
          </w:rPr>
        </w:r>
        <w:r w:rsidR="00EE5D46" w:rsidRPr="00D56583">
          <w:rPr>
            <w:b w:val="0"/>
            <w:webHidden/>
          </w:rPr>
          <w:fldChar w:fldCharType="separate"/>
        </w:r>
        <w:r w:rsidR="00D56583" w:rsidRPr="00D56583">
          <w:rPr>
            <w:b w:val="0"/>
            <w:webHidden/>
          </w:rPr>
          <w:t>3</w:t>
        </w:r>
        <w:r w:rsidR="00EE5D46" w:rsidRPr="00D56583">
          <w:rPr>
            <w:b w:val="0"/>
            <w:webHidden/>
          </w:rPr>
          <w:fldChar w:fldCharType="end"/>
        </w:r>
      </w:hyperlink>
    </w:p>
    <w:p w:rsidR="00EE5D46" w:rsidRPr="00D56583" w:rsidRDefault="00AA7CE0" w:rsidP="00D56583">
      <w:pPr>
        <w:pStyle w:val="21"/>
        <w:tabs>
          <w:tab w:val="left" w:pos="284"/>
          <w:tab w:val="left" w:pos="426"/>
          <w:tab w:val="left" w:pos="960"/>
        </w:tabs>
        <w:ind w:left="0"/>
        <w:rPr>
          <w:rFonts w:asciiTheme="minorHAnsi" w:eastAsiaTheme="minorEastAsia" w:hAnsiTheme="minorHAnsi" w:cstheme="minorBidi"/>
          <w:i w:val="0"/>
          <w:iCs w:val="0"/>
          <w:sz w:val="22"/>
          <w:szCs w:val="22"/>
        </w:rPr>
      </w:pPr>
      <w:hyperlink w:anchor="_Toc170991767" w:history="1">
        <w:r w:rsidR="00EE5D46" w:rsidRPr="00D56583">
          <w:rPr>
            <w:rStyle w:val="af0"/>
            <w:i w:val="0"/>
          </w:rPr>
          <w:t>1.1.</w:t>
        </w:r>
        <w:r w:rsidR="00EE5D46" w:rsidRPr="00D56583">
          <w:rPr>
            <w:rFonts w:asciiTheme="minorHAnsi" w:eastAsiaTheme="minorEastAsia" w:hAnsiTheme="minorHAnsi" w:cstheme="minorBidi"/>
            <w:i w:val="0"/>
            <w:iCs w:val="0"/>
            <w:sz w:val="22"/>
            <w:szCs w:val="22"/>
          </w:rPr>
          <w:tab/>
        </w:r>
        <w:r w:rsidR="00EE5D46" w:rsidRPr="00D56583">
          <w:rPr>
            <w:rStyle w:val="af0"/>
            <w:i w:val="0"/>
          </w:rPr>
          <w:t>Цель и место профессионального модуля в структуре образовательной программы</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_Toc170991767 \h </w:instrText>
        </w:r>
        <w:r w:rsidR="00EE5D46" w:rsidRPr="00D56583">
          <w:rPr>
            <w:i w:val="0"/>
            <w:webHidden/>
          </w:rPr>
        </w:r>
        <w:r w:rsidR="00EE5D46" w:rsidRPr="00D56583">
          <w:rPr>
            <w:i w:val="0"/>
            <w:webHidden/>
          </w:rPr>
          <w:fldChar w:fldCharType="separate"/>
        </w:r>
        <w:r w:rsidR="00D56583" w:rsidRPr="00D56583">
          <w:rPr>
            <w:i w:val="0"/>
            <w:webHidden/>
          </w:rPr>
          <w:t>3</w:t>
        </w:r>
        <w:r w:rsidR="00EE5D46" w:rsidRPr="00D56583">
          <w:rPr>
            <w:i w:val="0"/>
            <w:webHidden/>
          </w:rPr>
          <w:fldChar w:fldCharType="end"/>
        </w:r>
      </w:hyperlink>
    </w:p>
    <w:p w:rsidR="00EE5D46" w:rsidRPr="00D56583" w:rsidRDefault="00AA7CE0" w:rsidP="00D56583">
      <w:pPr>
        <w:pStyle w:val="21"/>
        <w:tabs>
          <w:tab w:val="left" w:pos="284"/>
          <w:tab w:val="left" w:pos="426"/>
          <w:tab w:val="left" w:pos="960"/>
        </w:tabs>
        <w:ind w:left="0"/>
        <w:rPr>
          <w:rFonts w:asciiTheme="minorHAnsi" w:eastAsiaTheme="minorEastAsia" w:hAnsiTheme="minorHAnsi" w:cstheme="minorBidi"/>
          <w:i w:val="0"/>
          <w:iCs w:val="0"/>
          <w:sz w:val="22"/>
          <w:szCs w:val="22"/>
        </w:rPr>
      </w:pPr>
      <w:hyperlink w:anchor="_Toc170991768" w:history="1">
        <w:r w:rsidR="00EE5D46" w:rsidRPr="00D56583">
          <w:rPr>
            <w:rStyle w:val="af0"/>
            <w:i w:val="0"/>
          </w:rPr>
          <w:t>1.2.</w:t>
        </w:r>
        <w:r w:rsidR="00EE5D46" w:rsidRPr="00D56583">
          <w:rPr>
            <w:rFonts w:asciiTheme="minorHAnsi" w:eastAsiaTheme="minorEastAsia" w:hAnsiTheme="minorHAnsi" w:cstheme="minorBidi"/>
            <w:i w:val="0"/>
            <w:iCs w:val="0"/>
            <w:sz w:val="22"/>
            <w:szCs w:val="22"/>
          </w:rPr>
          <w:tab/>
        </w:r>
        <w:r w:rsidR="00EE5D46" w:rsidRPr="00D56583">
          <w:rPr>
            <w:rStyle w:val="af0"/>
            <w:i w:val="0"/>
          </w:rPr>
          <w:t>Планируемые результаты освоения профессионального модуля</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_Toc170991768 \h </w:instrText>
        </w:r>
        <w:r w:rsidR="00EE5D46" w:rsidRPr="00D56583">
          <w:rPr>
            <w:i w:val="0"/>
            <w:webHidden/>
          </w:rPr>
        </w:r>
        <w:r w:rsidR="00EE5D46" w:rsidRPr="00D56583">
          <w:rPr>
            <w:i w:val="0"/>
            <w:webHidden/>
          </w:rPr>
          <w:fldChar w:fldCharType="separate"/>
        </w:r>
        <w:r w:rsidR="00D56583" w:rsidRPr="00D56583">
          <w:rPr>
            <w:i w:val="0"/>
            <w:webHidden/>
          </w:rPr>
          <w:t>3</w:t>
        </w:r>
        <w:r w:rsidR="00EE5D46" w:rsidRPr="00D56583">
          <w:rPr>
            <w:i w:val="0"/>
            <w:webHidden/>
          </w:rPr>
          <w:fldChar w:fldCharType="end"/>
        </w:r>
      </w:hyperlink>
    </w:p>
    <w:p w:rsidR="00EE5D46" w:rsidRPr="00D56583" w:rsidRDefault="00AA7CE0" w:rsidP="00D56583">
      <w:pPr>
        <w:pStyle w:val="21"/>
        <w:tabs>
          <w:tab w:val="left" w:pos="284"/>
          <w:tab w:val="left" w:pos="426"/>
          <w:tab w:val="left" w:pos="960"/>
        </w:tabs>
        <w:ind w:left="0"/>
        <w:rPr>
          <w:rFonts w:asciiTheme="minorHAnsi" w:eastAsiaTheme="minorEastAsia" w:hAnsiTheme="minorHAnsi" w:cstheme="minorBidi"/>
          <w:i w:val="0"/>
          <w:iCs w:val="0"/>
          <w:sz w:val="22"/>
          <w:szCs w:val="22"/>
        </w:rPr>
      </w:pPr>
      <w:hyperlink w:anchor="_Toc170991769" w:history="1">
        <w:r w:rsidR="00EE5D46" w:rsidRPr="00D56583">
          <w:rPr>
            <w:rStyle w:val="af0"/>
            <w:i w:val="0"/>
          </w:rPr>
          <w:t>1.3.</w:t>
        </w:r>
        <w:r w:rsidR="00EE5D46" w:rsidRPr="00D56583">
          <w:rPr>
            <w:rFonts w:asciiTheme="minorHAnsi" w:eastAsiaTheme="minorEastAsia" w:hAnsiTheme="minorHAnsi" w:cstheme="minorBidi"/>
            <w:i w:val="0"/>
            <w:iCs w:val="0"/>
            <w:sz w:val="22"/>
            <w:szCs w:val="22"/>
          </w:rPr>
          <w:tab/>
        </w:r>
        <w:r w:rsidR="00EE5D46" w:rsidRPr="00D56583">
          <w:rPr>
            <w:rStyle w:val="af0"/>
            <w:i w:val="0"/>
          </w:rPr>
          <w:t>Обоснование часов вариативной части ОПОП-П</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_Toc170991769 \h </w:instrText>
        </w:r>
        <w:r w:rsidR="00EE5D46" w:rsidRPr="00D56583">
          <w:rPr>
            <w:i w:val="0"/>
            <w:webHidden/>
          </w:rPr>
        </w:r>
        <w:r w:rsidR="00EE5D46" w:rsidRPr="00D56583">
          <w:rPr>
            <w:i w:val="0"/>
            <w:webHidden/>
          </w:rPr>
          <w:fldChar w:fldCharType="separate"/>
        </w:r>
        <w:r w:rsidR="00D56583" w:rsidRPr="00D56583">
          <w:rPr>
            <w:i w:val="0"/>
            <w:webHidden/>
          </w:rPr>
          <w:t>5</w:t>
        </w:r>
        <w:r w:rsidR="00EE5D46" w:rsidRPr="00D56583">
          <w:rPr>
            <w:i w:val="0"/>
            <w:webHidden/>
          </w:rPr>
          <w:fldChar w:fldCharType="end"/>
        </w:r>
      </w:hyperlink>
    </w:p>
    <w:p w:rsidR="00EE5D46" w:rsidRPr="00D56583" w:rsidRDefault="00AA7CE0" w:rsidP="00D56583">
      <w:pPr>
        <w:pStyle w:val="14"/>
        <w:tabs>
          <w:tab w:val="left" w:pos="284"/>
          <w:tab w:val="left" w:pos="426"/>
        </w:tabs>
        <w:rPr>
          <w:rFonts w:asciiTheme="minorHAnsi" w:eastAsiaTheme="minorEastAsia" w:hAnsiTheme="minorHAnsi" w:cstheme="minorBidi"/>
          <w:b w:val="0"/>
          <w:bCs w:val="0"/>
          <w:lang w:eastAsia="ru-RU"/>
        </w:rPr>
      </w:pPr>
      <w:hyperlink w:anchor="_Toc170991770" w:history="1">
        <w:r w:rsidR="00EE5D46" w:rsidRPr="00D56583">
          <w:rPr>
            <w:rStyle w:val="af0"/>
            <w:b w:val="0"/>
          </w:rPr>
          <w:t>2. Структура и содержание профессионального модуля</w:t>
        </w:r>
        <w:r w:rsidR="00EE5D46" w:rsidRPr="00D56583">
          <w:rPr>
            <w:b w:val="0"/>
            <w:webHidden/>
          </w:rPr>
          <w:tab/>
        </w:r>
        <w:r w:rsidR="00941C64" w:rsidRPr="00D56583">
          <w:rPr>
            <w:b w:val="0"/>
            <w:webHidden/>
          </w:rPr>
          <w:t>9</w:t>
        </w:r>
      </w:hyperlink>
    </w:p>
    <w:p w:rsidR="00EE5D46" w:rsidRPr="00D56583" w:rsidRDefault="00AA7CE0" w:rsidP="00D56583">
      <w:pPr>
        <w:pStyle w:val="21"/>
        <w:tabs>
          <w:tab w:val="left" w:pos="284"/>
          <w:tab w:val="left" w:pos="426"/>
        </w:tabs>
        <w:ind w:left="0"/>
        <w:rPr>
          <w:rFonts w:asciiTheme="minorHAnsi" w:eastAsiaTheme="minorEastAsia" w:hAnsiTheme="minorHAnsi" w:cstheme="minorBidi"/>
          <w:i w:val="0"/>
          <w:iCs w:val="0"/>
          <w:sz w:val="22"/>
          <w:szCs w:val="22"/>
        </w:rPr>
      </w:pPr>
      <w:hyperlink w:anchor="_Toc170991771" w:history="1">
        <w:r w:rsidR="00EE5D46" w:rsidRPr="00D56583">
          <w:rPr>
            <w:rStyle w:val="af0"/>
            <w:i w:val="0"/>
          </w:rPr>
          <w:t>2.1. Трудоемкость освоения модуля</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_Toc170991771 \h </w:instrText>
        </w:r>
        <w:r w:rsidR="00EE5D46" w:rsidRPr="00D56583">
          <w:rPr>
            <w:i w:val="0"/>
            <w:webHidden/>
          </w:rPr>
        </w:r>
        <w:r w:rsidR="00EE5D46" w:rsidRPr="00D56583">
          <w:rPr>
            <w:i w:val="0"/>
            <w:webHidden/>
          </w:rPr>
          <w:fldChar w:fldCharType="separate"/>
        </w:r>
        <w:r w:rsidR="00D56583" w:rsidRPr="00D56583">
          <w:rPr>
            <w:i w:val="0"/>
            <w:webHidden/>
          </w:rPr>
          <w:t>6</w:t>
        </w:r>
        <w:r w:rsidR="00EE5D46" w:rsidRPr="00D56583">
          <w:rPr>
            <w:i w:val="0"/>
            <w:webHidden/>
          </w:rPr>
          <w:fldChar w:fldCharType="end"/>
        </w:r>
      </w:hyperlink>
    </w:p>
    <w:p w:rsidR="00EE5D46" w:rsidRPr="00D56583" w:rsidRDefault="00AA7CE0" w:rsidP="00D56583">
      <w:pPr>
        <w:pStyle w:val="21"/>
        <w:tabs>
          <w:tab w:val="left" w:pos="284"/>
          <w:tab w:val="left" w:pos="426"/>
        </w:tabs>
        <w:ind w:left="0"/>
        <w:rPr>
          <w:rFonts w:asciiTheme="minorHAnsi" w:eastAsiaTheme="minorEastAsia" w:hAnsiTheme="minorHAnsi" w:cstheme="minorBidi"/>
          <w:i w:val="0"/>
          <w:iCs w:val="0"/>
          <w:sz w:val="22"/>
          <w:szCs w:val="22"/>
        </w:rPr>
      </w:pPr>
      <w:hyperlink w:anchor="_Toc170991772" w:history="1">
        <w:r w:rsidR="00EE5D46" w:rsidRPr="00D56583">
          <w:rPr>
            <w:rStyle w:val="af0"/>
            <w:i w:val="0"/>
          </w:rPr>
          <w:t>2.2. Структура профессионального модуля</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_Toc170991772 \h </w:instrText>
        </w:r>
        <w:r w:rsidR="00EE5D46" w:rsidRPr="00D56583">
          <w:rPr>
            <w:i w:val="0"/>
            <w:webHidden/>
          </w:rPr>
        </w:r>
        <w:r w:rsidR="00EE5D46" w:rsidRPr="00D56583">
          <w:rPr>
            <w:i w:val="0"/>
            <w:webHidden/>
          </w:rPr>
          <w:fldChar w:fldCharType="separate"/>
        </w:r>
        <w:r w:rsidR="00D56583" w:rsidRPr="00D56583">
          <w:rPr>
            <w:i w:val="0"/>
            <w:webHidden/>
          </w:rPr>
          <w:t>7</w:t>
        </w:r>
        <w:r w:rsidR="00EE5D46" w:rsidRPr="00D56583">
          <w:rPr>
            <w:i w:val="0"/>
            <w:webHidden/>
          </w:rPr>
          <w:fldChar w:fldCharType="end"/>
        </w:r>
      </w:hyperlink>
    </w:p>
    <w:p w:rsidR="00EE5D46" w:rsidRPr="00D56583" w:rsidRDefault="00AA7CE0" w:rsidP="00D56583">
      <w:pPr>
        <w:pStyle w:val="21"/>
        <w:tabs>
          <w:tab w:val="left" w:pos="284"/>
          <w:tab w:val="left" w:pos="426"/>
        </w:tabs>
        <w:ind w:left="0"/>
        <w:rPr>
          <w:rFonts w:asciiTheme="minorHAnsi" w:eastAsiaTheme="minorEastAsia" w:hAnsiTheme="minorHAnsi" w:cstheme="minorBidi"/>
          <w:i w:val="0"/>
          <w:iCs w:val="0"/>
          <w:sz w:val="22"/>
          <w:szCs w:val="22"/>
        </w:rPr>
      </w:pPr>
      <w:hyperlink w:anchor="_Toc170991773" w:history="1">
        <w:r w:rsidR="00EE5D46" w:rsidRPr="00D56583">
          <w:rPr>
            <w:rStyle w:val="af0"/>
            <w:i w:val="0"/>
          </w:rPr>
          <w:t>2.3. Содержание профессионального модуля</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_Toc170991773 \h </w:instrText>
        </w:r>
        <w:r w:rsidR="00EE5D46" w:rsidRPr="00D56583">
          <w:rPr>
            <w:i w:val="0"/>
            <w:webHidden/>
          </w:rPr>
        </w:r>
        <w:r w:rsidR="00EE5D46" w:rsidRPr="00D56583">
          <w:rPr>
            <w:i w:val="0"/>
            <w:webHidden/>
          </w:rPr>
          <w:fldChar w:fldCharType="separate"/>
        </w:r>
        <w:r w:rsidR="00D56583" w:rsidRPr="00D56583">
          <w:rPr>
            <w:i w:val="0"/>
            <w:webHidden/>
          </w:rPr>
          <w:t>8</w:t>
        </w:r>
        <w:r w:rsidR="00EE5D46" w:rsidRPr="00D56583">
          <w:rPr>
            <w:i w:val="0"/>
            <w:webHidden/>
          </w:rPr>
          <w:fldChar w:fldCharType="end"/>
        </w:r>
      </w:hyperlink>
    </w:p>
    <w:p w:rsidR="00EE5D46" w:rsidRPr="00D56583" w:rsidRDefault="00AA7CE0" w:rsidP="00D56583">
      <w:pPr>
        <w:pStyle w:val="14"/>
        <w:tabs>
          <w:tab w:val="left" w:pos="284"/>
          <w:tab w:val="left" w:pos="426"/>
        </w:tabs>
        <w:rPr>
          <w:rFonts w:asciiTheme="minorHAnsi" w:eastAsiaTheme="minorEastAsia" w:hAnsiTheme="minorHAnsi" w:cstheme="minorBidi"/>
          <w:b w:val="0"/>
          <w:bCs w:val="0"/>
          <w:lang w:eastAsia="ru-RU"/>
        </w:rPr>
      </w:pPr>
      <w:hyperlink w:anchor="_Toc170991774" w:history="1">
        <w:r w:rsidR="00EE5D46" w:rsidRPr="00D56583">
          <w:rPr>
            <w:rStyle w:val="af0"/>
            <w:b w:val="0"/>
          </w:rPr>
          <w:t>3. Условия реализации профессионального модуля</w:t>
        </w:r>
        <w:r w:rsidR="00EE5D46" w:rsidRPr="00D56583">
          <w:rPr>
            <w:b w:val="0"/>
            <w:webHidden/>
          </w:rPr>
          <w:tab/>
        </w:r>
        <w:r w:rsidR="00EE5D46" w:rsidRPr="00D56583">
          <w:rPr>
            <w:b w:val="0"/>
            <w:webHidden/>
          </w:rPr>
          <w:fldChar w:fldCharType="begin"/>
        </w:r>
        <w:r w:rsidR="00EE5D46" w:rsidRPr="00D56583">
          <w:rPr>
            <w:b w:val="0"/>
            <w:webHidden/>
          </w:rPr>
          <w:instrText xml:space="preserve"> PAGEREF _Toc170991774 \h </w:instrText>
        </w:r>
        <w:r w:rsidR="00EE5D46" w:rsidRPr="00D56583">
          <w:rPr>
            <w:b w:val="0"/>
            <w:webHidden/>
          </w:rPr>
        </w:r>
        <w:r w:rsidR="00EE5D46" w:rsidRPr="00D56583">
          <w:rPr>
            <w:b w:val="0"/>
            <w:webHidden/>
          </w:rPr>
          <w:fldChar w:fldCharType="separate"/>
        </w:r>
        <w:r w:rsidR="00D56583" w:rsidRPr="00D56583">
          <w:rPr>
            <w:b w:val="0"/>
            <w:webHidden/>
          </w:rPr>
          <w:t>12</w:t>
        </w:r>
        <w:r w:rsidR="00EE5D46" w:rsidRPr="00D56583">
          <w:rPr>
            <w:b w:val="0"/>
            <w:webHidden/>
          </w:rPr>
          <w:fldChar w:fldCharType="end"/>
        </w:r>
      </w:hyperlink>
    </w:p>
    <w:p w:rsidR="00EE5D46" w:rsidRPr="00D56583" w:rsidRDefault="00AA7CE0" w:rsidP="00D56583">
      <w:pPr>
        <w:pStyle w:val="21"/>
        <w:tabs>
          <w:tab w:val="left" w:pos="284"/>
          <w:tab w:val="left" w:pos="426"/>
        </w:tabs>
        <w:ind w:left="0"/>
        <w:rPr>
          <w:rFonts w:asciiTheme="minorHAnsi" w:eastAsiaTheme="minorEastAsia" w:hAnsiTheme="minorHAnsi" w:cstheme="minorBidi"/>
          <w:i w:val="0"/>
          <w:iCs w:val="0"/>
          <w:sz w:val="22"/>
          <w:szCs w:val="22"/>
        </w:rPr>
      </w:pPr>
      <w:hyperlink w:anchor="_Toc170991775" w:history="1">
        <w:r w:rsidR="00EE5D46" w:rsidRPr="00D56583">
          <w:rPr>
            <w:rStyle w:val="af0"/>
            <w:i w:val="0"/>
          </w:rPr>
          <w:t>3.1. Материально-техническое обеспечение</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_Toc170991775 \h </w:instrText>
        </w:r>
        <w:r w:rsidR="00EE5D46" w:rsidRPr="00D56583">
          <w:rPr>
            <w:i w:val="0"/>
            <w:webHidden/>
          </w:rPr>
        </w:r>
        <w:r w:rsidR="00EE5D46" w:rsidRPr="00D56583">
          <w:rPr>
            <w:i w:val="0"/>
            <w:webHidden/>
          </w:rPr>
          <w:fldChar w:fldCharType="separate"/>
        </w:r>
        <w:r w:rsidR="00D56583" w:rsidRPr="00D56583">
          <w:rPr>
            <w:i w:val="0"/>
            <w:webHidden/>
          </w:rPr>
          <w:t>12</w:t>
        </w:r>
        <w:r w:rsidR="00EE5D46" w:rsidRPr="00D56583">
          <w:rPr>
            <w:i w:val="0"/>
            <w:webHidden/>
          </w:rPr>
          <w:fldChar w:fldCharType="end"/>
        </w:r>
      </w:hyperlink>
    </w:p>
    <w:p w:rsidR="00EE5D46" w:rsidRPr="00D56583" w:rsidRDefault="00AA7CE0" w:rsidP="00D56583">
      <w:pPr>
        <w:pStyle w:val="21"/>
        <w:tabs>
          <w:tab w:val="left" w:pos="284"/>
          <w:tab w:val="left" w:pos="426"/>
        </w:tabs>
        <w:ind w:left="0"/>
        <w:rPr>
          <w:rFonts w:asciiTheme="minorHAnsi" w:eastAsiaTheme="minorEastAsia" w:hAnsiTheme="minorHAnsi" w:cstheme="minorBidi"/>
          <w:i w:val="0"/>
          <w:iCs w:val="0"/>
          <w:sz w:val="22"/>
          <w:szCs w:val="22"/>
        </w:rPr>
      </w:pPr>
      <w:hyperlink w:anchor="_Toc170991776" w:history="1">
        <w:r w:rsidR="00EE5D46" w:rsidRPr="00D56583">
          <w:rPr>
            <w:rStyle w:val="af0"/>
            <w:i w:val="0"/>
          </w:rPr>
          <w:t>3.2. Учебно-методи</w:t>
        </w:r>
        <w:r w:rsidR="00EE5D46" w:rsidRPr="00D56583">
          <w:rPr>
            <w:rStyle w:val="af0"/>
            <w:i w:val="0"/>
          </w:rPr>
          <w:t>ч</w:t>
        </w:r>
        <w:r w:rsidR="00EE5D46" w:rsidRPr="00D56583">
          <w:rPr>
            <w:rStyle w:val="af0"/>
            <w:i w:val="0"/>
          </w:rPr>
          <w:t>еское обеспечение</w:t>
        </w:r>
        <w:r w:rsidR="00EE5D46" w:rsidRPr="00D56583">
          <w:rPr>
            <w:i w:val="0"/>
            <w:webHidden/>
          </w:rPr>
          <w:tab/>
        </w:r>
        <w:r w:rsidR="00EE5D46" w:rsidRPr="00D56583">
          <w:rPr>
            <w:i w:val="0"/>
            <w:webHidden/>
          </w:rPr>
          <w:fldChar w:fldCharType="begin"/>
        </w:r>
        <w:r w:rsidR="00EE5D46" w:rsidRPr="00D56583">
          <w:rPr>
            <w:i w:val="0"/>
            <w:webHidden/>
          </w:rPr>
          <w:instrText xml:space="preserve"> PAGEREF _Toc170991776 \h </w:instrText>
        </w:r>
        <w:r w:rsidR="00EE5D46" w:rsidRPr="00D56583">
          <w:rPr>
            <w:i w:val="0"/>
            <w:webHidden/>
          </w:rPr>
        </w:r>
        <w:r w:rsidR="00EE5D46" w:rsidRPr="00D56583">
          <w:rPr>
            <w:i w:val="0"/>
            <w:webHidden/>
          </w:rPr>
          <w:fldChar w:fldCharType="separate"/>
        </w:r>
        <w:r w:rsidR="00D56583" w:rsidRPr="00D56583">
          <w:rPr>
            <w:i w:val="0"/>
            <w:webHidden/>
          </w:rPr>
          <w:t>12</w:t>
        </w:r>
        <w:r w:rsidR="00EE5D46" w:rsidRPr="00D56583">
          <w:rPr>
            <w:i w:val="0"/>
            <w:webHidden/>
          </w:rPr>
          <w:fldChar w:fldCharType="end"/>
        </w:r>
      </w:hyperlink>
    </w:p>
    <w:p w:rsidR="00EE5D46" w:rsidRPr="00D56583" w:rsidRDefault="00AA7CE0" w:rsidP="00D56583">
      <w:pPr>
        <w:pStyle w:val="14"/>
        <w:tabs>
          <w:tab w:val="left" w:pos="284"/>
          <w:tab w:val="left" w:pos="426"/>
        </w:tabs>
        <w:rPr>
          <w:rFonts w:asciiTheme="minorHAnsi" w:eastAsiaTheme="minorEastAsia" w:hAnsiTheme="minorHAnsi" w:cstheme="minorBidi"/>
          <w:b w:val="0"/>
          <w:bCs w:val="0"/>
          <w:lang w:eastAsia="ru-RU"/>
        </w:rPr>
      </w:pPr>
      <w:hyperlink w:anchor="_Toc170991777" w:history="1">
        <w:r w:rsidR="00EE5D46" w:rsidRPr="00D56583">
          <w:rPr>
            <w:rStyle w:val="af0"/>
            <w:b w:val="0"/>
          </w:rPr>
          <w:t>4. Контроль и оценка результатов освоения  профессионального модуля</w:t>
        </w:r>
        <w:r w:rsidR="00EE5D46" w:rsidRPr="00D56583">
          <w:rPr>
            <w:b w:val="0"/>
            <w:webHidden/>
          </w:rPr>
          <w:tab/>
        </w:r>
        <w:r w:rsidR="00EE5D46" w:rsidRPr="00D56583">
          <w:rPr>
            <w:b w:val="0"/>
            <w:webHidden/>
          </w:rPr>
          <w:fldChar w:fldCharType="begin"/>
        </w:r>
        <w:r w:rsidR="00EE5D46" w:rsidRPr="00D56583">
          <w:rPr>
            <w:b w:val="0"/>
            <w:webHidden/>
          </w:rPr>
          <w:instrText xml:space="preserve"> PAGEREF _Toc170991777 \h </w:instrText>
        </w:r>
        <w:r w:rsidR="00EE5D46" w:rsidRPr="00D56583">
          <w:rPr>
            <w:b w:val="0"/>
            <w:webHidden/>
          </w:rPr>
        </w:r>
        <w:r w:rsidR="00EE5D46" w:rsidRPr="00D56583">
          <w:rPr>
            <w:b w:val="0"/>
            <w:webHidden/>
          </w:rPr>
          <w:fldChar w:fldCharType="separate"/>
        </w:r>
        <w:r w:rsidR="00D56583" w:rsidRPr="00D56583">
          <w:rPr>
            <w:b w:val="0"/>
            <w:webHidden/>
          </w:rPr>
          <w:t>12</w:t>
        </w:r>
        <w:r w:rsidR="00EE5D46" w:rsidRPr="00D56583">
          <w:rPr>
            <w:b w:val="0"/>
            <w:webHidden/>
          </w:rPr>
          <w:fldChar w:fldCharType="end"/>
        </w:r>
      </w:hyperlink>
    </w:p>
    <w:p w:rsidR="004A5A25" w:rsidRPr="00521B14" w:rsidRDefault="001F2E79" w:rsidP="00D56583">
      <w:pPr>
        <w:tabs>
          <w:tab w:val="left" w:pos="284"/>
          <w:tab w:val="left" w:pos="426"/>
        </w:tabs>
        <w:jc w:val="center"/>
        <w:rPr>
          <w:rFonts w:ascii="Times New Roman" w:hAnsi="Times New Roman" w:cs="Times New Roman"/>
          <w:b/>
          <w:bCs/>
        </w:rPr>
      </w:pPr>
      <w:r w:rsidRPr="00D56583">
        <w:rPr>
          <w:rFonts w:ascii="Times New Roman" w:hAnsi="Times New Roman" w:cs="Times New Roman"/>
          <w:bCs/>
        </w:rPr>
        <w:fldChar w:fldCharType="end"/>
      </w:r>
    </w:p>
    <w:p w:rsidR="00502F97" w:rsidRPr="00521B14" w:rsidRDefault="00502F97" w:rsidP="00A3570A">
      <w:pPr>
        <w:pStyle w:val="1f"/>
        <w:jc w:val="left"/>
        <w:rPr>
          <w:rFonts w:ascii="Times New Roman" w:hAnsi="Times New Roman"/>
        </w:rPr>
        <w:sectPr w:rsidR="00502F97" w:rsidRPr="00521B14" w:rsidSect="009632C2">
          <w:headerReference w:type="even" r:id="rId8"/>
          <w:headerReference w:type="default" r:id="rId9"/>
          <w:pgSz w:w="11906" w:h="16838"/>
          <w:pgMar w:top="1134" w:right="567" w:bottom="1134" w:left="1701" w:header="709" w:footer="709" w:gutter="0"/>
          <w:cols w:space="708"/>
          <w:titlePg/>
          <w:docGrid w:linePitch="360"/>
        </w:sectPr>
      </w:pPr>
      <w:bookmarkStart w:id="0" w:name="_Toc149904144"/>
      <w:bookmarkStart w:id="1" w:name="_Toc150695622"/>
      <w:bookmarkStart w:id="2" w:name="_Toc150695787"/>
    </w:p>
    <w:p w:rsidR="006005DB" w:rsidRDefault="00133091" w:rsidP="006005DB">
      <w:pPr>
        <w:pStyle w:val="1f"/>
        <w:keepNext w:val="0"/>
        <w:widowControl w:val="0"/>
        <w:numPr>
          <w:ilvl w:val="0"/>
          <w:numId w:val="45"/>
        </w:numPr>
        <w:spacing w:after="0"/>
        <w:rPr>
          <w:rFonts w:ascii="Times New Roman" w:hAnsi="Times New Roman"/>
        </w:rPr>
      </w:pPr>
      <w:bookmarkStart w:id="3" w:name="_Toc170991766"/>
      <w:bookmarkEnd w:id="0"/>
      <w:bookmarkEnd w:id="1"/>
      <w:bookmarkEnd w:id="2"/>
      <w:r w:rsidRPr="00521B14">
        <w:rPr>
          <w:rFonts w:ascii="Times New Roman" w:hAnsi="Times New Roman"/>
        </w:rPr>
        <w:lastRenderedPageBreak/>
        <w:t>ОБЩАЯ ХАРАКТЕРИСТИКА</w:t>
      </w:r>
      <w:r w:rsidR="002D28AA" w:rsidRPr="00521B14">
        <w:rPr>
          <w:rFonts w:ascii="Times New Roman" w:hAnsi="Times New Roman"/>
        </w:rPr>
        <w:t xml:space="preserve"> РАБОЧЕЙ ПРОГРАММЫ </w:t>
      </w:r>
    </w:p>
    <w:p w:rsidR="006E7FF4" w:rsidRDefault="002D28AA" w:rsidP="006005DB">
      <w:pPr>
        <w:pStyle w:val="1f"/>
        <w:keepNext w:val="0"/>
        <w:widowControl w:val="0"/>
        <w:spacing w:after="0"/>
        <w:ind w:left="720"/>
        <w:rPr>
          <w:rFonts w:ascii="Times New Roman" w:hAnsi="Times New Roman"/>
        </w:rPr>
      </w:pPr>
      <w:r w:rsidRPr="00521B14">
        <w:rPr>
          <w:rFonts w:ascii="Times New Roman" w:hAnsi="Times New Roman"/>
        </w:rPr>
        <w:t>ПРОФЕССИОНАЛЬНОГО МОДУЛЯ</w:t>
      </w:r>
      <w:bookmarkEnd w:id="3"/>
    </w:p>
    <w:p w:rsidR="006005DB" w:rsidRPr="00521B14" w:rsidRDefault="006005DB" w:rsidP="006005DB">
      <w:pPr>
        <w:pStyle w:val="1f"/>
        <w:keepNext w:val="0"/>
        <w:widowControl w:val="0"/>
        <w:spacing w:after="0"/>
        <w:ind w:left="720"/>
        <w:rPr>
          <w:rFonts w:ascii="Times New Roman" w:hAnsi="Times New Roman"/>
        </w:rPr>
      </w:pPr>
    </w:p>
    <w:p w:rsidR="002D28AA" w:rsidRDefault="00716BDD" w:rsidP="006005DB">
      <w:pPr>
        <w:pStyle w:val="1d"/>
        <w:jc w:val="center"/>
        <w:rPr>
          <w:rFonts w:eastAsia="Segoe UI"/>
          <w:b/>
          <w:lang w:val="ru-RU"/>
        </w:rPr>
      </w:pPr>
      <w:r>
        <w:rPr>
          <w:rFonts w:eastAsia="Segoe UI"/>
          <w:b/>
          <w:lang w:val="ru-RU"/>
        </w:rPr>
        <w:t>ПМ.03</w:t>
      </w:r>
      <w:r w:rsidR="00D36CE9" w:rsidRPr="00521B14">
        <w:rPr>
          <w:rFonts w:eastAsia="Segoe UI"/>
          <w:b/>
          <w:lang w:val="ru-RU"/>
        </w:rPr>
        <w:t xml:space="preserve"> </w:t>
      </w:r>
      <w:r w:rsidRPr="00716BDD">
        <w:rPr>
          <w:rFonts w:eastAsia="Segoe UI"/>
          <w:b/>
          <w:lang w:val="ru-RU"/>
        </w:rPr>
        <w:t>ТЕХНИЧЕСКОЕ ОБСЛУЖИВАНИЕ И РЕМОНТ УСТРОЙСТВ РЕЛЕЙНОЙ ЗАЩИТЫ И АВТОМАТИКИ</w:t>
      </w:r>
    </w:p>
    <w:p w:rsidR="009632C2" w:rsidRPr="009632C2" w:rsidRDefault="009632C2" w:rsidP="006005DB">
      <w:pPr>
        <w:pStyle w:val="afc"/>
        <w:widowControl w:val="0"/>
        <w:spacing w:after="0" w:line="240" w:lineRule="auto"/>
        <w:rPr>
          <w:rFonts w:eastAsia="Segoe UI"/>
          <w:lang w:eastAsia="nl-NL"/>
        </w:rPr>
      </w:pPr>
    </w:p>
    <w:p w:rsidR="002D28AA" w:rsidRPr="00521B14" w:rsidRDefault="00C63897" w:rsidP="006005DB">
      <w:pPr>
        <w:pStyle w:val="114"/>
        <w:widowControl w:val="0"/>
        <w:numPr>
          <w:ilvl w:val="1"/>
          <w:numId w:val="14"/>
        </w:numPr>
        <w:spacing w:after="0" w:line="240" w:lineRule="auto"/>
        <w:rPr>
          <w:rFonts w:ascii="Times New Roman" w:hAnsi="Times New Roman"/>
        </w:rPr>
      </w:pPr>
      <w:bookmarkStart w:id="4" w:name="_Toc150695623"/>
      <w:bookmarkStart w:id="5" w:name="_Toc170991767"/>
      <w:r w:rsidRPr="00521B14">
        <w:rPr>
          <w:rFonts w:ascii="Times New Roman" w:hAnsi="Times New Roman"/>
        </w:rPr>
        <w:t xml:space="preserve">Цель и </w:t>
      </w:r>
      <w:r w:rsidR="00EA6E1D" w:rsidRPr="00521B14">
        <w:rPr>
          <w:rFonts w:ascii="Times New Roman" w:hAnsi="Times New Roman"/>
        </w:rPr>
        <w:t xml:space="preserve">место </w:t>
      </w:r>
      <w:r w:rsidRPr="00521B14">
        <w:rPr>
          <w:rFonts w:ascii="Times New Roman" w:hAnsi="Times New Roman"/>
        </w:rPr>
        <w:t>профессионального модуля</w:t>
      </w:r>
      <w:bookmarkEnd w:id="4"/>
      <w:r w:rsidR="004F5C5E" w:rsidRPr="00521B14">
        <w:rPr>
          <w:rFonts w:ascii="Times New Roman" w:hAnsi="Times New Roman"/>
        </w:rPr>
        <w:t xml:space="preserve"> </w:t>
      </w:r>
      <w:r w:rsidR="002D28AA" w:rsidRPr="00521B14">
        <w:rPr>
          <w:rFonts w:ascii="Times New Roman" w:hAnsi="Times New Roman"/>
        </w:rPr>
        <w:t>в структуре образовательной программы</w:t>
      </w:r>
      <w:bookmarkEnd w:id="5"/>
      <w:r w:rsidR="002D28AA" w:rsidRPr="00521B14">
        <w:rPr>
          <w:rFonts w:ascii="Times New Roman" w:hAnsi="Times New Roman"/>
        </w:rPr>
        <w:t xml:space="preserve"> </w:t>
      </w:r>
    </w:p>
    <w:p w:rsidR="00716BDD" w:rsidRDefault="008D7148" w:rsidP="006005DB">
      <w:pPr>
        <w:pStyle w:val="a4"/>
        <w:widowControl w:val="0"/>
        <w:ind w:left="0" w:firstLine="851"/>
        <w:jc w:val="both"/>
        <w:rPr>
          <w:rFonts w:ascii="Times New Roman" w:hAnsi="Times New Roman" w:cs="Times New Roman"/>
          <w:sz w:val="24"/>
          <w:szCs w:val="24"/>
        </w:rPr>
      </w:pPr>
      <w:r w:rsidRPr="00521B14">
        <w:rPr>
          <w:rFonts w:ascii="Times New Roman" w:eastAsia="Times New Roman" w:hAnsi="Times New Roman" w:cs="Times New Roman"/>
          <w:sz w:val="24"/>
          <w:szCs w:val="24"/>
          <w:lang w:eastAsia="ru-RU"/>
        </w:rPr>
        <w:t xml:space="preserve">Цель модуля: освоение вида деятельности </w:t>
      </w:r>
      <w:r w:rsidR="00716BDD" w:rsidRPr="00716BDD">
        <w:rPr>
          <w:rFonts w:ascii="Times New Roman" w:hAnsi="Times New Roman" w:cs="Times New Roman"/>
          <w:sz w:val="24"/>
          <w:szCs w:val="24"/>
        </w:rPr>
        <w:t>ВД 3 Техническое обслуживание и ремонт устройств релейной защиты и автоматики</w:t>
      </w:r>
      <w:r w:rsidR="00716BDD">
        <w:rPr>
          <w:rFonts w:ascii="Times New Roman" w:hAnsi="Times New Roman" w:cs="Times New Roman"/>
          <w:sz w:val="24"/>
          <w:szCs w:val="24"/>
        </w:rPr>
        <w:t>.</w:t>
      </w:r>
      <w:r w:rsidR="00716BDD" w:rsidRPr="00716BDD">
        <w:rPr>
          <w:rFonts w:ascii="Times New Roman" w:hAnsi="Times New Roman" w:cs="Times New Roman"/>
          <w:sz w:val="24"/>
          <w:szCs w:val="24"/>
        </w:rPr>
        <w:t xml:space="preserve"> </w:t>
      </w:r>
    </w:p>
    <w:p w:rsidR="008D7148" w:rsidRPr="00521B14" w:rsidRDefault="008D7148" w:rsidP="006005DB">
      <w:pPr>
        <w:pStyle w:val="a4"/>
        <w:widowControl w:val="0"/>
        <w:ind w:left="0" w:firstLine="851"/>
        <w:jc w:val="both"/>
        <w:rPr>
          <w:rFonts w:ascii="Times New Roman" w:hAnsi="Times New Roman" w:cs="Times New Roman"/>
          <w:sz w:val="24"/>
          <w:szCs w:val="24"/>
        </w:rPr>
      </w:pPr>
      <w:r w:rsidRPr="00521B14">
        <w:rPr>
          <w:rFonts w:ascii="Times New Roman" w:hAnsi="Times New Roman" w:cs="Times New Roman"/>
          <w:sz w:val="24"/>
          <w:szCs w:val="24"/>
        </w:rPr>
        <w:t>Профессиональный модуль включен в обязательную часть образовательной программы</w:t>
      </w:r>
      <w:r w:rsidR="00D36CE9" w:rsidRPr="00521B14">
        <w:rPr>
          <w:rFonts w:ascii="Times New Roman" w:hAnsi="Times New Roman" w:cs="Times New Roman"/>
          <w:sz w:val="24"/>
          <w:szCs w:val="24"/>
        </w:rPr>
        <w:t>.</w:t>
      </w:r>
    </w:p>
    <w:p w:rsidR="008D7148" w:rsidRPr="00521B14" w:rsidRDefault="008D7148" w:rsidP="006005DB">
      <w:pPr>
        <w:pStyle w:val="114"/>
        <w:widowControl w:val="0"/>
        <w:spacing w:after="0" w:line="240" w:lineRule="auto"/>
        <w:ind w:left="1129" w:firstLine="0"/>
        <w:rPr>
          <w:rFonts w:ascii="Times New Roman" w:hAnsi="Times New Roman"/>
        </w:rPr>
      </w:pPr>
    </w:p>
    <w:p w:rsidR="00EA6E1D" w:rsidRPr="00521B14" w:rsidRDefault="00092D54" w:rsidP="006005DB">
      <w:pPr>
        <w:pStyle w:val="114"/>
        <w:widowControl w:val="0"/>
        <w:numPr>
          <w:ilvl w:val="1"/>
          <w:numId w:val="14"/>
        </w:numPr>
        <w:spacing w:after="0" w:line="240" w:lineRule="auto"/>
        <w:rPr>
          <w:rFonts w:ascii="Times New Roman" w:hAnsi="Times New Roman"/>
        </w:rPr>
      </w:pPr>
      <w:bookmarkStart w:id="6" w:name="_Toc170991768"/>
      <w:r w:rsidRPr="00521B14">
        <w:rPr>
          <w:rFonts w:ascii="Times New Roman" w:hAnsi="Times New Roman"/>
        </w:rPr>
        <w:t>П</w:t>
      </w:r>
      <w:r w:rsidR="00EA6E1D" w:rsidRPr="00521B14">
        <w:rPr>
          <w:rFonts w:ascii="Times New Roman" w:hAnsi="Times New Roman"/>
        </w:rPr>
        <w:t>ланируемые результаты освоения профессионального модуля</w:t>
      </w:r>
      <w:bookmarkEnd w:id="6"/>
    </w:p>
    <w:p w:rsidR="00C63897" w:rsidRPr="00521B14" w:rsidRDefault="00EA6E1D" w:rsidP="006005DB">
      <w:pPr>
        <w:widowControl w:val="0"/>
        <w:ind w:firstLine="709"/>
        <w:jc w:val="both"/>
        <w:rPr>
          <w:rFonts w:ascii="Times New Roman" w:eastAsia="Times New Roman" w:hAnsi="Times New Roman" w:cs="Times New Roman"/>
          <w:sz w:val="24"/>
          <w:szCs w:val="24"/>
          <w:lang w:eastAsia="ru-RU"/>
        </w:rPr>
      </w:pPr>
      <w:r w:rsidRPr="00521B14">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521B14">
        <w:rPr>
          <w:rFonts w:ascii="Times New Roman" w:eastAsia="Times New Roman" w:hAnsi="Times New Roman" w:cs="Times New Roman"/>
          <w:sz w:val="24"/>
          <w:szCs w:val="24"/>
          <w:lang w:eastAsia="ru-RU"/>
        </w:rPr>
        <w:t>матрице компетенций выпускника (п. 4</w:t>
      </w:r>
      <w:r w:rsidR="006E2EF4" w:rsidRPr="00521B14">
        <w:rPr>
          <w:rFonts w:ascii="Times New Roman" w:eastAsia="Times New Roman" w:hAnsi="Times New Roman" w:cs="Times New Roman"/>
          <w:sz w:val="24"/>
          <w:szCs w:val="24"/>
          <w:lang w:eastAsia="ru-RU"/>
        </w:rPr>
        <w:t>.3</w:t>
      </w:r>
      <w:r w:rsidR="0020413C" w:rsidRPr="00521B14">
        <w:rPr>
          <w:rFonts w:ascii="Times New Roman" w:eastAsia="Times New Roman" w:hAnsi="Times New Roman" w:cs="Times New Roman"/>
          <w:sz w:val="24"/>
          <w:szCs w:val="24"/>
          <w:lang w:eastAsia="ru-RU"/>
        </w:rPr>
        <w:t xml:space="preserve"> </w:t>
      </w:r>
      <w:r w:rsidR="007619A1" w:rsidRPr="00521B14">
        <w:rPr>
          <w:rFonts w:ascii="Times New Roman" w:eastAsia="Times New Roman" w:hAnsi="Times New Roman" w:cs="Times New Roman"/>
          <w:sz w:val="24"/>
          <w:szCs w:val="24"/>
          <w:lang w:eastAsia="ru-RU"/>
        </w:rPr>
        <w:t>О</w:t>
      </w:r>
      <w:r w:rsidR="00D37EAF" w:rsidRPr="00521B14">
        <w:rPr>
          <w:rFonts w:ascii="Times New Roman" w:eastAsia="Times New Roman" w:hAnsi="Times New Roman" w:cs="Times New Roman"/>
          <w:sz w:val="24"/>
          <w:szCs w:val="24"/>
          <w:lang w:eastAsia="ru-RU"/>
        </w:rPr>
        <w:t>ПОП-П</w:t>
      </w:r>
      <w:r w:rsidR="0020413C" w:rsidRPr="00521B14">
        <w:rPr>
          <w:rFonts w:ascii="Times New Roman" w:eastAsia="Times New Roman" w:hAnsi="Times New Roman" w:cs="Times New Roman"/>
          <w:sz w:val="24"/>
          <w:szCs w:val="24"/>
          <w:lang w:eastAsia="ru-RU"/>
        </w:rPr>
        <w:t>)</w:t>
      </w:r>
      <w:r w:rsidRPr="00521B14">
        <w:rPr>
          <w:rFonts w:ascii="Times New Roman" w:eastAsia="Times New Roman" w:hAnsi="Times New Roman" w:cs="Times New Roman"/>
          <w:sz w:val="24"/>
          <w:szCs w:val="24"/>
          <w:lang w:eastAsia="ru-RU"/>
        </w:rPr>
        <w:t>.</w:t>
      </w:r>
    </w:p>
    <w:p w:rsidR="0020413C" w:rsidRPr="00521B14" w:rsidRDefault="0020413C" w:rsidP="006005DB">
      <w:pPr>
        <w:widowControl w:val="0"/>
        <w:ind w:firstLine="709"/>
        <w:rPr>
          <w:rFonts w:ascii="Times New Roman" w:hAnsi="Times New Roman" w:cs="Times New Roman"/>
          <w:bCs/>
          <w:sz w:val="24"/>
          <w:szCs w:val="24"/>
        </w:rPr>
      </w:pPr>
      <w:r w:rsidRPr="00521B14">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75"/>
        <w:gridCol w:w="3175"/>
        <w:gridCol w:w="2201"/>
      </w:tblGrid>
      <w:tr w:rsidR="00AC4913" w:rsidRPr="00521B14" w:rsidTr="00763B6A">
        <w:tc>
          <w:tcPr>
            <w:tcW w:w="1129" w:type="dxa"/>
            <w:tcBorders>
              <w:top w:val="single" w:sz="4" w:space="0" w:color="auto"/>
              <w:left w:val="single" w:sz="4" w:space="0" w:color="auto"/>
              <w:right w:val="single" w:sz="4" w:space="0" w:color="auto"/>
            </w:tcBorders>
            <w:vAlign w:val="center"/>
          </w:tcPr>
          <w:p w:rsidR="00AC4913" w:rsidRPr="00521B14" w:rsidRDefault="00AC4913" w:rsidP="00133091">
            <w:pPr>
              <w:jc w:val="center"/>
              <w:rPr>
                <w:rStyle w:val="afb"/>
                <w:b/>
                <w:i w:val="0"/>
                <w:szCs w:val="20"/>
              </w:rPr>
            </w:pPr>
            <w:r w:rsidRPr="00521B14">
              <w:rPr>
                <w:rStyle w:val="afb"/>
                <w:b/>
                <w:i w:val="0"/>
                <w:szCs w:val="20"/>
              </w:rPr>
              <w:t xml:space="preserve">Код </w:t>
            </w:r>
            <w:r w:rsidRPr="00521B14">
              <w:rPr>
                <w:rStyle w:val="afb"/>
                <w:b/>
                <w:i w:val="0"/>
                <w:iCs/>
                <w:szCs w:val="20"/>
              </w:rPr>
              <w:t>ОК</w:t>
            </w:r>
            <w:r w:rsidRPr="00521B14">
              <w:rPr>
                <w:rStyle w:val="afb"/>
                <w:b/>
                <w:szCs w:val="20"/>
              </w:rPr>
              <w:t xml:space="preserve">, </w:t>
            </w:r>
            <w:r w:rsidRPr="00521B14">
              <w:rPr>
                <w:rStyle w:val="afb"/>
                <w:b/>
                <w:i w:val="0"/>
                <w:iCs/>
                <w:szCs w:val="20"/>
              </w:rPr>
              <w:t>ПК</w:t>
            </w:r>
          </w:p>
        </w:tc>
        <w:tc>
          <w:tcPr>
            <w:tcW w:w="3175" w:type="dxa"/>
            <w:tcBorders>
              <w:top w:val="single" w:sz="4" w:space="0" w:color="auto"/>
              <w:left w:val="single" w:sz="4" w:space="0" w:color="auto"/>
              <w:right w:val="single" w:sz="4" w:space="0" w:color="auto"/>
            </w:tcBorders>
            <w:vAlign w:val="center"/>
          </w:tcPr>
          <w:p w:rsidR="00AC4913" w:rsidRPr="00521B14" w:rsidRDefault="00AC4913" w:rsidP="00133091">
            <w:pPr>
              <w:jc w:val="center"/>
              <w:rPr>
                <w:rFonts w:ascii="Times New Roman" w:hAnsi="Times New Roman" w:cs="Times New Roman"/>
                <w:b/>
                <w:szCs w:val="20"/>
              </w:rPr>
            </w:pPr>
            <w:r w:rsidRPr="00521B14">
              <w:rPr>
                <w:rFonts w:ascii="Times New Roman" w:hAnsi="Times New Roman" w:cs="Times New Roman"/>
                <w:b/>
                <w:szCs w:val="20"/>
              </w:rPr>
              <w:t>Уметь</w:t>
            </w:r>
          </w:p>
        </w:tc>
        <w:tc>
          <w:tcPr>
            <w:tcW w:w="3175" w:type="dxa"/>
            <w:tcBorders>
              <w:top w:val="single" w:sz="4" w:space="0" w:color="auto"/>
              <w:left w:val="single" w:sz="4" w:space="0" w:color="auto"/>
              <w:bottom w:val="single" w:sz="4" w:space="0" w:color="auto"/>
              <w:right w:val="single" w:sz="4" w:space="0" w:color="auto"/>
            </w:tcBorders>
            <w:shd w:val="clear" w:color="auto" w:fill="auto"/>
            <w:vAlign w:val="center"/>
          </w:tcPr>
          <w:p w:rsidR="00AC4913" w:rsidRPr="00521B14" w:rsidRDefault="00AC4913" w:rsidP="00133091">
            <w:pPr>
              <w:jc w:val="center"/>
              <w:rPr>
                <w:rFonts w:ascii="Times New Roman" w:hAnsi="Times New Roman" w:cs="Times New Roman"/>
                <w:b/>
                <w:i/>
                <w:szCs w:val="20"/>
              </w:rPr>
            </w:pPr>
            <w:r w:rsidRPr="00521B14">
              <w:rPr>
                <w:rFonts w:ascii="Times New Roman" w:hAnsi="Times New Roman" w:cs="Times New Roman"/>
                <w:b/>
                <w:szCs w:val="20"/>
              </w:rPr>
              <w:t>Знать</w:t>
            </w:r>
          </w:p>
        </w:tc>
        <w:tc>
          <w:tcPr>
            <w:tcW w:w="2201" w:type="dxa"/>
            <w:tcBorders>
              <w:top w:val="single" w:sz="4" w:space="0" w:color="auto"/>
              <w:left w:val="single" w:sz="4" w:space="0" w:color="auto"/>
              <w:bottom w:val="single" w:sz="4" w:space="0" w:color="auto"/>
              <w:right w:val="single" w:sz="4" w:space="0" w:color="auto"/>
            </w:tcBorders>
            <w:vAlign w:val="center"/>
          </w:tcPr>
          <w:p w:rsidR="00AC4913" w:rsidRPr="00521B14" w:rsidRDefault="00AC4913" w:rsidP="00133091">
            <w:pPr>
              <w:jc w:val="center"/>
              <w:rPr>
                <w:rFonts w:ascii="Times New Roman" w:hAnsi="Times New Roman" w:cs="Times New Roman"/>
                <w:b/>
                <w:i/>
                <w:szCs w:val="20"/>
              </w:rPr>
            </w:pPr>
            <w:r w:rsidRPr="00521B14">
              <w:rPr>
                <w:rFonts w:ascii="Times New Roman" w:hAnsi="Times New Roman" w:cs="Times New Roman"/>
                <w:b/>
                <w:szCs w:val="20"/>
              </w:rPr>
              <w:t>Владеть навыками</w:t>
            </w:r>
          </w:p>
        </w:tc>
      </w:tr>
      <w:tr w:rsidR="00C83AF8" w:rsidRPr="00521B14" w:rsidTr="00763B6A">
        <w:tc>
          <w:tcPr>
            <w:tcW w:w="1129" w:type="dxa"/>
            <w:tcBorders>
              <w:top w:val="single" w:sz="4" w:space="0" w:color="auto"/>
              <w:left w:val="single" w:sz="4" w:space="0" w:color="auto"/>
              <w:right w:val="single" w:sz="4" w:space="0" w:color="auto"/>
            </w:tcBorders>
          </w:tcPr>
          <w:p w:rsidR="00C83AF8" w:rsidRPr="00521B14" w:rsidRDefault="00C83AF8"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01.</w:t>
            </w:r>
          </w:p>
        </w:tc>
        <w:tc>
          <w:tcPr>
            <w:tcW w:w="3175" w:type="dxa"/>
            <w:tcBorders>
              <w:top w:val="single" w:sz="4" w:space="0" w:color="auto"/>
              <w:left w:val="single" w:sz="4" w:space="0" w:color="auto"/>
              <w:right w:val="single" w:sz="4" w:space="0" w:color="auto"/>
            </w:tcBorders>
            <w:hideMark/>
          </w:tcPr>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выявлять и эффективно искать информацию, необходимую для решения задачи и/или проблемы</w:t>
            </w:r>
          </w:p>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владеть актуальными методами работы в профессиональной и смежных сферах</w:t>
            </w:r>
          </w:p>
          <w:p w:rsidR="00C83AF8"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rsidR="000B5F7D"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методы работы в профессиональной и смежных сферах</w:t>
            </w:r>
          </w:p>
          <w:p w:rsidR="00C83AF8" w:rsidRPr="00521B14" w:rsidRDefault="000B5F7D"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порядок оценки результатов решения задач профессиональной деятельности</w:t>
            </w:r>
          </w:p>
        </w:tc>
        <w:tc>
          <w:tcPr>
            <w:tcW w:w="2201" w:type="dxa"/>
            <w:tcBorders>
              <w:top w:val="single" w:sz="4" w:space="0" w:color="auto"/>
              <w:left w:val="single" w:sz="4" w:space="0" w:color="auto"/>
              <w:bottom w:val="single" w:sz="4" w:space="0" w:color="auto"/>
              <w:right w:val="single" w:sz="4" w:space="0" w:color="auto"/>
            </w:tcBorders>
          </w:tcPr>
          <w:p w:rsidR="00C83AF8" w:rsidRPr="00521B14" w:rsidRDefault="00C14C87" w:rsidP="00133091">
            <w:pPr>
              <w:pStyle w:val="affffff3"/>
              <w:jc w:val="center"/>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02.</w:t>
            </w:r>
          </w:p>
        </w:tc>
        <w:tc>
          <w:tcPr>
            <w:tcW w:w="3175" w:type="dxa"/>
            <w:tcBorders>
              <w:left w:val="single" w:sz="4" w:space="0" w:color="auto"/>
              <w:bottom w:val="single" w:sz="4" w:space="0" w:color="auto"/>
              <w:right w:val="single" w:sz="4" w:space="0" w:color="auto"/>
            </w:tcBorders>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определять задачи для поиска информации, планировать процесс поиска, выбирать необходимые источники информации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выделять наиболее значимое в перечне информации, структурировать получаемую информацию, оформлять результаты поиска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оценивать практическую значимость результатов поиска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применять средства информационных технологий для решения профессиональных задач</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использовать современное программное обеспечение в профессиональной деятельности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lastRenderedPageBreak/>
              <w:t>использовать различные цифровые средства для решения профессиональных задач</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lastRenderedPageBreak/>
              <w:t>номенклатура информационных источников, применяемых в профессиональной деятельности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приемы структурирования информации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формат оформления результатов поиска информации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современные средства и устройства информатизации, порядок их применения и </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программное обеспечение в профессиональной деятельности, в том числе цифровые средства</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133091">
            <w:pPr>
              <w:pStyle w:val="affffff3"/>
              <w:jc w:val="center"/>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04.</w:t>
            </w:r>
          </w:p>
        </w:tc>
        <w:tc>
          <w:tcPr>
            <w:tcW w:w="3175" w:type="dxa"/>
            <w:tcBorders>
              <w:left w:val="single" w:sz="4" w:space="0" w:color="auto"/>
              <w:bottom w:val="single" w:sz="4" w:space="0" w:color="auto"/>
              <w:right w:val="single" w:sz="4" w:space="0" w:color="auto"/>
            </w:tcBorders>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организовывать работу коллектива и команды</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взаимодействовать с коллегами, руководством, клиентами в ходе профессиональной деятельности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психологические основы деятельности коллектива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психологические особенности личности</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133091">
            <w:pPr>
              <w:pStyle w:val="affffff3"/>
              <w:jc w:val="center"/>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05.</w:t>
            </w:r>
          </w:p>
        </w:tc>
        <w:tc>
          <w:tcPr>
            <w:tcW w:w="3175" w:type="dxa"/>
            <w:tcBorders>
              <w:left w:val="single" w:sz="4" w:space="0" w:color="auto"/>
              <w:bottom w:val="single" w:sz="4" w:space="0" w:color="auto"/>
              <w:right w:val="single" w:sz="4" w:space="0" w:color="auto"/>
            </w:tcBorders>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проявлять толерантность в рабочем коллективе</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правила оформления документов </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правила построения устных сообщений</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особенности социального и культурного контекста</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133091">
            <w:pPr>
              <w:pStyle w:val="affffff3"/>
              <w:jc w:val="center"/>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07.</w:t>
            </w:r>
          </w:p>
        </w:tc>
        <w:tc>
          <w:tcPr>
            <w:tcW w:w="3175" w:type="dxa"/>
            <w:tcBorders>
              <w:left w:val="single" w:sz="4" w:space="0" w:color="auto"/>
              <w:bottom w:val="single" w:sz="4" w:space="0" w:color="auto"/>
              <w:right w:val="single" w:sz="4" w:space="0" w:color="auto"/>
            </w:tcBorders>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соблюдать нормы экологической безопасности</w:t>
            </w:r>
          </w:p>
          <w:p w:rsidR="00C14C87" w:rsidRPr="00E34C0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E34C04">
              <w:rPr>
                <w:rFonts w:ascii="Times New Roman" w:hAnsi="Times New Roman"/>
                <w:sz w:val="20"/>
                <w:szCs w:val="20"/>
              </w:rPr>
              <w:t>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организовывать профессиональную деятельность с учетом знаний об изменении климатических условий региона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эффективно действовать в чрезвычайных ситуациях</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 xml:space="preserve">правила экологической безопасности при ведении профессиональной деятельности </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основные ресурсы, задействованные в профессиональной деятельности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пути обеспечения ресурсосбережения</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принципы бережливого производства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основные направления изменения климатических условий региона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правила поведения в чрезвычайных ситуациях</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133091">
            <w:pPr>
              <w:pStyle w:val="affffff3"/>
              <w:jc w:val="center"/>
              <w:rPr>
                <w:rFonts w:ascii="Times New Roman" w:hAnsi="Times New Roman"/>
                <w:sz w:val="20"/>
                <w:szCs w:val="20"/>
              </w:rPr>
            </w:pPr>
            <w:r w:rsidRPr="00521B14">
              <w:rPr>
                <w:rFonts w:ascii="Times New Roman" w:hAnsi="Times New Roman"/>
                <w:sz w:val="20"/>
                <w:szCs w:val="20"/>
              </w:rPr>
              <w:t>–</w:t>
            </w:r>
          </w:p>
        </w:tc>
      </w:tr>
      <w:tr w:rsidR="00C14C87" w:rsidRPr="00521B14" w:rsidTr="00763B6A">
        <w:tc>
          <w:tcPr>
            <w:tcW w:w="1129" w:type="dxa"/>
            <w:tcBorders>
              <w:left w:val="single" w:sz="4" w:space="0" w:color="auto"/>
              <w:bottom w:val="single" w:sz="4" w:space="0" w:color="auto"/>
              <w:right w:val="single" w:sz="4" w:space="0" w:color="auto"/>
            </w:tcBorders>
          </w:tcPr>
          <w:p w:rsidR="00C14C87" w:rsidRPr="00521B14" w:rsidRDefault="00C14C87" w:rsidP="00A95113">
            <w:pPr>
              <w:jc w:val="center"/>
              <w:rPr>
                <w:rFonts w:ascii="Times New Roman" w:hAnsi="Times New Roman" w:cs="Times New Roman"/>
                <w:bCs/>
                <w:sz w:val="20"/>
                <w:szCs w:val="20"/>
              </w:rPr>
            </w:pPr>
            <w:r w:rsidRPr="00521B14">
              <w:rPr>
                <w:rFonts w:ascii="Times New Roman" w:hAnsi="Times New Roman" w:cs="Times New Roman"/>
                <w:bCs/>
                <w:sz w:val="20"/>
                <w:szCs w:val="20"/>
              </w:rPr>
              <w:t>ОК 09.</w:t>
            </w:r>
          </w:p>
        </w:tc>
        <w:tc>
          <w:tcPr>
            <w:tcW w:w="3175" w:type="dxa"/>
            <w:tcBorders>
              <w:left w:val="single" w:sz="4" w:space="0" w:color="auto"/>
              <w:bottom w:val="single" w:sz="4" w:space="0" w:color="auto"/>
              <w:right w:val="single" w:sz="4" w:space="0" w:color="auto"/>
            </w:tcBorders>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участвовать в диалогах на знакомые общие и профессиональные темы</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строить простые высказывания о себе и о своей профессиональной деятельности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кратко обосновывать и объяснять свои действия (текущие и планируемые)</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писать простые связные сообщения на знакомые или интересующие профессиональные темы</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правила построения простых и сложных предложений на профессиональные темы</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основные общеупотребительные глаголы (бытовая и профессиональная лексика)</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лексический минимум, относящийся к описанию предметов, средств и процессов профессиональной деятельности</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особенности произношения</w:t>
            </w:r>
          </w:p>
          <w:p w:rsidR="00C14C87" w:rsidRPr="00521B14" w:rsidRDefault="00C14C87" w:rsidP="00763B6A">
            <w:pPr>
              <w:pStyle w:val="affffff3"/>
              <w:numPr>
                <w:ilvl w:val="0"/>
                <w:numId w:val="27"/>
              </w:numPr>
              <w:tabs>
                <w:tab w:val="left" w:pos="431"/>
              </w:tabs>
              <w:ind w:left="5" w:firstLine="0"/>
              <w:jc w:val="both"/>
              <w:rPr>
                <w:rFonts w:ascii="Times New Roman" w:hAnsi="Times New Roman"/>
                <w:sz w:val="20"/>
                <w:szCs w:val="20"/>
              </w:rPr>
            </w:pPr>
            <w:r w:rsidRPr="00521B14">
              <w:rPr>
                <w:rFonts w:ascii="Times New Roman" w:hAnsi="Times New Roman"/>
                <w:sz w:val="20"/>
                <w:szCs w:val="20"/>
              </w:rPr>
              <w:t>правила чтения текстов профессиональной направленности</w:t>
            </w:r>
          </w:p>
        </w:tc>
        <w:tc>
          <w:tcPr>
            <w:tcW w:w="2201" w:type="dxa"/>
            <w:tcBorders>
              <w:top w:val="single" w:sz="4" w:space="0" w:color="auto"/>
              <w:left w:val="single" w:sz="4" w:space="0" w:color="auto"/>
              <w:bottom w:val="single" w:sz="4" w:space="0" w:color="auto"/>
              <w:right w:val="single" w:sz="4" w:space="0" w:color="auto"/>
            </w:tcBorders>
          </w:tcPr>
          <w:p w:rsidR="00C14C87" w:rsidRPr="00521B14" w:rsidRDefault="00C14C87" w:rsidP="00133091">
            <w:pPr>
              <w:pStyle w:val="affffff3"/>
              <w:jc w:val="center"/>
              <w:rPr>
                <w:rFonts w:ascii="Times New Roman" w:hAnsi="Times New Roman"/>
                <w:sz w:val="20"/>
                <w:szCs w:val="20"/>
              </w:rPr>
            </w:pPr>
            <w:r w:rsidRPr="00521B14">
              <w:rPr>
                <w:rFonts w:ascii="Times New Roman" w:hAnsi="Times New Roman"/>
                <w:sz w:val="20"/>
                <w:szCs w:val="20"/>
              </w:rPr>
              <w:t>–</w:t>
            </w:r>
          </w:p>
        </w:tc>
      </w:tr>
      <w:tr w:rsidR="00283BE0" w:rsidRPr="00521B14" w:rsidTr="00763B6A">
        <w:tc>
          <w:tcPr>
            <w:tcW w:w="1129" w:type="dxa"/>
            <w:tcBorders>
              <w:left w:val="single" w:sz="4" w:space="0" w:color="auto"/>
              <w:bottom w:val="single" w:sz="4" w:space="0" w:color="auto"/>
              <w:right w:val="single" w:sz="4" w:space="0" w:color="auto"/>
            </w:tcBorders>
          </w:tcPr>
          <w:p w:rsidR="00283BE0" w:rsidRPr="00521B14" w:rsidRDefault="00763B6A" w:rsidP="00716BDD">
            <w:pPr>
              <w:jc w:val="center"/>
              <w:rPr>
                <w:rFonts w:ascii="Times New Roman" w:hAnsi="Times New Roman" w:cs="Times New Roman"/>
                <w:bCs/>
                <w:sz w:val="20"/>
                <w:szCs w:val="20"/>
              </w:rPr>
            </w:pPr>
            <w:r>
              <w:rPr>
                <w:rFonts w:ascii="Times New Roman" w:hAnsi="Times New Roman" w:cs="Times New Roman"/>
                <w:bCs/>
                <w:sz w:val="20"/>
                <w:szCs w:val="20"/>
              </w:rPr>
              <w:t xml:space="preserve">ПК </w:t>
            </w:r>
            <w:r w:rsidR="00716BDD">
              <w:rPr>
                <w:rFonts w:ascii="Times New Roman" w:hAnsi="Times New Roman" w:cs="Times New Roman"/>
                <w:bCs/>
                <w:sz w:val="20"/>
                <w:szCs w:val="20"/>
              </w:rPr>
              <w:t>3</w:t>
            </w:r>
            <w:r>
              <w:rPr>
                <w:rFonts w:ascii="Times New Roman" w:hAnsi="Times New Roman" w:cs="Times New Roman"/>
                <w:bCs/>
                <w:sz w:val="20"/>
                <w:szCs w:val="20"/>
              </w:rPr>
              <w:t>.1</w:t>
            </w:r>
          </w:p>
        </w:tc>
        <w:tc>
          <w:tcPr>
            <w:tcW w:w="3175" w:type="dxa"/>
            <w:tcBorders>
              <w:left w:val="single" w:sz="4" w:space="0" w:color="auto"/>
              <w:bottom w:val="single" w:sz="4" w:space="0" w:color="auto"/>
              <w:right w:val="single" w:sz="4" w:space="0" w:color="auto"/>
            </w:tcBorders>
          </w:tcPr>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вести техническую и исполнительскую документацию</w:t>
            </w:r>
          </w:p>
          <w:p w:rsidR="00283BE0" w:rsidRPr="00521B14"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использовать базы данных и пакеты прикладных программ в своей предметной области</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 xml:space="preserve">номенклатура документации в части сопровождения деятельности по техническому обслуживанию и ремонту устройств релейной защиты и автоматики </w:t>
            </w:r>
          </w:p>
          <w:p w:rsidR="00283BE0" w:rsidRPr="00521B14"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требования, предъявляемые к составлению технической и исполнительной документации</w:t>
            </w:r>
          </w:p>
        </w:tc>
        <w:tc>
          <w:tcPr>
            <w:tcW w:w="2201" w:type="dxa"/>
            <w:tcBorders>
              <w:top w:val="single" w:sz="4" w:space="0" w:color="auto"/>
              <w:left w:val="single" w:sz="4" w:space="0" w:color="auto"/>
              <w:bottom w:val="single" w:sz="4" w:space="0" w:color="auto"/>
              <w:right w:val="single" w:sz="4" w:space="0" w:color="auto"/>
            </w:tcBorders>
          </w:tcPr>
          <w:p w:rsidR="00283BE0" w:rsidRPr="00521B14"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подготовки необходимой документации для выполнения работ по техническому обслуживанию и ремонту устройств релейной защиты и автоматики</w:t>
            </w:r>
          </w:p>
        </w:tc>
      </w:tr>
      <w:tr w:rsidR="00283BE0" w:rsidRPr="00521B14" w:rsidTr="00763B6A">
        <w:tc>
          <w:tcPr>
            <w:tcW w:w="1129" w:type="dxa"/>
            <w:tcBorders>
              <w:left w:val="single" w:sz="4" w:space="0" w:color="auto"/>
              <w:bottom w:val="single" w:sz="4" w:space="0" w:color="auto"/>
              <w:right w:val="single" w:sz="4" w:space="0" w:color="auto"/>
            </w:tcBorders>
          </w:tcPr>
          <w:p w:rsidR="00283BE0" w:rsidRPr="00521B14" w:rsidRDefault="00763B6A" w:rsidP="00716BDD">
            <w:pPr>
              <w:jc w:val="center"/>
              <w:rPr>
                <w:rFonts w:ascii="Times New Roman" w:hAnsi="Times New Roman" w:cs="Times New Roman"/>
                <w:bCs/>
                <w:sz w:val="20"/>
                <w:szCs w:val="20"/>
              </w:rPr>
            </w:pPr>
            <w:r>
              <w:rPr>
                <w:rFonts w:ascii="Times New Roman" w:hAnsi="Times New Roman" w:cs="Times New Roman"/>
                <w:bCs/>
                <w:sz w:val="20"/>
                <w:szCs w:val="20"/>
              </w:rPr>
              <w:t xml:space="preserve">ПК </w:t>
            </w:r>
            <w:r w:rsidR="00716BDD">
              <w:rPr>
                <w:rFonts w:ascii="Times New Roman" w:hAnsi="Times New Roman" w:cs="Times New Roman"/>
                <w:bCs/>
                <w:sz w:val="20"/>
                <w:szCs w:val="20"/>
              </w:rPr>
              <w:t>3</w:t>
            </w:r>
            <w:r>
              <w:rPr>
                <w:rFonts w:ascii="Times New Roman" w:hAnsi="Times New Roman" w:cs="Times New Roman"/>
                <w:bCs/>
                <w:sz w:val="20"/>
                <w:szCs w:val="20"/>
              </w:rPr>
              <w:t>.2</w:t>
            </w:r>
          </w:p>
        </w:tc>
        <w:tc>
          <w:tcPr>
            <w:tcW w:w="3175" w:type="dxa"/>
            <w:tcBorders>
              <w:left w:val="single" w:sz="4" w:space="0" w:color="auto"/>
              <w:bottom w:val="single" w:sz="4" w:space="0" w:color="auto"/>
              <w:right w:val="single" w:sz="4" w:space="0" w:color="auto"/>
            </w:tcBorders>
          </w:tcPr>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настраивать простые защиты</w:t>
            </w:r>
          </w:p>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пользоваться измерительной и испытательной аппаратурой при техническом обслуживании и ремонте устройств РЗА</w:t>
            </w:r>
          </w:p>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разбирать и собирать механи</w:t>
            </w:r>
            <w:r w:rsidRPr="00716BDD">
              <w:rPr>
                <w:rFonts w:ascii="Times New Roman" w:hAnsi="Times New Roman"/>
                <w:sz w:val="20"/>
                <w:szCs w:val="20"/>
              </w:rPr>
              <w:lastRenderedPageBreak/>
              <w:t>ческие и электрические части простых защит</w:t>
            </w:r>
          </w:p>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разделывать, сращивать, изолировать и паять провода устройств РЗА</w:t>
            </w:r>
          </w:p>
          <w:p w:rsidR="00283BE0" w:rsidRPr="00521B14"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пользоваться слесарным и монтерским инструментом при техническом обслуживании и ремонте устройств РЗА</w:t>
            </w:r>
          </w:p>
        </w:tc>
        <w:tc>
          <w:tcPr>
            <w:tcW w:w="3175" w:type="dxa"/>
            <w:tcBorders>
              <w:top w:val="single" w:sz="4" w:space="0" w:color="auto"/>
              <w:left w:val="single" w:sz="4" w:space="0" w:color="auto"/>
              <w:bottom w:val="single" w:sz="4" w:space="0" w:color="auto"/>
              <w:right w:val="single" w:sz="4" w:space="0" w:color="auto"/>
            </w:tcBorders>
            <w:shd w:val="clear" w:color="auto" w:fill="auto"/>
          </w:tcPr>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lastRenderedPageBreak/>
              <w:t>аппаратура для проверки защиты, для регулирования тока и напряжения</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источники и схемы питания постоянного и переменного оперативного тока</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lastRenderedPageBreak/>
              <w:t>конструкции и защитные характеристики автоматических выключателей</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общие сведения о материалах, применяемых при ремонте простых защит</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основные требования к релейной защите, требования при проверках релейной защиты и автоматики</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приводы высоковольтных выключателей и основы дистанционного управления ими</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классификация и принцип действия реле</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приемы работ по разборке, ремонту, сборке и регулированию механической и электрической части электромеханических реле</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порядок выполнения работ по техническому обслуживанию простых защит</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общие сведения об источниках и схемах электропитания оперативного тока, применяемых на объектах электроэнергетики</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режим работы аккумуляторных батарей</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сведения об устройствах РЗА, применяемых на оборудовании электрических сетей</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способы проверки сопротивления изоляции и испытания ее повышенным напряжением</w:t>
            </w:r>
          </w:p>
          <w:p w:rsidR="00E5757E" w:rsidRPr="00E5757E"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устройство универсальных и специальных приспособлений, монтерского инструмента и средств измерений</w:t>
            </w:r>
          </w:p>
          <w:p w:rsidR="00283BE0" w:rsidRPr="00521B14" w:rsidRDefault="00E5757E" w:rsidP="00E5757E">
            <w:pPr>
              <w:pStyle w:val="affffff3"/>
              <w:numPr>
                <w:ilvl w:val="0"/>
                <w:numId w:val="39"/>
              </w:numPr>
              <w:tabs>
                <w:tab w:val="left" w:pos="289"/>
              </w:tabs>
              <w:ind w:left="5" w:firstLine="0"/>
              <w:jc w:val="both"/>
              <w:rPr>
                <w:rFonts w:ascii="Times New Roman" w:hAnsi="Times New Roman"/>
                <w:sz w:val="20"/>
                <w:szCs w:val="20"/>
              </w:rPr>
            </w:pPr>
            <w:r w:rsidRPr="00E5757E">
              <w:rPr>
                <w:rFonts w:ascii="Times New Roman" w:hAnsi="Times New Roman"/>
                <w:sz w:val="20"/>
                <w:szCs w:val="20"/>
              </w:rPr>
              <w:t>правила безопасности при работе с инструментом и приспособлениями</w:t>
            </w:r>
          </w:p>
        </w:tc>
        <w:tc>
          <w:tcPr>
            <w:tcW w:w="2201" w:type="dxa"/>
            <w:tcBorders>
              <w:top w:val="single" w:sz="4" w:space="0" w:color="auto"/>
              <w:left w:val="single" w:sz="4" w:space="0" w:color="auto"/>
              <w:bottom w:val="single" w:sz="4" w:space="0" w:color="auto"/>
              <w:right w:val="single" w:sz="4" w:space="0" w:color="auto"/>
            </w:tcBorders>
          </w:tcPr>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lastRenderedPageBreak/>
              <w:t>проверки устройств РЗА или отдельных их элементов в лаборатории с применением поверочной и измеритель</w:t>
            </w:r>
            <w:r w:rsidRPr="00716BDD">
              <w:rPr>
                <w:rFonts w:ascii="Times New Roman" w:hAnsi="Times New Roman"/>
                <w:sz w:val="20"/>
                <w:szCs w:val="20"/>
              </w:rPr>
              <w:lastRenderedPageBreak/>
              <w:t>ной аппаратуры</w:t>
            </w:r>
          </w:p>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 xml:space="preserve">разборки, ремонта аппаратуры и наладки простых защит </w:t>
            </w:r>
          </w:p>
          <w:p w:rsidR="00716BDD" w:rsidRPr="00716BDD"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сборки испытательных схем для проверки, наладки простых защит в мастерской</w:t>
            </w:r>
          </w:p>
          <w:p w:rsidR="00283BE0" w:rsidRPr="00521B14" w:rsidRDefault="00716BDD" w:rsidP="00E5757E">
            <w:pPr>
              <w:pStyle w:val="affffff3"/>
              <w:numPr>
                <w:ilvl w:val="0"/>
                <w:numId w:val="39"/>
              </w:numPr>
              <w:tabs>
                <w:tab w:val="left" w:pos="289"/>
              </w:tabs>
              <w:ind w:left="5" w:firstLine="0"/>
              <w:jc w:val="both"/>
              <w:rPr>
                <w:rFonts w:ascii="Times New Roman" w:hAnsi="Times New Roman"/>
                <w:sz w:val="20"/>
                <w:szCs w:val="20"/>
              </w:rPr>
            </w:pPr>
            <w:r w:rsidRPr="00716BDD">
              <w:rPr>
                <w:rFonts w:ascii="Times New Roman" w:hAnsi="Times New Roman"/>
                <w:sz w:val="20"/>
                <w:szCs w:val="20"/>
              </w:rPr>
              <w:t>устранения элементарных неисправностей аппаратуры РЗА</w:t>
            </w:r>
          </w:p>
        </w:tc>
      </w:tr>
    </w:tbl>
    <w:p w:rsidR="00092D54" w:rsidRDefault="00092D54">
      <w:pPr>
        <w:rPr>
          <w:rFonts w:ascii="Times New Roman" w:hAnsi="Times New Roman" w:cs="Times New Roman"/>
        </w:rPr>
      </w:pPr>
    </w:p>
    <w:p w:rsidR="00E5757E" w:rsidRPr="00521B14" w:rsidRDefault="00E5757E">
      <w:pPr>
        <w:rPr>
          <w:rFonts w:ascii="Times New Roman" w:hAnsi="Times New Roman" w:cs="Times New Roman"/>
        </w:rPr>
      </w:pPr>
    </w:p>
    <w:p w:rsidR="00AC4913" w:rsidRPr="00521B14" w:rsidRDefault="00092D54" w:rsidP="00092D54">
      <w:pPr>
        <w:pStyle w:val="114"/>
        <w:numPr>
          <w:ilvl w:val="1"/>
          <w:numId w:val="14"/>
        </w:numPr>
        <w:rPr>
          <w:rFonts w:ascii="Times New Roman" w:hAnsi="Times New Roman"/>
        </w:rPr>
      </w:pPr>
      <w:bookmarkStart w:id="7" w:name="_Toc170991769"/>
      <w:r w:rsidRPr="00521B14">
        <w:rPr>
          <w:rFonts w:ascii="Times New Roman" w:hAnsi="Times New Roman"/>
        </w:rPr>
        <w:t>Обоснование часов вариативной части ОПОП-П</w:t>
      </w:r>
      <w:bookmarkEnd w:id="7"/>
    </w:p>
    <w:tbl>
      <w:tblPr>
        <w:tblStyle w:val="a3"/>
        <w:tblW w:w="9639" w:type="dxa"/>
        <w:tblInd w:w="-5" w:type="dxa"/>
        <w:tblLook w:val="04A0" w:firstRow="1" w:lastRow="0" w:firstColumn="1" w:lastColumn="0" w:noHBand="0" w:noVBand="1"/>
      </w:tblPr>
      <w:tblGrid>
        <w:gridCol w:w="2694"/>
        <w:gridCol w:w="6945"/>
      </w:tblGrid>
      <w:tr w:rsidR="00497A12" w:rsidRPr="00DF3488" w:rsidTr="00763B6A">
        <w:tc>
          <w:tcPr>
            <w:tcW w:w="2694" w:type="dxa"/>
          </w:tcPr>
          <w:p w:rsidR="00497A12" w:rsidRPr="00DF3488" w:rsidRDefault="00497A12" w:rsidP="00763B6A">
            <w:pPr>
              <w:pStyle w:val="a4"/>
              <w:spacing w:after="120"/>
              <w:ind w:left="420"/>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rsidR="00497A12" w:rsidRPr="00DF3488" w:rsidRDefault="00497A12" w:rsidP="00763B6A">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497A12" w:rsidRPr="00DF3488" w:rsidTr="00763B6A">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97A12" w:rsidRDefault="00E5757E" w:rsidP="00763B6A">
            <w:pPr>
              <w:pStyle w:val="a4"/>
              <w:spacing w:after="120"/>
              <w:ind w:left="0"/>
              <w:jc w:val="center"/>
              <w:rPr>
                <w:rFonts w:ascii="Times New Roman" w:hAnsi="Times New Roman" w:cs="Times New Roman"/>
                <w:bCs/>
                <w:sz w:val="24"/>
                <w:szCs w:val="24"/>
              </w:rPr>
            </w:pPr>
            <w:r>
              <w:rPr>
                <w:rFonts w:ascii="Times New Roman" w:hAnsi="Times New Roman"/>
              </w:rPr>
              <w:t>66</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497A12" w:rsidRPr="00DF3488" w:rsidRDefault="00E5757E" w:rsidP="00763B6A">
            <w:pPr>
              <w:pStyle w:val="a4"/>
              <w:spacing w:after="120"/>
              <w:ind w:left="0"/>
              <w:jc w:val="both"/>
              <w:rPr>
                <w:rFonts w:ascii="Times New Roman" w:hAnsi="Times New Roman" w:cs="Times New Roman"/>
                <w:bCs/>
                <w:sz w:val="24"/>
                <w:szCs w:val="24"/>
              </w:rPr>
            </w:pPr>
            <w:r w:rsidRPr="00E5757E">
              <w:rPr>
                <w:rFonts w:ascii="Times New Roman" w:hAnsi="Times New Roman" w:cs="Times New Roman"/>
                <w:bCs/>
                <w:sz w:val="24"/>
                <w:szCs w:val="24"/>
              </w:rPr>
              <w:t>Объем времени, отведенный на освоение профессионального модуля, увеличен за счет часов вариативной части по решению образовательной организации. Дополнительные часы направлены на расширение и углубление подготовки, определяемой содержанием обязательной части междисциплинарного курса МДК.03.01 и производственной практики. В рамках профессионального модуля осваиваются профессиональные компетенции ПК 3.1., ПК 3.2.</w:t>
            </w:r>
          </w:p>
        </w:tc>
      </w:tr>
    </w:tbl>
    <w:p w:rsidR="00497A12" w:rsidRDefault="00497A12" w:rsidP="000156CF">
      <w:pPr>
        <w:pStyle w:val="1f"/>
        <w:rPr>
          <w:rFonts w:ascii="Times New Roman" w:hAnsi="Times New Roman"/>
        </w:rPr>
      </w:pPr>
      <w:bookmarkStart w:id="8" w:name="_Toc152334663"/>
      <w:bookmarkStart w:id="9" w:name="_Toc170991770"/>
    </w:p>
    <w:p w:rsidR="00497A12" w:rsidRDefault="00497A12" w:rsidP="000156CF">
      <w:pPr>
        <w:pStyle w:val="1f"/>
        <w:rPr>
          <w:rFonts w:ascii="Times New Roman" w:hAnsi="Times New Roman"/>
        </w:rPr>
      </w:pPr>
    </w:p>
    <w:p w:rsidR="00497A12" w:rsidRDefault="00497A12" w:rsidP="000156CF">
      <w:pPr>
        <w:pStyle w:val="1f"/>
        <w:rPr>
          <w:rFonts w:ascii="Times New Roman" w:hAnsi="Times New Roman"/>
        </w:rPr>
        <w:sectPr w:rsidR="00497A12" w:rsidSect="00502F97">
          <w:headerReference w:type="even" r:id="rId10"/>
          <w:headerReference w:type="default" r:id="rId11"/>
          <w:pgSz w:w="11906" w:h="16838"/>
          <w:pgMar w:top="1134" w:right="567" w:bottom="1134" w:left="1701" w:header="709" w:footer="709" w:gutter="0"/>
          <w:cols w:space="708"/>
          <w:docGrid w:linePitch="360"/>
        </w:sectPr>
      </w:pPr>
    </w:p>
    <w:p w:rsidR="000156CF" w:rsidRPr="00521B14" w:rsidRDefault="00497A12" w:rsidP="000156CF">
      <w:pPr>
        <w:pStyle w:val="1f"/>
        <w:rPr>
          <w:rFonts w:ascii="Times New Roman" w:hAnsi="Times New Roman"/>
        </w:rPr>
      </w:pPr>
      <w:r>
        <w:rPr>
          <w:rFonts w:ascii="Times New Roman" w:hAnsi="Times New Roman"/>
        </w:rPr>
        <w:lastRenderedPageBreak/>
        <w:t xml:space="preserve">                </w:t>
      </w:r>
      <w:r w:rsidR="000156CF" w:rsidRPr="00521B14">
        <w:rPr>
          <w:rFonts w:ascii="Times New Roman" w:hAnsi="Times New Roman"/>
        </w:rPr>
        <w:t>2. Структура и содержание профессионального модуля</w:t>
      </w:r>
      <w:bookmarkEnd w:id="8"/>
      <w:bookmarkEnd w:id="9"/>
    </w:p>
    <w:p w:rsidR="000156CF" w:rsidRPr="00521B14" w:rsidRDefault="000156CF" w:rsidP="000156CF">
      <w:pPr>
        <w:pStyle w:val="114"/>
        <w:rPr>
          <w:rFonts w:ascii="Times New Roman" w:hAnsi="Times New Roman"/>
        </w:rPr>
      </w:pPr>
      <w:bookmarkStart w:id="10" w:name="_Toc152334664"/>
      <w:bookmarkStart w:id="11" w:name="_Toc170991771"/>
      <w:r w:rsidRPr="00521B14">
        <w:rPr>
          <w:rFonts w:ascii="Times New Roman" w:hAnsi="Times New Roman"/>
        </w:rPr>
        <w:t>2.1. Трудоемкость освоения модуля</w:t>
      </w:r>
      <w:bookmarkEnd w:id="10"/>
      <w:bookmarkEnd w:id="11"/>
      <w:r w:rsidRPr="00521B14">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9"/>
        <w:gridCol w:w="1984"/>
        <w:gridCol w:w="2249"/>
      </w:tblGrid>
      <w:tr w:rsidR="000156CF" w:rsidRPr="00521B14" w:rsidTr="00E37493">
        <w:trPr>
          <w:trHeight w:val="23"/>
        </w:trPr>
        <w:tc>
          <w:tcPr>
            <w:tcW w:w="2886" w:type="pct"/>
            <w:vAlign w:val="center"/>
          </w:tcPr>
          <w:p w:rsidR="000156CF" w:rsidRPr="00521B14" w:rsidRDefault="000156CF" w:rsidP="00D36CE9">
            <w:pPr>
              <w:jc w:val="center"/>
              <w:rPr>
                <w:rFonts w:ascii="Times New Roman" w:hAnsi="Times New Roman" w:cs="Times New Roman"/>
                <w:b/>
                <w:sz w:val="24"/>
              </w:rPr>
            </w:pPr>
            <w:bookmarkStart w:id="12" w:name="_Hlk152333186"/>
            <w:r w:rsidRPr="00521B14">
              <w:rPr>
                <w:rFonts w:ascii="Times New Roman" w:hAnsi="Times New Roman" w:cs="Times New Roman"/>
                <w:b/>
                <w:sz w:val="24"/>
              </w:rPr>
              <w:t>Наименование составных частей модуля</w:t>
            </w:r>
          </w:p>
        </w:tc>
        <w:tc>
          <w:tcPr>
            <w:tcW w:w="991" w:type="pct"/>
            <w:vAlign w:val="center"/>
          </w:tcPr>
          <w:p w:rsidR="000156CF" w:rsidRPr="00521B14" w:rsidRDefault="000156CF" w:rsidP="00D36CE9">
            <w:pPr>
              <w:jc w:val="center"/>
              <w:rPr>
                <w:rFonts w:ascii="Times New Roman" w:hAnsi="Times New Roman" w:cs="Times New Roman"/>
                <w:b/>
                <w:iCs/>
                <w:sz w:val="24"/>
              </w:rPr>
            </w:pPr>
            <w:r w:rsidRPr="00521B14">
              <w:rPr>
                <w:rFonts w:ascii="Times New Roman" w:hAnsi="Times New Roman" w:cs="Times New Roman"/>
                <w:b/>
                <w:iCs/>
                <w:sz w:val="24"/>
              </w:rPr>
              <w:t>Объем в часах</w:t>
            </w:r>
          </w:p>
        </w:tc>
        <w:tc>
          <w:tcPr>
            <w:tcW w:w="1123" w:type="pct"/>
          </w:tcPr>
          <w:p w:rsidR="000156CF" w:rsidRPr="00521B14" w:rsidRDefault="000156CF" w:rsidP="00D36CE9">
            <w:pPr>
              <w:jc w:val="center"/>
              <w:rPr>
                <w:rFonts w:ascii="Times New Roman" w:hAnsi="Times New Roman" w:cs="Times New Roman"/>
                <w:b/>
                <w:iCs/>
                <w:sz w:val="24"/>
              </w:rPr>
            </w:pPr>
            <w:r w:rsidRPr="00521B14">
              <w:rPr>
                <w:rFonts w:ascii="Times New Roman" w:hAnsi="Times New Roman" w:cs="Times New Roman"/>
                <w:b/>
                <w:sz w:val="24"/>
              </w:rPr>
              <w:t>В т.ч. в форме практ</w:t>
            </w:r>
            <w:r w:rsidR="00D662E7" w:rsidRPr="00521B14">
              <w:rPr>
                <w:rFonts w:ascii="Times New Roman" w:hAnsi="Times New Roman" w:cs="Times New Roman"/>
                <w:b/>
                <w:sz w:val="24"/>
              </w:rPr>
              <w:t>ической</w:t>
            </w:r>
            <w:r w:rsidRPr="00521B14">
              <w:rPr>
                <w:rFonts w:ascii="Times New Roman" w:hAnsi="Times New Roman" w:cs="Times New Roman"/>
                <w:b/>
                <w:sz w:val="24"/>
              </w:rPr>
              <w:t xml:space="preserve"> подготовки</w:t>
            </w:r>
          </w:p>
        </w:tc>
      </w:tr>
      <w:tr w:rsidR="00AC4913" w:rsidRPr="00521B14" w:rsidTr="00E37493">
        <w:trPr>
          <w:trHeight w:val="23"/>
        </w:trPr>
        <w:tc>
          <w:tcPr>
            <w:tcW w:w="2886" w:type="pct"/>
            <w:vAlign w:val="center"/>
          </w:tcPr>
          <w:p w:rsidR="00AC4913" w:rsidRPr="00521B14" w:rsidRDefault="00AC4913" w:rsidP="00497A12">
            <w:pPr>
              <w:jc w:val="both"/>
              <w:rPr>
                <w:rFonts w:ascii="Times New Roman" w:hAnsi="Times New Roman" w:cs="Times New Roman"/>
                <w:bCs/>
                <w:sz w:val="24"/>
                <w:szCs w:val="24"/>
              </w:rPr>
            </w:pPr>
            <w:r w:rsidRPr="00521B14">
              <w:rPr>
                <w:rFonts w:ascii="Times New Roman" w:hAnsi="Times New Roman" w:cs="Times New Roman"/>
                <w:bCs/>
                <w:sz w:val="24"/>
                <w:szCs w:val="24"/>
              </w:rPr>
              <w:t>Учебные занятия</w:t>
            </w:r>
            <w:r w:rsidR="00D263BC">
              <w:rPr>
                <w:rFonts w:ascii="Times New Roman" w:hAnsi="Times New Roman" w:cs="Times New Roman"/>
                <w:bCs/>
                <w:sz w:val="24"/>
                <w:szCs w:val="24"/>
              </w:rPr>
              <w:t>, в т.ч.</w:t>
            </w:r>
          </w:p>
        </w:tc>
        <w:tc>
          <w:tcPr>
            <w:tcW w:w="991" w:type="pct"/>
            <w:vAlign w:val="center"/>
          </w:tcPr>
          <w:p w:rsidR="00AC4913" w:rsidRPr="00521B14" w:rsidRDefault="00DC7B4A" w:rsidP="00547EF7">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123" w:type="pct"/>
            <w:vAlign w:val="center"/>
          </w:tcPr>
          <w:p w:rsidR="00AC4913" w:rsidRPr="00521B14" w:rsidRDefault="00DC7B4A" w:rsidP="00D36CE9">
            <w:pPr>
              <w:jc w:val="center"/>
              <w:rPr>
                <w:rFonts w:ascii="Times New Roman" w:hAnsi="Times New Roman" w:cs="Times New Roman"/>
                <w:bCs/>
                <w:sz w:val="24"/>
                <w:szCs w:val="24"/>
              </w:rPr>
            </w:pPr>
            <w:r>
              <w:rPr>
                <w:rFonts w:ascii="Times New Roman" w:hAnsi="Times New Roman" w:cs="Times New Roman"/>
                <w:bCs/>
                <w:sz w:val="24"/>
                <w:szCs w:val="24"/>
              </w:rPr>
              <w:t>60</w:t>
            </w:r>
          </w:p>
        </w:tc>
      </w:tr>
      <w:tr w:rsidR="00D263BC" w:rsidRPr="00521B14" w:rsidTr="00E37493">
        <w:trPr>
          <w:trHeight w:val="23"/>
        </w:trPr>
        <w:tc>
          <w:tcPr>
            <w:tcW w:w="2886" w:type="pct"/>
            <w:vAlign w:val="center"/>
          </w:tcPr>
          <w:p w:rsidR="00D263BC" w:rsidRPr="00521B14" w:rsidRDefault="00D263BC" w:rsidP="00497A12">
            <w:pPr>
              <w:jc w:val="both"/>
              <w:rPr>
                <w:rFonts w:ascii="Times New Roman" w:hAnsi="Times New Roman" w:cs="Times New Roman"/>
                <w:bCs/>
                <w:sz w:val="24"/>
                <w:szCs w:val="24"/>
              </w:rPr>
            </w:pPr>
            <w:r>
              <w:rPr>
                <w:rFonts w:ascii="Times New Roman" w:hAnsi="Times New Roman" w:cs="Times New Roman"/>
                <w:bCs/>
                <w:sz w:val="24"/>
                <w:szCs w:val="24"/>
              </w:rPr>
              <w:t>Лекции</w:t>
            </w:r>
          </w:p>
        </w:tc>
        <w:tc>
          <w:tcPr>
            <w:tcW w:w="991" w:type="pct"/>
            <w:vAlign w:val="center"/>
          </w:tcPr>
          <w:p w:rsidR="00D263BC" w:rsidRDefault="00D263BC" w:rsidP="00547EF7">
            <w:pPr>
              <w:jc w:val="center"/>
              <w:rPr>
                <w:rFonts w:ascii="Times New Roman" w:hAnsi="Times New Roman" w:cs="Times New Roman"/>
                <w:bCs/>
                <w:sz w:val="24"/>
                <w:szCs w:val="24"/>
              </w:rPr>
            </w:pPr>
            <w:r>
              <w:rPr>
                <w:rFonts w:ascii="Times New Roman" w:hAnsi="Times New Roman" w:cs="Times New Roman"/>
                <w:bCs/>
                <w:sz w:val="24"/>
                <w:szCs w:val="24"/>
              </w:rPr>
              <w:t>42</w:t>
            </w:r>
          </w:p>
        </w:tc>
        <w:tc>
          <w:tcPr>
            <w:tcW w:w="1123" w:type="pct"/>
            <w:vAlign w:val="center"/>
          </w:tcPr>
          <w:p w:rsidR="00D263BC" w:rsidRDefault="00D263BC" w:rsidP="00D36CE9">
            <w:pPr>
              <w:jc w:val="center"/>
              <w:rPr>
                <w:rFonts w:ascii="Times New Roman" w:hAnsi="Times New Roman" w:cs="Times New Roman"/>
                <w:bCs/>
                <w:sz w:val="24"/>
                <w:szCs w:val="24"/>
              </w:rPr>
            </w:pPr>
          </w:p>
        </w:tc>
      </w:tr>
      <w:tr w:rsidR="00D263BC" w:rsidRPr="00521B14" w:rsidTr="00E37493">
        <w:trPr>
          <w:trHeight w:val="23"/>
        </w:trPr>
        <w:tc>
          <w:tcPr>
            <w:tcW w:w="2886" w:type="pct"/>
            <w:vAlign w:val="center"/>
          </w:tcPr>
          <w:p w:rsidR="00D263BC" w:rsidRPr="00521B14" w:rsidRDefault="00D263BC" w:rsidP="00497A12">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991" w:type="pct"/>
            <w:vAlign w:val="center"/>
          </w:tcPr>
          <w:p w:rsidR="00D263BC" w:rsidRDefault="00D263BC" w:rsidP="00547EF7">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23" w:type="pct"/>
            <w:vAlign w:val="center"/>
          </w:tcPr>
          <w:p w:rsidR="00D263BC" w:rsidRDefault="00D263BC" w:rsidP="00D36CE9">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D263BC" w:rsidRPr="00521B14" w:rsidTr="00E37493">
        <w:trPr>
          <w:trHeight w:val="23"/>
        </w:trPr>
        <w:tc>
          <w:tcPr>
            <w:tcW w:w="2886" w:type="pct"/>
            <w:vAlign w:val="center"/>
          </w:tcPr>
          <w:p w:rsidR="00D263BC" w:rsidRPr="00521B14" w:rsidRDefault="00D263BC" w:rsidP="00497A12">
            <w:pPr>
              <w:jc w:val="both"/>
              <w:rPr>
                <w:rFonts w:ascii="Times New Roman" w:hAnsi="Times New Roman" w:cs="Times New Roman"/>
                <w:bCs/>
                <w:sz w:val="24"/>
                <w:szCs w:val="24"/>
              </w:rPr>
            </w:pPr>
            <w:r>
              <w:rPr>
                <w:rFonts w:ascii="Times New Roman" w:hAnsi="Times New Roman" w:cs="Times New Roman"/>
                <w:bCs/>
                <w:sz w:val="24"/>
                <w:szCs w:val="24"/>
              </w:rPr>
              <w:t>Лабораторные работы</w:t>
            </w:r>
          </w:p>
        </w:tc>
        <w:tc>
          <w:tcPr>
            <w:tcW w:w="991" w:type="pct"/>
            <w:vAlign w:val="center"/>
          </w:tcPr>
          <w:p w:rsidR="00D263BC" w:rsidRDefault="00D263BC" w:rsidP="00547EF7">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123" w:type="pct"/>
            <w:vAlign w:val="center"/>
          </w:tcPr>
          <w:p w:rsidR="00D263BC" w:rsidRDefault="00D263BC" w:rsidP="00D36CE9">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C14C87" w:rsidRPr="00521B14" w:rsidTr="00E37493">
        <w:trPr>
          <w:trHeight w:val="23"/>
        </w:trPr>
        <w:tc>
          <w:tcPr>
            <w:tcW w:w="2886" w:type="pct"/>
            <w:vAlign w:val="center"/>
          </w:tcPr>
          <w:p w:rsidR="00C14C87" w:rsidRPr="00521B14" w:rsidRDefault="00C14C87"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Курсовая работа (проект)</w:t>
            </w:r>
          </w:p>
        </w:tc>
        <w:tc>
          <w:tcPr>
            <w:tcW w:w="991" w:type="pct"/>
            <w:vAlign w:val="center"/>
          </w:tcPr>
          <w:p w:rsidR="00C14C87" w:rsidRPr="00521B14" w:rsidRDefault="00C14C87" w:rsidP="004917BA">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c>
          <w:tcPr>
            <w:tcW w:w="1123" w:type="pct"/>
            <w:vAlign w:val="center"/>
          </w:tcPr>
          <w:p w:rsidR="00C14C87" w:rsidRPr="00521B14" w:rsidRDefault="00C14C87" w:rsidP="004917BA">
            <w:pPr>
              <w:jc w:val="center"/>
              <w:rPr>
                <w:rFonts w:ascii="Times New Roman" w:hAnsi="Times New Roman" w:cs="Times New Roman"/>
                <w:bCs/>
                <w:i/>
                <w:iCs/>
                <w:sz w:val="24"/>
                <w:szCs w:val="24"/>
              </w:rPr>
            </w:pPr>
            <w:r w:rsidRPr="00521B14">
              <w:rPr>
                <w:rFonts w:ascii="Times New Roman" w:hAnsi="Times New Roman" w:cs="Times New Roman"/>
                <w:bCs/>
                <w:i/>
                <w:i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Самостоятельная работа</w:t>
            </w:r>
          </w:p>
        </w:tc>
        <w:tc>
          <w:tcPr>
            <w:tcW w:w="991" w:type="pct"/>
            <w:vAlign w:val="center"/>
          </w:tcPr>
          <w:p w:rsidR="000156CF" w:rsidRPr="00521B14" w:rsidRDefault="00E5757E" w:rsidP="00D36CE9">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23" w:type="pct"/>
            <w:vAlign w:val="center"/>
          </w:tcPr>
          <w:p w:rsidR="000156CF" w:rsidRPr="00521B14" w:rsidRDefault="00D61F98"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DC7B4A" w:rsidRPr="00521B14" w:rsidTr="00E37493">
        <w:trPr>
          <w:trHeight w:val="23"/>
        </w:trPr>
        <w:tc>
          <w:tcPr>
            <w:tcW w:w="2886" w:type="pct"/>
            <w:vAlign w:val="center"/>
          </w:tcPr>
          <w:p w:rsidR="00DC7B4A" w:rsidRPr="00521B14" w:rsidRDefault="00DC7B4A" w:rsidP="00D36CE9">
            <w:pPr>
              <w:jc w:val="both"/>
              <w:rPr>
                <w:rFonts w:ascii="Times New Roman" w:hAnsi="Times New Roman" w:cs="Times New Roman"/>
                <w:bCs/>
                <w:sz w:val="24"/>
                <w:szCs w:val="24"/>
              </w:rPr>
            </w:pPr>
            <w:r>
              <w:rPr>
                <w:rFonts w:ascii="Times New Roman" w:hAnsi="Times New Roman" w:cs="Times New Roman"/>
                <w:bCs/>
                <w:sz w:val="24"/>
                <w:szCs w:val="24"/>
              </w:rPr>
              <w:t xml:space="preserve">Консультация </w:t>
            </w:r>
          </w:p>
        </w:tc>
        <w:tc>
          <w:tcPr>
            <w:tcW w:w="991" w:type="pct"/>
            <w:vAlign w:val="center"/>
          </w:tcPr>
          <w:p w:rsidR="00DC7B4A" w:rsidRPr="00521B14" w:rsidRDefault="00DC7B4A" w:rsidP="00D36CE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23" w:type="pct"/>
            <w:vAlign w:val="center"/>
          </w:tcPr>
          <w:p w:rsidR="00DC7B4A" w:rsidRPr="00521B14" w:rsidRDefault="00DC7B4A" w:rsidP="00D36CE9">
            <w:pPr>
              <w:jc w:val="center"/>
              <w:rPr>
                <w:rFonts w:ascii="Times New Roman" w:hAnsi="Times New Roman" w:cs="Times New Roman"/>
                <w:bCs/>
                <w:sz w:val="24"/>
                <w:szCs w:val="24"/>
              </w:rPr>
            </w:pP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Практика, в т.ч.:</w:t>
            </w:r>
          </w:p>
        </w:tc>
        <w:tc>
          <w:tcPr>
            <w:tcW w:w="991" w:type="pct"/>
            <w:vAlign w:val="center"/>
          </w:tcPr>
          <w:p w:rsidR="000156CF" w:rsidRPr="00521B14" w:rsidRDefault="00E5757E" w:rsidP="00D36CE9">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123" w:type="pct"/>
            <w:vAlign w:val="center"/>
          </w:tcPr>
          <w:p w:rsidR="000156CF" w:rsidRPr="00521B14" w:rsidRDefault="00E5757E" w:rsidP="00D36CE9">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учебная</w:t>
            </w:r>
          </w:p>
        </w:tc>
        <w:tc>
          <w:tcPr>
            <w:tcW w:w="991" w:type="pct"/>
            <w:vAlign w:val="center"/>
          </w:tcPr>
          <w:p w:rsidR="000156CF" w:rsidRPr="00521B14" w:rsidRDefault="000156CF" w:rsidP="00D36CE9">
            <w:pPr>
              <w:jc w:val="center"/>
              <w:rPr>
                <w:rFonts w:ascii="Times New Roman" w:hAnsi="Times New Roman" w:cs="Times New Roman"/>
                <w:bCs/>
                <w:i/>
                <w:iCs/>
                <w:sz w:val="24"/>
                <w:szCs w:val="24"/>
              </w:rPr>
            </w:pPr>
          </w:p>
        </w:tc>
        <w:tc>
          <w:tcPr>
            <w:tcW w:w="1123" w:type="pct"/>
            <w:vAlign w:val="center"/>
          </w:tcPr>
          <w:p w:rsidR="000156CF" w:rsidRPr="00521B14" w:rsidRDefault="000156CF" w:rsidP="00D36CE9">
            <w:pPr>
              <w:jc w:val="center"/>
              <w:rPr>
                <w:rFonts w:ascii="Times New Roman" w:hAnsi="Times New Roman" w:cs="Times New Roman"/>
                <w:bCs/>
                <w:i/>
                <w:iCs/>
                <w:sz w:val="24"/>
                <w:szCs w:val="24"/>
              </w:rPr>
            </w:pPr>
          </w:p>
        </w:tc>
      </w:tr>
      <w:tr w:rsidR="00C14C87" w:rsidRPr="00521B14" w:rsidTr="00E37493">
        <w:trPr>
          <w:trHeight w:val="23"/>
        </w:trPr>
        <w:tc>
          <w:tcPr>
            <w:tcW w:w="2886" w:type="pct"/>
            <w:vAlign w:val="center"/>
          </w:tcPr>
          <w:p w:rsidR="00C14C87" w:rsidRPr="00521B14" w:rsidRDefault="00C14C87"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производственная</w:t>
            </w:r>
          </w:p>
        </w:tc>
        <w:tc>
          <w:tcPr>
            <w:tcW w:w="991" w:type="pct"/>
            <w:vAlign w:val="center"/>
          </w:tcPr>
          <w:p w:rsidR="00C14C87" w:rsidRPr="00521B14" w:rsidRDefault="00E5757E" w:rsidP="00D36CE9">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123" w:type="pct"/>
            <w:vAlign w:val="center"/>
          </w:tcPr>
          <w:p w:rsidR="00C14C87" w:rsidRPr="00521B14" w:rsidRDefault="00E5757E" w:rsidP="004917BA">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Промежуточная аттестация</w:t>
            </w:r>
            <w:r w:rsidR="00134B29" w:rsidRPr="00521B14">
              <w:rPr>
                <w:rFonts w:ascii="Times New Roman" w:hAnsi="Times New Roman" w:cs="Times New Roman"/>
                <w:bCs/>
                <w:sz w:val="24"/>
                <w:szCs w:val="24"/>
              </w:rPr>
              <w:t>, в том числе:</w:t>
            </w:r>
          </w:p>
          <w:p w:rsidR="005A4FE7" w:rsidRPr="00521B14" w:rsidRDefault="005A4FE7" w:rsidP="00D36CE9">
            <w:pPr>
              <w:jc w:val="both"/>
              <w:rPr>
                <w:rFonts w:ascii="Times New Roman" w:hAnsi="Times New Roman" w:cs="Times New Roman"/>
                <w:bCs/>
                <w:i/>
                <w:iCs/>
                <w:sz w:val="24"/>
                <w:szCs w:val="24"/>
              </w:rPr>
            </w:pPr>
            <w:r w:rsidRPr="00521B14">
              <w:rPr>
                <w:rFonts w:ascii="Times New Roman" w:hAnsi="Times New Roman" w:cs="Times New Roman"/>
                <w:bCs/>
                <w:i/>
                <w:iCs/>
                <w:sz w:val="24"/>
                <w:szCs w:val="24"/>
              </w:rPr>
              <w:t xml:space="preserve">МДК </w:t>
            </w:r>
            <w:r w:rsidR="00C14C87" w:rsidRPr="00521B14">
              <w:rPr>
                <w:rFonts w:ascii="Times New Roman" w:hAnsi="Times New Roman" w:cs="Times New Roman"/>
                <w:bCs/>
                <w:i/>
                <w:iCs/>
                <w:sz w:val="24"/>
                <w:szCs w:val="24"/>
              </w:rPr>
              <w:t>0</w:t>
            </w:r>
            <w:r w:rsidR="00E5757E">
              <w:rPr>
                <w:rFonts w:ascii="Times New Roman" w:hAnsi="Times New Roman" w:cs="Times New Roman"/>
                <w:bCs/>
                <w:i/>
                <w:iCs/>
                <w:sz w:val="24"/>
                <w:szCs w:val="24"/>
              </w:rPr>
              <w:t>3</w:t>
            </w:r>
            <w:r w:rsidRPr="00521B14">
              <w:rPr>
                <w:rFonts w:ascii="Times New Roman" w:hAnsi="Times New Roman" w:cs="Times New Roman"/>
                <w:bCs/>
                <w:i/>
                <w:iCs/>
                <w:sz w:val="24"/>
                <w:szCs w:val="24"/>
              </w:rPr>
              <w:t xml:space="preserve">.01 в форме </w:t>
            </w:r>
            <w:r w:rsidR="00DC7B4A">
              <w:rPr>
                <w:rFonts w:ascii="Times New Roman" w:hAnsi="Times New Roman" w:cs="Times New Roman"/>
                <w:bCs/>
                <w:i/>
                <w:iCs/>
                <w:sz w:val="24"/>
                <w:szCs w:val="24"/>
              </w:rPr>
              <w:t>экзамена</w:t>
            </w:r>
          </w:p>
          <w:p w:rsidR="005A4FE7" w:rsidRPr="00521B14" w:rsidRDefault="00DC7B4A" w:rsidP="00D36CE9">
            <w:pPr>
              <w:jc w:val="both"/>
              <w:rPr>
                <w:rFonts w:ascii="Times New Roman" w:hAnsi="Times New Roman" w:cs="Times New Roman"/>
                <w:bCs/>
                <w:i/>
                <w:iCs/>
                <w:sz w:val="24"/>
                <w:szCs w:val="24"/>
              </w:rPr>
            </w:pPr>
            <w:r>
              <w:rPr>
                <w:rFonts w:ascii="Times New Roman" w:hAnsi="Times New Roman" w:cs="Times New Roman"/>
                <w:bCs/>
                <w:i/>
                <w:iCs/>
                <w:sz w:val="24"/>
                <w:szCs w:val="24"/>
              </w:rPr>
              <w:t>П</w:t>
            </w:r>
            <w:r w:rsidR="005A4FE7" w:rsidRPr="00521B14">
              <w:rPr>
                <w:rFonts w:ascii="Times New Roman" w:hAnsi="Times New Roman" w:cs="Times New Roman"/>
                <w:bCs/>
                <w:i/>
                <w:iCs/>
                <w:sz w:val="24"/>
                <w:szCs w:val="24"/>
              </w:rPr>
              <w:t>П 0</w:t>
            </w:r>
            <w:r>
              <w:rPr>
                <w:rFonts w:ascii="Times New Roman" w:hAnsi="Times New Roman" w:cs="Times New Roman"/>
                <w:bCs/>
                <w:i/>
                <w:iCs/>
                <w:sz w:val="24"/>
                <w:szCs w:val="24"/>
              </w:rPr>
              <w:t>6</w:t>
            </w:r>
            <w:r w:rsidR="00C14C87" w:rsidRPr="00521B14">
              <w:rPr>
                <w:rFonts w:ascii="Times New Roman" w:hAnsi="Times New Roman" w:cs="Times New Roman"/>
                <w:bCs/>
                <w:i/>
                <w:iCs/>
                <w:sz w:val="24"/>
                <w:szCs w:val="24"/>
              </w:rPr>
              <w:t>.0</w:t>
            </w:r>
            <w:r w:rsidR="00E37493" w:rsidRPr="00521B14">
              <w:rPr>
                <w:rFonts w:ascii="Times New Roman" w:hAnsi="Times New Roman" w:cs="Times New Roman"/>
                <w:bCs/>
                <w:i/>
                <w:iCs/>
                <w:sz w:val="24"/>
                <w:szCs w:val="24"/>
              </w:rPr>
              <w:t>1</w:t>
            </w:r>
            <w:r w:rsidR="00C14C87" w:rsidRPr="00521B14">
              <w:rPr>
                <w:rFonts w:ascii="Times New Roman" w:hAnsi="Times New Roman" w:cs="Times New Roman"/>
                <w:bCs/>
                <w:i/>
                <w:iCs/>
                <w:sz w:val="24"/>
                <w:szCs w:val="24"/>
              </w:rPr>
              <w:t xml:space="preserve"> в форме дифференцированного зачёта</w:t>
            </w:r>
          </w:p>
          <w:p w:rsidR="005A4FE7" w:rsidRPr="00521B14" w:rsidRDefault="005A4FE7" w:rsidP="00DC7B4A">
            <w:pPr>
              <w:rPr>
                <w:rFonts w:ascii="Times New Roman" w:hAnsi="Times New Roman" w:cs="Times New Roman"/>
                <w:bCs/>
                <w:sz w:val="24"/>
                <w:szCs w:val="24"/>
              </w:rPr>
            </w:pPr>
            <w:r w:rsidRPr="00521B14">
              <w:rPr>
                <w:rFonts w:ascii="Times New Roman" w:hAnsi="Times New Roman" w:cs="Times New Roman"/>
                <w:bCs/>
                <w:i/>
                <w:iCs/>
                <w:sz w:val="24"/>
                <w:szCs w:val="24"/>
              </w:rPr>
              <w:t>ПМ 0</w:t>
            </w:r>
            <w:r w:rsidR="00DC7B4A">
              <w:rPr>
                <w:rFonts w:ascii="Times New Roman" w:hAnsi="Times New Roman" w:cs="Times New Roman"/>
                <w:bCs/>
                <w:i/>
                <w:iCs/>
                <w:sz w:val="24"/>
                <w:szCs w:val="24"/>
              </w:rPr>
              <w:t>6</w:t>
            </w:r>
            <w:r w:rsidRPr="00521B14">
              <w:rPr>
                <w:rFonts w:ascii="Times New Roman" w:hAnsi="Times New Roman" w:cs="Times New Roman"/>
                <w:bCs/>
                <w:sz w:val="24"/>
                <w:szCs w:val="24"/>
              </w:rPr>
              <w:t xml:space="preserve"> </w:t>
            </w:r>
            <w:r w:rsidR="00C14C87" w:rsidRPr="00521B14">
              <w:rPr>
                <w:rFonts w:ascii="Times New Roman" w:hAnsi="Times New Roman" w:cs="Times New Roman"/>
                <w:bCs/>
                <w:i/>
                <w:iCs/>
                <w:sz w:val="24"/>
                <w:szCs w:val="24"/>
              </w:rPr>
              <w:t>в форме экзамена</w:t>
            </w:r>
          </w:p>
        </w:tc>
        <w:tc>
          <w:tcPr>
            <w:tcW w:w="991" w:type="pct"/>
            <w:vAlign w:val="center"/>
          </w:tcPr>
          <w:p w:rsidR="000156CF" w:rsidRPr="00521B14" w:rsidRDefault="00DC7B4A" w:rsidP="00D36CE9">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23" w:type="pct"/>
            <w:vAlign w:val="center"/>
          </w:tcPr>
          <w:p w:rsidR="000156CF" w:rsidRPr="00521B14" w:rsidRDefault="00D61F98" w:rsidP="00D36CE9">
            <w:pPr>
              <w:jc w:val="center"/>
              <w:rPr>
                <w:rFonts w:ascii="Times New Roman" w:hAnsi="Times New Roman" w:cs="Times New Roman"/>
                <w:bCs/>
                <w:sz w:val="24"/>
                <w:szCs w:val="24"/>
              </w:rPr>
            </w:pPr>
            <w:r w:rsidRPr="00521B14">
              <w:rPr>
                <w:rFonts w:ascii="Times New Roman" w:hAnsi="Times New Roman" w:cs="Times New Roman"/>
                <w:bCs/>
                <w:sz w:val="24"/>
                <w:szCs w:val="24"/>
              </w:rPr>
              <w:t>–</w:t>
            </w:r>
          </w:p>
        </w:tc>
      </w:tr>
      <w:tr w:rsidR="000156CF" w:rsidRPr="00521B14" w:rsidTr="00E37493">
        <w:trPr>
          <w:trHeight w:val="23"/>
        </w:trPr>
        <w:tc>
          <w:tcPr>
            <w:tcW w:w="2886" w:type="pct"/>
            <w:vAlign w:val="center"/>
          </w:tcPr>
          <w:p w:rsidR="000156CF" w:rsidRPr="00521B14" w:rsidRDefault="000156CF" w:rsidP="00D36CE9">
            <w:pPr>
              <w:jc w:val="both"/>
              <w:rPr>
                <w:rFonts w:ascii="Times New Roman" w:hAnsi="Times New Roman" w:cs="Times New Roman"/>
                <w:bCs/>
                <w:sz w:val="24"/>
                <w:szCs w:val="24"/>
              </w:rPr>
            </w:pPr>
            <w:r w:rsidRPr="00521B14">
              <w:rPr>
                <w:rFonts w:ascii="Times New Roman" w:hAnsi="Times New Roman" w:cs="Times New Roman"/>
                <w:bCs/>
                <w:sz w:val="24"/>
                <w:szCs w:val="24"/>
              </w:rPr>
              <w:t>Всего</w:t>
            </w:r>
          </w:p>
        </w:tc>
        <w:tc>
          <w:tcPr>
            <w:tcW w:w="991" w:type="pct"/>
            <w:vAlign w:val="center"/>
          </w:tcPr>
          <w:p w:rsidR="000156CF" w:rsidRPr="00521B14" w:rsidRDefault="00E5757E" w:rsidP="00DC7B4A">
            <w:pPr>
              <w:jc w:val="center"/>
              <w:rPr>
                <w:rFonts w:ascii="Times New Roman" w:hAnsi="Times New Roman" w:cs="Times New Roman"/>
                <w:b/>
                <w:sz w:val="24"/>
                <w:szCs w:val="24"/>
              </w:rPr>
            </w:pPr>
            <w:r>
              <w:rPr>
                <w:rFonts w:ascii="Times New Roman" w:hAnsi="Times New Roman" w:cs="Times New Roman"/>
                <w:b/>
                <w:sz w:val="24"/>
                <w:szCs w:val="24"/>
              </w:rPr>
              <w:t>230</w:t>
            </w:r>
          </w:p>
        </w:tc>
        <w:tc>
          <w:tcPr>
            <w:tcW w:w="1123" w:type="pct"/>
            <w:vAlign w:val="center"/>
          </w:tcPr>
          <w:p w:rsidR="000156CF" w:rsidRPr="00521B14" w:rsidRDefault="00E5757E" w:rsidP="00D36CE9">
            <w:pPr>
              <w:jc w:val="center"/>
              <w:rPr>
                <w:rFonts w:ascii="Times New Roman" w:hAnsi="Times New Roman" w:cs="Times New Roman"/>
                <w:b/>
                <w:sz w:val="24"/>
                <w:szCs w:val="24"/>
              </w:rPr>
            </w:pPr>
            <w:r>
              <w:rPr>
                <w:rFonts w:ascii="Times New Roman" w:hAnsi="Times New Roman" w:cs="Times New Roman"/>
                <w:b/>
                <w:sz w:val="24"/>
                <w:szCs w:val="24"/>
              </w:rPr>
              <w:t>168</w:t>
            </w:r>
          </w:p>
        </w:tc>
      </w:tr>
      <w:bookmarkEnd w:id="12"/>
    </w:tbl>
    <w:p w:rsidR="00EA6E1D" w:rsidRPr="00521B14" w:rsidRDefault="00EA6E1D" w:rsidP="00C63897">
      <w:pPr>
        <w:rPr>
          <w:rFonts w:ascii="Times New Roman" w:hAnsi="Times New Roman" w:cs="Times New Roman"/>
          <w:i/>
          <w:sz w:val="24"/>
          <w:szCs w:val="24"/>
        </w:rPr>
      </w:pPr>
    </w:p>
    <w:p w:rsidR="00D61F98" w:rsidRPr="00521B14" w:rsidRDefault="00D61F98">
      <w:pPr>
        <w:rPr>
          <w:rFonts w:ascii="Times New Roman" w:eastAsia="Segoe UI" w:hAnsi="Times New Roman" w:cs="Times New Roman"/>
          <w:b/>
          <w:bCs/>
          <w:sz w:val="24"/>
          <w:szCs w:val="24"/>
          <w:lang w:eastAsia="ru-RU"/>
        </w:rPr>
      </w:pPr>
      <w:bookmarkStart w:id="13" w:name="_Toc150695625"/>
      <w:r w:rsidRPr="00521B14">
        <w:rPr>
          <w:rFonts w:ascii="Times New Roman" w:hAnsi="Times New Roman" w:cs="Times New Roman"/>
        </w:rPr>
        <w:br w:type="page"/>
      </w:r>
    </w:p>
    <w:p w:rsidR="00C63897" w:rsidRPr="00521B14" w:rsidRDefault="00C63897" w:rsidP="007863C1">
      <w:pPr>
        <w:pStyle w:val="114"/>
        <w:rPr>
          <w:rFonts w:ascii="Times New Roman" w:hAnsi="Times New Roman"/>
        </w:rPr>
      </w:pPr>
      <w:bookmarkStart w:id="14" w:name="_Toc170991772"/>
      <w:r w:rsidRPr="00521B14">
        <w:rPr>
          <w:rFonts w:ascii="Times New Roman" w:hAnsi="Times New Roman"/>
        </w:rPr>
        <w:t>2.</w:t>
      </w:r>
      <w:r w:rsidR="000156CF" w:rsidRPr="00521B14">
        <w:rPr>
          <w:rFonts w:ascii="Times New Roman" w:hAnsi="Times New Roman"/>
        </w:rPr>
        <w:t>2</w:t>
      </w:r>
      <w:r w:rsidRPr="00521B14">
        <w:rPr>
          <w:rFonts w:ascii="Times New Roman" w:hAnsi="Times New Roman"/>
        </w:rPr>
        <w:t>. Структура профессионального модуля</w:t>
      </w:r>
      <w:bookmarkEnd w:id="13"/>
      <w:bookmarkEnd w:id="14"/>
      <w:r w:rsidRPr="00521B14">
        <w:rPr>
          <w:rFonts w:ascii="Times New Roman" w:hAnsi="Times New Roman"/>
        </w:rPr>
        <w:t xml:space="preserve"> </w:t>
      </w:r>
    </w:p>
    <w:p w:rsidR="00C63897" w:rsidRPr="00521B14" w:rsidRDefault="00C63897" w:rsidP="00C63897">
      <w:pPr>
        <w:spacing w:after="200" w:line="276" w:lineRule="auto"/>
        <w:rPr>
          <w:rFonts w:ascii="Times New Roman" w:eastAsia="Times New Roman" w:hAnsi="Times New Roman" w:cs="Times New Roman"/>
          <w:b/>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3036"/>
        <w:gridCol w:w="606"/>
        <w:gridCol w:w="606"/>
        <w:gridCol w:w="606"/>
        <w:gridCol w:w="606"/>
        <w:gridCol w:w="605"/>
        <w:gridCol w:w="605"/>
        <w:gridCol w:w="605"/>
        <w:gridCol w:w="605"/>
        <w:gridCol w:w="605"/>
        <w:gridCol w:w="605"/>
      </w:tblGrid>
      <w:tr w:rsidR="005C556E" w:rsidRPr="00521B14" w:rsidTr="006469AD">
        <w:trPr>
          <w:cantSplit/>
          <w:trHeight w:val="3271"/>
        </w:trPr>
        <w:tc>
          <w:tcPr>
            <w:tcW w:w="387" w:type="pct"/>
            <w:tcBorders>
              <w:bottom w:val="single" w:sz="4" w:space="0" w:color="auto"/>
            </w:tcBorders>
            <w:vAlign w:val="center"/>
          </w:tcPr>
          <w:p w:rsidR="00EA7736" w:rsidRPr="00521B14" w:rsidRDefault="00EA7736" w:rsidP="00E37493">
            <w:pPr>
              <w:suppressAutoHyphens/>
              <w:jc w:val="center"/>
              <w:rPr>
                <w:rFonts w:ascii="Times New Roman" w:eastAsia="Times New Roman" w:hAnsi="Times New Roman" w:cs="Times New Roman"/>
                <w:lang w:eastAsia="ru-RU"/>
              </w:rPr>
            </w:pPr>
            <w:bookmarkStart w:id="15" w:name="_Toc150695626"/>
            <w:r w:rsidRPr="00521B14">
              <w:rPr>
                <w:rFonts w:ascii="Times New Roman" w:eastAsia="Times New Roman" w:hAnsi="Times New Roman" w:cs="Times New Roman"/>
                <w:lang w:eastAsia="ru-RU"/>
              </w:rPr>
              <w:t>Код ОК, ПК</w:t>
            </w:r>
          </w:p>
        </w:tc>
        <w:tc>
          <w:tcPr>
            <w:tcW w:w="1539" w:type="pct"/>
            <w:tcBorders>
              <w:bottom w:val="single" w:sz="4" w:space="0" w:color="auto"/>
            </w:tcBorders>
            <w:vAlign w:val="center"/>
          </w:tcPr>
          <w:p w:rsidR="00EA7736" w:rsidRPr="00521B14" w:rsidRDefault="00EA7736"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Наименования разделов профессионального модуля</w:t>
            </w:r>
          </w:p>
        </w:tc>
        <w:tc>
          <w:tcPr>
            <w:tcW w:w="307" w:type="pct"/>
            <w:tcBorders>
              <w:bottom w:val="single" w:sz="4" w:space="0" w:color="auto"/>
            </w:tcBorders>
            <w:vAlign w:val="center"/>
          </w:tcPr>
          <w:p w:rsidR="00EA7736" w:rsidRPr="00521B14" w:rsidRDefault="00EA7736" w:rsidP="00D36CE9">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Всего, час.</w:t>
            </w:r>
          </w:p>
        </w:tc>
        <w:tc>
          <w:tcPr>
            <w:tcW w:w="307" w:type="pct"/>
            <w:tcBorders>
              <w:bottom w:val="single" w:sz="4" w:space="0" w:color="auto"/>
            </w:tcBorders>
            <w:textDirection w:val="btLr"/>
            <w:vAlign w:val="center"/>
          </w:tcPr>
          <w:p w:rsidR="00EA7736" w:rsidRPr="00521B14" w:rsidRDefault="00EA7736" w:rsidP="00D36CE9">
            <w:pPr>
              <w:jc w:val="center"/>
              <w:rPr>
                <w:rFonts w:ascii="Times New Roman" w:eastAsia="Times New Roman" w:hAnsi="Times New Roman" w:cs="Times New Roman"/>
                <w:lang w:eastAsia="ru-RU"/>
              </w:rPr>
            </w:pPr>
            <w:r w:rsidRPr="00521B14">
              <w:rPr>
                <w:rFonts w:ascii="Times New Roman" w:eastAsia="Times New Roman" w:hAnsi="Times New Roman" w:cs="Times New Roman"/>
                <w:iCs/>
                <w:lang w:eastAsia="ru-RU"/>
              </w:rPr>
              <w:t>В т.ч. в форме практической подготовки</w:t>
            </w:r>
          </w:p>
        </w:tc>
        <w:tc>
          <w:tcPr>
            <w:tcW w:w="307" w:type="pct"/>
            <w:shd w:val="clear" w:color="auto" w:fill="D9D9D9" w:themeFill="background1" w:themeFillShade="D9"/>
            <w:textDirection w:val="btLr"/>
            <w:vAlign w:val="center"/>
          </w:tcPr>
          <w:p w:rsidR="00EA7736" w:rsidRPr="00521B14" w:rsidRDefault="00EA7736" w:rsidP="00D36CE9">
            <w:pPr>
              <w:suppressAutoHyphens/>
              <w:ind w:left="113" w:right="113"/>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Обучение по МДК, в т.ч.:</w:t>
            </w:r>
          </w:p>
        </w:tc>
        <w:tc>
          <w:tcPr>
            <w:tcW w:w="307" w:type="pct"/>
            <w:textDirection w:val="btLr"/>
            <w:vAlign w:val="center"/>
          </w:tcPr>
          <w:p w:rsidR="00EA7736" w:rsidRPr="00521B14" w:rsidRDefault="00EA7736" w:rsidP="00547EF7">
            <w:pPr>
              <w:suppressAutoHyphens/>
              <w:jc w:val="center"/>
              <w:rPr>
                <w:rFonts w:ascii="Times New Roman" w:eastAsia="Times New Roman" w:hAnsi="Times New Roman" w:cs="Times New Roman"/>
                <w:lang w:eastAsia="ru-RU"/>
              </w:rPr>
            </w:pPr>
            <w:r w:rsidRPr="00521B14">
              <w:rPr>
                <w:rFonts w:ascii="Times New Roman" w:hAnsi="Times New Roman" w:cs="Times New Roman"/>
                <w:bCs/>
                <w:sz w:val="24"/>
                <w:szCs w:val="24"/>
              </w:rPr>
              <w:t>Учебные занятия</w:t>
            </w:r>
          </w:p>
        </w:tc>
        <w:tc>
          <w:tcPr>
            <w:tcW w:w="307" w:type="pct"/>
            <w:textDirection w:val="btLr"/>
            <w:vAlign w:val="center"/>
          </w:tcPr>
          <w:p w:rsidR="00EA7736" w:rsidRPr="00521B14" w:rsidRDefault="00EA7736"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Курсовая работа (проект)</w:t>
            </w:r>
          </w:p>
        </w:tc>
        <w:tc>
          <w:tcPr>
            <w:tcW w:w="307" w:type="pct"/>
            <w:textDirection w:val="btLr"/>
            <w:vAlign w:val="center"/>
          </w:tcPr>
          <w:p w:rsidR="00EA7736" w:rsidRPr="00521B14" w:rsidRDefault="00EA7736" w:rsidP="00EA773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Консультация</w:t>
            </w:r>
          </w:p>
        </w:tc>
        <w:tc>
          <w:tcPr>
            <w:tcW w:w="307" w:type="pct"/>
            <w:textDirection w:val="btLr"/>
            <w:vAlign w:val="center"/>
          </w:tcPr>
          <w:p w:rsidR="00EA7736" w:rsidRPr="00521B14" w:rsidRDefault="00EA7736" w:rsidP="00547EF7">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Самостоятельная работа</w:t>
            </w:r>
          </w:p>
        </w:tc>
        <w:tc>
          <w:tcPr>
            <w:tcW w:w="307" w:type="pct"/>
            <w:shd w:val="clear" w:color="auto" w:fill="auto"/>
            <w:textDirection w:val="btLr"/>
            <w:vAlign w:val="center"/>
          </w:tcPr>
          <w:p w:rsidR="00EA7736" w:rsidRPr="00521B14" w:rsidRDefault="00EA7736" w:rsidP="00D36CE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307" w:type="pct"/>
            <w:shd w:val="clear" w:color="auto" w:fill="D9D9D9" w:themeFill="background1" w:themeFillShade="D9"/>
            <w:textDirection w:val="btLr"/>
            <w:vAlign w:val="center"/>
          </w:tcPr>
          <w:p w:rsidR="00EA7736" w:rsidRPr="00521B14" w:rsidRDefault="00EA7736"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Учебная практика</w:t>
            </w:r>
          </w:p>
        </w:tc>
        <w:tc>
          <w:tcPr>
            <w:tcW w:w="307" w:type="pct"/>
            <w:shd w:val="clear" w:color="auto" w:fill="D9D9D9" w:themeFill="background1" w:themeFillShade="D9"/>
            <w:textDirection w:val="btLr"/>
            <w:vAlign w:val="center"/>
          </w:tcPr>
          <w:p w:rsidR="00EA7736" w:rsidRPr="00521B14" w:rsidRDefault="00EA7736" w:rsidP="00D36CE9">
            <w:pPr>
              <w:suppressAutoHyphens/>
              <w:jc w:val="center"/>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Производственная практика</w:t>
            </w:r>
          </w:p>
        </w:tc>
      </w:tr>
      <w:tr w:rsidR="005C556E" w:rsidRPr="00521B14" w:rsidTr="006469AD">
        <w:trPr>
          <w:cantSplit/>
          <w:trHeight w:val="73"/>
        </w:trPr>
        <w:tc>
          <w:tcPr>
            <w:tcW w:w="387" w:type="pct"/>
            <w:tcBorders>
              <w:bottom w:val="single" w:sz="4" w:space="0" w:color="auto"/>
            </w:tcBorders>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w:t>
            </w:r>
          </w:p>
        </w:tc>
        <w:tc>
          <w:tcPr>
            <w:tcW w:w="1539" w:type="pct"/>
            <w:tcBorders>
              <w:bottom w:val="single" w:sz="4" w:space="0" w:color="auto"/>
            </w:tcBorders>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iCs/>
                <w:sz w:val="18"/>
                <w:szCs w:val="16"/>
                <w:lang w:eastAsia="ru-RU"/>
              </w:rPr>
              <w:t>2</w:t>
            </w:r>
          </w:p>
        </w:tc>
        <w:tc>
          <w:tcPr>
            <w:tcW w:w="307" w:type="pct"/>
            <w:tcBorders>
              <w:bottom w:val="single" w:sz="4" w:space="0" w:color="auto"/>
            </w:tcBorders>
            <w:vAlign w:val="center"/>
          </w:tcPr>
          <w:p w:rsidR="00EA7736" w:rsidRPr="00521B14" w:rsidRDefault="00EA7736" w:rsidP="00BA4FC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iCs/>
                <w:sz w:val="18"/>
                <w:szCs w:val="16"/>
                <w:lang w:eastAsia="ru-RU"/>
              </w:rPr>
              <w:t>3</w:t>
            </w:r>
          </w:p>
        </w:tc>
        <w:tc>
          <w:tcPr>
            <w:tcW w:w="307" w:type="pct"/>
            <w:tcBorders>
              <w:bottom w:val="single" w:sz="4" w:space="0" w:color="auto"/>
            </w:tcBorders>
            <w:vAlign w:val="center"/>
          </w:tcPr>
          <w:p w:rsidR="00EA7736" w:rsidRPr="00521B14" w:rsidRDefault="00EA7736" w:rsidP="00BA4FC7">
            <w:pPr>
              <w:jc w:val="center"/>
              <w:rPr>
                <w:rFonts w:ascii="Times New Roman" w:eastAsia="Times New Roman" w:hAnsi="Times New Roman" w:cs="Times New Roman"/>
                <w:iCs/>
                <w:sz w:val="18"/>
                <w:szCs w:val="16"/>
                <w:lang w:eastAsia="ru-RU"/>
              </w:rPr>
            </w:pPr>
            <w:r w:rsidRPr="00521B14">
              <w:rPr>
                <w:rFonts w:ascii="Times New Roman" w:eastAsia="Times New Roman" w:hAnsi="Times New Roman" w:cs="Times New Roman"/>
                <w:sz w:val="18"/>
                <w:szCs w:val="16"/>
                <w:lang w:eastAsia="ru-RU"/>
              </w:rPr>
              <w:t>4</w:t>
            </w:r>
          </w:p>
        </w:tc>
        <w:tc>
          <w:tcPr>
            <w:tcW w:w="307" w:type="pct"/>
            <w:shd w:val="clear" w:color="auto" w:fill="D9D9D9" w:themeFill="background1" w:themeFillShade="D9"/>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5</w:t>
            </w:r>
          </w:p>
        </w:tc>
        <w:tc>
          <w:tcPr>
            <w:tcW w:w="307" w:type="pct"/>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6</w:t>
            </w:r>
          </w:p>
        </w:tc>
        <w:tc>
          <w:tcPr>
            <w:tcW w:w="307" w:type="pct"/>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8</w:t>
            </w:r>
          </w:p>
        </w:tc>
        <w:tc>
          <w:tcPr>
            <w:tcW w:w="307" w:type="pct"/>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p>
        </w:tc>
        <w:tc>
          <w:tcPr>
            <w:tcW w:w="307" w:type="pct"/>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9</w:t>
            </w:r>
          </w:p>
        </w:tc>
        <w:tc>
          <w:tcPr>
            <w:tcW w:w="307" w:type="pct"/>
            <w:shd w:val="clear" w:color="auto" w:fill="auto"/>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p>
        </w:tc>
        <w:tc>
          <w:tcPr>
            <w:tcW w:w="307" w:type="pct"/>
            <w:shd w:val="clear" w:color="auto" w:fill="D9D9D9" w:themeFill="background1" w:themeFillShade="D9"/>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10</w:t>
            </w:r>
          </w:p>
        </w:tc>
        <w:tc>
          <w:tcPr>
            <w:tcW w:w="307" w:type="pct"/>
            <w:shd w:val="clear" w:color="auto" w:fill="D9D9D9" w:themeFill="background1" w:themeFillShade="D9"/>
            <w:vAlign w:val="center"/>
          </w:tcPr>
          <w:p w:rsidR="00EA7736" w:rsidRPr="00521B14" w:rsidRDefault="00EA7736" w:rsidP="00BA4FC7">
            <w:pPr>
              <w:suppressAutoHyphens/>
              <w:jc w:val="center"/>
              <w:rPr>
                <w:rFonts w:ascii="Times New Roman" w:eastAsia="Times New Roman" w:hAnsi="Times New Roman" w:cs="Times New Roman"/>
                <w:sz w:val="18"/>
                <w:szCs w:val="16"/>
                <w:lang w:eastAsia="ru-RU"/>
              </w:rPr>
            </w:pPr>
            <w:r w:rsidRPr="00521B14">
              <w:rPr>
                <w:rFonts w:ascii="Times New Roman" w:eastAsia="Times New Roman" w:hAnsi="Times New Roman" w:cs="Times New Roman"/>
                <w:sz w:val="18"/>
                <w:szCs w:val="16"/>
                <w:lang w:eastAsia="ru-RU"/>
              </w:rPr>
              <w:t>11</w:t>
            </w:r>
          </w:p>
        </w:tc>
      </w:tr>
      <w:tr w:rsidR="005C556E" w:rsidRPr="00521B14" w:rsidTr="006469AD">
        <w:tc>
          <w:tcPr>
            <w:tcW w:w="387" w:type="pct"/>
          </w:tcPr>
          <w:p w:rsidR="005C556E" w:rsidRPr="00521B14" w:rsidRDefault="00EA7736" w:rsidP="00E542BA">
            <w:pPr>
              <w:jc w:val="center"/>
              <w:rPr>
                <w:rFonts w:ascii="Times New Roman" w:hAnsi="Times New Roman" w:cs="Times New Roman"/>
                <w:sz w:val="16"/>
                <w:szCs w:val="16"/>
              </w:rPr>
            </w:pPr>
            <w:r w:rsidRPr="00521B14">
              <w:rPr>
                <w:rFonts w:ascii="Times New Roman" w:hAnsi="Times New Roman" w:cs="Times New Roman"/>
                <w:sz w:val="16"/>
                <w:szCs w:val="16"/>
              </w:rPr>
              <w:t xml:space="preserve">ОК 01.; ОК 02.; ОК 04.; ОК 05.; </w:t>
            </w:r>
            <w:r>
              <w:rPr>
                <w:rFonts w:ascii="Times New Roman" w:hAnsi="Times New Roman" w:cs="Times New Roman"/>
                <w:sz w:val="16"/>
                <w:szCs w:val="16"/>
              </w:rPr>
              <w:t>ОК.07.; ОК.09.ПК</w:t>
            </w:r>
            <w:r w:rsidR="00E542BA">
              <w:rPr>
                <w:rFonts w:ascii="Times New Roman" w:hAnsi="Times New Roman" w:cs="Times New Roman"/>
                <w:sz w:val="16"/>
                <w:szCs w:val="16"/>
              </w:rPr>
              <w:t xml:space="preserve"> 3</w:t>
            </w:r>
            <w:r>
              <w:rPr>
                <w:rFonts w:ascii="Times New Roman" w:hAnsi="Times New Roman" w:cs="Times New Roman"/>
                <w:sz w:val="16"/>
                <w:szCs w:val="16"/>
              </w:rPr>
              <w:t>.1.</w:t>
            </w:r>
            <w:r w:rsidRPr="00521B14">
              <w:rPr>
                <w:rFonts w:ascii="Times New Roman" w:hAnsi="Times New Roman" w:cs="Times New Roman"/>
                <w:sz w:val="16"/>
                <w:szCs w:val="16"/>
              </w:rPr>
              <w:t xml:space="preserve"> ПК </w:t>
            </w:r>
            <w:r w:rsidR="00E542BA">
              <w:rPr>
                <w:rFonts w:ascii="Times New Roman" w:hAnsi="Times New Roman" w:cs="Times New Roman"/>
                <w:sz w:val="16"/>
                <w:szCs w:val="16"/>
              </w:rPr>
              <w:t>3</w:t>
            </w:r>
            <w:r w:rsidRPr="00521B14">
              <w:rPr>
                <w:rFonts w:ascii="Times New Roman" w:hAnsi="Times New Roman" w:cs="Times New Roman"/>
                <w:sz w:val="16"/>
                <w:szCs w:val="16"/>
              </w:rPr>
              <w:t>.2</w:t>
            </w:r>
          </w:p>
        </w:tc>
        <w:tc>
          <w:tcPr>
            <w:tcW w:w="1539" w:type="pct"/>
            <w:vAlign w:val="center"/>
          </w:tcPr>
          <w:p w:rsidR="00EA7736" w:rsidRPr="00521B14" w:rsidRDefault="00EA7736" w:rsidP="00E37493">
            <w:pPr>
              <w:rPr>
                <w:rFonts w:ascii="Times New Roman" w:eastAsia="Times New Roman" w:hAnsi="Times New Roman" w:cs="Times New Roman"/>
                <w:lang w:eastAsia="ru-RU"/>
              </w:rPr>
            </w:pPr>
            <w:r w:rsidRPr="00DC7B4A">
              <w:rPr>
                <w:rFonts w:ascii="Times New Roman" w:eastAsia="Times New Roman" w:hAnsi="Times New Roman" w:cs="Times New Roman"/>
                <w:bCs/>
                <w:lang w:eastAsia="ru-RU"/>
              </w:rPr>
              <w:t xml:space="preserve">Раздел 1. </w:t>
            </w:r>
            <w:r w:rsidR="005C556E">
              <w:rPr>
                <w:rFonts w:ascii="Times New Roman" w:eastAsia="Times New Roman" w:hAnsi="Times New Roman" w:cs="Times New Roman"/>
                <w:bCs/>
                <w:lang w:eastAsia="ru-RU"/>
              </w:rPr>
              <w:t xml:space="preserve">МДК 03.01 </w:t>
            </w:r>
            <w:r w:rsidR="005C556E" w:rsidRPr="005C556E">
              <w:rPr>
                <w:rFonts w:ascii="Times New Roman" w:eastAsia="Times New Roman" w:hAnsi="Times New Roman" w:cs="Times New Roman"/>
                <w:bCs/>
                <w:lang w:eastAsia="ru-RU"/>
              </w:rPr>
              <w:t>Обслуживание и ремонт оборудования релейной защиты и автоматики электрических сетей</w:t>
            </w:r>
          </w:p>
        </w:tc>
        <w:tc>
          <w:tcPr>
            <w:tcW w:w="307" w:type="pct"/>
            <w:vAlign w:val="center"/>
          </w:tcPr>
          <w:p w:rsidR="00EA7736" w:rsidRPr="00521B14" w:rsidRDefault="00EA7736" w:rsidP="00E374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110</w:t>
            </w:r>
          </w:p>
        </w:tc>
        <w:tc>
          <w:tcPr>
            <w:tcW w:w="307" w:type="pct"/>
            <w:vAlign w:val="center"/>
          </w:tcPr>
          <w:p w:rsidR="00EA7736" w:rsidRPr="00521B14" w:rsidRDefault="00EA7736" w:rsidP="00E37493">
            <w:pPr>
              <w:jc w:val="center"/>
              <w:rPr>
                <w:rFonts w:ascii="Times New Roman" w:hAnsi="Times New Roman" w:cs="Times New Roman"/>
              </w:rPr>
            </w:pPr>
            <w:r>
              <w:rPr>
                <w:rFonts w:ascii="Times New Roman" w:hAnsi="Times New Roman" w:cs="Times New Roman"/>
              </w:rPr>
              <w:t>60</w:t>
            </w:r>
          </w:p>
        </w:tc>
        <w:tc>
          <w:tcPr>
            <w:tcW w:w="307" w:type="pct"/>
            <w:shd w:val="clear" w:color="auto" w:fill="D9D9D9" w:themeFill="background1" w:themeFillShade="D9"/>
            <w:vAlign w:val="center"/>
          </w:tcPr>
          <w:p w:rsidR="00EA7736" w:rsidRPr="00521B14" w:rsidRDefault="00EA7736" w:rsidP="00E37493">
            <w:pPr>
              <w:jc w:val="center"/>
              <w:rPr>
                <w:rFonts w:ascii="Times New Roman" w:eastAsia="Times New Roman" w:hAnsi="Times New Roman" w:cs="Times New Roman"/>
                <w:b/>
                <w:bCs/>
                <w:lang w:eastAsia="ru-RU"/>
              </w:rPr>
            </w:pPr>
            <w:r>
              <w:rPr>
                <w:rFonts w:ascii="Times New Roman" w:hAnsi="Times New Roman" w:cs="Times New Roman"/>
                <w:b/>
              </w:rPr>
              <w:t>110</w:t>
            </w:r>
          </w:p>
        </w:tc>
        <w:tc>
          <w:tcPr>
            <w:tcW w:w="307" w:type="pct"/>
            <w:vAlign w:val="center"/>
          </w:tcPr>
          <w:p w:rsidR="00EA7736" w:rsidRPr="00521B14" w:rsidRDefault="00EA7736" w:rsidP="00E3749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307" w:type="pct"/>
            <w:vAlign w:val="center"/>
          </w:tcPr>
          <w:p w:rsidR="00EA7736" w:rsidRPr="00521B14" w:rsidRDefault="00EA7736" w:rsidP="00E37493">
            <w:pPr>
              <w:jc w:val="center"/>
              <w:rPr>
                <w:rFonts w:ascii="Times New Roman" w:eastAsia="Times New Roman" w:hAnsi="Times New Roman" w:cs="Times New Roman"/>
                <w:b/>
                <w:bCs/>
                <w:lang w:eastAsia="ru-RU"/>
              </w:rPr>
            </w:pPr>
            <w:r w:rsidRPr="00521B14">
              <w:rPr>
                <w:rFonts w:ascii="Times New Roman" w:eastAsia="Times New Roman" w:hAnsi="Times New Roman" w:cs="Times New Roman"/>
                <w:lang w:eastAsia="ru-RU"/>
              </w:rPr>
              <w:t>–</w:t>
            </w:r>
          </w:p>
        </w:tc>
        <w:tc>
          <w:tcPr>
            <w:tcW w:w="307" w:type="pct"/>
            <w:vAlign w:val="center"/>
          </w:tcPr>
          <w:p w:rsidR="00EA7736" w:rsidRPr="00521B14" w:rsidRDefault="00EA7736" w:rsidP="00EA773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07" w:type="pct"/>
            <w:vAlign w:val="center"/>
          </w:tcPr>
          <w:p w:rsidR="00EA7736" w:rsidRPr="00521B14" w:rsidRDefault="00EA7736" w:rsidP="00E374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07" w:type="pct"/>
            <w:shd w:val="clear" w:color="auto" w:fill="auto"/>
            <w:vAlign w:val="center"/>
          </w:tcPr>
          <w:p w:rsidR="00EA7736" w:rsidRPr="00521B14" w:rsidRDefault="00EA7736" w:rsidP="00547EF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307" w:type="pct"/>
            <w:shd w:val="clear" w:color="auto" w:fill="D9D9D9" w:themeFill="background1" w:themeFillShade="D9"/>
            <w:vAlign w:val="center"/>
          </w:tcPr>
          <w:p w:rsidR="00EA7736" w:rsidRPr="00521B14" w:rsidRDefault="00EA7736" w:rsidP="00E37493">
            <w:pPr>
              <w:jc w:val="center"/>
              <w:rPr>
                <w:rFonts w:ascii="Times New Roman" w:eastAsia="Times New Roman" w:hAnsi="Times New Roman" w:cs="Times New Roman"/>
                <w:b/>
                <w:bCs/>
                <w:lang w:eastAsia="ru-RU"/>
              </w:rPr>
            </w:pPr>
          </w:p>
        </w:tc>
        <w:tc>
          <w:tcPr>
            <w:tcW w:w="307" w:type="pct"/>
            <w:shd w:val="clear" w:color="auto" w:fill="D9D9D9" w:themeFill="background1" w:themeFillShade="D9"/>
            <w:vAlign w:val="center"/>
          </w:tcPr>
          <w:p w:rsidR="00EA7736" w:rsidRPr="00521B14" w:rsidRDefault="00EA7736" w:rsidP="00E37493">
            <w:pPr>
              <w:jc w:val="center"/>
              <w:rPr>
                <w:rFonts w:ascii="Times New Roman" w:eastAsia="Times New Roman" w:hAnsi="Times New Roman" w:cs="Times New Roman"/>
                <w:b/>
                <w:bCs/>
                <w:lang w:eastAsia="ru-RU"/>
              </w:rPr>
            </w:pPr>
          </w:p>
        </w:tc>
      </w:tr>
      <w:tr w:rsidR="005C556E" w:rsidRPr="00521B14" w:rsidTr="006469AD">
        <w:tc>
          <w:tcPr>
            <w:tcW w:w="387" w:type="pct"/>
          </w:tcPr>
          <w:p w:rsidR="00EA7736" w:rsidRPr="00521B14" w:rsidRDefault="005C556E" w:rsidP="00E542BA">
            <w:pPr>
              <w:jc w:val="center"/>
              <w:rPr>
                <w:rFonts w:ascii="Times New Roman" w:hAnsi="Times New Roman" w:cs="Times New Roman"/>
                <w:sz w:val="16"/>
                <w:szCs w:val="16"/>
              </w:rPr>
            </w:pPr>
            <w:r w:rsidRPr="005C556E">
              <w:rPr>
                <w:rFonts w:ascii="Times New Roman" w:hAnsi="Times New Roman" w:cs="Times New Roman"/>
                <w:sz w:val="16"/>
                <w:szCs w:val="16"/>
              </w:rPr>
              <w:t>ОК 01.; ОК 02.; ОК 04.; ОК 0</w:t>
            </w:r>
            <w:r w:rsidR="00E542BA">
              <w:rPr>
                <w:rFonts w:ascii="Times New Roman" w:hAnsi="Times New Roman" w:cs="Times New Roman"/>
                <w:sz w:val="16"/>
                <w:szCs w:val="16"/>
              </w:rPr>
              <w:t>5.; ОК.07.; ОК.09.ПК 3.1. ПК 3.2</w:t>
            </w:r>
          </w:p>
        </w:tc>
        <w:tc>
          <w:tcPr>
            <w:tcW w:w="1539" w:type="pct"/>
            <w:vAlign w:val="center"/>
          </w:tcPr>
          <w:p w:rsidR="00EA7736" w:rsidRPr="00DC7B4A" w:rsidRDefault="00EA7736" w:rsidP="00E37493">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Производственная практика</w:t>
            </w:r>
          </w:p>
        </w:tc>
        <w:tc>
          <w:tcPr>
            <w:tcW w:w="307" w:type="pct"/>
            <w:vAlign w:val="center"/>
          </w:tcPr>
          <w:p w:rsidR="00EA7736" w:rsidRPr="00521B14" w:rsidRDefault="005C556E" w:rsidP="00E374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07" w:type="pct"/>
            <w:vAlign w:val="center"/>
          </w:tcPr>
          <w:p w:rsidR="00EA7736" w:rsidRPr="00521B14" w:rsidRDefault="005C556E" w:rsidP="00E37493">
            <w:pPr>
              <w:jc w:val="center"/>
              <w:rPr>
                <w:rFonts w:ascii="Times New Roman" w:hAnsi="Times New Roman" w:cs="Times New Roman"/>
              </w:rPr>
            </w:pPr>
            <w:r>
              <w:rPr>
                <w:rFonts w:ascii="Times New Roman" w:hAnsi="Times New Roman" w:cs="Times New Roman"/>
              </w:rPr>
              <w:t>108</w:t>
            </w:r>
          </w:p>
        </w:tc>
        <w:tc>
          <w:tcPr>
            <w:tcW w:w="307" w:type="pct"/>
            <w:shd w:val="clear" w:color="auto" w:fill="D9D9D9" w:themeFill="background1" w:themeFillShade="D9"/>
            <w:vAlign w:val="center"/>
          </w:tcPr>
          <w:p w:rsidR="00EA7736" w:rsidRPr="00521B14" w:rsidRDefault="00EA7736" w:rsidP="00E37493">
            <w:pPr>
              <w:jc w:val="center"/>
              <w:rPr>
                <w:rFonts w:ascii="Times New Roman" w:hAnsi="Times New Roman" w:cs="Times New Roman"/>
                <w:b/>
              </w:rPr>
            </w:pPr>
          </w:p>
        </w:tc>
        <w:tc>
          <w:tcPr>
            <w:tcW w:w="307" w:type="pct"/>
            <w:vAlign w:val="center"/>
          </w:tcPr>
          <w:p w:rsidR="00EA7736" w:rsidRPr="00521B14" w:rsidRDefault="00EA7736" w:rsidP="00E37493">
            <w:pPr>
              <w:jc w:val="center"/>
              <w:rPr>
                <w:rFonts w:ascii="Times New Roman" w:eastAsia="Times New Roman" w:hAnsi="Times New Roman" w:cs="Times New Roman"/>
                <w:lang w:eastAsia="ru-RU"/>
              </w:rPr>
            </w:pPr>
          </w:p>
        </w:tc>
        <w:tc>
          <w:tcPr>
            <w:tcW w:w="307" w:type="pct"/>
            <w:vAlign w:val="center"/>
          </w:tcPr>
          <w:p w:rsidR="00EA7736" w:rsidRPr="00521B14" w:rsidRDefault="00EA7736" w:rsidP="00E37493">
            <w:pPr>
              <w:jc w:val="center"/>
              <w:rPr>
                <w:rFonts w:ascii="Times New Roman" w:eastAsia="Times New Roman" w:hAnsi="Times New Roman" w:cs="Times New Roman"/>
                <w:lang w:eastAsia="ru-RU"/>
              </w:rPr>
            </w:pPr>
          </w:p>
        </w:tc>
        <w:tc>
          <w:tcPr>
            <w:tcW w:w="307" w:type="pct"/>
            <w:vAlign w:val="center"/>
          </w:tcPr>
          <w:p w:rsidR="00EA7736" w:rsidRPr="00521B14" w:rsidRDefault="00EA7736" w:rsidP="00E37493">
            <w:pPr>
              <w:jc w:val="center"/>
              <w:rPr>
                <w:rFonts w:ascii="Times New Roman" w:eastAsia="Times New Roman" w:hAnsi="Times New Roman" w:cs="Times New Roman"/>
                <w:b/>
                <w:bCs/>
                <w:lang w:eastAsia="ru-RU"/>
              </w:rPr>
            </w:pPr>
          </w:p>
        </w:tc>
        <w:tc>
          <w:tcPr>
            <w:tcW w:w="307" w:type="pct"/>
            <w:vAlign w:val="center"/>
          </w:tcPr>
          <w:p w:rsidR="00EA7736" w:rsidRPr="00521B14" w:rsidRDefault="00EA7736" w:rsidP="00E37493">
            <w:pPr>
              <w:jc w:val="center"/>
              <w:rPr>
                <w:rFonts w:ascii="Times New Roman" w:eastAsia="Times New Roman" w:hAnsi="Times New Roman" w:cs="Times New Roman"/>
                <w:b/>
                <w:bCs/>
                <w:lang w:eastAsia="ru-RU"/>
              </w:rPr>
            </w:pPr>
          </w:p>
        </w:tc>
        <w:tc>
          <w:tcPr>
            <w:tcW w:w="307" w:type="pct"/>
            <w:shd w:val="clear" w:color="auto" w:fill="auto"/>
            <w:vAlign w:val="center"/>
          </w:tcPr>
          <w:p w:rsidR="00EA7736" w:rsidRDefault="00EA7736" w:rsidP="00547EF7">
            <w:pPr>
              <w:jc w:val="center"/>
              <w:rPr>
                <w:rFonts w:ascii="Times New Roman" w:eastAsia="Times New Roman" w:hAnsi="Times New Roman" w:cs="Times New Roman"/>
                <w:b/>
                <w:bCs/>
                <w:lang w:eastAsia="ru-RU"/>
              </w:rPr>
            </w:pPr>
          </w:p>
        </w:tc>
        <w:tc>
          <w:tcPr>
            <w:tcW w:w="307" w:type="pct"/>
            <w:shd w:val="clear" w:color="auto" w:fill="D9D9D9" w:themeFill="background1" w:themeFillShade="D9"/>
            <w:vAlign w:val="center"/>
          </w:tcPr>
          <w:p w:rsidR="00EA7736" w:rsidRPr="00521B14" w:rsidRDefault="00EA7736" w:rsidP="00E37493">
            <w:pPr>
              <w:jc w:val="center"/>
              <w:rPr>
                <w:rFonts w:ascii="Times New Roman" w:eastAsia="Times New Roman" w:hAnsi="Times New Roman" w:cs="Times New Roman"/>
                <w:b/>
                <w:bCs/>
                <w:lang w:eastAsia="ru-RU"/>
              </w:rPr>
            </w:pPr>
          </w:p>
        </w:tc>
        <w:tc>
          <w:tcPr>
            <w:tcW w:w="307" w:type="pct"/>
            <w:shd w:val="clear" w:color="auto" w:fill="D9D9D9" w:themeFill="background1" w:themeFillShade="D9"/>
            <w:vAlign w:val="center"/>
          </w:tcPr>
          <w:p w:rsidR="00EA7736" w:rsidRPr="00521B14" w:rsidRDefault="005C556E" w:rsidP="00E3749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6469AD" w:rsidRPr="00521B14" w:rsidTr="006469AD">
        <w:tc>
          <w:tcPr>
            <w:tcW w:w="387" w:type="pct"/>
          </w:tcPr>
          <w:p w:rsidR="006469AD" w:rsidRPr="00521B14" w:rsidRDefault="006469AD" w:rsidP="00E542BA">
            <w:pPr>
              <w:jc w:val="center"/>
              <w:rPr>
                <w:rFonts w:ascii="Times New Roman" w:hAnsi="Times New Roman" w:cs="Times New Roman"/>
                <w:sz w:val="16"/>
                <w:szCs w:val="16"/>
              </w:rPr>
            </w:pPr>
            <w:r w:rsidRPr="005C556E">
              <w:rPr>
                <w:rFonts w:ascii="Times New Roman" w:hAnsi="Times New Roman" w:cs="Times New Roman"/>
                <w:sz w:val="16"/>
                <w:szCs w:val="16"/>
              </w:rPr>
              <w:t>ОК 01.; ОК 02.; ОК 04.; ОК 0</w:t>
            </w:r>
            <w:r>
              <w:rPr>
                <w:rFonts w:ascii="Times New Roman" w:hAnsi="Times New Roman" w:cs="Times New Roman"/>
                <w:sz w:val="16"/>
                <w:szCs w:val="16"/>
              </w:rPr>
              <w:t>5.; ОК.07.; ОК.09.ПК 3.1. ПК 3.2</w:t>
            </w:r>
          </w:p>
        </w:tc>
        <w:tc>
          <w:tcPr>
            <w:tcW w:w="1539" w:type="pct"/>
            <w:vAlign w:val="center"/>
          </w:tcPr>
          <w:p w:rsidR="006469AD" w:rsidRPr="00521B14" w:rsidRDefault="006469AD" w:rsidP="00E37493">
            <w:pPr>
              <w:suppressAutoHyphens/>
              <w:rPr>
                <w:rFonts w:ascii="Times New Roman" w:eastAsia="Times New Roman" w:hAnsi="Times New Roman" w:cs="Times New Roman"/>
                <w:lang w:eastAsia="ru-RU"/>
              </w:rPr>
            </w:pPr>
            <w:r w:rsidRPr="00521B14">
              <w:rPr>
                <w:rFonts w:ascii="Times New Roman" w:eastAsia="Times New Roman" w:hAnsi="Times New Roman" w:cs="Times New Roman"/>
                <w:lang w:eastAsia="ru-RU"/>
              </w:rPr>
              <w:t>Промежуточная аттестация</w:t>
            </w:r>
          </w:p>
        </w:tc>
        <w:tc>
          <w:tcPr>
            <w:tcW w:w="307" w:type="pct"/>
            <w:vAlign w:val="center"/>
          </w:tcPr>
          <w:p w:rsidR="006469AD" w:rsidRPr="00521B14" w:rsidRDefault="006469AD" w:rsidP="00E37493">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307" w:type="pct"/>
            <w:shd w:val="clear" w:color="auto" w:fill="auto"/>
            <w:vAlign w:val="center"/>
          </w:tcPr>
          <w:p w:rsidR="006469AD" w:rsidRPr="00521B14" w:rsidRDefault="006469AD" w:rsidP="00E37493">
            <w:pPr>
              <w:jc w:val="center"/>
              <w:rPr>
                <w:rFonts w:ascii="Times New Roman" w:eastAsia="Times New Roman" w:hAnsi="Times New Roman" w:cs="Times New Roman"/>
                <w:b/>
                <w:lang w:eastAsia="ru-RU"/>
              </w:rPr>
            </w:pPr>
          </w:p>
        </w:tc>
        <w:tc>
          <w:tcPr>
            <w:tcW w:w="307" w:type="pct"/>
            <w:shd w:val="clear" w:color="auto" w:fill="D9D9D9" w:themeFill="background1" w:themeFillShade="D9"/>
            <w:vAlign w:val="center"/>
          </w:tcPr>
          <w:p w:rsidR="006469AD" w:rsidRPr="00521B14" w:rsidRDefault="006469AD" w:rsidP="00E37493">
            <w:pPr>
              <w:jc w:val="center"/>
              <w:rPr>
                <w:rFonts w:ascii="Times New Roman" w:eastAsia="Times New Roman" w:hAnsi="Times New Roman" w:cs="Times New Roman"/>
                <w:i/>
                <w:lang w:eastAsia="ru-RU"/>
              </w:rPr>
            </w:pPr>
          </w:p>
        </w:tc>
        <w:tc>
          <w:tcPr>
            <w:tcW w:w="307" w:type="pct"/>
            <w:vAlign w:val="center"/>
          </w:tcPr>
          <w:p w:rsidR="006469AD" w:rsidRDefault="006469AD" w:rsidP="00EA7736">
            <w:pPr>
              <w:jc w:val="right"/>
              <w:rPr>
                <w:rFonts w:ascii="Times New Roman" w:eastAsia="Times New Roman" w:hAnsi="Times New Roman" w:cs="Times New Roman"/>
                <w:i/>
                <w:lang w:eastAsia="ru-RU"/>
              </w:rPr>
            </w:pPr>
          </w:p>
        </w:tc>
        <w:tc>
          <w:tcPr>
            <w:tcW w:w="307" w:type="pct"/>
            <w:shd w:val="clear" w:color="auto" w:fill="auto"/>
            <w:vAlign w:val="center"/>
          </w:tcPr>
          <w:p w:rsidR="006469AD" w:rsidRPr="00521B14" w:rsidRDefault="006469AD" w:rsidP="00EA7736">
            <w:pPr>
              <w:jc w:val="right"/>
              <w:rPr>
                <w:rFonts w:ascii="Times New Roman" w:eastAsia="Times New Roman" w:hAnsi="Times New Roman" w:cs="Times New Roman"/>
                <w:i/>
                <w:lang w:eastAsia="ru-RU"/>
              </w:rPr>
            </w:pPr>
          </w:p>
        </w:tc>
        <w:tc>
          <w:tcPr>
            <w:tcW w:w="307" w:type="pct"/>
            <w:shd w:val="clear" w:color="auto" w:fill="auto"/>
            <w:vAlign w:val="center"/>
          </w:tcPr>
          <w:p w:rsidR="006469AD" w:rsidRPr="00521B14" w:rsidRDefault="006469AD" w:rsidP="00EA7736">
            <w:pPr>
              <w:jc w:val="right"/>
              <w:rPr>
                <w:rFonts w:ascii="Times New Roman" w:eastAsia="Times New Roman" w:hAnsi="Times New Roman" w:cs="Times New Roman"/>
                <w:i/>
                <w:lang w:eastAsia="ru-RU"/>
              </w:rPr>
            </w:pPr>
          </w:p>
        </w:tc>
        <w:tc>
          <w:tcPr>
            <w:tcW w:w="307" w:type="pct"/>
            <w:shd w:val="clear" w:color="auto" w:fill="auto"/>
            <w:vAlign w:val="center"/>
          </w:tcPr>
          <w:p w:rsidR="006469AD" w:rsidRPr="00521B14" w:rsidRDefault="006469AD" w:rsidP="00EA7736">
            <w:pPr>
              <w:jc w:val="right"/>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307" w:type="pct"/>
            <w:vAlign w:val="center"/>
          </w:tcPr>
          <w:p w:rsidR="006469AD" w:rsidRPr="00521B14" w:rsidRDefault="006469AD" w:rsidP="00547EF7">
            <w:pPr>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6</w:t>
            </w:r>
          </w:p>
        </w:tc>
        <w:tc>
          <w:tcPr>
            <w:tcW w:w="307" w:type="pct"/>
            <w:shd w:val="clear" w:color="auto" w:fill="D9D9D9" w:themeFill="background1" w:themeFillShade="D9"/>
            <w:vAlign w:val="center"/>
          </w:tcPr>
          <w:p w:rsidR="006469AD" w:rsidRPr="00521B14" w:rsidRDefault="006469AD" w:rsidP="00E37493">
            <w:pPr>
              <w:jc w:val="center"/>
              <w:rPr>
                <w:rFonts w:ascii="Times New Roman" w:eastAsia="Times New Roman" w:hAnsi="Times New Roman" w:cs="Times New Roman"/>
                <w:i/>
                <w:lang w:eastAsia="ru-RU"/>
              </w:rPr>
            </w:pPr>
          </w:p>
        </w:tc>
        <w:tc>
          <w:tcPr>
            <w:tcW w:w="307" w:type="pct"/>
            <w:shd w:val="clear" w:color="auto" w:fill="D9D9D9" w:themeFill="background1" w:themeFillShade="D9"/>
            <w:vAlign w:val="center"/>
          </w:tcPr>
          <w:p w:rsidR="006469AD" w:rsidRPr="00521B14" w:rsidRDefault="006469AD" w:rsidP="00E37493">
            <w:pPr>
              <w:jc w:val="center"/>
              <w:rPr>
                <w:rFonts w:ascii="Times New Roman" w:eastAsia="Times New Roman" w:hAnsi="Times New Roman" w:cs="Times New Roman"/>
                <w:i/>
                <w:lang w:eastAsia="ru-RU"/>
              </w:rPr>
            </w:pPr>
          </w:p>
        </w:tc>
      </w:tr>
      <w:tr w:rsidR="005C556E" w:rsidRPr="00521B14" w:rsidTr="006469AD">
        <w:trPr>
          <w:trHeight w:val="217"/>
        </w:trPr>
        <w:tc>
          <w:tcPr>
            <w:tcW w:w="387" w:type="pct"/>
          </w:tcPr>
          <w:p w:rsidR="00EA7736" w:rsidRPr="00521B14" w:rsidRDefault="00EA7736" w:rsidP="00E37493">
            <w:pPr>
              <w:jc w:val="center"/>
              <w:rPr>
                <w:rFonts w:ascii="Times New Roman" w:eastAsia="Times New Roman" w:hAnsi="Times New Roman" w:cs="Times New Roman"/>
                <w:b/>
                <w:i/>
                <w:lang w:eastAsia="ru-RU"/>
              </w:rPr>
            </w:pPr>
          </w:p>
        </w:tc>
        <w:tc>
          <w:tcPr>
            <w:tcW w:w="1539" w:type="pct"/>
            <w:vAlign w:val="center"/>
          </w:tcPr>
          <w:p w:rsidR="00EA7736" w:rsidRDefault="00EA7736" w:rsidP="006469AD">
            <w:pPr>
              <w:jc w:val="center"/>
              <w:rPr>
                <w:rFonts w:ascii="Times New Roman" w:eastAsia="Times New Roman" w:hAnsi="Times New Roman" w:cs="Times New Roman"/>
                <w:b/>
                <w:i/>
                <w:lang w:eastAsia="ru-RU"/>
              </w:rPr>
            </w:pPr>
            <w:r w:rsidRPr="00521B14">
              <w:rPr>
                <w:rFonts w:ascii="Times New Roman" w:eastAsia="Times New Roman" w:hAnsi="Times New Roman" w:cs="Times New Roman"/>
                <w:b/>
                <w:i/>
                <w:lang w:eastAsia="ru-RU"/>
              </w:rPr>
              <w:t>Всего:</w:t>
            </w:r>
          </w:p>
          <w:p w:rsidR="006469AD" w:rsidRPr="00521B14" w:rsidRDefault="006469AD" w:rsidP="007C3D3B">
            <w:pPr>
              <w:rPr>
                <w:rFonts w:ascii="Times New Roman" w:eastAsia="Times New Roman" w:hAnsi="Times New Roman" w:cs="Times New Roman"/>
                <w:b/>
                <w:i/>
                <w:lang w:eastAsia="ru-RU"/>
              </w:rPr>
            </w:pPr>
          </w:p>
        </w:tc>
        <w:tc>
          <w:tcPr>
            <w:tcW w:w="307" w:type="pct"/>
            <w:vAlign w:val="center"/>
          </w:tcPr>
          <w:p w:rsidR="00EA7736" w:rsidRPr="00521B14" w:rsidRDefault="005C556E" w:rsidP="000B1D2A">
            <w:pPr>
              <w:jc w:val="center"/>
              <w:rPr>
                <w:rFonts w:ascii="Times New Roman" w:eastAsia="Times New Roman" w:hAnsi="Times New Roman" w:cs="Times New Roman"/>
                <w:b/>
                <w:i/>
                <w:iCs/>
                <w:lang w:eastAsia="ru-RU"/>
              </w:rPr>
            </w:pPr>
            <w:r>
              <w:rPr>
                <w:rFonts w:ascii="Times New Roman" w:hAnsi="Times New Roman" w:cs="Times New Roman"/>
                <w:b/>
                <w:i/>
              </w:rPr>
              <w:t>230</w:t>
            </w:r>
          </w:p>
        </w:tc>
        <w:tc>
          <w:tcPr>
            <w:tcW w:w="307" w:type="pct"/>
            <w:vAlign w:val="center"/>
          </w:tcPr>
          <w:p w:rsidR="00EA7736" w:rsidRPr="00521B14" w:rsidRDefault="00EA7736" w:rsidP="000B1D2A">
            <w:pPr>
              <w:jc w:val="center"/>
              <w:rPr>
                <w:rFonts w:ascii="Times New Roman" w:hAnsi="Times New Roman" w:cs="Times New Roman"/>
                <w:b/>
                <w:i/>
              </w:rPr>
            </w:pPr>
            <w:r>
              <w:rPr>
                <w:rFonts w:ascii="Times New Roman" w:hAnsi="Times New Roman" w:cs="Times New Roman"/>
                <w:b/>
                <w:i/>
              </w:rPr>
              <w:t>132</w:t>
            </w:r>
          </w:p>
        </w:tc>
        <w:tc>
          <w:tcPr>
            <w:tcW w:w="307" w:type="pct"/>
            <w:shd w:val="clear" w:color="auto" w:fill="D9D9D9" w:themeFill="background1" w:themeFillShade="D9"/>
            <w:vAlign w:val="center"/>
          </w:tcPr>
          <w:p w:rsidR="00EA7736" w:rsidRPr="00521B14" w:rsidRDefault="00EA7736" w:rsidP="000B1D2A">
            <w:pPr>
              <w:widowControl w:val="0"/>
              <w:jc w:val="center"/>
              <w:rPr>
                <w:rFonts w:ascii="Times New Roman" w:hAnsi="Times New Roman" w:cs="Times New Roman"/>
                <w:b/>
                <w:bCs/>
                <w:i/>
              </w:rPr>
            </w:pPr>
          </w:p>
        </w:tc>
        <w:tc>
          <w:tcPr>
            <w:tcW w:w="307" w:type="pct"/>
            <w:vAlign w:val="center"/>
          </w:tcPr>
          <w:p w:rsidR="00EA7736" w:rsidRPr="00521B14" w:rsidRDefault="00EA7736" w:rsidP="000B1D2A">
            <w:pPr>
              <w:jc w:val="center"/>
              <w:rPr>
                <w:rFonts w:ascii="Times New Roman" w:hAnsi="Times New Roman" w:cs="Times New Roman"/>
                <w:b/>
                <w:i/>
              </w:rPr>
            </w:pPr>
            <w:r>
              <w:rPr>
                <w:rFonts w:ascii="Times New Roman" w:hAnsi="Times New Roman" w:cs="Times New Roman"/>
                <w:b/>
                <w:i/>
              </w:rPr>
              <w:t>102</w:t>
            </w:r>
          </w:p>
        </w:tc>
        <w:tc>
          <w:tcPr>
            <w:tcW w:w="307" w:type="pct"/>
            <w:vAlign w:val="center"/>
          </w:tcPr>
          <w:p w:rsidR="00EA7736" w:rsidRPr="00521B14" w:rsidRDefault="00EA7736" w:rsidP="000B1D2A">
            <w:pPr>
              <w:jc w:val="center"/>
              <w:rPr>
                <w:rFonts w:ascii="Times New Roman" w:eastAsia="Times New Roman" w:hAnsi="Times New Roman" w:cs="Times New Roman"/>
                <w:b/>
                <w:bCs/>
                <w:i/>
                <w:lang w:eastAsia="ru-RU"/>
              </w:rPr>
            </w:pPr>
            <w:r w:rsidRPr="00521B14">
              <w:rPr>
                <w:rFonts w:ascii="Times New Roman" w:eastAsia="Times New Roman" w:hAnsi="Times New Roman" w:cs="Times New Roman"/>
                <w:i/>
                <w:lang w:eastAsia="ru-RU"/>
              </w:rPr>
              <w:t>–</w:t>
            </w:r>
          </w:p>
        </w:tc>
        <w:tc>
          <w:tcPr>
            <w:tcW w:w="307" w:type="pct"/>
            <w:vAlign w:val="center"/>
          </w:tcPr>
          <w:p w:rsidR="00EA7736" w:rsidRPr="00521B14" w:rsidRDefault="00EA7736" w:rsidP="005C556E">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w:t>
            </w:r>
          </w:p>
        </w:tc>
        <w:tc>
          <w:tcPr>
            <w:tcW w:w="307" w:type="pct"/>
            <w:vAlign w:val="center"/>
          </w:tcPr>
          <w:p w:rsidR="00EA7736" w:rsidRPr="00521B14" w:rsidRDefault="00EA7736" w:rsidP="000B1D2A">
            <w:pPr>
              <w:jc w:val="center"/>
              <w:rPr>
                <w:rFonts w:ascii="Times New Roman" w:eastAsia="Times New Roman" w:hAnsi="Times New Roman" w:cs="Times New Roman"/>
                <w:b/>
                <w:i/>
                <w:lang w:eastAsia="ru-RU"/>
              </w:rPr>
            </w:pPr>
            <w:r w:rsidRPr="00521B14">
              <w:rPr>
                <w:rFonts w:ascii="Times New Roman" w:eastAsia="Times New Roman" w:hAnsi="Times New Roman" w:cs="Times New Roman"/>
                <w:b/>
                <w:i/>
                <w:lang w:eastAsia="ru-RU"/>
              </w:rPr>
              <w:fldChar w:fldCharType="begin"/>
            </w:r>
            <w:r w:rsidRPr="00521B14">
              <w:rPr>
                <w:rFonts w:ascii="Times New Roman" w:eastAsia="Times New Roman" w:hAnsi="Times New Roman" w:cs="Times New Roman"/>
                <w:b/>
                <w:i/>
                <w:lang w:eastAsia="ru-RU"/>
              </w:rPr>
              <w:instrText xml:space="preserve"> =6 </w:instrText>
            </w:r>
            <w:r w:rsidRPr="00521B14">
              <w:rPr>
                <w:rFonts w:ascii="Times New Roman" w:eastAsia="Times New Roman" w:hAnsi="Times New Roman" w:cs="Times New Roman"/>
                <w:b/>
                <w:i/>
                <w:lang w:eastAsia="ru-RU"/>
              </w:rPr>
              <w:fldChar w:fldCharType="separate"/>
            </w:r>
            <w:r w:rsidRPr="00521B14">
              <w:rPr>
                <w:rFonts w:ascii="Times New Roman" w:eastAsia="Times New Roman" w:hAnsi="Times New Roman" w:cs="Times New Roman"/>
                <w:b/>
                <w:i/>
                <w:noProof/>
                <w:lang w:eastAsia="ru-RU"/>
              </w:rPr>
              <w:t>6</w:t>
            </w:r>
            <w:r w:rsidRPr="00521B14">
              <w:rPr>
                <w:rFonts w:ascii="Times New Roman" w:eastAsia="Times New Roman" w:hAnsi="Times New Roman" w:cs="Times New Roman"/>
                <w:b/>
                <w:i/>
                <w:lang w:eastAsia="ru-RU"/>
              </w:rPr>
              <w:fldChar w:fldCharType="end"/>
            </w:r>
          </w:p>
        </w:tc>
        <w:tc>
          <w:tcPr>
            <w:tcW w:w="307" w:type="pct"/>
            <w:shd w:val="clear" w:color="auto" w:fill="D9D9D9" w:themeFill="background1" w:themeFillShade="D9"/>
            <w:vAlign w:val="center"/>
          </w:tcPr>
          <w:p w:rsidR="00EA7736" w:rsidRPr="00521B14" w:rsidRDefault="00EA7736" w:rsidP="000B1D2A">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12</w:t>
            </w:r>
          </w:p>
        </w:tc>
        <w:tc>
          <w:tcPr>
            <w:tcW w:w="307" w:type="pct"/>
            <w:shd w:val="clear" w:color="auto" w:fill="D9D9D9" w:themeFill="background1" w:themeFillShade="D9"/>
            <w:vAlign w:val="center"/>
          </w:tcPr>
          <w:p w:rsidR="00EA7736" w:rsidRPr="00521B14" w:rsidRDefault="00EA7736" w:rsidP="000B1D2A">
            <w:pPr>
              <w:jc w:val="center"/>
              <w:rPr>
                <w:rFonts w:ascii="Times New Roman" w:eastAsia="Times New Roman" w:hAnsi="Times New Roman" w:cs="Times New Roman"/>
                <w:b/>
                <w:i/>
                <w:lang w:eastAsia="ru-RU"/>
              </w:rPr>
            </w:pPr>
          </w:p>
        </w:tc>
        <w:tc>
          <w:tcPr>
            <w:tcW w:w="307" w:type="pct"/>
            <w:shd w:val="clear" w:color="auto" w:fill="D9D9D9" w:themeFill="background1" w:themeFillShade="D9"/>
            <w:vAlign w:val="center"/>
          </w:tcPr>
          <w:p w:rsidR="00EA7736" w:rsidRPr="00521B14" w:rsidRDefault="005C556E" w:rsidP="000B1D2A">
            <w:pPr>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108</w:t>
            </w:r>
          </w:p>
        </w:tc>
      </w:tr>
    </w:tbl>
    <w:p w:rsidR="004013E3" w:rsidRPr="00521B14" w:rsidRDefault="004013E3" w:rsidP="00E542BA">
      <w:pPr>
        <w:pStyle w:val="114"/>
        <w:ind w:firstLine="0"/>
        <w:rPr>
          <w:rFonts w:ascii="Times New Roman" w:hAnsi="Times New Roman"/>
        </w:rPr>
        <w:sectPr w:rsidR="004013E3" w:rsidRPr="00521B14" w:rsidSect="00502F97">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16" w:name="_Toc170991773"/>
      <w:r w:rsidRPr="00521B14">
        <w:rPr>
          <w:rFonts w:ascii="Times New Roman" w:hAnsi="Times New Roman"/>
        </w:rPr>
        <w:t>2.</w:t>
      </w:r>
      <w:r w:rsidR="00782EFC" w:rsidRPr="00521B14">
        <w:rPr>
          <w:rFonts w:ascii="Times New Roman" w:hAnsi="Times New Roman"/>
        </w:rPr>
        <w:t>3</w:t>
      </w:r>
      <w:r w:rsidRPr="00521B14">
        <w:rPr>
          <w:rFonts w:ascii="Times New Roman" w:hAnsi="Times New Roman"/>
        </w:rPr>
        <w:t>. </w:t>
      </w:r>
      <w:r w:rsidR="00F607EF" w:rsidRPr="00521B14">
        <w:rPr>
          <w:rFonts w:ascii="Times New Roman" w:hAnsi="Times New Roman"/>
        </w:rPr>
        <w:t>С</w:t>
      </w:r>
      <w:r w:rsidRPr="00521B14">
        <w:rPr>
          <w:rFonts w:ascii="Times New Roman" w:hAnsi="Times New Roman"/>
        </w:rPr>
        <w:t xml:space="preserve">одержание </w:t>
      </w:r>
      <w:bookmarkEnd w:id="15"/>
      <w:r w:rsidR="00782EFC" w:rsidRPr="00521B14">
        <w:rPr>
          <w:rFonts w:ascii="Times New Roman" w:hAnsi="Times New Roman"/>
        </w:rPr>
        <w:t>профессионального модуля</w:t>
      </w:r>
      <w:bookmarkEnd w:id="16"/>
    </w:p>
    <w:tbl>
      <w:tblPr>
        <w:tblW w:w="150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25"/>
        <w:gridCol w:w="36"/>
        <w:gridCol w:w="8538"/>
        <w:gridCol w:w="1984"/>
        <w:gridCol w:w="1843"/>
      </w:tblGrid>
      <w:tr w:rsidR="00506042" w:rsidRPr="0005426E" w:rsidTr="006005DB">
        <w:trPr>
          <w:trHeight w:val="20"/>
        </w:trPr>
        <w:tc>
          <w:tcPr>
            <w:tcW w:w="2661" w:type="dxa"/>
            <w:gridSpan w:val="2"/>
            <w:tcBorders>
              <w:top w:val="single" w:sz="4" w:space="0" w:color="auto"/>
              <w:left w:val="single" w:sz="4" w:space="0" w:color="auto"/>
              <w:bottom w:val="single" w:sz="4" w:space="0" w:color="auto"/>
              <w:right w:val="single" w:sz="4" w:space="0" w:color="auto"/>
            </w:tcBorders>
            <w:vAlign w:val="center"/>
          </w:tcPr>
          <w:p w:rsidR="00506042" w:rsidRPr="0005426E" w:rsidRDefault="00506042" w:rsidP="006005DB">
            <w:pPr>
              <w:jc w:val="center"/>
              <w:rPr>
                <w:rFonts w:ascii="Times New Roman" w:eastAsia="Times New Roman" w:hAnsi="Times New Roman" w:cs="Times New Roman"/>
                <w:b/>
                <w:sz w:val="20"/>
                <w:szCs w:val="20"/>
                <w:lang w:eastAsia="ru-RU"/>
              </w:rPr>
            </w:pPr>
            <w:r w:rsidRPr="0005426E">
              <w:rPr>
                <w:rFonts w:ascii="Times New Roman" w:eastAsia="Times New Roman" w:hAnsi="Times New Roman" w:cs="Times New Roman"/>
                <w:b/>
                <w:bCs/>
                <w:sz w:val="20"/>
                <w:szCs w:val="20"/>
                <w:lang w:eastAsia="ru-RU"/>
              </w:rPr>
              <w:t>Наименование разделов и тем профессионального модуля (ПМ), междисциплинарных курсов (МДК)</w:t>
            </w:r>
          </w:p>
        </w:tc>
        <w:tc>
          <w:tcPr>
            <w:tcW w:w="8538" w:type="dxa"/>
            <w:tcBorders>
              <w:top w:val="single" w:sz="4" w:space="0" w:color="auto"/>
              <w:left w:val="single" w:sz="4" w:space="0" w:color="auto"/>
              <w:bottom w:val="single" w:sz="4" w:space="0" w:color="auto"/>
              <w:right w:val="single" w:sz="4" w:space="0" w:color="auto"/>
            </w:tcBorders>
            <w:vAlign w:val="center"/>
          </w:tcPr>
          <w:p w:rsidR="00506042" w:rsidRPr="0005426E" w:rsidRDefault="00506042" w:rsidP="006005DB">
            <w:pPr>
              <w:jc w:val="center"/>
              <w:rPr>
                <w:rFonts w:ascii="Times New Roman" w:eastAsia="Times New Roman" w:hAnsi="Times New Roman" w:cs="Times New Roman"/>
                <w:b/>
                <w:sz w:val="20"/>
                <w:szCs w:val="20"/>
                <w:lang w:eastAsia="ru-RU"/>
              </w:rPr>
            </w:pPr>
            <w:r w:rsidRPr="0005426E">
              <w:rPr>
                <w:rFonts w:ascii="Times New Roman" w:eastAsia="Times New Roman" w:hAnsi="Times New Roman" w:cs="Times New Roman"/>
                <w:b/>
                <w:bCs/>
                <w:sz w:val="20"/>
                <w:szCs w:val="20"/>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984" w:type="dxa"/>
            <w:tcBorders>
              <w:top w:val="single" w:sz="4" w:space="0" w:color="auto"/>
              <w:left w:val="single" w:sz="4" w:space="0" w:color="auto"/>
              <w:bottom w:val="single" w:sz="4" w:space="0" w:color="auto"/>
              <w:right w:val="single" w:sz="4" w:space="0" w:color="auto"/>
            </w:tcBorders>
            <w:vAlign w:val="center"/>
          </w:tcPr>
          <w:p w:rsidR="00506042" w:rsidRPr="0005426E" w:rsidRDefault="00506042" w:rsidP="006005DB">
            <w:pPr>
              <w:jc w:val="center"/>
              <w:rPr>
                <w:rFonts w:ascii="Times New Roman" w:eastAsia="Calibri" w:hAnsi="Times New Roman" w:cs="Times New Roman"/>
                <w:b/>
                <w:bCs/>
                <w:sz w:val="18"/>
                <w:szCs w:val="18"/>
                <w:lang w:eastAsia="ru-RU"/>
              </w:rPr>
            </w:pPr>
            <w:r w:rsidRPr="0005426E">
              <w:rPr>
                <w:rFonts w:ascii="Times New Roman" w:eastAsia="Calibri" w:hAnsi="Times New Roman" w:cs="Times New Roman"/>
                <w:b/>
                <w:bCs/>
                <w:sz w:val="18"/>
                <w:szCs w:val="18"/>
                <w:lang w:eastAsia="ru-RU"/>
              </w:rPr>
              <w:t>Объем, акад. ч.</w:t>
            </w:r>
            <w:r>
              <w:rPr>
                <w:rFonts w:ascii="Times New Roman" w:eastAsia="Calibri" w:hAnsi="Times New Roman" w:cs="Times New Roman"/>
                <w:b/>
                <w:bCs/>
                <w:sz w:val="18"/>
                <w:szCs w:val="18"/>
                <w:lang w:eastAsia="ru-RU"/>
              </w:rPr>
              <w:t>/</w:t>
            </w:r>
            <w:r w:rsidRPr="0005426E">
              <w:rPr>
                <w:rFonts w:ascii="Times New Roman" w:eastAsia="Calibri" w:hAnsi="Times New Roman" w:cs="Times New Roman"/>
                <w:b/>
                <w:bCs/>
                <w:sz w:val="18"/>
                <w:szCs w:val="18"/>
                <w:lang w:eastAsia="ru-RU"/>
              </w:rPr>
              <w:t xml:space="preserve"> в том числе в форме практичес- кой подготовки, акад. ч.</w:t>
            </w:r>
          </w:p>
        </w:tc>
        <w:tc>
          <w:tcPr>
            <w:tcW w:w="1843" w:type="dxa"/>
            <w:tcBorders>
              <w:top w:val="single" w:sz="4" w:space="0" w:color="auto"/>
              <w:left w:val="single" w:sz="4" w:space="0" w:color="auto"/>
              <w:bottom w:val="single" w:sz="4" w:space="0" w:color="auto"/>
              <w:right w:val="single" w:sz="4" w:space="0" w:color="auto"/>
            </w:tcBorders>
            <w:vAlign w:val="center"/>
          </w:tcPr>
          <w:p w:rsidR="00506042" w:rsidRPr="0005426E" w:rsidRDefault="00506042" w:rsidP="006005DB">
            <w:pPr>
              <w:jc w:val="center"/>
              <w:rPr>
                <w:rFonts w:ascii="Times New Roman" w:eastAsia="Calibri" w:hAnsi="Times New Roman" w:cs="Times New Roman"/>
                <w:b/>
                <w:bCs/>
                <w:sz w:val="20"/>
                <w:szCs w:val="20"/>
                <w:lang w:eastAsia="ru-RU"/>
              </w:rPr>
            </w:pPr>
            <w:r w:rsidRPr="004A16B6">
              <w:rPr>
                <w:rFonts w:ascii="Times New Roman" w:eastAsia="Calibri" w:hAnsi="Times New Roman" w:cs="Times New Roman"/>
                <w:b/>
                <w:bCs/>
                <w:sz w:val="20"/>
                <w:szCs w:val="20"/>
                <w:lang w:eastAsia="ru-RU"/>
              </w:rPr>
              <w:t>Коды компетенций, формированию которых способствует элемент программы</w:t>
            </w:r>
          </w:p>
        </w:tc>
      </w:tr>
      <w:tr w:rsidR="00506042" w:rsidRPr="0005426E" w:rsidTr="006005DB">
        <w:trPr>
          <w:trHeight w:val="20"/>
        </w:trPr>
        <w:tc>
          <w:tcPr>
            <w:tcW w:w="2661" w:type="dxa"/>
            <w:gridSpan w:val="2"/>
            <w:tcBorders>
              <w:top w:val="single" w:sz="4" w:space="0" w:color="auto"/>
              <w:left w:val="single" w:sz="4" w:space="0" w:color="auto"/>
              <w:bottom w:val="single" w:sz="4" w:space="0" w:color="auto"/>
              <w:right w:val="single" w:sz="4" w:space="0" w:color="auto"/>
            </w:tcBorders>
          </w:tcPr>
          <w:p w:rsidR="00506042" w:rsidRPr="0005426E" w:rsidRDefault="00506042" w:rsidP="006005DB">
            <w:pPr>
              <w:jc w:val="center"/>
              <w:rPr>
                <w:rFonts w:ascii="Times New Roman" w:eastAsia="Times New Roman" w:hAnsi="Times New Roman" w:cs="Times New Roman"/>
                <w:bCs/>
                <w:sz w:val="20"/>
                <w:szCs w:val="20"/>
                <w:lang w:eastAsia="ru-RU"/>
              </w:rPr>
            </w:pPr>
            <w:r w:rsidRPr="0005426E">
              <w:rPr>
                <w:rFonts w:ascii="Times New Roman" w:eastAsia="Times New Roman" w:hAnsi="Times New Roman" w:cs="Times New Roman"/>
                <w:bCs/>
                <w:sz w:val="20"/>
                <w:szCs w:val="20"/>
                <w:lang w:eastAsia="ru-RU"/>
              </w:rPr>
              <w:t>1</w:t>
            </w:r>
          </w:p>
        </w:tc>
        <w:tc>
          <w:tcPr>
            <w:tcW w:w="8538" w:type="dxa"/>
            <w:tcBorders>
              <w:top w:val="single" w:sz="4" w:space="0" w:color="auto"/>
              <w:left w:val="single" w:sz="4" w:space="0" w:color="auto"/>
              <w:bottom w:val="single" w:sz="4" w:space="0" w:color="auto"/>
              <w:right w:val="single" w:sz="4" w:space="0" w:color="auto"/>
            </w:tcBorders>
          </w:tcPr>
          <w:p w:rsidR="00506042" w:rsidRPr="0005426E" w:rsidRDefault="00506042" w:rsidP="006005DB">
            <w:pPr>
              <w:jc w:val="center"/>
              <w:rPr>
                <w:rFonts w:ascii="Times New Roman" w:eastAsia="Times New Roman" w:hAnsi="Times New Roman" w:cs="Times New Roman"/>
                <w:bCs/>
                <w:sz w:val="20"/>
                <w:szCs w:val="20"/>
                <w:lang w:eastAsia="ru-RU"/>
              </w:rPr>
            </w:pPr>
            <w:r w:rsidRPr="0005426E">
              <w:rPr>
                <w:rFonts w:ascii="Times New Roman" w:eastAsia="Times New Roman" w:hAnsi="Times New Roman" w:cs="Times New Roman"/>
                <w:bCs/>
                <w:sz w:val="20"/>
                <w:szCs w:val="20"/>
                <w:lang w:eastAsia="ru-RU"/>
              </w:rPr>
              <w:t xml:space="preserve"> 2</w:t>
            </w:r>
          </w:p>
        </w:tc>
        <w:tc>
          <w:tcPr>
            <w:tcW w:w="1984" w:type="dxa"/>
            <w:tcBorders>
              <w:top w:val="single" w:sz="4" w:space="0" w:color="auto"/>
              <w:left w:val="single" w:sz="4" w:space="0" w:color="auto"/>
              <w:bottom w:val="single" w:sz="4" w:space="0" w:color="auto"/>
              <w:right w:val="single" w:sz="4" w:space="0" w:color="auto"/>
            </w:tcBorders>
            <w:vAlign w:val="center"/>
          </w:tcPr>
          <w:p w:rsidR="00506042" w:rsidRPr="0005426E" w:rsidRDefault="00506042" w:rsidP="006005DB">
            <w:pPr>
              <w:jc w:val="center"/>
              <w:rPr>
                <w:rFonts w:ascii="Times New Roman" w:eastAsia="Calibri" w:hAnsi="Times New Roman" w:cs="Times New Roman"/>
                <w:bCs/>
                <w:sz w:val="20"/>
                <w:szCs w:val="20"/>
                <w:lang w:eastAsia="ru-RU"/>
              </w:rPr>
            </w:pPr>
            <w:r w:rsidRPr="0005426E">
              <w:rPr>
                <w:rFonts w:ascii="Times New Roman" w:eastAsia="Calibri" w:hAnsi="Times New Roman" w:cs="Times New Roman"/>
                <w:bCs/>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tcPr>
          <w:p w:rsidR="00506042" w:rsidRPr="0005426E" w:rsidRDefault="00506042" w:rsidP="006005DB">
            <w:pPr>
              <w:jc w:val="center"/>
              <w:rPr>
                <w:rFonts w:ascii="Times New Roman" w:eastAsia="Calibri" w:hAnsi="Times New Roman" w:cs="Times New Roman"/>
                <w:bCs/>
                <w:sz w:val="20"/>
                <w:szCs w:val="20"/>
                <w:lang w:eastAsia="ru-RU"/>
              </w:rPr>
            </w:pPr>
            <w:r w:rsidRPr="0005426E">
              <w:rPr>
                <w:rFonts w:ascii="Times New Roman" w:eastAsia="Calibri" w:hAnsi="Times New Roman" w:cs="Times New Roman"/>
                <w:bCs/>
                <w:sz w:val="20"/>
                <w:szCs w:val="20"/>
                <w:lang w:eastAsia="ru-RU"/>
              </w:rPr>
              <w:t>4</w:t>
            </w:r>
          </w:p>
        </w:tc>
      </w:tr>
      <w:tr w:rsidR="00506042" w:rsidRPr="0005426E" w:rsidTr="006005DB">
        <w:trPr>
          <w:trHeight w:val="20"/>
        </w:trPr>
        <w:tc>
          <w:tcPr>
            <w:tcW w:w="11199" w:type="dxa"/>
            <w:gridSpan w:val="3"/>
            <w:tcBorders>
              <w:top w:val="single" w:sz="4" w:space="0" w:color="auto"/>
              <w:left w:val="single" w:sz="4" w:space="0" w:color="auto"/>
              <w:bottom w:val="single" w:sz="4" w:space="0" w:color="auto"/>
              <w:right w:val="single" w:sz="4" w:space="0" w:color="auto"/>
            </w:tcBorders>
            <w:shd w:val="clear" w:color="auto" w:fill="FFFFCC"/>
          </w:tcPr>
          <w:p w:rsidR="00506042" w:rsidRPr="0005426E" w:rsidRDefault="00D263BC" w:rsidP="00506042">
            <w:pPr>
              <w:rPr>
                <w:rFonts w:ascii="Times New Roman" w:eastAsia="Times New Roman" w:hAnsi="Times New Roman" w:cs="Times New Roman"/>
                <w:lang w:eastAsia="ru-RU"/>
              </w:rPr>
            </w:pPr>
            <w:r w:rsidRPr="00C46A95">
              <w:rPr>
                <w:rFonts w:ascii="Times New Roman" w:eastAsia="Times New Roman" w:hAnsi="Times New Roman" w:cs="Times New Roman"/>
                <w:b/>
                <w:bCs/>
                <w:sz w:val="24"/>
                <w:szCs w:val="24"/>
                <w:lang w:eastAsia="ru-RU"/>
              </w:rPr>
              <w:t>Раздел 1. Релейная защита и автоматические системы управления устройствами электроснабжения</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rsidR="00506042" w:rsidRPr="0005426E" w:rsidRDefault="00506042" w:rsidP="006005D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110/60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6042" w:rsidRPr="0005426E" w:rsidRDefault="00506042" w:rsidP="006005DB">
            <w:pPr>
              <w:jc w:val="center"/>
              <w:rPr>
                <w:rFonts w:ascii="Times New Roman" w:eastAsia="Times New Roman" w:hAnsi="Times New Roman" w:cs="Times New Roman"/>
                <w:sz w:val="20"/>
                <w:szCs w:val="20"/>
                <w:lang w:eastAsia="ru-RU"/>
              </w:rPr>
            </w:pPr>
          </w:p>
        </w:tc>
      </w:tr>
      <w:tr w:rsidR="00506042" w:rsidRPr="0005426E" w:rsidTr="00D263BC">
        <w:trPr>
          <w:trHeight w:val="20"/>
        </w:trPr>
        <w:tc>
          <w:tcPr>
            <w:tcW w:w="111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6042" w:rsidRPr="0005426E" w:rsidRDefault="00506042" w:rsidP="006005DB">
            <w:pPr>
              <w:rPr>
                <w:rFonts w:ascii="Times New Roman" w:eastAsia="Times New Roman" w:hAnsi="Times New Roman" w:cs="Times New Roman"/>
                <w:b/>
                <w:lang w:eastAsia="ru-RU"/>
              </w:rPr>
            </w:pPr>
            <w:r w:rsidRPr="00506042">
              <w:rPr>
                <w:rFonts w:ascii="Times New Roman" w:eastAsia="Times New Roman" w:hAnsi="Times New Roman" w:cs="Times New Roman"/>
                <w:b/>
                <w:color w:val="000000"/>
                <w:lang w:eastAsia="ru-RU"/>
              </w:rPr>
              <w:t xml:space="preserve"> </w:t>
            </w:r>
            <w:r w:rsidR="00D263BC" w:rsidRPr="00C46A95">
              <w:rPr>
                <w:rFonts w:ascii="Times New Roman" w:eastAsia="Times New Roman" w:hAnsi="Times New Roman" w:cs="Times New Roman"/>
                <w:b/>
                <w:bCs/>
                <w:sz w:val="24"/>
                <w:szCs w:val="24"/>
                <w:lang w:eastAsia="ru-RU"/>
              </w:rPr>
              <w:t>МДК 03.01 Релейная защита и автоматические системы управления устройствами электроснабжения</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6042" w:rsidRPr="0005426E" w:rsidRDefault="00506042" w:rsidP="006005D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110/60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6042" w:rsidRPr="0005426E" w:rsidRDefault="00506042" w:rsidP="006005DB">
            <w:pPr>
              <w:jc w:val="center"/>
              <w:rPr>
                <w:rFonts w:ascii="Times New Roman" w:eastAsia="Times New Roman" w:hAnsi="Times New Roman" w:cs="Times New Roman"/>
                <w:sz w:val="20"/>
                <w:szCs w:val="20"/>
                <w:lang w:eastAsia="ru-RU"/>
              </w:rPr>
            </w:pPr>
          </w:p>
        </w:tc>
      </w:tr>
      <w:tr w:rsidR="00506042" w:rsidRPr="0005426E" w:rsidTr="00D263BC">
        <w:trPr>
          <w:trHeight w:val="20"/>
        </w:trPr>
        <w:tc>
          <w:tcPr>
            <w:tcW w:w="11199" w:type="dxa"/>
            <w:gridSpan w:val="3"/>
            <w:tcBorders>
              <w:top w:val="single" w:sz="4" w:space="0" w:color="auto"/>
              <w:left w:val="single" w:sz="4" w:space="0" w:color="auto"/>
              <w:bottom w:val="nil"/>
              <w:right w:val="single" w:sz="4" w:space="0" w:color="auto"/>
            </w:tcBorders>
            <w:shd w:val="clear" w:color="auto" w:fill="auto"/>
            <w:vAlign w:val="center"/>
          </w:tcPr>
          <w:p w:rsidR="00506042" w:rsidRPr="00506042" w:rsidRDefault="00506042" w:rsidP="006005DB">
            <w:pPr>
              <w:rPr>
                <w:rFonts w:ascii="Times New Roman" w:eastAsia="Times New Roman" w:hAnsi="Times New Roman" w:cs="Times New Roman"/>
                <w:b/>
                <w:color w:val="000000"/>
                <w:lang w:eastAsia="ru-RU"/>
              </w:rPr>
            </w:pPr>
            <w:r w:rsidRPr="00A3181E">
              <w:rPr>
                <w:rFonts w:ascii="Times New Roman" w:eastAsia="Calibri" w:hAnsi="Times New Roman" w:cs="Times New Roman"/>
                <w:b/>
                <w:bCs/>
                <w:lang w:eastAsia="ru-RU"/>
              </w:rPr>
              <w:t>Раздел 1. Основные понятия и виды релейных защит (РЗ)</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06042" w:rsidRDefault="00A31CA6" w:rsidP="006005D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56</w:t>
            </w:r>
            <w:r w:rsidR="001158B5">
              <w:rPr>
                <w:rFonts w:ascii="Times New Roman" w:eastAsia="Times New Roman" w:hAnsi="Times New Roman" w:cs="Times New Roman"/>
                <w:b/>
                <w:lang w:eastAsia="ru-RU"/>
              </w:rPr>
              <w:t>/38</w:t>
            </w:r>
          </w:p>
        </w:tc>
        <w:tc>
          <w:tcPr>
            <w:tcW w:w="1843" w:type="dxa"/>
            <w:tcBorders>
              <w:top w:val="single" w:sz="4" w:space="0" w:color="auto"/>
              <w:left w:val="single" w:sz="4" w:space="0" w:color="auto"/>
              <w:right w:val="single" w:sz="4" w:space="0" w:color="auto"/>
            </w:tcBorders>
            <w:shd w:val="clear" w:color="auto" w:fill="FFFFFF"/>
          </w:tcPr>
          <w:p w:rsidR="00D56583" w:rsidRDefault="00E542BA" w:rsidP="0050604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ПК 3.1</w:t>
            </w:r>
            <w:r w:rsidR="00D5658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ПК 3.</w:t>
            </w:r>
            <w:r w:rsidR="00D56583">
              <w:rPr>
                <w:rFonts w:ascii="Times New Roman" w:eastAsia="Times New Roman" w:hAnsi="Times New Roman" w:cs="Times New Roman"/>
                <w:sz w:val="20"/>
                <w:szCs w:val="20"/>
                <w:lang w:eastAsia="ru-RU"/>
              </w:rPr>
              <w:t xml:space="preserve">2, </w:t>
            </w:r>
          </w:p>
          <w:p w:rsidR="00506042" w:rsidRPr="00506042" w:rsidRDefault="00506042" w:rsidP="00506042">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sidR="00D56583">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sidR="00D56583">
              <w:rPr>
                <w:rFonts w:ascii="Times New Roman" w:eastAsia="Times New Roman" w:hAnsi="Times New Roman" w:cs="Times New Roman"/>
                <w:sz w:val="20"/>
                <w:szCs w:val="20"/>
                <w:lang w:eastAsia="ru-RU"/>
              </w:rPr>
              <w:t>,</w:t>
            </w:r>
          </w:p>
          <w:p w:rsidR="00506042" w:rsidRPr="00506042" w:rsidRDefault="00506042" w:rsidP="00506042">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sidR="00D56583">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sidR="00D56583">
              <w:rPr>
                <w:rFonts w:ascii="Times New Roman" w:eastAsia="Times New Roman" w:hAnsi="Times New Roman" w:cs="Times New Roman"/>
                <w:sz w:val="20"/>
                <w:szCs w:val="20"/>
                <w:lang w:eastAsia="ru-RU"/>
              </w:rPr>
              <w:t>,</w:t>
            </w:r>
          </w:p>
          <w:p w:rsidR="00506042" w:rsidRPr="0005426E" w:rsidRDefault="00506042"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sidR="00D56583">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D56583" w:rsidRPr="0005426E" w:rsidTr="00D263BC">
        <w:trPr>
          <w:trHeight w:val="264"/>
        </w:trPr>
        <w:tc>
          <w:tcPr>
            <w:tcW w:w="2661" w:type="dxa"/>
            <w:gridSpan w:val="2"/>
            <w:vMerge w:val="restart"/>
            <w:tcBorders>
              <w:left w:val="single" w:sz="4" w:space="0" w:color="auto"/>
              <w:right w:val="single" w:sz="4" w:space="0" w:color="auto"/>
            </w:tcBorders>
          </w:tcPr>
          <w:p w:rsidR="00D263BC" w:rsidRPr="00C46A95" w:rsidRDefault="00D263BC" w:rsidP="00D263BC">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Тема 1.1 </w:t>
            </w:r>
          </w:p>
          <w:p w:rsidR="00D56583" w:rsidRPr="0005426E" w:rsidRDefault="00D263BC" w:rsidP="00D263BC">
            <w:pPr>
              <w:rPr>
                <w:rFonts w:ascii="Times New Roman" w:eastAsia="Calibri" w:hAnsi="Times New Roman" w:cs="Times New Roman"/>
                <w:b/>
                <w:bCs/>
                <w:lang w:eastAsia="ru-RU"/>
              </w:rPr>
            </w:pPr>
            <w:r w:rsidRPr="00C46A95">
              <w:rPr>
                <w:rFonts w:ascii="Times New Roman" w:eastAsia="Times New Roman" w:hAnsi="Times New Roman" w:cs="Times New Roman"/>
                <w:b/>
                <w:bCs/>
                <w:sz w:val="24"/>
                <w:szCs w:val="24"/>
                <w:lang w:eastAsia="ru-RU"/>
              </w:rPr>
              <w:t>Назначение, функции, требования, предъявляемые к РЗ</w:t>
            </w:r>
          </w:p>
        </w:tc>
        <w:tc>
          <w:tcPr>
            <w:tcW w:w="8538" w:type="dxa"/>
          </w:tcPr>
          <w:p w:rsidR="00D56583" w:rsidRPr="007C7045" w:rsidRDefault="00D56583" w:rsidP="00D56583">
            <w:pPr>
              <w:rPr>
                <w:rFonts w:ascii="Times New Roman" w:eastAsia="Times New Roman" w:hAnsi="Times New Roman" w:cs="Times New Roman"/>
                <w:b/>
              </w:rPr>
            </w:pPr>
            <w:r w:rsidRPr="007C7045">
              <w:rPr>
                <w:rFonts w:ascii="Times New Roman" w:eastAsia="Times New Roman" w:hAnsi="Times New Roman" w:cs="Times New Roman"/>
                <w:b/>
                <w:bCs/>
              </w:rPr>
              <w:t xml:space="preserve">Содержание </w:t>
            </w:r>
          </w:p>
        </w:tc>
        <w:tc>
          <w:tcPr>
            <w:tcW w:w="1984" w:type="dxa"/>
            <w:tcBorders>
              <w:left w:val="single" w:sz="4" w:space="0" w:color="auto"/>
              <w:right w:val="single" w:sz="4" w:space="0" w:color="auto"/>
            </w:tcBorders>
          </w:tcPr>
          <w:p w:rsidR="00D56583" w:rsidRPr="00A31CA6" w:rsidRDefault="00A31CA6" w:rsidP="00D56583">
            <w:pPr>
              <w:jc w:val="center"/>
              <w:rPr>
                <w:rFonts w:ascii="Times New Roman" w:eastAsia="Times New Roman" w:hAnsi="Times New Roman" w:cs="Times New Roman"/>
                <w:b/>
                <w:lang w:eastAsia="ru-RU"/>
              </w:rPr>
            </w:pPr>
            <w:r w:rsidRPr="00A31CA6">
              <w:rPr>
                <w:rFonts w:ascii="Times New Roman" w:eastAsia="Times New Roman" w:hAnsi="Times New Roman" w:cs="Times New Roman"/>
                <w:b/>
                <w:lang w:eastAsia="ru-RU"/>
              </w:rPr>
              <w:t>6</w:t>
            </w:r>
            <w:r w:rsidR="001158B5" w:rsidRPr="00A31CA6">
              <w:rPr>
                <w:rFonts w:ascii="Times New Roman" w:eastAsia="Times New Roman" w:hAnsi="Times New Roman" w:cs="Times New Roman"/>
                <w:b/>
                <w:lang w:eastAsia="ru-RU"/>
              </w:rPr>
              <w:t>/2</w:t>
            </w:r>
          </w:p>
        </w:tc>
        <w:tc>
          <w:tcPr>
            <w:tcW w:w="1843" w:type="dxa"/>
            <w:vMerge w:val="restart"/>
            <w:tcBorders>
              <w:left w:val="single" w:sz="4" w:space="0" w:color="auto"/>
              <w:right w:val="single" w:sz="4" w:space="0" w:color="auto"/>
            </w:tcBorders>
          </w:tcPr>
          <w:p w:rsidR="00D56583" w:rsidRDefault="00D56583" w:rsidP="00D5658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D56583" w:rsidRPr="0005426E"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D56583" w:rsidRPr="0005426E" w:rsidTr="006005DB">
        <w:trPr>
          <w:trHeight w:val="20"/>
        </w:trPr>
        <w:tc>
          <w:tcPr>
            <w:tcW w:w="2661" w:type="dxa"/>
            <w:gridSpan w:val="2"/>
            <w:vMerge/>
            <w:tcBorders>
              <w:left w:val="single" w:sz="4" w:space="0" w:color="auto"/>
              <w:right w:val="single" w:sz="4" w:space="0" w:color="auto"/>
            </w:tcBorders>
          </w:tcPr>
          <w:p w:rsidR="00D56583" w:rsidRPr="00E76BED" w:rsidRDefault="00D56583" w:rsidP="00D56583">
            <w:pPr>
              <w:rPr>
                <w:rFonts w:ascii="Times New Roman" w:eastAsia="Calibri" w:hAnsi="Times New Roman" w:cs="Times New Roman"/>
                <w:b/>
                <w:bCs/>
                <w:lang w:eastAsia="ru-RU"/>
              </w:rPr>
            </w:pPr>
          </w:p>
        </w:tc>
        <w:tc>
          <w:tcPr>
            <w:tcW w:w="8538" w:type="dxa"/>
          </w:tcPr>
          <w:p w:rsidR="00D263BC" w:rsidRDefault="00D263BC" w:rsidP="00D56583">
            <w:pPr>
              <w:rPr>
                <w:rFonts w:ascii="Times New Roman" w:eastAsia="Times New Roman" w:hAnsi="Times New Roman" w:cs="Times New Roman"/>
              </w:rPr>
            </w:pPr>
            <w:r w:rsidRPr="00D263BC">
              <w:rPr>
                <w:rFonts w:ascii="Times New Roman" w:eastAsia="Times New Roman" w:hAnsi="Times New Roman" w:cs="Times New Roman"/>
                <w:sz w:val="24"/>
                <w:szCs w:val="24"/>
                <w:lang w:eastAsia="ru-RU"/>
              </w:rPr>
              <w:t>Повреждения, нормальные, анормальные режимы в энергетических сетях</w:t>
            </w:r>
          </w:p>
          <w:p w:rsidR="00D56583" w:rsidRPr="007C7045" w:rsidRDefault="00D56583" w:rsidP="00D56583">
            <w:pPr>
              <w:rPr>
                <w:rFonts w:ascii="Times New Roman" w:eastAsia="Times New Roman" w:hAnsi="Times New Roman" w:cs="Times New Roman"/>
              </w:rPr>
            </w:pPr>
            <w:r w:rsidRPr="007C7045">
              <w:rPr>
                <w:rFonts w:ascii="Times New Roman" w:eastAsia="Times New Roman" w:hAnsi="Times New Roman" w:cs="Times New Roman"/>
              </w:rPr>
              <w:t>Назначение, основные типы и принцип действия реле, применяемых в схемах РЗ. Трансформаторы тока и напряжения в цепях РЗ. Оперативный ток в схемах РЗ.</w:t>
            </w:r>
          </w:p>
        </w:tc>
        <w:tc>
          <w:tcPr>
            <w:tcW w:w="1984" w:type="dxa"/>
            <w:tcBorders>
              <w:left w:val="single" w:sz="4" w:space="0" w:color="auto"/>
              <w:right w:val="single" w:sz="4" w:space="0" w:color="auto"/>
            </w:tcBorders>
          </w:tcPr>
          <w:p w:rsidR="00D56583" w:rsidRPr="00A3181E" w:rsidRDefault="00A31CA6" w:rsidP="00D565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vMerge/>
            <w:tcBorders>
              <w:left w:val="single" w:sz="4" w:space="0" w:color="auto"/>
              <w:right w:val="single" w:sz="4" w:space="0" w:color="auto"/>
            </w:tcBorders>
          </w:tcPr>
          <w:p w:rsidR="00D56583" w:rsidRPr="0005426E" w:rsidRDefault="00D56583" w:rsidP="00D56583">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2661" w:type="dxa"/>
            <w:gridSpan w:val="2"/>
            <w:vMerge/>
            <w:tcBorders>
              <w:left w:val="single" w:sz="4" w:space="0" w:color="auto"/>
              <w:right w:val="single" w:sz="4" w:space="0" w:color="auto"/>
            </w:tcBorders>
          </w:tcPr>
          <w:p w:rsidR="00D56583" w:rsidRPr="00E76BED" w:rsidRDefault="00D56583" w:rsidP="00D56583">
            <w:pPr>
              <w:rPr>
                <w:rFonts w:ascii="Times New Roman" w:eastAsia="Calibri" w:hAnsi="Times New Roman" w:cs="Times New Roman"/>
                <w:b/>
                <w:bCs/>
                <w:lang w:eastAsia="ru-RU"/>
              </w:rPr>
            </w:pPr>
          </w:p>
        </w:tc>
        <w:tc>
          <w:tcPr>
            <w:tcW w:w="8538" w:type="dxa"/>
          </w:tcPr>
          <w:p w:rsidR="00D56583" w:rsidRPr="007C7045" w:rsidRDefault="00D56583" w:rsidP="00D56583">
            <w:pPr>
              <w:rPr>
                <w:rFonts w:ascii="Times New Roman" w:eastAsia="Times New Roman" w:hAnsi="Times New Roman" w:cs="Times New Roman"/>
                <w:b/>
                <w:bCs/>
              </w:rPr>
            </w:pPr>
            <w:r w:rsidRPr="007C7045">
              <w:rPr>
                <w:rFonts w:ascii="Times New Roman" w:eastAsia="Times New Roman" w:hAnsi="Times New Roman" w:cs="Times New Roman"/>
                <w:b/>
                <w:bCs/>
                <w:lang w:eastAsia="ru-RU"/>
              </w:rPr>
              <w:t>В том числе практических занятий</w:t>
            </w:r>
          </w:p>
        </w:tc>
        <w:tc>
          <w:tcPr>
            <w:tcW w:w="1984" w:type="dxa"/>
            <w:tcBorders>
              <w:left w:val="single" w:sz="4" w:space="0" w:color="auto"/>
              <w:right w:val="single" w:sz="4" w:space="0" w:color="auto"/>
            </w:tcBorders>
          </w:tcPr>
          <w:p w:rsidR="00D56583" w:rsidRPr="006926A3" w:rsidRDefault="001158B5"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w:t>
            </w:r>
          </w:p>
        </w:tc>
        <w:tc>
          <w:tcPr>
            <w:tcW w:w="1843" w:type="dxa"/>
            <w:vMerge/>
            <w:tcBorders>
              <w:left w:val="single" w:sz="4" w:space="0" w:color="auto"/>
              <w:right w:val="single" w:sz="4" w:space="0" w:color="auto"/>
            </w:tcBorders>
          </w:tcPr>
          <w:p w:rsidR="00D56583" w:rsidRPr="0005426E" w:rsidRDefault="00D56583" w:rsidP="00D56583">
            <w:pPr>
              <w:jc w:val="center"/>
              <w:rPr>
                <w:rFonts w:ascii="Times New Roman" w:eastAsia="Times New Roman" w:hAnsi="Times New Roman" w:cs="Times New Roman"/>
                <w:sz w:val="20"/>
                <w:szCs w:val="20"/>
                <w:lang w:eastAsia="ru-RU"/>
              </w:rPr>
            </w:pPr>
          </w:p>
        </w:tc>
      </w:tr>
      <w:tr w:rsidR="00ED615C" w:rsidRPr="0005426E" w:rsidTr="00ED615C">
        <w:trPr>
          <w:trHeight w:val="858"/>
        </w:trPr>
        <w:tc>
          <w:tcPr>
            <w:tcW w:w="2661" w:type="dxa"/>
            <w:gridSpan w:val="2"/>
            <w:vMerge/>
            <w:tcBorders>
              <w:left w:val="single" w:sz="4" w:space="0" w:color="auto"/>
              <w:right w:val="single" w:sz="4" w:space="0" w:color="auto"/>
            </w:tcBorders>
          </w:tcPr>
          <w:p w:rsidR="00ED615C" w:rsidRPr="00E76BED" w:rsidRDefault="00ED615C" w:rsidP="00D56583">
            <w:pPr>
              <w:rPr>
                <w:rFonts w:ascii="Times New Roman" w:eastAsia="Calibri" w:hAnsi="Times New Roman" w:cs="Times New Roman"/>
                <w:b/>
                <w:bCs/>
                <w:lang w:eastAsia="ru-RU"/>
              </w:rPr>
            </w:pPr>
          </w:p>
        </w:tc>
        <w:tc>
          <w:tcPr>
            <w:tcW w:w="8538" w:type="dxa"/>
          </w:tcPr>
          <w:p w:rsidR="00ED615C" w:rsidRPr="00D263BC" w:rsidRDefault="00ED615C" w:rsidP="00D56583">
            <w:pPr>
              <w:rPr>
                <w:rFonts w:ascii="Times New Roman" w:eastAsia="Times New Roman" w:hAnsi="Times New Roman" w:cs="Times New Roman"/>
                <w:highlight w:val="yellow"/>
              </w:rPr>
            </w:pPr>
            <w:r w:rsidRPr="00D263BC">
              <w:rPr>
                <w:rFonts w:ascii="Times New Roman" w:eastAsia="Times New Roman" w:hAnsi="Times New Roman" w:cs="Times New Roman"/>
                <w:b/>
                <w:highlight w:val="yellow"/>
                <w:lang w:eastAsia="ru-RU"/>
              </w:rPr>
              <w:t xml:space="preserve">Практическое занятие № 1. </w:t>
            </w:r>
            <w:r w:rsidRPr="00D263BC">
              <w:rPr>
                <w:rFonts w:ascii="Times New Roman" w:eastAsia="Times New Roman" w:hAnsi="Times New Roman" w:cs="Times New Roman"/>
                <w:highlight w:val="yellow"/>
              </w:rPr>
              <w:t>Изучение конструкции и технических данных реле, применяемых в схемах РЗ.</w:t>
            </w:r>
            <w:r>
              <w:rPr>
                <w:rFonts w:ascii="Times New Roman" w:eastAsia="Times New Roman" w:hAnsi="Times New Roman" w:cs="Times New Roman"/>
                <w:highlight w:val="yellow"/>
              </w:rPr>
              <w:t xml:space="preserve"> </w:t>
            </w:r>
            <w:r w:rsidRPr="00D263BC">
              <w:rPr>
                <w:rFonts w:ascii="Times New Roman" w:eastAsia="Times New Roman" w:hAnsi="Times New Roman" w:cs="Times New Roman"/>
                <w:b/>
                <w:highlight w:val="yellow"/>
                <w:lang w:eastAsia="ru-RU"/>
              </w:rPr>
              <w:t xml:space="preserve"> </w:t>
            </w:r>
            <w:r w:rsidRPr="00D263BC">
              <w:rPr>
                <w:rFonts w:ascii="Times New Roman" w:eastAsia="Times New Roman" w:hAnsi="Times New Roman" w:cs="Times New Roman"/>
                <w:highlight w:val="yellow"/>
              </w:rPr>
              <w:t>Изучение принципа работы и конструкции трансформатора тока.</w:t>
            </w:r>
            <w:r>
              <w:rPr>
                <w:rFonts w:ascii="Times New Roman" w:eastAsia="Times New Roman" w:hAnsi="Times New Roman" w:cs="Times New Roman"/>
                <w:highlight w:val="yellow"/>
              </w:rPr>
              <w:t xml:space="preserve"> </w:t>
            </w:r>
            <w:r w:rsidRPr="00D263BC">
              <w:rPr>
                <w:rFonts w:ascii="Times New Roman" w:eastAsia="Times New Roman" w:hAnsi="Times New Roman" w:cs="Times New Roman"/>
                <w:highlight w:val="yellow"/>
              </w:rPr>
              <w:t>Выбор и проверка трансформаторов тока и напряжения</w:t>
            </w:r>
          </w:p>
        </w:tc>
        <w:tc>
          <w:tcPr>
            <w:tcW w:w="1984" w:type="dxa"/>
            <w:tcBorders>
              <w:left w:val="single" w:sz="4" w:space="0" w:color="auto"/>
              <w:right w:val="single" w:sz="4" w:space="0" w:color="auto"/>
            </w:tcBorders>
          </w:tcPr>
          <w:p w:rsidR="00ED615C" w:rsidRPr="00A3181E" w:rsidRDefault="00ED615C" w:rsidP="00D565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ED615C" w:rsidRPr="00A3181E" w:rsidRDefault="00ED615C" w:rsidP="00D56583">
            <w:pPr>
              <w:jc w:val="center"/>
              <w:rPr>
                <w:rFonts w:ascii="Times New Roman" w:eastAsia="Times New Roman" w:hAnsi="Times New Roman" w:cs="Times New Roman"/>
                <w:lang w:eastAsia="ru-RU"/>
              </w:rPr>
            </w:pPr>
          </w:p>
          <w:p w:rsidR="00ED615C" w:rsidRPr="00A3181E" w:rsidRDefault="00ED615C" w:rsidP="00D56583">
            <w:pPr>
              <w:jc w:val="center"/>
              <w:rPr>
                <w:rFonts w:ascii="Times New Roman" w:eastAsia="Times New Roman" w:hAnsi="Times New Roman" w:cs="Times New Roman"/>
                <w:lang w:eastAsia="ru-RU"/>
              </w:rPr>
            </w:pPr>
          </w:p>
        </w:tc>
        <w:tc>
          <w:tcPr>
            <w:tcW w:w="1843" w:type="dxa"/>
            <w:vMerge/>
            <w:tcBorders>
              <w:left w:val="single" w:sz="4" w:space="0" w:color="auto"/>
              <w:right w:val="single" w:sz="4" w:space="0" w:color="auto"/>
            </w:tcBorders>
          </w:tcPr>
          <w:p w:rsidR="00ED615C" w:rsidRPr="0005426E" w:rsidRDefault="00ED615C" w:rsidP="00D56583">
            <w:pPr>
              <w:jc w:val="center"/>
              <w:rPr>
                <w:rFonts w:ascii="Times New Roman" w:eastAsia="Times New Roman" w:hAnsi="Times New Roman" w:cs="Times New Roman"/>
                <w:sz w:val="20"/>
                <w:szCs w:val="20"/>
                <w:lang w:eastAsia="ru-RU"/>
              </w:rPr>
            </w:pPr>
          </w:p>
        </w:tc>
      </w:tr>
      <w:tr w:rsidR="009A49DC" w:rsidRPr="0005426E" w:rsidTr="001158B5">
        <w:trPr>
          <w:trHeight w:val="20"/>
        </w:trPr>
        <w:tc>
          <w:tcPr>
            <w:tcW w:w="2661" w:type="dxa"/>
            <w:gridSpan w:val="2"/>
            <w:vMerge w:val="restart"/>
            <w:tcBorders>
              <w:left w:val="single" w:sz="4" w:space="0" w:color="auto"/>
              <w:right w:val="single" w:sz="4" w:space="0" w:color="auto"/>
            </w:tcBorders>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Тема 1.2</w:t>
            </w:r>
          </w:p>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Основные элементы РЗ</w:t>
            </w:r>
          </w:p>
        </w:tc>
        <w:tc>
          <w:tcPr>
            <w:tcW w:w="8538" w:type="dxa"/>
            <w:vAlign w:val="bottom"/>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Borders>
              <w:left w:val="single" w:sz="4" w:space="0" w:color="auto"/>
              <w:right w:val="single" w:sz="4" w:space="0" w:color="auto"/>
            </w:tcBorders>
          </w:tcPr>
          <w:p w:rsidR="009A49DC" w:rsidRPr="001158B5" w:rsidRDefault="00A31CA6"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1158B5" w:rsidRPr="001158B5">
              <w:rPr>
                <w:rFonts w:ascii="Times New Roman" w:eastAsia="Times New Roman" w:hAnsi="Times New Roman" w:cs="Times New Roman"/>
                <w:b/>
                <w:lang w:eastAsia="ru-RU"/>
              </w:rPr>
              <w:t>/6</w:t>
            </w:r>
          </w:p>
        </w:tc>
        <w:tc>
          <w:tcPr>
            <w:tcW w:w="1843" w:type="dxa"/>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vAlign w:val="bottom"/>
          </w:tcPr>
          <w:p w:rsidR="009A49DC" w:rsidRPr="00C46A95" w:rsidRDefault="009A49DC" w:rsidP="001158B5">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Назначение, основные типы и принцип действия реле, применяемых в схемах РЗ.</w:t>
            </w:r>
          </w:p>
          <w:p w:rsidR="009A49DC" w:rsidRPr="00C46A95" w:rsidRDefault="009A49DC" w:rsidP="001158B5">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Электромагнитные реле косвенного действия</w:t>
            </w:r>
          </w:p>
          <w:p w:rsidR="009A49DC" w:rsidRPr="00C46A95" w:rsidRDefault="009A49DC" w:rsidP="001158B5">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Трансформаторы тока и напряжения в цепях РЗ.</w:t>
            </w:r>
          </w:p>
          <w:p w:rsidR="009A49DC" w:rsidRPr="00C46A95" w:rsidRDefault="009A49DC" w:rsidP="001158B5">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Схемы соединения трансформаторов тока и реле: полная звезда, неполная звезда. Схемы соединения трансформаторов тока и реле: треугольник, на разность токов двух фаз</w:t>
            </w:r>
          </w:p>
          <w:p w:rsidR="009A49DC" w:rsidRPr="00D263BC" w:rsidRDefault="009A49DC" w:rsidP="00D56583">
            <w:pPr>
              <w:rPr>
                <w:rFonts w:ascii="Times New Roman" w:eastAsia="Times New Roman" w:hAnsi="Times New Roman" w:cs="Times New Roman"/>
                <w:b/>
                <w:highlight w:val="yellow"/>
                <w:lang w:eastAsia="ru-RU"/>
              </w:rPr>
            </w:pPr>
            <w:r w:rsidRPr="00C46A95">
              <w:rPr>
                <w:rFonts w:ascii="Times New Roman" w:eastAsia="Times New Roman" w:hAnsi="Times New Roman" w:cs="Times New Roman"/>
                <w:sz w:val="24"/>
                <w:szCs w:val="24"/>
                <w:lang w:eastAsia="ru-RU"/>
              </w:rPr>
              <w:t>Оперативный ток в схемах РЗ.</w:t>
            </w:r>
          </w:p>
        </w:tc>
        <w:tc>
          <w:tcPr>
            <w:tcW w:w="1984" w:type="dxa"/>
            <w:tcBorders>
              <w:left w:val="single" w:sz="4" w:space="0" w:color="auto"/>
              <w:right w:val="single" w:sz="4" w:space="0" w:color="auto"/>
            </w:tcBorders>
          </w:tcPr>
          <w:p w:rsidR="009A49DC" w:rsidRDefault="00A31CA6" w:rsidP="00D565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vAlign w:val="bottom"/>
          </w:tcPr>
          <w:p w:rsidR="009A49DC" w:rsidRPr="00D263BC" w:rsidRDefault="009A49DC" w:rsidP="00D56583">
            <w:pPr>
              <w:rPr>
                <w:rFonts w:ascii="Times New Roman" w:eastAsia="Times New Roman" w:hAnsi="Times New Roman" w:cs="Times New Roman"/>
                <w:b/>
                <w:highlight w:val="yellow"/>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Borders>
              <w:left w:val="single" w:sz="4" w:space="0" w:color="auto"/>
              <w:right w:val="single" w:sz="4" w:space="0" w:color="auto"/>
            </w:tcBorders>
          </w:tcPr>
          <w:p w:rsidR="009A49DC" w:rsidRPr="001158B5" w:rsidRDefault="001158B5" w:rsidP="00D56583">
            <w:pPr>
              <w:jc w:val="cente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6/6</w:t>
            </w:r>
          </w:p>
        </w:tc>
        <w:tc>
          <w:tcPr>
            <w:tcW w:w="1843" w:type="dxa"/>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D263BC" w:rsidRDefault="00ED615C" w:rsidP="00D56583">
            <w:pPr>
              <w:rPr>
                <w:rFonts w:ascii="Times New Roman" w:eastAsia="Times New Roman" w:hAnsi="Times New Roman" w:cs="Times New Roman"/>
                <w:b/>
                <w:highlight w:val="yellow"/>
                <w:lang w:eastAsia="ru-RU"/>
              </w:rPr>
            </w:pPr>
            <w:r>
              <w:rPr>
                <w:rFonts w:ascii="Times New Roman" w:hAnsi="Times New Roman" w:cs="Times New Roman"/>
                <w:sz w:val="24"/>
                <w:szCs w:val="24"/>
              </w:rPr>
              <w:t xml:space="preserve">Практическое занятие </w:t>
            </w:r>
            <w:r w:rsidR="001276DF">
              <w:rPr>
                <w:rFonts w:ascii="Times New Roman" w:hAnsi="Times New Roman" w:cs="Times New Roman"/>
                <w:sz w:val="24"/>
                <w:szCs w:val="24"/>
              </w:rPr>
              <w:t>2</w:t>
            </w:r>
            <w:r w:rsidR="009A49DC" w:rsidRPr="00C46A95">
              <w:rPr>
                <w:rFonts w:ascii="Times New Roman" w:hAnsi="Times New Roman" w:cs="Times New Roman"/>
                <w:sz w:val="24"/>
                <w:szCs w:val="24"/>
              </w:rPr>
              <w:t xml:space="preserve"> «Настройка токового реле РТ-40»</w:t>
            </w:r>
          </w:p>
        </w:tc>
        <w:tc>
          <w:tcPr>
            <w:tcW w:w="1984" w:type="dxa"/>
            <w:tcBorders>
              <w:left w:val="single" w:sz="4" w:space="0" w:color="auto"/>
              <w:right w:val="single" w:sz="4" w:space="0" w:color="auto"/>
            </w:tcBorders>
          </w:tcPr>
          <w:p w:rsidR="009A49DC" w:rsidRDefault="00B4724A" w:rsidP="00D565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D263BC" w:rsidRDefault="00ED615C" w:rsidP="00D56583">
            <w:pPr>
              <w:rPr>
                <w:rFonts w:ascii="Times New Roman" w:eastAsia="Times New Roman" w:hAnsi="Times New Roman" w:cs="Times New Roman"/>
                <w:b/>
                <w:highlight w:val="yellow"/>
                <w:lang w:eastAsia="ru-RU"/>
              </w:rPr>
            </w:pPr>
            <w:r>
              <w:rPr>
                <w:rFonts w:ascii="Times New Roman" w:hAnsi="Times New Roman" w:cs="Times New Roman"/>
                <w:sz w:val="24"/>
                <w:szCs w:val="24"/>
              </w:rPr>
              <w:t xml:space="preserve">Практическое занятие </w:t>
            </w:r>
            <w:r w:rsidR="001276DF">
              <w:rPr>
                <w:rFonts w:ascii="Times New Roman" w:hAnsi="Times New Roman" w:cs="Times New Roman"/>
                <w:sz w:val="24"/>
                <w:szCs w:val="24"/>
              </w:rPr>
              <w:t>3</w:t>
            </w:r>
            <w:r w:rsidR="009A49DC" w:rsidRPr="00C46A95">
              <w:rPr>
                <w:rFonts w:ascii="Times New Roman" w:hAnsi="Times New Roman" w:cs="Times New Roman"/>
                <w:sz w:val="24"/>
                <w:szCs w:val="24"/>
              </w:rPr>
              <w:t xml:space="preserve"> «Настройка промежуточного реле РП-256»</w:t>
            </w:r>
          </w:p>
        </w:tc>
        <w:tc>
          <w:tcPr>
            <w:tcW w:w="1984" w:type="dxa"/>
            <w:tcBorders>
              <w:left w:val="single" w:sz="4" w:space="0" w:color="auto"/>
              <w:right w:val="single" w:sz="4" w:space="0" w:color="auto"/>
            </w:tcBorders>
          </w:tcPr>
          <w:p w:rsidR="009A49DC" w:rsidRDefault="00B4724A" w:rsidP="00D565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D263BC" w:rsidRDefault="00ED615C" w:rsidP="00D56583">
            <w:pPr>
              <w:rPr>
                <w:rFonts w:ascii="Times New Roman" w:eastAsia="Times New Roman" w:hAnsi="Times New Roman" w:cs="Times New Roman"/>
                <w:b/>
                <w:highlight w:val="yellow"/>
                <w:lang w:eastAsia="ru-RU"/>
              </w:rPr>
            </w:pPr>
            <w:r>
              <w:rPr>
                <w:rFonts w:ascii="Times New Roman" w:hAnsi="Times New Roman" w:cs="Times New Roman"/>
                <w:sz w:val="24"/>
                <w:szCs w:val="24"/>
              </w:rPr>
              <w:t xml:space="preserve">Практическое занятие </w:t>
            </w:r>
            <w:r w:rsidR="001276DF">
              <w:rPr>
                <w:rFonts w:ascii="Times New Roman" w:hAnsi="Times New Roman" w:cs="Times New Roman"/>
                <w:sz w:val="24"/>
                <w:szCs w:val="24"/>
              </w:rPr>
              <w:t>4</w:t>
            </w:r>
            <w:r w:rsidR="009A49DC" w:rsidRPr="00C46A95">
              <w:rPr>
                <w:rFonts w:ascii="Times New Roman" w:hAnsi="Times New Roman" w:cs="Times New Roman"/>
                <w:sz w:val="24"/>
                <w:szCs w:val="24"/>
              </w:rPr>
              <w:t xml:space="preserve"> «Выбор и проверка трансформаторов тока и напряжения»</w:t>
            </w:r>
          </w:p>
        </w:tc>
        <w:tc>
          <w:tcPr>
            <w:tcW w:w="1984" w:type="dxa"/>
            <w:tcBorders>
              <w:left w:val="single" w:sz="4" w:space="0" w:color="auto"/>
              <w:right w:val="single" w:sz="4" w:space="0" w:color="auto"/>
            </w:tcBorders>
          </w:tcPr>
          <w:p w:rsidR="009A49DC" w:rsidRDefault="00B4724A" w:rsidP="00D565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vAlign w:val="bottom"/>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самостоятельная работа обучающихся</w:t>
            </w:r>
          </w:p>
          <w:p w:rsidR="009A49DC" w:rsidRPr="00D263BC" w:rsidRDefault="009A49DC" w:rsidP="00D56583">
            <w:pPr>
              <w:rPr>
                <w:rFonts w:ascii="Times New Roman" w:eastAsia="Times New Roman" w:hAnsi="Times New Roman" w:cs="Times New Roman"/>
                <w:b/>
                <w:highlight w:val="yellow"/>
                <w:lang w:eastAsia="ru-RU"/>
              </w:rPr>
            </w:pPr>
            <w:r w:rsidRPr="00C46A95">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984" w:type="dxa"/>
            <w:tcBorders>
              <w:left w:val="single" w:sz="4" w:space="0" w:color="auto"/>
              <w:right w:val="single" w:sz="4" w:space="0" w:color="auto"/>
            </w:tcBorders>
          </w:tcPr>
          <w:p w:rsidR="009A49DC" w:rsidRDefault="009A49DC" w:rsidP="00D56583">
            <w:pPr>
              <w:jc w:val="center"/>
              <w:rPr>
                <w:rFonts w:ascii="Times New Roman" w:eastAsia="Times New Roman" w:hAnsi="Times New Roman" w:cs="Times New Roman"/>
                <w:lang w:eastAsia="ru-RU"/>
              </w:rPr>
            </w:pPr>
          </w:p>
        </w:tc>
        <w:tc>
          <w:tcPr>
            <w:tcW w:w="1843" w:type="dxa"/>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6005DB">
        <w:trPr>
          <w:trHeight w:val="20"/>
        </w:trPr>
        <w:tc>
          <w:tcPr>
            <w:tcW w:w="2661" w:type="dxa"/>
            <w:gridSpan w:val="2"/>
            <w:vMerge w:val="restart"/>
            <w:tcBorders>
              <w:left w:val="single" w:sz="4" w:space="0" w:color="auto"/>
              <w:right w:val="single" w:sz="4" w:space="0" w:color="auto"/>
            </w:tcBorders>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Тема 1.3 </w:t>
            </w:r>
          </w:p>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Токовые защиты</w:t>
            </w:r>
          </w:p>
        </w:tc>
        <w:tc>
          <w:tcPr>
            <w:tcW w:w="8538" w:type="dxa"/>
          </w:tcPr>
          <w:p w:rsidR="009A49DC" w:rsidRPr="00C46A95" w:rsidRDefault="009A49DC" w:rsidP="001158B5">
            <w:pPr>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Borders>
              <w:left w:val="single" w:sz="4" w:space="0" w:color="auto"/>
              <w:right w:val="single" w:sz="4" w:space="0" w:color="auto"/>
            </w:tcBorders>
          </w:tcPr>
          <w:p w:rsidR="009A49DC" w:rsidRPr="00E542BA" w:rsidRDefault="00A31CA6"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r w:rsidR="001158B5">
              <w:rPr>
                <w:rFonts w:ascii="Times New Roman" w:eastAsia="Times New Roman" w:hAnsi="Times New Roman" w:cs="Times New Roman"/>
                <w:b/>
                <w:lang w:eastAsia="ru-RU"/>
              </w:rPr>
              <w:t>/12</w:t>
            </w:r>
          </w:p>
        </w:tc>
        <w:tc>
          <w:tcPr>
            <w:tcW w:w="1843" w:type="dxa"/>
            <w:vMerge w:val="restart"/>
            <w:tcBorders>
              <w:left w:val="single" w:sz="4" w:space="0" w:color="auto"/>
              <w:right w:val="single" w:sz="4" w:space="0" w:color="auto"/>
            </w:tcBorders>
          </w:tcPr>
          <w:p w:rsidR="009A49DC" w:rsidRDefault="009A49DC" w:rsidP="00D5658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9A49DC" w:rsidRPr="00506042" w:rsidRDefault="009A49DC"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9A49DC" w:rsidRPr="00506042" w:rsidRDefault="009A49DC"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9A49DC"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9A49DC"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Максимальные токовые защиты. Токовая отсечка</w:t>
            </w:r>
          </w:p>
          <w:p w:rsidR="009A49DC" w:rsidRPr="00C46A95" w:rsidRDefault="009A49DC"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Дифференциальная защита шин</w:t>
            </w:r>
          </w:p>
          <w:p w:rsidR="009A49DC" w:rsidRPr="00A3181E" w:rsidRDefault="009A49DC" w:rsidP="00D56583">
            <w:pPr>
              <w:rPr>
                <w:rFonts w:ascii="Times New Roman" w:eastAsia="Times New Roman" w:hAnsi="Times New Roman" w:cs="Times New Roman"/>
              </w:rPr>
            </w:pPr>
            <w:r w:rsidRPr="00C46A95">
              <w:rPr>
                <w:rFonts w:ascii="Times New Roman" w:eastAsia="Times New Roman" w:hAnsi="Times New Roman" w:cs="Times New Roman"/>
                <w:sz w:val="24"/>
                <w:szCs w:val="24"/>
                <w:lang w:eastAsia="ru-RU"/>
              </w:rPr>
              <w:t>Дистанционная защита линии</w:t>
            </w:r>
          </w:p>
        </w:tc>
        <w:tc>
          <w:tcPr>
            <w:tcW w:w="1984" w:type="dxa"/>
          </w:tcPr>
          <w:p w:rsidR="009A49DC" w:rsidRPr="00A3181E" w:rsidRDefault="00A31CA6" w:rsidP="00D5658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vMerge/>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A3181E" w:rsidRDefault="009A49DC" w:rsidP="00D56583">
            <w:pPr>
              <w:rPr>
                <w:rFonts w:ascii="Times New Roman" w:eastAsia="Times New Roman" w:hAnsi="Times New Roman" w:cs="Times New Roman"/>
                <w:b/>
                <w:bCs/>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9A49DC" w:rsidRPr="00A3181E" w:rsidRDefault="001158B5" w:rsidP="00D56583">
            <w:pPr>
              <w:jc w:val="center"/>
              <w:rPr>
                <w:rFonts w:ascii="Times New Roman" w:eastAsia="Times New Roman" w:hAnsi="Times New Roman" w:cs="Times New Roman"/>
                <w:b/>
              </w:rPr>
            </w:pPr>
            <w:r>
              <w:rPr>
                <w:rFonts w:ascii="Times New Roman" w:eastAsia="Times New Roman" w:hAnsi="Times New Roman" w:cs="Times New Roman"/>
                <w:b/>
              </w:rPr>
              <w:t>12/12</w:t>
            </w:r>
          </w:p>
        </w:tc>
        <w:tc>
          <w:tcPr>
            <w:tcW w:w="1843" w:type="dxa"/>
            <w:vMerge/>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7C7045" w:rsidRDefault="00ED615C" w:rsidP="00D56583">
            <w:pPr>
              <w:rPr>
                <w:rFonts w:ascii="Times New Roman" w:eastAsia="Times New Roman" w:hAnsi="Times New Roman" w:cs="Times New Roman"/>
              </w:rPr>
            </w:pPr>
            <w:r>
              <w:rPr>
                <w:rFonts w:ascii="Times New Roman" w:hAnsi="Times New Roman" w:cs="Times New Roman"/>
                <w:bCs/>
                <w:iCs/>
                <w:sz w:val="24"/>
                <w:szCs w:val="24"/>
              </w:rPr>
              <w:t xml:space="preserve">Практическое занятие </w:t>
            </w:r>
            <w:r w:rsidR="001276DF">
              <w:rPr>
                <w:rFonts w:ascii="Times New Roman" w:hAnsi="Times New Roman" w:cs="Times New Roman"/>
                <w:bCs/>
                <w:iCs/>
                <w:sz w:val="24"/>
                <w:szCs w:val="24"/>
              </w:rPr>
              <w:t>5</w:t>
            </w:r>
            <w:r>
              <w:rPr>
                <w:rFonts w:ascii="Times New Roman" w:hAnsi="Times New Roman" w:cs="Times New Roman"/>
                <w:bCs/>
                <w:iCs/>
                <w:sz w:val="24"/>
                <w:szCs w:val="24"/>
              </w:rPr>
              <w:t xml:space="preserve"> </w:t>
            </w:r>
            <w:r w:rsidR="009A49DC" w:rsidRPr="00C46A95">
              <w:rPr>
                <w:rFonts w:ascii="Times New Roman" w:hAnsi="Times New Roman" w:cs="Times New Roman"/>
                <w:bCs/>
                <w:iCs/>
                <w:sz w:val="24"/>
                <w:szCs w:val="24"/>
              </w:rPr>
              <w:t xml:space="preserve"> «Расчет максимальной токовой защиты и токовой отсечки»</w:t>
            </w:r>
          </w:p>
        </w:tc>
        <w:tc>
          <w:tcPr>
            <w:tcW w:w="1984" w:type="dxa"/>
          </w:tcPr>
          <w:p w:rsidR="009A49DC" w:rsidRPr="00A3181E" w:rsidRDefault="009A49DC" w:rsidP="00D56583">
            <w:pPr>
              <w:jc w:val="center"/>
              <w:rPr>
                <w:rFonts w:ascii="Times New Roman" w:eastAsia="Times New Roman" w:hAnsi="Times New Roman" w:cs="Times New Roman"/>
              </w:rPr>
            </w:pPr>
            <w:r w:rsidRPr="00A3181E">
              <w:rPr>
                <w:rFonts w:ascii="Times New Roman" w:eastAsia="Times New Roman" w:hAnsi="Times New Roman" w:cs="Times New Roman"/>
              </w:rPr>
              <w:t>2</w:t>
            </w:r>
          </w:p>
        </w:tc>
        <w:tc>
          <w:tcPr>
            <w:tcW w:w="1843" w:type="dxa"/>
            <w:vMerge/>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7C7045" w:rsidRDefault="009A49DC" w:rsidP="00D56583">
            <w:pPr>
              <w:rPr>
                <w:rFonts w:ascii="Times New Roman" w:eastAsia="Times New Roman" w:hAnsi="Times New Roman" w:cs="Times New Roman"/>
              </w:rPr>
            </w:pPr>
            <w:r w:rsidRPr="00C46A95">
              <w:rPr>
                <w:rFonts w:ascii="Times New Roman" w:hAnsi="Times New Roman" w:cs="Times New Roman"/>
                <w:sz w:val="24"/>
                <w:szCs w:val="24"/>
              </w:rPr>
              <w:t>Лабораторное занятие 1 «Ознакомление с устройством РЕТОМ-21»</w:t>
            </w:r>
          </w:p>
        </w:tc>
        <w:tc>
          <w:tcPr>
            <w:tcW w:w="1984" w:type="dxa"/>
          </w:tcPr>
          <w:p w:rsidR="009A49DC" w:rsidRPr="00A3181E" w:rsidRDefault="009A49DC" w:rsidP="00D56583">
            <w:pPr>
              <w:jc w:val="center"/>
              <w:rPr>
                <w:rFonts w:ascii="Times New Roman" w:eastAsia="Times New Roman" w:hAnsi="Times New Roman" w:cs="Times New Roman"/>
              </w:rPr>
            </w:pPr>
            <w:r w:rsidRPr="00A3181E">
              <w:rPr>
                <w:rFonts w:ascii="Times New Roman" w:eastAsia="Times New Roman" w:hAnsi="Times New Roman" w:cs="Times New Roman"/>
              </w:rPr>
              <w:t>2</w:t>
            </w:r>
          </w:p>
        </w:tc>
        <w:tc>
          <w:tcPr>
            <w:tcW w:w="1843" w:type="dxa"/>
            <w:vMerge/>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7C7045" w:rsidRDefault="009A49DC" w:rsidP="00D56583">
            <w:pPr>
              <w:rPr>
                <w:rFonts w:ascii="Times New Roman" w:eastAsia="Times New Roman" w:hAnsi="Times New Roman" w:cs="Times New Roman"/>
                <w:b/>
                <w:lang w:eastAsia="ru-RU"/>
              </w:rPr>
            </w:pPr>
            <w:r w:rsidRPr="00C46A95">
              <w:rPr>
                <w:rFonts w:ascii="Times New Roman" w:hAnsi="Times New Roman" w:cs="Times New Roman"/>
                <w:sz w:val="24"/>
                <w:szCs w:val="24"/>
              </w:rPr>
              <w:t xml:space="preserve">Лабораторное занятие 2 «Моделирование МТЗ электрической цепи с помощью автоматического выключателя» </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7C7045" w:rsidRDefault="009A49DC" w:rsidP="00D56583">
            <w:pPr>
              <w:rPr>
                <w:rFonts w:ascii="Times New Roman" w:eastAsia="Times New Roman" w:hAnsi="Times New Roman" w:cs="Times New Roman"/>
                <w:b/>
                <w:lang w:eastAsia="ru-RU"/>
              </w:rPr>
            </w:pPr>
            <w:r w:rsidRPr="00C46A95">
              <w:rPr>
                <w:rFonts w:ascii="Times New Roman" w:hAnsi="Times New Roman" w:cs="Times New Roman"/>
                <w:sz w:val="24"/>
                <w:szCs w:val="24"/>
              </w:rPr>
              <w:t xml:space="preserve">Лабораторное занятие 3 «Моделирование мгновенной токовой отсечки линии электропередач» </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7C7045" w:rsidRDefault="009A49DC" w:rsidP="00D56583">
            <w:pPr>
              <w:rPr>
                <w:rFonts w:ascii="Times New Roman" w:eastAsia="Times New Roman" w:hAnsi="Times New Roman" w:cs="Times New Roman"/>
                <w:b/>
                <w:lang w:eastAsia="ru-RU"/>
              </w:rPr>
            </w:pPr>
            <w:r w:rsidRPr="00C46A95">
              <w:rPr>
                <w:rFonts w:ascii="Times New Roman" w:hAnsi="Times New Roman" w:cs="Times New Roman"/>
                <w:sz w:val="24"/>
                <w:szCs w:val="24"/>
              </w:rPr>
              <w:t xml:space="preserve">Лабораторное занятие 4 «Настройка терминала защиты Сириус-Л» </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6005DB">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7C7045" w:rsidRDefault="009A49DC" w:rsidP="00D56583">
            <w:pPr>
              <w:rPr>
                <w:rFonts w:ascii="Times New Roman" w:eastAsia="Times New Roman" w:hAnsi="Times New Roman" w:cs="Times New Roman"/>
                <w:b/>
                <w:lang w:eastAsia="ru-RU"/>
              </w:rPr>
            </w:pPr>
            <w:r w:rsidRPr="00C46A95">
              <w:rPr>
                <w:rFonts w:ascii="Times New Roman" w:hAnsi="Times New Roman" w:cs="Times New Roman"/>
                <w:sz w:val="24"/>
                <w:szCs w:val="24"/>
              </w:rPr>
              <w:t>Лабораторное занятие 5 «Настройка терминала защиты ТОР200»</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vAlign w:val="bottom"/>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самостоятельная работа обучающихся</w:t>
            </w:r>
          </w:p>
          <w:p w:rsidR="009A49DC" w:rsidRPr="007C7045" w:rsidRDefault="009A49DC" w:rsidP="00D56583">
            <w:pPr>
              <w:rPr>
                <w:rFonts w:ascii="Times New Roman" w:eastAsia="Times New Roman" w:hAnsi="Times New Roman" w:cs="Times New Roman"/>
                <w:b/>
                <w:lang w:eastAsia="ru-RU"/>
              </w:rPr>
            </w:pPr>
            <w:r w:rsidRPr="00C46A95">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984" w:type="dxa"/>
          </w:tcPr>
          <w:p w:rsidR="009A49DC" w:rsidRPr="00A3181E" w:rsidRDefault="009A49DC" w:rsidP="00D56583">
            <w:pPr>
              <w:jc w:val="center"/>
              <w:rPr>
                <w:rFonts w:ascii="Times New Roman" w:eastAsia="Times New Roman" w:hAnsi="Times New Roman" w:cs="Times New Roman"/>
              </w:rPr>
            </w:pPr>
          </w:p>
        </w:tc>
        <w:tc>
          <w:tcPr>
            <w:tcW w:w="1843" w:type="dxa"/>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1158B5">
        <w:trPr>
          <w:trHeight w:val="20"/>
        </w:trPr>
        <w:tc>
          <w:tcPr>
            <w:tcW w:w="2661" w:type="dxa"/>
            <w:gridSpan w:val="2"/>
            <w:vMerge w:val="restart"/>
            <w:tcBorders>
              <w:left w:val="single" w:sz="4" w:space="0" w:color="auto"/>
              <w:right w:val="single" w:sz="4" w:space="0" w:color="auto"/>
            </w:tcBorders>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1</w:t>
            </w:r>
            <w:r w:rsidRPr="00C46A95">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4</w:t>
            </w:r>
          </w:p>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sz w:val="24"/>
                <w:szCs w:val="24"/>
                <w:lang w:eastAsia="ru-RU"/>
              </w:rPr>
              <w:t>У</w:t>
            </w:r>
            <w:r w:rsidRPr="00C46A95">
              <w:rPr>
                <w:rFonts w:ascii="Times New Roman" w:eastAsia="Times New Roman" w:hAnsi="Times New Roman" w:cs="Times New Roman"/>
                <w:b/>
                <w:bCs/>
                <w:sz w:val="24"/>
                <w:szCs w:val="24"/>
                <w:lang w:eastAsia="ru-RU"/>
              </w:rPr>
              <w:t>стройства автоматики в СЭС</w:t>
            </w:r>
          </w:p>
        </w:tc>
        <w:tc>
          <w:tcPr>
            <w:tcW w:w="8538" w:type="dxa"/>
            <w:vAlign w:val="bottom"/>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Содержание </w:t>
            </w:r>
          </w:p>
        </w:tc>
        <w:tc>
          <w:tcPr>
            <w:tcW w:w="1984" w:type="dxa"/>
          </w:tcPr>
          <w:p w:rsidR="009A49DC" w:rsidRPr="001158B5" w:rsidRDefault="00A31CA6" w:rsidP="00D56583">
            <w:pPr>
              <w:jc w:val="center"/>
              <w:rPr>
                <w:rFonts w:ascii="Times New Roman" w:eastAsia="Times New Roman" w:hAnsi="Times New Roman" w:cs="Times New Roman"/>
                <w:b/>
              </w:rPr>
            </w:pPr>
            <w:r>
              <w:rPr>
                <w:rFonts w:ascii="Times New Roman" w:eastAsia="Times New Roman" w:hAnsi="Times New Roman" w:cs="Times New Roman"/>
                <w:b/>
              </w:rPr>
              <w:t>24</w:t>
            </w:r>
            <w:r w:rsidR="001158B5" w:rsidRPr="001158B5">
              <w:rPr>
                <w:rFonts w:ascii="Times New Roman" w:eastAsia="Times New Roman" w:hAnsi="Times New Roman" w:cs="Times New Roman"/>
                <w:b/>
              </w:rPr>
              <w:t>/18</w:t>
            </w:r>
          </w:p>
        </w:tc>
        <w:tc>
          <w:tcPr>
            <w:tcW w:w="1843" w:type="dxa"/>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vAlign w:val="bottom"/>
          </w:tcPr>
          <w:p w:rsidR="009A49DC" w:rsidRPr="00C46A95" w:rsidRDefault="009A49DC" w:rsidP="001158B5">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Назначение, виды и разновидности устройств автоматики в СЭС.</w:t>
            </w:r>
          </w:p>
          <w:p w:rsidR="009A49DC" w:rsidRPr="00C46A95" w:rsidRDefault="009A49DC" w:rsidP="001158B5">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2. Системы автоматического повторного включения (АПВ): назначение, виды, требования к АПВ.</w:t>
            </w:r>
          </w:p>
          <w:p w:rsidR="009A49DC" w:rsidRPr="00C46A95" w:rsidRDefault="009A49DC" w:rsidP="001158B5">
            <w:pPr>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3. Схема АПВ. Современные средства РЗ и автоматики.</w:t>
            </w:r>
          </w:p>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sz w:val="24"/>
                <w:szCs w:val="24"/>
                <w:lang w:eastAsia="ru-RU"/>
              </w:rPr>
              <w:t xml:space="preserve"> Назначение, требования и схема автоматического ввода резерва (АВР).</w:t>
            </w:r>
          </w:p>
        </w:tc>
        <w:tc>
          <w:tcPr>
            <w:tcW w:w="1984" w:type="dxa"/>
          </w:tcPr>
          <w:p w:rsidR="009A49DC" w:rsidRPr="00A3181E" w:rsidRDefault="00A31CA6" w:rsidP="00D56583">
            <w:pPr>
              <w:jc w:val="center"/>
              <w:rPr>
                <w:rFonts w:ascii="Times New Roman" w:eastAsia="Times New Roman" w:hAnsi="Times New Roman" w:cs="Times New Roman"/>
              </w:rPr>
            </w:pPr>
            <w:r>
              <w:rPr>
                <w:rFonts w:ascii="Times New Roman" w:eastAsia="Times New Roman" w:hAnsi="Times New Roman" w:cs="Times New Roman"/>
              </w:rPr>
              <w:t>6</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vAlign w:val="bottom"/>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4" w:type="dxa"/>
          </w:tcPr>
          <w:p w:rsidR="009A49DC" w:rsidRPr="001158B5" w:rsidRDefault="001158B5" w:rsidP="00D56583">
            <w:pPr>
              <w:jc w:val="center"/>
              <w:rPr>
                <w:rFonts w:ascii="Times New Roman" w:eastAsia="Times New Roman" w:hAnsi="Times New Roman" w:cs="Times New Roman"/>
                <w:b/>
              </w:rPr>
            </w:pPr>
            <w:r w:rsidRPr="001158B5">
              <w:rPr>
                <w:rFonts w:ascii="Times New Roman" w:eastAsia="Times New Roman" w:hAnsi="Times New Roman" w:cs="Times New Roman"/>
                <w:b/>
              </w:rPr>
              <w:t>18/18</w:t>
            </w:r>
          </w:p>
        </w:tc>
        <w:tc>
          <w:tcPr>
            <w:tcW w:w="1843" w:type="dxa"/>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ED615C" w:rsidP="001158B5">
            <w:pPr>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Практическое занятие </w:t>
            </w:r>
            <w:r w:rsidR="001276DF">
              <w:rPr>
                <w:rFonts w:ascii="Times New Roman" w:hAnsi="Times New Roman" w:cs="Times New Roman"/>
                <w:sz w:val="24"/>
                <w:szCs w:val="24"/>
              </w:rPr>
              <w:t>6</w:t>
            </w:r>
            <w:r w:rsidR="009A49DC" w:rsidRPr="00C46A95">
              <w:rPr>
                <w:rFonts w:ascii="Times New Roman" w:hAnsi="Times New Roman" w:cs="Times New Roman"/>
                <w:sz w:val="24"/>
                <w:szCs w:val="24"/>
              </w:rPr>
              <w:t xml:space="preserve"> «Расчет отклонений напряжения в системе электроснабжения»</w:t>
            </w:r>
          </w:p>
        </w:tc>
        <w:tc>
          <w:tcPr>
            <w:tcW w:w="1984" w:type="dxa"/>
          </w:tcPr>
          <w:p w:rsidR="009A49DC" w:rsidRPr="00A3181E" w:rsidRDefault="00B4724A"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ED615C" w:rsidP="001158B5">
            <w:pPr>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Практическое занятие </w:t>
            </w:r>
            <w:r w:rsidR="001276DF">
              <w:rPr>
                <w:rFonts w:ascii="Times New Roman" w:hAnsi="Times New Roman" w:cs="Times New Roman"/>
                <w:sz w:val="24"/>
                <w:szCs w:val="24"/>
              </w:rPr>
              <w:t>7</w:t>
            </w:r>
            <w:r w:rsidR="009A49DC" w:rsidRPr="00C46A95">
              <w:rPr>
                <w:rFonts w:ascii="Times New Roman" w:hAnsi="Times New Roman" w:cs="Times New Roman"/>
                <w:sz w:val="24"/>
                <w:szCs w:val="24"/>
              </w:rPr>
              <w:t xml:space="preserve"> «Расчёт защитного заземления»</w:t>
            </w:r>
          </w:p>
        </w:tc>
        <w:tc>
          <w:tcPr>
            <w:tcW w:w="1984" w:type="dxa"/>
          </w:tcPr>
          <w:p w:rsidR="009A49DC" w:rsidRPr="00A3181E" w:rsidRDefault="00B4724A"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ED615C" w:rsidP="001158B5">
            <w:pPr>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Практическое занятие </w:t>
            </w:r>
            <w:r w:rsidR="001276DF">
              <w:rPr>
                <w:rFonts w:ascii="Times New Roman" w:hAnsi="Times New Roman" w:cs="Times New Roman"/>
                <w:sz w:val="24"/>
                <w:szCs w:val="24"/>
              </w:rPr>
              <w:t>8</w:t>
            </w:r>
            <w:r w:rsidR="009A49DC" w:rsidRPr="00C46A95">
              <w:rPr>
                <w:rFonts w:ascii="Times New Roman" w:hAnsi="Times New Roman" w:cs="Times New Roman"/>
                <w:sz w:val="24"/>
                <w:szCs w:val="24"/>
              </w:rPr>
              <w:t xml:space="preserve"> «Расшифровка осциллограмм при действия релейной защиты»</w:t>
            </w:r>
          </w:p>
        </w:tc>
        <w:tc>
          <w:tcPr>
            <w:tcW w:w="1984" w:type="dxa"/>
          </w:tcPr>
          <w:p w:rsidR="009A49DC" w:rsidRPr="00A3181E" w:rsidRDefault="00B4724A"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ED615C" w:rsidP="001158B5">
            <w:pPr>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Практическое занятие </w:t>
            </w:r>
            <w:r w:rsidR="001276DF">
              <w:rPr>
                <w:rFonts w:ascii="Times New Roman" w:hAnsi="Times New Roman" w:cs="Times New Roman"/>
                <w:sz w:val="24"/>
                <w:szCs w:val="24"/>
              </w:rPr>
              <w:t>9</w:t>
            </w:r>
            <w:r w:rsidR="009A49DC" w:rsidRPr="00C46A95">
              <w:rPr>
                <w:rFonts w:ascii="Times New Roman" w:hAnsi="Times New Roman" w:cs="Times New Roman"/>
                <w:sz w:val="24"/>
                <w:szCs w:val="24"/>
              </w:rPr>
              <w:t xml:space="preserve"> «Составление отчетной документации по обслуживанию АСУ»</w:t>
            </w:r>
          </w:p>
        </w:tc>
        <w:tc>
          <w:tcPr>
            <w:tcW w:w="1984" w:type="dxa"/>
          </w:tcPr>
          <w:p w:rsidR="009A49DC" w:rsidRPr="00A3181E" w:rsidRDefault="00B4724A"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hAnsi="Times New Roman" w:cs="Times New Roman"/>
                <w:sz w:val="24"/>
                <w:szCs w:val="24"/>
              </w:rPr>
              <w:t>Лабораторное занятие 6 «Автоматическое включение резервного питания нагрузки»</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hAnsi="Times New Roman" w:cs="Times New Roman"/>
                <w:sz w:val="24"/>
                <w:szCs w:val="24"/>
              </w:rPr>
              <w:t>Лабораторное занятие 7 «АПВ линии электропередачи»</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hAnsi="Times New Roman" w:cs="Times New Roman"/>
                <w:sz w:val="24"/>
                <w:szCs w:val="24"/>
              </w:rPr>
              <w:t>Лабораторное занятие 8 «Снятие вольт-амперной характеристики трансформаторов тока и ее построение»</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hAnsi="Times New Roman" w:cs="Times New Roman"/>
                <w:sz w:val="24"/>
                <w:szCs w:val="24"/>
              </w:rPr>
              <w:t>Лабораторное занятие 9 «Наладка аппаратуры релейной защиты»</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hAnsi="Times New Roman" w:cs="Times New Roman"/>
                <w:sz w:val="24"/>
                <w:szCs w:val="24"/>
              </w:rPr>
              <w:t>Лабораторное занятие 10 «Настройка уставок срабатывания защит на микропроцессорных устройствах»</w:t>
            </w:r>
          </w:p>
        </w:tc>
        <w:tc>
          <w:tcPr>
            <w:tcW w:w="1984" w:type="dxa"/>
          </w:tcPr>
          <w:p w:rsidR="009A49DC" w:rsidRPr="00A3181E" w:rsidRDefault="001276DF" w:rsidP="00D56583">
            <w:pPr>
              <w:jc w:val="center"/>
              <w:rPr>
                <w:rFonts w:ascii="Times New Roman" w:eastAsia="Times New Roman" w:hAnsi="Times New Roman" w:cs="Times New Roman"/>
              </w:rPr>
            </w:pPr>
            <w:r>
              <w:rPr>
                <w:rFonts w:ascii="Times New Roman" w:eastAsia="Times New Roman" w:hAnsi="Times New Roman" w:cs="Times New Roman"/>
              </w:rPr>
              <w:t>2</w:t>
            </w:r>
          </w:p>
        </w:tc>
        <w:tc>
          <w:tcPr>
            <w:tcW w:w="1843" w:type="dxa"/>
            <w:tcBorders>
              <w:left w:val="single" w:sz="4" w:space="0" w:color="auto"/>
              <w:right w:val="single" w:sz="4" w:space="0" w:color="auto"/>
            </w:tcBorders>
          </w:tcPr>
          <w:p w:rsidR="00D27D31" w:rsidRDefault="00D27D31" w:rsidP="00D27D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27D31" w:rsidRPr="00506042"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9A49DC" w:rsidRPr="0005426E" w:rsidRDefault="00D27D31" w:rsidP="00D27D31">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9A49DC" w:rsidRPr="0005426E" w:rsidTr="001158B5">
        <w:trPr>
          <w:trHeight w:val="20"/>
        </w:trPr>
        <w:tc>
          <w:tcPr>
            <w:tcW w:w="2661" w:type="dxa"/>
            <w:gridSpan w:val="2"/>
            <w:vMerge/>
            <w:tcBorders>
              <w:left w:val="single" w:sz="4" w:space="0" w:color="auto"/>
              <w:right w:val="single" w:sz="4" w:space="0" w:color="auto"/>
            </w:tcBorders>
          </w:tcPr>
          <w:p w:rsidR="009A49DC" w:rsidRPr="00E76BED" w:rsidRDefault="009A49DC" w:rsidP="00D56583">
            <w:pPr>
              <w:rPr>
                <w:rFonts w:ascii="Times New Roman" w:eastAsia="Calibri" w:hAnsi="Times New Roman" w:cs="Times New Roman"/>
                <w:b/>
                <w:bCs/>
                <w:lang w:eastAsia="ru-RU"/>
              </w:rPr>
            </w:pPr>
          </w:p>
        </w:tc>
        <w:tc>
          <w:tcPr>
            <w:tcW w:w="8538" w:type="dxa"/>
            <w:vAlign w:val="bottom"/>
          </w:tcPr>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В том числе самостоятельная работа обучающихся</w:t>
            </w:r>
          </w:p>
          <w:p w:rsidR="009A49DC" w:rsidRPr="00C46A95" w:rsidRDefault="009A49DC" w:rsidP="001158B5">
            <w:pPr>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Cs/>
                <w:i/>
                <w:sz w:val="24"/>
                <w:szCs w:val="24"/>
                <w:lang w:eastAsia="ru-RU"/>
              </w:rPr>
              <w:t>Необходимость и тематика определяются образовательной организацией</w:t>
            </w:r>
          </w:p>
        </w:tc>
        <w:tc>
          <w:tcPr>
            <w:tcW w:w="1984" w:type="dxa"/>
          </w:tcPr>
          <w:p w:rsidR="009A49DC" w:rsidRPr="00A3181E" w:rsidRDefault="009A49DC" w:rsidP="00D56583">
            <w:pPr>
              <w:jc w:val="center"/>
              <w:rPr>
                <w:rFonts w:ascii="Times New Roman" w:eastAsia="Times New Roman" w:hAnsi="Times New Roman" w:cs="Times New Roman"/>
              </w:rPr>
            </w:pPr>
          </w:p>
        </w:tc>
        <w:tc>
          <w:tcPr>
            <w:tcW w:w="1843" w:type="dxa"/>
            <w:tcBorders>
              <w:left w:val="single" w:sz="4" w:space="0" w:color="auto"/>
              <w:right w:val="single" w:sz="4" w:space="0" w:color="auto"/>
            </w:tcBorders>
          </w:tcPr>
          <w:p w:rsidR="009A49DC" w:rsidRPr="0005426E" w:rsidRDefault="009A49DC" w:rsidP="00D56583">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11199" w:type="dxa"/>
            <w:gridSpan w:val="3"/>
            <w:tcBorders>
              <w:left w:val="single" w:sz="4" w:space="0" w:color="auto"/>
            </w:tcBorders>
          </w:tcPr>
          <w:p w:rsidR="00D56583" w:rsidRPr="001158B5" w:rsidRDefault="00D56583" w:rsidP="00D56583">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Раздел 2. Релейная защита отдельных элементов СЭС</w:t>
            </w:r>
          </w:p>
        </w:tc>
        <w:tc>
          <w:tcPr>
            <w:tcW w:w="1984" w:type="dxa"/>
          </w:tcPr>
          <w:p w:rsidR="00D56583" w:rsidRPr="00E542BA" w:rsidRDefault="00A31CA6" w:rsidP="00D56583">
            <w:pPr>
              <w:jc w:val="center"/>
              <w:rPr>
                <w:rFonts w:ascii="Times New Roman" w:eastAsia="Times New Roman" w:hAnsi="Times New Roman" w:cs="Times New Roman"/>
                <w:b/>
              </w:rPr>
            </w:pPr>
            <w:r>
              <w:rPr>
                <w:rFonts w:ascii="Times New Roman" w:eastAsia="Times New Roman" w:hAnsi="Times New Roman" w:cs="Times New Roman"/>
                <w:b/>
              </w:rPr>
              <w:t>20</w:t>
            </w:r>
            <w:r w:rsidR="00D56583" w:rsidRPr="00E542BA">
              <w:rPr>
                <w:rFonts w:ascii="Times New Roman" w:eastAsia="Times New Roman" w:hAnsi="Times New Roman" w:cs="Times New Roman"/>
                <w:b/>
              </w:rPr>
              <w:t>/10</w:t>
            </w:r>
          </w:p>
        </w:tc>
        <w:tc>
          <w:tcPr>
            <w:tcW w:w="1843" w:type="dxa"/>
            <w:vMerge w:val="restart"/>
            <w:tcBorders>
              <w:left w:val="single" w:sz="4" w:space="0" w:color="auto"/>
              <w:right w:val="single" w:sz="4" w:space="0" w:color="auto"/>
            </w:tcBorders>
          </w:tcPr>
          <w:p w:rsidR="00D56583" w:rsidRDefault="00D56583" w:rsidP="00D5658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D56583" w:rsidRPr="0005426E"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E542BA" w:rsidRPr="0005426E" w:rsidTr="00D56583">
        <w:trPr>
          <w:trHeight w:val="155"/>
        </w:trPr>
        <w:tc>
          <w:tcPr>
            <w:tcW w:w="2625" w:type="dxa"/>
            <w:vMerge w:val="restart"/>
            <w:tcBorders>
              <w:left w:val="single" w:sz="4" w:space="0" w:color="auto"/>
            </w:tcBorders>
          </w:tcPr>
          <w:p w:rsidR="00E542BA" w:rsidRPr="001158B5" w:rsidRDefault="00E542BA" w:rsidP="00E542BA">
            <w:pPr>
              <w:rPr>
                <w:rFonts w:ascii="Times New Roman" w:eastAsia="Times New Roman" w:hAnsi="Times New Roman" w:cs="Times New Roman"/>
                <w:b/>
                <w:lang w:eastAsia="ru-RU"/>
              </w:rPr>
            </w:pPr>
          </w:p>
          <w:p w:rsidR="00E542BA" w:rsidRPr="001158B5" w:rsidRDefault="00E542BA" w:rsidP="00E542BA">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Тема 2.1</w:t>
            </w:r>
          </w:p>
          <w:p w:rsidR="00E542BA" w:rsidRPr="001158B5" w:rsidRDefault="00E542BA" w:rsidP="00E542BA">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Релейная защита электрических сетей и оборудования</w:t>
            </w:r>
          </w:p>
        </w:tc>
        <w:tc>
          <w:tcPr>
            <w:tcW w:w="8574" w:type="dxa"/>
            <w:gridSpan w:val="2"/>
          </w:tcPr>
          <w:p w:rsidR="00E542BA" w:rsidRPr="001158B5" w:rsidRDefault="00E542BA" w:rsidP="00E542BA">
            <w:pPr>
              <w:rPr>
                <w:rFonts w:ascii="Times New Roman" w:eastAsia="Times New Roman" w:hAnsi="Times New Roman" w:cs="Times New Roman"/>
                <w:b/>
                <w:bCs/>
              </w:rPr>
            </w:pPr>
          </w:p>
          <w:p w:rsidR="00E542BA" w:rsidRPr="001158B5" w:rsidRDefault="00E542BA" w:rsidP="00E542BA">
            <w:pPr>
              <w:rPr>
                <w:rFonts w:ascii="Times New Roman" w:eastAsia="Times New Roman" w:hAnsi="Times New Roman" w:cs="Times New Roman"/>
                <w:b/>
                <w:bCs/>
              </w:rPr>
            </w:pPr>
            <w:r w:rsidRPr="001158B5">
              <w:rPr>
                <w:rFonts w:ascii="Times New Roman" w:eastAsia="Times New Roman" w:hAnsi="Times New Roman" w:cs="Times New Roman"/>
                <w:b/>
                <w:bCs/>
              </w:rPr>
              <w:t>Содержание</w:t>
            </w:r>
          </w:p>
        </w:tc>
        <w:tc>
          <w:tcPr>
            <w:tcW w:w="1984" w:type="dxa"/>
          </w:tcPr>
          <w:p w:rsidR="00E542BA" w:rsidRPr="007C7045" w:rsidRDefault="00A31CA6" w:rsidP="00E542BA">
            <w:pPr>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14</w:t>
            </w:r>
            <w:r w:rsidR="00E542BA" w:rsidRPr="007C7045">
              <w:rPr>
                <w:rFonts w:ascii="Times New Roman" w:eastAsia="Times New Roman" w:hAnsi="Times New Roman" w:cs="Times New Roman"/>
                <w:b/>
                <w:lang w:eastAsia="ru-RU"/>
              </w:rPr>
              <w:t>/8</w:t>
            </w:r>
          </w:p>
        </w:tc>
        <w:tc>
          <w:tcPr>
            <w:tcW w:w="1843" w:type="dxa"/>
            <w:vMerge/>
            <w:tcBorders>
              <w:left w:val="single" w:sz="4" w:space="0" w:color="auto"/>
              <w:right w:val="single" w:sz="4" w:space="0" w:color="auto"/>
            </w:tcBorders>
          </w:tcPr>
          <w:p w:rsidR="00E542BA" w:rsidRPr="0005426E" w:rsidRDefault="00E542BA" w:rsidP="00E542BA">
            <w:pPr>
              <w:jc w:val="center"/>
              <w:rPr>
                <w:rFonts w:ascii="Times New Roman" w:eastAsia="Times New Roman" w:hAnsi="Times New Roman" w:cs="Times New Roman"/>
                <w:sz w:val="20"/>
                <w:szCs w:val="20"/>
                <w:lang w:eastAsia="ru-RU"/>
              </w:rPr>
            </w:pPr>
          </w:p>
        </w:tc>
      </w:tr>
      <w:tr w:rsidR="00E542BA" w:rsidRPr="0005426E" w:rsidTr="006005DB">
        <w:trPr>
          <w:trHeight w:val="20"/>
        </w:trPr>
        <w:tc>
          <w:tcPr>
            <w:tcW w:w="2625" w:type="dxa"/>
            <w:vMerge/>
            <w:tcBorders>
              <w:left w:val="single" w:sz="4" w:space="0" w:color="auto"/>
            </w:tcBorders>
          </w:tcPr>
          <w:p w:rsidR="00E542BA" w:rsidRPr="001158B5" w:rsidRDefault="00E542BA" w:rsidP="00E542BA">
            <w:pPr>
              <w:rPr>
                <w:rFonts w:ascii="Times New Roman" w:eastAsia="Times New Roman" w:hAnsi="Times New Roman" w:cs="Times New Roman"/>
                <w:b/>
                <w:lang w:eastAsia="ru-RU"/>
              </w:rPr>
            </w:pPr>
          </w:p>
        </w:tc>
        <w:tc>
          <w:tcPr>
            <w:tcW w:w="8574" w:type="dxa"/>
            <w:gridSpan w:val="2"/>
          </w:tcPr>
          <w:p w:rsidR="00E542BA" w:rsidRPr="001158B5" w:rsidRDefault="00E542BA" w:rsidP="00E542BA">
            <w:pPr>
              <w:rPr>
                <w:rFonts w:ascii="Times New Roman" w:eastAsia="Times New Roman" w:hAnsi="Times New Roman" w:cs="Times New Roman"/>
              </w:rPr>
            </w:pPr>
            <w:r w:rsidRPr="001158B5">
              <w:rPr>
                <w:rFonts w:ascii="Times New Roman" w:eastAsia="Times New Roman" w:hAnsi="Times New Roman" w:cs="Times New Roman"/>
              </w:rPr>
              <w:t>Защита кабельных и воздушных линий. Защита силовых трансформаторов. Защита высоковольтных электродвигателей. Защита от замыканий на землю в сетях с изолированной нейтралью.</w:t>
            </w:r>
          </w:p>
        </w:tc>
        <w:tc>
          <w:tcPr>
            <w:tcW w:w="1984" w:type="dxa"/>
          </w:tcPr>
          <w:p w:rsidR="00E542BA" w:rsidRDefault="00A31CA6" w:rsidP="00E542B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p w:rsidR="00E542BA" w:rsidRPr="007C7045" w:rsidRDefault="00E542BA" w:rsidP="00E542BA">
            <w:pPr>
              <w:jc w:val="center"/>
              <w:rPr>
                <w:rFonts w:ascii="Times New Roman" w:eastAsia="Times New Roman" w:hAnsi="Times New Roman" w:cs="Times New Roman"/>
                <w:b/>
                <w:lang w:eastAsia="ru-RU"/>
              </w:rPr>
            </w:pPr>
          </w:p>
        </w:tc>
        <w:tc>
          <w:tcPr>
            <w:tcW w:w="1843" w:type="dxa"/>
            <w:vMerge/>
            <w:tcBorders>
              <w:left w:val="single" w:sz="4" w:space="0" w:color="auto"/>
              <w:right w:val="single" w:sz="4" w:space="0" w:color="auto"/>
            </w:tcBorders>
          </w:tcPr>
          <w:p w:rsidR="00E542BA" w:rsidRPr="0005426E" w:rsidRDefault="00E542BA" w:rsidP="00E542BA">
            <w:pPr>
              <w:jc w:val="center"/>
              <w:rPr>
                <w:rFonts w:ascii="Times New Roman" w:eastAsia="Times New Roman" w:hAnsi="Times New Roman" w:cs="Times New Roman"/>
                <w:sz w:val="20"/>
                <w:szCs w:val="20"/>
                <w:lang w:eastAsia="ru-RU"/>
              </w:rPr>
            </w:pPr>
          </w:p>
        </w:tc>
      </w:tr>
      <w:tr w:rsidR="00E542BA" w:rsidRPr="0005426E" w:rsidTr="006005DB">
        <w:trPr>
          <w:trHeight w:val="20"/>
        </w:trPr>
        <w:tc>
          <w:tcPr>
            <w:tcW w:w="2625" w:type="dxa"/>
            <w:vMerge/>
            <w:tcBorders>
              <w:left w:val="single" w:sz="4" w:space="0" w:color="auto"/>
            </w:tcBorders>
          </w:tcPr>
          <w:p w:rsidR="00E542BA" w:rsidRPr="001158B5" w:rsidRDefault="00E542BA" w:rsidP="00E542BA">
            <w:pPr>
              <w:rPr>
                <w:rFonts w:ascii="Times New Roman" w:eastAsia="Times New Roman" w:hAnsi="Times New Roman" w:cs="Times New Roman"/>
                <w:b/>
                <w:lang w:eastAsia="ru-RU"/>
              </w:rPr>
            </w:pPr>
          </w:p>
        </w:tc>
        <w:tc>
          <w:tcPr>
            <w:tcW w:w="8574" w:type="dxa"/>
            <w:gridSpan w:val="2"/>
            <w:tcBorders>
              <w:bottom w:val="single" w:sz="4" w:space="0" w:color="auto"/>
            </w:tcBorders>
          </w:tcPr>
          <w:p w:rsidR="00E542BA" w:rsidRPr="001158B5" w:rsidRDefault="00E542BA" w:rsidP="00E542BA">
            <w:pPr>
              <w:rPr>
                <w:rFonts w:ascii="Times New Roman" w:eastAsia="Times New Roman" w:hAnsi="Times New Roman" w:cs="Times New Roman"/>
              </w:rPr>
            </w:pPr>
            <w:r w:rsidRPr="001158B5">
              <w:rPr>
                <w:rFonts w:ascii="Times New Roman" w:eastAsia="Times New Roman" w:hAnsi="Times New Roman" w:cs="Times New Roman"/>
                <w:b/>
                <w:bCs/>
                <w:lang w:eastAsia="ru-RU"/>
              </w:rPr>
              <w:t>В том числе практических занятий</w:t>
            </w:r>
          </w:p>
        </w:tc>
        <w:tc>
          <w:tcPr>
            <w:tcW w:w="1984" w:type="dxa"/>
          </w:tcPr>
          <w:p w:rsidR="00E542BA" w:rsidRPr="007C7045" w:rsidRDefault="00E542BA" w:rsidP="00E542BA">
            <w:pPr>
              <w:jc w:val="center"/>
              <w:rPr>
                <w:rFonts w:ascii="Times New Roman" w:eastAsia="Times New Roman" w:hAnsi="Times New Roman" w:cs="Times New Roman"/>
                <w:b/>
              </w:rPr>
            </w:pPr>
            <w:r w:rsidRPr="007C7045">
              <w:rPr>
                <w:rFonts w:ascii="Times New Roman" w:eastAsia="Times New Roman" w:hAnsi="Times New Roman" w:cs="Times New Roman"/>
                <w:b/>
              </w:rPr>
              <w:t>8/8</w:t>
            </w:r>
          </w:p>
        </w:tc>
        <w:tc>
          <w:tcPr>
            <w:tcW w:w="1843" w:type="dxa"/>
            <w:vMerge/>
            <w:tcBorders>
              <w:left w:val="single" w:sz="4" w:space="0" w:color="auto"/>
              <w:right w:val="single" w:sz="4" w:space="0" w:color="auto"/>
            </w:tcBorders>
          </w:tcPr>
          <w:p w:rsidR="00E542BA" w:rsidRPr="0005426E" w:rsidRDefault="00E542BA" w:rsidP="00E542BA">
            <w:pPr>
              <w:jc w:val="center"/>
              <w:rPr>
                <w:rFonts w:ascii="Times New Roman" w:eastAsia="Times New Roman" w:hAnsi="Times New Roman" w:cs="Times New Roman"/>
                <w:sz w:val="20"/>
                <w:szCs w:val="20"/>
                <w:lang w:eastAsia="ru-RU"/>
              </w:rPr>
            </w:pPr>
          </w:p>
        </w:tc>
      </w:tr>
      <w:tr w:rsidR="00E542BA" w:rsidRPr="0005426E" w:rsidTr="006005DB">
        <w:trPr>
          <w:trHeight w:val="20"/>
        </w:trPr>
        <w:tc>
          <w:tcPr>
            <w:tcW w:w="2625" w:type="dxa"/>
            <w:vMerge/>
            <w:tcBorders>
              <w:left w:val="single" w:sz="4" w:space="0" w:color="auto"/>
            </w:tcBorders>
          </w:tcPr>
          <w:p w:rsidR="00E542BA" w:rsidRPr="001158B5" w:rsidRDefault="00E542BA" w:rsidP="00E542BA">
            <w:pPr>
              <w:rPr>
                <w:rFonts w:ascii="Times New Roman" w:eastAsia="Times New Roman" w:hAnsi="Times New Roman" w:cs="Times New Roman"/>
                <w:b/>
                <w:lang w:eastAsia="ru-RU"/>
              </w:rPr>
            </w:pPr>
          </w:p>
        </w:tc>
        <w:tc>
          <w:tcPr>
            <w:tcW w:w="8574" w:type="dxa"/>
            <w:gridSpan w:val="2"/>
          </w:tcPr>
          <w:p w:rsidR="00E542BA" w:rsidRPr="001158B5" w:rsidRDefault="00ED615C" w:rsidP="00E542BA">
            <w:pPr>
              <w:rPr>
                <w:rFonts w:ascii="Times New Roman" w:eastAsia="Calibri" w:hAnsi="Times New Roman" w:cs="Times New Roman"/>
                <w:bCs/>
              </w:rPr>
            </w:pPr>
            <w:r w:rsidRPr="001158B5">
              <w:rPr>
                <w:rFonts w:ascii="Times New Roman" w:eastAsia="Times New Roman" w:hAnsi="Times New Roman" w:cs="Times New Roman"/>
                <w:b/>
                <w:lang w:eastAsia="ru-RU"/>
              </w:rPr>
              <w:t xml:space="preserve">Практическое занятие № </w:t>
            </w:r>
            <w:r w:rsidR="001276DF" w:rsidRPr="001158B5">
              <w:rPr>
                <w:rFonts w:ascii="Times New Roman" w:eastAsia="Times New Roman" w:hAnsi="Times New Roman" w:cs="Times New Roman"/>
                <w:b/>
                <w:lang w:eastAsia="ru-RU"/>
              </w:rPr>
              <w:t>10</w:t>
            </w:r>
            <w:r w:rsidR="00E542BA" w:rsidRPr="001158B5">
              <w:rPr>
                <w:rFonts w:ascii="Times New Roman" w:eastAsia="Times New Roman" w:hAnsi="Times New Roman" w:cs="Times New Roman"/>
                <w:b/>
                <w:lang w:eastAsia="ru-RU"/>
              </w:rPr>
              <w:t xml:space="preserve">. </w:t>
            </w:r>
            <w:r w:rsidR="00E542BA" w:rsidRPr="001158B5">
              <w:rPr>
                <w:rFonts w:ascii="Times New Roman" w:eastAsia="Calibri" w:hAnsi="Times New Roman" w:cs="Times New Roman"/>
                <w:bCs/>
              </w:rPr>
              <w:t>Изучение схемы защиты трансформатора напряжением 6…10/0,4 кВ</w:t>
            </w:r>
          </w:p>
        </w:tc>
        <w:tc>
          <w:tcPr>
            <w:tcW w:w="1984" w:type="dxa"/>
          </w:tcPr>
          <w:p w:rsidR="00E542BA" w:rsidRPr="007C7045" w:rsidRDefault="00E542BA" w:rsidP="00E542BA">
            <w:pPr>
              <w:jc w:val="center"/>
              <w:rPr>
                <w:rFonts w:ascii="Times New Roman" w:eastAsia="Times New Roman" w:hAnsi="Times New Roman" w:cs="Times New Roman"/>
              </w:rPr>
            </w:pPr>
            <w:r w:rsidRPr="007C7045">
              <w:rPr>
                <w:rFonts w:ascii="Times New Roman" w:eastAsia="Times New Roman" w:hAnsi="Times New Roman" w:cs="Times New Roman"/>
              </w:rPr>
              <w:t>2</w:t>
            </w:r>
          </w:p>
        </w:tc>
        <w:tc>
          <w:tcPr>
            <w:tcW w:w="1843" w:type="dxa"/>
            <w:vMerge/>
            <w:tcBorders>
              <w:left w:val="single" w:sz="4" w:space="0" w:color="auto"/>
              <w:right w:val="single" w:sz="4" w:space="0" w:color="auto"/>
            </w:tcBorders>
          </w:tcPr>
          <w:p w:rsidR="00E542BA" w:rsidRPr="0005426E" w:rsidRDefault="00E542BA" w:rsidP="00E542BA">
            <w:pPr>
              <w:jc w:val="center"/>
              <w:rPr>
                <w:rFonts w:ascii="Times New Roman" w:eastAsia="Times New Roman" w:hAnsi="Times New Roman" w:cs="Times New Roman"/>
                <w:sz w:val="20"/>
                <w:szCs w:val="20"/>
                <w:lang w:eastAsia="ru-RU"/>
              </w:rPr>
            </w:pPr>
          </w:p>
        </w:tc>
      </w:tr>
      <w:tr w:rsidR="00E542BA" w:rsidRPr="0005426E" w:rsidTr="006005DB">
        <w:trPr>
          <w:trHeight w:val="20"/>
        </w:trPr>
        <w:tc>
          <w:tcPr>
            <w:tcW w:w="2625" w:type="dxa"/>
            <w:vMerge/>
            <w:tcBorders>
              <w:left w:val="single" w:sz="4" w:space="0" w:color="auto"/>
            </w:tcBorders>
          </w:tcPr>
          <w:p w:rsidR="00E542BA" w:rsidRPr="001158B5" w:rsidRDefault="00E542BA" w:rsidP="00E542BA">
            <w:pPr>
              <w:rPr>
                <w:rFonts w:ascii="Times New Roman" w:eastAsia="Times New Roman" w:hAnsi="Times New Roman" w:cs="Times New Roman"/>
                <w:b/>
                <w:lang w:eastAsia="ru-RU"/>
              </w:rPr>
            </w:pPr>
          </w:p>
        </w:tc>
        <w:tc>
          <w:tcPr>
            <w:tcW w:w="8574" w:type="dxa"/>
            <w:gridSpan w:val="2"/>
          </w:tcPr>
          <w:p w:rsidR="00E542BA" w:rsidRPr="001158B5" w:rsidRDefault="00ED615C" w:rsidP="00E542BA">
            <w:pPr>
              <w:rPr>
                <w:rFonts w:ascii="Times New Roman" w:eastAsia="Calibri" w:hAnsi="Times New Roman" w:cs="Times New Roman"/>
                <w:bCs/>
              </w:rPr>
            </w:pPr>
            <w:r w:rsidRPr="001158B5">
              <w:rPr>
                <w:rFonts w:ascii="Times New Roman" w:eastAsia="Times New Roman" w:hAnsi="Times New Roman" w:cs="Times New Roman"/>
                <w:b/>
                <w:lang w:eastAsia="ru-RU"/>
              </w:rPr>
              <w:t>Практическое занятие № 1</w:t>
            </w:r>
            <w:r w:rsidR="001276DF" w:rsidRPr="001158B5">
              <w:rPr>
                <w:rFonts w:ascii="Times New Roman" w:eastAsia="Times New Roman" w:hAnsi="Times New Roman" w:cs="Times New Roman"/>
                <w:b/>
                <w:lang w:eastAsia="ru-RU"/>
              </w:rPr>
              <w:t>1</w:t>
            </w:r>
            <w:r w:rsidR="00E542BA" w:rsidRPr="001158B5">
              <w:rPr>
                <w:rFonts w:ascii="Times New Roman" w:eastAsia="Times New Roman" w:hAnsi="Times New Roman" w:cs="Times New Roman"/>
                <w:b/>
                <w:lang w:eastAsia="ru-RU"/>
              </w:rPr>
              <w:t xml:space="preserve">. </w:t>
            </w:r>
            <w:r w:rsidR="00E542BA" w:rsidRPr="001158B5">
              <w:rPr>
                <w:rFonts w:ascii="Times New Roman" w:eastAsia="Calibri" w:hAnsi="Times New Roman" w:cs="Times New Roman"/>
                <w:bCs/>
              </w:rPr>
              <w:t xml:space="preserve">Изучение схемы дифференциальной защиты трансформатора на переменном оперативном токе </w:t>
            </w:r>
          </w:p>
        </w:tc>
        <w:tc>
          <w:tcPr>
            <w:tcW w:w="1984" w:type="dxa"/>
          </w:tcPr>
          <w:p w:rsidR="00E542BA" w:rsidRPr="007C7045" w:rsidRDefault="00E542BA" w:rsidP="00E542BA">
            <w:pPr>
              <w:jc w:val="center"/>
              <w:rPr>
                <w:rFonts w:ascii="Times New Roman" w:eastAsia="Times New Roman" w:hAnsi="Times New Roman" w:cs="Times New Roman"/>
              </w:rPr>
            </w:pPr>
            <w:r w:rsidRPr="007C7045">
              <w:rPr>
                <w:rFonts w:ascii="Times New Roman" w:eastAsia="Times New Roman" w:hAnsi="Times New Roman" w:cs="Times New Roman"/>
              </w:rPr>
              <w:t>2</w:t>
            </w:r>
          </w:p>
        </w:tc>
        <w:tc>
          <w:tcPr>
            <w:tcW w:w="1843" w:type="dxa"/>
            <w:vMerge/>
            <w:tcBorders>
              <w:left w:val="single" w:sz="4" w:space="0" w:color="auto"/>
              <w:right w:val="single" w:sz="4" w:space="0" w:color="auto"/>
            </w:tcBorders>
          </w:tcPr>
          <w:p w:rsidR="00E542BA" w:rsidRPr="0005426E" w:rsidRDefault="00E542BA" w:rsidP="00E542BA">
            <w:pPr>
              <w:jc w:val="center"/>
              <w:rPr>
                <w:rFonts w:ascii="Times New Roman" w:eastAsia="Times New Roman" w:hAnsi="Times New Roman" w:cs="Times New Roman"/>
                <w:sz w:val="20"/>
                <w:szCs w:val="20"/>
                <w:lang w:eastAsia="ru-RU"/>
              </w:rPr>
            </w:pPr>
          </w:p>
        </w:tc>
      </w:tr>
      <w:tr w:rsidR="00E542BA" w:rsidRPr="0005426E" w:rsidTr="006005DB">
        <w:trPr>
          <w:trHeight w:val="20"/>
        </w:trPr>
        <w:tc>
          <w:tcPr>
            <w:tcW w:w="2625" w:type="dxa"/>
            <w:vMerge/>
            <w:tcBorders>
              <w:left w:val="single" w:sz="4" w:space="0" w:color="auto"/>
            </w:tcBorders>
          </w:tcPr>
          <w:p w:rsidR="00E542BA" w:rsidRPr="001158B5" w:rsidRDefault="00E542BA" w:rsidP="00E542BA">
            <w:pPr>
              <w:rPr>
                <w:rFonts w:ascii="Times New Roman" w:eastAsia="Times New Roman" w:hAnsi="Times New Roman" w:cs="Times New Roman"/>
                <w:b/>
                <w:lang w:eastAsia="ru-RU"/>
              </w:rPr>
            </w:pPr>
          </w:p>
        </w:tc>
        <w:tc>
          <w:tcPr>
            <w:tcW w:w="8574" w:type="dxa"/>
            <w:gridSpan w:val="2"/>
          </w:tcPr>
          <w:p w:rsidR="00E542BA" w:rsidRPr="001158B5" w:rsidRDefault="00ED615C" w:rsidP="00E542BA">
            <w:pPr>
              <w:rPr>
                <w:rFonts w:ascii="Times New Roman" w:eastAsia="Calibri" w:hAnsi="Times New Roman" w:cs="Times New Roman"/>
                <w:bCs/>
              </w:rPr>
            </w:pPr>
            <w:r w:rsidRPr="001158B5">
              <w:rPr>
                <w:rFonts w:ascii="Times New Roman" w:eastAsia="Times New Roman" w:hAnsi="Times New Roman" w:cs="Times New Roman"/>
                <w:b/>
                <w:lang w:eastAsia="ru-RU"/>
              </w:rPr>
              <w:t>Практическое занятие № 1</w:t>
            </w:r>
            <w:r w:rsidR="001276DF" w:rsidRPr="001158B5">
              <w:rPr>
                <w:rFonts w:ascii="Times New Roman" w:eastAsia="Times New Roman" w:hAnsi="Times New Roman" w:cs="Times New Roman"/>
                <w:b/>
                <w:lang w:eastAsia="ru-RU"/>
              </w:rPr>
              <w:t>2</w:t>
            </w:r>
            <w:r w:rsidR="00E542BA" w:rsidRPr="001158B5">
              <w:rPr>
                <w:rFonts w:ascii="Times New Roman" w:eastAsia="Times New Roman" w:hAnsi="Times New Roman" w:cs="Times New Roman"/>
                <w:b/>
                <w:lang w:eastAsia="ru-RU"/>
              </w:rPr>
              <w:t xml:space="preserve">. </w:t>
            </w:r>
            <w:r w:rsidR="00E542BA" w:rsidRPr="001158B5">
              <w:rPr>
                <w:rFonts w:ascii="Times New Roman" w:eastAsia="Calibri" w:hAnsi="Times New Roman" w:cs="Times New Roman"/>
                <w:bCs/>
              </w:rPr>
              <w:t>Изучение схемы защиты электродвигателя напряжением до 1 кВ.</w:t>
            </w:r>
          </w:p>
        </w:tc>
        <w:tc>
          <w:tcPr>
            <w:tcW w:w="1984" w:type="dxa"/>
          </w:tcPr>
          <w:p w:rsidR="00E542BA" w:rsidRPr="007C7045" w:rsidRDefault="00E542BA" w:rsidP="00E542BA">
            <w:pPr>
              <w:jc w:val="center"/>
              <w:rPr>
                <w:rFonts w:ascii="Times New Roman" w:eastAsia="Times New Roman" w:hAnsi="Times New Roman" w:cs="Times New Roman"/>
              </w:rPr>
            </w:pPr>
            <w:r w:rsidRPr="007C7045">
              <w:rPr>
                <w:rFonts w:ascii="Times New Roman" w:eastAsia="Times New Roman" w:hAnsi="Times New Roman" w:cs="Times New Roman"/>
              </w:rPr>
              <w:t>2</w:t>
            </w:r>
          </w:p>
        </w:tc>
        <w:tc>
          <w:tcPr>
            <w:tcW w:w="1843" w:type="dxa"/>
            <w:vMerge/>
            <w:tcBorders>
              <w:left w:val="single" w:sz="4" w:space="0" w:color="auto"/>
              <w:right w:val="single" w:sz="4" w:space="0" w:color="auto"/>
            </w:tcBorders>
          </w:tcPr>
          <w:p w:rsidR="00E542BA" w:rsidRPr="0005426E" w:rsidRDefault="00E542BA" w:rsidP="00E542BA">
            <w:pPr>
              <w:jc w:val="center"/>
              <w:rPr>
                <w:rFonts w:ascii="Times New Roman" w:eastAsia="Times New Roman" w:hAnsi="Times New Roman" w:cs="Times New Roman"/>
                <w:sz w:val="20"/>
                <w:szCs w:val="20"/>
                <w:lang w:eastAsia="ru-RU"/>
              </w:rPr>
            </w:pPr>
          </w:p>
        </w:tc>
      </w:tr>
      <w:tr w:rsidR="00E542BA" w:rsidRPr="0005426E" w:rsidTr="006005DB">
        <w:trPr>
          <w:trHeight w:val="20"/>
        </w:trPr>
        <w:tc>
          <w:tcPr>
            <w:tcW w:w="2625" w:type="dxa"/>
            <w:vMerge/>
            <w:tcBorders>
              <w:left w:val="single" w:sz="4" w:space="0" w:color="auto"/>
            </w:tcBorders>
          </w:tcPr>
          <w:p w:rsidR="00E542BA" w:rsidRPr="001158B5" w:rsidRDefault="00E542BA" w:rsidP="00E542BA">
            <w:pPr>
              <w:rPr>
                <w:rFonts w:ascii="Times New Roman" w:eastAsia="Times New Roman" w:hAnsi="Times New Roman" w:cs="Times New Roman"/>
                <w:b/>
                <w:lang w:eastAsia="ru-RU"/>
              </w:rPr>
            </w:pPr>
          </w:p>
        </w:tc>
        <w:tc>
          <w:tcPr>
            <w:tcW w:w="8574" w:type="dxa"/>
            <w:gridSpan w:val="2"/>
          </w:tcPr>
          <w:p w:rsidR="00E542BA" w:rsidRPr="001158B5" w:rsidRDefault="00ED615C" w:rsidP="00E542BA">
            <w:pPr>
              <w:rPr>
                <w:rFonts w:ascii="Times New Roman" w:eastAsia="Calibri" w:hAnsi="Times New Roman" w:cs="Times New Roman"/>
                <w:bCs/>
              </w:rPr>
            </w:pPr>
            <w:r w:rsidRPr="001158B5">
              <w:rPr>
                <w:rFonts w:ascii="Times New Roman" w:eastAsia="Times New Roman" w:hAnsi="Times New Roman" w:cs="Times New Roman"/>
                <w:b/>
                <w:lang w:eastAsia="ru-RU"/>
              </w:rPr>
              <w:t>Практическое занятие № 1</w:t>
            </w:r>
            <w:r w:rsidR="001276DF" w:rsidRPr="001158B5">
              <w:rPr>
                <w:rFonts w:ascii="Times New Roman" w:eastAsia="Times New Roman" w:hAnsi="Times New Roman" w:cs="Times New Roman"/>
                <w:b/>
                <w:lang w:eastAsia="ru-RU"/>
              </w:rPr>
              <w:t>3</w:t>
            </w:r>
            <w:r w:rsidR="00E542BA" w:rsidRPr="001158B5">
              <w:rPr>
                <w:rFonts w:ascii="Times New Roman" w:eastAsia="Times New Roman" w:hAnsi="Times New Roman" w:cs="Times New Roman"/>
                <w:b/>
                <w:lang w:eastAsia="ru-RU"/>
              </w:rPr>
              <w:t xml:space="preserve">. </w:t>
            </w:r>
            <w:r w:rsidR="00E542BA" w:rsidRPr="001158B5">
              <w:rPr>
                <w:rFonts w:ascii="Times New Roman" w:eastAsia="Calibri" w:hAnsi="Times New Roman" w:cs="Times New Roman"/>
                <w:bCs/>
              </w:rPr>
              <w:t>Изучение принципиальной схемы защиты линии от междуфазных КЗ.</w:t>
            </w:r>
          </w:p>
        </w:tc>
        <w:tc>
          <w:tcPr>
            <w:tcW w:w="1984" w:type="dxa"/>
          </w:tcPr>
          <w:p w:rsidR="00E542BA" w:rsidRPr="007C7045" w:rsidRDefault="00E542BA" w:rsidP="00E542BA">
            <w:pPr>
              <w:jc w:val="center"/>
              <w:rPr>
                <w:rFonts w:ascii="Times New Roman" w:eastAsia="Times New Roman" w:hAnsi="Times New Roman" w:cs="Times New Roman"/>
              </w:rPr>
            </w:pPr>
            <w:r w:rsidRPr="007C7045">
              <w:rPr>
                <w:rFonts w:ascii="Times New Roman" w:eastAsia="Times New Roman" w:hAnsi="Times New Roman" w:cs="Times New Roman"/>
              </w:rPr>
              <w:t>2</w:t>
            </w:r>
          </w:p>
        </w:tc>
        <w:tc>
          <w:tcPr>
            <w:tcW w:w="1843" w:type="dxa"/>
            <w:vMerge/>
            <w:tcBorders>
              <w:left w:val="single" w:sz="4" w:space="0" w:color="auto"/>
              <w:right w:val="single" w:sz="4" w:space="0" w:color="auto"/>
            </w:tcBorders>
          </w:tcPr>
          <w:p w:rsidR="00E542BA" w:rsidRPr="0005426E" w:rsidRDefault="00E542BA" w:rsidP="00E542BA">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2625" w:type="dxa"/>
            <w:vMerge w:val="restart"/>
            <w:tcBorders>
              <w:left w:val="single" w:sz="4" w:space="0" w:color="auto"/>
            </w:tcBorders>
          </w:tcPr>
          <w:p w:rsidR="00D56583" w:rsidRPr="001158B5" w:rsidRDefault="00D56583" w:rsidP="00D56583">
            <w:pPr>
              <w:rPr>
                <w:rFonts w:ascii="Times New Roman" w:eastAsia="Calibri" w:hAnsi="Times New Roman" w:cs="Times New Roman"/>
                <w:b/>
                <w:bCs/>
                <w:lang w:eastAsia="ru-RU"/>
              </w:rPr>
            </w:pPr>
            <w:r w:rsidRPr="001158B5">
              <w:rPr>
                <w:rFonts w:ascii="Times New Roman" w:eastAsia="Calibri" w:hAnsi="Times New Roman" w:cs="Times New Roman"/>
                <w:b/>
                <w:bCs/>
                <w:lang w:eastAsia="ru-RU"/>
              </w:rPr>
              <w:t>Тема 2.2</w:t>
            </w:r>
          </w:p>
          <w:p w:rsidR="00D56583" w:rsidRPr="001158B5" w:rsidRDefault="00D56583" w:rsidP="00D56583">
            <w:pPr>
              <w:rPr>
                <w:rFonts w:ascii="Times New Roman" w:eastAsia="Times New Roman" w:hAnsi="Times New Roman" w:cs="Times New Roman"/>
                <w:b/>
                <w:lang w:eastAsia="ru-RU"/>
              </w:rPr>
            </w:pPr>
            <w:r w:rsidRPr="001158B5">
              <w:rPr>
                <w:rFonts w:ascii="Times New Roman" w:eastAsia="Calibri" w:hAnsi="Times New Roman" w:cs="Times New Roman"/>
                <w:b/>
                <w:bCs/>
                <w:lang w:eastAsia="ru-RU"/>
              </w:rPr>
              <w:t>Расчет установок защит</w:t>
            </w:r>
          </w:p>
        </w:tc>
        <w:tc>
          <w:tcPr>
            <w:tcW w:w="8574" w:type="dxa"/>
            <w:gridSpan w:val="2"/>
          </w:tcPr>
          <w:p w:rsidR="00D56583" w:rsidRPr="001158B5" w:rsidRDefault="00D56583" w:rsidP="00D56583">
            <w:pPr>
              <w:rPr>
                <w:rFonts w:ascii="Times New Roman" w:eastAsia="Times New Roman" w:hAnsi="Times New Roman" w:cs="Times New Roman"/>
              </w:rPr>
            </w:pPr>
            <w:r w:rsidRPr="001158B5">
              <w:rPr>
                <w:rFonts w:ascii="Times New Roman" w:eastAsia="Times New Roman" w:hAnsi="Times New Roman" w:cs="Times New Roman"/>
                <w:b/>
                <w:bCs/>
              </w:rPr>
              <w:t>Содержание</w:t>
            </w:r>
          </w:p>
        </w:tc>
        <w:tc>
          <w:tcPr>
            <w:tcW w:w="1984" w:type="dxa"/>
          </w:tcPr>
          <w:p w:rsidR="00D56583" w:rsidRPr="007C7045" w:rsidRDefault="00A31CA6"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D56583" w:rsidRPr="007C7045">
              <w:rPr>
                <w:rFonts w:ascii="Times New Roman" w:eastAsia="Times New Roman" w:hAnsi="Times New Roman" w:cs="Times New Roman"/>
                <w:b/>
                <w:lang w:eastAsia="ru-RU"/>
              </w:rPr>
              <w:t>/2</w:t>
            </w:r>
          </w:p>
        </w:tc>
        <w:tc>
          <w:tcPr>
            <w:tcW w:w="1843" w:type="dxa"/>
            <w:vMerge w:val="restart"/>
            <w:tcBorders>
              <w:left w:val="single" w:sz="4" w:space="0" w:color="auto"/>
              <w:right w:val="single" w:sz="4" w:space="0" w:color="auto"/>
            </w:tcBorders>
          </w:tcPr>
          <w:p w:rsidR="00D56583" w:rsidRDefault="00D56583" w:rsidP="00D5658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D56583" w:rsidRPr="0005426E"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261B45" w:rsidP="00261B45">
            <w:pPr>
              <w:rPr>
                <w:rFonts w:ascii="Times New Roman" w:eastAsia="Times New Roman" w:hAnsi="Times New Roman" w:cs="Times New Roman"/>
                <w:b/>
                <w:bCs/>
              </w:rPr>
            </w:pPr>
            <w:r w:rsidRPr="001158B5">
              <w:rPr>
                <w:rFonts w:ascii="Times New Roman" w:eastAsia="Times New Roman" w:hAnsi="Times New Roman" w:cs="Times New Roman"/>
              </w:rPr>
              <w:t>Методика расчёта установок защит. Расчет установок МТЗ и токовой отсечки. Выбор схемы соединения трансформаторов тока.</w:t>
            </w:r>
          </w:p>
        </w:tc>
        <w:tc>
          <w:tcPr>
            <w:tcW w:w="1984" w:type="dxa"/>
          </w:tcPr>
          <w:p w:rsidR="00261B45" w:rsidRPr="007C7045" w:rsidRDefault="00A31CA6" w:rsidP="00261B4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261B45" w:rsidP="00261B45">
            <w:pPr>
              <w:rPr>
                <w:rFonts w:ascii="Times New Roman" w:eastAsia="Times New Roman" w:hAnsi="Times New Roman" w:cs="Times New Roman"/>
              </w:rPr>
            </w:pPr>
            <w:r w:rsidRPr="001158B5">
              <w:rPr>
                <w:rFonts w:ascii="Times New Roman" w:eastAsia="Times New Roman" w:hAnsi="Times New Roman" w:cs="Times New Roman"/>
                <w:b/>
                <w:bCs/>
                <w:lang w:eastAsia="ru-RU"/>
              </w:rPr>
              <w:t>В том числе практических занятий</w:t>
            </w:r>
          </w:p>
        </w:tc>
        <w:tc>
          <w:tcPr>
            <w:tcW w:w="1984" w:type="dxa"/>
          </w:tcPr>
          <w:p w:rsidR="00261B45" w:rsidRPr="007C7045" w:rsidRDefault="00261B45" w:rsidP="00261B45">
            <w:pPr>
              <w:jc w:val="center"/>
              <w:rPr>
                <w:rFonts w:ascii="Times New Roman" w:eastAsia="Times New Roman" w:hAnsi="Times New Roman" w:cs="Times New Roman"/>
                <w:b/>
                <w:lang w:eastAsia="ru-RU"/>
              </w:rPr>
            </w:pPr>
            <w:r w:rsidRPr="007C7045">
              <w:rPr>
                <w:rFonts w:ascii="Times New Roman" w:eastAsia="Times New Roman" w:hAnsi="Times New Roman" w:cs="Times New Roman"/>
                <w:b/>
                <w:lang w:eastAsia="ru-RU"/>
              </w:rPr>
              <w:t>2/2</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ED615C" w:rsidP="00261B45">
            <w:pPr>
              <w:rPr>
                <w:rFonts w:ascii="Times New Roman" w:eastAsia="Times New Roman" w:hAnsi="Times New Roman" w:cs="Times New Roman"/>
              </w:rPr>
            </w:pPr>
            <w:r w:rsidRPr="001158B5">
              <w:rPr>
                <w:rFonts w:ascii="Times New Roman" w:eastAsia="Times New Roman" w:hAnsi="Times New Roman" w:cs="Times New Roman"/>
                <w:b/>
                <w:lang w:eastAsia="ru-RU"/>
              </w:rPr>
              <w:t>Практическое занятие № 1</w:t>
            </w:r>
            <w:r w:rsidR="001276DF" w:rsidRPr="001158B5">
              <w:rPr>
                <w:rFonts w:ascii="Times New Roman" w:eastAsia="Times New Roman" w:hAnsi="Times New Roman" w:cs="Times New Roman"/>
                <w:b/>
                <w:lang w:eastAsia="ru-RU"/>
              </w:rPr>
              <w:t>4</w:t>
            </w:r>
            <w:r w:rsidR="00261B45" w:rsidRPr="001158B5">
              <w:rPr>
                <w:rFonts w:ascii="Times New Roman" w:eastAsia="Times New Roman" w:hAnsi="Times New Roman" w:cs="Times New Roman"/>
                <w:b/>
                <w:lang w:eastAsia="ru-RU"/>
              </w:rPr>
              <w:t>.</w:t>
            </w:r>
            <w:r w:rsidR="00261B45" w:rsidRPr="001158B5">
              <w:rPr>
                <w:rFonts w:ascii="Times New Roman" w:eastAsia="Times New Roman" w:hAnsi="Times New Roman" w:cs="Times New Roman"/>
              </w:rPr>
              <w:t xml:space="preserve"> Расчет установок МТЗ и токовой отсечки</w:t>
            </w:r>
          </w:p>
        </w:tc>
        <w:tc>
          <w:tcPr>
            <w:tcW w:w="1984" w:type="dxa"/>
          </w:tcPr>
          <w:p w:rsidR="00261B45" w:rsidRPr="007C7045" w:rsidRDefault="00261B45" w:rsidP="00261B45">
            <w:pPr>
              <w:jc w:val="center"/>
              <w:rPr>
                <w:rFonts w:ascii="Times New Roman" w:eastAsia="Times New Roman" w:hAnsi="Times New Roman" w:cs="Times New Roman"/>
                <w:lang w:eastAsia="ru-RU"/>
              </w:rPr>
            </w:pPr>
            <w:r w:rsidRPr="007C7045">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11199" w:type="dxa"/>
            <w:gridSpan w:val="3"/>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Раздел 3. Противоаварийная автоматика СЭС</w:t>
            </w:r>
          </w:p>
        </w:tc>
        <w:tc>
          <w:tcPr>
            <w:tcW w:w="1984" w:type="dxa"/>
          </w:tcPr>
          <w:p w:rsidR="00261B45" w:rsidRPr="007C7045" w:rsidRDefault="00A31CA6" w:rsidP="00261B45">
            <w:pPr>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12</w:t>
            </w:r>
            <w:r w:rsidR="001158B5">
              <w:rPr>
                <w:rFonts w:ascii="Times New Roman" w:eastAsia="Times New Roman" w:hAnsi="Times New Roman" w:cs="Times New Roman"/>
                <w:b/>
                <w:lang w:eastAsia="ru-RU"/>
              </w:rPr>
              <w:t>/6</w:t>
            </w:r>
          </w:p>
        </w:tc>
        <w:tc>
          <w:tcPr>
            <w:tcW w:w="1843" w:type="dxa"/>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2625" w:type="dxa"/>
            <w:vMerge w:val="restart"/>
            <w:tcBorders>
              <w:left w:val="single" w:sz="4" w:space="0" w:color="auto"/>
            </w:tcBorders>
          </w:tcPr>
          <w:p w:rsidR="00D56583" w:rsidRPr="001158B5" w:rsidRDefault="00D56583" w:rsidP="00D56583">
            <w:pPr>
              <w:rPr>
                <w:rFonts w:ascii="Times New Roman" w:eastAsia="Calibri" w:hAnsi="Times New Roman" w:cs="Times New Roman"/>
                <w:b/>
                <w:bCs/>
                <w:lang w:eastAsia="ru-RU"/>
              </w:rPr>
            </w:pPr>
            <w:r w:rsidRPr="001158B5">
              <w:rPr>
                <w:rFonts w:ascii="Times New Roman" w:eastAsia="Calibri" w:hAnsi="Times New Roman" w:cs="Times New Roman"/>
                <w:b/>
                <w:bCs/>
                <w:lang w:eastAsia="ru-RU"/>
              </w:rPr>
              <w:t>Тема 3.1</w:t>
            </w:r>
          </w:p>
          <w:p w:rsidR="00D56583" w:rsidRPr="001158B5" w:rsidRDefault="00D56583" w:rsidP="00D56583">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У</w:t>
            </w:r>
            <w:r w:rsidRPr="001158B5">
              <w:rPr>
                <w:rFonts w:ascii="Times New Roman" w:eastAsia="Calibri" w:hAnsi="Times New Roman" w:cs="Times New Roman"/>
                <w:b/>
                <w:bCs/>
                <w:lang w:eastAsia="ru-RU"/>
              </w:rPr>
              <w:t>стройства автоматики в СЭС</w:t>
            </w:r>
          </w:p>
        </w:tc>
        <w:tc>
          <w:tcPr>
            <w:tcW w:w="8574" w:type="dxa"/>
            <w:gridSpan w:val="2"/>
          </w:tcPr>
          <w:p w:rsidR="00D56583" w:rsidRPr="001158B5" w:rsidRDefault="00D56583" w:rsidP="00D56583">
            <w:pPr>
              <w:rPr>
                <w:rFonts w:ascii="Times New Roman" w:eastAsia="Times New Roman" w:hAnsi="Times New Roman" w:cs="Times New Roman"/>
              </w:rPr>
            </w:pPr>
            <w:r w:rsidRPr="001158B5">
              <w:rPr>
                <w:rFonts w:ascii="Times New Roman" w:eastAsia="Times New Roman" w:hAnsi="Times New Roman" w:cs="Times New Roman"/>
                <w:b/>
                <w:bCs/>
              </w:rPr>
              <w:t>Содержание</w:t>
            </w:r>
          </w:p>
        </w:tc>
        <w:tc>
          <w:tcPr>
            <w:tcW w:w="1984" w:type="dxa"/>
          </w:tcPr>
          <w:p w:rsidR="00D56583" w:rsidRPr="007C7045" w:rsidRDefault="00A31CA6"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r w:rsidR="001158B5">
              <w:rPr>
                <w:rFonts w:ascii="Times New Roman" w:eastAsia="Times New Roman" w:hAnsi="Times New Roman" w:cs="Times New Roman"/>
                <w:b/>
                <w:lang w:eastAsia="ru-RU"/>
              </w:rPr>
              <w:t>/6</w:t>
            </w:r>
          </w:p>
        </w:tc>
        <w:tc>
          <w:tcPr>
            <w:tcW w:w="1843" w:type="dxa"/>
            <w:vMerge w:val="restart"/>
            <w:tcBorders>
              <w:left w:val="single" w:sz="4" w:space="0" w:color="auto"/>
              <w:right w:val="single" w:sz="4" w:space="0" w:color="auto"/>
            </w:tcBorders>
          </w:tcPr>
          <w:p w:rsidR="00D56583" w:rsidRDefault="00D56583" w:rsidP="00D5658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D56583" w:rsidRPr="0005426E"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261B45" w:rsidP="00261B45">
            <w:pPr>
              <w:rPr>
                <w:rFonts w:ascii="Times New Roman" w:eastAsia="Times New Roman" w:hAnsi="Times New Roman" w:cs="Times New Roman"/>
              </w:rPr>
            </w:pPr>
            <w:r w:rsidRPr="001158B5">
              <w:rPr>
                <w:rFonts w:ascii="Times New Roman" w:eastAsia="Times New Roman" w:hAnsi="Times New Roman" w:cs="Times New Roman"/>
              </w:rPr>
              <w:t>Назначение, виды и разновидности устройств автоматики в СЭС. Системы автоматического повторного включения (АПВ): назначение, виды, требования к АПВ. Современные средства РЗ и автоматики.</w:t>
            </w:r>
          </w:p>
        </w:tc>
        <w:tc>
          <w:tcPr>
            <w:tcW w:w="1984" w:type="dxa"/>
          </w:tcPr>
          <w:p w:rsidR="00261B45" w:rsidRPr="007C7045" w:rsidRDefault="00A31CA6" w:rsidP="00261B4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261B45" w:rsidP="00261B45">
            <w:pPr>
              <w:rPr>
                <w:rFonts w:ascii="Times New Roman" w:eastAsia="Times New Roman" w:hAnsi="Times New Roman" w:cs="Times New Roman"/>
              </w:rPr>
            </w:pPr>
            <w:r w:rsidRPr="001158B5">
              <w:rPr>
                <w:rFonts w:ascii="Times New Roman" w:eastAsia="Times New Roman" w:hAnsi="Times New Roman" w:cs="Times New Roman"/>
                <w:b/>
                <w:bCs/>
                <w:lang w:eastAsia="ru-RU"/>
              </w:rPr>
              <w:t>В том числе практических и лабораторных занятий</w:t>
            </w:r>
          </w:p>
        </w:tc>
        <w:tc>
          <w:tcPr>
            <w:tcW w:w="1984" w:type="dxa"/>
          </w:tcPr>
          <w:p w:rsidR="00261B45" w:rsidRPr="007C7045" w:rsidRDefault="001158B5" w:rsidP="00261B4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ED615C" w:rsidP="00261B45">
            <w:pPr>
              <w:rPr>
                <w:rFonts w:ascii="Times New Roman" w:eastAsia="Times New Roman" w:hAnsi="Times New Roman" w:cs="Times New Roman"/>
              </w:rPr>
            </w:pPr>
            <w:r w:rsidRPr="001158B5">
              <w:rPr>
                <w:rFonts w:ascii="Times New Roman" w:eastAsia="Times New Roman" w:hAnsi="Times New Roman" w:cs="Times New Roman"/>
                <w:b/>
                <w:lang w:eastAsia="ru-RU"/>
              </w:rPr>
              <w:t>Практическое занятие № 1</w:t>
            </w:r>
            <w:r w:rsidR="001276DF" w:rsidRPr="001158B5">
              <w:rPr>
                <w:rFonts w:ascii="Times New Roman" w:eastAsia="Times New Roman" w:hAnsi="Times New Roman" w:cs="Times New Roman"/>
                <w:b/>
                <w:lang w:eastAsia="ru-RU"/>
              </w:rPr>
              <w:t>5</w:t>
            </w:r>
            <w:r w:rsidR="00261B45" w:rsidRPr="001158B5">
              <w:rPr>
                <w:rFonts w:ascii="Times New Roman" w:eastAsia="Times New Roman" w:hAnsi="Times New Roman" w:cs="Times New Roman"/>
                <w:b/>
                <w:lang w:eastAsia="ru-RU"/>
              </w:rPr>
              <w:t xml:space="preserve">. </w:t>
            </w:r>
            <w:r w:rsidR="00261B45" w:rsidRPr="001158B5">
              <w:rPr>
                <w:rFonts w:ascii="Times New Roman" w:eastAsia="Times New Roman" w:hAnsi="Times New Roman" w:cs="Times New Roman"/>
              </w:rPr>
              <w:t>Изучение схемы АПВ ВЛ.</w:t>
            </w:r>
          </w:p>
        </w:tc>
        <w:tc>
          <w:tcPr>
            <w:tcW w:w="1984" w:type="dxa"/>
          </w:tcPr>
          <w:p w:rsidR="00261B45" w:rsidRPr="007C7045" w:rsidRDefault="00261B45" w:rsidP="00261B45">
            <w:pPr>
              <w:jc w:val="center"/>
              <w:rPr>
                <w:rFonts w:ascii="Times New Roman" w:eastAsia="Times New Roman" w:hAnsi="Times New Roman" w:cs="Times New Roman"/>
                <w:lang w:eastAsia="ru-RU"/>
              </w:rPr>
            </w:pPr>
            <w:r w:rsidRPr="007C7045">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ED615C" w:rsidP="00261B45">
            <w:pPr>
              <w:rPr>
                <w:rFonts w:ascii="Times New Roman" w:eastAsia="Times New Roman" w:hAnsi="Times New Roman" w:cs="Times New Roman"/>
              </w:rPr>
            </w:pPr>
            <w:r w:rsidRPr="001158B5">
              <w:rPr>
                <w:rFonts w:ascii="Times New Roman" w:eastAsia="Times New Roman" w:hAnsi="Times New Roman" w:cs="Times New Roman"/>
                <w:b/>
                <w:lang w:eastAsia="ru-RU"/>
              </w:rPr>
              <w:t>Практическое занятие № 1</w:t>
            </w:r>
            <w:r w:rsidR="001276DF" w:rsidRPr="001158B5">
              <w:rPr>
                <w:rFonts w:ascii="Times New Roman" w:eastAsia="Times New Roman" w:hAnsi="Times New Roman" w:cs="Times New Roman"/>
                <w:b/>
                <w:lang w:eastAsia="ru-RU"/>
              </w:rPr>
              <w:t>6</w:t>
            </w:r>
            <w:r w:rsidR="00261B45" w:rsidRPr="001158B5">
              <w:rPr>
                <w:rFonts w:ascii="Times New Roman" w:eastAsia="Times New Roman" w:hAnsi="Times New Roman" w:cs="Times New Roman"/>
                <w:b/>
                <w:lang w:eastAsia="ru-RU"/>
              </w:rPr>
              <w:t xml:space="preserve">. </w:t>
            </w:r>
            <w:r w:rsidR="00261B45" w:rsidRPr="001158B5">
              <w:rPr>
                <w:rFonts w:ascii="Times New Roman" w:eastAsia="Times New Roman" w:hAnsi="Times New Roman" w:cs="Times New Roman"/>
              </w:rPr>
              <w:t>Изучение назначения, требований и  схемы автоматического ввода резерва (АВР).</w:t>
            </w:r>
          </w:p>
        </w:tc>
        <w:tc>
          <w:tcPr>
            <w:tcW w:w="1984" w:type="dxa"/>
          </w:tcPr>
          <w:p w:rsidR="00261B45" w:rsidRPr="007C7045" w:rsidRDefault="00261B45" w:rsidP="00261B45">
            <w:pPr>
              <w:jc w:val="center"/>
              <w:rPr>
                <w:rFonts w:ascii="Times New Roman" w:eastAsia="Times New Roman" w:hAnsi="Times New Roman" w:cs="Times New Roman"/>
                <w:lang w:eastAsia="ru-RU"/>
              </w:rPr>
            </w:pPr>
            <w:r w:rsidRPr="007C7045">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1276DF" w:rsidRPr="0005426E" w:rsidTr="001158B5">
        <w:trPr>
          <w:trHeight w:val="516"/>
        </w:trPr>
        <w:tc>
          <w:tcPr>
            <w:tcW w:w="2625" w:type="dxa"/>
            <w:vMerge/>
            <w:tcBorders>
              <w:left w:val="single" w:sz="4" w:space="0" w:color="auto"/>
            </w:tcBorders>
          </w:tcPr>
          <w:p w:rsidR="001276DF" w:rsidRPr="001158B5" w:rsidRDefault="001276DF" w:rsidP="00261B45">
            <w:pPr>
              <w:rPr>
                <w:rFonts w:ascii="Times New Roman" w:eastAsia="Times New Roman" w:hAnsi="Times New Roman" w:cs="Times New Roman"/>
                <w:b/>
                <w:lang w:eastAsia="ru-RU"/>
              </w:rPr>
            </w:pPr>
          </w:p>
        </w:tc>
        <w:tc>
          <w:tcPr>
            <w:tcW w:w="8574" w:type="dxa"/>
            <w:gridSpan w:val="2"/>
          </w:tcPr>
          <w:p w:rsidR="001276DF" w:rsidRPr="001158B5" w:rsidRDefault="001276DF" w:rsidP="00261B45">
            <w:pPr>
              <w:rPr>
                <w:rFonts w:ascii="Times New Roman" w:eastAsia="Times New Roman" w:hAnsi="Times New Roman" w:cs="Times New Roman"/>
              </w:rPr>
            </w:pPr>
            <w:r w:rsidRPr="001158B5">
              <w:rPr>
                <w:rFonts w:ascii="Times New Roman" w:eastAsia="Times New Roman" w:hAnsi="Times New Roman" w:cs="Times New Roman"/>
                <w:b/>
                <w:lang w:eastAsia="ru-RU"/>
              </w:rPr>
              <w:t xml:space="preserve">Практическое занятие № 17. </w:t>
            </w:r>
            <w:r w:rsidRPr="001158B5">
              <w:rPr>
                <w:rFonts w:ascii="Times New Roman" w:eastAsia="Times New Roman" w:hAnsi="Times New Roman" w:cs="Times New Roman"/>
              </w:rPr>
              <w:t xml:space="preserve">Изучение схемы двукратного АПВ. </w:t>
            </w:r>
            <w:r w:rsidRPr="001158B5">
              <w:rPr>
                <w:rFonts w:ascii="Times New Roman" w:eastAsia="Times New Roman" w:hAnsi="Times New Roman" w:cs="Times New Roman"/>
                <w:b/>
                <w:lang w:eastAsia="ru-RU"/>
              </w:rPr>
              <w:t xml:space="preserve"> </w:t>
            </w:r>
            <w:r w:rsidRPr="001158B5">
              <w:rPr>
                <w:rFonts w:ascii="Times New Roman" w:eastAsia="Times New Roman" w:hAnsi="Times New Roman" w:cs="Times New Roman"/>
              </w:rPr>
              <w:t>Изучение схемы АЧР.</w:t>
            </w:r>
          </w:p>
        </w:tc>
        <w:tc>
          <w:tcPr>
            <w:tcW w:w="1984" w:type="dxa"/>
          </w:tcPr>
          <w:p w:rsidR="001276DF" w:rsidRPr="007C7045" w:rsidRDefault="001276DF" w:rsidP="00261B45">
            <w:pPr>
              <w:jc w:val="center"/>
              <w:rPr>
                <w:rFonts w:ascii="Times New Roman" w:eastAsia="Times New Roman" w:hAnsi="Times New Roman" w:cs="Times New Roman"/>
                <w:lang w:eastAsia="ru-RU"/>
              </w:rPr>
            </w:pPr>
            <w:r w:rsidRPr="007C7045">
              <w:rPr>
                <w:rFonts w:ascii="Times New Roman" w:eastAsia="Times New Roman" w:hAnsi="Times New Roman" w:cs="Times New Roman"/>
                <w:lang w:eastAsia="ru-RU"/>
              </w:rPr>
              <w:t>2</w:t>
            </w:r>
          </w:p>
        </w:tc>
        <w:tc>
          <w:tcPr>
            <w:tcW w:w="1843" w:type="dxa"/>
            <w:vMerge/>
            <w:tcBorders>
              <w:left w:val="single" w:sz="4" w:space="0" w:color="auto"/>
              <w:right w:val="single" w:sz="4" w:space="0" w:color="auto"/>
            </w:tcBorders>
          </w:tcPr>
          <w:p w:rsidR="001276DF" w:rsidRPr="0005426E" w:rsidRDefault="001276DF"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11199" w:type="dxa"/>
            <w:gridSpan w:val="3"/>
          </w:tcPr>
          <w:p w:rsidR="00261B45" w:rsidRPr="001158B5" w:rsidRDefault="00261B45" w:rsidP="00261B45">
            <w:pPr>
              <w:rPr>
                <w:rFonts w:ascii="Times New Roman" w:eastAsia="Times New Roman" w:hAnsi="Times New Roman" w:cs="Times New Roman"/>
              </w:rPr>
            </w:pPr>
            <w:r w:rsidRPr="001158B5">
              <w:rPr>
                <w:rFonts w:ascii="Times New Roman" w:eastAsia="Calibri" w:hAnsi="Times New Roman" w:cs="Times New Roman"/>
                <w:b/>
                <w:bCs/>
                <w:lang w:eastAsia="ru-RU"/>
              </w:rPr>
              <w:t>Раздел 4. Защита СЭС от перенапряжений</w:t>
            </w:r>
          </w:p>
        </w:tc>
        <w:tc>
          <w:tcPr>
            <w:tcW w:w="1984" w:type="dxa"/>
          </w:tcPr>
          <w:p w:rsidR="00261B45" w:rsidRPr="00A3181E" w:rsidRDefault="00A31CA6" w:rsidP="00261B4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14/6</w:t>
            </w:r>
          </w:p>
        </w:tc>
        <w:tc>
          <w:tcPr>
            <w:tcW w:w="1843" w:type="dxa"/>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2625" w:type="dxa"/>
            <w:vMerge w:val="restart"/>
            <w:tcBorders>
              <w:left w:val="single" w:sz="4" w:space="0" w:color="auto"/>
            </w:tcBorders>
          </w:tcPr>
          <w:p w:rsidR="00D56583" w:rsidRPr="001158B5" w:rsidRDefault="00D56583" w:rsidP="00D56583">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Тема 4.1</w:t>
            </w:r>
          </w:p>
          <w:p w:rsidR="00D56583" w:rsidRPr="001158B5" w:rsidRDefault="00D56583" w:rsidP="00D56583">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Перенапряжения и защита от перенапряжений</w:t>
            </w:r>
          </w:p>
        </w:tc>
        <w:tc>
          <w:tcPr>
            <w:tcW w:w="8574" w:type="dxa"/>
            <w:gridSpan w:val="2"/>
          </w:tcPr>
          <w:p w:rsidR="00D56583" w:rsidRPr="001158B5" w:rsidRDefault="00D56583" w:rsidP="00D56583">
            <w:pPr>
              <w:rPr>
                <w:rFonts w:ascii="Times New Roman" w:eastAsia="Times New Roman" w:hAnsi="Times New Roman" w:cs="Times New Roman"/>
                <w:b/>
                <w:bCs/>
              </w:rPr>
            </w:pPr>
            <w:r w:rsidRPr="001158B5">
              <w:rPr>
                <w:rFonts w:ascii="Times New Roman" w:eastAsia="Times New Roman" w:hAnsi="Times New Roman" w:cs="Times New Roman"/>
                <w:b/>
                <w:bCs/>
              </w:rPr>
              <w:t>Содержание</w:t>
            </w:r>
          </w:p>
        </w:tc>
        <w:tc>
          <w:tcPr>
            <w:tcW w:w="1984" w:type="dxa"/>
          </w:tcPr>
          <w:p w:rsidR="00D56583" w:rsidRPr="007C7045" w:rsidRDefault="001158B5"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D56583" w:rsidRPr="007C7045">
              <w:rPr>
                <w:rFonts w:ascii="Times New Roman" w:eastAsia="Times New Roman" w:hAnsi="Times New Roman" w:cs="Times New Roman"/>
                <w:b/>
                <w:lang w:eastAsia="ru-RU"/>
              </w:rPr>
              <w:t>/2</w:t>
            </w:r>
          </w:p>
        </w:tc>
        <w:tc>
          <w:tcPr>
            <w:tcW w:w="1843" w:type="dxa"/>
            <w:vMerge w:val="restart"/>
            <w:tcBorders>
              <w:left w:val="single" w:sz="4" w:space="0" w:color="auto"/>
              <w:right w:val="single" w:sz="4" w:space="0" w:color="auto"/>
            </w:tcBorders>
          </w:tcPr>
          <w:p w:rsidR="00D56583" w:rsidRDefault="00D56583" w:rsidP="00D5658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D56583" w:rsidRPr="0005426E"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D56583" w:rsidRPr="0005426E" w:rsidTr="006005DB">
        <w:trPr>
          <w:trHeight w:val="20"/>
        </w:trPr>
        <w:tc>
          <w:tcPr>
            <w:tcW w:w="2625" w:type="dxa"/>
            <w:vMerge/>
            <w:tcBorders>
              <w:left w:val="single" w:sz="4" w:space="0" w:color="auto"/>
            </w:tcBorders>
          </w:tcPr>
          <w:p w:rsidR="00D56583" w:rsidRPr="001158B5" w:rsidRDefault="00D56583" w:rsidP="00D56583">
            <w:pPr>
              <w:rPr>
                <w:rFonts w:ascii="Times New Roman" w:eastAsia="Times New Roman" w:hAnsi="Times New Roman" w:cs="Times New Roman"/>
                <w:b/>
                <w:lang w:eastAsia="ru-RU"/>
              </w:rPr>
            </w:pPr>
          </w:p>
        </w:tc>
        <w:tc>
          <w:tcPr>
            <w:tcW w:w="8574" w:type="dxa"/>
            <w:gridSpan w:val="2"/>
          </w:tcPr>
          <w:p w:rsidR="00D56583" w:rsidRPr="001158B5" w:rsidRDefault="00D56583" w:rsidP="00D56583">
            <w:pPr>
              <w:rPr>
                <w:rFonts w:ascii="Times New Roman" w:eastAsia="Times New Roman" w:hAnsi="Times New Roman" w:cs="Times New Roman"/>
              </w:rPr>
            </w:pPr>
          </w:p>
          <w:p w:rsidR="00D56583" w:rsidRPr="001158B5" w:rsidRDefault="00D56583" w:rsidP="00D56583">
            <w:pPr>
              <w:rPr>
                <w:rFonts w:ascii="Times New Roman" w:eastAsia="Times New Roman" w:hAnsi="Times New Roman" w:cs="Times New Roman"/>
                <w:b/>
                <w:bCs/>
              </w:rPr>
            </w:pPr>
            <w:r w:rsidRPr="001158B5">
              <w:rPr>
                <w:rFonts w:ascii="Times New Roman" w:eastAsia="Times New Roman" w:hAnsi="Times New Roman" w:cs="Times New Roman"/>
              </w:rPr>
              <w:t>Перенапряжения и защита от перенапряжений</w:t>
            </w:r>
          </w:p>
        </w:tc>
        <w:tc>
          <w:tcPr>
            <w:tcW w:w="1984" w:type="dxa"/>
          </w:tcPr>
          <w:p w:rsidR="00D56583" w:rsidRPr="007C7045" w:rsidRDefault="00A31CA6" w:rsidP="00B4724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vMerge/>
            <w:tcBorders>
              <w:left w:val="single" w:sz="4" w:space="0" w:color="auto"/>
              <w:right w:val="single" w:sz="4" w:space="0" w:color="auto"/>
            </w:tcBorders>
          </w:tcPr>
          <w:p w:rsidR="00D56583" w:rsidRPr="0005426E" w:rsidRDefault="00D56583" w:rsidP="00D56583">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2625" w:type="dxa"/>
            <w:vMerge/>
            <w:tcBorders>
              <w:left w:val="single" w:sz="4" w:space="0" w:color="auto"/>
            </w:tcBorders>
          </w:tcPr>
          <w:p w:rsidR="00D56583" w:rsidRPr="001158B5" w:rsidRDefault="00D56583" w:rsidP="00D56583">
            <w:pPr>
              <w:rPr>
                <w:rFonts w:ascii="Times New Roman" w:eastAsia="Times New Roman" w:hAnsi="Times New Roman" w:cs="Times New Roman"/>
                <w:b/>
                <w:lang w:eastAsia="ru-RU"/>
              </w:rPr>
            </w:pPr>
          </w:p>
        </w:tc>
        <w:tc>
          <w:tcPr>
            <w:tcW w:w="8574" w:type="dxa"/>
            <w:gridSpan w:val="2"/>
          </w:tcPr>
          <w:p w:rsidR="00D56583" w:rsidRPr="001158B5" w:rsidRDefault="00D56583" w:rsidP="00D56583">
            <w:pPr>
              <w:rPr>
                <w:rFonts w:ascii="Times New Roman" w:eastAsia="Times New Roman" w:hAnsi="Times New Roman" w:cs="Times New Roman"/>
                <w:b/>
                <w:bCs/>
              </w:rPr>
            </w:pPr>
            <w:r w:rsidRPr="001158B5">
              <w:rPr>
                <w:rFonts w:ascii="Times New Roman" w:eastAsia="Times New Roman" w:hAnsi="Times New Roman" w:cs="Times New Roman"/>
                <w:b/>
                <w:bCs/>
                <w:lang w:eastAsia="ru-RU"/>
              </w:rPr>
              <w:t>В том числе практических занятий</w:t>
            </w:r>
          </w:p>
        </w:tc>
        <w:tc>
          <w:tcPr>
            <w:tcW w:w="1984" w:type="dxa"/>
          </w:tcPr>
          <w:p w:rsidR="00D56583" w:rsidRPr="007C7045" w:rsidRDefault="00D56583" w:rsidP="00D56583">
            <w:pPr>
              <w:jc w:val="center"/>
              <w:rPr>
                <w:rFonts w:ascii="Times New Roman" w:eastAsia="Times New Roman" w:hAnsi="Times New Roman" w:cs="Times New Roman"/>
                <w:b/>
              </w:rPr>
            </w:pPr>
            <w:r w:rsidRPr="007C7045">
              <w:rPr>
                <w:rFonts w:ascii="Times New Roman" w:eastAsia="Times New Roman" w:hAnsi="Times New Roman" w:cs="Times New Roman"/>
                <w:b/>
              </w:rPr>
              <w:t>2/2</w:t>
            </w:r>
          </w:p>
        </w:tc>
        <w:tc>
          <w:tcPr>
            <w:tcW w:w="1843" w:type="dxa"/>
            <w:vMerge/>
            <w:tcBorders>
              <w:left w:val="single" w:sz="4" w:space="0" w:color="auto"/>
              <w:right w:val="single" w:sz="4" w:space="0" w:color="auto"/>
            </w:tcBorders>
          </w:tcPr>
          <w:p w:rsidR="00D56583" w:rsidRPr="0005426E" w:rsidRDefault="00D56583" w:rsidP="00D56583">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2625" w:type="dxa"/>
            <w:vMerge/>
            <w:tcBorders>
              <w:left w:val="single" w:sz="4" w:space="0" w:color="auto"/>
            </w:tcBorders>
          </w:tcPr>
          <w:p w:rsidR="00D56583" w:rsidRPr="001158B5" w:rsidRDefault="00D56583" w:rsidP="00D56583">
            <w:pPr>
              <w:rPr>
                <w:rFonts w:ascii="Times New Roman" w:eastAsia="Times New Roman" w:hAnsi="Times New Roman" w:cs="Times New Roman"/>
                <w:b/>
                <w:lang w:eastAsia="ru-RU"/>
              </w:rPr>
            </w:pPr>
          </w:p>
        </w:tc>
        <w:tc>
          <w:tcPr>
            <w:tcW w:w="8574" w:type="dxa"/>
            <w:gridSpan w:val="2"/>
          </w:tcPr>
          <w:p w:rsidR="00D56583" w:rsidRPr="001158B5" w:rsidRDefault="00ED615C" w:rsidP="00D56583">
            <w:pPr>
              <w:rPr>
                <w:rFonts w:ascii="Times New Roman" w:eastAsia="Times New Roman" w:hAnsi="Times New Roman" w:cs="Times New Roman"/>
                <w:b/>
                <w:bCs/>
              </w:rPr>
            </w:pPr>
            <w:r w:rsidRPr="001158B5">
              <w:rPr>
                <w:rFonts w:ascii="Times New Roman" w:eastAsia="Times New Roman" w:hAnsi="Times New Roman" w:cs="Times New Roman"/>
                <w:b/>
                <w:lang w:eastAsia="ru-RU"/>
              </w:rPr>
              <w:t xml:space="preserve">Практическое занятие № </w:t>
            </w:r>
            <w:r w:rsidR="001276DF" w:rsidRPr="001158B5">
              <w:rPr>
                <w:rFonts w:ascii="Times New Roman" w:eastAsia="Times New Roman" w:hAnsi="Times New Roman" w:cs="Times New Roman"/>
                <w:b/>
                <w:lang w:eastAsia="ru-RU"/>
              </w:rPr>
              <w:t>18</w:t>
            </w:r>
            <w:r w:rsidR="00D56583" w:rsidRPr="001158B5">
              <w:rPr>
                <w:rFonts w:ascii="Times New Roman" w:eastAsia="Times New Roman" w:hAnsi="Times New Roman" w:cs="Times New Roman"/>
                <w:b/>
                <w:lang w:eastAsia="ru-RU"/>
              </w:rPr>
              <w:t xml:space="preserve">. </w:t>
            </w:r>
            <w:r w:rsidR="00D56583" w:rsidRPr="001158B5">
              <w:rPr>
                <w:rFonts w:ascii="Times New Roman" w:eastAsia="Times New Roman" w:hAnsi="Times New Roman" w:cs="Times New Roman"/>
              </w:rPr>
              <w:t>Расчет отклонений напряжения в системе электроснабжения</w:t>
            </w:r>
          </w:p>
        </w:tc>
        <w:tc>
          <w:tcPr>
            <w:tcW w:w="1984" w:type="dxa"/>
          </w:tcPr>
          <w:p w:rsidR="00D56583" w:rsidRPr="007C7045" w:rsidRDefault="00D56583" w:rsidP="00D56583">
            <w:pPr>
              <w:jc w:val="center"/>
              <w:rPr>
                <w:rFonts w:ascii="Times New Roman" w:eastAsia="Times New Roman" w:hAnsi="Times New Roman" w:cs="Times New Roman"/>
              </w:rPr>
            </w:pPr>
            <w:r w:rsidRPr="007C7045">
              <w:rPr>
                <w:rFonts w:ascii="Times New Roman" w:eastAsia="Times New Roman" w:hAnsi="Times New Roman" w:cs="Times New Roman"/>
              </w:rPr>
              <w:t>2</w:t>
            </w:r>
          </w:p>
        </w:tc>
        <w:tc>
          <w:tcPr>
            <w:tcW w:w="1843" w:type="dxa"/>
            <w:vMerge/>
            <w:tcBorders>
              <w:left w:val="single" w:sz="4" w:space="0" w:color="auto"/>
              <w:right w:val="single" w:sz="4" w:space="0" w:color="auto"/>
            </w:tcBorders>
          </w:tcPr>
          <w:p w:rsidR="00D56583" w:rsidRPr="0005426E" w:rsidRDefault="00D56583" w:rsidP="00D56583">
            <w:pPr>
              <w:jc w:val="center"/>
              <w:rPr>
                <w:rFonts w:ascii="Times New Roman" w:eastAsia="Times New Roman" w:hAnsi="Times New Roman" w:cs="Times New Roman"/>
                <w:sz w:val="20"/>
                <w:szCs w:val="20"/>
                <w:lang w:eastAsia="ru-RU"/>
              </w:rPr>
            </w:pPr>
          </w:p>
        </w:tc>
      </w:tr>
      <w:tr w:rsidR="00D56583" w:rsidRPr="0005426E" w:rsidTr="006005DB">
        <w:trPr>
          <w:trHeight w:val="20"/>
        </w:trPr>
        <w:tc>
          <w:tcPr>
            <w:tcW w:w="2625" w:type="dxa"/>
            <w:vMerge w:val="restart"/>
            <w:tcBorders>
              <w:left w:val="single" w:sz="4" w:space="0" w:color="auto"/>
            </w:tcBorders>
          </w:tcPr>
          <w:p w:rsidR="00D56583" w:rsidRPr="001158B5" w:rsidRDefault="00D56583" w:rsidP="00D56583">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Тема 4.2</w:t>
            </w:r>
          </w:p>
          <w:p w:rsidR="00D56583" w:rsidRPr="001158B5" w:rsidRDefault="00D56583" w:rsidP="00D56583">
            <w:pPr>
              <w:rPr>
                <w:rFonts w:ascii="Times New Roman" w:eastAsia="Times New Roman" w:hAnsi="Times New Roman" w:cs="Times New Roman"/>
                <w:b/>
                <w:lang w:eastAsia="ru-RU"/>
              </w:rPr>
            </w:pPr>
            <w:r w:rsidRPr="001158B5">
              <w:rPr>
                <w:rFonts w:ascii="Times New Roman" w:eastAsia="Times New Roman" w:hAnsi="Times New Roman" w:cs="Times New Roman"/>
                <w:b/>
                <w:lang w:eastAsia="ru-RU"/>
              </w:rPr>
              <w:t>Молниезащита зданий и сооружений</w:t>
            </w:r>
          </w:p>
        </w:tc>
        <w:tc>
          <w:tcPr>
            <w:tcW w:w="8574" w:type="dxa"/>
            <w:gridSpan w:val="2"/>
          </w:tcPr>
          <w:p w:rsidR="00D56583" w:rsidRPr="001158B5" w:rsidRDefault="00D56583" w:rsidP="00D56583">
            <w:pPr>
              <w:rPr>
                <w:rFonts w:ascii="Times New Roman" w:eastAsia="Times New Roman" w:hAnsi="Times New Roman" w:cs="Times New Roman"/>
                <w:b/>
                <w:bCs/>
              </w:rPr>
            </w:pPr>
            <w:r w:rsidRPr="001158B5">
              <w:rPr>
                <w:rFonts w:ascii="Times New Roman" w:eastAsia="Times New Roman" w:hAnsi="Times New Roman" w:cs="Times New Roman"/>
                <w:b/>
                <w:bCs/>
              </w:rPr>
              <w:t>Содержание</w:t>
            </w:r>
          </w:p>
        </w:tc>
        <w:tc>
          <w:tcPr>
            <w:tcW w:w="1984" w:type="dxa"/>
          </w:tcPr>
          <w:p w:rsidR="00D56583" w:rsidRPr="007C7045" w:rsidRDefault="00A31CA6"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8/4</w:t>
            </w:r>
          </w:p>
        </w:tc>
        <w:tc>
          <w:tcPr>
            <w:tcW w:w="1843" w:type="dxa"/>
            <w:vMerge w:val="restart"/>
            <w:tcBorders>
              <w:left w:val="single" w:sz="4" w:space="0" w:color="auto"/>
              <w:right w:val="single" w:sz="4" w:space="0" w:color="auto"/>
            </w:tcBorders>
          </w:tcPr>
          <w:p w:rsidR="00D56583" w:rsidRDefault="00D56583" w:rsidP="00D5658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ПК 3.1, ПК 3.2, </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01</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02</w:t>
            </w:r>
            <w:r>
              <w:rPr>
                <w:rFonts w:ascii="Times New Roman" w:eastAsia="Times New Roman" w:hAnsi="Times New Roman" w:cs="Times New Roman"/>
                <w:sz w:val="20"/>
                <w:szCs w:val="20"/>
                <w:lang w:eastAsia="ru-RU"/>
              </w:rPr>
              <w:t>,</w:t>
            </w:r>
          </w:p>
          <w:p w:rsidR="00D56583" w:rsidRPr="00506042"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04</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05</w:t>
            </w:r>
            <w:r>
              <w:rPr>
                <w:rFonts w:ascii="Times New Roman" w:eastAsia="Times New Roman" w:hAnsi="Times New Roman" w:cs="Times New Roman"/>
                <w:sz w:val="20"/>
                <w:szCs w:val="20"/>
                <w:lang w:eastAsia="ru-RU"/>
              </w:rPr>
              <w:t>,</w:t>
            </w:r>
          </w:p>
          <w:p w:rsidR="00D56583" w:rsidRPr="0005426E" w:rsidRDefault="00D56583" w:rsidP="00D56583">
            <w:pPr>
              <w:jc w:val="center"/>
              <w:rPr>
                <w:rFonts w:ascii="Times New Roman" w:eastAsia="Times New Roman" w:hAnsi="Times New Roman" w:cs="Times New Roman"/>
                <w:sz w:val="20"/>
                <w:szCs w:val="20"/>
                <w:lang w:eastAsia="ru-RU"/>
              </w:rPr>
            </w:pPr>
            <w:r w:rsidRPr="00506042">
              <w:rPr>
                <w:rFonts w:ascii="Times New Roman" w:eastAsia="Times New Roman" w:hAnsi="Times New Roman" w:cs="Times New Roman"/>
                <w:sz w:val="20"/>
                <w:szCs w:val="20"/>
                <w:lang w:eastAsia="ru-RU"/>
              </w:rPr>
              <w:t>ОК 07</w:t>
            </w:r>
            <w:r>
              <w:rPr>
                <w:rFonts w:ascii="Times New Roman" w:eastAsia="Times New Roman" w:hAnsi="Times New Roman" w:cs="Times New Roman"/>
                <w:sz w:val="20"/>
                <w:szCs w:val="20"/>
                <w:lang w:eastAsia="ru-RU"/>
              </w:rPr>
              <w:t xml:space="preserve">, </w:t>
            </w:r>
            <w:r w:rsidRPr="00506042">
              <w:rPr>
                <w:rFonts w:ascii="Times New Roman" w:eastAsia="Times New Roman" w:hAnsi="Times New Roman" w:cs="Times New Roman"/>
                <w:sz w:val="20"/>
                <w:szCs w:val="20"/>
                <w:lang w:eastAsia="ru-RU"/>
              </w:rPr>
              <w:t>ОК 09</w:t>
            </w: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261B45" w:rsidP="00261B45">
            <w:pPr>
              <w:rPr>
                <w:rFonts w:ascii="Times New Roman" w:eastAsia="Times New Roman" w:hAnsi="Times New Roman" w:cs="Times New Roman"/>
                <w:b/>
                <w:bCs/>
              </w:rPr>
            </w:pPr>
            <w:r w:rsidRPr="001158B5">
              <w:rPr>
                <w:rFonts w:ascii="Times New Roman" w:eastAsia="Times New Roman" w:hAnsi="Times New Roman" w:cs="Times New Roman"/>
              </w:rPr>
              <w:t>Молниезащита зданий и сооружений.</w:t>
            </w:r>
          </w:p>
        </w:tc>
        <w:tc>
          <w:tcPr>
            <w:tcW w:w="1984" w:type="dxa"/>
          </w:tcPr>
          <w:p w:rsidR="00261B45" w:rsidRPr="007C7045" w:rsidRDefault="00A31CA6" w:rsidP="00261B4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261B45" w:rsidP="00261B45">
            <w:pPr>
              <w:rPr>
                <w:rFonts w:ascii="Times New Roman" w:eastAsia="Times New Roman" w:hAnsi="Times New Roman" w:cs="Times New Roman"/>
                <w:b/>
                <w:bCs/>
              </w:rPr>
            </w:pPr>
            <w:r w:rsidRPr="001158B5">
              <w:rPr>
                <w:rFonts w:ascii="Times New Roman" w:eastAsia="Times New Roman" w:hAnsi="Times New Roman" w:cs="Times New Roman"/>
                <w:b/>
                <w:bCs/>
                <w:lang w:eastAsia="ru-RU"/>
              </w:rPr>
              <w:t>В том числе практических занятий</w:t>
            </w:r>
          </w:p>
        </w:tc>
        <w:tc>
          <w:tcPr>
            <w:tcW w:w="1984" w:type="dxa"/>
          </w:tcPr>
          <w:p w:rsidR="00261B45" w:rsidRPr="007C7045" w:rsidRDefault="00A31CA6" w:rsidP="00261B4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4/4</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261B45" w:rsidRPr="0005426E" w:rsidTr="006005DB">
        <w:trPr>
          <w:trHeight w:val="20"/>
        </w:trPr>
        <w:tc>
          <w:tcPr>
            <w:tcW w:w="2625" w:type="dxa"/>
            <w:vMerge/>
            <w:tcBorders>
              <w:left w:val="single" w:sz="4" w:space="0" w:color="auto"/>
            </w:tcBorders>
          </w:tcPr>
          <w:p w:rsidR="00261B45" w:rsidRPr="001158B5" w:rsidRDefault="00261B45" w:rsidP="00261B45">
            <w:pPr>
              <w:rPr>
                <w:rFonts w:ascii="Times New Roman" w:eastAsia="Times New Roman" w:hAnsi="Times New Roman" w:cs="Times New Roman"/>
                <w:b/>
                <w:lang w:eastAsia="ru-RU"/>
              </w:rPr>
            </w:pPr>
          </w:p>
        </w:tc>
        <w:tc>
          <w:tcPr>
            <w:tcW w:w="8574" w:type="dxa"/>
            <w:gridSpan w:val="2"/>
          </w:tcPr>
          <w:p w:rsidR="00261B45" w:rsidRPr="001158B5" w:rsidRDefault="00ED615C" w:rsidP="00261B45">
            <w:pPr>
              <w:rPr>
                <w:rFonts w:ascii="Times New Roman" w:eastAsia="Times New Roman" w:hAnsi="Times New Roman" w:cs="Times New Roman"/>
                <w:b/>
                <w:bCs/>
              </w:rPr>
            </w:pPr>
            <w:r w:rsidRPr="001158B5">
              <w:rPr>
                <w:rFonts w:ascii="Times New Roman" w:eastAsia="Times New Roman" w:hAnsi="Times New Roman" w:cs="Times New Roman"/>
                <w:b/>
                <w:lang w:eastAsia="ru-RU"/>
              </w:rPr>
              <w:t xml:space="preserve">Практическое занятие № </w:t>
            </w:r>
            <w:r w:rsidR="001276DF" w:rsidRPr="001158B5">
              <w:rPr>
                <w:rFonts w:ascii="Times New Roman" w:eastAsia="Times New Roman" w:hAnsi="Times New Roman" w:cs="Times New Roman"/>
                <w:b/>
                <w:lang w:eastAsia="ru-RU"/>
              </w:rPr>
              <w:t>19</w:t>
            </w:r>
            <w:r w:rsidR="00261B45" w:rsidRPr="001158B5">
              <w:rPr>
                <w:rFonts w:ascii="Times New Roman" w:eastAsia="Times New Roman" w:hAnsi="Times New Roman" w:cs="Times New Roman"/>
                <w:b/>
                <w:lang w:eastAsia="ru-RU"/>
              </w:rPr>
              <w:t xml:space="preserve">. </w:t>
            </w:r>
            <w:r w:rsidR="00261B45" w:rsidRPr="001158B5">
              <w:rPr>
                <w:rFonts w:ascii="Times New Roman" w:eastAsia="Times New Roman" w:hAnsi="Times New Roman" w:cs="Times New Roman"/>
              </w:rPr>
              <w:t>Расчёт защитного заземления.</w:t>
            </w:r>
          </w:p>
        </w:tc>
        <w:tc>
          <w:tcPr>
            <w:tcW w:w="1984" w:type="dxa"/>
          </w:tcPr>
          <w:p w:rsidR="00261B45" w:rsidRPr="007C7045" w:rsidRDefault="00A31CA6" w:rsidP="00261B4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3" w:type="dxa"/>
            <w:vMerge/>
            <w:tcBorders>
              <w:left w:val="single" w:sz="4" w:space="0" w:color="auto"/>
              <w:right w:val="single" w:sz="4" w:space="0" w:color="auto"/>
            </w:tcBorders>
          </w:tcPr>
          <w:p w:rsidR="00261B45" w:rsidRPr="0005426E" w:rsidRDefault="00261B45" w:rsidP="00261B45">
            <w:pPr>
              <w:jc w:val="center"/>
              <w:rPr>
                <w:rFonts w:ascii="Times New Roman" w:eastAsia="Times New Roman" w:hAnsi="Times New Roman" w:cs="Times New Roman"/>
                <w:sz w:val="20"/>
                <w:szCs w:val="20"/>
                <w:lang w:eastAsia="ru-RU"/>
              </w:rPr>
            </w:pPr>
          </w:p>
        </w:tc>
      </w:tr>
      <w:tr w:rsidR="00307489" w:rsidRPr="0005426E" w:rsidTr="006005DB">
        <w:trPr>
          <w:trHeight w:val="20"/>
        </w:trPr>
        <w:tc>
          <w:tcPr>
            <w:tcW w:w="2625" w:type="dxa"/>
            <w:tcBorders>
              <w:left w:val="single" w:sz="4" w:space="0" w:color="auto"/>
            </w:tcBorders>
          </w:tcPr>
          <w:p w:rsidR="00307489" w:rsidRPr="009A49DC" w:rsidRDefault="00307489" w:rsidP="00261B45">
            <w:pPr>
              <w:rPr>
                <w:rFonts w:ascii="Times New Roman" w:eastAsia="Times New Roman" w:hAnsi="Times New Roman" w:cs="Times New Roman"/>
                <w:b/>
                <w:highlight w:val="yellow"/>
                <w:lang w:eastAsia="ru-RU"/>
              </w:rPr>
            </w:pPr>
          </w:p>
        </w:tc>
        <w:tc>
          <w:tcPr>
            <w:tcW w:w="8574" w:type="dxa"/>
            <w:gridSpan w:val="2"/>
          </w:tcPr>
          <w:p w:rsidR="00307489" w:rsidRPr="00C46A95" w:rsidRDefault="00307489" w:rsidP="001158B5">
            <w:pPr>
              <w:suppressAutoHyphens/>
              <w:jc w:val="both"/>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Учебная практика </w:t>
            </w:r>
            <w:r>
              <w:rPr>
                <w:rFonts w:ascii="Times New Roman" w:eastAsia="Times New Roman" w:hAnsi="Times New Roman" w:cs="Times New Roman"/>
                <w:b/>
                <w:bCs/>
                <w:sz w:val="24"/>
                <w:szCs w:val="24"/>
                <w:lang w:eastAsia="ru-RU"/>
              </w:rPr>
              <w:t>40 ч.</w:t>
            </w:r>
          </w:p>
          <w:p w:rsidR="00307489" w:rsidRPr="00C46A95" w:rsidRDefault="00307489" w:rsidP="001158B5">
            <w:pPr>
              <w:suppressAutoHyphens/>
              <w:jc w:val="both"/>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sz w:val="24"/>
                <w:szCs w:val="24"/>
                <w:lang w:eastAsia="ru-RU"/>
              </w:rPr>
              <w:t>Виды работ:</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 xml:space="preserve">1. Ремонт электрической части электромагнитных реле тока, напряжения, времени, указательных, промежуточных </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2. Проверка реле после ремонта от постороннего источника.</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3. Разборка и сборка механических и электрических частей простых устройств РЗА</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4. Настройка простых устройств РЗА.</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5.  Сборка испытательных схем для проверки, наладки простых устройств РЗА.</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6. Чтение конструкторской документации, рабочих чертежей, электрических схем.</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7. Использование измерительной аппаратуры.</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8.  Производство работ с соблюдением требований безопасности.</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9. Проверка и измерение мегаомметром сопротивления изоляции простых устройств РЗА</w:t>
            </w:r>
          </w:p>
        </w:tc>
        <w:tc>
          <w:tcPr>
            <w:tcW w:w="1984" w:type="dxa"/>
          </w:tcPr>
          <w:p w:rsidR="00307489" w:rsidRPr="00A3181E" w:rsidRDefault="00307489" w:rsidP="00261B45">
            <w:pPr>
              <w:jc w:val="center"/>
              <w:rPr>
                <w:rFonts w:ascii="Times New Roman" w:eastAsia="Times New Roman" w:hAnsi="Times New Roman" w:cs="Times New Roman"/>
              </w:rPr>
            </w:pPr>
          </w:p>
        </w:tc>
        <w:tc>
          <w:tcPr>
            <w:tcW w:w="1843" w:type="dxa"/>
            <w:vMerge/>
            <w:tcBorders>
              <w:left w:val="single" w:sz="4" w:space="0" w:color="auto"/>
              <w:right w:val="single" w:sz="4" w:space="0" w:color="auto"/>
            </w:tcBorders>
          </w:tcPr>
          <w:p w:rsidR="00307489" w:rsidRPr="0005426E" w:rsidRDefault="00307489" w:rsidP="00261B45">
            <w:pPr>
              <w:jc w:val="center"/>
              <w:rPr>
                <w:rFonts w:ascii="Times New Roman" w:eastAsia="Times New Roman" w:hAnsi="Times New Roman" w:cs="Times New Roman"/>
                <w:sz w:val="20"/>
                <w:szCs w:val="20"/>
                <w:lang w:eastAsia="ru-RU"/>
              </w:rPr>
            </w:pPr>
          </w:p>
        </w:tc>
      </w:tr>
      <w:tr w:rsidR="00307489" w:rsidRPr="0005426E" w:rsidTr="006005DB">
        <w:trPr>
          <w:trHeight w:val="20"/>
        </w:trPr>
        <w:tc>
          <w:tcPr>
            <w:tcW w:w="2625" w:type="dxa"/>
            <w:tcBorders>
              <w:left w:val="single" w:sz="4" w:space="0" w:color="auto"/>
            </w:tcBorders>
          </w:tcPr>
          <w:p w:rsidR="00307489" w:rsidRPr="009A49DC" w:rsidRDefault="00307489" w:rsidP="00261B45">
            <w:pPr>
              <w:rPr>
                <w:rFonts w:ascii="Times New Roman" w:eastAsia="Times New Roman" w:hAnsi="Times New Roman" w:cs="Times New Roman"/>
                <w:b/>
                <w:highlight w:val="yellow"/>
                <w:lang w:eastAsia="ru-RU"/>
              </w:rPr>
            </w:pPr>
          </w:p>
        </w:tc>
        <w:tc>
          <w:tcPr>
            <w:tcW w:w="8574" w:type="dxa"/>
            <w:gridSpan w:val="2"/>
          </w:tcPr>
          <w:p w:rsidR="00307489" w:rsidRPr="00C46A95" w:rsidRDefault="00307489" w:rsidP="001158B5">
            <w:pPr>
              <w:suppressAutoHyphens/>
              <w:jc w:val="both"/>
              <w:rPr>
                <w:rFonts w:ascii="Times New Roman" w:eastAsia="Times New Roman" w:hAnsi="Times New Roman" w:cs="Times New Roman"/>
                <w:b/>
                <w:bCs/>
                <w:sz w:val="24"/>
                <w:szCs w:val="24"/>
                <w:lang w:eastAsia="ru-RU"/>
              </w:rPr>
            </w:pPr>
            <w:r w:rsidRPr="00C46A95">
              <w:rPr>
                <w:rFonts w:ascii="Times New Roman" w:eastAsia="Times New Roman" w:hAnsi="Times New Roman" w:cs="Times New Roman"/>
                <w:b/>
                <w:bCs/>
                <w:sz w:val="24"/>
                <w:szCs w:val="24"/>
                <w:lang w:eastAsia="ru-RU"/>
              </w:rPr>
              <w:t xml:space="preserve">Производственная практика </w:t>
            </w:r>
            <w:r>
              <w:rPr>
                <w:rFonts w:ascii="Times New Roman" w:eastAsia="Times New Roman" w:hAnsi="Times New Roman" w:cs="Times New Roman"/>
                <w:b/>
                <w:bCs/>
                <w:sz w:val="24"/>
                <w:szCs w:val="24"/>
                <w:lang w:eastAsia="ru-RU"/>
              </w:rPr>
              <w:t>108ч.</w:t>
            </w:r>
          </w:p>
          <w:p w:rsidR="00307489" w:rsidRPr="00C46A95" w:rsidRDefault="00307489" w:rsidP="001158B5">
            <w:pPr>
              <w:suppressAutoHyphens/>
              <w:jc w:val="both"/>
              <w:rPr>
                <w:rFonts w:ascii="Times New Roman" w:eastAsia="Times New Roman" w:hAnsi="Times New Roman" w:cs="Times New Roman"/>
                <w:b/>
                <w:sz w:val="24"/>
                <w:szCs w:val="24"/>
                <w:lang w:eastAsia="ru-RU"/>
              </w:rPr>
            </w:pPr>
            <w:r w:rsidRPr="00C46A95">
              <w:rPr>
                <w:rFonts w:ascii="Times New Roman" w:eastAsia="Times New Roman" w:hAnsi="Times New Roman" w:cs="Times New Roman"/>
                <w:b/>
                <w:sz w:val="24"/>
                <w:szCs w:val="24"/>
                <w:lang w:eastAsia="ru-RU"/>
              </w:rPr>
              <w:t>Виды работ:</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1. Разборка и ревизия простых устройств РЗА.</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2. Проверка устройств РЗА или отдельных их элементов в лаборатории под руководством работника более высокой квалификации.</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3. Внутренний осмотр и проверка механической части простых устройств РЗА на объектах электроэнергетики.</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4. Проверка и при необходимости регулирование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5. Подготовка необходимых приборов и испытательной аппаратуры.</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6. Подготовка необходимой документации для выполнения простых работ по техническому обслуживанию устройств РЗА.</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7. Чтение конструкторской документации, рабочих чертежей, электрических схем</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8. Проверка и измерение мегаомметром сопротивления изоляции простых устройств РЗА в мастерской под руководством работника более высокой квалификации.</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9. Снятие векторных диаграмм в цепях тока и напряжения в лаборатории под руководством работника более высокой квалификации.</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10. Проверка электрических характеристик элементов простых устройств РЗА под руководством работника более высокой квалификации.</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11. Испытание и наладка отдельных элементов устройств РЗА на интегральных микросхемах.</w:t>
            </w:r>
          </w:p>
          <w:p w:rsidR="00307489" w:rsidRPr="00C46A95" w:rsidRDefault="00307489" w:rsidP="001158B5">
            <w:pPr>
              <w:suppressAutoHyphens/>
              <w:jc w:val="both"/>
              <w:rPr>
                <w:rFonts w:ascii="Times New Roman" w:eastAsia="Times New Roman" w:hAnsi="Times New Roman" w:cs="Times New Roman"/>
                <w:sz w:val="24"/>
                <w:szCs w:val="24"/>
                <w:lang w:eastAsia="ru-RU"/>
              </w:rPr>
            </w:pPr>
            <w:r w:rsidRPr="00C46A95">
              <w:rPr>
                <w:rFonts w:ascii="Times New Roman" w:eastAsia="Times New Roman" w:hAnsi="Times New Roman" w:cs="Times New Roman"/>
                <w:sz w:val="24"/>
                <w:szCs w:val="24"/>
                <w:lang w:eastAsia="ru-RU"/>
              </w:rPr>
              <w:t>12. Производство работ с соблюдением требований безопасности.</w:t>
            </w:r>
          </w:p>
        </w:tc>
        <w:tc>
          <w:tcPr>
            <w:tcW w:w="1984" w:type="dxa"/>
          </w:tcPr>
          <w:p w:rsidR="00307489" w:rsidRPr="00A3181E" w:rsidRDefault="00307489" w:rsidP="00261B45">
            <w:pPr>
              <w:jc w:val="center"/>
              <w:rPr>
                <w:rFonts w:ascii="Times New Roman" w:eastAsia="Times New Roman" w:hAnsi="Times New Roman" w:cs="Times New Roman"/>
              </w:rPr>
            </w:pPr>
          </w:p>
        </w:tc>
        <w:tc>
          <w:tcPr>
            <w:tcW w:w="1843" w:type="dxa"/>
            <w:vMerge/>
            <w:tcBorders>
              <w:left w:val="single" w:sz="4" w:space="0" w:color="auto"/>
              <w:right w:val="single" w:sz="4" w:space="0" w:color="auto"/>
            </w:tcBorders>
          </w:tcPr>
          <w:p w:rsidR="00307489" w:rsidRPr="0005426E" w:rsidRDefault="00307489" w:rsidP="00261B45">
            <w:pPr>
              <w:jc w:val="center"/>
              <w:rPr>
                <w:rFonts w:ascii="Times New Roman" w:eastAsia="Times New Roman" w:hAnsi="Times New Roman" w:cs="Times New Roman"/>
                <w:sz w:val="20"/>
                <w:szCs w:val="20"/>
                <w:lang w:eastAsia="ru-RU"/>
              </w:rPr>
            </w:pPr>
          </w:p>
        </w:tc>
      </w:tr>
      <w:tr w:rsidR="00307489" w:rsidRPr="0005426E" w:rsidTr="006005DB">
        <w:trPr>
          <w:trHeight w:val="20"/>
        </w:trPr>
        <w:tc>
          <w:tcPr>
            <w:tcW w:w="11199" w:type="dxa"/>
            <w:gridSpan w:val="3"/>
            <w:tcBorders>
              <w:left w:val="single" w:sz="4" w:space="0" w:color="auto"/>
            </w:tcBorders>
          </w:tcPr>
          <w:p w:rsidR="00307489" w:rsidRPr="001158B5" w:rsidRDefault="00307489" w:rsidP="00261B45">
            <w:pPr>
              <w:rPr>
                <w:rFonts w:ascii="Times New Roman" w:eastAsia="Times New Roman" w:hAnsi="Times New Roman" w:cs="Times New Roman"/>
                <w:b/>
              </w:rPr>
            </w:pPr>
            <w:r w:rsidRPr="001158B5">
              <w:rPr>
                <w:rFonts w:ascii="Times New Roman" w:eastAsia="Times New Roman" w:hAnsi="Times New Roman" w:cs="Times New Roman"/>
                <w:b/>
              </w:rPr>
              <w:t xml:space="preserve">Консультация </w:t>
            </w:r>
          </w:p>
        </w:tc>
        <w:tc>
          <w:tcPr>
            <w:tcW w:w="1984" w:type="dxa"/>
          </w:tcPr>
          <w:p w:rsidR="00307489" w:rsidRPr="006926A3" w:rsidRDefault="00307489" w:rsidP="00261B45">
            <w:pPr>
              <w:jc w:val="center"/>
              <w:rPr>
                <w:rFonts w:ascii="Times New Roman" w:eastAsia="Times New Roman" w:hAnsi="Times New Roman" w:cs="Times New Roman"/>
                <w:b/>
              </w:rPr>
            </w:pPr>
            <w:r w:rsidRPr="006926A3">
              <w:rPr>
                <w:rFonts w:ascii="Times New Roman" w:eastAsia="Times New Roman" w:hAnsi="Times New Roman" w:cs="Times New Roman"/>
                <w:b/>
              </w:rPr>
              <w:t>2</w:t>
            </w:r>
          </w:p>
        </w:tc>
        <w:tc>
          <w:tcPr>
            <w:tcW w:w="1843" w:type="dxa"/>
            <w:vMerge/>
            <w:tcBorders>
              <w:left w:val="single" w:sz="4" w:space="0" w:color="auto"/>
              <w:right w:val="single" w:sz="4" w:space="0" w:color="auto"/>
            </w:tcBorders>
          </w:tcPr>
          <w:p w:rsidR="00307489" w:rsidRPr="0005426E" w:rsidRDefault="00307489" w:rsidP="00261B45">
            <w:pPr>
              <w:jc w:val="center"/>
              <w:rPr>
                <w:rFonts w:ascii="Times New Roman" w:eastAsia="Times New Roman" w:hAnsi="Times New Roman" w:cs="Times New Roman"/>
                <w:sz w:val="20"/>
                <w:szCs w:val="20"/>
                <w:lang w:eastAsia="ru-RU"/>
              </w:rPr>
            </w:pPr>
          </w:p>
        </w:tc>
      </w:tr>
      <w:tr w:rsidR="00307489" w:rsidRPr="0005426E" w:rsidTr="00D976A1">
        <w:trPr>
          <w:trHeight w:val="20"/>
        </w:trPr>
        <w:tc>
          <w:tcPr>
            <w:tcW w:w="11199" w:type="dxa"/>
            <w:gridSpan w:val="3"/>
            <w:tcBorders>
              <w:left w:val="single" w:sz="4" w:space="0" w:color="auto"/>
              <w:right w:val="single" w:sz="4" w:space="0" w:color="auto"/>
            </w:tcBorders>
            <w:shd w:val="clear" w:color="auto" w:fill="D9D9D9" w:themeFill="background1" w:themeFillShade="D9"/>
            <w:vAlign w:val="center"/>
          </w:tcPr>
          <w:p w:rsidR="00307489" w:rsidRPr="001158B5" w:rsidRDefault="00307489" w:rsidP="006926A3">
            <w:pPr>
              <w:jc w:val="both"/>
              <w:rPr>
                <w:rFonts w:ascii="Times New Roman" w:eastAsia="Calibri" w:hAnsi="Times New Roman" w:cs="Times New Roman"/>
                <w:b/>
                <w:bCs/>
                <w:lang w:eastAsia="ru-RU"/>
              </w:rPr>
            </w:pPr>
            <w:r w:rsidRPr="001158B5">
              <w:rPr>
                <w:rFonts w:ascii="Times New Roman" w:eastAsia="Times New Roman" w:hAnsi="Times New Roman" w:cs="Times New Roman"/>
                <w:b/>
                <w:bCs/>
                <w:lang w:eastAsia="ru-RU"/>
              </w:rPr>
              <w:t>Промежуточная аттестация по МДК.03.01 в форме экзамена</w:t>
            </w:r>
          </w:p>
        </w:tc>
        <w:tc>
          <w:tcPr>
            <w:tcW w:w="1984" w:type="dxa"/>
            <w:tcBorders>
              <w:left w:val="single" w:sz="4" w:space="0" w:color="auto"/>
              <w:right w:val="single" w:sz="4" w:space="0" w:color="auto"/>
            </w:tcBorders>
            <w:shd w:val="clear" w:color="auto" w:fill="D9D9D9" w:themeFill="background1" w:themeFillShade="D9"/>
          </w:tcPr>
          <w:p w:rsidR="00307489" w:rsidRPr="0005426E" w:rsidRDefault="00307489" w:rsidP="006926A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843" w:type="dxa"/>
            <w:vMerge/>
            <w:tcBorders>
              <w:left w:val="single" w:sz="4" w:space="0" w:color="auto"/>
              <w:right w:val="single" w:sz="4" w:space="0" w:color="auto"/>
            </w:tcBorders>
          </w:tcPr>
          <w:p w:rsidR="00307489" w:rsidRPr="0005426E" w:rsidRDefault="00307489" w:rsidP="006926A3">
            <w:pPr>
              <w:jc w:val="center"/>
              <w:rPr>
                <w:rFonts w:ascii="Times New Roman" w:eastAsia="Times New Roman" w:hAnsi="Times New Roman" w:cs="Times New Roman"/>
                <w:sz w:val="20"/>
                <w:szCs w:val="20"/>
                <w:lang w:eastAsia="ru-RU"/>
              </w:rPr>
            </w:pPr>
          </w:p>
        </w:tc>
      </w:tr>
      <w:tr w:rsidR="00307489" w:rsidRPr="0005426E" w:rsidTr="00D976A1">
        <w:trPr>
          <w:trHeight w:val="20"/>
        </w:trPr>
        <w:tc>
          <w:tcPr>
            <w:tcW w:w="11199" w:type="dxa"/>
            <w:gridSpan w:val="3"/>
            <w:tcBorders>
              <w:top w:val="single" w:sz="4" w:space="0" w:color="auto"/>
              <w:left w:val="single" w:sz="4" w:space="0" w:color="auto"/>
              <w:bottom w:val="single" w:sz="4" w:space="0" w:color="auto"/>
              <w:right w:val="single" w:sz="4" w:space="0" w:color="auto"/>
            </w:tcBorders>
            <w:shd w:val="clear" w:color="auto" w:fill="FFFFCC"/>
          </w:tcPr>
          <w:p w:rsidR="00307489" w:rsidRPr="0005426E" w:rsidRDefault="00307489" w:rsidP="00D56583">
            <w:pPr>
              <w:tabs>
                <w:tab w:val="left" w:pos="235"/>
              </w:tabs>
              <w:rPr>
                <w:rFonts w:ascii="Times New Roman" w:eastAsia="Times New Roman" w:hAnsi="Times New Roman" w:cs="Times New Roman"/>
                <w:b/>
                <w:lang w:eastAsia="ru-RU"/>
              </w:rPr>
            </w:pPr>
            <w:r w:rsidRPr="00B81C3F">
              <w:rPr>
                <w:rFonts w:ascii="Times New Roman" w:eastAsia="Times New Roman" w:hAnsi="Times New Roman" w:cs="Times New Roman"/>
                <w:b/>
                <w:lang w:eastAsia="ru-RU"/>
              </w:rPr>
              <w:t>ПП.0</w:t>
            </w:r>
            <w:r>
              <w:rPr>
                <w:rFonts w:ascii="Times New Roman" w:eastAsia="Times New Roman" w:hAnsi="Times New Roman" w:cs="Times New Roman"/>
                <w:b/>
                <w:lang w:eastAsia="ru-RU"/>
              </w:rPr>
              <w:t>6</w:t>
            </w:r>
            <w:r w:rsidRPr="00B81C3F">
              <w:rPr>
                <w:rFonts w:ascii="Times New Roman" w:eastAsia="Times New Roman" w:hAnsi="Times New Roman" w:cs="Times New Roman"/>
                <w:b/>
                <w:lang w:eastAsia="ru-RU"/>
              </w:rPr>
              <w:t>.01</w:t>
            </w:r>
            <w:r>
              <w:rPr>
                <w:rFonts w:ascii="Times New Roman" w:eastAsia="Times New Roman" w:hAnsi="Times New Roman" w:cs="Times New Roman"/>
                <w:b/>
                <w:lang w:eastAsia="ru-RU"/>
              </w:rPr>
              <w:t xml:space="preserve"> </w:t>
            </w:r>
            <w:r w:rsidRPr="00B81C3F">
              <w:rPr>
                <w:rFonts w:ascii="Times New Roman" w:eastAsia="Times New Roman" w:hAnsi="Times New Roman" w:cs="Times New Roman"/>
                <w:b/>
                <w:lang w:eastAsia="ru-RU"/>
              </w:rPr>
              <w:t xml:space="preserve">Производственная практика </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rsidR="00307489" w:rsidRPr="0005426E" w:rsidRDefault="00B4724A" w:rsidP="00D56583">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r w:rsidR="00307489">
              <w:rPr>
                <w:rFonts w:ascii="Times New Roman" w:eastAsia="Times New Roman" w:hAnsi="Times New Roman" w:cs="Times New Roman"/>
                <w:b/>
                <w:lang w:eastAsia="ru-RU"/>
              </w:rPr>
              <w:t>/108</w:t>
            </w:r>
          </w:p>
        </w:tc>
        <w:tc>
          <w:tcPr>
            <w:tcW w:w="1843" w:type="dxa"/>
            <w:vMerge w:val="restart"/>
            <w:tcBorders>
              <w:left w:val="single" w:sz="4" w:space="0" w:color="auto"/>
              <w:right w:val="single" w:sz="4" w:space="0" w:color="auto"/>
            </w:tcBorders>
          </w:tcPr>
          <w:p w:rsidR="00307489" w:rsidRPr="0005426E" w:rsidRDefault="00307489" w:rsidP="00D56583">
            <w:pPr>
              <w:jc w:val="center"/>
              <w:rPr>
                <w:rFonts w:ascii="Times New Roman" w:eastAsia="Times New Roman" w:hAnsi="Times New Roman" w:cs="Times New Roman"/>
                <w:sz w:val="20"/>
                <w:szCs w:val="20"/>
                <w:lang w:eastAsia="ru-RU"/>
              </w:rPr>
            </w:pPr>
          </w:p>
        </w:tc>
      </w:tr>
      <w:tr w:rsidR="00307489" w:rsidRPr="0005426E" w:rsidTr="00D976A1">
        <w:trPr>
          <w:trHeight w:val="20"/>
        </w:trPr>
        <w:tc>
          <w:tcPr>
            <w:tcW w:w="111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7489" w:rsidRPr="00D976A1" w:rsidRDefault="00307489" w:rsidP="00D976A1">
            <w:pPr>
              <w:tabs>
                <w:tab w:val="left" w:pos="235"/>
              </w:tabs>
              <w:rPr>
                <w:rFonts w:ascii="Times New Roman" w:eastAsia="Times New Roman" w:hAnsi="Times New Roman" w:cs="Times New Roman"/>
                <w:lang w:eastAsia="ru-RU"/>
              </w:rPr>
            </w:pPr>
            <w:r w:rsidRPr="00D976A1">
              <w:rPr>
                <w:rFonts w:ascii="Times New Roman" w:eastAsia="Times New Roman" w:hAnsi="Times New Roman" w:cs="Times New Roman"/>
                <w:lang w:eastAsia="ru-RU"/>
              </w:rPr>
              <w:t>Промежуточная аттестация по ПП.06.01 в форме дифференцированного зачета</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07489" w:rsidRDefault="00307489" w:rsidP="00D976A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1843" w:type="dxa"/>
            <w:vMerge/>
            <w:tcBorders>
              <w:left w:val="single" w:sz="4" w:space="0" w:color="auto"/>
              <w:right w:val="single" w:sz="4" w:space="0" w:color="auto"/>
            </w:tcBorders>
          </w:tcPr>
          <w:p w:rsidR="00307489" w:rsidRPr="0005426E" w:rsidRDefault="00307489" w:rsidP="00D976A1">
            <w:pPr>
              <w:jc w:val="center"/>
              <w:rPr>
                <w:rFonts w:ascii="Times New Roman" w:eastAsia="Times New Roman" w:hAnsi="Times New Roman" w:cs="Times New Roman"/>
                <w:sz w:val="20"/>
                <w:szCs w:val="20"/>
                <w:lang w:eastAsia="ru-RU"/>
              </w:rPr>
            </w:pPr>
          </w:p>
        </w:tc>
      </w:tr>
      <w:tr w:rsidR="00307489" w:rsidRPr="0005426E" w:rsidTr="006005DB">
        <w:trPr>
          <w:trHeight w:val="20"/>
        </w:trPr>
        <w:tc>
          <w:tcPr>
            <w:tcW w:w="11199" w:type="dxa"/>
            <w:gridSpan w:val="3"/>
            <w:tcBorders>
              <w:top w:val="single" w:sz="4" w:space="0" w:color="auto"/>
              <w:left w:val="single" w:sz="4" w:space="0" w:color="auto"/>
              <w:bottom w:val="single" w:sz="4" w:space="0" w:color="auto"/>
              <w:right w:val="single" w:sz="4" w:space="0" w:color="auto"/>
            </w:tcBorders>
          </w:tcPr>
          <w:p w:rsidR="00307489" w:rsidRPr="0005426E" w:rsidRDefault="00307489" w:rsidP="00D976A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Самостоятельная работа</w:t>
            </w:r>
          </w:p>
        </w:tc>
        <w:tc>
          <w:tcPr>
            <w:tcW w:w="1984" w:type="dxa"/>
            <w:tcBorders>
              <w:top w:val="single" w:sz="4" w:space="0" w:color="auto"/>
              <w:left w:val="single" w:sz="4" w:space="0" w:color="auto"/>
              <w:bottom w:val="single" w:sz="4" w:space="0" w:color="auto"/>
              <w:right w:val="single" w:sz="4" w:space="0" w:color="auto"/>
            </w:tcBorders>
          </w:tcPr>
          <w:p w:rsidR="00307489" w:rsidRPr="0005426E" w:rsidRDefault="00B4724A" w:rsidP="00D976A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114/108</w:t>
            </w:r>
          </w:p>
        </w:tc>
        <w:tc>
          <w:tcPr>
            <w:tcW w:w="1843" w:type="dxa"/>
            <w:tcBorders>
              <w:left w:val="single" w:sz="4" w:space="0" w:color="auto"/>
              <w:right w:val="single" w:sz="4" w:space="0" w:color="auto"/>
            </w:tcBorders>
          </w:tcPr>
          <w:p w:rsidR="00307489" w:rsidRPr="0005426E" w:rsidRDefault="00307489" w:rsidP="00D976A1">
            <w:pPr>
              <w:jc w:val="center"/>
              <w:rPr>
                <w:rFonts w:ascii="Times New Roman" w:eastAsia="Times New Roman" w:hAnsi="Times New Roman" w:cs="Times New Roman"/>
                <w:sz w:val="20"/>
                <w:szCs w:val="20"/>
                <w:lang w:eastAsia="ru-RU"/>
              </w:rPr>
            </w:pPr>
          </w:p>
        </w:tc>
      </w:tr>
      <w:tr w:rsidR="00307489" w:rsidRPr="0005426E" w:rsidTr="006005DB">
        <w:trPr>
          <w:trHeight w:val="20"/>
        </w:trPr>
        <w:tc>
          <w:tcPr>
            <w:tcW w:w="11199" w:type="dxa"/>
            <w:gridSpan w:val="3"/>
            <w:tcBorders>
              <w:top w:val="single" w:sz="4" w:space="0" w:color="auto"/>
              <w:left w:val="single" w:sz="4" w:space="0" w:color="auto"/>
              <w:bottom w:val="single" w:sz="4" w:space="0" w:color="auto"/>
              <w:right w:val="single" w:sz="4" w:space="0" w:color="auto"/>
            </w:tcBorders>
          </w:tcPr>
          <w:p w:rsidR="00307489" w:rsidRPr="0005426E" w:rsidRDefault="00307489" w:rsidP="00D976A1">
            <w:pPr>
              <w:rPr>
                <w:rFonts w:ascii="Times New Roman" w:eastAsia="Times New Roman" w:hAnsi="Times New Roman" w:cs="Times New Roman"/>
                <w:b/>
                <w:lang w:eastAsia="ru-RU"/>
              </w:rPr>
            </w:pPr>
            <w:r w:rsidRPr="00875D3C">
              <w:rPr>
                <w:rFonts w:ascii="Times New Roman" w:eastAsia="Times New Roman" w:hAnsi="Times New Roman" w:cs="Times New Roman"/>
                <w:b/>
                <w:bCs/>
                <w:lang w:eastAsia="ru-RU"/>
              </w:rPr>
              <w:t>Промежуточная аттестация в форме экзамена</w:t>
            </w:r>
          </w:p>
        </w:tc>
        <w:tc>
          <w:tcPr>
            <w:tcW w:w="1984" w:type="dxa"/>
            <w:tcBorders>
              <w:top w:val="single" w:sz="4" w:space="0" w:color="auto"/>
              <w:left w:val="single" w:sz="4" w:space="0" w:color="auto"/>
              <w:bottom w:val="single" w:sz="4" w:space="0" w:color="auto"/>
              <w:right w:val="single" w:sz="4" w:space="0" w:color="auto"/>
            </w:tcBorders>
          </w:tcPr>
          <w:p w:rsidR="00307489" w:rsidRPr="0005426E" w:rsidRDefault="00307489" w:rsidP="00D976A1">
            <w:pPr>
              <w:jc w:val="center"/>
              <w:rPr>
                <w:rFonts w:ascii="Times New Roman" w:eastAsia="Times New Roman" w:hAnsi="Times New Roman" w:cs="Times New Roman"/>
                <w:b/>
                <w:lang w:eastAsia="ru-RU"/>
              </w:rPr>
            </w:pPr>
            <w:r w:rsidRPr="0005426E">
              <w:rPr>
                <w:rFonts w:ascii="Times New Roman" w:eastAsia="Times New Roman" w:hAnsi="Times New Roman" w:cs="Times New Roman"/>
                <w:b/>
                <w:lang w:eastAsia="ru-RU"/>
              </w:rPr>
              <w:t>6</w:t>
            </w:r>
          </w:p>
        </w:tc>
        <w:tc>
          <w:tcPr>
            <w:tcW w:w="1843" w:type="dxa"/>
            <w:tcBorders>
              <w:left w:val="single" w:sz="4" w:space="0" w:color="auto"/>
              <w:right w:val="single" w:sz="4" w:space="0" w:color="auto"/>
            </w:tcBorders>
          </w:tcPr>
          <w:p w:rsidR="00307489" w:rsidRPr="0005426E" w:rsidRDefault="00307489" w:rsidP="00D976A1">
            <w:pPr>
              <w:jc w:val="center"/>
              <w:rPr>
                <w:rFonts w:ascii="Times New Roman" w:eastAsia="Times New Roman" w:hAnsi="Times New Roman" w:cs="Times New Roman"/>
                <w:sz w:val="20"/>
                <w:szCs w:val="20"/>
                <w:lang w:eastAsia="ru-RU"/>
              </w:rPr>
            </w:pPr>
          </w:p>
        </w:tc>
      </w:tr>
      <w:tr w:rsidR="00307489" w:rsidRPr="0005426E" w:rsidTr="006005DB">
        <w:trPr>
          <w:trHeight w:val="20"/>
        </w:trPr>
        <w:tc>
          <w:tcPr>
            <w:tcW w:w="11199" w:type="dxa"/>
            <w:gridSpan w:val="3"/>
            <w:tcBorders>
              <w:top w:val="single" w:sz="4" w:space="0" w:color="auto"/>
              <w:left w:val="single" w:sz="4" w:space="0" w:color="auto"/>
              <w:bottom w:val="single" w:sz="4" w:space="0" w:color="auto"/>
              <w:right w:val="single" w:sz="4" w:space="0" w:color="auto"/>
            </w:tcBorders>
          </w:tcPr>
          <w:p w:rsidR="00307489" w:rsidRPr="00875D3C" w:rsidRDefault="00307489" w:rsidP="00D976A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1984" w:type="dxa"/>
            <w:tcBorders>
              <w:top w:val="single" w:sz="4" w:space="0" w:color="auto"/>
              <w:left w:val="single" w:sz="4" w:space="0" w:color="auto"/>
              <w:bottom w:val="single" w:sz="4" w:space="0" w:color="auto"/>
              <w:right w:val="single" w:sz="4" w:space="0" w:color="auto"/>
            </w:tcBorders>
          </w:tcPr>
          <w:p w:rsidR="00307489" w:rsidRPr="0005426E" w:rsidRDefault="00B4724A" w:rsidP="00D976A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230/168</w:t>
            </w:r>
          </w:p>
        </w:tc>
        <w:tc>
          <w:tcPr>
            <w:tcW w:w="1843" w:type="dxa"/>
            <w:tcBorders>
              <w:left w:val="single" w:sz="4" w:space="0" w:color="auto"/>
              <w:right w:val="single" w:sz="4" w:space="0" w:color="auto"/>
            </w:tcBorders>
          </w:tcPr>
          <w:p w:rsidR="00307489" w:rsidRPr="0005426E" w:rsidRDefault="00307489" w:rsidP="00D976A1">
            <w:pPr>
              <w:jc w:val="center"/>
              <w:rPr>
                <w:rFonts w:ascii="Times New Roman" w:eastAsia="Times New Roman" w:hAnsi="Times New Roman" w:cs="Times New Roman"/>
                <w:sz w:val="20"/>
                <w:szCs w:val="20"/>
                <w:lang w:eastAsia="ru-RU"/>
              </w:rPr>
            </w:pPr>
          </w:p>
        </w:tc>
      </w:tr>
    </w:tbl>
    <w:p w:rsidR="00506042" w:rsidRDefault="00506042" w:rsidP="007863C1">
      <w:pPr>
        <w:pStyle w:val="114"/>
        <w:rPr>
          <w:rFonts w:ascii="Times New Roman" w:hAnsi="Times New Roman"/>
        </w:rPr>
      </w:pPr>
    </w:p>
    <w:p w:rsidR="00831A1F" w:rsidRDefault="00831A1F" w:rsidP="007863C1">
      <w:pPr>
        <w:pStyle w:val="114"/>
        <w:rPr>
          <w:rFonts w:ascii="Times New Roman" w:hAnsi="Times New Roman"/>
        </w:rPr>
      </w:pPr>
    </w:p>
    <w:p w:rsidR="00831A1F" w:rsidRDefault="00831A1F" w:rsidP="007863C1">
      <w:pPr>
        <w:pStyle w:val="114"/>
        <w:rPr>
          <w:rFonts w:ascii="Times New Roman" w:hAnsi="Times New Roman"/>
        </w:rPr>
      </w:pPr>
    </w:p>
    <w:p w:rsidR="007619A1" w:rsidRPr="00521B14" w:rsidRDefault="007619A1" w:rsidP="00D976A1">
      <w:pPr>
        <w:pStyle w:val="114"/>
        <w:ind w:firstLine="0"/>
        <w:jc w:val="both"/>
        <w:rPr>
          <w:rFonts w:ascii="Times New Roman" w:hAnsi="Times New Roman"/>
        </w:rPr>
      </w:pPr>
      <w:bookmarkStart w:id="17" w:name="_Toc152334670"/>
    </w:p>
    <w:p w:rsidR="007619A1" w:rsidRPr="00521B14" w:rsidRDefault="007619A1" w:rsidP="00782EFC">
      <w:pPr>
        <w:pStyle w:val="114"/>
        <w:jc w:val="both"/>
        <w:rPr>
          <w:rFonts w:ascii="Times New Roman" w:hAnsi="Times New Roman"/>
        </w:rPr>
      </w:pPr>
    </w:p>
    <w:p w:rsidR="007619A1" w:rsidRPr="00521B14" w:rsidRDefault="007619A1" w:rsidP="00782EFC">
      <w:pPr>
        <w:pStyle w:val="114"/>
        <w:jc w:val="both"/>
        <w:rPr>
          <w:rFonts w:ascii="Times New Roman" w:hAnsi="Times New Roman"/>
        </w:rPr>
        <w:sectPr w:rsidR="007619A1" w:rsidRPr="00521B14" w:rsidSect="004013E3">
          <w:pgSz w:w="16838" w:h="11906" w:orient="landscape"/>
          <w:pgMar w:top="1701" w:right="1134" w:bottom="567" w:left="1134" w:header="709" w:footer="709" w:gutter="0"/>
          <w:cols w:space="708"/>
          <w:docGrid w:linePitch="360"/>
        </w:sectPr>
      </w:pPr>
    </w:p>
    <w:p w:rsidR="00782EFC" w:rsidRPr="00521B14" w:rsidRDefault="00782EFC" w:rsidP="00782EFC">
      <w:pPr>
        <w:pStyle w:val="1f"/>
        <w:rPr>
          <w:rFonts w:ascii="Times New Roman" w:hAnsi="Times New Roman"/>
        </w:rPr>
      </w:pPr>
      <w:bookmarkStart w:id="18" w:name="_Toc152334671"/>
      <w:bookmarkStart w:id="19" w:name="_Toc170991774"/>
      <w:bookmarkEnd w:id="17"/>
      <w:r w:rsidRPr="00521B14">
        <w:rPr>
          <w:rFonts w:ascii="Times New Roman" w:hAnsi="Times New Roman"/>
        </w:rPr>
        <w:t>3. Условия реализации профессионального модуля</w:t>
      </w:r>
      <w:bookmarkEnd w:id="18"/>
      <w:bookmarkEnd w:id="19"/>
    </w:p>
    <w:p w:rsidR="00782EFC" w:rsidRPr="00521B14" w:rsidRDefault="00782EFC" w:rsidP="00782EFC">
      <w:pPr>
        <w:pStyle w:val="114"/>
        <w:rPr>
          <w:rFonts w:ascii="Times New Roman" w:hAnsi="Times New Roman"/>
        </w:rPr>
      </w:pPr>
      <w:bookmarkStart w:id="20" w:name="_Toc152334672"/>
      <w:bookmarkStart w:id="21" w:name="_Toc170991775"/>
      <w:r w:rsidRPr="00521B14">
        <w:rPr>
          <w:rFonts w:ascii="Times New Roman" w:hAnsi="Times New Roman"/>
        </w:rPr>
        <w:t>3.1. Материально-техническое обеспечение</w:t>
      </w:r>
      <w:bookmarkEnd w:id="20"/>
      <w:bookmarkEnd w:id="21"/>
    </w:p>
    <w:p w:rsidR="00D56583" w:rsidRPr="001671D7" w:rsidRDefault="001B2C02" w:rsidP="00D56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1B2C02">
        <w:rPr>
          <w:rFonts w:ascii="Times New Roman" w:eastAsia="Times New Roman" w:hAnsi="Times New Roman" w:cs="Times New Roman"/>
          <w:sz w:val="24"/>
          <w:szCs w:val="24"/>
          <w:lang w:eastAsia="ru-RU"/>
        </w:rPr>
        <w:t>Лаборатория «Релейной защиты и автоматических систем управления устройствами электроснабжения</w:t>
      </w:r>
      <w:r w:rsidR="00D56583" w:rsidRPr="001671D7">
        <w:rPr>
          <w:rFonts w:ascii="Times New Roman" w:eastAsia="Times New Roman" w:hAnsi="Times New Roman" w:cs="Times New Roman"/>
          <w:sz w:val="24"/>
          <w:szCs w:val="24"/>
          <w:lang w:eastAsia="ru-RU"/>
        </w:rPr>
        <w:t>»,  оснащенная в соответствии с приложением 3 ОПОП-П;</w:t>
      </w:r>
    </w:p>
    <w:p w:rsidR="00D56583" w:rsidRPr="001671D7" w:rsidRDefault="00D56583" w:rsidP="00D56583">
      <w:pPr>
        <w:ind w:firstLine="709"/>
        <w:rPr>
          <w:rFonts w:ascii="Times New Roman" w:hAnsi="Times New Roman"/>
          <w:bCs/>
          <w:sz w:val="24"/>
          <w:szCs w:val="24"/>
        </w:rPr>
      </w:pPr>
      <w:r w:rsidRPr="001671D7">
        <w:rPr>
          <w:rFonts w:ascii="Times New Roman" w:hAnsi="Times New Roman"/>
          <w:bCs/>
          <w:sz w:val="24"/>
          <w:szCs w:val="24"/>
        </w:rPr>
        <w:t>Оборудование/ мебель</w:t>
      </w:r>
    </w:p>
    <w:p w:rsidR="00D56583" w:rsidRPr="001671D7" w:rsidRDefault="00D56583" w:rsidP="00D56583">
      <w:pPr>
        <w:ind w:firstLine="709"/>
        <w:rPr>
          <w:rFonts w:ascii="Times New Roman" w:hAnsi="Times New Roman"/>
          <w:bCs/>
          <w:sz w:val="24"/>
          <w:szCs w:val="24"/>
        </w:rPr>
      </w:pPr>
      <w:r w:rsidRPr="001671D7">
        <w:rPr>
          <w:rFonts w:ascii="Times New Roman" w:hAnsi="Times New Roman"/>
          <w:bCs/>
          <w:sz w:val="24"/>
          <w:szCs w:val="24"/>
        </w:rPr>
        <w:t>- комплект учебной мебели для преподавателя;</w:t>
      </w:r>
    </w:p>
    <w:p w:rsidR="00D56583" w:rsidRPr="001671D7" w:rsidRDefault="00D56583" w:rsidP="00D56583">
      <w:pPr>
        <w:ind w:firstLine="709"/>
        <w:rPr>
          <w:rFonts w:ascii="Times New Roman" w:hAnsi="Times New Roman"/>
          <w:bCs/>
          <w:sz w:val="24"/>
          <w:szCs w:val="24"/>
        </w:rPr>
      </w:pPr>
      <w:r w:rsidRPr="001671D7">
        <w:rPr>
          <w:rFonts w:ascii="Times New Roman" w:hAnsi="Times New Roman"/>
          <w:bCs/>
          <w:sz w:val="24"/>
          <w:szCs w:val="24"/>
        </w:rPr>
        <w:t>- комплект учебной мебели для обучающихся;</w:t>
      </w:r>
    </w:p>
    <w:p w:rsidR="00D56583" w:rsidRPr="001671D7" w:rsidRDefault="00D56583" w:rsidP="00D56583">
      <w:pPr>
        <w:ind w:firstLine="709"/>
        <w:rPr>
          <w:rFonts w:ascii="Times New Roman" w:hAnsi="Times New Roman"/>
          <w:bCs/>
          <w:sz w:val="24"/>
          <w:szCs w:val="24"/>
        </w:rPr>
      </w:pPr>
    </w:p>
    <w:p w:rsidR="00D56583" w:rsidRPr="001671D7" w:rsidRDefault="00D56583" w:rsidP="00D56583">
      <w:pPr>
        <w:ind w:firstLine="709"/>
        <w:rPr>
          <w:rFonts w:ascii="Times New Roman" w:hAnsi="Times New Roman"/>
          <w:bCs/>
          <w:sz w:val="24"/>
          <w:szCs w:val="24"/>
        </w:rPr>
      </w:pPr>
      <w:r w:rsidRPr="001671D7">
        <w:rPr>
          <w:rFonts w:ascii="Times New Roman" w:hAnsi="Times New Roman"/>
          <w:bCs/>
          <w:sz w:val="24"/>
          <w:szCs w:val="24"/>
        </w:rPr>
        <w:t>Технические средства обучения:</w:t>
      </w:r>
    </w:p>
    <w:p w:rsidR="00D56583" w:rsidRPr="001671D7" w:rsidRDefault="00D56583" w:rsidP="00D56583">
      <w:pPr>
        <w:ind w:firstLine="709"/>
        <w:rPr>
          <w:rFonts w:ascii="Times New Roman" w:hAnsi="Times New Roman"/>
          <w:bCs/>
          <w:sz w:val="24"/>
          <w:szCs w:val="24"/>
        </w:rPr>
      </w:pPr>
      <w:r w:rsidRPr="001671D7">
        <w:rPr>
          <w:rFonts w:ascii="Times New Roman" w:hAnsi="Times New Roman"/>
          <w:bCs/>
          <w:sz w:val="24"/>
          <w:szCs w:val="24"/>
        </w:rPr>
        <w:t>- персональный компьютер</w:t>
      </w:r>
    </w:p>
    <w:p w:rsidR="00D56583" w:rsidRPr="001671D7" w:rsidRDefault="00D56583" w:rsidP="00D56583">
      <w:pPr>
        <w:ind w:firstLine="709"/>
        <w:rPr>
          <w:rFonts w:ascii="Times New Roman" w:hAnsi="Times New Roman"/>
          <w:bCs/>
          <w:sz w:val="24"/>
          <w:szCs w:val="24"/>
        </w:rPr>
      </w:pPr>
      <w:r w:rsidRPr="001671D7">
        <w:rPr>
          <w:rFonts w:ascii="Times New Roman" w:hAnsi="Times New Roman"/>
          <w:bCs/>
          <w:sz w:val="24"/>
          <w:szCs w:val="24"/>
        </w:rPr>
        <w:t>- многофункциональное устройство</w:t>
      </w:r>
    </w:p>
    <w:p w:rsidR="00D56583" w:rsidRPr="001671D7" w:rsidRDefault="00D56583" w:rsidP="00D56583">
      <w:pPr>
        <w:ind w:firstLine="709"/>
        <w:jc w:val="both"/>
        <w:rPr>
          <w:rFonts w:ascii="Times New Roman" w:hAnsi="Times New Roman"/>
          <w:sz w:val="24"/>
          <w:szCs w:val="24"/>
        </w:rPr>
      </w:pPr>
      <w:r w:rsidRPr="001671D7">
        <w:rPr>
          <w:rFonts w:ascii="Times New Roman" w:hAnsi="Times New Roman"/>
          <w:sz w:val="24"/>
          <w:szCs w:val="24"/>
        </w:rPr>
        <w:t>- установка «Испытания средств защиты  и изоляции оборудования»</w:t>
      </w:r>
    </w:p>
    <w:p w:rsidR="00D56583" w:rsidRPr="001671D7" w:rsidRDefault="00D56583" w:rsidP="00D56583">
      <w:pPr>
        <w:ind w:firstLine="709"/>
        <w:jc w:val="both"/>
        <w:rPr>
          <w:rFonts w:ascii="Times New Roman" w:hAnsi="Times New Roman"/>
          <w:sz w:val="24"/>
          <w:szCs w:val="24"/>
        </w:rPr>
      </w:pPr>
      <w:r w:rsidRPr="001671D7">
        <w:rPr>
          <w:rFonts w:ascii="Times New Roman" w:hAnsi="Times New Roman"/>
          <w:sz w:val="24"/>
          <w:szCs w:val="24"/>
        </w:rPr>
        <w:t xml:space="preserve">- установка «Испытания средств защиты  до 15кВ» </w:t>
      </w:r>
    </w:p>
    <w:p w:rsidR="00D56583" w:rsidRPr="001671D7" w:rsidRDefault="00D56583" w:rsidP="00D56583">
      <w:pPr>
        <w:ind w:firstLine="709"/>
        <w:jc w:val="both"/>
        <w:rPr>
          <w:rFonts w:ascii="Times New Roman" w:hAnsi="Times New Roman"/>
          <w:sz w:val="24"/>
          <w:szCs w:val="24"/>
        </w:rPr>
      </w:pPr>
      <w:r w:rsidRPr="001671D7">
        <w:rPr>
          <w:rFonts w:ascii="Times New Roman" w:hAnsi="Times New Roman"/>
          <w:sz w:val="24"/>
          <w:szCs w:val="24"/>
        </w:rPr>
        <w:t xml:space="preserve"> - аппаратный комплекс с интерактивным управлением "Инструкция по сигнализации"</w:t>
      </w:r>
    </w:p>
    <w:p w:rsidR="00D56583" w:rsidRPr="001671D7" w:rsidRDefault="00D56583" w:rsidP="00D56583">
      <w:pPr>
        <w:ind w:firstLine="709"/>
        <w:rPr>
          <w:rFonts w:ascii="Times New Roman" w:hAnsi="Times New Roman"/>
          <w:bCs/>
          <w:sz w:val="24"/>
          <w:szCs w:val="24"/>
        </w:rPr>
      </w:pPr>
      <w:r w:rsidRPr="001671D7">
        <w:rPr>
          <w:rFonts w:ascii="Times New Roman" w:hAnsi="Times New Roman"/>
          <w:bCs/>
          <w:sz w:val="24"/>
          <w:szCs w:val="24"/>
        </w:rPr>
        <w:t>- тренажер для обучения оперативного и оперативно-ремонтного персонала при обслуживании электроустановок в нормальном и аварийном режимах работы</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-набор диэлектрических инструментов</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-набор инструментов</w:t>
      </w:r>
    </w:p>
    <w:p w:rsidR="00D56583" w:rsidRPr="001671D7" w:rsidRDefault="00D56583" w:rsidP="00D56583">
      <w:pPr>
        <w:suppressAutoHyphens/>
        <w:ind w:firstLine="709"/>
        <w:jc w:val="both"/>
        <w:rPr>
          <w:rFonts w:ascii="Times New Roman" w:hAnsi="Times New Roman" w:cs="Times New Roman"/>
          <w:bCs/>
          <w:sz w:val="24"/>
          <w:szCs w:val="24"/>
        </w:rPr>
      </w:pP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-учебно-демонстрационный стенд «Оперативная схема питания тяговой подстанции переменного тока»</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-комплект: установка лабораторная "Вакуумный выключатель", стенд с аксонометрической проекцией изображения по технологии 3D "Вакуумный выключатель"</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-стенд «Релейная защита и автоматика в системах электроснабжения (на основе электромагнитных реле)»</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-тренажер сердечно - легочной и мозговой реанимации</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камеры сборные одностороннего обслуживания</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заземление переносное</w:t>
      </w:r>
    </w:p>
    <w:p w:rsidR="00D56583" w:rsidRPr="001671D7"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коврик диэлектрический</w:t>
      </w:r>
    </w:p>
    <w:p w:rsidR="00D56583" w:rsidRPr="005E6E70" w:rsidRDefault="00D56583" w:rsidP="00D56583">
      <w:pPr>
        <w:suppressAutoHyphens/>
        <w:ind w:firstLine="709"/>
        <w:jc w:val="both"/>
        <w:rPr>
          <w:rFonts w:ascii="Times New Roman" w:hAnsi="Times New Roman" w:cs="Times New Roman"/>
          <w:bCs/>
          <w:sz w:val="24"/>
          <w:szCs w:val="24"/>
        </w:rPr>
      </w:pPr>
      <w:r w:rsidRPr="001671D7">
        <w:rPr>
          <w:rFonts w:ascii="Times New Roman" w:hAnsi="Times New Roman" w:cs="Times New Roman"/>
          <w:bCs/>
          <w:sz w:val="24"/>
          <w:szCs w:val="24"/>
        </w:rPr>
        <w:t>- указатель напряжения</w:t>
      </w:r>
    </w:p>
    <w:p w:rsidR="00D56583" w:rsidRPr="00827413" w:rsidRDefault="00D56583" w:rsidP="00D56583">
      <w:pPr>
        <w:spacing w:after="200" w:line="276" w:lineRule="auto"/>
        <w:ind w:firstLine="851"/>
        <w:rPr>
          <w:rFonts w:ascii="Times New Roman" w:hAnsi="Times New Roman" w:cs="Times New Roman"/>
          <w:b/>
          <w:bCs/>
          <w:sz w:val="24"/>
          <w:szCs w:val="24"/>
        </w:rPr>
      </w:pPr>
    </w:p>
    <w:p w:rsidR="00782EFC" w:rsidRPr="00521B14" w:rsidRDefault="00782EFC" w:rsidP="00D56583">
      <w:pPr>
        <w:pStyle w:val="114"/>
        <w:spacing w:after="0" w:line="240" w:lineRule="auto"/>
        <w:rPr>
          <w:rFonts w:ascii="Times New Roman" w:eastAsia="Times New Roman" w:hAnsi="Times New Roman"/>
        </w:rPr>
      </w:pPr>
      <w:bookmarkStart w:id="22" w:name="_Toc152334673"/>
      <w:bookmarkStart w:id="23" w:name="_Toc170991776"/>
      <w:bookmarkStart w:id="24" w:name="_GoBack"/>
      <w:bookmarkEnd w:id="24"/>
      <w:r w:rsidRPr="00521B14">
        <w:rPr>
          <w:rFonts w:ascii="Times New Roman" w:hAnsi="Times New Roman"/>
        </w:rPr>
        <w:t>3.2. Учебно-методическое обеспечение</w:t>
      </w:r>
      <w:bookmarkEnd w:id="22"/>
      <w:bookmarkEnd w:id="23"/>
    </w:p>
    <w:p w:rsidR="006841BF" w:rsidRDefault="006841BF" w:rsidP="00D56583">
      <w:pPr>
        <w:pStyle w:val="a4"/>
        <w:ind w:left="0" w:firstLine="709"/>
        <w:rPr>
          <w:rFonts w:ascii="Times New Roman" w:hAnsi="Times New Roman" w:cs="Times New Roman"/>
          <w:b/>
          <w:sz w:val="24"/>
          <w:szCs w:val="24"/>
        </w:rPr>
      </w:pPr>
      <w:r w:rsidRPr="00521B14">
        <w:rPr>
          <w:rFonts w:ascii="Times New Roman" w:hAnsi="Times New Roman" w:cs="Times New Roman"/>
          <w:b/>
          <w:sz w:val="24"/>
          <w:szCs w:val="24"/>
        </w:rPr>
        <w:t>3.2.1. Основные печатные и/или электронные издания</w:t>
      </w:r>
    </w:p>
    <w:p w:rsidR="00D56583" w:rsidRDefault="00285074" w:rsidP="00D56583">
      <w:pPr>
        <w:pStyle w:val="a4"/>
        <w:tabs>
          <w:tab w:val="left" w:pos="851"/>
          <w:tab w:val="left" w:pos="127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285074">
        <w:rPr>
          <w:rFonts w:ascii="Times New Roman" w:hAnsi="Times New Roman" w:cs="Times New Roman"/>
          <w:sz w:val="24"/>
          <w:szCs w:val="24"/>
        </w:rPr>
        <w:t xml:space="preserve">Капралова М.А. Релейная защита и автоматические системы управления устройствами электроснабжения : учеб. пособие. — М.: ФГБУ ДПО «Учебно-методический центр по образованию на железнодорожном транспорте», 2019. — 110 с. - ISBN 978-5-907055-19-3.  — </w:t>
      </w:r>
      <w:r w:rsidR="00D56583" w:rsidRPr="00285074">
        <w:rPr>
          <w:rFonts w:ascii="Times New Roman" w:hAnsi="Times New Roman" w:cs="Times New Roman"/>
          <w:sz w:val="24"/>
          <w:szCs w:val="24"/>
        </w:rPr>
        <w:t>Текст:</w:t>
      </w:r>
      <w:r w:rsidRPr="00285074">
        <w:rPr>
          <w:rFonts w:ascii="Times New Roman" w:hAnsi="Times New Roman" w:cs="Times New Roman"/>
          <w:sz w:val="24"/>
          <w:szCs w:val="24"/>
        </w:rPr>
        <w:t xml:space="preserve"> электронный // УМЦ ЖДТ : электронная библиотека. — URL: </w:t>
      </w:r>
      <w:hyperlink r:id="rId12" w:history="1">
        <w:r w:rsidR="00D56583" w:rsidRPr="00C74852">
          <w:rPr>
            <w:rStyle w:val="af0"/>
            <w:rFonts w:ascii="Times New Roman" w:hAnsi="Times New Roman" w:cs="Times New Roman"/>
            <w:sz w:val="24"/>
            <w:szCs w:val="24"/>
          </w:rPr>
          <w:t>https://umczdt.ru/books/1194/230296/</w:t>
        </w:r>
      </w:hyperlink>
    </w:p>
    <w:p w:rsidR="00D56583" w:rsidRDefault="00D56583" w:rsidP="00D56583">
      <w:pPr>
        <w:suppressAutoHyphens/>
        <w:ind w:firstLine="709"/>
        <w:contextualSpacing/>
        <w:jc w:val="both"/>
        <w:rPr>
          <w:rFonts w:ascii="Times New Roman" w:eastAsia="Times New Roman" w:hAnsi="Times New Roman" w:cs="Times New Roman"/>
          <w:b/>
          <w:bCs/>
          <w:sz w:val="24"/>
          <w:szCs w:val="24"/>
          <w:lang w:eastAsia="ru-RU"/>
        </w:rPr>
      </w:pPr>
      <w:bookmarkStart w:id="25" w:name="_Toc152334674"/>
      <w:bookmarkStart w:id="26" w:name="_Toc170991777"/>
    </w:p>
    <w:p w:rsidR="00285074" w:rsidRDefault="00285074" w:rsidP="00D56583">
      <w:pPr>
        <w:suppressAutoHyphens/>
        <w:ind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3.2.2</w:t>
      </w:r>
      <w:r w:rsidRPr="009042D4">
        <w:rPr>
          <w:rFonts w:ascii="Times New Roman" w:eastAsia="Times New Roman" w:hAnsi="Times New Roman" w:cs="Times New Roman"/>
          <w:b/>
          <w:bCs/>
          <w:sz w:val="24"/>
          <w:szCs w:val="24"/>
          <w:lang w:eastAsia="ru-RU"/>
        </w:rPr>
        <w:t xml:space="preserve">. Дополнительные источники </w:t>
      </w:r>
    </w:p>
    <w:p w:rsidR="00D56583" w:rsidRDefault="00D56583" w:rsidP="00D56583">
      <w:pPr>
        <w:pStyle w:val="a4"/>
        <w:tabs>
          <w:tab w:val="left" w:pos="851"/>
          <w:tab w:val="left" w:pos="1276"/>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285074">
        <w:rPr>
          <w:rFonts w:ascii="Times New Roman" w:hAnsi="Times New Roman" w:cs="Times New Roman"/>
          <w:sz w:val="24"/>
          <w:szCs w:val="24"/>
        </w:rPr>
        <w:t xml:space="preserve">Капралова М.А. Устройство и эксплуатация систем релейной защиты автоматизированных систем управления. — М.: ФГБУ ДПО «Учебно-методический центр по образованию на железнодорожном транспорте», 2019. — 87 с. - ISBN 978-5-907055-50-6.  — Текст : электронный // УМЦ ЖДТ : электронная библиотека. — URL: </w:t>
      </w:r>
      <w:hyperlink r:id="rId13" w:history="1">
        <w:r w:rsidRPr="00C74852">
          <w:rPr>
            <w:rStyle w:val="af0"/>
            <w:rFonts w:ascii="Times New Roman" w:hAnsi="Times New Roman" w:cs="Times New Roman"/>
            <w:sz w:val="24"/>
            <w:szCs w:val="24"/>
          </w:rPr>
          <w:t>https://umczdt.ru/books/1194/230295/</w:t>
        </w:r>
      </w:hyperlink>
      <w:r w:rsidRPr="00285074">
        <w:rPr>
          <w:rFonts w:ascii="Times New Roman" w:hAnsi="Times New Roman" w:cs="Times New Roman"/>
          <w:sz w:val="24"/>
          <w:szCs w:val="24"/>
        </w:rPr>
        <w:t xml:space="preserve"> </w:t>
      </w:r>
    </w:p>
    <w:p w:rsidR="00A7468D" w:rsidRDefault="00A7468D" w:rsidP="00D56583">
      <w:pPr>
        <w:pStyle w:val="1f"/>
        <w:spacing w:after="0"/>
        <w:rPr>
          <w:rFonts w:ascii="Times New Roman" w:hAnsi="Times New Roman"/>
        </w:rPr>
      </w:pPr>
    </w:p>
    <w:p w:rsidR="00D56583" w:rsidRDefault="00D56583" w:rsidP="006841BF">
      <w:pPr>
        <w:pStyle w:val="1f"/>
        <w:rPr>
          <w:rFonts w:ascii="Times New Roman" w:hAnsi="Times New Roman"/>
        </w:rPr>
      </w:pPr>
    </w:p>
    <w:p w:rsidR="006841BF" w:rsidRPr="00521B14" w:rsidRDefault="006841BF" w:rsidP="006841BF">
      <w:pPr>
        <w:pStyle w:val="1f"/>
        <w:rPr>
          <w:rFonts w:ascii="Times New Roman" w:hAnsi="Times New Roman"/>
          <w:b w:val="0"/>
          <w:bCs w:val="0"/>
        </w:rPr>
      </w:pPr>
      <w:r w:rsidRPr="00521B14">
        <w:rPr>
          <w:rFonts w:ascii="Times New Roman" w:hAnsi="Times New Roman"/>
        </w:rPr>
        <w:t xml:space="preserve">4. Контроль и оценка результатов освоения </w:t>
      </w:r>
      <w:r w:rsidR="001604E7" w:rsidRPr="00521B14">
        <w:rPr>
          <w:rFonts w:ascii="Times New Roman" w:hAnsi="Times New Roman"/>
        </w:rPr>
        <w:br/>
      </w:r>
      <w:r w:rsidRPr="00521B14">
        <w:rPr>
          <w:rFonts w:ascii="Times New Roman" w:hAnsi="Times New Roman"/>
        </w:rPr>
        <w:t>профессионального модуля</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4909"/>
        <w:gridCol w:w="2562"/>
      </w:tblGrid>
      <w:tr w:rsidR="004917BA" w:rsidRPr="00521B14" w:rsidTr="00AC06E8">
        <w:trPr>
          <w:trHeight w:val="23"/>
        </w:trPr>
        <w:tc>
          <w:tcPr>
            <w:tcW w:w="1209" w:type="pct"/>
          </w:tcPr>
          <w:p w:rsidR="006841BF" w:rsidRPr="00521B14" w:rsidRDefault="006841BF" w:rsidP="00D36CE9">
            <w:pPr>
              <w:suppressAutoHyphens/>
              <w:contextualSpacing/>
              <w:jc w:val="center"/>
              <w:rPr>
                <w:rFonts w:ascii="Times New Roman" w:hAnsi="Times New Roman" w:cs="Times New Roman"/>
                <w:b/>
                <w:iCs/>
                <w:sz w:val="24"/>
                <w:szCs w:val="24"/>
              </w:rPr>
            </w:pPr>
            <w:bookmarkStart w:id="27" w:name="_Hlk152334357"/>
            <w:r w:rsidRPr="00521B14">
              <w:rPr>
                <w:rFonts w:ascii="Times New Roman" w:hAnsi="Times New Roman" w:cs="Times New Roman"/>
                <w:b/>
                <w:iCs/>
                <w:sz w:val="24"/>
                <w:szCs w:val="24"/>
              </w:rPr>
              <w:t>Код ПК, ОК</w:t>
            </w:r>
          </w:p>
        </w:tc>
        <w:tc>
          <w:tcPr>
            <w:tcW w:w="2491" w:type="pct"/>
            <w:vAlign w:val="center"/>
          </w:tcPr>
          <w:p w:rsidR="006841BF" w:rsidRPr="00521B14" w:rsidRDefault="006841BF" w:rsidP="00D36CE9">
            <w:pPr>
              <w:suppressAutoHyphens/>
              <w:contextualSpacing/>
              <w:jc w:val="center"/>
              <w:rPr>
                <w:rFonts w:ascii="Times New Roman" w:hAnsi="Times New Roman" w:cs="Times New Roman"/>
                <w:b/>
                <w:sz w:val="24"/>
                <w:szCs w:val="24"/>
              </w:rPr>
            </w:pPr>
            <w:r w:rsidRPr="00521B14">
              <w:rPr>
                <w:rFonts w:ascii="Times New Roman" w:hAnsi="Times New Roman" w:cs="Times New Roman"/>
                <w:b/>
                <w:iCs/>
                <w:sz w:val="24"/>
                <w:szCs w:val="24"/>
              </w:rPr>
              <w:t xml:space="preserve">Критерии оценки результата </w:t>
            </w:r>
            <w:r w:rsidRPr="00521B14">
              <w:rPr>
                <w:rFonts w:ascii="Times New Roman" w:hAnsi="Times New Roman" w:cs="Times New Roman"/>
                <w:b/>
                <w:iCs/>
                <w:sz w:val="24"/>
                <w:szCs w:val="24"/>
              </w:rPr>
              <w:br/>
              <w:t>(показатели освоенности компетенций)</w:t>
            </w:r>
          </w:p>
        </w:tc>
        <w:tc>
          <w:tcPr>
            <w:tcW w:w="1300" w:type="pct"/>
            <w:vAlign w:val="center"/>
          </w:tcPr>
          <w:p w:rsidR="006841BF" w:rsidRPr="00521B14" w:rsidRDefault="006841BF" w:rsidP="00665795">
            <w:pPr>
              <w:suppressAutoHyphens/>
              <w:contextualSpacing/>
              <w:jc w:val="center"/>
              <w:rPr>
                <w:rFonts w:ascii="Times New Roman" w:hAnsi="Times New Roman" w:cs="Times New Roman"/>
                <w:b/>
                <w:sz w:val="24"/>
                <w:szCs w:val="24"/>
              </w:rPr>
            </w:pPr>
            <w:r w:rsidRPr="00521B14">
              <w:rPr>
                <w:rFonts w:ascii="Times New Roman" w:hAnsi="Times New Roman" w:cs="Times New Roman"/>
                <w:b/>
                <w:sz w:val="24"/>
                <w:szCs w:val="24"/>
              </w:rPr>
              <w:t>Формы контроля и методы оценки</w:t>
            </w:r>
          </w:p>
        </w:tc>
      </w:tr>
      <w:tr w:rsidR="004917BA" w:rsidRPr="00521B14" w:rsidTr="00910A5F">
        <w:trPr>
          <w:trHeight w:val="3183"/>
        </w:trPr>
        <w:tc>
          <w:tcPr>
            <w:tcW w:w="1209" w:type="pct"/>
          </w:tcPr>
          <w:p w:rsidR="00A95113" w:rsidRDefault="00A95113" w:rsidP="00D56583">
            <w:pPr>
              <w:widowControl w:val="0"/>
              <w:jc w:val="both"/>
              <w:rPr>
                <w:rFonts w:ascii="Times New Roman" w:hAnsi="Times New Roman" w:cs="Times New Roman"/>
                <w:sz w:val="24"/>
                <w:szCs w:val="24"/>
              </w:rPr>
            </w:pPr>
            <w:r w:rsidRPr="00521B14">
              <w:rPr>
                <w:rFonts w:ascii="Times New Roman" w:hAnsi="Times New Roman" w:cs="Times New Roman"/>
                <w:sz w:val="24"/>
                <w:szCs w:val="24"/>
              </w:rPr>
              <w:t>ОК 01.</w:t>
            </w:r>
          </w:p>
          <w:p w:rsidR="00665795" w:rsidRPr="00665795" w:rsidRDefault="00665795" w:rsidP="00D56583">
            <w:pPr>
              <w:widowControl w:val="0"/>
              <w:jc w:val="both"/>
              <w:rPr>
                <w:rFonts w:ascii="Times New Roman" w:hAnsi="Times New Roman" w:cs="Times New Roman"/>
              </w:rPr>
            </w:pPr>
            <w:r w:rsidRPr="0066579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491" w:type="pct"/>
          </w:tcPr>
          <w:p w:rsidR="00D65C7A"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00" w:type="pct"/>
            <w:vMerge w:val="restart"/>
          </w:tcPr>
          <w:p w:rsidR="00A7468D"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Экспертное наблюдение за деятельностью обучающихся на практических и лабораторных занятиях.</w:t>
            </w:r>
          </w:p>
          <w:p w:rsidR="00A7468D"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Оценка результатов выполнения практических и лабораторных работ;</w:t>
            </w:r>
          </w:p>
          <w:p w:rsidR="00A7468D"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Дифференцированный зачет по практике;</w:t>
            </w:r>
          </w:p>
          <w:p w:rsidR="00A7468D"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Экзамены по междисциплинарному курсу;</w:t>
            </w:r>
          </w:p>
          <w:p w:rsidR="00A95113"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Экзамен по профессиональному модулю</w:t>
            </w:r>
          </w:p>
        </w:tc>
      </w:tr>
      <w:tr w:rsidR="004917BA" w:rsidRPr="00521B14" w:rsidTr="00AC06E8">
        <w:trPr>
          <w:trHeight w:val="23"/>
        </w:trPr>
        <w:tc>
          <w:tcPr>
            <w:tcW w:w="1209" w:type="pct"/>
          </w:tcPr>
          <w:p w:rsidR="001D1898" w:rsidRPr="00D56583" w:rsidRDefault="00665795"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 xml:space="preserve">ОК </w:t>
            </w:r>
            <w:r w:rsidR="001D1898" w:rsidRPr="00D56583">
              <w:rPr>
                <w:rFonts w:ascii="Times New Roman" w:hAnsi="Times New Roman" w:cs="Times New Roman"/>
              </w:rPr>
              <w:t>02.</w:t>
            </w:r>
            <w:r w:rsidRPr="00D56583">
              <w:rPr>
                <w:rFonts w:ascii="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91" w:type="pct"/>
          </w:tcPr>
          <w:p w:rsidR="006440C8"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00" w:type="pct"/>
            <w:vMerge/>
          </w:tcPr>
          <w:p w:rsidR="001D1898" w:rsidRPr="00D56583" w:rsidRDefault="001D1898" w:rsidP="00D56583">
            <w:pPr>
              <w:widowControl w:val="0"/>
              <w:rPr>
                <w:rFonts w:ascii="Times New Roman" w:hAnsi="Times New Roman" w:cs="Times New Roman"/>
              </w:rPr>
            </w:pPr>
          </w:p>
        </w:tc>
      </w:tr>
      <w:tr w:rsidR="00DA7148" w:rsidRPr="00521B14" w:rsidTr="00AC06E8">
        <w:trPr>
          <w:trHeight w:val="23"/>
        </w:trPr>
        <w:tc>
          <w:tcPr>
            <w:tcW w:w="1209" w:type="pct"/>
          </w:tcPr>
          <w:p w:rsidR="00DA7148" w:rsidRPr="00D56583" w:rsidRDefault="00DA714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ОК 04.</w:t>
            </w:r>
          </w:p>
          <w:p w:rsidR="00665795" w:rsidRPr="00D56583" w:rsidRDefault="00665795"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Эффективно взаимодействовать и работать в коллективе и команде</w:t>
            </w:r>
          </w:p>
        </w:tc>
        <w:tc>
          <w:tcPr>
            <w:tcW w:w="2491" w:type="pct"/>
          </w:tcPr>
          <w:p w:rsidR="00DA7148"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300" w:type="pct"/>
            <w:vMerge/>
          </w:tcPr>
          <w:p w:rsidR="00DA7148" w:rsidRPr="00521B14" w:rsidRDefault="00DA7148" w:rsidP="00D56583">
            <w:pPr>
              <w:widowControl w:val="0"/>
              <w:rPr>
                <w:rFonts w:ascii="Times New Roman" w:hAnsi="Times New Roman" w:cs="Times New Roman"/>
                <w:i/>
                <w:sz w:val="24"/>
                <w:szCs w:val="24"/>
              </w:rPr>
            </w:pPr>
          </w:p>
        </w:tc>
      </w:tr>
      <w:tr w:rsidR="00DA7148" w:rsidRPr="00521B14" w:rsidTr="00AC06E8">
        <w:trPr>
          <w:trHeight w:val="23"/>
        </w:trPr>
        <w:tc>
          <w:tcPr>
            <w:tcW w:w="1209" w:type="pct"/>
          </w:tcPr>
          <w:p w:rsidR="00DA7148" w:rsidRPr="00D56583" w:rsidRDefault="00DA714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ОК 05.</w:t>
            </w:r>
          </w:p>
          <w:p w:rsidR="00665795" w:rsidRPr="00D56583" w:rsidRDefault="00665795"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91" w:type="pct"/>
          </w:tcPr>
          <w:p w:rsidR="00DA7148"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 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00" w:type="pct"/>
            <w:vMerge/>
          </w:tcPr>
          <w:p w:rsidR="00DA7148" w:rsidRPr="00521B14" w:rsidRDefault="00DA7148" w:rsidP="00D56583">
            <w:pPr>
              <w:widowControl w:val="0"/>
              <w:rPr>
                <w:rFonts w:ascii="Times New Roman" w:hAnsi="Times New Roman" w:cs="Times New Roman"/>
                <w:i/>
                <w:sz w:val="24"/>
                <w:szCs w:val="24"/>
              </w:rPr>
            </w:pPr>
          </w:p>
        </w:tc>
      </w:tr>
      <w:tr w:rsidR="00AC06E8" w:rsidRPr="00521B14" w:rsidTr="00AC06E8">
        <w:trPr>
          <w:trHeight w:val="23"/>
        </w:trPr>
        <w:tc>
          <w:tcPr>
            <w:tcW w:w="1209" w:type="pct"/>
          </w:tcPr>
          <w:p w:rsidR="00AC06E8"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ОК 07.</w:t>
            </w:r>
          </w:p>
          <w:p w:rsidR="00AC06E8"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91" w:type="pct"/>
          </w:tcPr>
          <w:p w:rsidR="00AC06E8" w:rsidRPr="00D56583" w:rsidRDefault="00AC06E8" w:rsidP="00D56583">
            <w:pPr>
              <w:pStyle w:val="a4"/>
              <w:widowControl w:val="0"/>
              <w:ind w:left="0"/>
              <w:contextualSpacing w:val="0"/>
              <w:jc w:val="both"/>
              <w:rPr>
                <w:rFonts w:ascii="Times New Roman" w:hAnsi="Times New Roman" w:cs="Times New Roman"/>
              </w:rPr>
            </w:pPr>
            <w:r w:rsidRPr="00910A5F">
              <w:rPr>
                <w:rFonts w:ascii="Times New Roman" w:hAnsi="Times New Roman" w:cs="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300" w:type="pct"/>
            <w:vMerge/>
          </w:tcPr>
          <w:p w:rsidR="00AC06E8" w:rsidRPr="00521B14" w:rsidRDefault="00AC06E8" w:rsidP="00D56583">
            <w:pPr>
              <w:widowControl w:val="0"/>
              <w:rPr>
                <w:rFonts w:ascii="Times New Roman" w:hAnsi="Times New Roman" w:cs="Times New Roman"/>
                <w:i/>
                <w:sz w:val="24"/>
                <w:szCs w:val="24"/>
              </w:rPr>
            </w:pPr>
          </w:p>
        </w:tc>
      </w:tr>
      <w:tr w:rsidR="00AC06E8" w:rsidRPr="00521B14" w:rsidTr="00AC06E8">
        <w:trPr>
          <w:trHeight w:val="23"/>
        </w:trPr>
        <w:tc>
          <w:tcPr>
            <w:tcW w:w="1209" w:type="pct"/>
          </w:tcPr>
          <w:p w:rsidR="00AC06E8"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2491" w:type="pct"/>
          </w:tcPr>
          <w:p w:rsidR="00AC06E8" w:rsidRPr="00910A5F" w:rsidRDefault="00AC06E8" w:rsidP="00D56583">
            <w:pPr>
              <w:pStyle w:val="a4"/>
              <w:widowControl w:val="0"/>
              <w:ind w:left="0"/>
              <w:contextualSpacing w:val="0"/>
              <w:jc w:val="both"/>
              <w:rPr>
                <w:rFonts w:ascii="Times New Roman" w:hAnsi="Times New Roman" w:cs="Times New Roman"/>
              </w:rPr>
            </w:pPr>
            <w:r w:rsidRPr="00910A5F">
              <w:rPr>
                <w:rFonts w:ascii="Times New Roman" w:hAnsi="Times New Roman" w:cs="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300" w:type="pct"/>
            <w:vMerge/>
          </w:tcPr>
          <w:p w:rsidR="00AC06E8" w:rsidRPr="00521B14" w:rsidRDefault="00AC06E8" w:rsidP="00D56583">
            <w:pPr>
              <w:widowControl w:val="0"/>
              <w:rPr>
                <w:rFonts w:ascii="Times New Roman" w:hAnsi="Times New Roman" w:cs="Times New Roman"/>
                <w:i/>
                <w:sz w:val="24"/>
                <w:szCs w:val="24"/>
              </w:rPr>
            </w:pPr>
          </w:p>
        </w:tc>
      </w:tr>
      <w:tr w:rsidR="00AC06E8" w:rsidRPr="00521B14" w:rsidTr="00AC06E8">
        <w:trPr>
          <w:trHeight w:val="1551"/>
        </w:trPr>
        <w:tc>
          <w:tcPr>
            <w:tcW w:w="1209" w:type="pct"/>
            <w:tcBorders>
              <w:left w:val="single" w:sz="4" w:space="0" w:color="000000"/>
              <w:right w:val="single" w:sz="4" w:space="0" w:color="000000"/>
            </w:tcBorders>
          </w:tcPr>
          <w:p w:rsidR="00AC06E8" w:rsidRPr="00D56583" w:rsidRDefault="00AC06E8"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 xml:space="preserve">ПК </w:t>
            </w:r>
            <w:r w:rsidR="00A7468D" w:rsidRPr="00D56583">
              <w:rPr>
                <w:rFonts w:ascii="Times New Roman" w:hAnsi="Times New Roman" w:cs="Times New Roman"/>
              </w:rPr>
              <w:t>3</w:t>
            </w:r>
            <w:r w:rsidRPr="00D56583">
              <w:rPr>
                <w:rFonts w:ascii="Times New Roman" w:hAnsi="Times New Roman" w:cs="Times New Roman"/>
              </w:rPr>
              <w:t xml:space="preserve">.1. </w:t>
            </w:r>
            <w:r w:rsidR="00A7468D" w:rsidRPr="00D56583">
              <w:rPr>
                <w:rFonts w:ascii="Times New Roman" w:hAnsi="Times New Roman" w:cs="Times New Roman"/>
              </w:rPr>
              <w:t>Оформлять техническую документацию по обслуживанию и ремонту устройств релейной защиты и автоматики</w:t>
            </w:r>
          </w:p>
          <w:p w:rsidR="00AC06E8" w:rsidRPr="00D56583" w:rsidRDefault="00AC06E8" w:rsidP="00D56583">
            <w:pPr>
              <w:pStyle w:val="a4"/>
              <w:widowControl w:val="0"/>
              <w:ind w:left="0"/>
              <w:contextualSpacing w:val="0"/>
              <w:jc w:val="both"/>
              <w:rPr>
                <w:rFonts w:ascii="Times New Roman" w:hAnsi="Times New Roman" w:cs="Times New Roman"/>
              </w:rPr>
            </w:pPr>
          </w:p>
        </w:tc>
        <w:tc>
          <w:tcPr>
            <w:tcW w:w="2491" w:type="pct"/>
          </w:tcPr>
          <w:p w:rsidR="00A7468D"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 знание основных положений правил технической эксплуатации электроустановок; видов технологической и отчетной документации, порядка ее заполнения;</w:t>
            </w:r>
          </w:p>
          <w:p w:rsidR="00AC06E8"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 выполнение практических работ по применению инструкций и нормативных правил при составлении отчетов и разработке технологических документов</w:t>
            </w:r>
          </w:p>
        </w:tc>
        <w:tc>
          <w:tcPr>
            <w:tcW w:w="1300" w:type="pct"/>
            <w:vMerge/>
          </w:tcPr>
          <w:p w:rsidR="00AC06E8" w:rsidRPr="00521B14" w:rsidRDefault="00AC06E8" w:rsidP="00D56583">
            <w:pPr>
              <w:widowControl w:val="0"/>
              <w:rPr>
                <w:rFonts w:ascii="Times New Roman" w:hAnsi="Times New Roman" w:cs="Times New Roman"/>
                <w:i/>
                <w:sz w:val="24"/>
                <w:szCs w:val="24"/>
              </w:rPr>
            </w:pPr>
          </w:p>
        </w:tc>
      </w:tr>
      <w:tr w:rsidR="00AC06E8" w:rsidRPr="00521B14" w:rsidTr="00D56583">
        <w:trPr>
          <w:trHeight w:val="1720"/>
        </w:trPr>
        <w:tc>
          <w:tcPr>
            <w:tcW w:w="1209" w:type="pct"/>
            <w:tcBorders>
              <w:left w:val="single" w:sz="4" w:space="0" w:color="000000"/>
              <w:right w:val="single" w:sz="4" w:space="0" w:color="000000"/>
            </w:tcBorders>
          </w:tcPr>
          <w:p w:rsidR="00AC06E8" w:rsidRPr="00910A5F" w:rsidRDefault="00AC06E8" w:rsidP="00D56583">
            <w:pPr>
              <w:pStyle w:val="a4"/>
              <w:widowControl w:val="0"/>
              <w:ind w:left="0"/>
              <w:contextualSpacing w:val="0"/>
              <w:jc w:val="both"/>
              <w:rPr>
                <w:rFonts w:ascii="Times New Roman" w:hAnsi="Times New Roman" w:cs="Times New Roman"/>
              </w:rPr>
            </w:pPr>
            <w:r w:rsidRPr="00AC06E8">
              <w:rPr>
                <w:rFonts w:ascii="Times New Roman" w:hAnsi="Times New Roman" w:cs="Times New Roman"/>
              </w:rPr>
              <w:t xml:space="preserve">ПК </w:t>
            </w:r>
            <w:r w:rsidR="00A7468D">
              <w:rPr>
                <w:rFonts w:ascii="Times New Roman" w:hAnsi="Times New Roman" w:cs="Times New Roman"/>
              </w:rPr>
              <w:t>3</w:t>
            </w:r>
            <w:r w:rsidRPr="00AC06E8">
              <w:rPr>
                <w:rFonts w:ascii="Times New Roman" w:hAnsi="Times New Roman" w:cs="Times New Roman"/>
              </w:rPr>
              <w:t xml:space="preserve">.2. </w:t>
            </w:r>
            <w:r w:rsidR="00A7468D" w:rsidRPr="00A7468D">
              <w:rPr>
                <w:rFonts w:ascii="Times New Roman" w:hAnsi="Times New Roman" w:cs="Times New Roman"/>
              </w:rPr>
              <w:t>Выполнять основные виды работ по обслуживанию оборудования систем релейной защиты и автоматики</w:t>
            </w:r>
          </w:p>
        </w:tc>
        <w:tc>
          <w:tcPr>
            <w:tcW w:w="2491" w:type="pct"/>
          </w:tcPr>
          <w:p w:rsidR="00A7468D"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 xml:space="preserve">- знание устройства оборудования электроустановок; видов и технологий работ по обслуживанию оборудования распределительных устройств; </w:t>
            </w:r>
          </w:p>
          <w:p w:rsidR="00AC06E8" w:rsidRPr="00D56583" w:rsidRDefault="00A7468D" w:rsidP="00D56583">
            <w:pPr>
              <w:pStyle w:val="a4"/>
              <w:widowControl w:val="0"/>
              <w:ind w:left="0"/>
              <w:contextualSpacing w:val="0"/>
              <w:jc w:val="both"/>
              <w:rPr>
                <w:rFonts w:ascii="Times New Roman" w:hAnsi="Times New Roman" w:cs="Times New Roman"/>
              </w:rPr>
            </w:pPr>
            <w:r w:rsidRPr="00D56583">
              <w:rPr>
                <w:rFonts w:ascii="Times New Roman" w:hAnsi="Times New Roman" w:cs="Times New Roman"/>
              </w:rPr>
              <w:t>- выполнение практических работ по обслуживанию оборудования распределительных устройств электроустановок</w:t>
            </w:r>
          </w:p>
        </w:tc>
        <w:tc>
          <w:tcPr>
            <w:tcW w:w="1300" w:type="pct"/>
            <w:vMerge/>
          </w:tcPr>
          <w:p w:rsidR="00AC06E8" w:rsidRPr="00521B14" w:rsidRDefault="00AC06E8" w:rsidP="00D56583">
            <w:pPr>
              <w:widowControl w:val="0"/>
              <w:rPr>
                <w:rFonts w:ascii="Times New Roman" w:hAnsi="Times New Roman" w:cs="Times New Roman"/>
                <w:i/>
                <w:sz w:val="24"/>
                <w:szCs w:val="24"/>
              </w:rPr>
            </w:pPr>
          </w:p>
        </w:tc>
      </w:tr>
      <w:bookmarkEnd w:id="27"/>
    </w:tbl>
    <w:p w:rsidR="004A4447" w:rsidRPr="00521B14" w:rsidRDefault="004A4447" w:rsidP="00D56583">
      <w:pPr>
        <w:widowControl w:val="0"/>
        <w:rPr>
          <w:rFonts w:ascii="Times New Roman" w:hAnsi="Times New Roman" w:cs="Times New Roman"/>
          <w:b/>
          <w:bCs/>
          <w:sz w:val="20"/>
          <w:szCs w:val="20"/>
        </w:rPr>
      </w:pPr>
    </w:p>
    <w:sectPr w:rsidR="004A4447" w:rsidRPr="00521B14" w:rsidSect="001604E7">
      <w:headerReference w:type="even"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645" w:rsidRDefault="001A7645" w:rsidP="00A858FE">
      <w:r>
        <w:separator/>
      </w:r>
    </w:p>
  </w:endnote>
  <w:endnote w:type="continuationSeparator" w:id="0">
    <w:p w:rsidR="001A7645" w:rsidRDefault="001A764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645" w:rsidRDefault="001A7645" w:rsidP="00A858FE">
      <w:r>
        <w:separator/>
      </w:r>
    </w:p>
  </w:footnote>
  <w:footnote w:type="continuationSeparator" w:id="0">
    <w:p w:rsidR="001A7645" w:rsidRDefault="001A7645"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B5" w:rsidRDefault="001158B5">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1158B5" w:rsidRDefault="001158B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rsidR="001158B5" w:rsidRDefault="001158B5">
        <w:pPr>
          <w:pStyle w:val="ac"/>
          <w:jc w:val="center"/>
        </w:pPr>
        <w:r>
          <w:rPr>
            <w:noProof/>
          </w:rPr>
          <w:fldChar w:fldCharType="begin"/>
        </w:r>
        <w:r>
          <w:rPr>
            <w:noProof/>
          </w:rPr>
          <w:instrText>PAGE   \* MERGEFORMAT</w:instrText>
        </w:r>
        <w:r>
          <w:rPr>
            <w:noProof/>
          </w:rPr>
          <w:fldChar w:fldCharType="separate"/>
        </w:r>
        <w:r w:rsidR="00AA7CE0">
          <w:rPr>
            <w:noProof/>
          </w:rPr>
          <w:t>2</w:t>
        </w:r>
        <w:r>
          <w:rPr>
            <w:noProof/>
          </w:rPr>
          <w:fldChar w:fldCharType="end"/>
        </w:r>
      </w:p>
    </w:sdtContent>
  </w:sdt>
  <w:p w:rsidR="001158B5" w:rsidRDefault="001158B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B5" w:rsidRDefault="001158B5">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1158B5" w:rsidRDefault="001158B5">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docPartObj>
        <w:docPartGallery w:val="Page Numbers (Top of Page)"/>
        <w:docPartUnique/>
      </w:docPartObj>
    </w:sdtPr>
    <w:sdtEndPr/>
    <w:sdtContent>
      <w:p w:rsidR="001158B5" w:rsidRDefault="001158B5">
        <w:pPr>
          <w:pStyle w:val="ac"/>
          <w:jc w:val="center"/>
        </w:pPr>
        <w:r>
          <w:rPr>
            <w:noProof/>
          </w:rPr>
          <w:fldChar w:fldCharType="begin"/>
        </w:r>
        <w:r>
          <w:rPr>
            <w:noProof/>
          </w:rPr>
          <w:instrText>PAGE   \* MERGEFORMAT</w:instrText>
        </w:r>
        <w:r>
          <w:rPr>
            <w:noProof/>
          </w:rPr>
          <w:fldChar w:fldCharType="separate"/>
        </w:r>
        <w:r w:rsidR="00AA7CE0">
          <w:rPr>
            <w:noProof/>
          </w:rPr>
          <w:t>14</w:t>
        </w:r>
        <w:r>
          <w:rPr>
            <w:noProof/>
          </w:rPr>
          <w:fldChar w:fldCharType="end"/>
        </w:r>
      </w:p>
    </w:sdtContent>
  </w:sdt>
  <w:p w:rsidR="001158B5" w:rsidRDefault="001158B5">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B5" w:rsidRDefault="001158B5">
    <w:pPr>
      <w:pStyle w:val="ac"/>
      <w:jc w:val="center"/>
    </w:pPr>
    <w:r>
      <w:rPr>
        <w:noProof/>
      </w:rPr>
      <w:fldChar w:fldCharType="begin"/>
    </w:r>
    <w:r>
      <w:rPr>
        <w:noProof/>
      </w:rPr>
      <w:instrText xml:space="preserve"> PAGE   \* MERGEFORMAT </w:instrText>
    </w:r>
    <w:r>
      <w:rPr>
        <w:noProof/>
      </w:rPr>
      <w:fldChar w:fldCharType="separate"/>
    </w:r>
    <w:r>
      <w:rPr>
        <w:noProof/>
      </w:rPr>
      <w:t>48</w:t>
    </w:r>
    <w:r>
      <w:rPr>
        <w:noProof/>
      </w:rPr>
      <w:fldChar w:fldCharType="end"/>
    </w:r>
  </w:p>
  <w:p w:rsidR="001158B5" w:rsidRDefault="001158B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C02"/>
    <w:multiLevelType w:val="hybridMultilevel"/>
    <w:tmpl w:val="C6F09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818B4"/>
    <w:multiLevelType w:val="hybridMultilevel"/>
    <w:tmpl w:val="4BF682C8"/>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67EE3"/>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9136E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51B2F9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8C2EDE"/>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07447"/>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2F4E6F51"/>
    <w:multiLevelType w:val="hybridMultilevel"/>
    <w:tmpl w:val="1C7C4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1DE"/>
    <w:multiLevelType w:val="hybridMultilevel"/>
    <w:tmpl w:val="241CB540"/>
    <w:lvl w:ilvl="0" w:tplc="A20AF78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DC09A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357B7C"/>
    <w:multiLevelType w:val="hybridMultilevel"/>
    <w:tmpl w:val="0DFE0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8C17660"/>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0C6DAE"/>
    <w:multiLevelType w:val="hybridMultilevel"/>
    <w:tmpl w:val="F18C4D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FC93714"/>
    <w:multiLevelType w:val="hybridMultilevel"/>
    <w:tmpl w:val="3496DE12"/>
    <w:lvl w:ilvl="0" w:tplc="CC6AB7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D50009"/>
    <w:multiLevelType w:val="hybridMultilevel"/>
    <w:tmpl w:val="2766C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15:restartNumberingAfterBreak="0">
    <w:nsid w:val="4C202F45"/>
    <w:multiLevelType w:val="hybridMultilevel"/>
    <w:tmpl w:val="49E65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DE805C1"/>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88606C"/>
    <w:multiLevelType w:val="hybridMultilevel"/>
    <w:tmpl w:val="A0EC0D84"/>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FE013D8"/>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AE60F3"/>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0B74D1"/>
    <w:multiLevelType w:val="hybridMultilevel"/>
    <w:tmpl w:val="B4D03F9E"/>
    <w:lvl w:ilvl="0" w:tplc="7236E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C97377"/>
    <w:multiLevelType w:val="hybridMultilevel"/>
    <w:tmpl w:val="B9626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A10C91"/>
    <w:multiLevelType w:val="hybridMultilevel"/>
    <w:tmpl w:val="AB4E4B1A"/>
    <w:lvl w:ilvl="0" w:tplc="54BC05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031238"/>
    <w:multiLevelType w:val="hybridMultilevel"/>
    <w:tmpl w:val="4BB6DB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3AD278C"/>
    <w:multiLevelType w:val="hybridMultilevel"/>
    <w:tmpl w:val="DB3E842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61C57B9"/>
    <w:multiLevelType w:val="hybridMultilevel"/>
    <w:tmpl w:val="7618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9E1F5F"/>
    <w:multiLevelType w:val="hybridMultilevel"/>
    <w:tmpl w:val="D4F2C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CA6B96"/>
    <w:multiLevelType w:val="hybridMultilevel"/>
    <w:tmpl w:val="D9F2C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8"/>
  </w:num>
  <w:num w:numId="2">
    <w:abstractNumId w:val="10"/>
  </w:num>
  <w:num w:numId="3">
    <w:abstractNumId w:val="33"/>
  </w:num>
  <w:num w:numId="4">
    <w:abstractNumId w:val="12"/>
  </w:num>
  <w:num w:numId="5">
    <w:abstractNumId w:val="8"/>
  </w:num>
  <w:num w:numId="6">
    <w:abstractNumId w:val="2"/>
  </w:num>
  <w:num w:numId="7">
    <w:abstractNumId w:val="26"/>
  </w:num>
  <w:num w:numId="8">
    <w:abstractNumId w:val="5"/>
  </w:num>
  <w:num w:numId="9">
    <w:abstractNumId w:val="15"/>
  </w:num>
  <w:num w:numId="10">
    <w:abstractNumId w:val="3"/>
  </w:num>
  <w:num w:numId="11">
    <w:abstractNumId w:val="25"/>
  </w:num>
  <w:num w:numId="12">
    <w:abstractNumId w:val="40"/>
  </w:num>
  <w:num w:numId="13">
    <w:abstractNumId w:val="39"/>
  </w:num>
  <w:num w:numId="14">
    <w:abstractNumId w:val="20"/>
  </w:num>
  <w:num w:numId="15">
    <w:abstractNumId w:val="44"/>
  </w:num>
  <w:num w:numId="16">
    <w:abstractNumId w:val="4"/>
  </w:num>
  <w:num w:numId="17">
    <w:abstractNumId w:val="9"/>
  </w:num>
  <w:num w:numId="18">
    <w:abstractNumId w:val="19"/>
  </w:num>
  <w:num w:numId="19">
    <w:abstractNumId w:val="1"/>
  </w:num>
  <w:num w:numId="20">
    <w:abstractNumId w:val="35"/>
  </w:num>
  <w:num w:numId="21">
    <w:abstractNumId w:val="30"/>
  </w:num>
  <w:num w:numId="22">
    <w:abstractNumId w:val="13"/>
  </w:num>
  <w:num w:numId="23">
    <w:abstractNumId w:val="42"/>
  </w:num>
  <w:num w:numId="24">
    <w:abstractNumId w:val="6"/>
  </w:num>
  <w:num w:numId="25">
    <w:abstractNumId w:val="11"/>
  </w:num>
  <w:num w:numId="26">
    <w:abstractNumId w:val="21"/>
  </w:num>
  <w:num w:numId="27">
    <w:abstractNumId w:val="17"/>
  </w:num>
  <w:num w:numId="28">
    <w:abstractNumId w:val="28"/>
  </w:num>
  <w:num w:numId="29">
    <w:abstractNumId w:val="18"/>
  </w:num>
  <w:num w:numId="30">
    <w:abstractNumId w:val="7"/>
  </w:num>
  <w:num w:numId="31">
    <w:abstractNumId w:val="43"/>
  </w:num>
  <w:num w:numId="32">
    <w:abstractNumId w:val="14"/>
  </w:num>
  <w:num w:numId="33">
    <w:abstractNumId w:val="23"/>
  </w:num>
  <w:num w:numId="34">
    <w:abstractNumId w:val="24"/>
  </w:num>
  <w:num w:numId="35">
    <w:abstractNumId w:val="34"/>
  </w:num>
  <w:num w:numId="36">
    <w:abstractNumId w:val="31"/>
  </w:num>
  <w:num w:numId="37">
    <w:abstractNumId w:val="27"/>
  </w:num>
  <w:num w:numId="38">
    <w:abstractNumId w:val="0"/>
  </w:num>
  <w:num w:numId="39">
    <w:abstractNumId w:val="29"/>
  </w:num>
  <w:num w:numId="40">
    <w:abstractNumId w:val="32"/>
  </w:num>
  <w:num w:numId="41">
    <w:abstractNumId w:val="41"/>
  </w:num>
  <w:num w:numId="42">
    <w:abstractNumId w:val="36"/>
  </w:num>
  <w:num w:numId="43">
    <w:abstractNumId w:val="37"/>
  </w:num>
  <w:num w:numId="44">
    <w:abstractNumId w:val="22"/>
  </w:num>
  <w:num w:numId="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315D7"/>
    <w:rsid w:val="00036FA1"/>
    <w:rsid w:val="00042069"/>
    <w:rsid w:val="00064407"/>
    <w:rsid w:val="0007016F"/>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5764"/>
    <w:rsid w:val="000A6952"/>
    <w:rsid w:val="000A796E"/>
    <w:rsid w:val="000B06F4"/>
    <w:rsid w:val="000B0D26"/>
    <w:rsid w:val="000B1D2A"/>
    <w:rsid w:val="000B4F66"/>
    <w:rsid w:val="000B5B5D"/>
    <w:rsid w:val="000B5F7D"/>
    <w:rsid w:val="000B6521"/>
    <w:rsid w:val="000C3AB8"/>
    <w:rsid w:val="000C5DE0"/>
    <w:rsid w:val="000D4FB5"/>
    <w:rsid w:val="000D6D2B"/>
    <w:rsid w:val="000E2D3D"/>
    <w:rsid w:val="000E2D5E"/>
    <w:rsid w:val="000E49A8"/>
    <w:rsid w:val="000E5DF0"/>
    <w:rsid w:val="000E6DD2"/>
    <w:rsid w:val="000E6DE9"/>
    <w:rsid w:val="000F19BA"/>
    <w:rsid w:val="000F33E9"/>
    <w:rsid w:val="000F419D"/>
    <w:rsid w:val="000F5587"/>
    <w:rsid w:val="000F6404"/>
    <w:rsid w:val="00100F1D"/>
    <w:rsid w:val="0010264D"/>
    <w:rsid w:val="001029C2"/>
    <w:rsid w:val="0011295E"/>
    <w:rsid w:val="001158B5"/>
    <w:rsid w:val="00115C97"/>
    <w:rsid w:val="00117316"/>
    <w:rsid w:val="00117DB9"/>
    <w:rsid w:val="001244C3"/>
    <w:rsid w:val="001276DF"/>
    <w:rsid w:val="0013186F"/>
    <w:rsid w:val="00132B46"/>
    <w:rsid w:val="00133091"/>
    <w:rsid w:val="00134858"/>
    <w:rsid w:val="00134B29"/>
    <w:rsid w:val="00135CE3"/>
    <w:rsid w:val="00137F0D"/>
    <w:rsid w:val="00144EE1"/>
    <w:rsid w:val="00146104"/>
    <w:rsid w:val="00152D91"/>
    <w:rsid w:val="00155BB4"/>
    <w:rsid w:val="001604E7"/>
    <w:rsid w:val="0016297B"/>
    <w:rsid w:val="00163473"/>
    <w:rsid w:val="00164F90"/>
    <w:rsid w:val="00165700"/>
    <w:rsid w:val="001718B9"/>
    <w:rsid w:val="00171FB9"/>
    <w:rsid w:val="00173CD4"/>
    <w:rsid w:val="00173DEB"/>
    <w:rsid w:val="00176003"/>
    <w:rsid w:val="001773A8"/>
    <w:rsid w:val="00177C13"/>
    <w:rsid w:val="00180071"/>
    <w:rsid w:val="00181183"/>
    <w:rsid w:val="00182BC6"/>
    <w:rsid w:val="00183D21"/>
    <w:rsid w:val="0018446A"/>
    <w:rsid w:val="001844AE"/>
    <w:rsid w:val="00187560"/>
    <w:rsid w:val="001944D3"/>
    <w:rsid w:val="00196996"/>
    <w:rsid w:val="00197F9A"/>
    <w:rsid w:val="001A38DD"/>
    <w:rsid w:val="001A5DA5"/>
    <w:rsid w:val="001A6B4D"/>
    <w:rsid w:val="001A723D"/>
    <w:rsid w:val="001A7645"/>
    <w:rsid w:val="001B2C02"/>
    <w:rsid w:val="001C3496"/>
    <w:rsid w:val="001C3659"/>
    <w:rsid w:val="001D1898"/>
    <w:rsid w:val="001D20BA"/>
    <w:rsid w:val="001F2E79"/>
    <w:rsid w:val="001F3287"/>
    <w:rsid w:val="001F38D5"/>
    <w:rsid w:val="001F47BF"/>
    <w:rsid w:val="001F7412"/>
    <w:rsid w:val="002003DB"/>
    <w:rsid w:val="002005BD"/>
    <w:rsid w:val="00200AFE"/>
    <w:rsid w:val="00200BCC"/>
    <w:rsid w:val="0020413C"/>
    <w:rsid w:val="00207F28"/>
    <w:rsid w:val="00214050"/>
    <w:rsid w:val="00214055"/>
    <w:rsid w:val="00216B80"/>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1B45"/>
    <w:rsid w:val="002624EE"/>
    <w:rsid w:val="002634CE"/>
    <w:rsid w:val="00267633"/>
    <w:rsid w:val="00270B26"/>
    <w:rsid w:val="00276AA8"/>
    <w:rsid w:val="00280ABA"/>
    <w:rsid w:val="00283BE0"/>
    <w:rsid w:val="00284E12"/>
    <w:rsid w:val="00284E57"/>
    <w:rsid w:val="00285074"/>
    <w:rsid w:val="00286EA2"/>
    <w:rsid w:val="002879BA"/>
    <w:rsid w:val="00290CA1"/>
    <w:rsid w:val="00291E7B"/>
    <w:rsid w:val="002945C8"/>
    <w:rsid w:val="00295A4C"/>
    <w:rsid w:val="002A19FA"/>
    <w:rsid w:val="002A400A"/>
    <w:rsid w:val="002A538D"/>
    <w:rsid w:val="002B4A0C"/>
    <w:rsid w:val="002C3739"/>
    <w:rsid w:val="002C4B17"/>
    <w:rsid w:val="002C6E62"/>
    <w:rsid w:val="002C75C7"/>
    <w:rsid w:val="002D0503"/>
    <w:rsid w:val="002D0D25"/>
    <w:rsid w:val="002D28AA"/>
    <w:rsid w:val="002D49B6"/>
    <w:rsid w:val="002E5A9A"/>
    <w:rsid w:val="002E64F6"/>
    <w:rsid w:val="002E6F96"/>
    <w:rsid w:val="002E752C"/>
    <w:rsid w:val="002F03DF"/>
    <w:rsid w:val="002F1408"/>
    <w:rsid w:val="002F72AB"/>
    <w:rsid w:val="0030202C"/>
    <w:rsid w:val="00303406"/>
    <w:rsid w:val="00305F91"/>
    <w:rsid w:val="0030728C"/>
    <w:rsid w:val="00307489"/>
    <w:rsid w:val="0031061A"/>
    <w:rsid w:val="00310E7E"/>
    <w:rsid w:val="00312533"/>
    <w:rsid w:val="00314663"/>
    <w:rsid w:val="003172EE"/>
    <w:rsid w:val="0032315D"/>
    <w:rsid w:val="00324B82"/>
    <w:rsid w:val="00324FF6"/>
    <w:rsid w:val="00326B77"/>
    <w:rsid w:val="003271B8"/>
    <w:rsid w:val="00332233"/>
    <w:rsid w:val="003369AE"/>
    <w:rsid w:val="00336FED"/>
    <w:rsid w:val="00340F33"/>
    <w:rsid w:val="00342F0D"/>
    <w:rsid w:val="00343F5D"/>
    <w:rsid w:val="00347551"/>
    <w:rsid w:val="003520FD"/>
    <w:rsid w:val="00356292"/>
    <w:rsid w:val="0036387B"/>
    <w:rsid w:val="003649A3"/>
    <w:rsid w:val="003664B6"/>
    <w:rsid w:val="00372DD2"/>
    <w:rsid w:val="0037624A"/>
    <w:rsid w:val="00376544"/>
    <w:rsid w:val="00376830"/>
    <w:rsid w:val="00381F0B"/>
    <w:rsid w:val="00382401"/>
    <w:rsid w:val="00392EEE"/>
    <w:rsid w:val="00395A9E"/>
    <w:rsid w:val="003A0480"/>
    <w:rsid w:val="003A4C71"/>
    <w:rsid w:val="003A61FF"/>
    <w:rsid w:val="003B0165"/>
    <w:rsid w:val="003B060B"/>
    <w:rsid w:val="003B4577"/>
    <w:rsid w:val="003B46DB"/>
    <w:rsid w:val="003B62BD"/>
    <w:rsid w:val="003B6459"/>
    <w:rsid w:val="003B7149"/>
    <w:rsid w:val="003B7C0D"/>
    <w:rsid w:val="003C50D0"/>
    <w:rsid w:val="003E20EB"/>
    <w:rsid w:val="003E3944"/>
    <w:rsid w:val="003E4CD9"/>
    <w:rsid w:val="003E53A2"/>
    <w:rsid w:val="003E679E"/>
    <w:rsid w:val="003E7D10"/>
    <w:rsid w:val="003F2DBF"/>
    <w:rsid w:val="003F46FC"/>
    <w:rsid w:val="003F6821"/>
    <w:rsid w:val="003F7CE2"/>
    <w:rsid w:val="003F7D5F"/>
    <w:rsid w:val="00400709"/>
    <w:rsid w:val="004013E3"/>
    <w:rsid w:val="004079C4"/>
    <w:rsid w:val="00412DCD"/>
    <w:rsid w:val="00413206"/>
    <w:rsid w:val="004156BF"/>
    <w:rsid w:val="00415A1E"/>
    <w:rsid w:val="00420636"/>
    <w:rsid w:val="004211E4"/>
    <w:rsid w:val="00421B42"/>
    <w:rsid w:val="00421DCE"/>
    <w:rsid w:val="004229AC"/>
    <w:rsid w:val="004324E0"/>
    <w:rsid w:val="00433CDF"/>
    <w:rsid w:val="00434DA2"/>
    <w:rsid w:val="00437EDC"/>
    <w:rsid w:val="004433DB"/>
    <w:rsid w:val="00443FB5"/>
    <w:rsid w:val="0044451D"/>
    <w:rsid w:val="00453ED1"/>
    <w:rsid w:val="00456D18"/>
    <w:rsid w:val="0045771E"/>
    <w:rsid w:val="00457DBB"/>
    <w:rsid w:val="004603A3"/>
    <w:rsid w:val="004626BE"/>
    <w:rsid w:val="004722A0"/>
    <w:rsid w:val="004806A0"/>
    <w:rsid w:val="004809D9"/>
    <w:rsid w:val="00486C69"/>
    <w:rsid w:val="004917BA"/>
    <w:rsid w:val="00494B4A"/>
    <w:rsid w:val="00497A12"/>
    <w:rsid w:val="004A1485"/>
    <w:rsid w:val="004A16B6"/>
    <w:rsid w:val="004A1B5A"/>
    <w:rsid w:val="004A4447"/>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29F8"/>
    <w:rsid w:val="004F030E"/>
    <w:rsid w:val="004F19D7"/>
    <w:rsid w:val="004F4197"/>
    <w:rsid w:val="004F5C5E"/>
    <w:rsid w:val="004F60DA"/>
    <w:rsid w:val="00500294"/>
    <w:rsid w:val="00502E27"/>
    <w:rsid w:val="00502F97"/>
    <w:rsid w:val="005038E6"/>
    <w:rsid w:val="005052BF"/>
    <w:rsid w:val="00505834"/>
    <w:rsid w:val="00506042"/>
    <w:rsid w:val="0051713F"/>
    <w:rsid w:val="00521B14"/>
    <w:rsid w:val="0052763B"/>
    <w:rsid w:val="00533319"/>
    <w:rsid w:val="00533582"/>
    <w:rsid w:val="00535489"/>
    <w:rsid w:val="00535F90"/>
    <w:rsid w:val="00537C30"/>
    <w:rsid w:val="005438AD"/>
    <w:rsid w:val="00543932"/>
    <w:rsid w:val="00547EF7"/>
    <w:rsid w:val="00550283"/>
    <w:rsid w:val="005551BB"/>
    <w:rsid w:val="0055753C"/>
    <w:rsid w:val="00562CE2"/>
    <w:rsid w:val="005643D7"/>
    <w:rsid w:val="0056478F"/>
    <w:rsid w:val="005648CA"/>
    <w:rsid w:val="00574913"/>
    <w:rsid w:val="005757BB"/>
    <w:rsid w:val="0058000F"/>
    <w:rsid w:val="00583426"/>
    <w:rsid w:val="005849CA"/>
    <w:rsid w:val="005852C3"/>
    <w:rsid w:val="00585658"/>
    <w:rsid w:val="005857F1"/>
    <w:rsid w:val="00586E21"/>
    <w:rsid w:val="00587FF5"/>
    <w:rsid w:val="005905EF"/>
    <w:rsid w:val="00594D59"/>
    <w:rsid w:val="005A07FC"/>
    <w:rsid w:val="005A2B38"/>
    <w:rsid w:val="005A4FE7"/>
    <w:rsid w:val="005B2AC8"/>
    <w:rsid w:val="005B77A2"/>
    <w:rsid w:val="005C3984"/>
    <w:rsid w:val="005C556E"/>
    <w:rsid w:val="005C636E"/>
    <w:rsid w:val="005C6504"/>
    <w:rsid w:val="005C6A3A"/>
    <w:rsid w:val="005C7265"/>
    <w:rsid w:val="005D0B9C"/>
    <w:rsid w:val="005D45EB"/>
    <w:rsid w:val="005D613A"/>
    <w:rsid w:val="005D7117"/>
    <w:rsid w:val="005E1251"/>
    <w:rsid w:val="005E2A95"/>
    <w:rsid w:val="005E666F"/>
    <w:rsid w:val="005E6946"/>
    <w:rsid w:val="005E767F"/>
    <w:rsid w:val="005F254D"/>
    <w:rsid w:val="005F3BA8"/>
    <w:rsid w:val="005F59C7"/>
    <w:rsid w:val="005F647B"/>
    <w:rsid w:val="006005DB"/>
    <w:rsid w:val="00600817"/>
    <w:rsid w:val="0060207D"/>
    <w:rsid w:val="006034DE"/>
    <w:rsid w:val="0061235E"/>
    <w:rsid w:val="00615954"/>
    <w:rsid w:val="00620976"/>
    <w:rsid w:val="006229A4"/>
    <w:rsid w:val="00635015"/>
    <w:rsid w:val="00636315"/>
    <w:rsid w:val="00640C5A"/>
    <w:rsid w:val="006440C8"/>
    <w:rsid w:val="006469AD"/>
    <w:rsid w:val="00650455"/>
    <w:rsid w:val="00656A72"/>
    <w:rsid w:val="00661BCB"/>
    <w:rsid w:val="00663DF9"/>
    <w:rsid w:val="00665678"/>
    <w:rsid w:val="00665795"/>
    <w:rsid w:val="006672FE"/>
    <w:rsid w:val="0067045C"/>
    <w:rsid w:val="0067255A"/>
    <w:rsid w:val="00673ADD"/>
    <w:rsid w:val="006758CE"/>
    <w:rsid w:val="00677DF5"/>
    <w:rsid w:val="00680EE4"/>
    <w:rsid w:val="0068198B"/>
    <w:rsid w:val="006841BF"/>
    <w:rsid w:val="006900C2"/>
    <w:rsid w:val="006926A3"/>
    <w:rsid w:val="00693608"/>
    <w:rsid w:val="00693846"/>
    <w:rsid w:val="00697D60"/>
    <w:rsid w:val="006A4AF7"/>
    <w:rsid w:val="006A5CE2"/>
    <w:rsid w:val="006A77F8"/>
    <w:rsid w:val="006B0501"/>
    <w:rsid w:val="006B1F6D"/>
    <w:rsid w:val="006B204B"/>
    <w:rsid w:val="006B29DD"/>
    <w:rsid w:val="006C5629"/>
    <w:rsid w:val="006C62DC"/>
    <w:rsid w:val="006D036B"/>
    <w:rsid w:val="006D3A82"/>
    <w:rsid w:val="006D4C3D"/>
    <w:rsid w:val="006E29B8"/>
    <w:rsid w:val="006E2EF4"/>
    <w:rsid w:val="006E319A"/>
    <w:rsid w:val="006E5130"/>
    <w:rsid w:val="006E7FF4"/>
    <w:rsid w:val="006F0E0C"/>
    <w:rsid w:val="006F234C"/>
    <w:rsid w:val="006F239E"/>
    <w:rsid w:val="006F7C5D"/>
    <w:rsid w:val="00701D4A"/>
    <w:rsid w:val="0070579A"/>
    <w:rsid w:val="0070724D"/>
    <w:rsid w:val="0071057A"/>
    <w:rsid w:val="007112DA"/>
    <w:rsid w:val="007129CE"/>
    <w:rsid w:val="00713285"/>
    <w:rsid w:val="007146DC"/>
    <w:rsid w:val="00716BDD"/>
    <w:rsid w:val="0072121D"/>
    <w:rsid w:val="007217B1"/>
    <w:rsid w:val="00721ED6"/>
    <w:rsid w:val="007271F1"/>
    <w:rsid w:val="00731549"/>
    <w:rsid w:val="007340DE"/>
    <w:rsid w:val="00734895"/>
    <w:rsid w:val="00735407"/>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3B57"/>
    <w:rsid w:val="00763B6A"/>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3D3B"/>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1A1F"/>
    <w:rsid w:val="008336C6"/>
    <w:rsid w:val="0083567F"/>
    <w:rsid w:val="00851896"/>
    <w:rsid w:val="00857232"/>
    <w:rsid w:val="0086178E"/>
    <w:rsid w:val="00866E9A"/>
    <w:rsid w:val="0086709B"/>
    <w:rsid w:val="00870AA2"/>
    <w:rsid w:val="008714EF"/>
    <w:rsid w:val="00872505"/>
    <w:rsid w:val="008729B7"/>
    <w:rsid w:val="008739EF"/>
    <w:rsid w:val="00875D3C"/>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08B1"/>
    <w:rsid w:val="008C3C0E"/>
    <w:rsid w:val="008D00EF"/>
    <w:rsid w:val="008D65C4"/>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0A5F"/>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C64"/>
    <w:rsid w:val="00943133"/>
    <w:rsid w:val="009433CC"/>
    <w:rsid w:val="009436C7"/>
    <w:rsid w:val="00943A3D"/>
    <w:rsid w:val="00946EA9"/>
    <w:rsid w:val="00951D9B"/>
    <w:rsid w:val="009559C1"/>
    <w:rsid w:val="0095653B"/>
    <w:rsid w:val="00956668"/>
    <w:rsid w:val="00957653"/>
    <w:rsid w:val="00962243"/>
    <w:rsid w:val="00962AFE"/>
    <w:rsid w:val="009632C2"/>
    <w:rsid w:val="009644CA"/>
    <w:rsid w:val="0097107F"/>
    <w:rsid w:val="0098044F"/>
    <w:rsid w:val="00985111"/>
    <w:rsid w:val="00985130"/>
    <w:rsid w:val="00986EEC"/>
    <w:rsid w:val="00987700"/>
    <w:rsid w:val="00987E61"/>
    <w:rsid w:val="00990BCD"/>
    <w:rsid w:val="009A1DFB"/>
    <w:rsid w:val="009A49DC"/>
    <w:rsid w:val="009A4D9F"/>
    <w:rsid w:val="009A6826"/>
    <w:rsid w:val="009B6A77"/>
    <w:rsid w:val="009B7101"/>
    <w:rsid w:val="009B7136"/>
    <w:rsid w:val="009C121E"/>
    <w:rsid w:val="009C2C4C"/>
    <w:rsid w:val="009C5AF6"/>
    <w:rsid w:val="009D709B"/>
    <w:rsid w:val="009E44E8"/>
    <w:rsid w:val="009E57EA"/>
    <w:rsid w:val="009F47A3"/>
    <w:rsid w:val="009F6FDA"/>
    <w:rsid w:val="00A018C6"/>
    <w:rsid w:val="00A05521"/>
    <w:rsid w:val="00A055DC"/>
    <w:rsid w:val="00A06CD6"/>
    <w:rsid w:val="00A10B16"/>
    <w:rsid w:val="00A10FBD"/>
    <w:rsid w:val="00A12848"/>
    <w:rsid w:val="00A12CBE"/>
    <w:rsid w:val="00A14F5B"/>
    <w:rsid w:val="00A20347"/>
    <w:rsid w:val="00A21972"/>
    <w:rsid w:val="00A21A63"/>
    <w:rsid w:val="00A31CA6"/>
    <w:rsid w:val="00A324EB"/>
    <w:rsid w:val="00A33D52"/>
    <w:rsid w:val="00A3570A"/>
    <w:rsid w:val="00A362B5"/>
    <w:rsid w:val="00A37E46"/>
    <w:rsid w:val="00A43059"/>
    <w:rsid w:val="00A54E6F"/>
    <w:rsid w:val="00A55A51"/>
    <w:rsid w:val="00A63431"/>
    <w:rsid w:val="00A6653D"/>
    <w:rsid w:val="00A679AA"/>
    <w:rsid w:val="00A71768"/>
    <w:rsid w:val="00A73A61"/>
    <w:rsid w:val="00A7468D"/>
    <w:rsid w:val="00A77FF8"/>
    <w:rsid w:val="00A858FE"/>
    <w:rsid w:val="00A92CA3"/>
    <w:rsid w:val="00A92DA2"/>
    <w:rsid w:val="00A936C2"/>
    <w:rsid w:val="00A94AF6"/>
    <w:rsid w:val="00A9500D"/>
    <w:rsid w:val="00A95113"/>
    <w:rsid w:val="00AA0619"/>
    <w:rsid w:val="00AA1B7A"/>
    <w:rsid w:val="00AA30B8"/>
    <w:rsid w:val="00AA538C"/>
    <w:rsid w:val="00AA5BD1"/>
    <w:rsid w:val="00AA6DDA"/>
    <w:rsid w:val="00AA7CE0"/>
    <w:rsid w:val="00AA7F68"/>
    <w:rsid w:val="00AB1C3A"/>
    <w:rsid w:val="00AB3372"/>
    <w:rsid w:val="00AB6F52"/>
    <w:rsid w:val="00AC06E8"/>
    <w:rsid w:val="00AC4913"/>
    <w:rsid w:val="00AC4AB1"/>
    <w:rsid w:val="00AC58B5"/>
    <w:rsid w:val="00AD1AEA"/>
    <w:rsid w:val="00AD32F1"/>
    <w:rsid w:val="00AE4631"/>
    <w:rsid w:val="00AE57D4"/>
    <w:rsid w:val="00AE6F05"/>
    <w:rsid w:val="00AF13C9"/>
    <w:rsid w:val="00AF28AC"/>
    <w:rsid w:val="00AF2BD9"/>
    <w:rsid w:val="00AF6096"/>
    <w:rsid w:val="00AF677C"/>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535B"/>
    <w:rsid w:val="00B4724A"/>
    <w:rsid w:val="00B47A03"/>
    <w:rsid w:val="00B5130F"/>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A4FC7"/>
    <w:rsid w:val="00BB2984"/>
    <w:rsid w:val="00BB40E8"/>
    <w:rsid w:val="00BB7BAD"/>
    <w:rsid w:val="00BC02B0"/>
    <w:rsid w:val="00BC07BC"/>
    <w:rsid w:val="00BC1BE2"/>
    <w:rsid w:val="00BC3058"/>
    <w:rsid w:val="00BC51F6"/>
    <w:rsid w:val="00BC7A2E"/>
    <w:rsid w:val="00BC7E12"/>
    <w:rsid w:val="00BD1C92"/>
    <w:rsid w:val="00BD6A53"/>
    <w:rsid w:val="00BD744C"/>
    <w:rsid w:val="00BE320C"/>
    <w:rsid w:val="00BF07DC"/>
    <w:rsid w:val="00BF20DB"/>
    <w:rsid w:val="00BF2E82"/>
    <w:rsid w:val="00BF7FA9"/>
    <w:rsid w:val="00C02D01"/>
    <w:rsid w:val="00C032EC"/>
    <w:rsid w:val="00C03480"/>
    <w:rsid w:val="00C0458D"/>
    <w:rsid w:val="00C079B1"/>
    <w:rsid w:val="00C10568"/>
    <w:rsid w:val="00C10674"/>
    <w:rsid w:val="00C11CA7"/>
    <w:rsid w:val="00C12101"/>
    <w:rsid w:val="00C14C87"/>
    <w:rsid w:val="00C162D4"/>
    <w:rsid w:val="00C17D5E"/>
    <w:rsid w:val="00C22785"/>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B2"/>
    <w:rsid w:val="00C712C3"/>
    <w:rsid w:val="00C7352F"/>
    <w:rsid w:val="00C743DA"/>
    <w:rsid w:val="00C7536E"/>
    <w:rsid w:val="00C809CD"/>
    <w:rsid w:val="00C81E65"/>
    <w:rsid w:val="00C83797"/>
    <w:rsid w:val="00C83AF8"/>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617F"/>
    <w:rsid w:val="00CC74BA"/>
    <w:rsid w:val="00CC7BD0"/>
    <w:rsid w:val="00CD0013"/>
    <w:rsid w:val="00CD2973"/>
    <w:rsid w:val="00CD4574"/>
    <w:rsid w:val="00CD7BAB"/>
    <w:rsid w:val="00CE29A4"/>
    <w:rsid w:val="00CE7D23"/>
    <w:rsid w:val="00CF71C2"/>
    <w:rsid w:val="00D004B0"/>
    <w:rsid w:val="00D005AA"/>
    <w:rsid w:val="00D03070"/>
    <w:rsid w:val="00D0680D"/>
    <w:rsid w:val="00D1179D"/>
    <w:rsid w:val="00D132AD"/>
    <w:rsid w:val="00D16112"/>
    <w:rsid w:val="00D170EC"/>
    <w:rsid w:val="00D21459"/>
    <w:rsid w:val="00D234A7"/>
    <w:rsid w:val="00D263BC"/>
    <w:rsid w:val="00D26616"/>
    <w:rsid w:val="00D27C3D"/>
    <w:rsid w:val="00D27D31"/>
    <w:rsid w:val="00D3146B"/>
    <w:rsid w:val="00D32104"/>
    <w:rsid w:val="00D32F37"/>
    <w:rsid w:val="00D34A9C"/>
    <w:rsid w:val="00D34AB2"/>
    <w:rsid w:val="00D34BAC"/>
    <w:rsid w:val="00D36405"/>
    <w:rsid w:val="00D36CE9"/>
    <w:rsid w:val="00D3763E"/>
    <w:rsid w:val="00D37EAF"/>
    <w:rsid w:val="00D40AE9"/>
    <w:rsid w:val="00D42432"/>
    <w:rsid w:val="00D43D26"/>
    <w:rsid w:val="00D46500"/>
    <w:rsid w:val="00D54A74"/>
    <w:rsid w:val="00D54EF8"/>
    <w:rsid w:val="00D56583"/>
    <w:rsid w:val="00D61F98"/>
    <w:rsid w:val="00D63987"/>
    <w:rsid w:val="00D65C7A"/>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976A1"/>
    <w:rsid w:val="00DA0089"/>
    <w:rsid w:val="00DA2D6C"/>
    <w:rsid w:val="00DA7148"/>
    <w:rsid w:val="00DA7D58"/>
    <w:rsid w:val="00DB5EA5"/>
    <w:rsid w:val="00DB7055"/>
    <w:rsid w:val="00DC04A7"/>
    <w:rsid w:val="00DC1794"/>
    <w:rsid w:val="00DC33AA"/>
    <w:rsid w:val="00DC428B"/>
    <w:rsid w:val="00DC6D32"/>
    <w:rsid w:val="00DC7B4A"/>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4C04"/>
    <w:rsid w:val="00E35055"/>
    <w:rsid w:val="00E35630"/>
    <w:rsid w:val="00E35BDB"/>
    <w:rsid w:val="00E370AF"/>
    <w:rsid w:val="00E37493"/>
    <w:rsid w:val="00E40A99"/>
    <w:rsid w:val="00E40C10"/>
    <w:rsid w:val="00E41C93"/>
    <w:rsid w:val="00E426F9"/>
    <w:rsid w:val="00E457D3"/>
    <w:rsid w:val="00E46445"/>
    <w:rsid w:val="00E464D0"/>
    <w:rsid w:val="00E517B1"/>
    <w:rsid w:val="00E52B01"/>
    <w:rsid w:val="00E53F23"/>
    <w:rsid w:val="00E542BA"/>
    <w:rsid w:val="00E5757E"/>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1799"/>
    <w:rsid w:val="00E969F8"/>
    <w:rsid w:val="00EA0750"/>
    <w:rsid w:val="00EA5B86"/>
    <w:rsid w:val="00EA6E1D"/>
    <w:rsid w:val="00EA7736"/>
    <w:rsid w:val="00EB0134"/>
    <w:rsid w:val="00EB4BFC"/>
    <w:rsid w:val="00EB4DFB"/>
    <w:rsid w:val="00EB5BB1"/>
    <w:rsid w:val="00EB7056"/>
    <w:rsid w:val="00EC1C3E"/>
    <w:rsid w:val="00EC2416"/>
    <w:rsid w:val="00EC3042"/>
    <w:rsid w:val="00EC55B4"/>
    <w:rsid w:val="00EC5E35"/>
    <w:rsid w:val="00EC7722"/>
    <w:rsid w:val="00ED0B47"/>
    <w:rsid w:val="00ED2880"/>
    <w:rsid w:val="00ED615C"/>
    <w:rsid w:val="00ED6170"/>
    <w:rsid w:val="00EE0DFF"/>
    <w:rsid w:val="00EE5D46"/>
    <w:rsid w:val="00EE625F"/>
    <w:rsid w:val="00EF00AF"/>
    <w:rsid w:val="00EF167F"/>
    <w:rsid w:val="00EF5E14"/>
    <w:rsid w:val="00F00D1F"/>
    <w:rsid w:val="00F036B1"/>
    <w:rsid w:val="00F06054"/>
    <w:rsid w:val="00F10B34"/>
    <w:rsid w:val="00F1150F"/>
    <w:rsid w:val="00F1278D"/>
    <w:rsid w:val="00F12CC6"/>
    <w:rsid w:val="00F1687F"/>
    <w:rsid w:val="00F1799E"/>
    <w:rsid w:val="00F245D0"/>
    <w:rsid w:val="00F31A64"/>
    <w:rsid w:val="00F323B7"/>
    <w:rsid w:val="00F34E90"/>
    <w:rsid w:val="00F36E61"/>
    <w:rsid w:val="00F40FD5"/>
    <w:rsid w:val="00F42B0D"/>
    <w:rsid w:val="00F43EA4"/>
    <w:rsid w:val="00F44812"/>
    <w:rsid w:val="00F44ED6"/>
    <w:rsid w:val="00F461DF"/>
    <w:rsid w:val="00F509BC"/>
    <w:rsid w:val="00F51D4D"/>
    <w:rsid w:val="00F54598"/>
    <w:rsid w:val="00F56026"/>
    <w:rsid w:val="00F607EF"/>
    <w:rsid w:val="00F62DD3"/>
    <w:rsid w:val="00F63E6B"/>
    <w:rsid w:val="00F64E28"/>
    <w:rsid w:val="00F65D79"/>
    <w:rsid w:val="00F666EC"/>
    <w:rsid w:val="00F70A68"/>
    <w:rsid w:val="00F716DB"/>
    <w:rsid w:val="00F7330E"/>
    <w:rsid w:val="00F735C1"/>
    <w:rsid w:val="00F73C36"/>
    <w:rsid w:val="00F77D1D"/>
    <w:rsid w:val="00F80C94"/>
    <w:rsid w:val="00F84FFB"/>
    <w:rsid w:val="00F876CD"/>
    <w:rsid w:val="00F87CCB"/>
    <w:rsid w:val="00F917E7"/>
    <w:rsid w:val="00F92178"/>
    <w:rsid w:val="00F941D2"/>
    <w:rsid w:val="00F94F60"/>
    <w:rsid w:val="00F9569D"/>
    <w:rsid w:val="00F977CD"/>
    <w:rsid w:val="00FA67F6"/>
    <w:rsid w:val="00FA77B1"/>
    <w:rsid w:val="00FA7A13"/>
    <w:rsid w:val="00FB2082"/>
    <w:rsid w:val="00FB371B"/>
    <w:rsid w:val="00FB50A0"/>
    <w:rsid w:val="00FC1BE0"/>
    <w:rsid w:val="00FC6123"/>
    <w:rsid w:val="00FD01E7"/>
    <w:rsid w:val="00FD0E3A"/>
    <w:rsid w:val="00FD2187"/>
    <w:rsid w:val="00FD541B"/>
    <w:rsid w:val="00FE1961"/>
    <w:rsid w:val="00FE21B6"/>
    <w:rsid w:val="00FE5BA7"/>
    <w:rsid w:val="00FE617C"/>
    <w:rsid w:val="00FE69D5"/>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99C43"/>
  <w15:docId w15:val="{05975F45-1ED9-46C0-B266-F6190AA7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36CE9"/>
    <w:pPr>
      <w:tabs>
        <w:tab w:val="right" w:leader="dot" w:pos="9639"/>
      </w:tabs>
      <w:spacing w:before="120" w:line="276" w:lineRule="auto"/>
      <w:jc w:val="both"/>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1394">
      <w:bodyDiv w:val="1"/>
      <w:marLeft w:val="0"/>
      <w:marRight w:val="0"/>
      <w:marTop w:val="0"/>
      <w:marBottom w:val="0"/>
      <w:divBdr>
        <w:top w:val="none" w:sz="0" w:space="0" w:color="auto"/>
        <w:left w:val="none" w:sz="0" w:space="0" w:color="auto"/>
        <w:bottom w:val="none" w:sz="0" w:space="0" w:color="auto"/>
        <w:right w:val="none" w:sz="0" w:space="0" w:color="auto"/>
      </w:divBdr>
    </w:div>
    <w:div w:id="6599948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576305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2772424">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927873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82666543">
      <w:bodyDiv w:val="1"/>
      <w:marLeft w:val="0"/>
      <w:marRight w:val="0"/>
      <w:marTop w:val="0"/>
      <w:marBottom w:val="0"/>
      <w:divBdr>
        <w:top w:val="none" w:sz="0" w:space="0" w:color="auto"/>
        <w:left w:val="none" w:sz="0" w:space="0" w:color="auto"/>
        <w:bottom w:val="none" w:sz="0" w:space="0" w:color="auto"/>
        <w:right w:val="none" w:sz="0" w:space="0" w:color="auto"/>
      </w:divBdr>
    </w:div>
    <w:div w:id="118948513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34418068">
      <w:bodyDiv w:val="1"/>
      <w:marLeft w:val="0"/>
      <w:marRight w:val="0"/>
      <w:marTop w:val="0"/>
      <w:marBottom w:val="0"/>
      <w:divBdr>
        <w:top w:val="none" w:sz="0" w:space="0" w:color="auto"/>
        <w:left w:val="none" w:sz="0" w:space="0" w:color="auto"/>
        <w:bottom w:val="none" w:sz="0" w:space="0" w:color="auto"/>
        <w:right w:val="none" w:sz="0" w:space="0" w:color="auto"/>
      </w:divBdr>
    </w:div>
    <w:div w:id="171707443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57160152">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194/2302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4/2302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F1B1-83F8-4FB2-9D84-09CD2382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4023</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7</cp:revision>
  <cp:lastPrinted>2024-07-02T09:49:00Z</cp:lastPrinted>
  <dcterms:created xsi:type="dcterms:W3CDTF">2025-05-29T13:32:00Z</dcterms:created>
  <dcterms:modified xsi:type="dcterms:W3CDTF">2026-03-23T11:59:00Z</dcterms:modified>
</cp:coreProperties>
</file>