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BE1DD6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BE1DD6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153B32" w:rsidRPr="00D372BD" w:rsidRDefault="00153B32" w:rsidP="00474BD3">
      <w:pPr>
        <w:pStyle w:val="a3"/>
        <w:spacing w:before="0" w:beforeAutospacing="0" w:after="0" w:afterAutospacing="0"/>
        <w:rPr>
          <w:sz w:val="20"/>
          <w:szCs w:val="20"/>
        </w:rPr>
      </w:pPr>
      <w:r w:rsidRPr="00D372BD">
        <w:rPr>
          <w:rFonts w:eastAsia="+mn-ea"/>
          <w:bCs/>
          <w:color w:val="000000"/>
          <w:kern w:val="24"/>
          <w:sz w:val="20"/>
          <w:szCs w:val="20"/>
        </w:rPr>
        <w:t xml:space="preserve">Дисциплина: 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4D7D2A">
        <w:rPr>
          <w:rFonts w:eastAsia="+mn-ea"/>
          <w:bCs/>
          <w:color w:val="000000"/>
          <w:kern w:val="24"/>
          <w:sz w:val="20"/>
          <w:szCs w:val="20"/>
        </w:rPr>
        <w:t>О</w:t>
      </w:r>
      <w:r w:rsidR="008B13C8" w:rsidRPr="00D372BD">
        <w:rPr>
          <w:rFonts w:eastAsia="+mn-ea"/>
          <w:bCs/>
          <w:color w:val="000000"/>
          <w:kern w:val="24"/>
          <w:sz w:val="20"/>
          <w:szCs w:val="20"/>
        </w:rPr>
        <w:t>Д 13 Биология</w:t>
      </w:r>
    </w:p>
    <w:p w:rsidR="00B16C10" w:rsidRPr="00920D55" w:rsidRDefault="00B16C10" w:rsidP="00B16C10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:rsidR="00F82308" w:rsidRDefault="00F82308" w:rsidP="00F82308">
      <w:pPr>
        <w:spacing w:after="0"/>
        <w:rPr>
          <w:rFonts w:ascii="Times New Roman" w:hAnsi="Times New Roman"/>
          <w:spacing w:val="-2"/>
          <w:sz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579"/>
        <w:gridCol w:w="1321"/>
        <w:gridCol w:w="1651"/>
        <w:gridCol w:w="2338"/>
        <w:gridCol w:w="5499"/>
        <w:gridCol w:w="2740"/>
      </w:tblGrid>
      <w:tr w:rsidR="00A90D0A" w:rsidRPr="00D372BD" w:rsidTr="004D7D2A">
        <w:tc>
          <w:tcPr>
            <w:tcW w:w="180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71" w:type="pct"/>
            <w:gridSpan w:val="2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752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73" w:type="pct"/>
            <w:vMerge w:val="restar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Ключи</w:t>
            </w:r>
          </w:p>
        </w:tc>
      </w:tr>
      <w:tr w:rsidR="00A90D0A" w:rsidRPr="00D372BD" w:rsidTr="004D7D2A">
        <w:tc>
          <w:tcPr>
            <w:tcW w:w="180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Умения</w:t>
            </w:r>
          </w:p>
        </w:tc>
        <w:tc>
          <w:tcPr>
            <w:tcW w:w="745" w:type="pct"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</w:tc>
        <w:tc>
          <w:tcPr>
            <w:tcW w:w="1752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F672C" w:rsidRPr="00D372BD" w:rsidRDefault="005F672C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2BD" w:rsidRPr="00D372BD" w:rsidTr="004D7D2A">
        <w:trPr>
          <w:trHeight w:val="1644"/>
        </w:trPr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="008D4752">
              <w:rPr>
                <w:rFonts w:ascii="Times New Roman" w:hAnsi="Times New Roman"/>
                <w:bCs/>
                <w:sz w:val="20"/>
                <w:szCs w:val="20"/>
              </w:rPr>
              <w:t xml:space="preserve">адание закрытого типа с выбором </w:t>
            </w:r>
            <w:proofErr w:type="gramStart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нескольких  верных</w:t>
            </w:r>
            <w:proofErr w:type="gramEnd"/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 ответа из предложенных.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01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-Определять живые объекты в природе;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-Использовать информацию биологического характера из различных источников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 Прогнозировать последствия своей деятельности по отношению к окружающей среде, собственному здоровью;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-Соблюдать меры профилактики заболеваний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 xml:space="preserve">-О месте и роли биологии в системе научного знания; </w:t>
            </w: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Вопрос: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Выберите верные утверждения о месте биологии в системе научного знания: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1.Биология является фундаментальной наукой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2.Биологические знания используются только в медицине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3.Биология тесно связана с химией и физикой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4.Все живые организмы подчиняются законам физики и химии</w:t>
            </w:r>
          </w:p>
          <w:p w:rsidR="00D372BD" w:rsidRPr="00D372BD" w:rsidRDefault="00D372BD" w:rsidP="004D7D2A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5.Биологию можно считать прикладной наукой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1,3,4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Что является объектом изучения биологии как науки?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А) Живые организмы и их взаимодействие с окружающей средой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Б) Только растения и животные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В) Только микроорганизмы</w:t>
            </w:r>
          </w:p>
          <w:p w:rsidR="00D372BD" w:rsidRPr="00D372BD" w:rsidRDefault="00D372BD" w:rsidP="004D7D2A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Г) Только человек</w:t>
            </w:r>
          </w:p>
          <w:p w:rsidR="00D372BD" w:rsidRPr="00D372BD" w:rsidRDefault="00D372BD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участок хромосомы, в котором расположен ген?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1.локус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2.нуклеотид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3.аллель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4.хромосома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предложенных. 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Какое утверждение НЕ относится к современной клеточной теории?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Новые клетки образуются путем деления существовавших ранее?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искажать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Клетки способны передавать наследственную информацию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Клетка является микроскопической живой системой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ученый создал первую теорию эволюции живых организмов?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Дарвин;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Вирхов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Ламарк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Лайель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Что, по утверждению </w:t>
            </w:r>
            <w:r w:rsidR="00D372BD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Ч. Дарвина, является главной движущей силой эволюции?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1.естественный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2.наследственность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3.искусственный отбор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4.изменчивость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метод НЕ используется в селекции животных?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Самооплодотворение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Искусственный отбор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Гибридизация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Искусственное осеменение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Какой тип изменчивости проявляется в способности организма приобретать признаки под непосредственным воздействием факторов окружающей среды?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Комбинативная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Мутационная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Модификационная</w:t>
            </w:r>
            <w:proofErr w:type="spellEnd"/>
          </w:p>
          <w:p w:rsidR="00D372BD" w:rsidRPr="00D372BD" w:rsidRDefault="00D372BD" w:rsidP="004D7D2A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Рекомбинативная</w:t>
            </w:r>
            <w:proofErr w:type="spellEnd"/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тип скрещивания по двум различающимся у родительских особей признакам?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Моногибридное;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Тригибридное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Анализирующее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Какая функция липидов заключается в теплоизоляции и предохранении внутренних органов от удара?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Регуляторная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Защитная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Энергетическая</w:t>
            </w:r>
          </w:p>
          <w:p w:rsidR="00D372BD" w:rsidRPr="00D372BD" w:rsidRDefault="00D372BD" w:rsidP="004D7D2A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Строительная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Как называется стадия эмбрионального этапа онт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огенеза, когда оплодотворенное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яйцо делится до тех пор, пока не образуется однослойный зародыш, полый внутри?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1.гаструла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2.бластула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3.нейрула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4.мезодерма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Определи тип ткани по описанию: «Клетки плотно прилегают друг к другу, межклеточного вещества мало, ткань выполняет защитную и секреторную функции»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1.Мышечная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Кровеносная 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3.Нервная</w:t>
            </w:r>
          </w:p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4.Эпителиальная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D372BD" w:rsidRPr="00D372BD" w:rsidTr="004D7D2A">
        <w:tc>
          <w:tcPr>
            <w:tcW w:w="180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0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решение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372BD" w:rsidRPr="00D372BD" w:rsidRDefault="00D372B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372BD" w:rsidRPr="00D372BD" w:rsidRDefault="00D372BD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молекуле ДНК количество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аденином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составляет 20%. Определите % нуклеотидов с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тимином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гуанином,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цитозином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873" w:type="pct"/>
            <w:shd w:val="clear" w:color="auto" w:fill="auto"/>
          </w:tcPr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Тимин+20%(по 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А+Т)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=20+20=40%.</w:t>
            </w:r>
          </w:p>
          <w:p w:rsidR="00D372BD" w:rsidRPr="00D372BD" w:rsidRDefault="00D372BD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100%-40%=60%,следовательно Гуанин=30%+Цитозин+30%,т.к по</w:t>
            </w:r>
            <w:r w:rsidR="00B24C07"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правилу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Чаргаффа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Г=Ц)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CE7246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нахождение соответствия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02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>Овладение универсальными учеб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ными познавательными действиями:</w:t>
            </w:r>
          </w:p>
          <w:p w:rsidR="00172C05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4EE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Работа с информацией</w:t>
            </w:r>
          </w:p>
          <w:p w:rsidR="000014EE" w:rsidRPr="00D372BD" w:rsidRDefault="00172C0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72BD" w:rsidRPr="00D372BD">
              <w:rPr>
                <w:rFonts w:ascii="Times New Roman" w:hAnsi="Times New Roman"/>
                <w:sz w:val="20"/>
                <w:szCs w:val="20"/>
              </w:rPr>
              <w:t>-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Сформировать умения критически оценивать информацию биологического содержания;</w:t>
            </w:r>
            <w:r w:rsidR="00452A2F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2C05" w:rsidRPr="00D372BD">
              <w:rPr>
                <w:rFonts w:ascii="Times New Roman" w:hAnsi="Times New Roman"/>
                <w:sz w:val="20"/>
                <w:szCs w:val="20"/>
              </w:rPr>
              <w:t>грамотно использовать понятийный аппарат биологии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2716F1" w:rsidRPr="00D372BD" w:rsidRDefault="00D372BD" w:rsidP="004D7D2A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многообразие </w:t>
            </w:r>
            <w:r w:rsidR="00010BB8" w:rsidRPr="00D372BD">
              <w:rPr>
                <w:sz w:val="20"/>
                <w:szCs w:val="20"/>
              </w:rPr>
              <w:t>и особенности живых систем разного уровня организации, закономерности протекания биологических процессов и явлений в окружающей среде, целостную картину мира, взаимосвязи и взаимозависимости естественных наук</w:t>
            </w:r>
            <w:r w:rsidR="002716F1" w:rsidRPr="00D372BD">
              <w:rPr>
                <w:sz w:val="20"/>
                <w:szCs w:val="20"/>
              </w:rPr>
              <w:t xml:space="preserve">. 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Установите соответствие между научными дисциплинами и их объектами изучения: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3"/>
              <w:gridCol w:w="3840"/>
            </w:tblGrid>
            <w:tr w:rsidR="00010BB8" w:rsidRPr="00D372BD" w:rsidTr="004D7D2A">
              <w:trPr>
                <w:tblHeader/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Дисциплина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Объект изучения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Ботаника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А. Строение и функции клеток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Зоология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Б. Растения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3. Цитология</w:t>
                  </w:r>
                </w:p>
              </w:tc>
              <w:tc>
                <w:tcPr>
                  <w:tcW w:w="4175" w:type="dxa"/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В. Животные</w:t>
                  </w:r>
                </w:p>
              </w:tc>
            </w:tr>
            <w:tr w:rsidR="00010BB8" w:rsidRPr="00D372BD" w:rsidTr="004D7D2A">
              <w:trPr>
                <w:tblCellSpacing w:w="15" w:type="dxa"/>
              </w:trPr>
              <w:tc>
                <w:tcPr>
                  <w:tcW w:w="1656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4. Генетика</w:t>
                  </w:r>
                </w:p>
              </w:tc>
              <w:tc>
                <w:tcPr>
                  <w:tcW w:w="4175" w:type="dxa"/>
                  <w:tcBorders>
                    <w:bottom w:val="nil"/>
                  </w:tcBorders>
                  <w:tcMar>
                    <w:top w:w="180" w:type="dxa"/>
                    <w:left w:w="150" w:type="dxa"/>
                    <w:bottom w:w="180" w:type="dxa"/>
                    <w:right w:w="240" w:type="dxa"/>
                  </w:tcMar>
                  <w:hideMark/>
                </w:tcPr>
                <w:p w:rsidR="00010BB8" w:rsidRPr="00D372BD" w:rsidRDefault="00010BB8" w:rsidP="004D7D2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372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Г. Наследственность и изменчивость</w:t>
                  </w:r>
                </w:p>
              </w:tc>
            </w:tr>
          </w:tbl>
          <w:p w:rsidR="00010BB8" w:rsidRPr="00D372BD" w:rsidRDefault="00010BB8" w:rsidP="004D7D2A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1Б,2В,3А,4Г</w:t>
            </w:r>
          </w:p>
        </w:tc>
      </w:tr>
      <w:tr w:rsidR="008423EA" w:rsidRPr="00D372BD" w:rsidTr="004D7D2A">
        <w:tc>
          <w:tcPr>
            <w:tcW w:w="180" w:type="pct"/>
            <w:shd w:val="clear" w:color="auto" w:fill="auto"/>
          </w:tcPr>
          <w:p w:rsidR="008423EA" w:rsidRPr="00D372BD" w:rsidRDefault="00CE72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03" w:type="pct"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423EA" w:rsidRPr="00D372BD" w:rsidRDefault="008423E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423EA" w:rsidRPr="00D372BD" w:rsidRDefault="008423E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423EA" w:rsidRPr="00D372BD" w:rsidRDefault="008423EA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Какие движущие силы эволюции выделил Ч. Дарвина?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естественный отбор;</w:t>
            </w:r>
          </w:p>
          <w:p w:rsidR="008423EA" w:rsidRPr="00D372BD" w:rsidRDefault="008423EA" w:rsidP="004D7D2A">
            <w:pPr>
              <w:pStyle w:val="a3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Наследственность, изменчивость и борьба за существование;</w:t>
            </w:r>
          </w:p>
          <w:p w:rsidR="008423EA" w:rsidRPr="00D372BD" w:rsidRDefault="008423E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Наследственность, изменчивость, борьба за существование и естественный отбор.</w:t>
            </w:r>
          </w:p>
        </w:tc>
        <w:tc>
          <w:tcPr>
            <w:tcW w:w="873" w:type="pct"/>
            <w:shd w:val="clear" w:color="auto" w:fill="auto"/>
          </w:tcPr>
          <w:p w:rsidR="008423EA" w:rsidRPr="00D372BD" w:rsidRDefault="008423EA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текстом, определение последовательности  биологического процесса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Вставьте в текст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«Синтез органических веществ в растении» пропущенные термины из предложенного перечня, используя для этого цифровые обозначения. Запишите в текст цифры выбранных ответов, а затем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получившуюся последовательность цифр (по тексту) впишите в приведённую ниже таблицу.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СИНТЕЗ ОРГАНИЧЕСКИХ ВЕЩЕСТВ В РАСТЕНИИ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Энергию, необходимую для своего существования, растения запасают в виде органических веществ. Эти вещества синтезируются в ходе ___________ (А). Этот процесс протекает в клетках листа в ___________ (Б) — особых пластидах зелёного цвета. Они содержат особое вещество зелёного цвета — ___________ (В). Обязательным условием образования органических веществ помимо воды и углекислого газа является ___________ (Г).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ПЕРЕЧЕНЬ ТЕРМИНОВ: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1) дыхание 2) испарение 3) лейкопласт 4) питание</w:t>
            </w:r>
          </w:p>
          <w:p w:rsidR="00010BB8" w:rsidRPr="00D372BD" w:rsidRDefault="00010BB8" w:rsidP="004D7D2A">
            <w:pPr>
              <w:shd w:val="clear" w:color="auto" w:fill="FFFFFF"/>
              <w:tabs>
                <w:tab w:val="num" w:pos="48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5) свет 6) фотосинтез 7) хлоропласт 8) хлорофилл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А6,Б7,В8,Г5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03" w:type="pct"/>
            <w:shd w:val="clear" w:color="auto" w:fill="auto"/>
          </w:tcPr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010BB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010BB8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</w:t>
            </w:r>
            <w:r w:rsidR="00010BB8" w:rsidRPr="00D372BD">
              <w:rPr>
                <w:rFonts w:ascii="Times New Roman" w:hAnsi="Times New Roman"/>
                <w:bCs/>
                <w:sz w:val="20"/>
                <w:szCs w:val="20"/>
              </w:rPr>
              <w:t>с выбором соответствия из предложенных вариантов.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Установите соответствие между перечисленными функциями и частями клетки</w:t>
            </w:r>
          </w:p>
          <w:p w:rsidR="00010BB8" w:rsidRPr="00D372BD" w:rsidRDefault="008D4752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Функции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010BB8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10BB8" w:rsidRPr="00D372BD">
              <w:rPr>
                <w:rFonts w:ascii="Times New Roman" w:hAnsi="Times New Roman"/>
                <w:b/>
                <w:sz w:val="20"/>
                <w:szCs w:val="20"/>
              </w:rPr>
              <w:t>Части клетки</w:t>
            </w:r>
            <w:r w:rsidR="0084238D" w:rsidRPr="00D372B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 отвечает за наследственность                       1. Ядро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 граница                                                             2. Клеточная мембрана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участвует в делении клетки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Г) обмен веществ</w:t>
            </w:r>
          </w:p>
          <w:p w:rsidR="00010BB8" w:rsidRPr="00D372BD" w:rsidRDefault="00010BB8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Д) форма</w:t>
            </w:r>
          </w:p>
          <w:p w:rsidR="00010BB8" w:rsidRPr="00D372BD" w:rsidRDefault="00010BB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Е) защита</w:t>
            </w:r>
          </w:p>
        </w:tc>
        <w:tc>
          <w:tcPr>
            <w:tcW w:w="873" w:type="pct"/>
            <w:shd w:val="clear" w:color="auto" w:fill="auto"/>
          </w:tcPr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1-А,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В,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2-Б,</w:t>
            </w:r>
            <w:r w:rsidR="00B24C0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Д,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</w:p>
          <w:p w:rsidR="00010BB8" w:rsidRPr="00D372BD" w:rsidRDefault="00010BB8" w:rsidP="004D7D2A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7673A" w:rsidRPr="00D372BD" w:rsidTr="004D7D2A">
        <w:tc>
          <w:tcPr>
            <w:tcW w:w="180" w:type="pct"/>
            <w:shd w:val="clear" w:color="auto" w:fill="auto"/>
          </w:tcPr>
          <w:p w:rsidR="00E7673A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0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  <w:r w:rsidR="00471E7B" w:rsidRPr="00D372BD">
              <w:rPr>
                <w:rFonts w:ascii="Times New Roman" w:hAnsi="Times New Roman"/>
                <w:bCs/>
                <w:sz w:val="20"/>
                <w:szCs w:val="20"/>
              </w:rPr>
              <w:t>(значение наличие воды-последствия обезвоживания)</w:t>
            </w:r>
          </w:p>
        </w:tc>
        <w:tc>
          <w:tcPr>
            <w:tcW w:w="421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E7673A" w:rsidRPr="00D372BD" w:rsidRDefault="00E7673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E7673A" w:rsidRPr="00D372BD" w:rsidRDefault="00E7673A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Объясните, почему при обезвоживании организма нарушается работа клеток</w:t>
            </w:r>
          </w:p>
        </w:tc>
        <w:tc>
          <w:tcPr>
            <w:tcW w:w="873" w:type="pct"/>
            <w:shd w:val="clear" w:color="auto" w:fill="auto"/>
          </w:tcPr>
          <w:p w:rsidR="00E7673A" w:rsidRPr="00D372BD" w:rsidRDefault="00E7673A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1.Вода-среда для биохимических реакций-транспорт веществ и поддержание осмотического давления.-при нехватки воды(дефиците) –нарушается обмен веществ-снижается тургор клеток-замедляется метаболизм</w:t>
            </w:r>
          </w:p>
        </w:tc>
      </w:tr>
      <w:tr w:rsidR="000014EE" w:rsidRPr="00D372BD" w:rsidTr="004D7D2A">
        <w:tc>
          <w:tcPr>
            <w:tcW w:w="180" w:type="pct"/>
            <w:shd w:val="clear" w:color="auto" w:fill="auto"/>
          </w:tcPr>
          <w:p w:rsidR="000014EE" w:rsidRPr="00D372BD" w:rsidRDefault="00E0081A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pct"/>
            <w:shd w:val="clear" w:color="auto" w:fill="auto"/>
          </w:tcPr>
          <w:p w:rsidR="000014EE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0014EE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уровня-на  установление причинно-следственной связи</w:t>
            </w:r>
          </w:p>
        </w:tc>
        <w:tc>
          <w:tcPr>
            <w:tcW w:w="421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014EE" w:rsidRPr="00D372BD" w:rsidRDefault="000014EE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Укажите правильную последовательность процесса полового размножения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Образование зиготы –развитие гамет-оплодотворение-развитие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развитие нового организма-оплодотворение-образование зиготы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Оплодотворение-развитие гамет-образование зиготы-развитие нового организма</w:t>
            </w:r>
          </w:p>
          <w:p w:rsidR="000014EE" w:rsidRPr="00D372BD" w:rsidRDefault="000014EE" w:rsidP="004D7D2A">
            <w:pPr>
              <w:pStyle w:val="a5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Развитие гамет- оплодотворение-образование зиготы-развитие нового организма</w:t>
            </w:r>
          </w:p>
        </w:tc>
        <w:tc>
          <w:tcPr>
            <w:tcW w:w="873" w:type="pct"/>
            <w:shd w:val="clear" w:color="auto" w:fill="auto"/>
          </w:tcPr>
          <w:p w:rsidR="000014EE" w:rsidRPr="00D372BD" w:rsidRDefault="000014E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10BB8" w:rsidRPr="00D372BD" w:rsidTr="004D7D2A">
        <w:tc>
          <w:tcPr>
            <w:tcW w:w="180" w:type="pct"/>
            <w:shd w:val="clear" w:color="auto" w:fill="auto"/>
          </w:tcPr>
          <w:p w:rsidR="00010BB8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03" w:type="pct"/>
            <w:shd w:val="clear" w:color="auto" w:fill="auto"/>
          </w:tcPr>
          <w:p w:rsidR="00532B4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010BB8" w:rsidRPr="00D372BD" w:rsidRDefault="00532B4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010BB8" w:rsidRPr="00D372BD" w:rsidRDefault="00010BB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010BB8" w:rsidRPr="00D372BD" w:rsidRDefault="00010BB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соответствия между названием органоида(цифры) и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их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характеристикой(буквы)</w:t>
            </w:r>
            <w:r w:rsidR="002716F1"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Органоиды:                  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1.Митохондрия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2.Ядро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3.Клеточный центр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4.Рибосома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 ЭПС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Характеристика: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А. Самые маленькие по размеру клеточные органеллы, состоящие из 2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субчастиц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Б. Самая крупная органелла клетки, заключенная в оболочку из 2 мембран, пронизанную порами.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В. Внутриклеточный органоид, представляющий собой разветвленную систему соединённых между собой каналов и полостей, ограниченных одинарной мембраной.</w:t>
            </w:r>
          </w:p>
          <w:p w:rsidR="000014EE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Г. Органоид состоит из пары центриолей и центросферы, образованной радиально отходящими тонкими фибриллами</w:t>
            </w:r>
          </w:p>
          <w:p w:rsidR="00010BB8" w:rsidRPr="00D372BD" w:rsidRDefault="000014EE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D372BD">
              <w:rPr>
                <w:rFonts w:ascii="Times New Roman" w:hAnsi="Times New Roman"/>
                <w:sz w:val="20"/>
                <w:szCs w:val="20"/>
              </w:rPr>
              <w:t>Двумембранные</w:t>
            </w:r>
            <w:proofErr w:type="spellEnd"/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органеллы клетки, в которых идёт запасание энергии в виде молекул </w:t>
            </w:r>
            <w:r w:rsidR="002716F1" w:rsidRPr="00D372BD">
              <w:rPr>
                <w:rFonts w:ascii="Times New Roman" w:hAnsi="Times New Roman"/>
                <w:sz w:val="20"/>
                <w:szCs w:val="20"/>
              </w:rPr>
              <w:t>АТФ.</w:t>
            </w:r>
          </w:p>
        </w:tc>
        <w:tc>
          <w:tcPr>
            <w:tcW w:w="873" w:type="pct"/>
            <w:shd w:val="clear" w:color="auto" w:fill="auto"/>
          </w:tcPr>
          <w:p w:rsidR="002716F1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1Д,2Б,3Г,</w:t>
            </w:r>
          </w:p>
          <w:p w:rsidR="00010BB8" w:rsidRPr="00D372BD" w:rsidRDefault="002716F1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4А,5В</w:t>
            </w:r>
          </w:p>
        </w:tc>
      </w:tr>
      <w:tr w:rsidR="008064AD" w:rsidRPr="00D372BD" w:rsidTr="004D7D2A">
        <w:tc>
          <w:tcPr>
            <w:tcW w:w="180" w:type="pct"/>
            <w:shd w:val="clear" w:color="auto" w:fill="auto"/>
          </w:tcPr>
          <w:p w:rsidR="008064AD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03" w:type="pct"/>
            <w:shd w:val="clear" w:color="auto" w:fill="auto"/>
          </w:tcPr>
          <w:p w:rsidR="0047704B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064AD" w:rsidRPr="00D372BD" w:rsidRDefault="0047704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064AD" w:rsidRPr="00D372BD" w:rsidRDefault="008064AD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064AD" w:rsidRPr="00D372BD" w:rsidRDefault="008064AD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Соотнесите название свойств живых организмов с их описанием.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Название свойств живых организмов: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Обмен веществ</w:t>
            </w:r>
          </w:p>
          <w:p w:rsidR="008064AD" w:rsidRPr="00D372BD" w:rsidRDefault="008064AD" w:rsidP="004D7D2A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Размножение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Описание свойств живых организмов: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</w:t>
            </w:r>
            <w:r w:rsidR="0084238D" w:rsidRPr="00D372BD">
              <w:rPr>
                <w:rFonts w:ascii="Times New Roman" w:hAnsi="Times New Roman"/>
                <w:sz w:val="20"/>
                <w:szCs w:val="20"/>
              </w:rPr>
              <w:t>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рост организма,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а также приобретение новых качеств в процессе индивидуального развития.</w:t>
            </w:r>
          </w:p>
          <w:p w:rsidR="008064AD" w:rsidRPr="00D372BD" w:rsidRDefault="008064AD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CE7246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последовательное потребление,</w:t>
            </w:r>
            <w:r w:rsidR="0047704B" w:rsidRPr="00D372BD">
              <w:rPr>
                <w:rFonts w:ascii="Times New Roman" w:hAnsi="Times New Roman"/>
                <w:sz w:val="20"/>
                <w:szCs w:val="20"/>
              </w:rPr>
              <w:t xml:space="preserve"> преобразование, накопление и расходование веществ и энергии</w:t>
            </w:r>
          </w:p>
          <w:p w:rsidR="0047704B" w:rsidRPr="00D372BD" w:rsidRDefault="0047704B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воспроизведение себе подобных,</w:t>
            </w:r>
            <w:r w:rsidR="00E833B2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что обеспечивает поддержание жизни любого вида и жизни вообще.</w:t>
            </w:r>
          </w:p>
        </w:tc>
        <w:tc>
          <w:tcPr>
            <w:tcW w:w="873" w:type="pct"/>
            <w:shd w:val="clear" w:color="auto" w:fill="auto"/>
          </w:tcPr>
          <w:p w:rsidR="008064AD" w:rsidRPr="00D372BD" w:rsidRDefault="0047704B" w:rsidP="004D7D2A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1А.2Б,3В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уровня-с выбором соответствия из предложенных вариантов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Найдите соответ</w:t>
            </w:r>
            <w:r w:rsidR="008D47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ствия между термином (цифры) и </w:t>
            </w:r>
            <w:r w:rsidRPr="00D372BD">
              <w:rPr>
                <w:rFonts w:ascii="Times New Roman" w:hAnsi="Times New Roman"/>
                <w:b/>
                <w:bCs/>
                <w:sz w:val="20"/>
                <w:szCs w:val="20"/>
              </w:rPr>
              <w:t>его определением(буквы).</w:t>
            </w:r>
          </w:p>
          <w:p w:rsidR="00AB3FDA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Доместикация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Биологический регресс</w:t>
            </w:r>
          </w:p>
          <w:p w:rsidR="00890D75" w:rsidRPr="00D372BD" w:rsidRDefault="00890D75" w:rsidP="004D7D2A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Адаптация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А)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Приспособленность организмов к окружающей среде</w:t>
            </w:r>
          </w:p>
          <w:p w:rsidR="00890D75" w:rsidRPr="00D372BD" w:rsidRDefault="00890D75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Б)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Направление эволюции,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которое характеризуется уменьшением числа видов,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подвидов и популяций,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сокращением численности особей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(преобладание смертности над рождаемостью) и ареала?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В) В селекции процесс одомашнивания животных человеком в человеком?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1В,2Б,3А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Как по-другому называется пластический обмен?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1.анаболизм.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2.митохондрии.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3.катаболизм.</w:t>
            </w:r>
          </w:p>
          <w:p w:rsidR="00421910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4.диссимиляция.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3</w:t>
            </w:r>
          </w:p>
        </w:tc>
      </w:tr>
      <w:tr w:rsidR="00AB3FDA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AB3FDA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3" w:type="pct"/>
            <w:shd w:val="clear" w:color="auto" w:fill="auto"/>
          </w:tcPr>
          <w:p w:rsidR="00421910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AB3FDA" w:rsidRPr="00D372BD" w:rsidRDefault="0042191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B3FDA" w:rsidRPr="00D372BD" w:rsidRDefault="00AB3FDA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B3FDA" w:rsidRPr="00D372BD" w:rsidRDefault="00AB3FDA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AB3FDA" w:rsidRPr="00D372BD" w:rsidRDefault="0042191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Кто является основоположником клеточной теории строения   организмов?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Левенгук</w:t>
            </w:r>
          </w:p>
          <w:p w:rsidR="00421910" w:rsidRPr="00D372BD" w:rsidRDefault="00421910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Вирхов</w:t>
            </w:r>
          </w:p>
          <w:p w:rsidR="00421910" w:rsidRPr="00D372BD" w:rsidRDefault="00627B45" w:rsidP="004D7D2A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Шлейде</w:t>
            </w:r>
            <w:r w:rsidR="00421910" w:rsidRPr="00D372BD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="00421910" w:rsidRPr="00D372BD">
              <w:rPr>
                <w:rFonts w:ascii="Times New Roman" w:hAnsi="Times New Roman"/>
                <w:sz w:val="20"/>
                <w:szCs w:val="20"/>
              </w:rPr>
              <w:t xml:space="preserve"> и Шванн</w:t>
            </w:r>
          </w:p>
        </w:tc>
        <w:tc>
          <w:tcPr>
            <w:tcW w:w="873" w:type="pct"/>
            <w:shd w:val="clear" w:color="auto" w:fill="auto"/>
          </w:tcPr>
          <w:p w:rsidR="00AB3FDA" w:rsidRPr="00D372BD" w:rsidRDefault="00421910" w:rsidP="004D7D2A">
            <w:pPr>
              <w:pStyle w:val="TableParagraph"/>
              <w:jc w:val="center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4</w:t>
            </w:r>
          </w:p>
        </w:tc>
      </w:tr>
      <w:tr w:rsidR="009104A0" w:rsidRPr="00D372BD" w:rsidTr="004D7D2A">
        <w:trPr>
          <w:trHeight w:val="2386"/>
        </w:trPr>
        <w:tc>
          <w:tcPr>
            <w:tcW w:w="180" w:type="pct"/>
            <w:shd w:val="clear" w:color="auto" w:fill="auto"/>
          </w:tcPr>
          <w:p w:rsidR="009104A0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03" w:type="pct"/>
            <w:shd w:val="clear" w:color="auto" w:fill="auto"/>
          </w:tcPr>
          <w:p w:rsidR="004F7AAB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4F7AAB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9104A0" w:rsidRPr="00D372BD" w:rsidRDefault="004F7AAB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9104A0" w:rsidRPr="00D372BD" w:rsidRDefault="009104A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9104A0" w:rsidRPr="00D372BD" w:rsidRDefault="009104A0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9104A0" w:rsidRPr="00D372BD" w:rsidRDefault="009104A0" w:rsidP="004D7D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Решите генетическую задачу (напишите по какому закону она решается- его формулировку, правильно условия и ответ).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Скрестили две особи собак: женскую гомозиготную с белой шерстью и мужскую гомозиготную с черной шерстью. Известно, что ген черной окраски шерсти доминирует над геном белой окраски шерсти. Найти генотипы и фенотипы потомства скрещивания в первом и втором поколении.</w:t>
            </w:r>
          </w:p>
        </w:tc>
        <w:tc>
          <w:tcPr>
            <w:tcW w:w="873" w:type="pct"/>
            <w:shd w:val="clear" w:color="auto" w:fill="auto"/>
          </w:tcPr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1-</w:t>
            </w:r>
            <w:r w:rsidRPr="00D372BD">
              <w:rPr>
                <w:sz w:val="20"/>
                <w:szCs w:val="20"/>
              </w:rPr>
              <w:t>по генотипу все особи гетерозиготные, по фенотипу черные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lang w:val="en-US"/>
              </w:rPr>
              <w:t>F</w:t>
            </w:r>
            <w:r w:rsidRPr="00D372BD">
              <w:rPr>
                <w:sz w:val="20"/>
                <w:szCs w:val="20"/>
                <w:vertAlign w:val="superscript"/>
              </w:rPr>
              <w:t>2-</w:t>
            </w:r>
            <w:r w:rsidRPr="00D372BD">
              <w:rPr>
                <w:sz w:val="20"/>
                <w:szCs w:val="20"/>
              </w:rPr>
              <w:t xml:space="preserve">по генотипу произошло расщепление в соотношении 1:2:1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 xml:space="preserve">,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,</w:t>
            </w:r>
            <w:r w:rsid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>АА,</w:t>
            </w:r>
            <w:r w:rsidR="008D4752">
              <w:rPr>
                <w:sz w:val="20"/>
                <w:szCs w:val="20"/>
              </w:rPr>
              <w:t xml:space="preserve"> </w:t>
            </w:r>
            <w:proofErr w:type="spellStart"/>
            <w:r w:rsidRPr="00D372BD">
              <w:rPr>
                <w:sz w:val="20"/>
                <w:szCs w:val="20"/>
              </w:rPr>
              <w:t>аа</w:t>
            </w:r>
            <w:proofErr w:type="spellEnd"/>
            <w:r w:rsidRPr="00D372BD">
              <w:rPr>
                <w:sz w:val="20"/>
                <w:szCs w:val="20"/>
              </w:rPr>
              <w:t>), по фенотипу-3:1</w:t>
            </w:r>
          </w:p>
          <w:p w:rsidR="009104A0" w:rsidRPr="00D372BD" w:rsidRDefault="009104A0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(3–черные,1-белая особь)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b/>
                <w:sz w:val="20"/>
                <w:szCs w:val="20"/>
              </w:rPr>
              <w:t>ОК.04</w:t>
            </w:r>
            <w:r w:rsidRPr="00D372BD">
              <w:rPr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pStyle w:val="TableParagraph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D47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B24C0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готовность к саморазвитию, самостоятельности и самоопределению;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7B4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коммуникативными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б) 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г</w:t>
            </w:r>
            <w:r w:rsidRPr="00B24C0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D4752" w:rsidRPr="00B24C07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0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>Знание функциональной грамотности человека для решения жизненных проблем;</w:t>
            </w:r>
          </w:p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Однажды к Луи Пастеру пришел незнакомец и представился секундантом некоего графа, которому показалось, будто ученый оскорбил его. Граф требовал удовлетворения. Пастер спокойно выслушал секунданта и сказал: «Раз меня вызывают на дуэль, я имею право выбрать оружие. Вот две колбы: в одно возбудитель холеры, в другой чистая вода. Если человек, приславший вас, согласится выпить содержимое одной из них, я выпью из другой колбы». Как вы думаете, состоялась ли дуэль? Как можно назвать такой вид оружия?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color w:val="333333"/>
                <w:sz w:val="20"/>
                <w:szCs w:val="20"/>
              </w:rPr>
              <w:t>Дуэль не состоялась, оружие – бактериологическое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вывод в форме- прогнозирования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Спрогнозируйте, к каким долгосрочным последствиям для популяции земноводных (лягушек, жаб) может привести строительство скоростной трассы без учета их сезонных миграций к местам размножения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1.Разделение популяции, ведущая к изоляции групп и снижению генетического разнообразия;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2. Прямая гибель особей под колесами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3.Снижение численности популяции до вымирания всей популяции, так размножение будет не возможным.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4.Нарушение пищевых цепей в экосистемах по обе стороны трассы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Задание высокого уровня на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анализ информации и написание плана действий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Разработайте краткий план действий для транспортной компании при обнаружении разлива нефтепродуктов на маршруте следования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1.Немедленное оповещение экстренных служб и руководства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2.Локализация разлива (использование заграждений, сорбентов)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3.Эвакуация людей из зоны загрязнения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4.Документирование инцидента и взаимодействие с экологическими инспекциями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На основе понимания гомеостаза объясните, почему для водителя опасно управлять транспортом в состоянии стресса или сильного эмоционального возбуждения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Стресс активирует нервную систему и выброс гормонов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(адреналин, кортизол). Это приводит к сужению сосудов 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(кроме мышц и мозга), учащению сердцебиения и дыхания, повышению давления. Хотя это адаптивная реакция «бей или беги», для управления техникой она вредна: сужается поле внимания, возможны не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адекват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ные резкие реакции, нарушается мышечный контроль,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t xml:space="preserve"> растет утомляемость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Используя знания о биосинтезе белка, объясните, почему мутация даже в одном нуклеотиде ДНК может привести к синтезу нефункционального белка-фермента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Изменение в одном нуклеотиде (гене) приведет к изменению кодона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иРНК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. Это может вызвать замену одной аминокислоты в первичной структуре белка на другую. Изменение первичной структуры ведет к изменению пространственной конфигурации (третичной и четвертичной структуры) активного центра фермента, и он теряет способность связываться с субстратом</w:t>
            </w:r>
          </w:p>
        </w:tc>
      </w:tr>
      <w:tr w:rsidR="008D4752" w:rsidRPr="00D372BD" w:rsidTr="004D7D2A">
        <w:trPr>
          <w:trHeight w:val="5319"/>
        </w:trPr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текстом-сравнительный анализ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color w:val="333333"/>
                <w:sz w:val="20"/>
                <w:szCs w:val="20"/>
              </w:rPr>
              <w:t>Сравните цепь питания в естественной экосистеме (например, лес) и цепь питания в городской среде, связанную с отходами. Кто в городе выступает в роли «</w:t>
            </w:r>
            <w:proofErr w:type="spellStart"/>
            <w:r w:rsidRPr="00D372BD">
              <w:rPr>
                <w:color w:val="333333"/>
                <w:sz w:val="20"/>
                <w:szCs w:val="20"/>
              </w:rPr>
              <w:t>редуцентов</w:t>
            </w:r>
            <w:proofErr w:type="spellEnd"/>
            <w:r w:rsidRPr="00D372BD">
              <w:rPr>
                <w:color w:val="333333"/>
                <w:sz w:val="20"/>
                <w:szCs w:val="20"/>
              </w:rPr>
              <w:t>»?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лесу(естественная)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 Растение-заяц-лиса-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(бактерии, грибы);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Цепь питания в городе: Пищевые отходы человека-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консументы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 порядка-грызуны, птицы и микроорганизмы-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виде службы уборки и утилизации («городские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»), мусороперерабатывающие заводы. Естественные  </w:t>
            </w:r>
            <w:proofErr w:type="spellStart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редуценты</w:t>
            </w:r>
            <w:proofErr w:type="spellEnd"/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в городе угнетены, их роль берут на себя  Службы утилизации отходов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Синтезируя знания по экологии и физиологии, предложите комплекс мер по озеленению территории крупной автобусной станции для улучшения микроклимата и условий труда персонала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1.Высадка деревьев и кустарников с высокой пылеулавливающей способностью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(тополь, сирень) вдоль оживленных транспортных сетей.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2.Создание газонов для снижения температуры и повышения влажности воздуха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3.Устройство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зеленых полос из хвойных и лиственных пород для снижения шумовой нагрузки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оценку сложившейся ситуации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Оцените экологические последствия частого использования антигололедных реагентов (соли) на дорогах для придорожных экосистем. Какие группы живых организмов пострадают в первую очередь и почему?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засоленности почвы и грунтовых вод. В первую очередь страдают растения (солевой ожог 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рней, нарушение водного баланса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гибель),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что приводит к эрозии почв. Далее по пищевой цепи страдают растительноядные животные и почвенные беспозвоночные. В водоемы с талыми водами попадают соли,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что вредно для пресноводных организмов.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работа с текстом на рассуждение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Специалист по логистике пл</w:t>
            </w:r>
            <w:r>
              <w:rPr>
                <w:sz w:val="20"/>
                <w:szCs w:val="20"/>
              </w:rPr>
              <w:t xml:space="preserve">анирует маршрут перевозки </w:t>
            </w:r>
            <w:proofErr w:type="spellStart"/>
            <w:r>
              <w:rPr>
                <w:sz w:val="20"/>
                <w:szCs w:val="20"/>
              </w:rPr>
              <w:t>скороп</w:t>
            </w:r>
            <w:r w:rsidRPr="00D372BD">
              <w:rPr>
                <w:sz w:val="20"/>
                <w:szCs w:val="20"/>
              </w:rPr>
              <w:t>ортящих</w:t>
            </w:r>
            <w:proofErr w:type="spellEnd"/>
            <w:r w:rsidRPr="00D372BD">
              <w:rPr>
                <w:sz w:val="20"/>
                <w:szCs w:val="20"/>
              </w:rPr>
              <w:t xml:space="preserve"> продуктов (например, фруктов). Какие биологические процессы порчи продуктов он должен учитывать и как можно на них повлиять? Приведи пример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1.Дыхание клеток плодов (снизить температуру для замедления метаболизма)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Деятельность микроорганизмов (бактерий, плесневых грибков-обеспечить стерильную упаковку и низкую температуру.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Действие собственных ферментов продукта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бланширование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заморозка для снижения процесса порчи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2.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анализ информации с последующим пояснением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Проанализируйте пищевой рацион. Какой из предложенных перекусов во время рейса будет более полезным с точки зрения обеспечения организма долгой энергией и почему?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А) Шоколадный батончик</w:t>
            </w:r>
          </w:p>
          <w:p w:rsidR="008D4752" w:rsidRPr="00D372BD" w:rsidRDefault="008D4752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Б)Бутерброд с </w:t>
            </w:r>
            <w:proofErr w:type="spellStart"/>
            <w:r w:rsidRPr="00D372BD">
              <w:rPr>
                <w:sz w:val="20"/>
                <w:szCs w:val="20"/>
              </w:rPr>
              <w:t>цельнозерновым</w:t>
            </w:r>
            <w:proofErr w:type="spellEnd"/>
            <w:r w:rsidRPr="00D372BD">
              <w:rPr>
                <w:sz w:val="20"/>
                <w:szCs w:val="20"/>
              </w:rPr>
              <w:t xml:space="preserve"> хлебом и курицей, яблоко, вода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Б) Сложные углеводы из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цельнозернового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хлеба расщепляются и усваиваются медленно, обеспечивая длительное и стабильное поступление глюкозы в кровь. Белок(курица) дает чувство сытости.</w:t>
            </w:r>
          </w:p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Простые сахара в батончике и газировке дают быстрый, но кратковременный подъем энергии, после которого следует спад и усталость</w:t>
            </w:r>
          </w:p>
        </w:tc>
      </w:tr>
      <w:tr w:rsidR="008D4752" w:rsidRPr="00D372BD" w:rsidTr="004D7D2A">
        <w:tc>
          <w:tcPr>
            <w:tcW w:w="180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0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4 мин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8D4752" w:rsidRPr="00D372BD" w:rsidRDefault="008D4752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8D4752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Опишите 2 последствия вырубки лесов для местного климата</w:t>
            </w:r>
          </w:p>
        </w:tc>
        <w:tc>
          <w:tcPr>
            <w:tcW w:w="873" w:type="pct"/>
            <w:shd w:val="clear" w:color="auto" w:fill="auto"/>
          </w:tcPr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.Повышение температуры воздуха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уменьшения затенения и испарения)</w:t>
            </w:r>
          </w:p>
          <w:p w:rsidR="008D4752" w:rsidRPr="00D372BD" w:rsidRDefault="008D4752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2.Снижение влажности и учащение засух (при вырубке лесов -насосов для поднятия грунтовых вод, воды уходят глубоко вниз, поверхностный слой земли иссыхает и под действием ветров выдувается плодородный слой земли-ведет к засухе)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повышенного уровня- на решение биологической задачи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ОК 07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Содействовать сохранению окружающей среды, ресурсосбережению, применять знания об </w:t>
            </w: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изменении климата, принципы бережного производства, эффективно действовать в чрезвычайных ситуациях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-Применять полученные знания для объяснения биологических процессов и явлений, для принятия практических ре</w:t>
            </w: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шений в повседневной жизни с целью обеспечения безопасности своего здоровья и здоровья окружающих людей, соблюдение ЗОЖ,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-умение прогнозировать неблагоприятные экологические последствия предпринимаемых действий, предотвращать их;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-расширение опыта деятельности экологической направленности;</w:t>
            </w:r>
          </w:p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навыками учебно-исследовательской, проектной и социальной деятельности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D21D58" w:rsidRPr="00D372BD" w:rsidRDefault="00034466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>Знание ф</w:t>
            </w:r>
            <w:r w:rsidR="00D21D58" w:rsidRPr="00D372BD">
              <w:rPr>
                <w:sz w:val="20"/>
                <w:szCs w:val="20"/>
              </w:rPr>
              <w:t>ункциональной грамотности человека для решения жизненных проблем;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-знать закономерности протекания биологических процессов и явлений в окружающей среде;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>-целостную картину мира;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-взаимосвязи и взаимозависимости естественных наук;</w:t>
            </w:r>
          </w:p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 xml:space="preserve">-значимость достижений биологической науки и технологий в практической деятельности человека, развитии современных медицинских технологий и 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proofErr w:type="spellStart"/>
            <w:r w:rsidR="008D4752">
              <w:rPr>
                <w:sz w:val="20"/>
                <w:szCs w:val="20"/>
              </w:rPr>
              <w:t>аг</w:t>
            </w:r>
            <w:r w:rsidR="00627B45">
              <w:rPr>
                <w:sz w:val="20"/>
                <w:szCs w:val="20"/>
              </w:rPr>
              <w:t>р</w:t>
            </w:r>
            <w:r w:rsidRPr="00D372BD">
              <w:rPr>
                <w:sz w:val="20"/>
                <w:szCs w:val="20"/>
              </w:rPr>
              <w:t>обиотехнологий</w:t>
            </w:r>
            <w:proofErr w:type="spellEnd"/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lastRenderedPageBreak/>
              <w:t>Число видов вредителей, поедаемых лягушками и жабами, в два-три раза выше, чем у насекомоядных птиц. Они не отказываются от насекомых с неприятным запахом и вкусом, например</w:t>
            </w:r>
            <w:r w:rsidR="008D4752">
              <w:rPr>
                <w:sz w:val="20"/>
                <w:szCs w:val="20"/>
              </w:rPr>
              <w:t>,</w:t>
            </w:r>
            <w:r w:rsidR="008D4752" w:rsidRPr="008D4752">
              <w:rPr>
                <w:sz w:val="20"/>
                <w:szCs w:val="20"/>
              </w:rPr>
              <w:t xml:space="preserve"> </w:t>
            </w:r>
            <w:r w:rsidRPr="00D372BD">
              <w:rPr>
                <w:sz w:val="20"/>
                <w:szCs w:val="20"/>
              </w:rPr>
              <w:t xml:space="preserve">от личинок колорадского жука, которых не едят птицы. Они лучше птиц ловят насекомых, окраска которых сливается с фоном. За сутки лягушка съедает 1-2 г пищи, жаба- до 8 </w:t>
            </w:r>
            <w:r w:rsidR="008D4752">
              <w:rPr>
                <w:sz w:val="20"/>
                <w:szCs w:val="20"/>
              </w:rPr>
              <w:t>г. Было подсчитано, что за лето</w:t>
            </w:r>
            <w:r w:rsidRPr="00D372BD">
              <w:rPr>
                <w:sz w:val="20"/>
                <w:szCs w:val="20"/>
              </w:rPr>
              <w:t xml:space="preserve"> травяная </w:t>
            </w:r>
            <w:r w:rsidR="008D4752">
              <w:rPr>
                <w:sz w:val="20"/>
                <w:szCs w:val="20"/>
              </w:rPr>
              <w:t xml:space="preserve">  лягушка съе</w:t>
            </w:r>
            <w:r w:rsidR="008D4752">
              <w:rPr>
                <w:sz w:val="20"/>
                <w:szCs w:val="20"/>
              </w:rPr>
              <w:lastRenderedPageBreak/>
              <w:t>дает </w:t>
            </w:r>
            <w:r w:rsidRPr="00D372BD">
              <w:rPr>
                <w:sz w:val="20"/>
                <w:szCs w:val="20"/>
              </w:rPr>
              <w:t>около 1300 насекомых - вредителей садов и огородов. Посчитайте, сколько будет уничтожено популяцией лягушек численностью 700 особей за 2 года?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  <w:u w:val="single"/>
              </w:rPr>
              <w:t>Ответ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D372BD">
              <w:rPr>
                <w:sz w:val="20"/>
                <w:szCs w:val="20"/>
              </w:rPr>
              <w:t>Вопрос: сколько уни</w:t>
            </w:r>
            <w:r w:rsidR="00627B45">
              <w:rPr>
                <w:sz w:val="20"/>
                <w:szCs w:val="20"/>
              </w:rPr>
              <w:t>чтожат 700 особей за 2 года.</w:t>
            </w:r>
            <w:r w:rsidRPr="00D372BD">
              <w:rPr>
                <w:sz w:val="20"/>
                <w:szCs w:val="20"/>
              </w:rPr>
              <w:t xml:space="preserve"> сезон</w:t>
            </w:r>
            <w:r w:rsidR="00627B45">
              <w:rPr>
                <w:sz w:val="20"/>
                <w:szCs w:val="20"/>
              </w:rPr>
              <w:t>а</w:t>
            </w:r>
          </w:p>
          <w:p w:rsidR="00D21D58" w:rsidRPr="00D372BD" w:rsidRDefault="00D21D58" w:rsidP="004D7D2A">
            <w:pPr>
              <w:shd w:val="clear" w:color="auto" w:fill="FFFFFF"/>
              <w:tabs>
                <w:tab w:val="num" w:pos="0"/>
              </w:tabs>
              <w:spacing w:after="0" w:line="240" w:lineRule="auto"/>
              <w:ind w:firstLine="56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u w:val="single"/>
                <w:lang w:eastAsia="ru-RU"/>
              </w:rPr>
              <w:lastRenderedPageBreak/>
              <w:t>Ответ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Дано:1лягушка-1300 особей за (1 сезон-год)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Вопрос: сколько ун</w:t>
            </w:r>
            <w:r w:rsidR="008D4752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ичтожат 700 особей за 2 года</w:t>
            </w: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сезона?</w:t>
            </w:r>
          </w:p>
          <w:p w:rsidR="00D21D58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Решение</w:t>
            </w:r>
            <w:r w:rsidR="00D21D58"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1300*700*2=1820000 вредителей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Ответ: 1820000 вредителей</w:t>
            </w:r>
          </w:p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F47E09" w:rsidRPr="00D372B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Какое из перечисленных достижений биологической науки является основной для создания большинства современных вакцин, включая вакцины против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COVID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-19?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А) Клонирование животных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Б) Технология рекомбинантных ДНК (генная инженерия)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В) Развитие микроскопии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Г)Открытие антибиотиков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Установите соответствие между методом  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агробиотехнологии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его основной целью.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Метод:                                                          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1.Клеточная селекция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2.Криоконсервация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3.Генная инженерия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Цель:</w:t>
            </w:r>
          </w:p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Получение организмов с новыми полезными признаками путем введения чужеродных генов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8D4752" w:rsidRP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Длительное сохранение генетического материала (семян, клеток, эмбрионов)</w:t>
            </w:r>
          </w:p>
          <w:p w:rsidR="00D21D58" w:rsidRPr="00D372BD" w:rsidRDefault="0038602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)Ускорение процесса естественного отбора на клеточном уровне в условиях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vitro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38602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1В,2Б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3А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5 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схемы и прогнозирование последствий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D21D5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Рассмотрите упрощенную схему пищевой цепи в пресноводном водоеме: Водоросли (фитопланктон)-Дафнии (зоопланктон)-Плотва-Щука. В результате хозяйственной деятельности в водоем стали регулярно попадать стоки, богатые фосфатами и нитратами. Объясните, используя знание закономерностей (правила экологической пирамиды, явление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эвтрофикации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-обогащения водоема 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биогенами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какие последовательные изменения произойдут в этой экосистеме. Укажите не мен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трех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последствий.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1.Фосфаты и нитраты вызовет бурное размножение фитопланктона(продуцентов)-цветение воды.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2.Увеличение кормовой базы приведет к росту численности дафний</w:t>
            </w:r>
            <w:r w:rsidR="006E086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(первичных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консументов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что приведет к временному росту численности плотвы</w:t>
            </w:r>
          </w:p>
          <w:p w:rsidR="00627B45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 Согласно правилу 10%(пирамида энергий),</w:t>
            </w:r>
            <w:r w:rsidR="008D4752" w:rsidRP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 щуки</w:t>
            </w:r>
            <w:r w:rsidR="008D475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консумента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дойдет мало энергии, ее численность может снизится из-за ухудшения условий</w:t>
            </w:r>
          </w:p>
          <w:p w:rsidR="00D21D58" w:rsidRPr="00D372BD" w:rsidRDefault="00627B45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(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отмерших дафний начнет активно </w:t>
            </w:r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разлагаться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редуцентами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которые </w:t>
            </w:r>
            <w:proofErr w:type="spell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поглащают</w:t>
            </w:r>
            <w:proofErr w:type="spell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растворенный в воде </w:t>
            </w:r>
            <w:proofErr w:type="spellStart"/>
            <w:proofErr w:type="gramStart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кислород,что</w:t>
            </w:r>
            <w:proofErr w:type="spellEnd"/>
            <w:proofErr w:type="gramEnd"/>
            <w:r w:rsidR="00D21D58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приведет в дефициту кислорода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Начнется гибель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кислороднозависимых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организмов-рыб. Водоем деградирует-загниет, превратиться в болото</w:t>
            </w:r>
          </w:p>
        </w:tc>
      </w:tr>
      <w:tr w:rsidR="00D21D58" w:rsidRPr="00D372BD" w:rsidTr="004D7D2A">
        <w:tc>
          <w:tcPr>
            <w:tcW w:w="180" w:type="pct"/>
            <w:shd w:val="clear" w:color="auto" w:fill="auto"/>
          </w:tcPr>
          <w:p w:rsidR="00D21D58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503" w:type="pct"/>
            <w:shd w:val="clear" w:color="auto" w:fill="auto"/>
          </w:tcPr>
          <w:p w:rsidR="00D21D58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D21D58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 объяснение полученной информации</w:t>
            </w:r>
          </w:p>
        </w:tc>
        <w:tc>
          <w:tcPr>
            <w:tcW w:w="421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D21D58" w:rsidRPr="00D372BD" w:rsidRDefault="00D21D58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D21D58" w:rsidRPr="00D372BD" w:rsidRDefault="006E086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Объясните, почему для 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D21D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управляющего сложной транспортной техникой, важно соблюдать режим сна, с точки зрения физиологии нервной системы?</w:t>
            </w:r>
          </w:p>
        </w:tc>
        <w:tc>
          <w:tcPr>
            <w:tcW w:w="873" w:type="pct"/>
            <w:shd w:val="clear" w:color="auto" w:fill="auto"/>
          </w:tcPr>
          <w:p w:rsidR="00D21D58" w:rsidRPr="00D372BD" w:rsidRDefault="00D21D58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 время сна происходит восстановление работоспособности нейронов, обработка и сортировка информации, полученной за день. Недостаток сна приводит к снижению концентрации внимания, скорости реакции и способности принимать решения, что критически важно для безопасности на транспорте.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03" w:type="pct"/>
            <w:shd w:val="clear" w:color="auto" w:fill="auto"/>
          </w:tcPr>
          <w:p w:rsidR="00925FB4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925FB4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925FB4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Представьте, что вы составляете рекомендации для водителей-дальнобойщиков по профилактике гиподинамии. Используя знания о мышечной системе, предложите 2-3 простых упражнения, которые можно выполнять во время коротких остановок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1.Приседание (для мышц ни спины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2.Отжимания от кабины (для мышц груди и рук)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3.Наклоны и вращения туловища (для мышц спины и пресса, улучшения кровообращения)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3F4D3F" w:rsidRPr="00D372BD" w:rsidRDefault="003F4D3F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:rsidR="003F4D3F" w:rsidRPr="00D372BD" w:rsidRDefault="00D82F58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рекомендации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регионе растет число случаев клеще</w:t>
            </w:r>
            <w:r w:rsidR="00D82F58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вого энцефалита. Предложите 2 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меры профилактики для населения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1.Вакцинация групп риска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(лесники, туристы)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2.Использование защитной одежды и репеллентов в лесопарковых зонах.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3.Информирование о симптомах и правил удаления клещей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Задание высокого уровня на анализ информации и написание предложений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3F4D3F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Предложите 2 способа снижения шумового загрязнения от транспорта в городе, обоснуйте их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1.Установка </w:t>
            </w:r>
            <w:proofErr w:type="spellStart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шумозащитных</w:t>
            </w:r>
            <w:proofErr w:type="spellEnd"/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экранов вдоль транспортной магистрали (снижение распространения звуковых волн)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2.Развитие общественного и велосипедного транспорта (сокращение числа личных автомобилей и общего уровня шума)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503" w:type="pct"/>
            <w:shd w:val="clear" w:color="auto" w:fill="auto"/>
          </w:tcPr>
          <w:p w:rsidR="000D1673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2 мин</w:t>
            </w:r>
          </w:p>
          <w:p w:rsidR="003F4D3F" w:rsidRPr="00D372BD" w:rsidRDefault="000D1673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среднего уровня на анализ и установление соответствия</w:t>
            </w: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32A15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sz w:val="20"/>
                <w:szCs w:val="20"/>
              </w:rPr>
              <w:t>ПК 2.6</w:t>
            </w:r>
            <w:r w:rsidRPr="00D372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526" w:type="pct"/>
            <w:vMerge w:val="restart"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На основе федерального классификационного каталога определять класс опасности отходов; агрегатное состояние и физическую форму отходов производства;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-Овладение методами определения показателей умственной работоспособности, объяснение полученных результатов и формулирование выводов</w:t>
            </w:r>
          </w:p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(письменно) с использованием научных понятий, теорий, законов</w:t>
            </w:r>
          </w:p>
          <w:p w:rsidR="003F4D3F" w:rsidRPr="00D372BD" w:rsidRDefault="00627B45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</w:t>
            </w:r>
            <w:r w:rsidR="003F4D3F" w:rsidRPr="00D372BD">
              <w:rPr>
                <w:rFonts w:ascii="Times New Roman" w:hAnsi="Times New Roman"/>
                <w:sz w:val="20"/>
                <w:szCs w:val="20"/>
              </w:rPr>
              <w:t>ость</w:t>
            </w:r>
            <w:proofErr w:type="spellEnd"/>
            <w:r w:rsidR="003F4D3F" w:rsidRPr="00D372BD">
              <w:rPr>
                <w:rFonts w:ascii="Times New Roman" w:hAnsi="Times New Roman"/>
                <w:sz w:val="20"/>
                <w:szCs w:val="20"/>
              </w:rPr>
              <w:t xml:space="preserve"> умения анализировать информацию о научных достижениях в области генетических технологий, клеточной инженерии, пищевых биотехнологий и их применение в жизни человека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3F4D3F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Установите соответствие между типом негативного биологического воздействия отхода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(1,2.3)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 xml:space="preserve"> и примером отхода на железнодорожном транспорте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(А,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Б,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В,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D1673" w:rsidRPr="00D372BD">
              <w:rPr>
                <w:rFonts w:ascii="Times New Roman" w:eastAsia="Times New Roman" w:hAnsi="Times New Roman"/>
                <w:sz w:val="20"/>
                <w:szCs w:val="20"/>
              </w:rPr>
              <w:t>Г)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1.Токсическое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2.Патогенное действие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3. Действие, вызывающее цветение воды (</w:t>
            </w:r>
            <w:proofErr w:type="spellStart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эвтрофирующее</w:t>
            </w:r>
            <w:proofErr w:type="spellEnd"/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Отработанные аккумуляторные батареи (содержат свинец, кислоту)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Просроченные лекарства из медпункта вокзала (антибиотики)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Отходы фекальных сбросов с пассажирских вагонов без обеззараживания</w:t>
            </w:r>
          </w:p>
          <w:p w:rsidR="00925FB4" w:rsidRPr="00D372BD" w:rsidRDefault="00925FB4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Сточные воды с повышенным содержанием фосфатов (от моющих средств)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1А,Б,2В,3Г</w:t>
            </w:r>
          </w:p>
        </w:tc>
      </w:tr>
      <w:tr w:rsidR="006E0869" w:rsidRPr="00D372BD" w:rsidTr="004D7D2A">
        <w:trPr>
          <w:trHeight w:val="3538"/>
        </w:trPr>
        <w:tc>
          <w:tcPr>
            <w:tcW w:w="180" w:type="pct"/>
            <w:shd w:val="clear" w:color="auto" w:fill="auto"/>
          </w:tcPr>
          <w:p w:rsidR="006E0869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3F1AF8" w:rsidRPr="00D372BD" w:rsidRDefault="003F1AF8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6E0869" w:rsidRPr="00D372BD" w:rsidRDefault="006E0869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6E0869" w:rsidRPr="00D372BD" w:rsidRDefault="006E0869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bottom w:val="single" w:sz="4" w:space="0" w:color="auto"/>
            </w:tcBorders>
            <w:shd w:val="clear" w:color="auto" w:fill="auto"/>
          </w:tcPr>
          <w:p w:rsidR="005A678A" w:rsidRPr="00D372BD" w:rsidRDefault="001307C8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Какое агрегатное состояние и физическая форма отходов (по Федеральному Классификационному Каталогу Отходов-ФККО) представляют наибольшую биологическую опасность с точки зрения скорости распространения и проникновения в организм через дыхательные пути?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А. Твердое, в виде суспензии (например, отработанные шпалы)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Б. Жидкое, в виде суспензии (например, шламовые отходы)</w:t>
            </w:r>
          </w:p>
          <w:p w:rsidR="005A678A" w:rsidRPr="00D372BD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В. Газообразные, в виде газа (например, пары растворителя)</w:t>
            </w:r>
          </w:p>
          <w:p w:rsidR="00627B45" w:rsidRDefault="005A678A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</w:rPr>
              <w:t>Г. Дисперсное, в виде пыли</w:t>
            </w:r>
            <w:r w:rsidR="00627B45">
              <w:rPr>
                <w:rFonts w:ascii="Times New Roman" w:eastAsia="Times New Roman" w:hAnsi="Times New Roman"/>
                <w:sz w:val="20"/>
                <w:szCs w:val="20"/>
              </w:rPr>
              <w:t>/аэрозоля (например, пыль от</w:t>
            </w:r>
          </w:p>
          <w:p w:rsidR="001307C8" w:rsidRPr="00D372BD" w:rsidRDefault="00627B45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шли</w:t>
            </w:r>
            <w:r w:rsidR="005A678A" w:rsidRPr="00D372BD">
              <w:rPr>
                <w:rFonts w:ascii="Times New Roman" w:eastAsia="Times New Roman" w:hAnsi="Times New Roman"/>
                <w:sz w:val="20"/>
                <w:szCs w:val="20"/>
              </w:rPr>
              <w:t>фовки, содержащая токсины)</w:t>
            </w:r>
          </w:p>
        </w:tc>
        <w:tc>
          <w:tcPr>
            <w:tcW w:w="873" w:type="pct"/>
            <w:shd w:val="clear" w:color="auto" w:fill="auto"/>
          </w:tcPr>
          <w:p w:rsidR="006E0869" w:rsidRPr="00D372BD" w:rsidRDefault="003F1AF8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A47520" w:rsidRPr="00D372BD" w:rsidTr="004D7D2A">
        <w:tc>
          <w:tcPr>
            <w:tcW w:w="180" w:type="pct"/>
            <w:shd w:val="clear" w:color="auto" w:fill="auto"/>
          </w:tcPr>
          <w:p w:rsidR="00A47520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3" w:type="pct"/>
            <w:shd w:val="clear" w:color="auto" w:fill="auto"/>
          </w:tcPr>
          <w:p w:rsidR="007D6D19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 </w:t>
            </w:r>
            <w:r w:rsidR="007D6D19" w:rsidRPr="00D372B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A47520" w:rsidRPr="00D372BD" w:rsidRDefault="00A47520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tcBorders>
              <w:top w:val="single" w:sz="4" w:space="0" w:color="auto"/>
            </w:tcBorders>
            <w:shd w:val="clear" w:color="auto" w:fill="auto"/>
          </w:tcPr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какому морфологическому типу</w:t>
            </w:r>
            <w:r w:rsidR="008D4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Федеральному Классификационному Каталогу Отходов-ФККО) скорее всего будут отнесены отходы биологической очистки сточных вод, представляющие собой избыточный активный ил, если они предназначены для утилизации?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А) Отходы сырья и материалов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Отходы потребления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Отходы обработки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Отходы обезвреживания</w:t>
            </w:r>
          </w:p>
        </w:tc>
        <w:tc>
          <w:tcPr>
            <w:tcW w:w="87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03" w:type="pct"/>
            <w:shd w:val="clear" w:color="auto" w:fill="auto"/>
          </w:tcPr>
          <w:p w:rsidR="003F4D3F" w:rsidRPr="00D372BD" w:rsidRDefault="00903C17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 </w:t>
            </w:r>
            <w:r w:rsidR="003F4D3F"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мин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7D6D19"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четырех </w:t>
            </w: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Верны ли следующие суждения о связи биологических знаний и процедуры классификации отходов?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Знание скорости биодеградации (естественного разложения) компонентов отхода помогает прогнозировать его долговременное воздействие на экосистему.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Агрегатное состояние отхода не влияет на выбор метода его безопасного хранения и обезвреживания с биологиче</w:t>
            </w:r>
            <w:r w:rsidR="00F15BCE"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точки зрения.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А) Верно только 1.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Б) Верно только 2.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В) Верны оба суждения</w:t>
            </w:r>
          </w:p>
          <w:p w:rsidR="000D1673" w:rsidRPr="00D372BD" w:rsidRDefault="000D1673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72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Г) Оба суждения не верны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0D1673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А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F47E09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3DE9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Почему отходы,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содержащие соединения ртути (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например,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отработанные ртутные лампы),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относятся к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(высшему)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классу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опасности с биологической точки зрения?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Они имеют резкий запах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Ртуть обладает кумулятивным эффектом, накапливается в живых организмах и пищевых цепях, вызывая необратимые поражения нервной системы.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Они являются горючими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</w:t>
            </w:r>
            <w:r w:rsidR="007D6D19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Они имеют большой объем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Отходы, содержащие живые культуры микроорганизмов или их споры (например, от лабораторных исследований, просроченные вакцины) должны классифицироваться с учетом: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Только их химического состава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Исключительно их агрегатного состояния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Их инфекционной и эпидемиологической опасности (биологической опасности)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Их стоимости на рынке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03" w:type="pct"/>
            <w:shd w:val="clear" w:color="auto" w:fill="auto"/>
          </w:tcPr>
          <w:p w:rsidR="00F15BCE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F15BCE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Биотестирование-это метод, применяемый для экспериментального определения класса опасности отходов. Что является тест-объектом в данном методе?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Химические реактивы</w:t>
            </w:r>
          </w:p>
          <w:p w:rsidR="00F15BCE" w:rsidRPr="00D372BD" w:rsidRDefault="008D4752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Живые организмы (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дафнии,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водоросли,</w:t>
            </w:r>
            <w:r w:rsidR="00A47520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15BCE"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инфузории)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Физические приборы для измерения плотности</w:t>
            </w:r>
          </w:p>
          <w:p w:rsidR="00F15BCE" w:rsidRPr="00D372BD" w:rsidRDefault="00F15BCE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Компьютерные модели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F15BCE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  <w:tr w:rsidR="003F4D3F" w:rsidRPr="00D372BD" w:rsidTr="004D7D2A">
        <w:tc>
          <w:tcPr>
            <w:tcW w:w="180" w:type="pct"/>
            <w:shd w:val="clear" w:color="auto" w:fill="auto"/>
          </w:tcPr>
          <w:p w:rsidR="003F4D3F" w:rsidRPr="00D372BD" w:rsidRDefault="00215446" w:rsidP="004D7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72B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03" w:type="pct"/>
            <w:shd w:val="clear" w:color="auto" w:fill="auto"/>
          </w:tcPr>
          <w:p w:rsidR="00A47520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/>
                <w:i/>
                <w:sz w:val="20"/>
                <w:szCs w:val="20"/>
              </w:rPr>
              <w:t>1 мин</w:t>
            </w:r>
          </w:p>
          <w:p w:rsidR="003F4D3F" w:rsidRPr="00D372BD" w:rsidRDefault="00A47520" w:rsidP="004D7D2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372BD">
              <w:rPr>
                <w:rFonts w:ascii="Times New Roman" w:hAnsi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21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</w:tcPr>
          <w:p w:rsidR="003F4D3F" w:rsidRPr="00D372BD" w:rsidRDefault="003F4D3F" w:rsidP="004D7D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3F4D3F" w:rsidRPr="00D372BD" w:rsidRDefault="003F4D3F" w:rsidP="004D7D2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auto"/>
          </w:tcPr>
          <w:p w:rsidR="003F4D3F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 классификации отработанных промасленных обтирочных материалов (ветошь) класс опасности может быть повышен из-за способности масел создавать на поверхности воды пленку. К какому основному негативному биологическому воздействию это приводит?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А) Усиление испарения воды?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Б) Нарушение газообмена (кислородного режима) в водоеме и гибель гидробионтов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В) Изменение электромагнитных свойств воды</w:t>
            </w:r>
          </w:p>
          <w:p w:rsidR="00A47520" w:rsidRPr="00D372BD" w:rsidRDefault="00A47520" w:rsidP="004D7D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Г) Снижение температуры воды</w:t>
            </w:r>
          </w:p>
        </w:tc>
        <w:tc>
          <w:tcPr>
            <w:tcW w:w="873" w:type="pct"/>
            <w:shd w:val="clear" w:color="auto" w:fill="auto"/>
          </w:tcPr>
          <w:p w:rsidR="003F4D3F" w:rsidRPr="00D372BD" w:rsidRDefault="00A47520" w:rsidP="004D7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372B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</w:tr>
    </w:tbl>
    <w:p w:rsidR="00033663" w:rsidRPr="00D372BD" w:rsidRDefault="00033663" w:rsidP="00474B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33663" w:rsidRPr="00D372BD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014EE"/>
    <w:rsid w:val="00002580"/>
    <w:rsid w:val="00010BB8"/>
    <w:rsid w:val="00024342"/>
    <w:rsid w:val="00031848"/>
    <w:rsid w:val="00033663"/>
    <w:rsid w:val="00034466"/>
    <w:rsid w:val="00045085"/>
    <w:rsid w:val="000707C7"/>
    <w:rsid w:val="00070AEA"/>
    <w:rsid w:val="0007127B"/>
    <w:rsid w:val="00074688"/>
    <w:rsid w:val="000767A7"/>
    <w:rsid w:val="00096F6E"/>
    <w:rsid w:val="000975C9"/>
    <w:rsid w:val="000A1733"/>
    <w:rsid w:val="000D1673"/>
    <w:rsid w:val="000D6A50"/>
    <w:rsid w:val="000E510F"/>
    <w:rsid w:val="000E713F"/>
    <w:rsid w:val="0010728E"/>
    <w:rsid w:val="0011559F"/>
    <w:rsid w:val="001307C8"/>
    <w:rsid w:val="001363F7"/>
    <w:rsid w:val="00140326"/>
    <w:rsid w:val="00140C90"/>
    <w:rsid w:val="00142762"/>
    <w:rsid w:val="00153B32"/>
    <w:rsid w:val="00155E16"/>
    <w:rsid w:val="00172C05"/>
    <w:rsid w:val="00180E27"/>
    <w:rsid w:val="001B1696"/>
    <w:rsid w:val="001B42CF"/>
    <w:rsid w:val="001C1212"/>
    <w:rsid w:val="001E0A2F"/>
    <w:rsid w:val="001F1203"/>
    <w:rsid w:val="001F3D9A"/>
    <w:rsid w:val="00205357"/>
    <w:rsid w:val="00215446"/>
    <w:rsid w:val="00242CA3"/>
    <w:rsid w:val="00247FBE"/>
    <w:rsid w:val="002570D6"/>
    <w:rsid w:val="002716F1"/>
    <w:rsid w:val="002B2ECB"/>
    <w:rsid w:val="002B7544"/>
    <w:rsid w:val="002C6C50"/>
    <w:rsid w:val="002D0863"/>
    <w:rsid w:val="002E5CA7"/>
    <w:rsid w:val="00301495"/>
    <w:rsid w:val="00301E0F"/>
    <w:rsid w:val="00315792"/>
    <w:rsid w:val="003163C3"/>
    <w:rsid w:val="00324B73"/>
    <w:rsid w:val="00336AD8"/>
    <w:rsid w:val="00341531"/>
    <w:rsid w:val="00386028"/>
    <w:rsid w:val="003A207E"/>
    <w:rsid w:val="003B330B"/>
    <w:rsid w:val="003D2425"/>
    <w:rsid w:val="003D3E60"/>
    <w:rsid w:val="003E3377"/>
    <w:rsid w:val="003E4E9C"/>
    <w:rsid w:val="003F19EA"/>
    <w:rsid w:val="003F1AF8"/>
    <w:rsid w:val="003F4D3F"/>
    <w:rsid w:val="00403B86"/>
    <w:rsid w:val="00406E7E"/>
    <w:rsid w:val="00412CA6"/>
    <w:rsid w:val="00421910"/>
    <w:rsid w:val="004269FF"/>
    <w:rsid w:val="00446F01"/>
    <w:rsid w:val="00452A2F"/>
    <w:rsid w:val="00455419"/>
    <w:rsid w:val="00470F98"/>
    <w:rsid w:val="00471E7B"/>
    <w:rsid w:val="00474BD3"/>
    <w:rsid w:val="0047704B"/>
    <w:rsid w:val="004831CD"/>
    <w:rsid w:val="004847E5"/>
    <w:rsid w:val="004854C8"/>
    <w:rsid w:val="004A7C06"/>
    <w:rsid w:val="004D7D2A"/>
    <w:rsid w:val="004E06B7"/>
    <w:rsid w:val="004F7AAB"/>
    <w:rsid w:val="004F7EB0"/>
    <w:rsid w:val="00502589"/>
    <w:rsid w:val="005235F8"/>
    <w:rsid w:val="00527FB6"/>
    <w:rsid w:val="00532B48"/>
    <w:rsid w:val="00541F73"/>
    <w:rsid w:val="00552E47"/>
    <w:rsid w:val="00565BFE"/>
    <w:rsid w:val="00565D5C"/>
    <w:rsid w:val="00574258"/>
    <w:rsid w:val="00576104"/>
    <w:rsid w:val="005778C7"/>
    <w:rsid w:val="00592B1F"/>
    <w:rsid w:val="00593067"/>
    <w:rsid w:val="00594191"/>
    <w:rsid w:val="005A4026"/>
    <w:rsid w:val="005A678A"/>
    <w:rsid w:val="005B2D3F"/>
    <w:rsid w:val="005E5C91"/>
    <w:rsid w:val="005F03D0"/>
    <w:rsid w:val="005F672C"/>
    <w:rsid w:val="005F7220"/>
    <w:rsid w:val="00610CBE"/>
    <w:rsid w:val="0061301D"/>
    <w:rsid w:val="00627B45"/>
    <w:rsid w:val="00632A15"/>
    <w:rsid w:val="00636C0C"/>
    <w:rsid w:val="006731F1"/>
    <w:rsid w:val="006828A2"/>
    <w:rsid w:val="006837D6"/>
    <w:rsid w:val="006A3988"/>
    <w:rsid w:val="006B7EBE"/>
    <w:rsid w:val="006C7447"/>
    <w:rsid w:val="006D14E2"/>
    <w:rsid w:val="006D4385"/>
    <w:rsid w:val="006E0869"/>
    <w:rsid w:val="006E4EBE"/>
    <w:rsid w:val="006F29A9"/>
    <w:rsid w:val="00700BBB"/>
    <w:rsid w:val="00714F4F"/>
    <w:rsid w:val="00720C4D"/>
    <w:rsid w:val="00731CDA"/>
    <w:rsid w:val="0073393E"/>
    <w:rsid w:val="00735DA5"/>
    <w:rsid w:val="00755757"/>
    <w:rsid w:val="00757202"/>
    <w:rsid w:val="007577EB"/>
    <w:rsid w:val="00762741"/>
    <w:rsid w:val="007902C7"/>
    <w:rsid w:val="007A01CC"/>
    <w:rsid w:val="007B094C"/>
    <w:rsid w:val="007B1AC2"/>
    <w:rsid w:val="007B25A5"/>
    <w:rsid w:val="007B4FA9"/>
    <w:rsid w:val="007D6B1A"/>
    <w:rsid w:val="007D6D19"/>
    <w:rsid w:val="007E273E"/>
    <w:rsid w:val="007F1095"/>
    <w:rsid w:val="007F4A3F"/>
    <w:rsid w:val="008064AD"/>
    <w:rsid w:val="00807D72"/>
    <w:rsid w:val="00815A29"/>
    <w:rsid w:val="00816E38"/>
    <w:rsid w:val="0084238D"/>
    <w:rsid w:val="008423EA"/>
    <w:rsid w:val="00845EF4"/>
    <w:rsid w:val="008516E3"/>
    <w:rsid w:val="00872099"/>
    <w:rsid w:val="008775BA"/>
    <w:rsid w:val="00877B7E"/>
    <w:rsid w:val="008861E3"/>
    <w:rsid w:val="0088770C"/>
    <w:rsid w:val="00890D75"/>
    <w:rsid w:val="008911BB"/>
    <w:rsid w:val="008A1825"/>
    <w:rsid w:val="008A1C48"/>
    <w:rsid w:val="008A7821"/>
    <w:rsid w:val="008B13C8"/>
    <w:rsid w:val="008C21A4"/>
    <w:rsid w:val="008C6103"/>
    <w:rsid w:val="008D4752"/>
    <w:rsid w:val="008F1259"/>
    <w:rsid w:val="008F5294"/>
    <w:rsid w:val="008F6472"/>
    <w:rsid w:val="00903C17"/>
    <w:rsid w:val="00905EC1"/>
    <w:rsid w:val="009104A0"/>
    <w:rsid w:val="00925FB4"/>
    <w:rsid w:val="0094437A"/>
    <w:rsid w:val="00951371"/>
    <w:rsid w:val="0096721C"/>
    <w:rsid w:val="009923A2"/>
    <w:rsid w:val="00994353"/>
    <w:rsid w:val="009C30C7"/>
    <w:rsid w:val="009C462A"/>
    <w:rsid w:val="009D17AC"/>
    <w:rsid w:val="009E06DF"/>
    <w:rsid w:val="009E1AAA"/>
    <w:rsid w:val="00A02F27"/>
    <w:rsid w:val="00A21C8A"/>
    <w:rsid w:val="00A27C13"/>
    <w:rsid w:val="00A308E2"/>
    <w:rsid w:val="00A33F46"/>
    <w:rsid w:val="00A43CC6"/>
    <w:rsid w:val="00A47520"/>
    <w:rsid w:val="00A52285"/>
    <w:rsid w:val="00A61BFD"/>
    <w:rsid w:val="00A73D21"/>
    <w:rsid w:val="00A75425"/>
    <w:rsid w:val="00A80496"/>
    <w:rsid w:val="00A82740"/>
    <w:rsid w:val="00A8677E"/>
    <w:rsid w:val="00A90D0A"/>
    <w:rsid w:val="00A91AEE"/>
    <w:rsid w:val="00A9240A"/>
    <w:rsid w:val="00A9481A"/>
    <w:rsid w:val="00AB29E0"/>
    <w:rsid w:val="00AB3FDA"/>
    <w:rsid w:val="00AD0DE0"/>
    <w:rsid w:val="00AE48E4"/>
    <w:rsid w:val="00AF19F0"/>
    <w:rsid w:val="00AF74FE"/>
    <w:rsid w:val="00B0079E"/>
    <w:rsid w:val="00B00B91"/>
    <w:rsid w:val="00B16C10"/>
    <w:rsid w:val="00B24C07"/>
    <w:rsid w:val="00B24C6A"/>
    <w:rsid w:val="00B31D9C"/>
    <w:rsid w:val="00B65979"/>
    <w:rsid w:val="00B8428E"/>
    <w:rsid w:val="00B8599C"/>
    <w:rsid w:val="00BA29A3"/>
    <w:rsid w:val="00BD06CA"/>
    <w:rsid w:val="00BD34F3"/>
    <w:rsid w:val="00BD4BAA"/>
    <w:rsid w:val="00BD69C3"/>
    <w:rsid w:val="00BE1DD6"/>
    <w:rsid w:val="00C12805"/>
    <w:rsid w:val="00C3112E"/>
    <w:rsid w:val="00C32687"/>
    <w:rsid w:val="00C76465"/>
    <w:rsid w:val="00C81710"/>
    <w:rsid w:val="00CC2EDB"/>
    <w:rsid w:val="00CC3813"/>
    <w:rsid w:val="00CD42DA"/>
    <w:rsid w:val="00CD5C8E"/>
    <w:rsid w:val="00CE7246"/>
    <w:rsid w:val="00D21D58"/>
    <w:rsid w:val="00D372BD"/>
    <w:rsid w:val="00D54F6B"/>
    <w:rsid w:val="00D555C3"/>
    <w:rsid w:val="00D67840"/>
    <w:rsid w:val="00D7356C"/>
    <w:rsid w:val="00D7595A"/>
    <w:rsid w:val="00D82F58"/>
    <w:rsid w:val="00D862E4"/>
    <w:rsid w:val="00DC078E"/>
    <w:rsid w:val="00DC4F2D"/>
    <w:rsid w:val="00DD2373"/>
    <w:rsid w:val="00DE1003"/>
    <w:rsid w:val="00E0081A"/>
    <w:rsid w:val="00E01D78"/>
    <w:rsid w:val="00E052F9"/>
    <w:rsid w:val="00E056F7"/>
    <w:rsid w:val="00E147A3"/>
    <w:rsid w:val="00E43419"/>
    <w:rsid w:val="00E44BFA"/>
    <w:rsid w:val="00E57B2C"/>
    <w:rsid w:val="00E613B4"/>
    <w:rsid w:val="00E7168D"/>
    <w:rsid w:val="00E7198B"/>
    <w:rsid w:val="00E7673A"/>
    <w:rsid w:val="00E833B2"/>
    <w:rsid w:val="00E9495F"/>
    <w:rsid w:val="00EB30ED"/>
    <w:rsid w:val="00ED548B"/>
    <w:rsid w:val="00F05F70"/>
    <w:rsid w:val="00F10F32"/>
    <w:rsid w:val="00F13DE9"/>
    <w:rsid w:val="00F15BCE"/>
    <w:rsid w:val="00F33CE7"/>
    <w:rsid w:val="00F43AE1"/>
    <w:rsid w:val="00F45177"/>
    <w:rsid w:val="00F47E09"/>
    <w:rsid w:val="00F53BEB"/>
    <w:rsid w:val="00F56218"/>
    <w:rsid w:val="00F7422A"/>
    <w:rsid w:val="00F82308"/>
    <w:rsid w:val="00F84503"/>
    <w:rsid w:val="00F87A8C"/>
    <w:rsid w:val="00F944AF"/>
    <w:rsid w:val="00FA62B2"/>
    <w:rsid w:val="00FA7B8C"/>
    <w:rsid w:val="00FB1798"/>
    <w:rsid w:val="00FB78A6"/>
    <w:rsid w:val="00FE38D1"/>
    <w:rsid w:val="00FE51FD"/>
    <w:rsid w:val="00FF03C2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C46B2-0DC0-48F3-A107-1C2B8D5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4554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A27C13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A27C13"/>
  </w:style>
  <w:style w:type="character" w:customStyle="1" w:styleId="2">
    <w:name w:val="Заголовок №2_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Exact">
    <w:name w:val="Основной текст (2) Exact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styleId="ab">
    <w:name w:val="Strong"/>
    <w:uiPriority w:val="22"/>
    <w:qFormat/>
    <w:rsid w:val="00636C0C"/>
    <w:rPr>
      <w:b/>
      <w:bCs/>
    </w:rPr>
  </w:style>
  <w:style w:type="character" w:customStyle="1" w:styleId="c72">
    <w:name w:val="c72"/>
    <w:basedOn w:val="a0"/>
    <w:rsid w:val="00E44BFA"/>
  </w:style>
  <w:style w:type="paragraph" w:customStyle="1" w:styleId="c1">
    <w:name w:val="c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E44BFA"/>
  </w:style>
  <w:style w:type="paragraph" w:customStyle="1" w:styleId="c33">
    <w:name w:val="c33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E44BFA"/>
  </w:style>
  <w:style w:type="paragraph" w:customStyle="1" w:styleId="c11">
    <w:name w:val="c11"/>
    <w:basedOn w:val="a"/>
    <w:rsid w:val="00E4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3">
    <w:name w:val="c53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577EB"/>
  </w:style>
  <w:style w:type="paragraph" w:customStyle="1" w:styleId="c0">
    <w:name w:val="c0"/>
    <w:basedOn w:val="a"/>
    <w:rsid w:val="00757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5">
    <w:name w:val="c85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6D4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A1C48"/>
  </w:style>
  <w:style w:type="paragraph" w:customStyle="1" w:styleId="c9">
    <w:name w:val="c9"/>
    <w:basedOn w:val="a"/>
    <w:rsid w:val="008A1C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A1C48"/>
  </w:style>
  <w:style w:type="character" w:styleId="ac">
    <w:name w:val="Hyperlink"/>
    <w:uiPriority w:val="99"/>
    <w:semiHidden/>
    <w:unhideWhenUsed/>
    <w:rsid w:val="00CD5C8E"/>
    <w:rPr>
      <w:color w:val="0000FF"/>
      <w:u w:val="single"/>
    </w:rPr>
  </w:style>
  <w:style w:type="table" w:styleId="ad">
    <w:name w:val="Light Shading"/>
    <w:basedOn w:val="a1"/>
    <w:uiPriority w:val="60"/>
    <w:rsid w:val="00A90D0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A90D0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8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E3E4A-3ABA-4BC9-A1B3-DDE820BC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4340</Words>
  <Characters>24739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cp:lastModifiedBy>Зам. директора УМО</cp:lastModifiedBy>
  <cp:revision>9</cp:revision>
  <cp:lastPrinted>2025-12-15T09:46:00Z</cp:lastPrinted>
  <dcterms:created xsi:type="dcterms:W3CDTF">2026-03-10T12:45:00Z</dcterms:created>
  <dcterms:modified xsi:type="dcterms:W3CDTF">2026-06-23T14:19:00Z</dcterms:modified>
</cp:coreProperties>
</file>