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4C" w:rsidRDefault="00BC1D4C" w:rsidP="00F15F53"/>
    <w:p w:rsidR="0097214C" w:rsidRPr="00D467AD" w:rsidRDefault="0097214C" w:rsidP="0097214C">
      <w:pPr>
        <w:jc w:val="right"/>
      </w:pPr>
      <w:r w:rsidRPr="00D467AD">
        <w:t xml:space="preserve">Приложение </w:t>
      </w:r>
    </w:p>
    <w:p w:rsidR="0097214C" w:rsidRPr="00D467AD" w:rsidRDefault="0097214C" w:rsidP="0097214C">
      <w:pPr>
        <w:ind w:left="426" w:hanging="1135"/>
        <w:jc w:val="right"/>
      </w:pPr>
      <w:r w:rsidRPr="00D467AD">
        <w:t xml:space="preserve"> к ППС</w:t>
      </w:r>
      <w:r>
        <w:t>С</w:t>
      </w:r>
      <w:r w:rsidRPr="00D467AD">
        <w:t xml:space="preserve">З по специальности </w:t>
      </w:r>
    </w:p>
    <w:p w:rsidR="0097214C" w:rsidRDefault="0097214C" w:rsidP="0097214C">
      <w:pPr>
        <w:ind w:firstLine="540"/>
        <w:jc w:val="right"/>
      </w:pPr>
      <w:r>
        <w:t xml:space="preserve">23.02.06  </w:t>
      </w:r>
      <w:r w:rsidRPr="000B617E">
        <w:t xml:space="preserve">Техническая эксплуатация </w:t>
      </w:r>
    </w:p>
    <w:p w:rsidR="0097214C" w:rsidRPr="00D467AD" w:rsidRDefault="0097214C" w:rsidP="0097214C">
      <w:pPr>
        <w:ind w:firstLine="540"/>
        <w:jc w:val="right"/>
      </w:pPr>
      <w:r w:rsidRPr="000B617E">
        <w:t>подвижного состава железных дорог</w:t>
      </w:r>
    </w:p>
    <w:p w:rsidR="0097214C" w:rsidRPr="00D467AD" w:rsidRDefault="0097214C" w:rsidP="0097214C">
      <w:pPr>
        <w:pStyle w:val="ab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97214C" w:rsidRPr="00D467AD" w:rsidRDefault="0097214C" w:rsidP="0097214C">
      <w:pPr>
        <w:jc w:val="center"/>
        <w:rPr>
          <w:b/>
          <w:bCs/>
          <w:sz w:val="28"/>
          <w:szCs w:val="28"/>
        </w:rPr>
      </w:pPr>
    </w:p>
    <w:p w:rsidR="0097214C" w:rsidRPr="00D467AD" w:rsidRDefault="0097214C" w:rsidP="0097214C">
      <w:pPr>
        <w:jc w:val="center"/>
        <w:rPr>
          <w:b/>
          <w:bCs/>
          <w:sz w:val="28"/>
          <w:szCs w:val="28"/>
        </w:rPr>
      </w:pPr>
    </w:p>
    <w:p w:rsidR="0097214C" w:rsidRPr="00D467AD" w:rsidRDefault="0097214C" w:rsidP="0097214C">
      <w:pPr>
        <w:jc w:val="center"/>
        <w:rPr>
          <w:b/>
          <w:bCs/>
          <w:sz w:val="28"/>
          <w:szCs w:val="28"/>
        </w:rPr>
      </w:pPr>
    </w:p>
    <w:p w:rsidR="0097214C" w:rsidRPr="00D467AD" w:rsidRDefault="0097214C" w:rsidP="0097214C">
      <w:pPr>
        <w:jc w:val="center"/>
        <w:rPr>
          <w:b/>
          <w:bCs/>
          <w:sz w:val="28"/>
          <w:szCs w:val="28"/>
        </w:rPr>
      </w:pPr>
    </w:p>
    <w:p w:rsidR="0097214C" w:rsidRPr="00D467AD" w:rsidRDefault="0097214C" w:rsidP="0097214C">
      <w:pPr>
        <w:jc w:val="center"/>
        <w:rPr>
          <w:b/>
          <w:bCs/>
        </w:rPr>
      </w:pPr>
    </w:p>
    <w:p w:rsidR="0097214C" w:rsidRDefault="0097214C" w:rsidP="0097214C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:rsidR="0097214C" w:rsidRPr="00D467AD" w:rsidRDefault="0097214C" w:rsidP="0097214C">
      <w:pPr>
        <w:jc w:val="center"/>
        <w:rPr>
          <w:b/>
          <w:bCs/>
          <w:sz w:val="28"/>
          <w:szCs w:val="28"/>
        </w:rPr>
      </w:pPr>
    </w:p>
    <w:p w:rsidR="0097214C" w:rsidRPr="00D467AD" w:rsidRDefault="0097214C" w:rsidP="0097214C">
      <w:pPr>
        <w:jc w:val="center"/>
        <w:rPr>
          <w:b/>
          <w:bCs/>
          <w:sz w:val="28"/>
          <w:szCs w:val="28"/>
        </w:rPr>
      </w:pPr>
    </w:p>
    <w:p w:rsidR="0097214C" w:rsidRPr="00D467AD" w:rsidRDefault="0097214C" w:rsidP="0097214C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ЕН.01 Математика</w:t>
      </w:r>
    </w:p>
    <w:p w:rsidR="0097214C" w:rsidRPr="00D467AD" w:rsidRDefault="00B45524" w:rsidP="0097214C">
      <w:pPr>
        <w:jc w:val="center"/>
      </w:pPr>
      <w:r>
        <w:t xml:space="preserve">         </w:t>
      </w:r>
      <w:r w:rsidR="0097214C" w:rsidRPr="00D467AD">
        <w:t xml:space="preserve">для </w:t>
      </w:r>
      <w:r w:rsidR="0097214C" w:rsidRPr="00D467AD">
        <w:rPr>
          <w:b/>
        </w:rPr>
        <w:t xml:space="preserve"> </w:t>
      </w:r>
      <w:r w:rsidR="0097214C" w:rsidRPr="00D467AD">
        <w:t>специальности</w:t>
      </w:r>
    </w:p>
    <w:p w:rsidR="0097214C" w:rsidRDefault="0097214C" w:rsidP="0097214C">
      <w:pPr>
        <w:ind w:firstLine="540"/>
        <w:jc w:val="center"/>
        <w:rPr>
          <w:b/>
          <w:sz w:val="28"/>
          <w:szCs w:val="28"/>
        </w:rPr>
      </w:pPr>
    </w:p>
    <w:p w:rsidR="0097214C" w:rsidRDefault="0097214C" w:rsidP="0097214C">
      <w:pPr>
        <w:ind w:firstLine="540"/>
        <w:jc w:val="center"/>
        <w:rPr>
          <w:b/>
          <w:sz w:val="28"/>
          <w:szCs w:val="28"/>
        </w:rPr>
      </w:pPr>
    </w:p>
    <w:p w:rsidR="0097214C" w:rsidRDefault="0097214C" w:rsidP="0097214C">
      <w:pPr>
        <w:ind w:firstLine="540"/>
        <w:jc w:val="center"/>
        <w:rPr>
          <w:b/>
          <w:sz w:val="28"/>
          <w:szCs w:val="28"/>
        </w:rPr>
      </w:pPr>
    </w:p>
    <w:p w:rsidR="0097214C" w:rsidRPr="00D467AD" w:rsidRDefault="0097214C" w:rsidP="0097214C">
      <w:pPr>
        <w:ind w:firstLine="540"/>
        <w:jc w:val="center"/>
        <w:rPr>
          <w:b/>
          <w:sz w:val="28"/>
          <w:szCs w:val="28"/>
        </w:rPr>
      </w:pPr>
    </w:p>
    <w:p w:rsidR="0097214C" w:rsidRPr="000B617E" w:rsidRDefault="0097214C" w:rsidP="0097214C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:rsidR="0097214C" w:rsidRPr="00D467AD" w:rsidRDefault="0097214C" w:rsidP="0097214C">
      <w:pPr>
        <w:pStyle w:val="ab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97214C" w:rsidRPr="00D467AD" w:rsidRDefault="0097214C" w:rsidP="0097214C">
      <w:pPr>
        <w:jc w:val="right"/>
      </w:pPr>
    </w:p>
    <w:p w:rsidR="0097214C" w:rsidRPr="00D467AD" w:rsidRDefault="0097214C" w:rsidP="0097214C">
      <w:pPr>
        <w:ind w:hanging="709"/>
        <w:jc w:val="center"/>
        <w:rPr>
          <w:bCs/>
          <w:sz w:val="28"/>
          <w:szCs w:val="28"/>
        </w:rPr>
      </w:pPr>
    </w:p>
    <w:p w:rsidR="0097214C" w:rsidRPr="00D467AD" w:rsidRDefault="0097214C" w:rsidP="0097214C">
      <w:pPr>
        <w:jc w:val="center"/>
      </w:pPr>
      <w:r w:rsidRPr="00D467AD">
        <w:t xml:space="preserve">(квалификация техник) </w:t>
      </w:r>
    </w:p>
    <w:p w:rsidR="0097214C" w:rsidRPr="00D467AD" w:rsidRDefault="0097214C" w:rsidP="0097214C">
      <w:pPr>
        <w:jc w:val="center"/>
        <w:rPr>
          <w:sz w:val="28"/>
          <w:szCs w:val="28"/>
        </w:rPr>
      </w:pPr>
    </w:p>
    <w:p w:rsidR="0097214C" w:rsidRDefault="00B45524" w:rsidP="0097214C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2023</w:t>
      </w:r>
    </w:p>
    <w:p w:rsidR="0097214C" w:rsidRDefault="0097214C" w:rsidP="0097214C">
      <w:pPr>
        <w:jc w:val="center"/>
        <w:rPr>
          <w:sz w:val="28"/>
          <w:szCs w:val="28"/>
        </w:rPr>
      </w:pPr>
    </w:p>
    <w:p w:rsidR="00D22994" w:rsidRDefault="00D22994" w:rsidP="00D22994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Pr="00D467AD" w:rsidRDefault="0097214C" w:rsidP="0097214C">
      <w:pPr>
        <w:rPr>
          <w:lang w:eastAsia="x-none"/>
        </w:rPr>
      </w:pPr>
    </w:p>
    <w:p w:rsidR="00B45524" w:rsidRDefault="00B45524" w:rsidP="0097214C">
      <w:pPr>
        <w:pStyle w:val="4"/>
        <w:tabs>
          <w:tab w:val="left" w:pos="0"/>
        </w:tabs>
        <w:spacing w:before="0"/>
        <w:jc w:val="center"/>
        <w:rPr>
          <w:rFonts w:ascii="Times New Roman" w:hAnsi="Times New Roman"/>
          <w:i w:val="0"/>
          <w:color w:val="000000" w:themeColor="text1"/>
          <w:sz w:val="28"/>
          <w:szCs w:val="28"/>
        </w:rPr>
      </w:pPr>
    </w:p>
    <w:p w:rsidR="00EE772D" w:rsidRDefault="00B45524" w:rsidP="0097214C">
      <w:pPr>
        <w:pStyle w:val="4"/>
        <w:tabs>
          <w:tab w:val="left" w:pos="0"/>
        </w:tabs>
        <w:spacing w:before="0"/>
        <w:jc w:val="center"/>
        <w:rPr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/>
          <w:i w:val="0"/>
          <w:color w:val="000000" w:themeColor="text1"/>
          <w:sz w:val="28"/>
          <w:szCs w:val="28"/>
        </w:rPr>
        <w:t>2023</w:t>
      </w:r>
    </w:p>
    <w:p w:rsidR="00EE772D" w:rsidRPr="00883A86" w:rsidRDefault="00EE772D" w:rsidP="00883A86">
      <w:pPr>
        <w:spacing w:after="200"/>
        <w:rPr>
          <w:rFonts w:eastAsiaTheme="majorEastAsia" w:cstheme="majorBidi"/>
          <w:b/>
          <w:bCs/>
          <w:iCs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br w:type="page"/>
      </w:r>
    </w:p>
    <w:p w:rsidR="00BC1D4C" w:rsidRDefault="00BC1D4C" w:rsidP="00780637">
      <w:pPr>
        <w:ind w:left="170" w:right="57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1. ПАСПОРТ РАБОЧЕЙ ПРОГРАММЫ УЧЕБНОЙ ДИСЦИПЛИНЫ </w:t>
      </w:r>
      <w:r>
        <w:rPr>
          <w:b/>
          <w:iCs/>
          <w:color w:val="000000"/>
          <w:sz w:val="28"/>
          <w:szCs w:val="28"/>
        </w:rPr>
        <w:t>«Математика»</w:t>
      </w:r>
    </w:p>
    <w:p w:rsidR="00B45524" w:rsidRPr="00B45524" w:rsidRDefault="00B45524" w:rsidP="00780637">
      <w:pPr>
        <w:keepNext/>
        <w:keepLines/>
        <w:widowControl w:val="0"/>
        <w:tabs>
          <w:tab w:val="left" w:pos="3495"/>
        </w:tabs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B45524" w:rsidRPr="00B45524" w:rsidRDefault="00B45524" w:rsidP="00780637">
      <w:pPr>
        <w:widowControl w:val="0"/>
        <w:numPr>
          <w:ilvl w:val="1"/>
          <w:numId w:val="12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45524">
        <w:rPr>
          <w:b/>
          <w:bCs/>
          <w:sz w:val="28"/>
          <w:szCs w:val="28"/>
        </w:rPr>
        <w:t>Область применения рабочей программы</w:t>
      </w:r>
    </w:p>
    <w:p w:rsidR="00B45524" w:rsidRPr="00B45524" w:rsidRDefault="00B45524" w:rsidP="00780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524">
        <w:rPr>
          <w:sz w:val="28"/>
          <w:szCs w:val="28"/>
        </w:rPr>
        <w:t xml:space="preserve">Рабочая программа учебной дисциплины </w:t>
      </w:r>
      <w:r w:rsidRPr="00B45524">
        <w:rPr>
          <w:b/>
          <w:sz w:val="28"/>
          <w:szCs w:val="28"/>
          <w:u w:val="single"/>
        </w:rPr>
        <w:t>«</w:t>
      </w:r>
      <w:r w:rsidRPr="00B45524">
        <w:rPr>
          <w:b/>
          <w:iCs/>
          <w:sz w:val="28"/>
          <w:szCs w:val="28"/>
          <w:u w:val="single"/>
        </w:rPr>
        <w:t>Математика</w:t>
      </w:r>
      <w:r w:rsidRPr="00B45524">
        <w:rPr>
          <w:b/>
          <w:sz w:val="28"/>
          <w:szCs w:val="28"/>
          <w:u w:val="single"/>
        </w:rPr>
        <w:t>»,</w:t>
      </w:r>
      <w:r w:rsidRPr="00B45524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</w:t>
      </w:r>
      <w:r w:rsidRPr="00716D1E">
        <w:rPr>
          <w:sz w:val="28"/>
          <w:szCs w:val="28"/>
        </w:rPr>
        <w:t>23.02.06  Техническая эксплуатация подвижного состава железных дорог.</w:t>
      </w:r>
    </w:p>
    <w:p w:rsidR="00B45524" w:rsidRPr="00B45524" w:rsidRDefault="00B45524" w:rsidP="00B45524">
      <w:pPr>
        <w:shd w:val="clear" w:color="auto" w:fill="FFFFFF"/>
        <w:tabs>
          <w:tab w:val="left" w:pos="1134"/>
        </w:tabs>
        <w:suppressAutoHyphens/>
        <w:spacing w:line="247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B45524">
        <w:rPr>
          <w:rFonts w:eastAsia="Calibri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B45524" w:rsidRPr="00716D1E" w:rsidRDefault="00B45524" w:rsidP="00B4552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716D1E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716D1E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716D1E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716D1E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B45524" w:rsidRPr="00B45524" w:rsidRDefault="00716D1E" w:rsidP="00716D1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- </w:t>
      </w:r>
      <w:r w:rsidR="00B45524" w:rsidRPr="00B45524">
        <w:rPr>
          <w:bCs/>
          <w:sz w:val="28"/>
          <w:szCs w:val="28"/>
        </w:rPr>
        <w:t>помощник машиниста тепловоза;</w:t>
      </w:r>
    </w:p>
    <w:p w:rsidR="00B45524" w:rsidRPr="00B45524" w:rsidRDefault="00B45524" w:rsidP="00B4552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5524">
        <w:rPr>
          <w:bCs/>
          <w:sz w:val="28"/>
          <w:szCs w:val="28"/>
        </w:rPr>
        <w:t>- помощник машиниста электровоза;</w:t>
      </w:r>
    </w:p>
    <w:p w:rsidR="00B45524" w:rsidRPr="00B45524" w:rsidRDefault="00B45524" w:rsidP="00B45524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5524">
        <w:rPr>
          <w:bCs/>
          <w:sz w:val="28"/>
          <w:szCs w:val="28"/>
        </w:rPr>
        <w:t>- помощник машиниста электропоезда;</w:t>
      </w:r>
    </w:p>
    <w:p w:rsidR="00B45524" w:rsidRPr="00B45524" w:rsidRDefault="00B45524" w:rsidP="00B45524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5524">
        <w:rPr>
          <w:bCs/>
          <w:sz w:val="28"/>
          <w:szCs w:val="28"/>
        </w:rPr>
        <w:t>-</w:t>
      </w:r>
      <w:r w:rsidR="00716D1E">
        <w:rPr>
          <w:bCs/>
          <w:sz w:val="28"/>
          <w:szCs w:val="28"/>
        </w:rPr>
        <w:t xml:space="preserve"> </w:t>
      </w:r>
      <w:r w:rsidRPr="00B45524">
        <w:rPr>
          <w:bCs/>
          <w:sz w:val="28"/>
          <w:szCs w:val="28"/>
        </w:rPr>
        <w:t>слесарь по осмотру и ремонту локомотивов на пунктах технического обслуживания;</w:t>
      </w:r>
    </w:p>
    <w:p w:rsidR="00B45524" w:rsidRPr="00B45524" w:rsidRDefault="00B45524" w:rsidP="00780637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45524">
        <w:rPr>
          <w:bCs/>
          <w:sz w:val="28"/>
          <w:szCs w:val="28"/>
        </w:rPr>
        <w:t>- слесарь по ремонту подвижного состава</w:t>
      </w:r>
      <w:r w:rsidRPr="00B45524">
        <w:rPr>
          <w:b/>
          <w:bCs/>
          <w:sz w:val="28"/>
          <w:szCs w:val="28"/>
        </w:rPr>
        <w:tab/>
      </w:r>
    </w:p>
    <w:p w:rsidR="00B45524" w:rsidRPr="00B45524" w:rsidRDefault="00B45524" w:rsidP="00B4552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45524" w:rsidRPr="00B45524" w:rsidRDefault="00B45524" w:rsidP="00B4552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45524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5C03AB" w:rsidRPr="005C03AB" w:rsidRDefault="00B45524" w:rsidP="005C03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524">
        <w:rPr>
          <w:sz w:val="28"/>
          <w:szCs w:val="28"/>
        </w:rPr>
        <w:t>Дисциплина «</w:t>
      </w:r>
      <w:r w:rsidR="00716D1E" w:rsidRPr="00716D1E">
        <w:rPr>
          <w:b/>
          <w:iCs/>
          <w:sz w:val="28"/>
          <w:szCs w:val="28"/>
        </w:rPr>
        <w:t>Математика</w:t>
      </w:r>
      <w:r w:rsidRPr="00B45524">
        <w:rPr>
          <w:sz w:val="28"/>
          <w:szCs w:val="28"/>
        </w:rPr>
        <w:t xml:space="preserve">» входит </w:t>
      </w:r>
      <w:r w:rsidR="00E701FF">
        <w:rPr>
          <w:sz w:val="28"/>
          <w:szCs w:val="28"/>
        </w:rPr>
        <w:t xml:space="preserve">в </w:t>
      </w:r>
      <w:r w:rsidR="00716D1E">
        <w:rPr>
          <w:sz w:val="28"/>
          <w:szCs w:val="28"/>
        </w:rPr>
        <w:t xml:space="preserve">математический </w:t>
      </w:r>
      <w:r w:rsidR="00E701FF">
        <w:rPr>
          <w:sz w:val="28"/>
          <w:szCs w:val="28"/>
        </w:rPr>
        <w:t>и общий есте</w:t>
      </w:r>
      <w:r w:rsidR="005C03AB">
        <w:rPr>
          <w:sz w:val="28"/>
          <w:szCs w:val="28"/>
        </w:rPr>
        <w:t xml:space="preserve">ственнонаучный цикл </w:t>
      </w:r>
      <w:r w:rsidR="005C03AB" w:rsidRPr="005C03AB">
        <w:rPr>
          <w:sz w:val="28"/>
          <w:szCs w:val="28"/>
        </w:rPr>
        <w:t>профессиональной подготовки.</w:t>
      </w:r>
    </w:p>
    <w:p w:rsidR="00B45524" w:rsidRPr="00DF2EAA" w:rsidRDefault="00B45524" w:rsidP="00372900">
      <w:pPr>
        <w:jc w:val="both"/>
        <w:rPr>
          <w:color w:val="000000"/>
          <w:sz w:val="16"/>
          <w:szCs w:val="16"/>
        </w:rPr>
      </w:pPr>
    </w:p>
    <w:p w:rsidR="00E701FF" w:rsidRPr="00E701FF" w:rsidRDefault="00E701FF" w:rsidP="00E701FF">
      <w:pPr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Pr="00E701FF">
        <w:rPr>
          <w:b/>
          <w:sz w:val="28"/>
          <w:szCs w:val="28"/>
        </w:rPr>
        <w:t>1.3 Планируемые результаты освоения учебной дисциплины:</w:t>
      </w:r>
    </w:p>
    <w:p w:rsidR="00E701FF" w:rsidRDefault="00E701FF" w:rsidP="00372900">
      <w:pPr>
        <w:contextualSpacing/>
        <w:jc w:val="both"/>
        <w:rPr>
          <w:b/>
          <w:bCs/>
          <w:color w:val="000000"/>
          <w:sz w:val="28"/>
          <w:szCs w:val="28"/>
        </w:rPr>
      </w:pPr>
    </w:p>
    <w:p w:rsidR="00BC1D4C" w:rsidRDefault="00BC1D4C" w:rsidP="00B05DE2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освоения учебной дисциплины обучающийся должен </w:t>
      </w:r>
    </w:p>
    <w:p w:rsidR="00372900" w:rsidRPr="00372900" w:rsidRDefault="00372900" w:rsidP="00B05DE2">
      <w:pPr>
        <w:pStyle w:val="Style19"/>
        <w:widowControl/>
        <w:tabs>
          <w:tab w:val="left" w:pos="-2600"/>
        </w:tabs>
        <w:spacing w:line="240" w:lineRule="auto"/>
        <w:ind w:firstLine="708"/>
        <w:contextualSpacing/>
        <w:rPr>
          <w:b/>
          <w:sz w:val="28"/>
          <w:szCs w:val="28"/>
        </w:rPr>
      </w:pPr>
      <w:r w:rsidRPr="00372900">
        <w:rPr>
          <w:b/>
          <w:sz w:val="28"/>
          <w:szCs w:val="28"/>
        </w:rPr>
        <w:t xml:space="preserve">уметь: </w:t>
      </w:r>
    </w:p>
    <w:p w:rsidR="00372900" w:rsidRDefault="009F7EEC" w:rsidP="00B05DE2">
      <w:pPr>
        <w:pStyle w:val="Style19"/>
        <w:widowControl/>
        <w:tabs>
          <w:tab w:val="left" w:pos="-2600"/>
        </w:tabs>
        <w:spacing w:line="240" w:lineRule="auto"/>
        <w:ind w:firstLine="708"/>
        <w:contextualSpacing/>
        <w:rPr>
          <w:sz w:val="28"/>
          <w:szCs w:val="28"/>
        </w:rPr>
      </w:pPr>
      <w:r w:rsidRPr="009F7EEC">
        <w:rPr>
          <w:b/>
          <w:sz w:val="28"/>
          <w:szCs w:val="28"/>
        </w:rPr>
        <w:t>У1</w:t>
      </w:r>
      <w:r>
        <w:rPr>
          <w:sz w:val="28"/>
          <w:szCs w:val="28"/>
        </w:rPr>
        <w:t xml:space="preserve"> - </w:t>
      </w:r>
      <w:r w:rsidR="00372900">
        <w:rPr>
          <w:sz w:val="28"/>
          <w:szCs w:val="28"/>
        </w:rPr>
        <w:t xml:space="preserve">использовать методы линейной алгебры; </w:t>
      </w:r>
    </w:p>
    <w:p w:rsidR="00252718" w:rsidRPr="00E701FF" w:rsidRDefault="009F7EEC" w:rsidP="00B05DE2">
      <w:pPr>
        <w:pStyle w:val="Style19"/>
        <w:widowControl/>
        <w:tabs>
          <w:tab w:val="left" w:pos="-2600"/>
        </w:tabs>
        <w:spacing w:line="240" w:lineRule="auto"/>
        <w:ind w:firstLine="708"/>
        <w:contextualSpacing/>
        <w:rPr>
          <w:sz w:val="28"/>
          <w:szCs w:val="28"/>
        </w:rPr>
      </w:pPr>
      <w:r w:rsidRPr="009F7EEC">
        <w:rPr>
          <w:b/>
          <w:sz w:val="28"/>
          <w:szCs w:val="28"/>
        </w:rPr>
        <w:t>У2</w:t>
      </w:r>
      <w:r>
        <w:rPr>
          <w:sz w:val="28"/>
          <w:szCs w:val="28"/>
        </w:rPr>
        <w:t xml:space="preserve"> - </w:t>
      </w:r>
      <w:r w:rsidR="00372900">
        <w:rPr>
          <w:sz w:val="28"/>
          <w:szCs w:val="28"/>
        </w:rPr>
        <w:t>решать основные прикладн</w:t>
      </w:r>
      <w:r w:rsidR="00E701FF">
        <w:rPr>
          <w:sz w:val="28"/>
          <w:szCs w:val="28"/>
        </w:rPr>
        <w:t xml:space="preserve">ые задачи численными методами; </w:t>
      </w:r>
    </w:p>
    <w:p w:rsidR="00372900" w:rsidRPr="00372900" w:rsidRDefault="00372900" w:rsidP="00B05DE2">
      <w:pPr>
        <w:pStyle w:val="Style19"/>
        <w:widowControl/>
        <w:tabs>
          <w:tab w:val="left" w:pos="-2600"/>
        </w:tabs>
        <w:spacing w:line="240" w:lineRule="auto"/>
        <w:ind w:firstLine="708"/>
        <w:contextualSpacing/>
        <w:rPr>
          <w:b/>
          <w:sz w:val="28"/>
          <w:szCs w:val="28"/>
        </w:rPr>
      </w:pPr>
      <w:r w:rsidRPr="00372900">
        <w:rPr>
          <w:b/>
          <w:sz w:val="28"/>
          <w:szCs w:val="28"/>
        </w:rPr>
        <w:t xml:space="preserve">знать: </w:t>
      </w:r>
    </w:p>
    <w:p w:rsidR="009F7EEC" w:rsidRDefault="009F7EEC" w:rsidP="00B05DE2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9F7EEC">
        <w:rPr>
          <w:b/>
          <w:sz w:val="28"/>
          <w:szCs w:val="28"/>
        </w:rPr>
        <w:t>З1</w:t>
      </w:r>
      <w:r>
        <w:rPr>
          <w:sz w:val="28"/>
          <w:szCs w:val="28"/>
        </w:rPr>
        <w:t xml:space="preserve"> - </w:t>
      </w:r>
      <w:r w:rsidR="00372900">
        <w:rPr>
          <w:sz w:val="28"/>
          <w:szCs w:val="28"/>
        </w:rPr>
        <w:t xml:space="preserve">основные понятия и методы основ линейной алгебры, дискретной математики, математического анализа, теории вероятностей и математической статистики; </w:t>
      </w:r>
    </w:p>
    <w:p w:rsidR="00372900" w:rsidRDefault="009F7EEC" w:rsidP="00B05DE2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9F7EEC">
        <w:rPr>
          <w:b/>
          <w:sz w:val="28"/>
          <w:szCs w:val="28"/>
        </w:rPr>
        <w:t>З2</w:t>
      </w:r>
      <w:r>
        <w:rPr>
          <w:sz w:val="28"/>
          <w:szCs w:val="28"/>
        </w:rPr>
        <w:t xml:space="preserve"> - </w:t>
      </w:r>
      <w:r w:rsidR="00372900">
        <w:rPr>
          <w:sz w:val="28"/>
          <w:szCs w:val="28"/>
        </w:rPr>
        <w:t>основные численные методы решения прикладных задач</w:t>
      </w:r>
      <w:r>
        <w:rPr>
          <w:sz w:val="28"/>
          <w:szCs w:val="28"/>
        </w:rPr>
        <w:t>.</w:t>
      </w:r>
    </w:p>
    <w:p w:rsidR="00703377" w:rsidRDefault="00703377" w:rsidP="00B05DE2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E0F13" w:rsidRPr="00BE0F13" w:rsidRDefault="00BE0F13" w:rsidP="00B05DE2">
      <w:pPr>
        <w:ind w:firstLine="709"/>
        <w:jc w:val="both"/>
        <w:rPr>
          <w:bCs/>
          <w:color w:val="000000"/>
          <w:sz w:val="28"/>
          <w:szCs w:val="28"/>
        </w:rPr>
      </w:pPr>
      <w:r w:rsidRPr="00BE0F13">
        <w:rPr>
          <w:bCs/>
          <w:color w:val="000000"/>
          <w:sz w:val="28"/>
          <w:szCs w:val="28"/>
        </w:rPr>
        <w:t>1.3.2</w:t>
      </w:r>
      <w:r>
        <w:rPr>
          <w:bCs/>
          <w:color w:val="000000"/>
          <w:sz w:val="28"/>
          <w:szCs w:val="28"/>
        </w:rPr>
        <w:t xml:space="preserve"> </w:t>
      </w:r>
      <w:r w:rsidRPr="00BE0F13">
        <w:rPr>
          <w:bCs/>
          <w:color w:val="000000"/>
          <w:sz w:val="28"/>
          <w:szCs w:val="28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BE0F13" w:rsidRPr="00BE0F13" w:rsidRDefault="00BE0F13" w:rsidP="00B05DE2">
      <w:pPr>
        <w:widowControl w:val="0"/>
        <w:tabs>
          <w:tab w:val="left" w:pos="1646"/>
        </w:tabs>
        <w:autoSpaceDE w:val="0"/>
        <w:autoSpaceDN w:val="0"/>
        <w:adjustRightInd w:val="0"/>
        <w:ind w:firstLine="709"/>
        <w:jc w:val="both"/>
      </w:pPr>
      <w:r w:rsidRPr="00BE0F13">
        <w:tab/>
      </w:r>
    </w:p>
    <w:p w:rsidR="00BE0F13" w:rsidRPr="00BE0F13" w:rsidRDefault="00BE0F13" w:rsidP="007806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637">
        <w:rPr>
          <w:rFonts w:eastAsia="Calibri"/>
          <w:b/>
          <w:sz w:val="28"/>
          <w:szCs w:val="28"/>
          <w:lang w:eastAsia="en-US"/>
        </w:rPr>
        <w:t>ОК 01</w:t>
      </w:r>
      <w:r w:rsidRPr="00BE0F13">
        <w:rPr>
          <w:rFonts w:eastAsia="Calibri"/>
          <w:b/>
          <w:sz w:val="28"/>
          <w:szCs w:val="28"/>
          <w:lang w:eastAsia="en-US"/>
        </w:rPr>
        <w:t xml:space="preserve"> </w:t>
      </w:r>
      <w:r w:rsidRPr="00BE0F13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BE0F13" w:rsidRPr="00BE0F13" w:rsidRDefault="00BE0F13" w:rsidP="00780637">
      <w:pPr>
        <w:widowControl w:val="0"/>
        <w:tabs>
          <w:tab w:val="left" w:pos="167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637">
        <w:rPr>
          <w:rFonts w:eastAsia="Calibri"/>
          <w:b/>
          <w:sz w:val="28"/>
          <w:szCs w:val="28"/>
          <w:lang w:eastAsia="en-US"/>
        </w:rPr>
        <w:t>ОК 02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E0F13">
        <w:rPr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BE0F13" w:rsidRPr="00BE0F13" w:rsidRDefault="00BE0F13" w:rsidP="007806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637">
        <w:rPr>
          <w:rFonts w:eastAsia="Calibri"/>
          <w:b/>
          <w:sz w:val="28"/>
          <w:szCs w:val="28"/>
          <w:lang w:eastAsia="en-US"/>
        </w:rPr>
        <w:lastRenderedPageBreak/>
        <w:t>ОК 03</w:t>
      </w:r>
      <w:r w:rsidRPr="00BE0F13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BE0F13" w:rsidRPr="00BE0F13" w:rsidRDefault="00BE0F13" w:rsidP="007806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637">
        <w:rPr>
          <w:rFonts w:eastAsia="Calibri"/>
          <w:b/>
          <w:sz w:val="28"/>
          <w:szCs w:val="28"/>
          <w:lang w:eastAsia="en-US"/>
        </w:rPr>
        <w:t>ОК 04</w:t>
      </w:r>
      <w:r w:rsidRPr="00BE0F13">
        <w:rPr>
          <w:rFonts w:eastAsia="Calibri"/>
          <w:b/>
          <w:sz w:val="28"/>
          <w:szCs w:val="28"/>
          <w:lang w:eastAsia="en-US"/>
        </w:rPr>
        <w:t xml:space="preserve"> </w:t>
      </w:r>
      <w:r w:rsidRPr="00BE0F13">
        <w:rPr>
          <w:sz w:val="28"/>
          <w:szCs w:val="28"/>
        </w:rPr>
        <w:t>Эффективно взаимодействовать и работать в  коллективе и команде;</w:t>
      </w:r>
    </w:p>
    <w:p w:rsidR="00BE0F13" w:rsidRPr="00BE0F13" w:rsidRDefault="00BE0F13" w:rsidP="0078063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80637">
        <w:rPr>
          <w:rFonts w:eastAsia="Calibri"/>
          <w:b/>
          <w:sz w:val="28"/>
          <w:szCs w:val="28"/>
          <w:lang w:eastAsia="en-US"/>
        </w:rPr>
        <w:t>ОК 05</w:t>
      </w:r>
      <w:r w:rsidRPr="00BE0F13">
        <w:rPr>
          <w:rFonts w:eastAsia="Calibri"/>
          <w:b/>
          <w:sz w:val="28"/>
          <w:szCs w:val="28"/>
          <w:lang w:eastAsia="en-US"/>
        </w:rPr>
        <w:t xml:space="preserve"> </w:t>
      </w:r>
      <w:r w:rsidRPr="00BE0F13">
        <w:rPr>
          <w:rFonts w:eastAsia="Calibri"/>
          <w:sz w:val="28"/>
          <w:szCs w:val="28"/>
          <w:lang w:eastAsia="en-US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BE0F13" w:rsidRDefault="00BE0F13" w:rsidP="00780637">
      <w:pPr>
        <w:ind w:firstLine="720"/>
        <w:jc w:val="both"/>
        <w:rPr>
          <w:rFonts w:eastAsia="Calibri"/>
          <w:sz w:val="28"/>
          <w:szCs w:val="28"/>
        </w:rPr>
      </w:pPr>
      <w:r w:rsidRPr="00780637">
        <w:rPr>
          <w:rFonts w:eastAsia="Calibri"/>
          <w:b/>
          <w:sz w:val="28"/>
          <w:szCs w:val="28"/>
          <w:lang w:eastAsia="en-US"/>
        </w:rPr>
        <w:t>ОК 06</w:t>
      </w:r>
      <w:r w:rsidRPr="00BE0F13">
        <w:rPr>
          <w:rFonts w:eastAsia="Calibri"/>
          <w:b/>
          <w:sz w:val="28"/>
          <w:szCs w:val="28"/>
          <w:lang w:eastAsia="en-US"/>
        </w:rPr>
        <w:t xml:space="preserve"> </w:t>
      </w:r>
      <w:r w:rsidRPr="00BE0F13">
        <w:rPr>
          <w:rFonts w:eastAsia="Calibri"/>
          <w:sz w:val="28"/>
          <w:szCs w:val="28"/>
          <w:lang w:eastAsia="en-US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</w:r>
      <w:r>
        <w:rPr>
          <w:rFonts w:eastAsia="Calibri"/>
          <w:sz w:val="28"/>
          <w:szCs w:val="28"/>
        </w:rPr>
        <w:t>.</w:t>
      </w:r>
    </w:p>
    <w:p w:rsidR="00BE0F13" w:rsidRPr="00BE0F13" w:rsidRDefault="00BE0F13" w:rsidP="00780637">
      <w:pPr>
        <w:ind w:firstLine="720"/>
        <w:jc w:val="both"/>
        <w:rPr>
          <w:rFonts w:eastAsia="Calibri"/>
          <w:sz w:val="28"/>
          <w:szCs w:val="28"/>
        </w:rPr>
      </w:pPr>
      <w:r w:rsidRPr="00780637">
        <w:rPr>
          <w:rFonts w:eastAsia="Calibri"/>
          <w:b/>
          <w:sz w:val="28"/>
          <w:szCs w:val="28"/>
          <w:lang w:eastAsia="en-US"/>
        </w:rPr>
        <w:t>ОК 07</w:t>
      </w:r>
      <w:r w:rsidRPr="00BE0F13">
        <w:rPr>
          <w:rFonts w:eastAsia="Calibri"/>
          <w:b/>
          <w:sz w:val="28"/>
          <w:szCs w:val="28"/>
          <w:lang w:eastAsia="en-US"/>
        </w:rPr>
        <w:t xml:space="preserve"> </w:t>
      </w:r>
      <w:r w:rsidRPr="00BE0F13">
        <w:rPr>
          <w:sz w:val="28"/>
          <w:szCs w:val="28"/>
        </w:rPr>
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:rsidR="00BE0F13" w:rsidRPr="00BE0F13" w:rsidRDefault="00BE0F13" w:rsidP="00780637">
      <w:pPr>
        <w:ind w:firstLine="720"/>
        <w:jc w:val="both"/>
        <w:rPr>
          <w:rFonts w:eastAsia="Calibri"/>
          <w:sz w:val="28"/>
          <w:szCs w:val="28"/>
        </w:rPr>
      </w:pPr>
      <w:r w:rsidRPr="00780637">
        <w:rPr>
          <w:rFonts w:eastAsia="Calibri"/>
          <w:b/>
          <w:sz w:val="28"/>
          <w:szCs w:val="28"/>
          <w:lang w:eastAsia="en-US"/>
        </w:rPr>
        <w:t>ОК 08</w:t>
      </w:r>
      <w:r w:rsidRPr="00BE0F13">
        <w:rPr>
          <w:rFonts w:eastAsia="Calibri"/>
          <w:b/>
          <w:sz w:val="28"/>
          <w:szCs w:val="28"/>
          <w:lang w:eastAsia="en-US"/>
        </w:rPr>
        <w:t xml:space="preserve"> </w:t>
      </w:r>
      <w:r w:rsidRPr="00BE0F13">
        <w:rPr>
          <w:rFonts w:eastAsia="Calibri"/>
          <w:sz w:val="28"/>
          <w:szCs w:val="28"/>
          <w:lang w:eastAsia="en-US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BE0F13" w:rsidRDefault="00BE0F13" w:rsidP="00780637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80637">
        <w:rPr>
          <w:rFonts w:eastAsia="Calibri"/>
          <w:b/>
          <w:sz w:val="28"/>
          <w:szCs w:val="28"/>
          <w:lang w:eastAsia="en-US"/>
        </w:rPr>
        <w:t>ОК09</w:t>
      </w:r>
      <w:r w:rsidRPr="00BE0F13">
        <w:rPr>
          <w:rFonts w:eastAsia="Calibri"/>
          <w:b/>
          <w:sz w:val="28"/>
          <w:szCs w:val="28"/>
          <w:lang w:eastAsia="en-US"/>
        </w:rPr>
        <w:t xml:space="preserve"> </w:t>
      </w:r>
      <w:r w:rsidRPr="00BE0F13">
        <w:rPr>
          <w:rFonts w:eastAsia="Calibri"/>
          <w:sz w:val="28"/>
          <w:szCs w:val="28"/>
          <w:lang w:eastAsia="en-US"/>
        </w:rPr>
        <w:t>Пользоваться профессиональной документацией на государственном и иностранном языках.</w:t>
      </w:r>
    </w:p>
    <w:p w:rsidR="00BE0F13" w:rsidRDefault="00BE0F13" w:rsidP="0078063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26978" w:rsidRPr="00BE0F13" w:rsidRDefault="00C26978" w:rsidP="00780637">
      <w:pPr>
        <w:shd w:val="clear" w:color="auto" w:fill="FFFFFF"/>
        <w:ind w:firstLine="720"/>
        <w:jc w:val="both"/>
        <w:rPr>
          <w:sz w:val="28"/>
          <w:szCs w:val="28"/>
        </w:rPr>
      </w:pPr>
      <w:r w:rsidRPr="00780637">
        <w:rPr>
          <w:b/>
          <w:sz w:val="28"/>
          <w:szCs w:val="28"/>
        </w:rPr>
        <w:t>ПК 2.2.</w:t>
      </w:r>
      <w:r w:rsidRPr="00BE0F13">
        <w:rPr>
          <w:sz w:val="28"/>
          <w:szCs w:val="28"/>
        </w:rPr>
        <w:t xml:space="preserve"> Планировать и организовывать мероприятия по соблюдению норм безопасных условий труда.</w:t>
      </w:r>
    </w:p>
    <w:p w:rsidR="00C26978" w:rsidRPr="00BE0F13" w:rsidRDefault="00C26978" w:rsidP="00780637">
      <w:pPr>
        <w:shd w:val="clear" w:color="auto" w:fill="FFFFFF"/>
        <w:ind w:firstLine="720"/>
        <w:jc w:val="both"/>
        <w:rPr>
          <w:sz w:val="28"/>
          <w:szCs w:val="28"/>
        </w:rPr>
      </w:pPr>
      <w:r w:rsidRPr="00780637">
        <w:rPr>
          <w:b/>
          <w:sz w:val="28"/>
          <w:szCs w:val="28"/>
        </w:rPr>
        <w:t>ПК 2.3.</w:t>
      </w:r>
      <w:r w:rsidRPr="00BE0F13">
        <w:rPr>
          <w:sz w:val="28"/>
          <w:szCs w:val="28"/>
        </w:rPr>
        <w:t xml:space="preserve"> Контролировать и оценивать качество выполняемых работ.</w:t>
      </w:r>
    </w:p>
    <w:p w:rsidR="00C26978" w:rsidRPr="00BE0F13" w:rsidRDefault="00C26978" w:rsidP="00780637">
      <w:pPr>
        <w:shd w:val="clear" w:color="auto" w:fill="FFFFFF"/>
        <w:ind w:firstLine="720"/>
        <w:jc w:val="both"/>
        <w:rPr>
          <w:sz w:val="28"/>
          <w:szCs w:val="28"/>
        </w:rPr>
      </w:pPr>
      <w:r w:rsidRPr="00780637">
        <w:rPr>
          <w:b/>
          <w:sz w:val="28"/>
          <w:szCs w:val="28"/>
        </w:rPr>
        <w:t>ПК 3.1.</w:t>
      </w:r>
      <w:r w:rsidRPr="00BE0F13">
        <w:rPr>
          <w:sz w:val="28"/>
          <w:szCs w:val="28"/>
        </w:rPr>
        <w:t xml:space="preserve"> Оформлять техническую и технологическую документацию.</w:t>
      </w:r>
    </w:p>
    <w:p w:rsidR="00C26978" w:rsidRDefault="00C26978" w:rsidP="00780637">
      <w:pPr>
        <w:shd w:val="clear" w:color="auto" w:fill="FFFFFF"/>
        <w:ind w:firstLine="720"/>
        <w:jc w:val="both"/>
        <w:rPr>
          <w:sz w:val="28"/>
          <w:szCs w:val="28"/>
        </w:rPr>
      </w:pPr>
      <w:r w:rsidRPr="00780637">
        <w:rPr>
          <w:b/>
          <w:sz w:val="28"/>
          <w:szCs w:val="28"/>
        </w:rPr>
        <w:t>ПК 3.2.</w:t>
      </w:r>
      <w:r>
        <w:rPr>
          <w:sz w:val="28"/>
          <w:szCs w:val="28"/>
        </w:rPr>
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C26978" w:rsidRDefault="00C26978" w:rsidP="00780637">
      <w:pPr>
        <w:ind w:firstLine="720"/>
        <w:jc w:val="both"/>
        <w:rPr>
          <w:snapToGrid w:val="0"/>
          <w:sz w:val="28"/>
          <w:szCs w:val="28"/>
        </w:rPr>
      </w:pPr>
    </w:p>
    <w:p w:rsidR="00BE0F13" w:rsidRPr="00BE0F13" w:rsidRDefault="00BE0F13" w:rsidP="007806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E0F13">
        <w:rPr>
          <w:rFonts w:eastAsia="Calibri"/>
          <w:sz w:val="28"/>
          <w:szCs w:val="28"/>
          <w:lang w:eastAsia="en-US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94791C" w:rsidRDefault="00BE0F13" w:rsidP="00780637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="0094791C" w:rsidRPr="00780637">
        <w:rPr>
          <w:rFonts w:eastAsia="Calibri"/>
          <w:b/>
          <w:sz w:val="28"/>
          <w:szCs w:val="28"/>
          <w:lang w:eastAsia="en-US"/>
        </w:rPr>
        <w:t>ЛР 2</w:t>
      </w:r>
      <w:r w:rsidR="0094791C" w:rsidRPr="004B48C5">
        <w:rPr>
          <w:rFonts w:eastAsia="Calibri"/>
          <w:sz w:val="28"/>
          <w:szCs w:val="28"/>
          <w:lang w:eastAsia="en-US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  <w:r w:rsidR="0094791C" w:rsidRPr="004B48C5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- </w:t>
      </w:r>
      <w:r w:rsidR="0094791C" w:rsidRPr="00780637">
        <w:rPr>
          <w:rFonts w:eastAsia="Calibri"/>
          <w:b/>
          <w:sz w:val="28"/>
          <w:szCs w:val="28"/>
          <w:lang w:eastAsia="en-US"/>
        </w:rPr>
        <w:t>ЛР 4</w:t>
      </w:r>
      <w:r w:rsidR="0094791C" w:rsidRPr="004B48C5">
        <w:rPr>
          <w:rFonts w:eastAsia="Calibri"/>
          <w:sz w:val="28"/>
          <w:szCs w:val="28"/>
          <w:lang w:eastAsia="en-US"/>
        </w:rPr>
        <w:t xml:space="preserve"> Проявляющий</w:t>
      </w:r>
      <w:r w:rsidR="0094791C">
        <w:rPr>
          <w:rFonts w:eastAsia="Calibri"/>
          <w:sz w:val="28"/>
          <w:szCs w:val="28"/>
          <w:lang w:eastAsia="en-US"/>
        </w:rPr>
        <w:t>,</w:t>
      </w:r>
      <w:r w:rsidR="0094791C" w:rsidRPr="004B48C5">
        <w:rPr>
          <w:rFonts w:eastAsia="Calibri"/>
          <w:sz w:val="28"/>
          <w:szCs w:val="28"/>
          <w:lang w:eastAsia="en-US"/>
        </w:rPr>
        <w:t xml:space="preserve">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  <w:r w:rsidR="0094791C" w:rsidRPr="004B48C5">
        <w:rPr>
          <w:rFonts w:eastAsia="Calibri"/>
          <w:sz w:val="28"/>
          <w:szCs w:val="28"/>
          <w:lang w:eastAsia="en-US"/>
        </w:rPr>
        <w:tab/>
      </w:r>
    </w:p>
    <w:p w:rsidR="0094791C" w:rsidRPr="004B48C5" w:rsidRDefault="00BE0F13" w:rsidP="00780637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80637">
        <w:rPr>
          <w:rFonts w:eastAsia="Calibri"/>
          <w:b/>
          <w:sz w:val="28"/>
          <w:szCs w:val="28"/>
          <w:lang w:eastAsia="en-US"/>
        </w:rPr>
        <w:t xml:space="preserve">- </w:t>
      </w:r>
      <w:r w:rsidR="0094791C" w:rsidRPr="00780637">
        <w:rPr>
          <w:rFonts w:eastAsia="Calibri"/>
          <w:b/>
          <w:sz w:val="28"/>
          <w:szCs w:val="28"/>
          <w:lang w:eastAsia="en-US"/>
        </w:rPr>
        <w:t>ЛР 23</w:t>
      </w:r>
      <w:r w:rsidR="0094791C" w:rsidRPr="004B48C5">
        <w:rPr>
          <w:rFonts w:eastAsia="Calibri"/>
          <w:sz w:val="28"/>
          <w:szCs w:val="28"/>
          <w:lang w:eastAsia="en-US"/>
        </w:rPr>
        <w:t xml:space="preserve"> Получение обучающимися возможности самораскрытия и самореализация личности.</w:t>
      </w:r>
      <w:r w:rsidR="0094791C" w:rsidRPr="004B48C5">
        <w:rPr>
          <w:rFonts w:eastAsia="Calibri"/>
          <w:sz w:val="28"/>
          <w:szCs w:val="28"/>
          <w:lang w:eastAsia="en-US"/>
        </w:rPr>
        <w:tab/>
      </w:r>
    </w:p>
    <w:p w:rsidR="0094791C" w:rsidRDefault="00BE0F13" w:rsidP="00780637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- </w:t>
      </w:r>
      <w:r w:rsidR="0094791C" w:rsidRPr="00780637">
        <w:rPr>
          <w:rFonts w:eastAsia="Calibri"/>
          <w:b/>
          <w:sz w:val="28"/>
          <w:szCs w:val="28"/>
          <w:lang w:eastAsia="en-US"/>
        </w:rPr>
        <w:t>ЛР 30</w:t>
      </w:r>
      <w:r w:rsidR="0094791C" w:rsidRPr="00BE0F13">
        <w:rPr>
          <w:rFonts w:eastAsia="Calibri"/>
          <w:sz w:val="28"/>
          <w:szCs w:val="28"/>
          <w:lang w:eastAsia="en-US"/>
        </w:rPr>
        <w:t xml:space="preserve"> </w:t>
      </w:r>
      <w:r w:rsidR="0094791C" w:rsidRPr="004B48C5">
        <w:rPr>
          <w:rFonts w:eastAsia="Calibri"/>
          <w:sz w:val="28"/>
          <w:szCs w:val="28"/>
          <w:lang w:eastAsia="en-US"/>
        </w:rPr>
        <w:t xml:space="preserve">Осуществляющий поиск и использование информации, необходимой для эффективного выполнения различных задач, профессионального и </w:t>
      </w:r>
      <w:r w:rsidR="0094791C" w:rsidRPr="004B48C5">
        <w:rPr>
          <w:rFonts w:eastAsia="Calibri"/>
          <w:sz w:val="28"/>
          <w:szCs w:val="28"/>
          <w:lang w:eastAsia="en-US"/>
        </w:rPr>
        <w:lastRenderedPageBreak/>
        <w:t>личностного развития.</w:t>
      </w:r>
      <w:r w:rsidR="0094791C" w:rsidRPr="004B48C5">
        <w:rPr>
          <w:rFonts w:eastAsia="Calibri"/>
          <w:sz w:val="28"/>
          <w:szCs w:val="28"/>
          <w:lang w:eastAsia="en-US"/>
        </w:rPr>
        <w:tab/>
      </w:r>
    </w:p>
    <w:p w:rsidR="00735130" w:rsidRPr="004B48C5" w:rsidRDefault="00735130" w:rsidP="00780637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94791C" w:rsidRDefault="0094791C" w:rsidP="00780637">
      <w:pPr>
        <w:widowControl w:val="0"/>
        <w:ind w:firstLine="720"/>
        <w:rPr>
          <w:sz w:val="28"/>
          <w:szCs w:val="28"/>
        </w:rPr>
      </w:pPr>
    </w:p>
    <w:p w:rsidR="00BC1D4C" w:rsidRPr="00395BE7" w:rsidRDefault="00395BE7" w:rsidP="00395BE7">
      <w:pPr>
        <w:widowControl w:val="0"/>
        <w:ind w:left="170" w:right="57" w:hanging="9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BC1D4C">
        <w:rPr>
          <w:b/>
          <w:bCs/>
          <w:sz w:val="28"/>
          <w:szCs w:val="28"/>
        </w:rPr>
        <w:t>2. СТРУКТУРА И СОДЕРЖАНИЕ УЧЕБНОЙ</w:t>
      </w:r>
      <w:r>
        <w:rPr>
          <w:sz w:val="28"/>
          <w:szCs w:val="28"/>
        </w:rPr>
        <w:t xml:space="preserve"> </w:t>
      </w:r>
      <w:r w:rsidR="00BC1D4C">
        <w:rPr>
          <w:b/>
          <w:bCs/>
          <w:sz w:val="28"/>
          <w:szCs w:val="28"/>
        </w:rPr>
        <w:t>ДИСЦИПЛИНЫ</w:t>
      </w:r>
    </w:p>
    <w:p w:rsidR="00BC1D4C" w:rsidRDefault="00BC1D4C" w:rsidP="00B05DE2">
      <w:pPr>
        <w:widowControl w:val="0"/>
        <w:ind w:left="170" w:right="57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BA131F">
        <w:rPr>
          <w:b/>
          <w:bCs/>
          <w:color w:val="000000"/>
          <w:sz w:val="28"/>
          <w:szCs w:val="28"/>
        </w:rPr>
        <w:t xml:space="preserve">     </w:t>
      </w:r>
      <w:r w:rsidR="00395BE7">
        <w:rPr>
          <w:b/>
          <w:bCs/>
          <w:color w:val="000000"/>
          <w:sz w:val="28"/>
          <w:szCs w:val="28"/>
        </w:rPr>
        <w:t xml:space="preserve">       </w:t>
      </w:r>
      <w:r w:rsidR="00BA131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2.1. Объем учебной дисциплины и виды учебной работы </w:t>
      </w:r>
    </w:p>
    <w:p w:rsidR="00BA131F" w:rsidRDefault="00BA131F" w:rsidP="00B05DE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50C71" w:rsidRPr="00BA131F" w:rsidRDefault="00C50C71" w:rsidP="00B05DE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BA131F" w:rsidRPr="00BA131F" w:rsidTr="0062285B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31F" w:rsidRPr="00BA131F" w:rsidRDefault="00BA131F" w:rsidP="00B05DE2">
            <w:pPr>
              <w:widowControl w:val="0"/>
              <w:autoSpaceDE w:val="0"/>
              <w:autoSpaceDN w:val="0"/>
              <w:adjustRightInd w:val="0"/>
              <w:ind w:left="2443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A131F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31F" w:rsidRPr="00BA131F" w:rsidRDefault="00BA131F" w:rsidP="00B05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BA131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BA131F" w:rsidRPr="00BA131F" w:rsidTr="0062285B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31F" w:rsidRPr="00BA131F" w:rsidRDefault="00BA131F" w:rsidP="00B05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A131F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293A65" w:rsidP="00B05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105</w:t>
            </w:r>
          </w:p>
        </w:tc>
      </w:tr>
      <w:tr w:rsidR="00BA131F" w:rsidRPr="00BA131F" w:rsidTr="0062285B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31F" w:rsidRPr="00BA131F" w:rsidRDefault="00BA131F" w:rsidP="00BA131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A131F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293A65" w:rsidP="00BA131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70</w:t>
            </w:r>
          </w:p>
        </w:tc>
      </w:tr>
      <w:tr w:rsidR="00BA131F" w:rsidRPr="00BA131F" w:rsidTr="0062285B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BA131F" w:rsidP="00BA131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BA131F">
              <w:rPr>
                <w:rFonts w:eastAsia="Calibri"/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BA131F" w:rsidP="00BA13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A131F" w:rsidRPr="00BA131F" w:rsidTr="0062285B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31F" w:rsidRPr="00BA131F" w:rsidRDefault="00BA131F" w:rsidP="00BA131F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sz w:val="26"/>
                <w:szCs w:val="26"/>
                <w:lang w:val="en-US"/>
              </w:rPr>
            </w:pPr>
            <w:r w:rsidRPr="00BA131F">
              <w:rPr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293A65" w:rsidP="00BA13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54</w:t>
            </w:r>
          </w:p>
        </w:tc>
      </w:tr>
      <w:tr w:rsidR="00BA131F" w:rsidRPr="00BA131F" w:rsidTr="0062285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BA131F" w:rsidP="00BA131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BA131F">
              <w:rPr>
                <w:rFonts w:eastAsia="Calibri"/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306A43" w:rsidP="00BA131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16</w:t>
            </w:r>
          </w:p>
        </w:tc>
      </w:tr>
      <w:tr w:rsidR="00BA131F" w:rsidRPr="00BA131F" w:rsidTr="0062285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BA131F" w:rsidP="00BA131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BA131F">
              <w:rPr>
                <w:rFonts w:eastAsia="Calibri"/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BA131F" w:rsidP="00BA13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A131F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BA131F" w:rsidRPr="00BA131F" w:rsidTr="0062285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31F" w:rsidRPr="00BA131F" w:rsidRDefault="00BA131F" w:rsidP="00BA131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A131F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293A65" w:rsidP="00BA131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35</w:t>
            </w:r>
          </w:p>
        </w:tc>
      </w:tr>
      <w:tr w:rsidR="00BA131F" w:rsidRPr="00BA131F" w:rsidTr="0062285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BA131F" w:rsidP="00BA131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BA131F">
              <w:rPr>
                <w:rFonts w:eastAsia="Calibri"/>
                <w:bCs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BA131F" w:rsidP="00BA131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BA131F" w:rsidRPr="00BA131F" w:rsidTr="0062285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BA131F" w:rsidP="00BA131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BA131F">
              <w:rPr>
                <w:rFonts w:eastAsia="Calibri"/>
                <w:bCs/>
                <w:sz w:val="26"/>
                <w:szCs w:val="26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293A65" w:rsidP="00BA131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35</w:t>
            </w:r>
          </w:p>
        </w:tc>
      </w:tr>
      <w:tr w:rsidR="00BA131F" w:rsidRPr="00BA131F" w:rsidTr="0062285B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131F" w:rsidRPr="00BA131F" w:rsidRDefault="00BA131F" w:rsidP="00306A43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6"/>
                <w:szCs w:val="26"/>
              </w:rPr>
            </w:pPr>
            <w:r w:rsidRPr="00BA131F">
              <w:rPr>
                <w:rFonts w:eastAsia="Calibri"/>
                <w:b/>
                <w:i/>
              </w:rPr>
              <w:t>Промежуточная</w:t>
            </w:r>
            <w:r w:rsidRPr="00BA131F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аттестация  в форме  </w:t>
            </w:r>
            <w:r w:rsidR="00306A43" w:rsidRPr="0062285B">
              <w:rPr>
                <w:rFonts w:eastAsia="Calibri"/>
                <w:b/>
                <w:i/>
                <w:color w:val="000000"/>
                <w:spacing w:val="-2"/>
                <w:sz w:val="26"/>
                <w:szCs w:val="26"/>
              </w:rPr>
              <w:t>экзамена</w:t>
            </w:r>
            <w:r w:rsidR="00306A43">
              <w:rPr>
                <w:rFonts w:eastAsia="Calibri"/>
                <w:b/>
                <w:i/>
                <w:color w:val="000000"/>
                <w:spacing w:val="-2"/>
              </w:rPr>
              <w:t xml:space="preserve"> </w:t>
            </w:r>
            <w:r w:rsidR="00306A43">
              <w:rPr>
                <w:rFonts w:eastAsia="Calibri"/>
                <w:b/>
                <w:i/>
                <w:sz w:val="26"/>
                <w:szCs w:val="26"/>
                <w:lang w:eastAsia="en-US"/>
              </w:rPr>
              <w:t>(3</w:t>
            </w:r>
            <w:r w:rsidRPr="00BA131F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BA131F" w:rsidP="00BA131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A131F">
              <w:rPr>
                <w:rFonts w:eastAsia="Calibri"/>
                <w:b/>
                <w:sz w:val="26"/>
                <w:szCs w:val="26"/>
              </w:rPr>
              <w:t>-</w:t>
            </w:r>
          </w:p>
        </w:tc>
      </w:tr>
    </w:tbl>
    <w:p w:rsidR="00BC1D4C" w:rsidRDefault="00BC1D4C" w:rsidP="00BC1D4C"/>
    <w:p w:rsidR="00C50C71" w:rsidRDefault="00C50C71" w:rsidP="0069077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C1D4C" w:rsidRPr="00C50C71" w:rsidRDefault="00BC1D4C" w:rsidP="00BC1D4C">
      <w:pPr>
        <w:rPr>
          <w:color w:val="FF0000"/>
        </w:rPr>
      </w:pPr>
    </w:p>
    <w:p w:rsidR="00BC1D4C" w:rsidRPr="00C50C71" w:rsidRDefault="00BC1D4C" w:rsidP="00BC1D4C">
      <w:pPr>
        <w:rPr>
          <w:color w:val="FF0000"/>
        </w:rPr>
      </w:pPr>
    </w:p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Pr="0062285B" w:rsidRDefault="00BC1D4C" w:rsidP="00537213">
      <w:pPr>
        <w:rPr>
          <w:sz w:val="28"/>
          <w:szCs w:val="28"/>
        </w:rPr>
        <w:sectPr w:rsidR="00BC1D4C" w:rsidRPr="0062285B" w:rsidSect="00FC12EC">
          <w:pgSz w:w="11906" w:h="16838"/>
          <w:pgMar w:top="851" w:right="849" w:bottom="1134" w:left="1560" w:header="708" w:footer="708" w:gutter="0"/>
          <w:cols w:space="720"/>
        </w:sectPr>
      </w:pPr>
    </w:p>
    <w:p w:rsidR="00BC1D4C" w:rsidRDefault="00BC1D4C" w:rsidP="00BC1D4C">
      <w:pPr>
        <w:ind w:left="170" w:right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2.2. Тематический план и содержание учебной дисциплины «Математика»</w:t>
      </w:r>
    </w:p>
    <w:p w:rsidR="00BC1D4C" w:rsidRDefault="00BC1D4C" w:rsidP="00BC1D4C">
      <w:pPr>
        <w:ind w:left="170" w:right="57"/>
        <w:jc w:val="center"/>
        <w:rPr>
          <w:sz w:val="28"/>
          <w:szCs w:val="28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20"/>
        <w:gridCol w:w="7886"/>
        <w:gridCol w:w="1559"/>
        <w:gridCol w:w="2977"/>
      </w:tblGrid>
      <w:tr w:rsidR="00277D69" w:rsidRPr="00052DC0" w:rsidTr="0027398A">
        <w:trPr>
          <w:trHeight w:val="356"/>
        </w:trPr>
        <w:tc>
          <w:tcPr>
            <w:tcW w:w="2320" w:type="dxa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rPr>
                <w:b/>
              </w:rPr>
              <w:t>Наименование разделов и тем</w:t>
            </w: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rPr>
                <w:b/>
              </w:rPr>
              <w:t>Содержание учебного материала, лабораторные работы и практические занятия, самостоятельная работа студентов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rPr>
                <w:b/>
              </w:rPr>
              <w:t>Объем часов</w:t>
            </w:r>
          </w:p>
        </w:tc>
        <w:tc>
          <w:tcPr>
            <w:tcW w:w="2977" w:type="dxa"/>
            <w:shd w:val="clear" w:color="auto" w:fill="FFFFFF"/>
          </w:tcPr>
          <w:p w:rsidR="00277D69" w:rsidRPr="00051E21" w:rsidRDefault="00277D69" w:rsidP="00742C02">
            <w:pPr>
              <w:jc w:val="center"/>
              <w:rPr>
                <w:b/>
              </w:rPr>
            </w:pPr>
            <w:r w:rsidRPr="00051E21">
              <w:rPr>
                <w:rStyle w:val="12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277D69" w:rsidRPr="00052DC0" w:rsidTr="0027398A">
        <w:tc>
          <w:tcPr>
            <w:tcW w:w="2320" w:type="dxa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rPr>
                <w:b/>
              </w:rPr>
              <w:t>1</w:t>
            </w: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rPr>
                <w:b/>
              </w:rPr>
              <w:t>3</w:t>
            </w:r>
          </w:p>
        </w:tc>
        <w:tc>
          <w:tcPr>
            <w:tcW w:w="2977" w:type="dxa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rPr>
                <w:b/>
              </w:rPr>
              <w:t>4</w:t>
            </w:r>
          </w:p>
        </w:tc>
      </w:tr>
      <w:tr w:rsidR="00277D69" w:rsidRPr="00052DC0" w:rsidTr="00742C02">
        <w:tc>
          <w:tcPr>
            <w:tcW w:w="14742" w:type="dxa"/>
            <w:gridSpan w:val="4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rPr>
                <w:b/>
              </w:rPr>
              <w:t>3-й семестр</w:t>
            </w:r>
          </w:p>
        </w:tc>
      </w:tr>
      <w:tr w:rsidR="00277D69" w:rsidRPr="00052DC0" w:rsidTr="00DA6B64">
        <w:trPr>
          <w:trHeight w:val="77"/>
        </w:trPr>
        <w:tc>
          <w:tcPr>
            <w:tcW w:w="2320" w:type="dxa"/>
            <w:vMerge w:val="restart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rPr>
                <w:b/>
              </w:rPr>
              <w:t>Введение</w:t>
            </w:r>
          </w:p>
        </w:tc>
        <w:tc>
          <w:tcPr>
            <w:tcW w:w="7886" w:type="dxa"/>
            <w:shd w:val="clear" w:color="auto" w:fill="FFFFFF"/>
          </w:tcPr>
          <w:p w:rsidR="00277D69" w:rsidRPr="00C821F6" w:rsidRDefault="00277D69" w:rsidP="00742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52DC0">
              <w:rPr>
                <w:b/>
                <w:szCs w:val="20"/>
              </w:rPr>
              <w:t>Содержание учебног</w:t>
            </w:r>
            <w:r>
              <w:rPr>
                <w:b/>
                <w:szCs w:val="20"/>
              </w:rPr>
              <w:t>о материала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rPr>
                <w:b/>
              </w:rPr>
              <w:t>3/1/2</w:t>
            </w:r>
          </w:p>
        </w:tc>
        <w:tc>
          <w:tcPr>
            <w:tcW w:w="2977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</w:p>
        </w:tc>
      </w:tr>
      <w:tr w:rsidR="00277D69" w:rsidRPr="00052DC0" w:rsidTr="0027398A">
        <w:trPr>
          <w:trHeight w:val="1012"/>
        </w:trPr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rPr>
                <w:b/>
              </w:rPr>
            </w:pPr>
            <w:r w:rsidRPr="00052DC0">
              <w:t>Математика и научно-технический прогресс; понятие о математическом моделировании. Роль математики в подготовке специалистов среднего звена железнодорожного транспорта и формировании общих и профессиональных компетенций.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277D69" w:rsidRDefault="00277D69" w:rsidP="00742C0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277D69" w:rsidRPr="00052DC0" w:rsidRDefault="00277D69" w:rsidP="00742C02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376C96" w:rsidRDefault="00277D69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1</w:t>
            </w:r>
          </w:p>
          <w:p w:rsidR="00277D69" w:rsidRPr="00052DC0" w:rsidRDefault="00277D69" w:rsidP="00742C02">
            <w:r w:rsidRPr="00052DC0">
              <w:t>Подготовка сообщений или презентаций</w:t>
            </w:r>
            <w:r>
              <w:t xml:space="preserve"> «Математика в моей профессии»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376C96" w:rsidRDefault="00DA6B64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10206" w:type="dxa"/>
            <w:gridSpan w:val="2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rPr>
                <w:b/>
              </w:rPr>
              <w:t>Раздел 1</w:t>
            </w:r>
            <w:r>
              <w:rPr>
                <w:b/>
              </w:rPr>
              <w:t xml:space="preserve">. </w:t>
            </w:r>
            <w:r w:rsidRPr="00052DC0">
              <w:rPr>
                <w:b/>
              </w:rPr>
              <w:t xml:space="preserve"> Линейная алгебра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rPr>
                <w:b/>
              </w:rPr>
              <w:t>12</w:t>
            </w:r>
          </w:p>
        </w:tc>
        <w:tc>
          <w:tcPr>
            <w:tcW w:w="2977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</w:p>
        </w:tc>
      </w:tr>
      <w:tr w:rsidR="00277D69" w:rsidRPr="00052DC0" w:rsidTr="0027398A">
        <w:trPr>
          <w:trHeight w:val="284"/>
        </w:trPr>
        <w:tc>
          <w:tcPr>
            <w:tcW w:w="2320" w:type="dxa"/>
            <w:vMerge w:val="restart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rPr>
                <w:b/>
              </w:rPr>
              <w:t>Тема 1.1</w:t>
            </w:r>
          </w:p>
          <w:p w:rsidR="00277D69" w:rsidRPr="00052DC0" w:rsidRDefault="00277D69" w:rsidP="00742C02">
            <w:pPr>
              <w:spacing w:line="276" w:lineRule="auto"/>
              <w:jc w:val="center"/>
              <w:rPr>
                <w:b/>
              </w:rPr>
            </w:pPr>
            <w:r w:rsidRPr="00052DC0">
              <w:t>Линейная алгебра</w:t>
            </w:r>
          </w:p>
        </w:tc>
        <w:tc>
          <w:tcPr>
            <w:tcW w:w="7886" w:type="dxa"/>
            <w:shd w:val="clear" w:color="auto" w:fill="FFFFFF"/>
          </w:tcPr>
          <w:p w:rsidR="00277D69" w:rsidRPr="00C821F6" w:rsidRDefault="00277D69" w:rsidP="00742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52DC0">
              <w:rPr>
                <w:b/>
                <w:szCs w:val="20"/>
              </w:rPr>
              <w:t>Содержание учебног</w:t>
            </w:r>
            <w:r>
              <w:rPr>
                <w:b/>
                <w:szCs w:val="20"/>
              </w:rPr>
              <w:t>о материала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</w:p>
        </w:tc>
        <w:tc>
          <w:tcPr>
            <w:tcW w:w="2977" w:type="dxa"/>
            <w:shd w:val="clear" w:color="auto" w:fill="FFFFFF"/>
          </w:tcPr>
          <w:p w:rsidR="00277D69" w:rsidRDefault="00277D69" w:rsidP="00742C0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277D69" w:rsidRPr="00052DC0" w:rsidTr="0027398A">
        <w:trPr>
          <w:trHeight w:val="856"/>
        </w:trPr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rPr>
                <w:b/>
              </w:rPr>
            </w:pPr>
            <w:r w:rsidRPr="00052DC0">
              <w:t>Комплексные числа и их геометрическая интерпретация. Действия над комплексными числами, заданными в алгебраической и тригонометрической формах.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277D69" w:rsidRDefault="00277D69" w:rsidP="00742C0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277D69" w:rsidRPr="00052DC0" w:rsidRDefault="00277D69" w:rsidP="00742C02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376C96" w:rsidRDefault="00277D69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rPr>
          <w:trHeight w:val="576"/>
        </w:trPr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2</w:t>
            </w:r>
          </w:p>
          <w:p w:rsidR="00277D69" w:rsidRPr="00052DC0" w:rsidRDefault="00277D69" w:rsidP="00742C02">
            <w:r>
              <w:t xml:space="preserve"> </w:t>
            </w:r>
            <w:r w:rsidRPr="00052DC0">
              <w:t>Действия над комплексными числами, заданными в алгебраичес</w:t>
            </w:r>
            <w:r>
              <w:t>кой и тригонометрической формах. П</w:t>
            </w:r>
            <w:r w:rsidRPr="00052DC0">
              <w:t>одготовка к практической работе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376C96" w:rsidRDefault="00DA6B64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r w:rsidRPr="00052DC0">
              <w:rPr>
                <w:b/>
              </w:rPr>
              <w:t>Практическое</w:t>
            </w:r>
            <w:r w:rsidRPr="00052DC0">
              <w:rPr>
                <w:b/>
                <w:i/>
              </w:rPr>
              <w:t xml:space="preserve"> </w:t>
            </w:r>
            <w:r w:rsidRPr="00052DC0">
              <w:rPr>
                <w:b/>
              </w:rPr>
              <w:t>занятие</w:t>
            </w:r>
            <w:r w:rsidRPr="00052DC0">
              <w:rPr>
                <w:b/>
                <w:i/>
              </w:rPr>
              <w:t xml:space="preserve"> №1</w:t>
            </w:r>
            <w:r w:rsidRPr="00052DC0">
              <w:t xml:space="preserve"> Комплексные числа и действия над ними 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376C96" w:rsidRDefault="00DA6B64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3</w:t>
            </w:r>
          </w:p>
          <w:p w:rsidR="00277D69" w:rsidRPr="00052DC0" w:rsidRDefault="00277D69" w:rsidP="00742C02">
            <w:r>
              <w:t xml:space="preserve"> </w:t>
            </w:r>
            <w:r w:rsidRPr="00052DC0">
              <w:t xml:space="preserve"> </w:t>
            </w:r>
            <w:r>
              <w:t>Перевод  комплексного числа из алгебраической формы в тригонометрическую форму  и наоборот. П</w:t>
            </w:r>
            <w:r w:rsidRPr="00052DC0">
              <w:t>одготовка к практической работе</w:t>
            </w:r>
            <w:r>
              <w:t>.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376C96" w:rsidRDefault="00DA6B64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r w:rsidRPr="00052DC0">
              <w:rPr>
                <w:b/>
              </w:rPr>
              <w:t>Содержание учебного материала:</w:t>
            </w:r>
          </w:p>
          <w:p w:rsidR="00277D69" w:rsidRPr="00052DC0" w:rsidRDefault="00277D69" w:rsidP="00742C02">
            <w:pPr>
              <w:rPr>
                <w:b/>
              </w:rPr>
            </w:pPr>
            <w:r w:rsidRPr="00052DC0">
              <w:t xml:space="preserve"> Показательная форма записи комплексного числа. Формула Эйлера.  Применение  комплексных чисел при решении профессиональных задач.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052DC0" w:rsidRDefault="00DA6B64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DA6B64" w:rsidRPr="00052DC0" w:rsidTr="0027398A">
        <w:tc>
          <w:tcPr>
            <w:tcW w:w="2320" w:type="dxa"/>
            <w:vMerge/>
            <w:shd w:val="clear" w:color="auto" w:fill="FFFFFF"/>
          </w:tcPr>
          <w:p w:rsidR="00DA6B64" w:rsidRPr="00052DC0" w:rsidRDefault="00DA6B64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DA6B64" w:rsidRPr="00052DC0" w:rsidRDefault="00DA6B64" w:rsidP="00742C02">
            <w:pPr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4</w:t>
            </w:r>
          </w:p>
          <w:p w:rsidR="00DA6B64" w:rsidRPr="00052DC0" w:rsidRDefault="00DA6B64" w:rsidP="00742C02">
            <w:r w:rsidRPr="00052DC0">
              <w:lastRenderedPageBreak/>
              <w:t xml:space="preserve"> </w:t>
            </w:r>
            <w:r>
              <w:t xml:space="preserve">Действия над комплексными числами в показательной форме. 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DA6B64" w:rsidRDefault="00DA6B64" w:rsidP="00742C02">
            <w:pPr>
              <w:jc w:val="center"/>
            </w:pPr>
          </w:p>
          <w:p w:rsidR="00DA6B64" w:rsidRPr="00052DC0" w:rsidRDefault="00DA6B64" w:rsidP="009F5974">
            <w:pPr>
              <w:jc w:val="center"/>
            </w:pPr>
            <w:r>
              <w:lastRenderedPageBreak/>
              <w:t>1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lastRenderedPageBreak/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DA6B64" w:rsidRPr="00376C96" w:rsidRDefault="00DA6B64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DA6B64" w:rsidRPr="00052DC0" w:rsidTr="0027398A">
        <w:tc>
          <w:tcPr>
            <w:tcW w:w="2320" w:type="dxa"/>
            <w:vMerge/>
            <w:shd w:val="clear" w:color="auto" w:fill="FFFFFF"/>
          </w:tcPr>
          <w:p w:rsidR="00DA6B64" w:rsidRPr="00052DC0" w:rsidRDefault="00DA6B64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DA6B64" w:rsidRPr="00052DC0" w:rsidRDefault="00DA6B64" w:rsidP="00742C02">
            <w:pPr>
              <w:rPr>
                <w:b/>
              </w:rPr>
            </w:pPr>
            <w:r w:rsidRPr="00052DC0">
              <w:t>Решение задач для нахождения полного сопротивления электрической цепи переменного тока с помощью комплексных чисел</w:t>
            </w:r>
            <w:r>
              <w:t>.</w:t>
            </w:r>
          </w:p>
        </w:tc>
        <w:tc>
          <w:tcPr>
            <w:tcW w:w="1559" w:type="dxa"/>
            <w:vMerge/>
            <w:shd w:val="clear" w:color="auto" w:fill="FFFFFF"/>
          </w:tcPr>
          <w:p w:rsidR="00DA6B64" w:rsidRPr="00052DC0" w:rsidRDefault="00DA6B64" w:rsidP="00742C02">
            <w:pPr>
              <w:jc w:val="center"/>
            </w:pPr>
          </w:p>
        </w:tc>
        <w:tc>
          <w:tcPr>
            <w:tcW w:w="2977" w:type="dxa"/>
            <w:vMerge/>
            <w:shd w:val="clear" w:color="auto" w:fill="FFFFFF"/>
          </w:tcPr>
          <w:p w:rsidR="00DA6B64" w:rsidRPr="00052DC0" w:rsidRDefault="00DA6B64" w:rsidP="00742C02"/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5</w:t>
            </w:r>
          </w:p>
          <w:p w:rsidR="00277D69" w:rsidRPr="00052DC0" w:rsidRDefault="00277D69" w:rsidP="00742C02">
            <w:r w:rsidRPr="00052DC0">
              <w:t xml:space="preserve"> Применение  комплексных чисел при решении профессиональных задач.</w:t>
            </w:r>
            <w:r>
              <w:t xml:space="preserve"> Подготовка сообщений.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277D69" w:rsidRPr="00052DC0" w:rsidRDefault="00DA6B64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rPr>
          <w:trHeight w:val="355"/>
        </w:trPr>
        <w:tc>
          <w:tcPr>
            <w:tcW w:w="10206" w:type="dxa"/>
            <w:gridSpan w:val="2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rPr>
                <w:b/>
              </w:rPr>
              <w:t>Раздел 2</w:t>
            </w:r>
            <w:r>
              <w:rPr>
                <w:b/>
              </w:rPr>
              <w:t xml:space="preserve">. </w:t>
            </w:r>
            <w:r w:rsidRPr="00052DC0">
              <w:rPr>
                <w:b/>
              </w:rPr>
              <w:t>Основы дискретной математики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rPr>
                <w:b/>
              </w:rPr>
              <w:t>12</w:t>
            </w:r>
          </w:p>
        </w:tc>
        <w:tc>
          <w:tcPr>
            <w:tcW w:w="2977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</w:p>
        </w:tc>
      </w:tr>
      <w:tr w:rsidR="00277D69" w:rsidRPr="00052DC0" w:rsidTr="0027398A">
        <w:trPr>
          <w:trHeight w:val="310"/>
        </w:trPr>
        <w:tc>
          <w:tcPr>
            <w:tcW w:w="2320" w:type="dxa"/>
            <w:vMerge w:val="restart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rPr>
                <w:b/>
              </w:rPr>
              <w:t>ема 2.1</w:t>
            </w:r>
          </w:p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t>Основы дискретной математики</w:t>
            </w:r>
          </w:p>
          <w:p w:rsidR="00277D69" w:rsidRPr="00052DC0" w:rsidRDefault="00277D69" w:rsidP="00742C02">
            <w:pPr>
              <w:jc w:val="center"/>
              <w:rPr>
                <w:b/>
              </w:rPr>
            </w:pPr>
          </w:p>
          <w:p w:rsidR="00277D69" w:rsidRPr="00052DC0" w:rsidRDefault="00277D69" w:rsidP="00742C02">
            <w:pPr>
              <w:jc w:val="center"/>
              <w:rPr>
                <w:b/>
              </w:rPr>
            </w:pPr>
          </w:p>
          <w:p w:rsidR="00277D69" w:rsidRPr="00052DC0" w:rsidRDefault="00277D69" w:rsidP="00742C02">
            <w:pPr>
              <w:jc w:val="center"/>
              <w:rPr>
                <w:b/>
              </w:rPr>
            </w:pPr>
          </w:p>
          <w:p w:rsidR="00277D69" w:rsidRPr="00052DC0" w:rsidRDefault="00277D69" w:rsidP="00742C02">
            <w:pPr>
              <w:jc w:val="center"/>
              <w:rPr>
                <w:b/>
              </w:rPr>
            </w:pPr>
          </w:p>
          <w:p w:rsidR="00277D69" w:rsidRPr="00052DC0" w:rsidRDefault="00277D69" w:rsidP="00742C02">
            <w:pPr>
              <w:jc w:val="center"/>
              <w:rPr>
                <w:b/>
              </w:rPr>
            </w:pPr>
          </w:p>
          <w:p w:rsidR="00277D69" w:rsidRPr="00052DC0" w:rsidRDefault="00277D69" w:rsidP="00742C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C821F6" w:rsidRDefault="00277D69" w:rsidP="00742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52DC0">
              <w:rPr>
                <w:b/>
                <w:szCs w:val="20"/>
              </w:rPr>
              <w:t>Содержание учебног</w:t>
            </w:r>
            <w:r>
              <w:rPr>
                <w:b/>
                <w:szCs w:val="20"/>
              </w:rPr>
              <w:t>о материала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</w:p>
        </w:tc>
        <w:tc>
          <w:tcPr>
            <w:tcW w:w="2977" w:type="dxa"/>
            <w:shd w:val="clear" w:color="auto" w:fill="FFFFFF"/>
          </w:tcPr>
          <w:p w:rsidR="00277D69" w:rsidRDefault="00277D69" w:rsidP="00742C0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277D69" w:rsidRPr="00052DC0" w:rsidTr="0027398A">
        <w:trPr>
          <w:trHeight w:val="732"/>
        </w:trPr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rPr>
                <w:b/>
              </w:rPr>
            </w:pPr>
            <w:r w:rsidRPr="00052DC0">
              <w:t xml:space="preserve">Множество и его элементы. Пустое множество, подмножество некоторого множества. Операции над множествами: пересечение множеств, объединение множеств, дополнение множеств. Отношения, их виды и свойства.  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sz w:val="28"/>
                <w:szCs w:val="28"/>
              </w:rPr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277D69" w:rsidRDefault="00277D69" w:rsidP="00742C0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277D69" w:rsidRPr="00052DC0" w:rsidRDefault="00277D69" w:rsidP="00742C02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ПК.3.1-ПК 3.2,</w:t>
            </w:r>
          </w:p>
          <w:p w:rsidR="00277D69" w:rsidRPr="00052DC0" w:rsidRDefault="00277D69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rPr>
                <w:b/>
              </w:rPr>
            </w:pPr>
            <w:r w:rsidRPr="00052DC0">
              <w:t>Диаграмма Эйлера-Венна. Числовые множества.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277D69" w:rsidRPr="00052DC0" w:rsidRDefault="00277D69" w:rsidP="00742C02"/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rPr>
                <w:b/>
              </w:rPr>
            </w:pPr>
            <w:r w:rsidRPr="00052DC0">
              <w:t>История возникновения понятия «граф». Задачи, приводящие к понятию графа. Основные понятия теории графов. Применение теории множеств и теории графов при решении прикладных задач.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052DC0" w:rsidRDefault="00DA6B64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Default="00277D69" w:rsidP="00742C02">
            <w:r w:rsidRPr="00052DC0">
              <w:rPr>
                <w:b/>
                <w:i/>
              </w:rPr>
              <w:t>Практическое занятие №2</w:t>
            </w:r>
            <w:r w:rsidRPr="00052DC0">
              <w:t xml:space="preserve"> </w:t>
            </w:r>
          </w:p>
          <w:p w:rsidR="00277D69" w:rsidRPr="00052DC0" w:rsidRDefault="00277D69" w:rsidP="00742C02">
            <w:r w:rsidRPr="00052DC0">
              <w:t>Построение графа по условию ситуационных задач: в управлении инфраструктурами на транспорте; в структуре взаимодействия различных видов транспорта.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052DC0" w:rsidRDefault="00DA6B64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6</w:t>
            </w:r>
          </w:p>
          <w:p w:rsidR="00277D69" w:rsidRPr="00052DC0" w:rsidRDefault="00277D69" w:rsidP="00742C02">
            <w:r>
              <w:t xml:space="preserve"> </w:t>
            </w:r>
            <w:r w:rsidRPr="00052DC0">
              <w:t>Операции над множествами</w:t>
            </w:r>
            <w:r>
              <w:t>. Подготовка сообщений.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052DC0" w:rsidRDefault="00DA6B64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7</w:t>
            </w:r>
          </w:p>
          <w:p w:rsidR="00277D69" w:rsidRPr="00052DC0" w:rsidRDefault="00277D69" w:rsidP="00742C02">
            <w:r>
              <w:t xml:space="preserve">Решение задач с помощью диаграмм </w:t>
            </w:r>
            <w:r w:rsidRPr="00052DC0">
              <w:t>Эйлера-Венна</w:t>
            </w:r>
            <w:r>
              <w:t>. Подготовка сообщений.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Default="00DA6B64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 xml:space="preserve">.3.1-ПК </w:t>
            </w:r>
            <w:r w:rsidR="00376C96" w:rsidRPr="00052DC0">
              <w:rPr>
                <w:sz w:val="20"/>
                <w:szCs w:val="20"/>
              </w:rPr>
              <w:t>3.2,</w:t>
            </w:r>
            <w:r w:rsidR="00376C96" w:rsidRPr="00052DC0">
              <w:rPr>
                <w:iCs/>
                <w:sz w:val="20"/>
                <w:szCs w:val="20"/>
              </w:rPr>
              <w:t xml:space="preserve"> ЛР</w:t>
            </w:r>
            <w:r w:rsidRPr="00052DC0">
              <w:rPr>
                <w:iCs/>
                <w:sz w:val="20"/>
                <w:szCs w:val="20"/>
              </w:rPr>
              <w:t xml:space="preserve">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:rsidR="00277D69" w:rsidRPr="00376C96" w:rsidRDefault="00DA6B64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8</w:t>
            </w:r>
          </w:p>
          <w:p w:rsidR="00277D69" w:rsidRPr="00052DC0" w:rsidRDefault="00277D69" w:rsidP="00742C02">
            <w:r>
              <w:t xml:space="preserve"> </w:t>
            </w:r>
            <w:r w:rsidRPr="00052DC0">
              <w:t>Применение теории множеств и теории графов при решении прикладных задач.</w:t>
            </w:r>
            <w:r>
              <w:t xml:space="preserve"> Подготовка сообщений.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052DC0" w:rsidRDefault="00DA6B64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9</w:t>
            </w:r>
          </w:p>
          <w:p w:rsidR="00277D69" w:rsidRPr="00052DC0" w:rsidRDefault="00277D69" w:rsidP="00742C02">
            <w:r w:rsidRPr="00052DC0">
              <w:t>Построение графа по условию ситуационных задач</w:t>
            </w:r>
            <w:r>
              <w:t>. Подготовка сообщений.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052DC0" w:rsidRDefault="00DA6B64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</w:tbl>
    <w:p w:rsidR="00376C96" w:rsidRDefault="00376C96">
      <w:r>
        <w:br w:type="page"/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20"/>
        <w:gridCol w:w="7886"/>
        <w:gridCol w:w="1559"/>
        <w:gridCol w:w="2977"/>
      </w:tblGrid>
      <w:tr w:rsidR="00277D69" w:rsidRPr="00052DC0" w:rsidTr="0027398A">
        <w:tc>
          <w:tcPr>
            <w:tcW w:w="10206" w:type="dxa"/>
            <w:gridSpan w:val="2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rPr>
                <w:b/>
              </w:rPr>
              <w:lastRenderedPageBreak/>
              <w:t>Раздел 3</w:t>
            </w:r>
            <w:r>
              <w:rPr>
                <w:b/>
              </w:rPr>
              <w:t xml:space="preserve">. </w:t>
            </w:r>
            <w:r w:rsidRPr="00052DC0">
              <w:rPr>
                <w:b/>
              </w:rPr>
              <w:t>Математический анализ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36</w:t>
            </w:r>
          </w:p>
        </w:tc>
        <w:tc>
          <w:tcPr>
            <w:tcW w:w="2977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</w:p>
        </w:tc>
      </w:tr>
      <w:tr w:rsidR="00277D69" w:rsidRPr="00052DC0" w:rsidTr="0027398A">
        <w:tc>
          <w:tcPr>
            <w:tcW w:w="2320" w:type="dxa"/>
            <w:vMerge w:val="restart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rPr>
                <w:b/>
              </w:rPr>
              <w:t>Тема 3.1</w:t>
            </w:r>
          </w:p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t>Дифференциальное и интегральное исчисление</w:t>
            </w:r>
          </w:p>
        </w:tc>
        <w:tc>
          <w:tcPr>
            <w:tcW w:w="7886" w:type="dxa"/>
            <w:shd w:val="clear" w:color="auto" w:fill="FFFFFF"/>
          </w:tcPr>
          <w:p w:rsidR="00277D69" w:rsidRPr="00C821F6" w:rsidRDefault="00277D69" w:rsidP="00742C02">
            <w:pPr>
              <w:spacing w:line="276" w:lineRule="auto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rPr>
                <w:b/>
              </w:rPr>
              <w:t>12</w:t>
            </w:r>
          </w:p>
        </w:tc>
        <w:tc>
          <w:tcPr>
            <w:tcW w:w="2977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r w:rsidRPr="00052DC0">
              <w:rPr>
                <w:bCs/>
              </w:rPr>
              <w:t xml:space="preserve">Производная функции. Геометрический и физический смысл производной функции.  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277D69" w:rsidRDefault="00277D69" w:rsidP="00742C0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277D69" w:rsidRPr="00052DC0" w:rsidRDefault="00277D69" w:rsidP="00742C02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ПК.3.1-ПК 3.2,</w:t>
            </w:r>
          </w:p>
          <w:p w:rsidR="00277D69" w:rsidRPr="00052DC0" w:rsidRDefault="00277D69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10</w:t>
            </w:r>
          </w:p>
          <w:p w:rsidR="00277D69" w:rsidRPr="00052DC0" w:rsidRDefault="00277D69" w:rsidP="00742C02">
            <w:r>
              <w:t xml:space="preserve"> Нахождение производной функции. Применение правил дифференцирования.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052DC0" w:rsidRDefault="00DA6B64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9F5974" w:rsidRDefault="009F5974" w:rsidP="00742C02">
            <w:pPr>
              <w:rPr>
                <w:bCs/>
              </w:rPr>
            </w:pPr>
            <w:r w:rsidRPr="00052DC0">
              <w:rPr>
                <w:b/>
              </w:rPr>
              <w:t>Содержание учебного материала</w:t>
            </w:r>
          </w:p>
          <w:p w:rsidR="00277D69" w:rsidRPr="00052DC0" w:rsidRDefault="00277D69" w:rsidP="00742C02">
            <w:pPr>
              <w:rPr>
                <w:b/>
              </w:rPr>
            </w:pPr>
            <w:r w:rsidRPr="00052DC0">
              <w:rPr>
                <w:bCs/>
              </w:rPr>
              <w:t xml:space="preserve">Приложение производной функции к решению различных задач.  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9F5974" w:rsidP="00742C02">
            <w:pPr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052DC0" w:rsidRDefault="00DA6B64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jc w:val="both"/>
              <w:rPr>
                <w:b/>
              </w:rPr>
            </w:pPr>
            <w:r w:rsidRPr="00052DC0">
              <w:rPr>
                <w:b/>
              </w:rPr>
              <w:t>Самостоятельна</w:t>
            </w:r>
            <w:r>
              <w:rPr>
                <w:b/>
              </w:rPr>
              <w:t>я работа студентов № 11</w:t>
            </w:r>
          </w:p>
          <w:p w:rsidR="00277D69" w:rsidRPr="00052DC0" w:rsidRDefault="00277D69" w:rsidP="00742C02">
            <w:pPr>
              <w:jc w:val="both"/>
            </w:pPr>
            <w:r>
              <w:t xml:space="preserve"> Решение прикладных задач с помощью производной. Подготовка сообщений.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376C96" w:rsidRDefault="00DA6B64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jc w:val="both"/>
              <w:rPr>
                <w:b/>
              </w:rPr>
            </w:pPr>
            <w:r w:rsidRPr="00052DC0">
              <w:rPr>
                <w:bCs/>
              </w:rPr>
              <w:t xml:space="preserve">Интегрирование функций. Определенный интеграл. Формула Ньютона - Лейбница.  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052DC0" w:rsidRDefault="00DA6B64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jc w:val="both"/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12</w:t>
            </w:r>
          </w:p>
          <w:p w:rsidR="00277D69" w:rsidRPr="00052DC0" w:rsidRDefault="00277D69" w:rsidP="00742C02">
            <w:pPr>
              <w:jc w:val="both"/>
            </w:pPr>
            <w:r>
              <w:t xml:space="preserve"> Методы интегрирования (непосредственное интегрирование, метод подстановки)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052DC0" w:rsidRDefault="00DA6B64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9F5974" w:rsidP="00742C02">
            <w:pPr>
              <w:jc w:val="both"/>
              <w:rPr>
                <w:b/>
              </w:rPr>
            </w:pPr>
            <w:r w:rsidRPr="00052DC0">
              <w:rPr>
                <w:b/>
              </w:rPr>
              <w:t>Содержание учебного материала</w:t>
            </w:r>
            <w:r w:rsidRPr="00052DC0">
              <w:rPr>
                <w:bCs/>
              </w:rPr>
              <w:t xml:space="preserve"> </w:t>
            </w:r>
            <w:r w:rsidR="00277D69" w:rsidRPr="00052DC0">
              <w:rPr>
                <w:bCs/>
              </w:rPr>
              <w:t>Приложение определенного интеграла к решению различных прикладных задач.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9F5974" w:rsidP="00742C02">
            <w:pPr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052DC0" w:rsidRDefault="00DA6B64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jc w:val="both"/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№13</w:t>
            </w:r>
          </w:p>
          <w:p w:rsidR="00277D69" w:rsidRPr="00052DC0" w:rsidRDefault="00277D69" w:rsidP="00742C02">
            <w:pPr>
              <w:jc w:val="both"/>
            </w:pPr>
            <w:r>
              <w:t xml:space="preserve"> Определенный интеграл и его геометрический смысл.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052DC0" w:rsidRDefault="00DA6B64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 w:val="restart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rPr>
                <w:b/>
              </w:rPr>
              <w:t>Тема 3.2</w:t>
            </w:r>
          </w:p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t>Обыкновенные дифференциальные уравнения</w:t>
            </w:r>
          </w:p>
        </w:tc>
        <w:tc>
          <w:tcPr>
            <w:tcW w:w="7886" w:type="dxa"/>
            <w:shd w:val="clear" w:color="auto" w:fill="FFFFFF"/>
          </w:tcPr>
          <w:p w:rsidR="00277D69" w:rsidRPr="00C821F6" w:rsidRDefault="00277D69" w:rsidP="00742C02">
            <w:pPr>
              <w:spacing w:line="276" w:lineRule="auto"/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rPr>
                <w:b/>
              </w:rPr>
              <w:t>9</w:t>
            </w:r>
          </w:p>
        </w:tc>
        <w:tc>
          <w:tcPr>
            <w:tcW w:w="2977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jc w:val="both"/>
              <w:rPr>
                <w:bCs/>
              </w:rPr>
            </w:pPr>
            <w:r w:rsidRPr="00052DC0">
              <w:rPr>
                <w:bCs/>
              </w:rPr>
              <w:t xml:space="preserve">Дифференциальные уравнения первого и второго порядка. Дифференциальные уравнения с разделяющимися переменными.  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277D69" w:rsidRDefault="00277D69" w:rsidP="00742C0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277D69" w:rsidRPr="00052DC0" w:rsidRDefault="00277D69" w:rsidP="00742C02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ПК.3.1-ПК 3.2,</w:t>
            </w:r>
          </w:p>
          <w:p w:rsidR="00277D69" w:rsidRPr="00052DC0" w:rsidRDefault="00277D69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jc w:val="both"/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14</w:t>
            </w:r>
          </w:p>
          <w:p w:rsidR="00277D69" w:rsidRPr="00052DC0" w:rsidRDefault="00277D69" w:rsidP="00742C02">
            <w:pPr>
              <w:jc w:val="both"/>
            </w:pPr>
            <w:r w:rsidRPr="00052DC0">
              <w:t xml:space="preserve"> </w:t>
            </w:r>
            <w:r>
              <w:t xml:space="preserve"> Задачи, приводящие к дифференциальным уравнениям. Подготовка со</w:t>
            </w:r>
            <w:r>
              <w:lastRenderedPageBreak/>
              <w:t>общений.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lastRenderedPageBreak/>
              <w:t>1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lastRenderedPageBreak/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052DC0" w:rsidRDefault="00DA6B64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9F5974" w:rsidP="00742C02">
            <w:pPr>
              <w:jc w:val="both"/>
              <w:rPr>
                <w:bCs/>
              </w:rPr>
            </w:pPr>
            <w:r w:rsidRPr="00052DC0">
              <w:rPr>
                <w:b/>
              </w:rPr>
              <w:t>Содержание учебного материала</w:t>
            </w:r>
            <w:r w:rsidRPr="00052DC0">
              <w:rPr>
                <w:bCs/>
              </w:rPr>
              <w:t xml:space="preserve"> </w:t>
            </w:r>
            <w:r w:rsidR="00277D69" w:rsidRPr="00052DC0">
              <w:rPr>
                <w:bCs/>
              </w:rPr>
              <w:t xml:space="preserve">Однородные уравнения первого порядка. Линейные однородные уравнения второго порядка с постоянными коэффициентами.  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9F5974" w:rsidP="00742C02">
            <w:pPr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052DC0" w:rsidRDefault="00DA6B64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jc w:val="both"/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15</w:t>
            </w:r>
          </w:p>
          <w:p w:rsidR="00277D69" w:rsidRPr="00052DC0" w:rsidRDefault="00277D69" w:rsidP="00742C02">
            <w:pPr>
              <w:jc w:val="both"/>
            </w:pPr>
            <w:r w:rsidRPr="00052DC0">
              <w:t xml:space="preserve"> </w:t>
            </w:r>
            <w:r>
              <w:t xml:space="preserve"> Нахождение общих и частных решений дифференциальных уравнений.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052DC0" w:rsidRDefault="00DA6B64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auto"/>
          </w:tcPr>
          <w:p w:rsidR="00277D69" w:rsidRPr="00052DC0" w:rsidRDefault="00277D69" w:rsidP="00742C02">
            <w:pPr>
              <w:jc w:val="both"/>
              <w:rPr>
                <w:b/>
                <w:bCs/>
                <w:i/>
              </w:rPr>
            </w:pPr>
            <w:r w:rsidRPr="00052DC0">
              <w:rPr>
                <w:b/>
                <w:i/>
              </w:rPr>
              <w:t>Практическое занятие №3</w:t>
            </w:r>
            <w:r w:rsidRPr="00052DC0">
              <w:rPr>
                <w:b/>
                <w:bCs/>
                <w:i/>
              </w:rPr>
              <w:t xml:space="preserve"> (в форме практической подготовки)</w:t>
            </w:r>
          </w:p>
          <w:p w:rsidR="00277D69" w:rsidRPr="00052DC0" w:rsidRDefault="00277D69" w:rsidP="00742C02">
            <w:pPr>
              <w:jc w:val="both"/>
            </w:pPr>
            <w:r w:rsidRPr="00052DC0">
              <w:rPr>
                <w:bCs/>
              </w:rPr>
              <w:t>Применение обыкновенных дифференциальных уравнений при решении прикладных задач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052DC0" w:rsidRDefault="00DA6B64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jc w:val="both"/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16</w:t>
            </w:r>
          </w:p>
          <w:p w:rsidR="00277D69" w:rsidRPr="00052DC0" w:rsidRDefault="00277D69" w:rsidP="00742C02">
            <w:pPr>
              <w:jc w:val="both"/>
            </w:pPr>
            <w:r>
              <w:t>Решение прикладных задач с помощью дифференциальных уравнений.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052DC0" w:rsidRDefault="00DA6B64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 w:val="restart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rPr>
                <w:b/>
              </w:rPr>
              <w:t>Тема 3.3</w:t>
            </w:r>
          </w:p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t>Дифференциальные уравнения в частных производных</w:t>
            </w:r>
          </w:p>
        </w:tc>
        <w:tc>
          <w:tcPr>
            <w:tcW w:w="7886" w:type="dxa"/>
            <w:shd w:val="clear" w:color="auto" w:fill="FFFFFF"/>
          </w:tcPr>
          <w:p w:rsidR="00277D69" w:rsidRPr="00C821F6" w:rsidRDefault="00277D69" w:rsidP="00742C02">
            <w:pPr>
              <w:spacing w:line="276" w:lineRule="auto"/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rPr>
                <w:b/>
              </w:rPr>
              <w:t>6</w:t>
            </w:r>
          </w:p>
        </w:tc>
        <w:tc>
          <w:tcPr>
            <w:tcW w:w="2977" w:type="dxa"/>
            <w:shd w:val="clear" w:color="auto" w:fill="FFFFFF"/>
          </w:tcPr>
          <w:p w:rsidR="00277D69" w:rsidRPr="00052DC0" w:rsidRDefault="00277D69" w:rsidP="00742C02"/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052DC0">
              <w:rPr>
                <w:szCs w:val="20"/>
              </w:rPr>
              <w:t xml:space="preserve">Дифференциальные уравнения в частных производных.  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277D69" w:rsidRDefault="00277D69" w:rsidP="00742C0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277D69" w:rsidRPr="00052DC0" w:rsidRDefault="00277D69" w:rsidP="00742C02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ПК.3.1-ПК 3.2,</w:t>
            </w:r>
          </w:p>
          <w:p w:rsidR="00277D69" w:rsidRPr="00052DC0" w:rsidRDefault="00277D69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jc w:val="both"/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17</w:t>
            </w:r>
          </w:p>
          <w:p w:rsidR="00277D69" w:rsidRPr="00052DC0" w:rsidRDefault="00277D69" w:rsidP="00742C02">
            <w:pPr>
              <w:jc w:val="both"/>
            </w:pPr>
            <w:r w:rsidRPr="00052DC0">
              <w:t xml:space="preserve"> </w:t>
            </w:r>
            <w:r>
              <w:t xml:space="preserve"> Проработка  конспекта и составление  кроссворда по теме «</w:t>
            </w:r>
            <w:r w:rsidRPr="00052DC0">
              <w:rPr>
                <w:szCs w:val="20"/>
              </w:rPr>
              <w:t>Дифференциальные ур</w:t>
            </w:r>
            <w:r>
              <w:rPr>
                <w:szCs w:val="20"/>
              </w:rPr>
              <w:t xml:space="preserve">авнения в частных производных. </w:t>
            </w:r>
            <w:r>
              <w:t xml:space="preserve">Основные понятия» 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376C96" w:rsidRDefault="00DA6B64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Cs w:val="20"/>
              </w:rPr>
            </w:pPr>
            <w:r w:rsidRPr="00052DC0">
              <w:rPr>
                <w:b/>
                <w:szCs w:val="20"/>
              </w:rPr>
              <w:t>Содержание учебного материала:</w:t>
            </w:r>
          </w:p>
          <w:p w:rsidR="00277D69" w:rsidRPr="00052DC0" w:rsidRDefault="00277D69" w:rsidP="00742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052DC0">
              <w:rPr>
                <w:szCs w:val="20"/>
              </w:rPr>
              <w:t>Применение дифференциальных уравнений в частных производных при решении профессиональных задач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  <w:p w:rsidR="00277D69" w:rsidRPr="00052DC0" w:rsidRDefault="00277D69" w:rsidP="00742C02"/>
        </w:tc>
      </w:tr>
      <w:tr w:rsidR="00376C96" w:rsidRPr="00052DC0" w:rsidTr="0027398A"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18</w:t>
            </w:r>
          </w:p>
          <w:p w:rsidR="00376C96" w:rsidRPr="00052DC0" w:rsidRDefault="00376C96" w:rsidP="00376C96">
            <w:pPr>
              <w:rPr>
                <w:b/>
              </w:rPr>
            </w:pPr>
            <w:r w:rsidRPr="00052DC0">
              <w:t xml:space="preserve"> </w:t>
            </w:r>
            <w:r>
              <w:t xml:space="preserve"> Проработка конспекта. 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ПК.3.1-ПК 3.2,</w:t>
            </w:r>
          </w:p>
          <w:p w:rsidR="00376C96" w:rsidRPr="00052DC0" w:rsidRDefault="00376C96" w:rsidP="00376C96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c>
          <w:tcPr>
            <w:tcW w:w="2320" w:type="dxa"/>
            <w:vMerge w:val="restart"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  <w:r w:rsidRPr="00052DC0">
              <w:rPr>
                <w:b/>
              </w:rPr>
              <w:t>Тема 3.4</w:t>
            </w:r>
          </w:p>
          <w:p w:rsidR="00376C96" w:rsidRPr="00052DC0" w:rsidRDefault="00376C96" w:rsidP="00376C96">
            <w:pPr>
              <w:jc w:val="center"/>
              <w:rPr>
                <w:b/>
              </w:rPr>
            </w:pPr>
            <w:r w:rsidRPr="00052DC0">
              <w:t>Ряды</w:t>
            </w:r>
          </w:p>
        </w:tc>
        <w:tc>
          <w:tcPr>
            <w:tcW w:w="7886" w:type="dxa"/>
            <w:shd w:val="clear" w:color="auto" w:fill="FFFFFF"/>
          </w:tcPr>
          <w:p w:rsidR="00376C96" w:rsidRPr="00C821F6" w:rsidRDefault="00376C96" w:rsidP="00376C96">
            <w:pPr>
              <w:spacing w:line="276" w:lineRule="auto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  <w:r w:rsidRPr="00052DC0">
              <w:rPr>
                <w:b/>
              </w:rPr>
              <w:t>9</w:t>
            </w:r>
          </w:p>
        </w:tc>
        <w:tc>
          <w:tcPr>
            <w:tcW w:w="2977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</w:p>
        </w:tc>
      </w:tr>
      <w:tr w:rsidR="00376C96" w:rsidRPr="00052DC0" w:rsidTr="0027398A"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rPr>
                <w:b/>
              </w:rPr>
            </w:pPr>
            <w:r w:rsidRPr="00052DC0">
              <w:rPr>
                <w:bCs/>
              </w:rPr>
              <w:t xml:space="preserve">Числовые ряды. Признак сходимости числового ряда по Даламберу. 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ПК.3.1-ПК 3.2,</w:t>
            </w:r>
          </w:p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  <w:p w:rsidR="00376C96" w:rsidRPr="00052DC0" w:rsidRDefault="00376C96" w:rsidP="00376C96">
            <w:pPr>
              <w:jc w:val="center"/>
            </w:pPr>
          </w:p>
        </w:tc>
      </w:tr>
      <w:tr w:rsidR="00376C96" w:rsidRPr="00052DC0" w:rsidTr="0027398A"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19</w:t>
            </w:r>
          </w:p>
          <w:p w:rsidR="00376C96" w:rsidRPr="00052DC0" w:rsidRDefault="00376C96" w:rsidP="00376C96">
            <w:pPr>
              <w:rPr>
                <w:b/>
              </w:rPr>
            </w:pPr>
            <w:r>
              <w:t xml:space="preserve"> Нахождение частичной суммы ряда. Исследование сходимости ряда по признаку Даламбера.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52DC0">
              <w:rPr>
                <w:b/>
                <w:szCs w:val="20"/>
              </w:rPr>
              <w:t>Содержание учебного материала:</w:t>
            </w:r>
          </w:p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  <w:r w:rsidRPr="00052DC0">
              <w:rPr>
                <w:bCs/>
              </w:rPr>
              <w:t xml:space="preserve">Разложение подынтегральной функции в ряд. Степенные ряды Маклорена. 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20</w:t>
            </w:r>
          </w:p>
          <w:p w:rsidR="00376C96" w:rsidRPr="00052DC0" w:rsidRDefault="00376C96" w:rsidP="00376C96">
            <w:pPr>
              <w:rPr>
                <w:b/>
              </w:rPr>
            </w:pPr>
            <w:r>
              <w:t xml:space="preserve"> Разложение функций в ряд Маклорена.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rPr>
                <w:b/>
              </w:rPr>
            </w:pPr>
            <w:r w:rsidRPr="00052DC0">
              <w:rPr>
                <w:b/>
                <w:i/>
              </w:rPr>
              <w:t>Практическое занятие</w:t>
            </w:r>
            <w:r w:rsidRPr="00052DC0">
              <w:rPr>
                <w:b/>
              </w:rPr>
              <w:t xml:space="preserve"> </w:t>
            </w:r>
            <w:r w:rsidRPr="00052DC0">
              <w:rPr>
                <w:b/>
                <w:bCs/>
                <w:i/>
              </w:rPr>
              <w:t>№4</w:t>
            </w:r>
            <w:r w:rsidRPr="00052DC0">
              <w:rPr>
                <w:bCs/>
              </w:rPr>
              <w:t xml:space="preserve"> Решение прикладных задач с применением числовых рядов.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r w:rsidRPr="00052DC0">
              <w:t xml:space="preserve">        </w:t>
            </w:r>
            <w:r>
              <w:t xml:space="preserve">  </w:t>
            </w: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 w:rsidRPr="00052DC0">
              <w:rPr>
                <w:b/>
                <w:bCs/>
                <w:szCs w:val="20"/>
              </w:rPr>
              <w:t>Самостоятельная работа студентов</w:t>
            </w:r>
            <w:r>
              <w:rPr>
                <w:b/>
                <w:bCs/>
                <w:szCs w:val="20"/>
              </w:rPr>
              <w:t xml:space="preserve"> № 21</w:t>
            </w:r>
          </w:p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52DC0">
              <w:rPr>
                <w:bCs/>
              </w:rPr>
              <w:t>Применение числовых рядов при решении прикладных  задач</w:t>
            </w:r>
            <w:r>
              <w:rPr>
                <w:bCs/>
              </w:rPr>
              <w:t>.</w:t>
            </w:r>
            <w:r>
              <w:t xml:space="preserve"> Подготовка сообщений.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c>
          <w:tcPr>
            <w:tcW w:w="10206" w:type="dxa"/>
            <w:gridSpan w:val="2"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  <w:szCs w:val="20"/>
              </w:rPr>
            </w:pPr>
            <w:r w:rsidRPr="00052DC0">
              <w:rPr>
                <w:b/>
                <w:szCs w:val="20"/>
              </w:rPr>
              <w:t>Раздел 4</w:t>
            </w:r>
            <w:r>
              <w:rPr>
                <w:b/>
                <w:szCs w:val="20"/>
              </w:rPr>
              <w:t xml:space="preserve">. </w:t>
            </w:r>
            <w:r w:rsidRPr="00052DC0">
              <w:rPr>
                <w:b/>
                <w:szCs w:val="20"/>
              </w:rPr>
              <w:t>Основы теории вероятности и математической статистики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  <w:r w:rsidRPr="00052DC0">
              <w:rPr>
                <w:b/>
              </w:rPr>
              <w:t>18</w:t>
            </w:r>
          </w:p>
        </w:tc>
        <w:tc>
          <w:tcPr>
            <w:tcW w:w="2977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</w:p>
        </w:tc>
      </w:tr>
      <w:tr w:rsidR="00376C96" w:rsidRPr="00052DC0" w:rsidTr="0027398A">
        <w:trPr>
          <w:trHeight w:val="247"/>
        </w:trPr>
        <w:tc>
          <w:tcPr>
            <w:tcW w:w="2320" w:type="dxa"/>
            <w:vMerge w:val="restart"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  <w:r w:rsidRPr="00052DC0">
              <w:rPr>
                <w:b/>
              </w:rPr>
              <w:t>Тема 4.1</w:t>
            </w:r>
          </w:p>
          <w:p w:rsidR="00376C96" w:rsidRPr="00052DC0" w:rsidRDefault="00376C96" w:rsidP="00376C96">
            <w:pPr>
              <w:jc w:val="center"/>
              <w:rPr>
                <w:b/>
              </w:rPr>
            </w:pPr>
            <w:r w:rsidRPr="00052DC0">
              <w:t>Основы теории вероятности и математической статистики</w:t>
            </w:r>
          </w:p>
        </w:tc>
        <w:tc>
          <w:tcPr>
            <w:tcW w:w="7886" w:type="dxa"/>
            <w:shd w:val="clear" w:color="auto" w:fill="FFFFFF"/>
          </w:tcPr>
          <w:p w:rsidR="00376C96" w:rsidRPr="00C821F6" w:rsidRDefault="00376C96" w:rsidP="00376C96"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  <w:r w:rsidRPr="00052DC0">
              <w:rPr>
                <w:b/>
              </w:rPr>
              <w:t>18</w:t>
            </w:r>
          </w:p>
        </w:tc>
        <w:tc>
          <w:tcPr>
            <w:tcW w:w="2977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</w:p>
        </w:tc>
      </w:tr>
      <w:tr w:rsidR="00376C96" w:rsidRPr="00052DC0" w:rsidTr="0027398A">
        <w:trPr>
          <w:trHeight w:val="247"/>
        </w:trPr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  <w:r w:rsidRPr="00052DC0">
              <w:rPr>
                <w:bCs/>
              </w:rPr>
              <w:t>Понятие комбинаторной задачи. Факториал числа. Виды соединений: размещения, перестановки, сочетания и их свойства. Применение комбинаторики при решении профессиональных задач.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rPr>
          <w:trHeight w:val="247"/>
        </w:trPr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22</w:t>
            </w:r>
          </w:p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>
              <w:rPr>
                <w:szCs w:val="20"/>
              </w:rPr>
              <w:t xml:space="preserve"> Решение комбинаторных задач.</w:t>
            </w:r>
            <w:r>
              <w:t xml:space="preserve"> Подготовка сообщений.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rPr>
          <w:trHeight w:val="247"/>
        </w:trPr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52DC0">
              <w:rPr>
                <w:b/>
                <w:bCs/>
                <w:i/>
                <w:szCs w:val="20"/>
              </w:rPr>
              <w:t>Практическое занятие</w:t>
            </w:r>
            <w:r w:rsidRPr="00052DC0">
              <w:rPr>
                <w:b/>
                <w:bCs/>
                <w:szCs w:val="20"/>
              </w:rPr>
              <w:t xml:space="preserve"> </w:t>
            </w:r>
            <w:r w:rsidRPr="00052DC0">
              <w:rPr>
                <w:b/>
                <w:bCs/>
                <w:i/>
              </w:rPr>
              <w:t xml:space="preserve"> №5</w:t>
            </w:r>
            <w:r w:rsidRPr="00052DC0">
              <w:rPr>
                <w:bCs/>
              </w:rPr>
              <w:t xml:space="preserve"> </w:t>
            </w:r>
          </w:p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  <w:r w:rsidRPr="00052DC0">
              <w:rPr>
                <w:bCs/>
              </w:rPr>
              <w:t>Решение прикладных задач с использованием комбинаторики.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rPr>
          <w:trHeight w:val="247"/>
        </w:trPr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23</w:t>
            </w:r>
          </w:p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052DC0">
              <w:rPr>
                <w:bCs/>
              </w:rPr>
              <w:t>Решение прикладных задач с использованием комбинаторики.</w:t>
            </w:r>
            <w:r>
              <w:t xml:space="preserve"> Подготовка сообщений.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rPr>
          <w:trHeight w:val="247"/>
        </w:trPr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  <w:r w:rsidRPr="00052DC0">
              <w:rPr>
                <w:b/>
                <w:szCs w:val="20"/>
              </w:rPr>
              <w:t>Содержание учебного материала:</w:t>
            </w:r>
          </w:p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  <w:r w:rsidRPr="00052DC0">
              <w:rPr>
                <w:bCs/>
              </w:rPr>
              <w:t xml:space="preserve">Случайный эксперимент, элементарные исходы, события. Определение </w:t>
            </w:r>
            <w:r w:rsidRPr="00052DC0">
              <w:rPr>
                <w:bCs/>
              </w:rPr>
              <w:lastRenderedPageBreak/>
              <w:t xml:space="preserve">вероятности: классическое, статистическое, геометрическое; условная вероятность. Теоремы сложения и умножения вероятностей. 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lastRenderedPageBreak/>
              <w:t>2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lastRenderedPageBreak/>
              <w:t>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rPr>
          <w:trHeight w:val="247"/>
        </w:trPr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24</w:t>
            </w:r>
          </w:p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>
              <w:rPr>
                <w:szCs w:val="20"/>
              </w:rPr>
              <w:t xml:space="preserve"> Решение задач на нахождение вероятности события.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rPr>
          <w:trHeight w:val="610"/>
        </w:trPr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rPr>
                <w:b/>
                <w:szCs w:val="20"/>
              </w:rPr>
            </w:pPr>
            <w:r w:rsidRPr="00052DC0">
              <w:rPr>
                <w:b/>
                <w:szCs w:val="20"/>
              </w:rPr>
              <w:t>Содержание учебного материала:</w:t>
            </w:r>
          </w:p>
          <w:p w:rsidR="00376C96" w:rsidRPr="00052DC0" w:rsidRDefault="00376C96" w:rsidP="00376C96">
            <w:pPr>
              <w:rPr>
                <w:b/>
                <w:szCs w:val="20"/>
              </w:rPr>
            </w:pPr>
            <w:r w:rsidRPr="00052DC0">
              <w:rPr>
                <w:bCs/>
              </w:rPr>
              <w:t xml:space="preserve">Формула полной вероятности. Формула Бернулли.  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sz w:val="28"/>
                <w:szCs w:val="28"/>
              </w:rPr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rPr>
          <w:trHeight w:val="562"/>
        </w:trPr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25</w:t>
            </w:r>
          </w:p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>
              <w:rPr>
                <w:szCs w:val="20"/>
              </w:rPr>
              <w:t xml:space="preserve"> Решение практических задач с помощью формулы полной вероятности.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DA6B64">
        <w:trPr>
          <w:trHeight w:val="314"/>
        </w:trPr>
        <w:tc>
          <w:tcPr>
            <w:tcW w:w="2320" w:type="dxa"/>
            <w:vMerge/>
            <w:shd w:val="clear" w:color="auto" w:fill="auto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auto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52DC0">
              <w:rPr>
                <w:b/>
                <w:bCs/>
                <w:szCs w:val="20"/>
              </w:rPr>
              <w:t xml:space="preserve">Практическое занятие </w:t>
            </w:r>
            <w:r w:rsidRPr="00052DC0">
              <w:rPr>
                <w:b/>
                <w:bCs/>
                <w:i/>
              </w:rPr>
              <w:t>№</w:t>
            </w:r>
            <w:r w:rsidRPr="00052DC0">
              <w:rPr>
                <w:b/>
                <w:bCs/>
              </w:rPr>
              <w:t xml:space="preserve">6 </w:t>
            </w:r>
            <w:r w:rsidRPr="00052DC0">
              <w:rPr>
                <w:b/>
                <w:bCs/>
                <w:i/>
              </w:rPr>
              <w:t>(в форме практической подготовки)</w:t>
            </w:r>
          </w:p>
          <w:p w:rsidR="00376C96" w:rsidRPr="00052DC0" w:rsidRDefault="00376C96" w:rsidP="00376C96">
            <w:pPr>
              <w:rPr>
                <w:bCs/>
              </w:rPr>
            </w:pPr>
            <w:r w:rsidRPr="00052DC0">
              <w:rPr>
                <w:bCs/>
              </w:rPr>
              <w:t>Решение  прикладных задач на нахождение вероятности события.</w:t>
            </w:r>
          </w:p>
        </w:tc>
        <w:tc>
          <w:tcPr>
            <w:tcW w:w="1559" w:type="dxa"/>
            <w:shd w:val="clear" w:color="auto" w:fill="auto"/>
          </w:tcPr>
          <w:p w:rsidR="00376C96" w:rsidRPr="00052DC0" w:rsidRDefault="00376C96" w:rsidP="00376C96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rPr>
          <w:trHeight w:val="277"/>
        </w:trPr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 w:rsidRPr="00052DC0">
              <w:rPr>
                <w:b/>
                <w:bCs/>
                <w:szCs w:val="20"/>
              </w:rPr>
              <w:t>С</w:t>
            </w:r>
            <w:r>
              <w:rPr>
                <w:b/>
                <w:bCs/>
                <w:szCs w:val="20"/>
              </w:rPr>
              <w:t>амостоятельная работа студентов № 26</w:t>
            </w:r>
          </w:p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szCs w:val="20"/>
              </w:rPr>
              <w:t xml:space="preserve"> Применение комбинаторики при вычислении вероятностей.</w:t>
            </w:r>
            <w:r>
              <w:t xml:space="preserve"> Подготовка сообщений.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rPr>
          <w:trHeight w:val="267"/>
        </w:trPr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rPr>
                <w:b/>
                <w:szCs w:val="20"/>
              </w:rPr>
            </w:pPr>
            <w:r w:rsidRPr="00052DC0">
              <w:rPr>
                <w:b/>
                <w:szCs w:val="20"/>
              </w:rPr>
              <w:t>Содержание учебного материала:</w:t>
            </w:r>
          </w:p>
          <w:p w:rsidR="00376C96" w:rsidRPr="00052DC0" w:rsidRDefault="00376C96" w:rsidP="00376C96">
            <w:pPr>
              <w:rPr>
                <w:b/>
                <w:szCs w:val="20"/>
              </w:rPr>
            </w:pPr>
            <w:r w:rsidRPr="00052DC0">
              <w:rPr>
                <w:bCs/>
              </w:rPr>
              <w:t>Случайные величины, законы их распределения и числовые характеристики. Математическое ожидание и дисперсия. Применение теории вероятностей при решении профессиональных задач.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2,3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052DC0" w:rsidRDefault="00376C96" w:rsidP="00376C96"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27</w:t>
            </w:r>
          </w:p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>
              <w:rPr>
                <w:szCs w:val="20"/>
              </w:rPr>
              <w:t xml:space="preserve"> Составление закона распределения дискретной случайной величины.  Нахождение числовых характеристик дискретной случайной величины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2,3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052DC0" w:rsidRDefault="00376C96" w:rsidP="00376C96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c>
          <w:tcPr>
            <w:tcW w:w="10206" w:type="dxa"/>
            <w:gridSpan w:val="2"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52DC0">
              <w:rPr>
                <w:b/>
              </w:rPr>
              <w:t>Раздел 5</w:t>
            </w:r>
            <w:r>
              <w:rPr>
                <w:b/>
              </w:rPr>
              <w:t xml:space="preserve">. </w:t>
            </w:r>
            <w:r w:rsidRPr="00052DC0">
              <w:rPr>
                <w:b/>
              </w:rPr>
              <w:t>Основные численные методы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  <w:r w:rsidRPr="00052DC0">
              <w:rPr>
                <w:b/>
              </w:rPr>
              <w:t>24</w:t>
            </w:r>
          </w:p>
        </w:tc>
        <w:tc>
          <w:tcPr>
            <w:tcW w:w="2977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</w:p>
        </w:tc>
      </w:tr>
      <w:tr w:rsidR="00376C96" w:rsidRPr="00052DC0" w:rsidTr="0027398A">
        <w:trPr>
          <w:trHeight w:val="219"/>
        </w:trPr>
        <w:tc>
          <w:tcPr>
            <w:tcW w:w="2320" w:type="dxa"/>
            <w:vMerge w:val="restart"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52DC0">
              <w:rPr>
                <w:b/>
              </w:rPr>
              <w:t>Тема 5.1</w:t>
            </w:r>
          </w:p>
          <w:p w:rsidR="00376C96" w:rsidRPr="00052DC0" w:rsidRDefault="00376C96" w:rsidP="00376C96">
            <w:pPr>
              <w:jc w:val="center"/>
              <w:rPr>
                <w:b/>
              </w:rPr>
            </w:pPr>
            <w:r w:rsidRPr="00052DC0">
              <w:t>Численное интегрирование</w:t>
            </w:r>
          </w:p>
        </w:tc>
        <w:tc>
          <w:tcPr>
            <w:tcW w:w="7886" w:type="dxa"/>
            <w:shd w:val="clear" w:color="auto" w:fill="FFFFFF"/>
          </w:tcPr>
          <w:p w:rsidR="00376C96" w:rsidRPr="00C821F6" w:rsidRDefault="00376C96" w:rsidP="00376C96">
            <w:pPr>
              <w:spacing w:line="276" w:lineRule="auto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  <w:r w:rsidRPr="00052DC0">
              <w:rPr>
                <w:b/>
              </w:rPr>
              <w:t>9/3/6</w:t>
            </w:r>
          </w:p>
        </w:tc>
        <w:tc>
          <w:tcPr>
            <w:tcW w:w="2977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</w:p>
        </w:tc>
      </w:tr>
      <w:tr w:rsidR="00376C96" w:rsidRPr="00052DC0" w:rsidTr="0027398A">
        <w:trPr>
          <w:trHeight w:val="219"/>
        </w:trPr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  <w:r w:rsidRPr="00052DC0">
              <w:rPr>
                <w:bCs/>
              </w:rPr>
              <w:t xml:space="preserve">Понятие о численном интегрировании. Формулы численного интегрирования: прямоугольника и трапеций. 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rPr>
          <w:trHeight w:val="219"/>
        </w:trPr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 w:rsidRPr="00052DC0">
              <w:rPr>
                <w:b/>
                <w:bCs/>
                <w:szCs w:val="20"/>
              </w:rPr>
              <w:t>С</w:t>
            </w:r>
            <w:r>
              <w:rPr>
                <w:b/>
                <w:bCs/>
                <w:szCs w:val="20"/>
              </w:rPr>
              <w:t>амостоятельная работа студентов № 28</w:t>
            </w:r>
          </w:p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  <w:r>
              <w:rPr>
                <w:szCs w:val="20"/>
              </w:rPr>
              <w:t xml:space="preserve"> Вычисление определенного интеграла по формуле прямоугольников и по формуле трапеций.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rPr>
          <w:trHeight w:val="219"/>
        </w:trPr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52DC0">
              <w:rPr>
                <w:b/>
                <w:szCs w:val="20"/>
              </w:rPr>
              <w:t>Содержание учебного материала:</w:t>
            </w:r>
          </w:p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  <w:r w:rsidRPr="00052DC0">
              <w:rPr>
                <w:bCs/>
              </w:rPr>
              <w:t xml:space="preserve">Формула Симпсона. Абсолютная погрешность при численном интегрировании.  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rPr>
          <w:trHeight w:val="219"/>
        </w:trPr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 w:rsidRPr="00052DC0">
              <w:rPr>
                <w:b/>
                <w:bCs/>
                <w:szCs w:val="20"/>
              </w:rPr>
              <w:t>С</w:t>
            </w:r>
            <w:r>
              <w:rPr>
                <w:b/>
                <w:bCs/>
                <w:szCs w:val="20"/>
              </w:rPr>
              <w:t>амостоятельная работа студентов № 29</w:t>
            </w:r>
          </w:p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  <w:r>
              <w:rPr>
                <w:szCs w:val="20"/>
              </w:rPr>
              <w:t xml:space="preserve"> Вычисление определенного интеграла по формуле Симпсона.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rPr>
          <w:trHeight w:val="219"/>
        </w:trPr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  <w:r w:rsidRPr="00052DC0">
              <w:rPr>
                <w:b/>
                <w:szCs w:val="20"/>
              </w:rPr>
              <w:t>Содержание учебного материала:</w:t>
            </w:r>
          </w:p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  <w:r w:rsidRPr="00052DC0">
              <w:rPr>
                <w:bCs/>
              </w:rPr>
              <w:t xml:space="preserve">  Применение численного интегрирования  для решения профессиональных задач.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>
              <w:t>4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rPr>
          <w:trHeight w:val="592"/>
        </w:trPr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 w:rsidRPr="00052DC0">
              <w:rPr>
                <w:b/>
                <w:bCs/>
                <w:szCs w:val="20"/>
              </w:rPr>
              <w:t>С</w:t>
            </w:r>
            <w:r>
              <w:rPr>
                <w:b/>
                <w:bCs/>
                <w:szCs w:val="20"/>
              </w:rPr>
              <w:t>амостоятельная работа студентов № 30</w:t>
            </w:r>
          </w:p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  <w:r>
              <w:rPr>
                <w:szCs w:val="20"/>
              </w:rPr>
              <w:t xml:space="preserve"> Методы приближенного вычисления определенного интеграла. </w:t>
            </w:r>
            <w:r>
              <w:t>Подготовка сообщений.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sz w:val="28"/>
                <w:szCs w:val="28"/>
              </w:rPr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2,3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052DC0" w:rsidRDefault="00376C96" w:rsidP="00376C96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c>
          <w:tcPr>
            <w:tcW w:w="2320" w:type="dxa"/>
            <w:vMerge w:val="restart"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2DC0">
              <w:rPr>
                <w:b/>
                <w:bCs/>
              </w:rPr>
              <w:t xml:space="preserve">Тема 5.2 </w:t>
            </w:r>
          </w:p>
          <w:p w:rsidR="00376C96" w:rsidRPr="00052DC0" w:rsidRDefault="00376C96" w:rsidP="00376C96">
            <w:pPr>
              <w:jc w:val="center"/>
              <w:rPr>
                <w:bCs/>
              </w:rPr>
            </w:pPr>
            <w:r w:rsidRPr="00052DC0">
              <w:rPr>
                <w:bCs/>
              </w:rPr>
              <w:t>Численное дифференцирование</w:t>
            </w:r>
          </w:p>
          <w:p w:rsidR="00376C96" w:rsidRPr="00052DC0" w:rsidRDefault="00376C96" w:rsidP="00376C96">
            <w:pPr>
              <w:jc w:val="center"/>
              <w:rPr>
                <w:bCs/>
              </w:rPr>
            </w:pPr>
          </w:p>
          <w:p w:rsidR="00376C96" w:rsidRPr="00052DC0" w:rsidRDefault="00376C96" w:rsidP="00376C96">
            <w:pPr>
              <w:jc w:val="center"/>
              <w:rPr>
                <w:b/>
                <w:bCs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C821F6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052DC0">
              <w:rPr>
                <w:b/>
                <w:szCs w:val="20"/>
              </w:rPr>
              <w:t>Содержание учебног</w:t>
            </w:r>
            <w:r>
              <w:rPr>
                <w:b/>
                <w:szCs w:val="20"/>
              </w:rPr>
              <w:t>о материала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  <w:r w:rsidRPr="00052DC0">
              <w:rPr>
                <w:b/>
              </w:rPr>
              <w:t>6</w:t>
            </w:r>
          </w:p>
        </w:tc>
        <w:tc>
          <w:tcPr>
            <w:tcW w:w="2977" w:type="dxa"/>
            <w:shd w:val="clear" w:color="auto" w:fill="FFFFFF"/>
          </w:tcPr>
          <w:p w:rsidR="00376C96" w:rsidRPr="00052DC0" w:rsidRDefault="00376C96" w:rsidP="00376C96"/>
        </w:tc>
      </w:tr>
      <w:tr w:rsidR="00376C96" w:rsidRPr="00052DC0" w:rsidTr="0027398A"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rPr>
                <w:bCs/>
              </w:rPr>
            </w:pPr>
            <w:r w:rsidRPr="00052DC0">
              <w:rPr>
                <w:bCs/>
              </w:rPr>
              <w:t>Понятие о численном дифференцировании., основанные на интерполяционных формулах Ньютона. Применение численного дифференцирования при решении профессиональных задач.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>
              <w:t>4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 w:rsidRPr="00052DC0">
              <w:rPr>
                <w:b/>
                <w:bCs/>
                <w:szCs w:val="20"/>
              </w:rPr>
              <w:t>С</w:t>
            </w:r>
            <w:r>
              <w:rPr>
                <w:b/>
                <w:bCs/>
                <w:szCs w:val="20"/>
              </w:rPr>
              <w:t>амостоятельная работа студентов № 31</w:t>
            </w:r>
          </w:p>
          <w:p w:rsidR="00376C96" w:rsidRPr="004A3DE8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  <w:r w:rsidRPr="00052DC0">
              <w:rPr>
                <w:bCs/>
              </w:rPr>
              <w:t>Формулы приближенного дифференцирования</w:t>
            </w:r>
            <w:r>
              <w:rPr>
                <w:bCs/>
              </w:rPr>
              <w:t>.</w:t>
            </w:r>
            <w:r>
              <w:t xml:space="preserve"> Подготовка сообщений.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052DC0">
              <w:rPr>
                <w:b/>
                <w:bCs/>
                <w:i/>
              </w:rPr>
              <w:t>Практическое занятие</w:t>
            </w:r>
            <w:r w:rsidRPr="00052DC0">
              <w:rPr>
                <w:b/>
                <w:bCs/>
              </w:rPr>
              <w:t xml:space="preserve"> </w:t>
            </w:r>
            <w:r w:rsidRPr="00052DC0">
              <w:rPr>
                <w:b/>
                <w:bCs/>
                <w:i/>
              </w:rPr>
              <w:t xml:space="preserve"> №7 </w:t>
            </w:r>
          </w:p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52DC0">
              <w:rPr>
                <w:bCs/>
              </w:rPr>
              <w:t>Исследование свойств функции, заданной аналитически.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2,3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 w:rsidRPr="00052DC0">
              <w:rPr>
                <w:b/>
                <w:bCs/>
                <w:szCs w:val="20"/>
              </w:rPr>
              <w:t>С</w:t>
            </w:r>
            <w:r>
              <w:rPr>
                <w:b/>
                <w:bCs/>
                <w:szCs w:val="20"/>
              </w:rPr>
              <w:t>амостоятельная работа студентов № 32</w:t>
            </w:r>
          </w:p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  <w:r>
              <w:rPr>
                <w:szCs w:val="20"/>
              </w:rPr>
              <w:t xml:space="preserve"> Составление таблицы конечных  разностей функции, заданной аналитически, от начального значения х</w:t>
            </w:r>
            <w:r w:rsidRPr="004A3DE8">
              <w:rPr>
                <w:szCs w:val="20"/>
                <w:vertAlign w:val="subscript"/>
              </w:rPr>
              <w:t>0</w:t>
            </w:r>
            <w:r>
              <w:rPr>
                <w:szCs w:val="20"/>
              </w:rPr>
              <w:t xml:space="preserve"> до конечного значения х</w:t>
            </w:r>
            <w:r>
              <w:rPr>
                <w:szCs w:val="20"/>
                <w:vertAlign w:val="subscript"/>
                <w:lang w:val="en-US"/>
              </w:rPr>
              <w:t>n</w:t>
            </w:r>
            <w:r>
              <w:rPr>
                <w:szCs w:val="20"/>
              </w:rPr>
              <w:t xml:space="preserve"> шагом </w:t>
            </w:r>
            <w:r>
              <w:rPr>
                <w:szCs w:val="20"/>
                <w:lang w:val="en-US"/>
              </w:rPr>
              <w:t>h</w:t>
            </w:r>
            <w:r w:rsidRPr="004A3DE8">
              <w:rPr>
                <w:szCs w:val="20"/>
              </w:rPr>
              <w:t>.</w:t>
            </w:r>
            <w:r>
              <w:rPr>
                <w:b/>
                <w:szCs w:val="20"/>
              </w:rPr>
              <w:t xml:space="preserve"> </w:t>
            </w:r>
            <w:r w:rsidRPr="004A3DE8">
              <w:rPr>
                <w:szCs w:val="20"/>
              </w:rPr>
              <w:t>Найти значения первой и второй производных функции, заданной потаблично.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052DC0" w:rsidRDefault="00376C96" w:rsidP="00376C96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c>
          <w:tcPr>
            <w:tcW w:w="2320" w:type="dxa"/>
            <w:vMerge w:val="restart"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52DC0">
              <w:rPr>
                <w:b/>
              </w:rPr>
              <w:t>Тема 5.3</w:t>
            </w:r>
          </w:p>
          <w:p w:rsidR="00376C96" w:rsidRPr="00052DC0" w:rsidRDefault="00376C96" w:rsidP="00376C96">
            <w:pPr>
              <w:jc w:val="center"/>
              <w:rPr>
                <w:b/>
              </w:rPr>
            </w:pPr>
            <w:r w:rsidRPr="00052DC0">
              <w:t>Численное решение обыкновенных дифференциальных уравнений</w:t>
            </w:r>
          </w:p>
        </w:tc>
        <w:tc>
          <w:tcPr>
            <w:tcW w:w="7886" w:type="dxa"/>
            <w:shd w:val="clear" w:color="auto" w:fill="FFFFFF"/>
          </w:tcPr>
          <w:p w:rsidR="00376C96" w:rsidRPr="00C821F6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52DC0">
              <w:rPr>
                <w:b/>
                <w:szCs w:val="20"/>
              </w:rPr>
              <w:t>Содержание учебног</w:t>
            </w:r>
            <w:r>
              <w:rPr>
                <w:b/>
                <w:szCs w:val="20"/>
              </w:rPr>
              <w:t>о материала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  <w:r w:rsidRPr="00052DC0">
              <w:rPr>
                <w:b/>
              </w:rPr>
              <w:t>9</w:t>
            </w:r>
          </w:p>
        </w:tc>
        <w:tc>
          <w:tcPr>
            <w:tcW w:w="2977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</w:p>
        </w:tc>
      </w:tr>
      <w:tr w:rsidR="00376C96" w:rsidRPr="00052DC0" w:rsidTr="0027398A"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rPr>
                <w:b/>
              </w:rPr>
            </w:pPr>
            <w:r w:rsidRPr="00052DC0">
              <w:t xml:space="preserve">Понятие о численном решении дифференциальных уравнений. Метод Эйлера для решения обыкновенных дифференциальных уравнений. </w:t>
            </w:r>
            <w:r w:rsidRPr="00052DC0">
              <w:rPr>
                <w:bCs/>
              </w:rPr>
              <w:t xml:space="preserve">Применение метода </w:t>
            </w:r>
            <w:r w:rsidRPr="00052DC0">
              <w:t>численного решения дифференциальных уравнений</w:t>
            </w:r>
            <w:r w:rsidRPr="00052DC0">
              <w:rPr>
                <w:bCs/>
              </w:rPr>
              <w:t xml:space="preserve"> при решении профессиональных задач.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2,3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052DC0" w:rsidRDefault="00376C96" w:rsidP="00376C96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 w:rsidRPr="00052DC0">
              <w:rPr>
                <w:b/>
                <w:bCs/>
                <w:szCs w:val="20"/>
              </w:rPr>
              <w:t>С</w:t>
            </w:r>
            <w:r>
              <w:rPr>
                <w:b/>
                <w:bCs/>
                <w:szCs w:val="20"/>
              </w:rPr>
              <w:t>амостоятельная работа студентов № 33</w:t>
            </w:r>
          </w:p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  <w:r>
              <w:rPr>
                <w:szCs w:val="20"/>
              </w:rPr>
              <w:t xml:space="preserve"> Решение дифференциального уравнения методом Эйлера.</w:t>
            </w:r>
            <w:r>
              <w:t xml:space="preserve"> Подготовка сообщений.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2,3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052DC0" w:rsidRDefault="00376C96" w:rsidP="00376C96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52DC0">
              <w:rPr>
                <w:b/>
                <w:szCs w:val="20"/>
              </w:rPr>
              <w:t>Содержание учебного материала:</w:t>
            </w:r>
          </w:p>
          <w:p w:rsidR="00376C96" w:rsidRPr="00052DC0" w:rsidRDefault="00376C96" w:rsidP="00376C96">
            <w:pPr>
              <w:rPr>
                <w:b/>
              </w:rPr>
            </w:pPr>
            <w:r w:rsidRPr="00052DC0">
              <w:rPr>
                <w:bCs/>
              </w:rPr>
              <w:t xml:space="preserve">Применение метода </w:t>
            </w:r>
            <w:r w:rsidRPr="00052DC0">
              <w:t>численного решения дифференциальных уравнений</w:t>
            </w:r>
            <w:r w:rsidRPr="00052DC0">
              <w:rPr>
                <w:bCs/>
              </w:rPr>
              <w:t xml:space="preserve"> при решении профессиональных задач.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2,3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052DC0" w:rsidRDefault="00376C96" w:rsidP="00376C96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 w:rsidRPr="00052DC0">
              <w:rPr>
                <w:b/>
                <w:bCs/>
                <w:szCs w:val="20"/>
              </w:rPr>
              <w:t>Самостоятельная</w:t>
            </w:r>
            <w:r>
              <w:rPr>
                <w:b/>
                <w:bCs/>
                <w:szCs w:val="20"/>
              </w:rPr>
              <w:t xml:space="preserve"> работа студентов № 34</w:t>
            </w:r>
          </w:p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  <w:r>
              <w:rPr>
                <w:szCs w:val="20"/>
              </w:rPr>
              <w:t xml:space="preserve"> Проработка конспекта. Подготовка к практической работе.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ПК.3.1-ПК 3.2,</w:t>
            </w:r>
          </w:p>
          <w:p w:rsidR="00376C96" w:rsidRPr="00052DC0" w:rsidRDefault="00376C96" w:rsidP="00376C96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Default="00376C96" w:rsidP="00376C96">
            <w:pPr>
              <w:rPr>
                <w:b/>
                <w:bCs/>
                <w:i/>
              </w:rPr>
            </w:pPr>
            <w:r w:rsidRPr="00052DC0">
              <w:rPr>
                <w:b/>
              </w:rPr>
              <w:t>Практическое занятие</w:t>
            </w:r>
            <w:r w:rsidRPr="00052DC0">
              <w:rPr>
                <w:b/>
                <w:bCs/>
                <w:i/>
              </w:rPr>
              <w:t xml:space="preserve"> №8  </w:t>
            </w:r>
          </w:p>
          <w:p w:rsidR="00376C96" w:rsidRPr="00052DC0" w:rsidRDefault="00376C96" w:rsidP="00376C96">
            <w:pPr>
              <w:rPr>
                <w:b/>
              </w:rPr>
            </w:pPr>
            <w:r w:rsidRPr="00052DC0">
              <w:rPr>
                <w:bCs/>
              </w:rPr>
              <w:t>Решение прикладных задач с использованием метода Эйлера.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2,3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052DC0" w:rsidRDefault="00376C96" w:rsidP="00376C96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 w:rsidRPr="00052DC0">
              <w:rPr>
                <w:b/>
                <w:bCs/>
                <w:szCs w:val="20"/>
              </w:rPr>
              <w:t>С</w:t>
            </w:r>
            <w:r>
              <w:rPr>
                <w:b/>
                <w:bCs/>
                <w:szCs w:val="20"/>
              </w:rPr>
              <w:t>амостоятельная работа студентов № 35</w:t>
            </w:r>
          </w:p>
          <w:p w:rsidR="00376C96" w:rsidRPr="00052DC0" w:rsidRDefault="00376C96" w:rsidP="00376C96">
            <w:pPr>
              <w:rPr>
                <w:b/>
              </w:rPr>
            </w:pPr>
            <w:r w:rsidRPr="00052DC0">
              <w:rPr>
                <w:bCs/>
              </w:rPr>
              <w:t>Решение прикладных задач с использованием метода Эйлера.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2,3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052DC0" w:rsidRDefault="00376C96" w:rsidP="00376C96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c>
          <w:tcPr>
            <w:tcW w:w="10206" w:type="dxa"/>
            <w:gridSpan w:val="2"/>
            <w:shd w:val="clear" w:color="auto" w:fill="FFFFFF"/>
          </w:tcPr>
          <w:p w:rsidR="00376C96" w:rsidRPr="00E6411C" w:rsidRDefault="00376C96" w:rsidP="00376C96">
            <w:pPr>
              <w:pStyle w:val="af1"/>
              <w:spacing w:after="0" w:line="276" w:lineRule="auto"/>
              <w:ind w:left="0"/>
              <w:rPr>
                <w:b/>
                <w:bCs/>
                <w:szCs w:val="20"/>
              </w:rPr>
            </w:pPr>
            <w:r w:rsidRPr="00E6411C">
              <w:rPr>
                <w:b/>
                <w:bCs/>
                <w:szCs w:val="20"/>
              </w:rPr>
              <w:t xml:space="preserve">         Всего                                                       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  <w:sz w:val="28"/>
                <w:szCs w:val="28"/>
              </w:rPr>
            </w:pPr>
            <w:r w:rsidRPr="00052DC0"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2977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</w:p>
        </w:tc>
      </w:tr>
      <w:tr w:rsidR="00376C96" w:rsidRPr="00052DC0" w:rsidTr="0027398A">
        <w:tc>
          <w:tcPr>
            <w:tcW w:w="10206" w:type="dxa"/>
            <w:gridSpan w:val="2"/>
            <w:shd w:val="clear" w:color="auto" w:fill="FFFFFF"/>
          </w:tcPr>
          <w:p w:rsidR="00376C96" w:rsidRPr="003C68B8" w:rsidRDefault="00376C96" w:rsidP="00376C96">
            <w:pPr>
              <w:pStyle w:val="af1"/>
              <w:spacing w:after="0" w:line="276" w:lineRule="auto"/>
              <w:ind w:left="0"/>
              <w:rPr>
                <w:b/>
                <w:bCs/>
                <w:szCs w:val="20"/>
              </w:rPr>
            </w:pPr>
            <w:r>
              <w:rPr>
                <w:b/>
                <w:bCs/>
              </w:rPr>
              <w:t>Промежуточная аттестация</w:t>
            </w:r>
            <w:r w:rsidRPr="009771D2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экзамен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</w:p>
        </w:tc>
      </w:tr>
    </w:tbl>
    <w:p w:rsidR="00277D69" w:rsidRDefault="00277D69" w:rsidP="00BC1D4C">
      <w:pPr>
        <w:ind w:left="170" w:right="57"/>
        <w:jc w:val="center"/>
        <w:rPr>
          <w:sz w:val="28"/>
          <w:szCs w:val="28"/>
        </w:rPr>
      </w:pPr>
    </w:p>
    <w:p w:rsidR="00BC1D4C" w:rsidRDefault="00BC1D4C" w:rsidP="00BC1D4C"/>
    <w:p w:rsidR="00934504" w:rsidRPr="00934504" w:rsidRDefault="00934504" w:rsidP="00934504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934504">
        <w:rPr>
          <w:rFonts w:eastAsia="Calibri"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934504" w:rsidRPr="00934504" w:rsidRDefault="00934504" w:rsidP="00934504">
      <w:pPr>
        <w:widowControl w:val="0"/>
        <w:numPr>
          <w:ilvl w:val="0"/>
          <w:numId w:val="13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sz w:val="22"/>
          <w:szCs w:val="22"/>
        </w:rPr>
      </w:pPr>
      <w:r w:rsidRPr="00934504">
        <w:rPr>
          <w:sz w:val="22"/>
          <w:szCs w:val="22"/>
        </w:rPr>
        <w:t>— ознакомительный (узнавание ранее изученных объектов, свойств);</w:t>
      </w:r>
    </w:p>
    <w:p w:rsidR="00934504" w:rsidRPr="00934504" w:rsidRDefault="00934504" w:rsidP="00934504">
      <w:pPr>
        <w:widowControl w:val="0"/>
        <w:numPr>
          <w:ilvl w:val="0"/>
          <w:numId w:val="13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sz w:val="22"/>
          <w:szCs w:val="22"/>
        </w:rPr>
      </w:pPr>
      <w:r w:rsidRPr="00934504">
        <w:rPr>
          <w:sz w:val="22"/>
          <w:szCs w:val="22"/>
        </w:rPr>
        <w:t>— репродуктивный (выполнение деятельности по образцу, инструкции или под руководством);</w:t>
      </w:r>
    </w:p>
    <w:p w:rsidR="00934504" w:rsidRDefault="00934504" w:rsidP="00934504">
      <w:pPr>
        <w:tabs>
          <w:tab w:val="left" w:pos="178"/>
        </w:tabs>
        <w:autoSpaceDE w:val="0"/>
        <w:autoSpaceDN w:val="0"/>
        <w:adjustRightInd w:val="0"/>
        <w:spacing w:line="283" w:lineRule="exact"/>
        <w:ind w:left="170" w:right="57" w:firstLine="709"/>
        <w:jc w:val="both"/>
        <w:rPr>
          <w:sz w:val="22"/>
          <w:szCs w:val="22"/>
        </w:rPr>
      </w:pPr>
      <w:r w:rsidRPr="00934504">
        <w:rPr>
          <w:sz w:val="22"/>
          <w:szCs w:val="22"/>
        </w:rPr>
        <w:t xml:space="preserve">          3  </w:t>
      </w:r>
      <w:r w:rsidR="00A20478">
        <w:rPr>
          <w:sz w:val="22"/>
          <w:szCs w:val="22"/>
        </w:rPr>
        <w:t xml:space="preserve">-  </w:t>
      </w:r>
      <w:r w:rsidRPr="00934504">
        <w:rPr>
          <w:sz w:val="22"/>
          <w:szCs w:val="22"/>
        </w:rPr>
        <w:t>продуктивный (планирование и самостоятельное выполнение деятельности, решение проблемных задач).</w:t>
      </w:r>
    </w:p>
    <w:p w:rsidR="00FA7FE4" w:rsidRDefault="00FA7FE4" w:rsidP="00A137A1">
      <w:pPr>
        <w:jc w:val="center"/>
        <w:sectPr w:rsidR="00FA7FE4">
          <w:pgSz w:w="16838" w:h="11906" w:orient="landscape"/>
          <w:pgMar w:top="851" w:right="567" w:bottom="1134" w:left="1701" w:header="709" w:footer="709" w:gutter="0"/>
          <w:cols w:space="720"/>
        </w:sectPr>
      </w:pPr>
    </w:p>
    <w:p w:rsidR="00A20478" w:rsidRDefault="00BC1D4C" w:rsidP="00BC1D4C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3. УСЛОВИЯ РЕАЛИЗАЦИИ ПРОГРАММЫ УЧЕБНОЙ </w:t>
      </w:r>
    </w:p>
    <w:p w:rsidR="00BC1D4C" w:rsidRDefault="00BC1D4C" w:rsidP="00BC1D4C">
      <w:pPr>
        <w:ind w:left="170" w:right="5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ДИСЦИПЛИНЫ </w:t>
      </w:r>
    </w:p>
    <w:p w:rsidR="00DE75FC" w:rsidRDefault="00DE75FC" w:rsidP="00DE75FC">
      <w:pPr>
        <w:contextualSpacing/>
        <w:jc w:val="center"/>
        <w:rPr>
          <w:b/>
          <w:bCs/>
          <w:color w:val="000000"/>
          <w:sz w:val="28"/>
          <w:szCs w:val="28"/>
        </w:rPr>
      </w:pPr>
    </w:p>
    <w:p w:rsidR="00A20478" w:rsidRPr="00A20478" w:rsidRDefault="00A20478" w:rsidP="00BD086C">
      <w:pPr>
        <w:keepNext/>
        <w:widowControl w:val="0"/>
        <w:autoSpaceDE w:val="0"/>
        <w:autoSpaceDN w:val="0"/>
        <w:adjustRightInd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A20478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A503E9" w:rsidRDefault="0086005C" w:rsidP="00860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 w:rsidRPr="0086005C">
        <w:rPr>
          <w:rFonts w:eastAsia="Arial" w:cs="Arial"/>
          <w:bCs/>
          <w:spacing w:val="-2"/>
          <w:sz w:val="28"/>
          <w:szCs w:val="28"/>
        </w:rPr>
        <w:t>Учебная  дисциплина реализуется в учебном кабинете «Математики» (№2313)</w:t>
      </w:r>
      <w:r w:rsidRPr="0086005C">
        <w:rPr>
          <w:rFonts w:eastAsia="Arial" w:cs="Arial"/>
          <w:sz w:val="28"/>
          <w:szCs w:val="28"/>
        </w:rPr>
        <w:tab/>
      </w:r>
    </w:p>
    <w:p w:rsidR="0086005C" w:rsidRPr="0086005C" w:rsidRDefault="0086005C" w:rsidP="00860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bookmarkStart w:id="0" w:name="_GoBack"/>
      <w:r w:rsidRPr="0086005C"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:rsidR="0086005C" w:rsidRPr="0086005C" w:rsidRDefault="0086005C" w:rsidP="0086005C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-120" w:firstLine="855"/>
        <w:jc w:val="both"/>
        <w:rPr>
          <w:sz w:val="28"/>
          <w:szCs w:val="28"/>
        </w:rPr>
      </w:pPr>
      <w:r w:rsidRPr="0086005C">
        <w:rPr>
          <w:sz w:val="28"/>
          <w:szCs w:val="28"/>
        </w:rPr>
        <w:t>посадочные места по количеству обучающихся;</w:t>
      </w:r>
    </w:p>
    <w:p w:rsidR="0086005C" w:rsidRPr="0086005C" w:rsidRDefault="0086005C" w:rsidP="0086005C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-120" w:firstLine="855"/>
        <w:jc w:val="both"/>
        <w:rPr>
          <w:sz w:val="28"/>
          <w:szCs w:val="28"/>
        </w:rPr>
      </w:pPr>
      <w:r w:rsidRPr="0086005C">
        <w:rPr>
          <w:sz w:val="28"/>
          <w:szCs w:val="28"/>
        </w:rPr>
        <w:t>рабочее место преподавателя;</w:t>
      </w:r>
    </w:p>
    <w:p w:rsidR="0086005C" w:rsidRPr="0086005C" w:rsidRDefault="0086005C" w:rsidP="0086005C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-120" w:firstLine="855"/>
        <w:jc w:val="both"/>
        <w:rPr>
          <w:sz w:val="28"/>
          <w:szCs w:val="28"/>
        </w:rPr>
      </w:pPr>
      <w:r w:rsidRPr="0086005C">
        <w:rPr>
          <w:sz w:val="28"/>
          <w:szCs w:val="28"/>
        </w:rPr>
        <w:t xml:space="preserve">методические материалы по дисциплине. </w:t>
      </w:r>
    </w:p>
    <w:bookmarkEnd w:id="0"/>
    <w:p w:rsidR="00A503E9" w:rsidRPr="00A503E9" w:rsidRDefault="0086005C" w:rsidP="00A503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86005C">
        <w:rPr>
          <w:rFonts w:eastAsia="Arial"/>
          <w:color w:val="000000"/>
          <w:sz w:val="28"/>
          <w:szCs w:val="28"/>
        </w:rPr>
        <w:t>Оснащенность:</w:t>
      </w:r>
      <w:r w:rsidR="00A503E9" w:rsidRPr="00A503E9">
        <w:rPr>
          <w:rFonts w:eastAsia="Calibri" w:cs="Arial"/>
          <w:bCs/>
          <w:color w:val="000000"/>
          <w:sz w:val="20"/>
          <w:szCs w:val="20"/>
          <w:lang w:eastAsia="en-US"/>
        </w:rPr>
        <w:t xml:space="preserve"> </w:t>
      </w:r>
      <w:r w:rsidR="00A503E9" w:rsidRPr="00A503E9">
        <w:rPr>
          <w:rFonts w:eastAsia="Arial"/>
          <w:bCs/>
          <w:color w:val="000000"/>
          <w:sz w:val="28"/>
          <w:szCs w:val="28"/>
        </w:rPr>
        <w:t>комплект учебной мебели (столы ученические, стулья ученические, стол преподавателя, стул преподавателя), доска</w:t>
      </w:r>
      <w:r w:rsidR="00A503E9" w:rsidRPr="00A503E9">
        <w:rPr>
          <w:rFonts w:eastAsia="Arial"/>
          <w:color w:val="000000"/>
          <w:sz w:val="28"/>
          <w:szCs w:val="28"/>
        </w:rPr>
        <w:t xml:space="preserve"> классная  меловая – 2 шт., шкаф - 4 шт., тумбочка - 2 шт., компьютер - 1 шт., принтер -1 шт., стенд – 3 шт.,  комплект портретов великих математиков.</w:t>
      </w:r>
    </w:p>
    <w:p w:rsidR="00A503E9" w:rsidRPr="00A503E9" w:rsidRDefault="00A503E9" w:rsidP="00A503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Arial"/>
          <w:bCs/>
          <w:color w:val="000000"/>
          <w:sz w:val="28"/>
          <w:szCs w:val="28"/>
        </w:rPr>
      </w:pPr>
      <w:r w:rsidRPr="00A503E9">
        <w:rPr>
          <w:rFonts w:eastAsia="Arial"/>
          <w:bCs/>
          <w:color w:val="000000"/>
          <w:sz w:val="28"/>
          <w:szCs w:val="28"/>
        </w:rPr>
        <w:t xml:space="preserve">Демонстрационные материалы - </w:t>
      </w:r>
      <w:r w:rsidRPr="00A503E9">
        <w:rPr>
          <w:rFonts w:eastAsia="Arial"/>
          <w:color w:val="000000"/>
          <w:sz w:val="28"/>
          <w:szCs w:val="28"/>
        </w:rPr>
        <w:t>набор моделей геометрических тел</w:t>
      </w:r>
    </w:p>
    <w:p w:rsidR="00A503E9" w:rsidRPr="00A503E9" w:rsidRDefault="00A503E9" w:rsidP="00A503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A503E9">
        <w:rPr>
          <w:rFonts w:eastAsia="Arial"/>
          <w:bCs/>
          <w:color w:val="000000"/>
          <w:sz w:val="28"/>
          <w:szCs w:val="28"/>
        </w:rPr>
        <w:t>Учебно-наглядные пособия - комплект плакатов</w:t>
      </w:r>
      <w:r w:rsidRPr="00A503E9">
        <w:rPr>
          <w:rFonts w:eastAsia="Arial"/>
          <w:color w:val="000000"/>
          <w:sz w:val="28"/>
          <w:szCs w:val="28"/>
        </w:rPr>
        <w:t>.</w:t>
      </w:r>
    </w:p>
    <w:p w:rsidR="00A503E9" w:rsidRPr="00A503E9" w:rsidRDefault="00A503E9" w:rsidP="00A503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A503E9">
        <w:rPr>
          <w:rFonts w:eastAsia="Arial"/>
          <w:color w:val="000000"/>
          <w:sz w:val="28"/>
          <w:szCs w:val="28"/>
        </w:rPr>
        <w:t>Технические средства обучения: проектор  переносной,  экран (стационарный).</w:t>
      </w:r>
    </w:p>
    <w:p w:rsidR="00A20478" w:rsidRDefault="00A503E9" w:rsidP="00A503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A503E9">
        <w:rPr>
          <w:rFonts w:eastAsia="Arial"/>
          <w:color w:val="000000"/>
          <w:sz w:val="28"/>
          <w:szCs w:val="28"/>
        </w:rPr>
        <w:t>Набор школьных инструментов: метр школьный – 1 шт., треугольник школьный – 1 шт., транспортир – 1 шт.</w:t>
      </w:r>
    </w:p>
    <w:p w:rsidR="00A503E9" w:rsidRDefault="00A503E9" w:rsidP="00A503E9">
      <w:pPr>
        <w:widowControl w:val="0"/>
        <w:tabs>
          <w:tab w:val="left" w:pos="0"/>
        </w:tabs>
        <w:autoSpaceDE w:val="0"/>
        <w:autoSpaceDN w:val="0"/>
        <w:adjustRightInd w:val="0"/>
        <w:ind w:right="138"/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ab/>
      </w:r>
    </w:p>
    <w:p w:rsidR="00A503E9" w:rsidRPr="00A503E9" w:rsidRDefault="00A503E9" w:rsidP="00A503E9">
      <w:pPr>
        <w:widowControl w:val="0"/>
        <w:tabs>
          <w:tab w:val="left" w:pos="0"/>
        </w:tabs>
        <w:autoSpaceDE w:val="0"/>
        <w:autoSpaceDN w:val="0"/>
        <w:adjustRightInd w:val="0"/>
        <w:ind w:right="138"/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ab/>
      </w:r>
      <w:r w:rsidRPr="00A503E9">
        <w:rPr>
          <w:rFonts w:eastAsia="Arial"/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A503E9" w:rsidRPr="00A20478" w:rsidRDefault="00A503E9" w:rsidP="00A503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FF0000"/>
          <w:sz w:val="28"/>
          <w:szCs w:val="28"/>
        </w:rPr>
      </w:pPr>
    </w:p>
    <w:p w:rsidR="00A20478" w:rsidRPr="00A20478" w:rsidRDefault="00A20478" w:rsidP="00A2047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  <w:r w:rsidRPr="00A20478">
        <w:rPr>
          <w:sz w:val="28"/>
          <w:szCs w:val="28"/>
        </w:rPr>
        <w:tab/>
      </w:r>
      <w:r w:rsidRPr="00A20478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A20478">
        <w:rPr>
          <w:b/>
          <w:sz w:val="28"/>
          <w:szCs w:val="28"/>
          <w:lang w:val="en-US"/>
        </w:rPr>
        <w:t>Moodle</w:t>
      </w:r>
      <w:r w:rsidRPr="00A20478">
        <w:rPr>
          <w:b/>
          <w:sz w:val="28"/>
          <w:szCs w:val="28"/>
        </w:rPr>
        <w:t>.</w:t>
      </w:r>
    </w:p>
    <w:p w:rsidR="00A20478" w:rsidRPr="00A20478" w:rsidRDefault="00A20478" w:rsidP="00A2047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</w:p>
    <w:p w:rsidR="00A20478" w:rsidRPr="00A20478" w:rsidRDefault="00A20478" w:rsidP="00A20478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 w:rsidRPr="00A20478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A20478" w:rsidRPr="00A20478" w:rsidRDefault="00A20478" w:rsidP="00A503E9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A20478">
        <w:rPr>
          <w:color w:val="000000"/>
          <w:sz w:val="28"/>
          <w:szCs w:val="28"/>
        </w:rPr>
        <w:t>Для реализации программы используются  электронные образовательные и информационные ресурсы.</w:t>
      </w:r>
    </w:p>
    <w:p w:rsidR="00A20478" w:rsidRPr="00A20478" w:rsidRDefault="00A20478" w:rsidP="00A20478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A20478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A20478" w:rsidRPr="00A20478" w:rsidRDefault="00A20478" w:rsidP="00A20478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A20478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A20478" w:rsidRPr="00A20478" w:rsidRDefault="00A20478" w:rsidP="00A20478">
      <w:pPr>
        <w:widowControl w:val="0"/>
        <w:tabs>
          <w:tab w:val="left" w:pos="4197"/>
        </w:tabs>
        <w:autoSpaceDE w:val="0"/>
        <w:autoSpaceDN w:val="0"/>
        <w:adjustRightInd w:val="0"/>
        <w:ind w:firstLine="708"/>
        <w:contextualSpacing/>
        <w:rPr>
          <w:sz w:val="28"/>
          <w:szCs w:val="28"/>
        </w:rPr>
      </w:pPr>
      <w:r w:rsidRPr="00A20478">
        <w:rPr>
          <w:sz w:val="28"/>
          <w:szCs w:val="28"/>
        </w:rPr>
        <w:tab/>
      </w:r>
    </w:p>
    <w:p w:rsidR="00A20478" w:rsidRDefault="00A20478" w:rsidP="00A20478">
      <w:pPr>
        <w:widowControl w:val="0"/>
        <w:autoSpaceDE w:val="0"/>
        <w:autoSpaceDN w:val="0"/>
        <w:adjustRightInd w:val="0"/>
        <w:ind w:firstLine="708"/>
        <w:contextualSpacing/>
        <w:rPr>
          <w:b/>
          <w:sz w:val="28"/>
          <w:szCs w:val="28"/>
        </w:rPr>
      </w:pPr>
      <w:r w:rsidRPr="00A20478">
        <w:rPr>
          <w:b/>
          <w:sz w:val="28"/>
          <w:szCs w:val="28"/>
        </w:rPr>
        <w:t>3.2.1 Основные источники:</w:t>
      </w:r>
    </w:p>
    <w:p w:rsidR="00A503E9" w:rsidRPr="00A20478" w:rsidRDefault="00A503E9" w:rsidP="00A20478">
      <w:pPr>
        <w:widowControl w:val="0"/>
        <w:autoSpaceDE w:val="0"/>
        <w:autoSpaceDN w:val="0"/>
        <w:adjustRightInd w:val="0"/>
        <w:ind w:firstLine="708"/>
        <w:contextualSpacing/>
        <w:rPr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119"/>
        <w:gridCol w:w="2693"/>
        <w:gridCol w:w="1559"/>
      </w:tblGrid>
      <w:tr w:rsidR="00DE75FC" w:rsidRPr="00A503E9" w:rsidTr="0094791C">
        <w:tc>
          <w:tcPr>
            <w:tcW w:w="426" w:type="dxa"/>
            <w:shd w:val="clear" w:color="auto" w:fill="auto"/>
          </w:tcPr>
          <w:p w:rsidR="00DE75FC" w:rsidRPr="00A503E9" w:rsidRDefault="00DE75FC" w:rsidP="0094791C">
            <w:pPr>
              <w:suppressAutoHyphens/>
              <w:ind w:right="-108"/>
              <w:rPr>
                <w:rFonts w:eastAsia="Andale Sans UI"/>
                <w:kern w:val="2"/>
              </w:rPr>
            </w:pPr>
            <w:r w:rsidRPr="00A503E9">
              <w:rPr>
                <w:rFonts w:eastAsia="Andale Sans UI"/>
                <w:kern w:val="2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DE75FC" w:rsidRPr="00A503E9" w:rsidRDefault="00DE75FC" w:rsidP="0094791C">
            <w:pPr>
              <w:suppressAutoHyphens/>
            </w:pPr>
            <w:r w:rsidRPr="00A503E9">
              <w:rPr>
                <w:shd w:val="clear" w:color="auto" w:fill="FFFFFF"/>
              </w:rPr>
              <w:t>Дорофеева А. В.</w:t>
            </w:r>
          </w:p>
        </w:tc>
        <w:tc>
          <w:tcPr>
            <w:tcW w:w="3119" w:type="dxa"/>
            <w:shd w:val="clear" w:color="auto" w:fill="auto"/>
          </w:tcPr>
          <w:p w:rsidR="00DE75FC" w:rsidRPr="00A503E9" w:rsidRDefault="00DE75FC" w:rsidP="0094791C">
            <w:r w:rsidRPr="00A503E9">
              <w:rPr>
                <w:shd w:val="clear" w:color="auto" w:fill="FFFFFF"/>
              </w:rPr>
              <w:t>Математика : учебник для среднего профессионального образования</w:t>
            </w:r>
            <w:r w:rsidR="00A503E9" w:rsidRPr="00A503E9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A503E9" w:rsidRPr="00A503E9">
              <w:rPr>
                <w:shd w:val="clear" w:color="auto" w:fill="FFFFFF"/>
              </w:rPr>
              <w:t>— 3-е изд., перераб. и доп.</w:t>
            </w:r>
          </w:p>
        </w:tc>
        <w:tc>
          <w:tcPr>
            <w:tcW w:w="2693" w:type="dxa"/>
            <w:shd w:val="clear" w:color="auto" w:fill="auto"/>
          </w:tcPr>
          <w:p w:rsidR="00DE75FC" w:rsidRPr="00A503E9" w:rsidRDefault="00DE75FC" w:rsidP="00A503E9">
            <w:pPr>
              <w:suppressAutoHyphens/>
            </w:pPr>
            <w:r w:rsidRPr="00A503E9">
              <w:rPr>
                <w:shd w:val="clear" w:color="auto" w:fill="FFFFFF"/>
              </w:rPr>
              <w:t>Москва: Издательство Юрайт, 202</w:t>
            </w:r>
            <w:r w:rsidR="00A503E9">
              <w:rPr>
                <w:shd w:val="clear" w:color="auto" w:fill="FFFFFF"/>
              </w:rPr>
              <w:t xml:space="preserve">3. — 400 с. -  режим доступа: </w:t>
            </w:r>
            <w:hyperlink r:id="rId7" w:tgtFrame="_blank" w:history="1">
              <w:r w:rsidR="00A503E9" w:rsidRPr="00A503E9">
                <w:rPr>
                  <w:rStyle w:val="a6"/>
                  <w:bdr w:val="none" w:sz="0" w:space="0" w:color="auto"/>
                  <w:shd w:val="clear" w:color="auto" w:fill="FFFFFF"/>
                </w:rPr>
                <w:t>https://urait.ru/bcode/512130</w:t>
              </w:r>
            </w:hyperlink>
            <w:r w:rsidR="00A503E9">
              <w:rPr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DE75FC" w:rsidRPr="00A503E9" w:rsidRDefault="00DE75FC" w:rsidP="0094791C">
            <w:pPr>
              <w:suppressAutoHyphens/>
              <w:rPr>
                <w:rFonts w:eastAsia="Andale Sans UI"/>
                <w:kern w:val="2"/>
              </w:rPr>
            </w:pPr>
            <w:r w:rsidRPr="00A503E9">
              <w:rPr>
                <w:rFonts w:eastAsia="Andale Sans UI"/>
                <w:kern w:val="2"/>
              </w:rPr>
              <w:t>[Электронный ресурс]</w:t>
            </w:r>
          </w:p>
        </w:tc>
      </w:tr>
      <w:tr w:rsidR="00DE75FC" w:rsidRPr="00A503E9" w:rsidTr="0094791C">
        <w:tc>
          <w:tcPr>
            <w:tcW w:w="426" w:type="dxa"/>
            <w:shd w:val="clear" w:color="auto" w:fill="auto"/>
          </w:tcPr>
          <w:p w:rsidR="00DE75FC" w:rsidRPr="00A503E9" w:rsidRDefault="00DE75FC" w:rsidP="0094791C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A503E9">
              <w:rPr>
                <w:rFonts w:eastAsia="Andale Sans UI"/>
                <w:kern w:val="2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DE75FC" w:rsidRPr="00A503E9" w:rsidRDefault="00A503E9" w:rsidP="0094791C">
            <w:pPr>
              <w:suppressAutoHyphens/>
            </w:pPr>
            <w:r w:rsidRPr="00A503E9">
              <w:t>Богомолов Н. В., Самойленко П. И. </w:t>
            </w:r>
          </w:p>
        </w:tc>
        <w:tc>
          <w:tcPr>
            <w:tcW w:w="3119" w:type="dxa"/>
            <w:shd w:val="clear" w:color="auto" w:fill="auto"/>
          </w:tcPr>
          <w:p w:rsidR="00DE75FC" w:rsidRPr="00A503E9" w:rsidRDefault="00A503E9" w:rsidP="00A503E9">
            <w:r w:rsidRPr="00A503E9">
              <w:t>Математика : учебник для среднего профессионального образования</w:t>
            </w:r>
            <w:r>
              <w:t xml:space="preserve"> </w:t>
            </w:r>
            <w:r w:rsidRPr="00A503E9">
              <w:t>— 5-е изд., перераб. и доп. </w:t>
            </w:r>
          </w:p>
        </w:tc>
        <w:tc>
          <w:tcPr>
            <w:tcW w:w="2693" w:type="dxa"/>
            <w:shd w:val="clear" w:color="auto" w:fill="auto"/>
          </w:tcPr>
          <w:p w:rsidR="00DE75FC" w:rsidRPr="00A503E9" w:rsidRDefault="00A503E9" w:rsidP="008F240A">
            <w:pPr>
              <w:suppressAutoHyphens/>
            </w:pP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Москва : Издательство Юрайт, 2023. — 401 с. — (Профессиональное 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lastRenderedPageBreak/>
              <w:t>образование). </w:t>
            </w:r>
            <w:r>
              <w:rPr>
                <w:shd w:val="clear" w:color="auto" w:fill="FFFFFF"/>
              </w:rPr>
              <w:t>режим доступа:</w:t>
            </w:r>
            <w:r w:rsidRPr="00A503E9">
              <w:t xml:space="preserve"> </w:t>
            </w:r>
            <w:hyperlink r:id="rId8" w:tgtFrame="_blank" w:history="1">
              <w:r w:rsidRPr="00A503E9">
                <w:rPr>
                  <w:rStyle w:val="a6"/>
                  <w:bdr w:val="none" w:sz="0" w:space="0" w:color="auto"/>
                  <w:shd w:val="clear" w:color="auto" w:fill="FFFFFF"/>
                </w:rPr>
                <w:t>https://urait.ru/bcode/511565</w:t>
              </w:r>
            </w:hyperlink>
            <w:r w:rsidR="00670764">
              <w:rPr>
                <w:rStyle w:val="a6"/>
                <w:bdr w:val="none" w:sz="0" w:space="0" w:color="auto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E75FC" w:rsidRPr="00A503E9" w:rsidRDefault="00DE75FC" w:rsidP="0094791C">
            <w:pPr>
              <w:suppressAutoHyphens/>
            </w:pPr>
            <w:r w:rsidRPr="00A503E9">
              <w:lastRenderedPageBreak/>
              <w:t>[Электронный ресурс]</w:t>
            </w:r>
          </w:p>
        </w:tc>
      </w:tr>
      <w:tr w:rsidR="00DE75FC" w:rsidRPr="00A503E9" w:rsidTr="0094791C">
        <w:tc>
          <w:tcPr>
            <w:tcW w:w="426" w:type="dxa"/>
            <w:shd w:val="clear" w:color="auto" w:fill="auto"/>
          </w:tcPr>
          <w:p w:rsidR="00DE75FC" w:rsidRPr="00A503E9" w:rsidRDefault="00DE75FC" w:rsidP="0094791C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A503E9">
              <w:rPr>
                <w:rFonts w:eastAsia="Andale Sans UI"/>
                <w:kern w:val="2"/>
              </w:rPr>
              <w:lastRenderedPageBreak/>
              <w:t>3.</w:t>
            </w:r>
          </w:p>
        </w:tc>
        <w:tc>
          <w:tcPr>
            <w:tcW w:w="2268" w:type="dxa"/>
            <w:shd w:val="clear" w:color="auto" w:fill="auto"/>
          </w:tcPr>
          <w:p w:rsidR="00DE75FC" w:rsidRPr="00A503E9" w:rsidRDefault="00DE75FC" w:rsidP="0094791C">
            <w:pPr>
              <w:suppressAutoHyphens/>
              <w:rPr>
                <w:shd w:val="clear" w:color="auto" w:fill="FFFFFF"/>
              </w:rPr>
            </w:pPr>
            <w:r w:rsidRPr="00A503E9">
              <w:rPr>
                <w:shd w:val="clear" w:color="auto" w:fill="FFFFFF"/>
              </w:rPr>
              <w:t>Кремер Н. Ш., Константинова О. Г., Фридман М. Н.</w:t>
            </w:r>
          </w:p>
        </w:tc>
        <w:tc>
          <w:tcPr>
            <w:tcW w:w="3119" w:type="dxa"/>
            <w:shd w:val="clear" w:color="auto" w:fill="auto"/>
          </w:tcPr>
          <w:p w:rsidR="00DE75FC" w:rsidRPr="00A503E9" w:rsidRDefault="00DE75FC" w:rsidP="0094791C">
            <w:r w:rsidRPr="00A503E9">
              <w:rPr>
                <w:shd w:val="clear" w:color="auto" w:fill="FFFFFF"/>
              </w:rPr>
              <w:t> Математика для колледжей : учебное пособие для среднего профессионального образования</w:t>
            </w:r>
          </w:p>
        </w:tc>
        <w:tc>
          <w:tcPr>
            <w:tcW w:w="2693" w:type="dxa"/>
            <w:shd w:val="clear" w:color="auto" w:fill="auto"/>
          </w:tcPr>
          <w:p w:rsidR="00DE75FC" w:rsidRPr="00A503E9" w:rsidRDefault="00DE75FC" w:rsidP="00BD086C">
            <w:pPr>
              <w:suppressAutoHyphens/>
              <w:rPr>
                <w:shd w:val="clear" w:color="auto" w:fill="FFFFFF"/>
              </w:rPr>
            </w:pPr>
            <w:r w:rsidRPr="00A503E9">
              <w:rPr>
                <w:shd w:val="clear" w:color="auto" w:fill="FFFFFF"/>
              </w:rPr>
              <w:t>Москва: Издательство Юрайт, 202</w:t>
            </w:r>
            <w:r w:rsidR="008F240A" w:rsidRPr="00A503E9">
              <w:rPr>
                <w:shd w:val="clear" w:color="auto" w:fill="FFFFFF"/>
              </w:rPr>
              <w:t>2</w:t>
            </w:r>
            <w:r w:rsidRPr="00A503E9">
              <w:rPr>
                <w:shd w:val="clear" w:color="auto" w:fill="FFFFFF"/>
              </w:rPr>
              <w:t>. — 346 с.  Режим доступа:</w:t>
            </w:r>
            <w:r w:rsidRPr="00A503E9">
              <w:t xml:space="preserve"> </w:t>
            </w:r>
            <w:hyperlink r:id="rId9" w:tgtFrame="_blank" w:history="1">
              <w:r w:rsidR="008F240A" w:rsidRPr="00A503E9">
                <w:rPr>
                  <w:rStyle w:val="a6"/>
                  <w:rFonts w:ascii="Roboto" w:hAnsi="Roboto"/>
                  <w:color w:val="auto"/>
                  <w:shd w:val="clear" w:color="auto" w:fill="FFFFFF"/>
                </w:rPr>
                <w:t>https://urait.ru/bcode/509126</w:t>
              </w:r>
            </w:hyperlink>
            <w:r w:rsidR="00670764">
              <w:rPr>
                <w:rStyle w:val="a6"/>
                <w:rFonts w:ascii="Roboto" w:hAnsi="Roboto"/>
                <w:color w:val="auto"/>
                <w:shd w:val="clear" w:color="auto" w:fill="FFFFFF"/>
              </w:rPr>
              <w:t xml:space="preserve"> </w:t>
            </w:r>
            <w:r w:rsidR="008F240A" w:rsidRPr="00A503E9">
              <w:rPr>
                <w:rFonts w:ascii="Roboto" w:hAnsi="Roboto"/>
                <w:shd w:val="clear" w:color="auto" w:fill="FFFFFF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DE75FC" w:rsidRPr="00A503E9" w:rsidRDefault="00DE75FC" w:rsidP="0094791C">
            <w:pPr>
              <w:suppressAutoHyphens/>
            </w:pPr>
            <w:r w:rsidRPr="00A503E9">
              <w:t>[Электронный ресурс]</w:t>
            </w:r>
          </w:p>
        </w:tc>
      </w:tr>
    </w:tbl>
    <w:p w:rsidR="00A503E9" w:rsidRDefault="008C3087" w:rsidP="008C3087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8C308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  </w:t>
      </w:r>
    </w:p>
    <w:p w:rsidR="008C3087" w:rsidRDefault="00A503E9" w:rsidP="008C3087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C3087" w:rsidRPr="008C3087">
        <w:rPr>
          <w:b/>
          <w:sz w:val="28"/>
          <w:szCs w:val="28"/>
        </w:rPr>
        <w:t>3.2.2 Дополнительные источники:</w:t>
      </w:r>
    </w:p>
    <w:p w:rsidR="00A503E9" w:rsidRPr="008C3087" w:rsidRDefault="00A503E9" w:rsidP="008C3087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119"/>
        <w:gridCol w:w="2693"/>
        <w:gridCol w:w="1559"/>
      </w:tblGrid>
      <w:tr w:rsidR="008C3087" w:rsidRPr="00A503E9" w:rsidTr="008A359C">
        <w:tc>
          <w:tcPr>
            <w:tcW w:w="426" w:type="dxa"/>
            <w:shd w:val="clear" w:color="auto" w:fill="auto"/>
          </w:tcPr>
          <w:p w:rsidR="008C3087" w:rsidRPr="00A503E9" w:rsidRDefault="008C3087" w:rsidP="008A359C">
            <w:pPr>
              <w:suppressAutoHyphens/>
              <w:ind w:right="-108"/>
              <w:rPr>
                <w:rFonts w:eastAsia="Andale Sans UI"/>
                <w:kern w:val="2"/>
              </w:rPr>
            </w:pPr>
            <w:r w:rsidRPr="00A503E9">
              <w:rPr>
                <w:rFonts w:eastAsia="Andale Sans UI"/>
                <w:kern w:val="2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8C3087" w:rsidRPr="00A503E9" w:rsidRDefault="008C3087" w:rsidP="008A359C">
            <w:pPr>
              <w:suppressAutoHyphens/>
              <w:rPr>
                <w:i/>
                <w:spacing w:val="-8"/>
              </w:rPr>
            </w:pPr>
            <w:r w:rsidRPr="00A503E9">
              <w:rPr>
                <w:shd w:val="clear" w:color="auto" w:fill="FFFFFF"/>
              </w:rPr>
              <w:t>Седых И. Ю., Гребенщиков Ю. Б., Шевелев А. Ю.</w:t>
            </w:r>
          </w:p>
        </w:tc>
        <w:tc>
          <w:tcPr>
            <w:tcW w:w="3119" w:type="dxa"/>
            <w:shd w:val="clear" w:color="auto" w:fill="auto"/>
          </w:tcPr>
          <w:p w:rsidR="008C3087" w:rsidRPr="00A503E9" w:rsidRDefault="008C3087" w:rsidP="00BD086C">
            <w:pPr>
              <w:suppressAutoHyphens/>
              <w:jc w:val="both"/>
              <w:rPr>
                <w:i/>
                <w:spacing w:val="-8"/>
              </w:rPr>
            </w:pPr>
            <w:r w:rsidRPr="00A503E9">
              <w:rPr>
                <w:shd w:val="clear" w:color="auto" w:fill="FFFFFF"/>
              </w:rPr>
              <w:t> Математика: учебник и практикум для среднего профессионального образования</w:t>
            </w:r>
          </w:p>
        </w:tc>
        <w:tc>
          <w:tcPr>
            <w:tcW w:w="2693" w:type="dxa"/>
            <w:shd w:val="clear" w:color="auto" w:fill="auto"/>
          </w:tcPr>
          <w:p w:rsidR="008C3087" w:rsidRPr="00A503E9" w:rsidRDefault="008C3087" w:rsidP="008A359C">
            <w:pPr>
              <w:suppressAutoHyphens/>
              <w:rPr>
                <w:shd w:val="clear" w:color="auto" w:fill="FFFFFF"/>
              </w:rPr>
            </w:pPr>
            <w:r w:rsidRPr="00A503E9">
              <w:rPr>
                <w:shd w:val="clear" w:color="auto" w:fill="FFFFFF"/>
              </w:rPr>
              <w:t>Москва: Издательство Юрайт, 2022. — 443 с.</w:t>
            </w:r>
            <w:r w:rsidR="00A503E9" w:rsidRPr="00A503E9">
              <w:rPr>
                <w:shd w:val="clear" w:color="auto" w:fill="FFFFFF"/>
              </w:rPr>
              <w:t xml:space="preserve"> Режим доступа:</w:t>
            </w:r>
          </w:p>
          <w:p w:rsidR="008C3087" w:rsidRPr="00A503E9" w:rsidRDefault="00DB0633" w:rsidP="008A359C">
            <w:pPr>
              <w:suppressAutoHyphens/>
            </w:pPr>
            <w:hyperlink r:id="rId10" w:tgtFrame="_blank" w:history="1">
              <w:r w:rsidR="008C3087" w:rsidRPr="00A503E9">
                <w:rPr>
                  <w:rStyle w:val="a6"/>
                  <w:rFonts w:ascii="Roboto" w:hAnsi="Roboto"/>
                  <w:color w:val="auto"/>
                  <w:shd w:val="clear" w:color="auto" w:fill="FFFFFF"/>
                </w:rPr>
                <w:t>https://urait.ru/bcode/490012</w:t>
              </w:r>
            </w:hyperlink>
            <w:r w:rsidR="00A503E9">
              <w:rPr>
                <w:rStyle w:val="a6"/>
                <w:rFonts w:ascii="Roboto" w:hAnsi="Roboto"/>
                <w:color w:val="auto"/>
                <w:shd w:val="clear" w:color="auto" w:fill="FFFFFF"/>
              </w:rPr>
              <w:t xml:space="preserve"> </w:t>
            </w:r>
            <w:r w:rsidR="008C3087" w:rsidRPr="00A503E9">
              <w:rPr>
                <w:rFonts w:ascii="Roboto" w:hAnsi="Roboto"/>
                <w:shd w:val="clear" w:color="auto" w:fill="FFFFFF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8C3087" w:rsidRPr="00A503E9" w:rsidRDefault="008C3087" w:rsidP="008A359C">
            <w:pPr>
              <w:suppressAutoHyphens/>
            </w:pPr>
            <w:r w:rsidRPr="00A503E9">
              <w:t>[Электронный ресурс]</w:t>
            </w:r>
          </w:p>
        </w:tc>
      </w:tr>
      <w:tr w:rsidR="008C3087" w:rsidRPr="00A503E9" w:rsidTr="008A359C">
        <w:tc>
          <w:tcPr>
            <w:tcW w:w="426" w:type="dxa"/>
            <w:shd w:val="clear" w:color="auto" w:fill="auto"/>
          </w:tcPr>
          <w:p w:rsidR="008C3087" w:rsidRPr="00A503E9" w:rsidRDefault="008C3087" w:rsidP="008A359C">
            <w:pPr>
              <w:suppressAutoHyphens/>
              <w:ind w:right="-108"/>
              <w:rPr>
                <w:rFonts w:eastAsia="Andale Sans UI"/>
                <w:kern w:val="2"/>
              </w:rPr>
            </w:pPr>
            <w:r w:rsidRPr="00A503E9">
              <w:rPr>
                <w:rFonts w:eastAsia="Andale Sans UI"/>
                <w:kern w:val="2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8C3087" w:rsidRPr="00A503E9" w:rsidRDefault="008C3087" w:rsidP="008A359C">
            <w:pPr>
              <w:suppressAutoHyphens/>
              <w:rPr>
                <w:shd w:val="clear" w:color="auto" w:fill="FFFFFF"/>
              </w:rPr>
            </w:pPr>
            <w:r w:rsidRPr="00A503E9">
              <w:rPr>
                <w:iCs/>
                <w:shd w:val="clear" w:color="auto" w:fill="FFFFFF"/>
              </w:rPr>
              <w:t>Кучер, Т. П. </w:t>
            </w:r>
          </w:p>
        </w:tc>
        <w:tc>
          <w:tcPr>
            <w:tcW w:w="3119" w:type="dxa"/>
            <w:shd w:val="clear" w:color="auto" w:fill="auto"/>
          </w:tcPr>
          <w:p w:rsidR="008C3087" w:rsidRPr="00A503E9" w:rsidRDefault="008C3087" w:rsidP="00BD086C">
            <w:pPr>
              <w:suppressAutoHyphens/>
              <w:jc w:val="both"/>
              <w:rPr>
                <w:shd w:val="clear" w:color="auto" w:fill="FFFFFF"/>
              </w:rPr>
            </w:pPr>
            <w:r w:rsidRPr="00A503E9">
              <w:rPr>
                <w:shd w:val="clear" w:color="auto" w:fill="FFFFFF"/>
              </w:rPr>
              <w:t>Математика. Тесты: учебное пособие для среднего профессионального образования </w:t>
            </w:r>
          </w:p>
        </w:tc>
        <w:tc>
          <w:tcPr>
            <w:tcW w:w="2693" w:type="dxa"/>
            <w:shd w:val="clear" w:color="auto" w:fill="auto"/>
          </w:tcPr>
          <w:p w:rsidR="008C3087" w:rsidRPr="00A503E9" w:rsidRDefault="008C3087" w:rsidP="008A359C">
            <w:pPr>
              <w:suppressAutoHyphens/>
              <w:rPr>
                <w:shd w:val="clear" w:color="auto" w:fill="FFFFFF"/>
              </w:rPr>
            </w:pPr>
            <w:r w:rsidRPr="00A503E9">
              <w:rPr>
                <w:shd w:val="clear" w:color="auto" w:fill="FFFFFF"/>
              </w:rPr>
              <w:t xml:space="preserve">Москва : Издательство Юрайт, 2022. — 541 с. Режим доступа: </w:t>
            </w:r>
            <w:r w:rsidR="00A503E9">
              <w:rPr>
                <w:shd w:val="clear" w:color="auto" w:fill="FFFFFF"/>
              </w:rPr>
              <w:t xml:space="preserve">  </w:t>
            </w:r>
            <w:hyperlink r:id="rId11" w:tgtFrame="_blank" w:history="1">
              <w:r w:rsidRPr="00A503E9">
                <w:rPr>
                  <w:rStyle w:val="a6"/>
                  <w:rFonts w:ascii="Roboto" w:hAnsi="Roboto"/>
                  <w:color w:val="auto"/>
                  <w:shd w:val="clear" w:color="auto" w:fill="FFFFFF"/>
                </w:rPr>
                <w:t>https://urait.ru/bcode/490907</w:t>
              </w:r>
            </w:hyperlink>
            <w:r w:rsidR="00A503E9">
              <w:rPr>
                <w:rStyle w:val="a6"/>
                <w:rFonts w:ascii="Roboto" w:hAnsi="Roboto"/>
                <w:color w:val="auto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8C3087" w:rsidRPr="00A503E9" w:rsidRDefault="008C3087" w:rsidP="008A359C">
            <w:pPr>
              <w:suppressAutoHyphens/>
            </w:pPr>
            <w:r w:rsidRPr="00A503E9">
              <w:t>[Электронный ресурс]</w:t>
            </w:r>
          </w:p>
        </w:tc>
      </w:tr>
    </w:tbl>
    <w:p w:rsidR="008C3087" w:rsidRDefault="008C3087" w:rsidP="00BC1D4C">
      <w:pPr>
        <w:ind w:left="170" w:right="57"/>
        <w:jc w:val="center"/>
        <w:rPr>
          <w:b/>
          <w:bCs/>
          <w:sz w:val="28"/>
          <w:szCs w:val="28"/>
        </w:rPr>
      </w:pPr>
    </w:p>
    <w:p w:rsidR="008C3087" w:rsidRPr="008C3087" w:rsidRDefault="008C3087" w:rsidP="008C3087">
      <w:pPr>
        <w:spacing w:line="276" w:lineRule="auto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    </w:t>
      </w:r>
      <w:r w:rsidRPr="008C3087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8C3087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8C3087" w:rsidRPr="008C3087" w:rsidRDefault="008C3087" w:rsidP="008C308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8C3087">
        <w:rPr>
          <w:color w:val="000000"/>
          <w:sz w:val="28"/>
          <w:szCs w:val="28"/>
          <w:shd w:val="clear" w:color="auto" w:fill="FFFFFF"/>
        </w:rPr>
        <w:t>-</w:t>
      </w:r>
      <w:r w:rsidR="00277D69">
        <w:rPr>
          <w:color w:val="000000"/>
          <w:sz w:val="28"/>
          <w:szCs w:val="28"/>
          <w:shd w:val="clear" w:color="auto" w:fill="FFFFFF"/>
        </w:rPr>
        <w:t>не предусмотрено</w:t>
      </w:r>
      <w:r w:rsidRPr="008C3087">
        <w:rPr>
          <w:color w:val="333333"/>
          <w:sz w:val="28"/>
          <w:szCs w:val="28"/>
          <w:shd w:val="clear" w:color="auto" w:fill="FFFFFF"/>
        </w:rPr>
        <w:t> </w:t>
      </w:r>
    </w:p>
    <w:p w:rsidR="008C3087" w:rsidRDefault="008C3087" w:rsidP="00514EF1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C3087" w:rsidRDefault="008C3087" w:rsidP="00BC1D4C">
      <w:pPr>
        <w:ind w:left="170" w:right="57"/>
        <w:jc w:val="center"/>
        <w:rPr>
          <w:b/>
          <w:bCs/>
          <w:sz w:val="28"/>
          <w:szCs w:val="28"/>
        </w:rPr>
      </w:pPr>
    </w:p>
    <w:p w:rsidR="008C3087" w:rsidRDefault="008C3087" w:rsidP="00BC1D4C">
      <w:pPr>
        <w:ind w:left="170" w:right="57"/>
        <w:jc w:val="center"/>
        <w:rPr>
          <w:b/>
          <w:bCs/>
          <w:sz w:val="28"/>
          <w:szCs w:val="28"/>
        </w:rPr>
      </w:pPr>
    </w:p>
    <w:p w:rsidR="00BD086C" w:rsidRDefault="00BD086C">
      <w:pPr>
        <w:spacing w:after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C3087" w:rsidRDefault="00BC1D4C" w:rsidP="00BC1D4C">
      <w:pPr>
        <w:ind w:left="170" w:right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 КОНТРОЛЬ И ОЦЕНКА РЕЗУЛЬТАТОВ ОСВОЕНИЯ </w:t>
      </w:r>
    </w:p>
    <w:p w:rsidR="00BC1D4C" w:rsidRDefault="00BC1D4C" w:rsidP="00BC1D4C">
      <w:pPr>
        <w:ind w:left="170" w:right="57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УЧЕБНОЙ ДИСЦИПЛИНЫ</w:t>
      </w:r>
    </w:p>
    <w:p w:rsidR="00BC1D4C" w:rsidRDefault="00BC1D4C" w:rsidP="00BC1D4C">
      <w:pPr>
        <w:ind w:left="170" w:right="57"/>
        <w:jc w:val="center"/>
        <w:rPr>
          <w:color w:val="000000"/>
          <w:sz w:val="28"/>
          <w:szCs w:val="28"/>
        </w:rPr>
      </w:pPr>
    </w:p>
    <w:p w:rsidR="008C3087" w:rsidRDefault="008C3087" w:rsidP="008C3087">
      <w:pPr>
        <w:spacing w:line="276" w:lineRule="auto"/>
        <w:ind w:left="170" w:right="57" w:firstLine="53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</w:t>
      </w:r>
      <w:r w:rsidRPr="008C3087">
        <w:rPr>
          <w:sz w:val="28"/>
          <w:szCs w:val="28"/>
        </w:rPr>
        <w:t>теоретических и практических занятий</w:t>
      </w:r>
      <w:r>
        <w:rPr>
          <w:sz w:val="28"/>
          <w:szCs w:val="28"/>
        </w:rPr>
        <w:t>, выполнения, обучающимся индивидуальных заданий (подготовки сообщений и презентаций).</w:t>
      </w:r>
    </w:p>
    <w:p w:rsidR="008C3087" w:rsidRDefault="008C3087" w:rsidP="008C3087">
      <w:pPr>
        <w:spacing w:line="276" w:lineRule="auto"/>
        <w:ind w:left="170" w:right="57" w:firstLine="538"/>
        <w:jc w:val="both"/>
        <w:rPr>
          <w:bCs/>
          <w:sz w:val="28"/>
          <w:szCs w:val="28"/>
        </w:rPr>
      </w:pPr>
      <w:r w:rsidRPr="00F539F4">
        <w:rPr>
          <w:bCs/>
          <w:sz w:val="28"/>
          <w:szCs w:val="28"/>
        </w:rPr>
        <w:t xml:space="preserve">Промежуточная аттестация проводится в форме </w:t>
      </w:r>
      <w:r>
        <w:rPr>
          <w:bCs/>
          <w:sz w:val="28"/>
          <w:szCs w:val="28"/>
        </w:rPr>
        <w:t>экзамена.</w:t>
      </w:r>
    </w:p>
    <w:p w:rsidR="0077531D" w:rsidRDefault="0077531D" w:rsidP="008C3087">
      <w:pPr>
        <w:tabs>
          <w:tab w:val="left" w:pos="1065"/>
        </w:tabs>
        <w:ind w:left="170" w:right="57"/>
        <w:jc w:val="both"/>
        <w:rPr>
          <w:b/>
          <w:bCs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3206"/>
        <w:gridCol w:w="2871"/>
      </w:tblGrid>
      <w:tr w:rsidR="008C3087" w:rsidRPr="008C3087" w:rsidTr="008A359C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087" w:rsidRPr="008C3087" w:rsidRDefault="008C3087" w:rsidP="008C3087">
            <w:pPr>
              <w:jc w:val="center"/>
              <w:rPr>
                <w:b/>
                <w:bCs/>
              </w:rPr>
            </w:pPr>
            <w:r w:rsidRPr="008C3087">
              <w:rPr>
                <w:b/>
                <w:bCs/>
              </w:rPr>
              <w:t>Результаты обучения</w:t>
            </w:r>
          </w:p>
          <w:p w:rsidR="008C3087" w:rsidRPr="008C3087" w:rsidRDefault="008C3087" w:rsidP="008C3087">
            <w:pPr>
              <w:jc w:val="center"/>
            </w:pPr>
            <w:r w:rsidRPr="008C3087">
              <w:rPr>
                <w:b/>
                <w:bCs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087" w:rsidRPr="008C3087" w:rsidRDefault="008C3087" w:rsidP="008C3087">
            <w:pPr>
              <w:jc w:val="center"/>
            </w:pPr>
            <w:r w:rsidRPr="008C3087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087" w:rsidRPr="008C3087" w:rsidRDefault="008C3087" w:rsidP="008C3087">
            <w:pPr>
              <w:jc w:val="center"/>
              <w:rPr>
                <w:b/>
                <w:bCs/>
              </w:rPr>
            </w:pPr>
            <w:r w:rsidRPr="008C3087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8C3087" w:rsidRPr="008C3087" w:rsidTr="008A359C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087" w:rsidRPr="008C3087" w:rsidRDefault="008C3087" w:rsidP="008C3087">
            <w:pPr>
              <w:rPr>
                <w:b/>
                <w:bCs/>
              </w:rPr>
            </w:pPr>
            <w:r w:rsidRPr="008C3087">
              <w:rPr>
                <w:b/>
                <w:bCs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087" w:rsidRPr="008C3087" w:rsidRDefault="008C3087" w:rsidP="008C3087">
            <w:pPr>
              <w:jc w:val="center"/>
              <w:rPr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087" w:rsidRPr="008C3087" w:rsidRDefault="008C3087" w:rsidP="008C3087">
            <w:pPr>
              <w:jc w:val="center"/>
              <w:rPr>
                <w:b/>
                <w:bCs/>
              </w:rPr>
            </w:pPr>
          </w:p>
        </w:tc>
      </w:tr>
      <w:tr w:rsidR="008C3087" w:rsidRPr="008C3087" w:rsidTr="008A359C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8C3087">
            <w:pPr>
              <w:jc w:val="both"/>
            </w:pPr>
            <w:r w:rsidRPr="008C3087">
              <w:rPr>
                <w:b/>
                <w:bCs/>
              </w:rPr>
              <w:t>У1</w:t>
            </w:r>
            <w:r w:rsidRPr="008C3087">
              <w:t>- использовать методы линейной алгебры;</w:t>
            </w:r>
          </w:p>
          <w:p w:rsidR="008C3087" w:rsidRPr="008C3087" w:rsidRDefault="008C3087" w:rsidP="008C3087">
            <w:pPr>
              <w:jc w:val="both"/>
            </w:pPr>
            <w:r w:rsidRPr="008C3087">
              <w:t>ОК 01</w:t>
            </w:r>
            <w:r w:rsidR="00A833C2">
              <w:t xml:space="preserve">, ОК02, </w:t>
            </w:r>
            <w:r w:rsidRPr="008C3087">
              <w:t xml:space="preserve"> </w:t>
            </w:r>
            <w:r w:rsidR="00A833C2" w:rsidRPr="00A833C2">
              <w:t>ОК 03,</w:t>
            </w:r>
            <w:r w:rsidR="00A33502">
              <w:t xml:space="preserve"> </w:t>
            </w:r>
            <w:r w:rsidR="00A33502" w:rsidRPr="00A33502">
              <w:t>ОК 05</w:t>
            </w:r>
            <w:r w:rsidR="00A33502">
              <w:t>,</w:t>
            </w:r>
            <w:r w:rsidR="00670764">
              <w:t xml:space="preserve"> ОК 07</w:t>
            </w:r>
            <w:r w:rsidR="00025006">
              <w:t>, ОК 08, ОК 09</w:t>
            </w:r>
          </w:p>
          <w:p w:rsidR="008C3087" w:rsidRPr="008C3087" w:rsidRDefault="008C3087" w:rsidP="008C3087">
            <w:pPr>
              <w:jc w:val="both"/>
              <w:rPr>
                <w:rFonts w:eastAsia="Calibri"/>
                <w:lang w:eastAsia="en-US"/>
              </w:rPr>
            </w:pPr>
            <w:r w:rsidRPr="008C3087">
              <w:rPr>
                <w:rFonts w:eastAsia="Calibri"/>
                <w:lang w:eastAsia="en-US"/>
              </w:rPr>
              <w:t xml:space="preserve">ЛР 2 </w:t>
            </w:r>
          </w:p>
          <w:p w:rsidR="008C3087" w:rsidRDefault="008C3087" w:rsidP="008C3087">
            <w:pPr>
              <w:jc w:val="both"/>
              <w:rPr>
                <w:rFonts w:eastAsia="Calibri"/>
                <w:lang w:eastAsia="en-US"/>
              </w:rPr>
            </w:pPr>
            <w:r w:rsidRPr="008C3087">
              <w:rPr>
                <w:rFonts w:eastAsia="Calibri"/>
                <w:lang w:eastAsia="en-US"/>
              </w:rPr>
              <w:t xml:space="preserve">ЛР 4 </w:t>
            </w:r>
          </w:p>
          <w:p w:rsidR="005B63C0" w:rsidRDefault="005B63C0" w:rsidP="008C308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ЛР 23</w:t>
            </w:r>
          </w:p>
          <w:p w:rsidR="005B63C0" w:rsidRDefault="005B63C0" w:rsidP="008C308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ЛР 30</w:t>
            </w:r>
          </w:p>
          <w:p w:rsidR="009252AD" w:rsidRPr="008C3087" w:rsidRDefault="009252AD" w:rsidP="008C3087">
            <w:pPr>
              <w:jc w:val="both"/>
              <w:rPr>
                <w:b/>
              </w:rPr>
            </w:pPr>
            <w:r w:rsidRPr="009252AD">
              <w:rPr>
                <w:rFonts w:eastAsia="Calibri"/>
                <w:lang w:eastAsia="en-US"/>
              </w:rPr>
              <w:t>ПК 2.3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9252AD">
              <w:rPr>
                <w:rFonts w:eastAsia="Calibri"/>
                <w:lang w:eastAsia="en-US"/>
              </w:rPr>
              <w:t>ПК 3.1.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9252AD">
              <w:rPr>
                <w:rFonts w:eastAsia="Calibri"/>
                <w:lang w:eastAsia="en-US"/>
              </w:rPr>
              <w:t>ПК 3.2.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8C3087">
            <w:pPr>
              <w:jc w:val="both"/>
              <w:rPr>
                <w:b/>
              </w:rPr>
            </w:pPr>
            <w:r w:rsidRPr="008C3087">
              <w:rPr>
                <w:b/>
              </w:rPr>
              <w:t xml:space="preserve">- </w:t>
            </w:r>
            <w:r w:rsidRPr="008C3087">
              <w:t>решение систем линейных уравнений</w:t>
            </w:r>
            <w:r w:rsidRPr="008C3087">
              <w:rPr>
                <w:b/>
              </w:rPr>
              <w:t>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определители  2 и 3 порядков;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решение линейных систем по формулам Крамера.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951EEA">
            <w:pPr>
              <w:jc w:val="both"/>
              <w:rPr>
                <w:color w:val="000000"/>
              </w:rPr>
            </w:pPr>
            <w:r w:rsidRPr="008C3087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="00951EEA">
              <w:rPr>
                <w:color w:val="000000"/>
              </w:rPr>
              <w:t>форме экзамена.</w:t>
            </w:r>
          </w:p>
        </w:tc>
      </w:tr>
      <w:tr w:rsidR="008C3087" w:rsidRPr="008C3087" w:rsidTr="008A359C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8C3087">
            <w:pPr>
              <w:jc w:val="both"/>
            </w:pPr>
            <w:r w:rsidRPr="008C3087">
              <w:rPr>
                <w:b/>
                <w:bCs/>
              </w:rPr>
              <w:t>У2-</w:t>
            </w:r>
            <w:r w:rsidRPr="008C3087">
              <w:t xml:space="preserve"> решать основные прикладные задачи численными методами; </w:t>
            </w:r>
          </w:p>
          <w:p w:rsidR="00A33502" w:rsidRPr="00A33502" w:rsidRDefault="00A833C2" w:rsidP="00A33502">
            <w:pPr>
              <w:jc w:val="both"/>
            </w:pPr>
            <w:r>
              <w:t>ОК 01,ОК 02, ОК 03,</w:t>
            </w:r>
            <w:r w:rsidR="00A33502">
              <w:t xml:space="preserve"> </w:t>
            </w:r>
            <w:r w:rsidR="00A33502" w:rsidRPr="00A33502">
              <w:t>ОК 04</w:t>
            </w:r>
            <w:r w:rsidR="00A33502">
              <w:t xml:space="preserve">, </w:t>
            </w:r>
          </w:p>
          <w:p w:rsidR="008C3087" w:rsidRDefault="00670764" w:rsidP="008C3087">
            <w:pPr>
              <w:jc w:val="both"/>
            </w:pPr>
            <w:r>
              <w:t>ОК 05, ОК 06</w:t>
            </w:r>
            <w:r w:rsidR="00025006">
              <w:t xml:space="preserve">, </w:t>
            </w:r>
            <w:r w:rsidR="00025006" w:rsidRPr="00025006">
              <w:t>ОК 08, ОК 09</w:t>
            </w:r>
          </w:p>
          <w:p w:rsidR="005B63C0" w:rsidRPr="008C3087" w:rsidRDefault="005B63C0" w:rsidP="008C3087">
            <w:pPr>
              <w:jc w:val="both"/>
            </w:pPr>
            <w:r w:rsidRPr="005B63C0">
              <w:t>ЛР 2</w:t>
            </w:r>
          </w:p>
          <w:p w:rsidR="008C3087" w:rsidRPr="008C3087" w:rsidRDefault="008C3087" w:rsidP="008C3087">
            <w:pPr>
              <w:jc w:val="both"/>
              <w:rPr>
                <w:rFonts w:eastAsia="Calibri"/>
                <w:lang w:eastAsia="en-US"/>
              </w:rPr>
            </w:pPr>
            <w:r w:rsidRPr="008C3087">
              <w:rPr>
                <w:rFonts w:eastAsia="Calibri"/>
                <w:lang w:eastAsia="en-US"/>
              </w:rPr>
              <w:t>ЛР 23</w:t>
            </w:r>
          </w:p>
          <w:p w:rsidR="008C3087" w:rsidRDefault="008C3087" w:rsidP="008C3087">
            <w:pPr>
              <w:jc w:val="both"/>
              <w:rPr>
                <w:rFonts w:eastAsia="Calibri"/>
                <w:lang w:eastAsia="en-US"/>
              </w:rPr>
            </w:pPr>
            <w:r w:rsidRPr="008C3087">
              <w:rPr>
                <w:rFonts w:eastAsia="Calibri"/>
                <w:lang w:eastAsia="en-US"/>
              </w:rPr>
              <w:t xml:space="preserve">ЛР 30 </w:t>
            </w:r>
          </w:p>
          <w:p w:rsidR="009252AD" w:rsidRPr="008C3087" w:rsidRDefault="009252AD" w:rsidP="008C3087">
            <w:pPr>
              <w:jc w:val="both"/>
              <w:rPr>
                <w:rFonts w:eastAsia="Calibri"/>
                <w:lang w:eastAsia="en-US"/>
              </w:rPr>
            </w:pPr>
            <w:r w:rsidRPr="009252AD">
              <w:rPr>
                <w:rFonts w:eastAsia="Calibri"/>
                <w:lang w:eastAsia="en-US"/>
              </w:rPr>
              <w:t>ПК 2.3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9252AD">
              <w:rPr>
                <w:rFonts w:eastAsia="Calibri"/>
                <w:lang w:eastAsia="en-US"/>
              </w:rPr>
              <w:t>ПК 3.1.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9252AD">
              <w:rPr>
                <w:rFonts w:eastAsia="Calibri"/>
                <w:lang w:eastAsia="en-US"/>
              </w:rPr>
              <w:t>ПК 3.2.</w:t>
            </w:r>
          </w:p>
          <w:p w:rsidR="008C3087" w:rsidRPr="008C3087" w:rsidRDefault="008C3087" w:rsidP="008C3087">
            <w:pPr>
              <w:jc w:val="both"/>
              <w:rPr>
                <w:rFonts w:eastAsia="Calibri"/>
                <w:lang w:eastAsia="en-US"/>
              </w:rPr>
            </w:pPr>
          </w:p>
          <w:p w:rsidR="008C3087" w:rsidRPr="008C3087" w:rsidRDefault="008C3087" w:rsidP="008C3087">
            <w:pPr>
              <w:jc w:val="both"/>
              <w:rPr>
                <w:rFonts w:eastAsia="Calibri"/>
                <w:lang w:eastAsia="en-US"/>
              </w:rPr>
            </w:pPr>
          </w:p>
          <w:p w:rsidR="008C3087" w:rsidRPr="008C3087" w:rsidRDefault="008C3087" w:rsidP="008C3087">
            <w:pPr>
              <w:jc w:val="both"/>
              <w:rPr>
                <w:b/>
                <w:bCs/>
              </w:rPr>
            </w:pPr>
          </w:p>
          <w:p w:rsidR="008C3087" w:rsidRPr="008C3087" w:rsidRDefault="008C3087" w:rsidP="008C3087">
            <w:pPr>
              <w:jc w:val="both"/>
              <w:rPr>
                <w:b/>
                <w:bCs/>
              </w:rPr>
            </w:pPr>
          </w:p>
          <w:p w:rsidR="008C3087" w:rsidRPr="008C3087" w:rsidRDefault="008C3087" w:rsidP="008C3087">
            <w:pPr>
              <w:jc w:val="both"/>
              <w:rPr>
                <w:b/>
                <w:bCs/>
              </w:rPr>
            </w:pPr>
          </w:p>
          <w:p w:rsidR="00277D69" w:rsidRPr="008C3087" w:rsidRDefault="00277D69" w:rsidP="008C3087">
            <w:pPr>
              <w:jc w:val="both"/>
              <w:rPr>
                <w:b/>
                <w:bCs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8C3087">
            <w:pPr>
              <w:jc w:val="both"/>
            </w:pPr>
            <w:r w:rsidRPr="008C3087">
              <w:t>- решение численного дифференцирования;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нахождение погрешности в определении производной;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приближение дифференцирования;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приближенное интегрирование, основанное на интерполяционных формулах Ньютона.</w:t>
            </w:r>
          </w:p>
          <w:p w:rsidR="008C3087" w:rsidRPr="008C3087" w:rsidRDefault="008C3087" w:rsidP="008C3087">
            <w:pPr>
              <w:jc w:val="both"/>
            </w:pPr>
          </w:p>
          <w:p w:rsidR="008C3087" w:rsidRPr="008C3087" w:rsidRDefault="008C3087" w:rsidP="008C3087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A833C2">
            <w:pPr>
              <w:jc w:val="both"/>
            </w:pPr>
            <w:r w:rsidRPr="008C3087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="00A833C2" w:rsidRPr="00A833C2">
              <w:rPr>
                <w:color w:val="000000"/>
              </w:rPr>
              <w:t>форме экзамена.</w:t>
            </w:r>
          </w:p>
        </w:tc>
      </w:tr>
    </w:tbl>
    <w:p w:rsidR="008C3087" w:rsidRDefault="008C3087" w:rsidP="00BC1D4C">
      <w:pPr>
        <w:ind w:left="170" w:right="57"/>
        <w:jc w:val="both"/>
      </w:pPr>
    </w:p>
    <w:p w:rsidR="00277D69" w:rsidRDefault="00277D69" w:rsidP="00BC1D4C">
      <w:pPr>
        <w:ind w:left="170" w:right="57"/>
        <w:jc w:val="both"/>
      </w:pPr>
    </w:p>
    <w:p w:rsidR="00277D69" w:rsidRDefault="00277D69" w:rsidP="00BC1D4C">
      <w:pPr>
        <w:ind w:left="170" w:right="57"/>
        <w:jc w:val="both"/>
      </w:pPr>
    </w:p>
    <w:p w:rsidR="00277D69" w:rsidRDefault="00277D69" w:rsidP="00BC1D4C">
      <w:pPr>
        <w:ind w:left="170" w:right="57"/>
        <w:jc w:val="both"/>
      </w:pPr>
    </w:p>
    <w:p w:rsidR="00277D69" w:rsidRDefault="00277D69" w:rsidP="00BC1D4C">
      <w:pPr>
        <w:ind w:left="170" w:right="57"/>
        <w:jc w:val="both"/>
      </w:pPr>
    </w:p>
    <w:p w:rsidR="00277D69" w:rsidRDefault="00277D69" w:rsidP="00BC1D4C">
      <w:pPr>
        <w:ind w:left="170" w:right="57"/>
        <w:jc w:val="both"/>
      </w:pPr>
    </w:p>
    <w:p w:rsidR="00277D69" w:rsidRDefault="00277D69" w:rsidP="00BC1D4C">
      <w:pPr>
        <w:ind w:left="170" w:right="57"/>
        <w:jc w:val="both"/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4"/>
        <w:gridCol w:w="3199"/>
        <w:gridCol w:w="2865"/>
      </w:tblGrid>
      <w:tr w:rsidR="008C3087" w:rsidRPr="008C3087" w:rsidTr="008A359C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8C3087">
            <w:pPr>
              <w:jc w:val="both"/>
              <w:rPr>
                <w:b/>
              </w:rPr>
            </w:pPr>
            <w:r w:rsidRPr="008C3087">
              <w:rPr>
                <w:b/>
              </w:rPr>
              <w:lastRenderedPageBreak/>
              <w:t>Знать: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8C3087">
            <w:pPr>
              <w:tabs>
                <w:tab w:val="left" w:pos="915"/>
              </w:tabs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8C3087"/>
        </w:tc>
      </w:tr>
      <w:tr w:rsidR="008C3087" w:rsidRPr="008C3087" w:rsidTr="008A359C">
        <w:trPr>
          <w:trHeight w:val="278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916E42" w:rsidP="008C3087">
            <w:pPr>
              <w:tabs>
                <w:tab w:val="left" w:pos="-260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З</w:t>
            </w:r>
            <w:r w:rsidR="008C3087" w:rsidRPr="008C3087">
              <w:rPr>
                <w:rFonts w:eastAsia="Calibri"/>
                <w:b/>
                <w:bCs/>
              </w:rPr>
              <w:t xml:space="preserve">1  </w:t>
            </w:r>
            <w:r w:rsidR="008C3087" w:rsidRPr="008C3087">
              <w:rPr>
                <w:rFonts w:eastAsia="Calibri"/>
              </w:rPr>
              <w:t xml:space="preserve">- основные понятия и методы основ линейной алгебры, дискретной математики, математического анализа, теории вероятностей и математической статистики; </w:t>
            </w:r>
          </w:p>
          <w:p w:rsidR="008C3087" w:rsidRPr="008C3087" w:rsidRDefault="00670764" w:rsidP="008C3087">
            <w:r>
              <w:t>ОК 01,ОК 02, ОК 03, ОК 05</w:t>
            </w:r>
            <w:r w:rsidR="00025006">
              <w:t xml:space="preserve">, </w:t>
            </w:r>
            <w:r w:rsidR="00025006" w:rsidRPr="00025006">
              <w:t>ОК 08, ОК 09</w:t>
            </w:r>
          </w:p>
          <w:p w:rsidR="008C3087" w:rsidRPr="008C3087" w:rsidRDefault="008C3087" w:rsidP="008C3087">
            <w:pPr>
              <w:rPr>
                <w:rFonts w:eastAsia="Calibri"/>
                <w:lang w:eastAsia="en-US"/>
              </w:rPr>
            </w:pPr>
            <w:r w:rsidRPr="008C3087">
              <w:rPr>
                <w:rFonts w:eastAsia="Calibri"/>
                <w:lang w:eastAsia="en-US"/>
              </w:rPr>
              <w:t>ЛР 2</w:t>
            </w:r>
          </w:p>
          <w:p w:rsidR="008C3087" w:rsidRDefault="008C3087" w:rsidP="008C3087">
            <w:pPr>
              <w:rPr>
                <w:rFonts w:eastAsia="Calibri"/>
                <w:lang w:eastAsia="en-US"/>
              </w:rPr>
            </w:pPr>
            <w:r w:rsidRPr="008C3087">
              <w:rPr>
                <w:rFonts w:eastAsia="Calibri"/>
                <w:lang w:eastAsia="en-US"/>
              </w:rPr>
              <w:t xml:space="preserve">ЛР 4 </w:t>
            </w:r>
          </w:p>
          <w:p w:rsidR="005B63C0" w:rsidRDefault="005B63C0" w:rsidP="008C308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ЛР 23</w:t>
            </w:r>
          </w:p>
          <w:p w:rsidR="009252AD" w:rsidRPr="008C3087" w:rsidRDefault="009252AD" w:rsidP="008C3087">
            <w:r w:rsidRPr="009252AD">
              <w:rPr>
                <w:rFonts w:eastAsia="Calibri"/>
                <w:lang w:eastAsia="en-US"/>
              </w:rPr>
              <w:t>ПК 2.3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8C3087">
            <w:pPr>
              <w:jc w:val="both"/>
            </w:pPr>
            <w:r w:rsidRPr="008C3087">
              <w:t>- формулы Крамера, определители 2,3 порядков;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множество, его элементы, операции над множествами, их отображение;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производная сложной функции;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неопределенный и определенный интеграл;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частные производные;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дифференциальные уравнения;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числовые ряды, их сходимость, расходимость;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признак Доламбера;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признак Коши;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признак Лейбница;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ряды Фурье;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разложение функций в ряд Фурье;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вероятность, теоремы сложения и умножения вероятностей;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случайная величина, закон ее распределения;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математическое ожидание, дисперсия случайной величины, среднее квадратичное отклонение случайной величины.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A833C2">
            <w:pPr>
              <w:jc w:val="both"/>
            </w:pPr>
            <w:r w:rsidRPr="008C3087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="00A833C2" w:rsidRPr="00A833C2">
              <w:rPr>
                <w:color w:val="000000"/>
              </w:rPr>
              <w:t>форме экзамена.</w:t>
            </w:r>
          </w:p>
        </w:tc>
      </w:tr>
      <w:tr w:rsidR="008C3087" w:rsidRPr="008C3087" w:rsidTr="008A359C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Default="008C3087" w:rsidP="008C3087">
            <w:pPr>
              <w:tabs>
                <w:tab w:val="left" w:pos="-260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8C3087">
              <w:rPr>
                <w:rFonts w:eastAsia="Calibri"/>
                <w:b/>
                <w:bCs/>
              </w:rPr>
              <w:t xml:space="preserve">З.2 </w:t>
            </w:r>
            <w:r w:rsidRPr="008C3087">
              <w:rPr>
                <w:rFonts w:eastAsia="Calibri"/>
              </w:rPr>
              <w:t>- основные численные методы решения прикладных задач.</w:t>
            </w:r>
          </w:p>
          <w:p w:rsidR="00A33502" w:rsidRDefault="00A33502" w:rsidP="008C3087">
            <w:pPr>
              <w:tabs>
                <w:tab w:val="left" w:pos="-260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A33502">
              <w:rPr>
                <w:rFonts w:eastAsia="Calibri"/>
              </w:rPr>
              <w:t>ОК 01,ОК 02, ОК 03,</w:t>
            </w:r>
            <w:r>
              <w:rPr>
                <w:rFonts w:eastAsia="Calibri"/>
              </w:rPr>
              <w:t xml:space="preserve"> ОК 04</w:t>
            </w:r>
            <w:r w:rsidR="00025006">
              <w:rPr>
                <w:rFonts w:eastAsia="Calibri"/>
              </w:rPr>
              <w:t xml:space="preserve">, </w:t>
            </w:r>
            <w:r w:rsidR="00025006" w:rsidRPr="00025006">
              <w:rPr>
                <w:rFonts w:eastAsia="Calibri"/>
              </w:rPr>
              <w:t>ОК 08, ОК 09</w:t>
            </w:r>
          </w:p>
          <w:p w:rsidR="005B63C0" w:rsidRPr="008C3087" w:rsidRDefault="005B63C0" w:rsidP="008C3087">
            <w:pPr>
              <w:tabs>
                <w:tab w:val="left" w:pos="-260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ЛР 2</w:t>
            </w:r>
          </w:p>
          <w:p w:rsidR="008C3087" w:rsidRPr="008C3087" w:rsidRDefault="008C3087" w:rsidP="008C3087">
            <w:pPr>
              <w:rPr>
                <w:rFonts w:eastAsia="Calibri"/>
                <w:lang w:eastAsia="en-US"/>
              </w:rPr>
            </w:pPr>
            <w:r w:rsidRPr="008C3087">
              <w:rPr>
                <w:rFonts w:eastAsia="Calibri"/>
                <w:lang w:eastAsia="en-US"/>
              </w:rPr>
              <w:t>ЛР 23</w:t>
            </w:r>
          </w:p>
          <w:p w:rsidR="008C3087" w:rsidRDefault="008C3087" w:rsidP="008C3087">
            <w:pPr>
              <w:rPr>
                <w:rFonts w:eastAsia="Calibri"/>
                <w:lang w:eastAsia="en-US"/>
              </w:rPr>
            </w:pPr>
            <w:r w:rsidRPr="008C3087">
              <w:rPr>
                <w:rFonts w:eastAsia="Calibri"/>
                <w:lang w:eastAsia="en-US"/>
              </w:rPr>
              <w:t xml:space="preserve">ЛР 30 </w:t>
            </w:r>
          </w:p>
          <w:p w:rsidR="009252AD" w:rsidRPr="008C3087" w:rsidRDefault="002074A4" w:rsidP="008C3087">
            <w:r>
              <w:rPr>
                <w:rFonts w:eastAsia="Calibri"/>
                <w:lang w:eastAsia="en-US"/>
              </w:rPr>
              <w:t xml:space="preserve">ПК 2.2., </w:t>
            </w:r>
            <w:r w:rsidR="009252AD" w:rsidRPr="009252AD">
              <w:rPr>
                <w:rFonts w:eastAsia="Calibri"/>
                <w:lang w:eastAsia="en-US"/>
              </w:rPr>
              <w:t>ПК 2.3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8C3087">
            <w:pPr>
              <w:jc w:val="both"/>
            </w:pPr>
            <w:r w:rsidRPr="008C3087">
              <w:t>- формулы прямоугольников, трапеций;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формулы Симпсона;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 формулы приближенного дифференцирования;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метод Эйлера;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интегральная кривая;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 численное решение обыкновенных дифференциальных уравнений.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A833C2">
            <w:pPr>
              <w:jc w:val="both"/>
            </w:pPr>
            <w:r w:rsidRPr="008C3087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</w:t>
            </w:r>
            <w:r w:rsidR="00A833C2">
              <w:rPr>
                <w:color w:val="000000"/>
              </w:rPr>
              <w:t xml:space="preserve">ция в </w:t>
            </w:r>
            <w:r w:rsidR="00A833C2" w:rsidRPr="00A833C2">
              <w:rPr>
                <w:color w:val="000000"/>
              </w:rPr>
              <w:t>форме экзамена.</w:t>
            </w:r>
          </w:p>
        </w:tc>
      </w:tr>
    </w:tbl>
    <w:p w:rsidR="009252AD" w:rsidRDefault="009252AD" w:rsidP="005B63C0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B63C0" w:rsidRPr="005B63C0" w:rsidRDefault="005B63C0" w:rsidP="005B6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rFonts w:eastAsia="Calibri"/>
          <w:b/>
          <w:sz w:val="28"/>
          <w:szCs w:val="28"/>
        </w:rPr>
      </w:pPr>
      <w:r w:rsidRPr="005B63C0">
        <w:rPr>
          <w:rFonts w:eastAsia="Calibri"/>
          <w:b/>
          <w:sz w:val="28"/>
          <w:szCs w:val="28"/>
        </w:rPr>
        <w:t>5.ПЕРЕЧЕНЬ ИСПОЛЬЗУЕМЫХ МЕТОДОВ ОБУЧЕНИЯ</w:t>
      </w:r>
    </w:p>
    <w:p w:rsidR="005B63C0" w:rsidRPr="005B63C0" w:rsidRDefault="005B63C0" w:rsidP="005B6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rFonts w:eastAsia="Calibri"/>
          <w:sz w:val="28"/>
          <w:szCs w:val="28"/>
        </w:rPr>
      </w:pPr>
      <w:r w:rsidRPr="005B63C0">
        <w:rPr>
          <w:rFonts w:eastAsia="Calibri"/>
          <w:sz w:val="28"/>
          <w:szCs w:val="28"/>
        </w:rPr>
        <w:t>5.1.Пассивные: лекции, опрос, работа с  основной и дополнительной  литературой.</w:t>
      </w:r>
    </w:p>
    <w:p w:rsidR="005B63C0" w:rsidRPr="005B63C0" w:rsidRDefault="005B63C0" w:rsidP="00277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b/>
          <w:bCs/>
          <w:sz w:val="28"/>
          <w:szCs w:val="28"/>
        </w:rPr>
      </w:pPr>
      <w:r w:rsidRPr="005B63C0">
        <w:rPr>
          <w:rFonts w:eastAsia="Calibri"/>
          <w:sz w:val="28"/>
          <w:szCs w:val="28"/>
        </w:rPr>
        <w:t>5.2.Активные и интерактивные: игры, викторины.</w:t>
      </w:r>
    </w:p>
    <w:p w:rsidR="005B63C0" w:rsidRPr="004B48C5" w:rsidRDefault="005B63C0" w:rsidP="005B63C0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B48C5">
        <w:rPr>
          <w:rFonts w:eastAsia="Calibri"/>
          <w:sz w:val="28"/>
          <w:szCs w:val="28"/>
          <w:lang w:eastAsia="en-US"/>
        </w:rPr>
        <w:lastRenderedPageBreak/>
        <w:tab/>
      </w:r>
    </w:p>
    <w:p w:rsidR="002D4DB5" w:rsidRDefault="002D4DB5"/>
    <w:sectPr w:rsidR="002D4DB5" w:rsidSect="007C392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CB7" w:rsidRDefault="00110CB7" w:rsidP="00C50C71">
      <w:r>
        <w:separator/>
      </w:r>
    </w:p>
  </w:endnote>
  <w:endnote w:type="continuationSeparator" w:id="0">
    <w:p w:rsidR="00110CB7" w:rsidRDefault="00110CB7" w:rsidP="00C5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CB7" w:rsidRDefault="00110CB7" w:rsidP="00C50C71">
      <w:r>
        <w:separator/>
      </w:r>
    </w:p>
  </w:footnote>
  <w:footnote w:type="continuationSeparator" w:id="0">
    <w:p w:rsidR="00110CB7" w:rsidRDefault="00110CB7" w:rsidP="00C50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4085462"/>
    <w:multiLevelType w:val="hybridMultilevel"/>
    <w:tmpl w:val="0DDABBC0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11606"/>
    <w:multiLevelType w:val="hybridMultilevel"/>
    <w:tmpl w:val="4C46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D3221"/>
    <w:multiLevelType w:val="hybridMultilevel"/>
    <w:tmpl w:val="D2B4F5C8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30C95350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6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2501029"/>
    <w:multiLevelType w:val="hybridMultilevel"/>
    <w:tmpl w:val="52B2116E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550161B8"/>
    <w:multiLevelType w:val="hybridMultilevel"/>
    <w:tmpl w:val="38CEB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E35C6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FBE61AB"/>
    <w:multiLevelType w:val="hybridMultilevel"/>
    <w:tmpl w:val="327651EE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4C"/>
    <w:rsid w:val="00004B55"/>
    <w:rsid w:val="00012EE3"/>
    <w:rsid w:val="00013973"/>
    <w:rsid w:val="00025006"/>
    <w:rsid w:val="00025048"/>
    <w:rsid w:val="0009259E"/>
    <w:rsid w:val="000F1F9C"/>
    <w:rsid w:val="00110CB7"/>
    <w:rsid w:val="00113741"/>
    <w:rsid w:val="00116166"/>
    <w:rsid w:val="001E2318"/>
    <w:rsid w:val="002074A4"/>
    <w:rsid w:val="00211BAD"/>
    <w:rsid w:val="00252718"/>
    <w:rsid w:val="0027398A"/>
    <w:rsid w:val="00277D69"/>
    <w:rsid w:val="002817B1"/>
    <w:rsid w:val="00293A65"/>
    <w:rsid w:val="002C06C2"/>
    <w:rsid w:val="002C58E6"/>
    <w:rsid w:val="002D4DB5"/>
    <w:rsid w:val="00306A43"/>
    <w:rsid w:val="00314F37"/>
    <w:rsid w:val="003246EA"/>
    <w:rsid w:val="0036259A"/>
    <w:rsid w:val="00372900"/>
    <w:rsid w:val="00376C96"/>
    <w:rsid w:val="00395BE7"/>
    <w:rsid w:val="003A228E"/>
    <w:rsid w:val="003F13D4"/>
    <w:rsid w:val="004578A4"/>
    <w:rsid w:val="00475E01"/>
    <w:rsid w:val="00486541"/>
    <w:rsid w:val="004A7CEB"/>
    <w:rsid w:val="004F2BB2"/>
    <w:rsid w:val="00510339"/>
    <w:rsid w:val="00514EF1"/>
    <w:rsid w:val="0053453D"/>
    <w:rsid w:val="00537213"/>
    <w:rsid w:val="00571CFF"/>
    <w:rsid w:val="005A35CC"/>
    <w:rsid w:val="005B63C0"/>
    <w:rsid w:val="005C03AB"/>
    <w:rsid w:val="0062285B"/>
    <w:rsid w:val="00640B1A"/>
    <w:rsid w:val="00640EE5"/>
    <w:rsid w:val="006514AC"/>
    <w:rsid w:val="00670764"/>
    <w:rsid w:val="0067094D"/>
    <w:rsid w:val="0067420C"/>
    <w:rsid w:val="00690770"/>
    <w:rsid w:val="006D3ACA"/>
    <w:rsid w:val="006F0C38"/>
    <w:rsid w:val="00703377"/>
    <w:rsid w:val="00716D1E"/>
    <w:rsid w:val="00733160"/>
    <w:rsid w:val="00735130"/>
    <w:rsid w:val="00737B1D"/>
    <w:rsid w:val="0074164A"/>
    <w:rsid w:val="00742C02"/>
    <w:rsid w:val="0075524D"/>
    <w:rsid w:val="0076544E"/>
    <w:rsid w:val="00767B1D"/>
    <w:rsid w:val="0077330C"/>
    <w:rsid w:val="00775112"/>
    <w:rsid w:val="0077531D"/>
    <w:rsid w:val="00780637"/>
    <w:rsid w:val="00787D2A"/>
    <w:rsid w:val="007C3928"/>
    <w:rsid w:val="007D5E47"/>
    <w:rsid w:val="007F4E43"/>
    <w:rsid w:val="007F6230"/>
    <w:rsid w:val="008345F6"/>
    <w:rsid w:val="0086005C"/>
    <w:rsid w:val="00863283"/>
    <w:rsid w:val="00882B42"/>
    <w:rsid w:val="00883A86"/>
    <w:rsid w:val="008A359C"/>
    <w:rsid w:val="008B01D0"/>
    <w:rsid w:val="008C3087"/>
    <w:rsid w:val="008D7EEC"/>
    <w:rsid w:val="008F240A"/>
    <w:rsid w:val="008F2B07"/>
    <w:rsid w:val="00903219"/>
    <w:rsid w:val="00911E04"/>
    <w:rsid w:val="00916782"/>
    <w:rsid w:val="00916E42"/>
    <w:rsid w:val="00921C6F"/>
    <w:rsid w:val="009252AD"/>
    <w:rsid w:val="00934504"/>
    <w:rsid w:val="0094791C"/>
    <w:rsid w:val="00951EEA"/>
    <w:rsid w:val="00954E23"/>
    <w:rsid w:val="0097214C"/>
    <w:rsid w:val="009769E8"/>
    <w:rsid w:val="00980836"/>
    <w:rsid w:val="009C36BB"/>
    <w:rsid w:val="009C7CEC"/>
    <w:rsid w:val="009F5974"/>
    <w:rsid w:val="009F5E79"/>
    <w:rsid w:val="009F7EEC"/>
    <w:rsid w:val="00A04875"/>
    <w:rsid w:val="00A137A1"/>
    <w:rsid w:val="00A14BF7"/>
    <w:rsid w:val="00A20478"/>
    <w:rsid w:val="00A24970"/>
    <w:rsid w:val="00A33502"/>
    <w:rsid w:val="00A47583"/>
    <w:rsid w:val="00A503E9"/>
    <w:rsid w:val="00A66225"/>
    <w:rsid w:val="00A72689"/>
    <w:rsid w:val="00A83123"/>
    <w:rsid w:val="00A833C2"/>
    <w:rsid w:val="00A9535A"/>
    <w:rsid w:val="00AE2B82"/>
    <w:rsid w:val="00B05DE2"/>
    <w:rsid w:val="00B14035"/>
    <w:rsid w:val="00B3408D"/>
    <w:rsid w:val="00B45524"/>
    <w:rsid w:val="00BA131F"/>
    <w:rsid w:val="00BC1D4C"/>
    <w:rsid w:val="00BD086C"/>
    <w:rsid w:val="00BE0F13"/>
    <w:rsid w:val="00C10A66"/>
    <w:rsid w:val="00C22F93"/>
    <w:rsid w:val="00C26978"/>
    <w:rsid w:val="00C35CFA"/>
    <w:rsid w:val="00C50C71"/>
    <w:rsid w:val="00C66642"/>
    <w:rsid w:val="00C72B12"/>
    <w:rsid w:val="00C8231A"/>
    <w:rsid w:val="00CE10B6"/>
    <w:rsid w:val="00D043C2"/>
    <w:rsid w:val="00D05596"/>
    <w:rsid w:val="00D14F20"/>
    <w:rsid w:val="00D22994"/>
    <w:rsid w:val="00D76B03"/>
    <w:rsid w:val="00D86C36"/>
    <w:rsid w:val="00D97D86"/>
    <w:rsid w:val="00DA110A"/>
    <w:rsid w:val="00DA6B64"/>
    <w:rsid w:val="00DB0633"/>
    <w:rsid w:val="00DB4159"/>
    <w:rsid w:val="00DE75FC"/>
    <w:rsid w:val="00DF0C09"/>
    <w:rsid w:val="00DF2EAA"/>
    <w:rsid w:val="00E14C65"/>
    <w:rsid w:val="00E171EC"/>
    <w:rsid w:val="00E701FF"/>
    <w:rsid w:val="00EB57DB"/>
    <w:rsid w:val="00EE772D"/>
    <w:rsid w:val="00EF2793"/>
    <w:rsid w:val="00F15F53"/>
    <w:rsid w:val="00F1732E"/>
    <w:rsid w:val="00F301A0"/>
    <w:rsid w:val="00F41ED4"/>
    <w:rsid w:val="00F43DCB"/>
    <w:rsid w:val="00F6621C"/>
    <w:rsid w:val="00F80923"/>
    <w:rsid w:val="00F83ABF"/>
    <w:rsid w:val="00F87FD1"/>
    <w:rsid w:val="00F937E3"/>
    <w:rsid w:val="00F94BF1"/>
    <w:rsid w:val="00FA14D6"/>
    <w:rsid w:val="00FA7FE4"/>
    <w:rsid w:val="00FC12EC"/>
    <w:rsid w:val="00FC4D85"/>
    <w:rsid w:val="00FD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6013"/>
  <w15:docId w15:val="{A53D919E-6205-48F8-8E2E-1F9FF9C4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87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2B07"/>
    <w:pPr>
      <w:keepNext/>
      <w:outlineLvl w:val="0"/>
    </w:pPr>
    <w:rPr>
      <w:rFonts w:eastAsia="Arial Unicode MS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9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666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C1D4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Style12">
    <w:name w:val="Style12"/>
    <w:basedOn w:val="a"/>
    <w:rsid w:val="00BC1D4C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19">
    <w:name w:val="Style19"/>
    <w:basedOn w:val="a"/>
    <w:uiPriority w:val="99"/>
    <w:rsid w:val="00BC1D4C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character" w:customStyle="1" w:styleId="FontStyle54">
    <w:name w:val="Font Style54"/>
    <w:rsid w:val="00BC1D4C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uiPriority w:val="99"/>
    <w:rsid w:val="00BC1D4C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C1D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D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F2B07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styleId="a6">
    <w:name w:val="Hyperlink"/>
    <w:basedOn w:val="a0"/>
    <w:rsid w:val="003246EA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character" w:customStyle="1" w:styleId="FontStyle51">
    <w:name w:val="Font Style51"/>
    <w:basedOn w:val="a0"/>
    <w:uiPriority w:val="99"/>
    <w:rsid w:val="00C26978"/>
    <w:rPr>
      <w:rFonts w:ascii="Times New Roman" w:hAnsi="Times New Roman" w:cs="Times New Roman" w:hint="default"/>
      <w:sz w:val="26"/>
      <w:szCs w:val="26"/>
    </w:rPr>
  </w:style>
  <w:style w:type="paragraph" w:customStyle="1" w:styleId="Style39">
    <w:name w:val="Style39"/>
    <w:basedOn w:val="a"/>
    <w:rsid w:val="00510339"/>
    <w:pPr>
      <w:widowControl w:val="0"/>
      <w:autoSpaceDE w:val="0"/>
      <w:autoSpaceDN w:val="0"/>
      <w:adjustRightInd w:val="0"/>
      <w:spacing w:line="229" w:lineRule="exact"/>
    </w:pPr>
  </w:style>
  <w:style w:type="table" w:customStyle="1" w:styleId="11">
    <w:name w:val="Сетка таблицы1"/>
    <w:basedOn w:val="a1"/>
    <w:next w:val="a7"/>
    <w:uiPriority w:val="59"/>
    <w:rsid w:val="006709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6709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709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66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FontStyle52">
    <w:name w:val="Font Style52"/>
    <w:rsid w:val="0077531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8">
    <w:name w:val="Font Style48"/>
    <w:rsid w:val="0077531D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77531D"/>
    <w:pPr>
      <w:widowControl w:val="0"/>
      <w:autoSpaceDE w:val="0"/>
      <w:autoSpaceDN w:val="0"/>
      <w:adjustRightInd w:val="0"/>
      <w:spacing w:line="320" w:lineRule="exact"/>
      <w:ind w:firstLine="725"/>
      <w:jc w:val="both"/>
    </w:pPr>
  </w:style>
  <w:style w:type="paragraph" w:customStyle="1" w:styleId="Style8">
    <w:name w:val="Style8"/>
    <w:basedOn w:val="a"/>
    <w:rsid w:val="0077531D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rsid w:val="0077531D"/>
    <w:rPr>
      <w:rFonts w:ascii="Times New Roman" w:hAnsi="Times New Roman" w:cs="Times New Roman"/>
      <w:sz w:val="28"/>
      <w:szCs w:val="28"/>
    </w:rPr>
  </w:style>
  <w:style w:type="paragraph" w:customStyle="1" w:styleId="Style23">
    <w:name w:val="Style23"/>
    <w:basedOn w:val="a"/>
    <w:uiPriority w:val="99"/>
    <w:rsid w:val="00113741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Theme="majorHAnsi" w:eastAsia="Calibri" w:hAnsiTheme="majorHAnsi" w:cstheme="majorBidi"/>
      <w:sz w:val="22"/>
      <w:szCs w:val="22"/>
      <w:lang w:eastAsia="en-US"/>
    </w:rPr>
  </w:style>
  <w:style w:type="paragraph" w:styleId="a8">
    <w:name w:val="Body Text"/>
    <w:basedOn w:val="a"/>
    <w:link w:val="a9"/>
    <w:unhideWhenUsed/>
    <w:rsid w:val="00113741"/>
    <w:pPr>
      <w:widowControl w:val="0"/>
      <w:suppressAutoHyphens/>
      <w:spacing w:after="120"/>
    </w:pPr>
    <w:rPr>
      <w:kern w:val="2"/>
      <w:lang w:eastAsia="ar-SA"/>
    </w:rPr>
  </w:style>
  <w:style w:type="character" w:customStyle="1" w:styleId="a9">
    <w:name w:val="Основной текст Знак"/>
    <w:basedOn w:val="a0"/>
    <w:link w:val="a8"/>
    <w:rsid w:val="00113741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a">
    <w:name w:val="FollowedHyperlink"/>
    <w:basedOn w:val="a0"/>
    <w:uiPriority w:val="99"/>
    <w:semiHidden/>
    <w:unhideWhenUsed/>
    <w:rsid w:val="00F83ABF"/>
    <w:rPr>
      <w:color w:val="800080" w:themeColor="followedHyperlink"/>
      <w:u w:val="single"/>
    </w:rPr>
  </w:style>
  <w:style w:type="character" w:customStyle="1" w:styleId="FontStyle113">
    <w:name w:val="Font Style113"/>
    <w:uiPriority w:val="99"/>
    <w:rsid w:val="002817B1"/>
    <w:rPr>
      <w:rFonts w:ascii="Arial" w:hAnsi="Arial" w:cs="Arial"/>
      <w:color w:val="000000"/>
      <w:sz w:val="22"/>
      <w:szCs w:val="22"/>
    </w:rPr>
  </w:style>
  <w:style w:type="paragraph" w:styleId="ab">
    <w:name w:val="No Spacing"/>
    <w:link w:val="ac"/>
    <w:uiPriority w:val="1"/>
    <w:qFormat/>
    <w:rsid w:val="0097214C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rsid w:val="0097214C"/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unhideWhenUsed/>
    <w:rsid w:val="00C50C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0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50C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50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277D6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77D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шрифт абзаца1"/>
    <w:rsid w:val="00277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156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ait.ru/bcode/51213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9090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rait.ru/bcode/49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091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17</Pages>
  <Words>4106</Words>
  <Characters>23409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95</cp:revision>
  <cp:lastPrinted>2024-11-14T07:34:00Z</cp:lastPrinted>
  <dcterms:created xsi:type="dcterms:W3CDTF">2016-03-13T14:10:00Z</dcterms:created>
  <dcterms:modified xsi:type="dcterms:W3CDTF">2025-05-12T04:37:00Z</dcterms:modified>
</cp:coreProperties>
</file>