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2CF6" w14:textId="640C5DF0" w:rsidR="00AD26D4" w:rsidRPr="00927A24" w:rsidRDefault="00AD26D4" w:rsidP="005B2E3C">
      <w:pPr>
        <w:pStyle w:val="1"/>
      </w:pPr>
      <w:bookmarkStart w:id="0" w:name="bookmark2"/>
    </w:p>
    <w:p w14:paraId="7D0586C8" w14:textId="77777777" w:rsidR="00DE63E3" w:rsidRPr="00CF2908" w:rsidRDefault="00DE63E3" w:rsidP="00DE63E3">
      <w:pPr>
        <w:ind w:right="4"/>
        <w:jc w:val="center"/>
        <w:rPr>
          <w:b/>
          <w:sz w:val="28"/>
          <w:szCs w:val="28"/>
        </w:rPr>
      </w:pPr>
    </w:p>
    <w:p w14:paraId="58109E5A" w14:textId="77777777" w:rsidR="00DE63E3" w:rsidRPr="001568F6" w:rsidRDefault="00DE63E3" w:rsidP="00DE63E3">
      <w:pPr>
        <w:jc w:val="right"/>
        <w:rPr>
          <w:sz w:val="24"/>
          <w:szCs w:val="24"/>
        </w:rPr>
      </w:pPr>
      <w:r w:rsidRPr="001568F6">
        <w:rPr>
          <w:sz w:val="24"/>
          <w:szCs w:val="24"/>
        </w:rPr>
        <w:t xml:space="preserve">Приложение </w:t>
      </w:r>
    </w:p>
    <w:p w14:paraId="1097D650" w14:textId="77777777" w:rsidR="00DE63E3" w:rsidRPr="001568F6" w:rsidRDefault="00DE63E3" w:rsidP="00DE63E3">
      <w:pPr>
        <w:ind w:left="426" w:hanging="1135"/>
        <w:jc w:val="right"/>
        <w:rPr>
          <w:sz w:val="24"/>
          <w:szCs w:val="24"/>
        </w:rPr>
      </w:pPr>
      <w:r w:rsidRPr="001568F6">
        <w:rPr>
          <w:sz w:val="24"/>
          <w:szCs w:val="24"/>
        </w:rPr>
        <w:t xml:space="preserve"> к ППССЗ по специальности </w:t>
      </w:r>
    </w:p>
    <w:p w14:paraId="2C0578F4" w14:textId="77777777" w:rsidR="00DE63E3" w:rsidRPr="001568F6" w:rsidRDefault="00DE63E3" w:rsidP="00DE63E3">
      <w:pPr>
        <w:ind w:left="426" w:hanging="1135"/>
        <w:jc w:val="right"/>
        <w:rPr>
          <w:bCs/>
          <w:sz w:val="24"/>
          <w:szCs w:val="24"/>
        </w:rPr>
      </w:pPr>
      <w:r w:rsidRPr="001568F6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68FE03D4" w14:textId="77777777" w:rsidR="00DE63E3" w:rsidRPr="001568F6" w:rsidRDefault="00DE63E3" w:rsidP="00DE63E3">
      <w:pPr>
        <w:ind w:left="426" w:hanging="1135"/>
        <w:jc w:val="right"/>
        <w:rPr>
          <w:bCs/>
          <w:sz w:val="24"/>
          <w:szCs w:val="24"/>
        </w:rPr>
      </w:pPr>
      <w:r w:rsidRPr="001568F6">
        <w:rPr>
          <w:bCs/>
          <w:sz w:val="24"/>
          <w:szCs w:val="24"/>
        </w:rPr>
        <w:t>(железнодорожном транспорте)</w:t>
      </w:r>
    </w:p>
    <w:p w14:paraId="73E5B806" w14:textId="77777777" w:rsidR="00DE63E3" w:rsidRPr="001568F6" w:rsidRDefault="00DE63E3" w:rsidP="00DE63E3">
      <w:pPr>
        <w:jc w:val="right"/>
        <w:rPr>
          <w:sz w:val="24"/>
          <w:szCs w:val="24"/>
        </w:rPr>
      </w:pPr>
    </w:p>
    <w:p w14:paraId="4ED1C07B" w14:textId="77777777" w:rsidR="00DE63E3" w:rsidRPr="001568F6" w:rsidRDefault="00DE63E3" w:rsidP="00DE63E3">
      <w:pPr>
        <w:jc w:val="right"/>
        <w:rPr>
          <w:sz w:val="24"/>
          <w:szCs w:val="24"/>
        </w:rPr>
      </w:pPr>
    </w:p>
    <w:p w14:paraId="5FD203BA" w14:textId="77777777" w:rsidR="00DE63E3" w:rsidRPr="001568F6" w:rsidRDefault="00DE63E3" w:rsidP="00DE63E3">
      <w:pPr>
        <w:jc w:val="right"/>
        <w:rPr>
          <w:sz w:val="24"/>
          <w:szCs w:val="24"/>
        </w:rPr>
      </w:pPr>
    </w:p>
    <w:p w14:paraId="16E5D6A2" w14:textId="77777777" w:rsidR="00DE63E3" w:rsidRPr="001568F6" w:rsidRDefault="00DE63E3" w:rsidP="00DE63E3">
      <w:pPr>
        <w:jc w:val="right"/>
        <w:rPr>
          <w:sz w:val="24"/>
          <w:szCs w:val="24"/>
        </w:rPr>
      </w:pPr>
    </w:p>
    <w:p w14:paraId="0A67B316" w14:textId="77777777" w:rsidR="00DE63E3" w:rsidRPr="001568F6" w:rsidRDefault="00DE63E3" w:rsidP="00DE63E3">
      <w:pPr>
        <w:rPr>
          <w:b/>
          <w:bCs/>
          <w:sz w:val="28"/>
          <w:szCs w:val="28"/>
        </w:rPr>
      </w:pPr>
    </w:p>
    <w:p w14:paraId="686A2469" w14:textId="77777777" w:rsidR="00DE63E3" w:rsidRPr="001568F6" w:rsidRDefault="00DE63E3" w:rsidP="00DE63E3">
      <w:pPr>
        <w:rPr>
          <w:b/>
          <w:bCs/>
          <w:sz w:val="28"/>
          <w:szCs w:val="28"/>
        </w:rPr>
      </w:pPr>
    </w:p>
    <w:p w14:paraId="4B03B4C6" w14:textId="77777777" w:rsidR="00DE63E3" w:rsidRPr="001568F6" w:rsidRDefault="00DE63E3" w:rsidP="00DE63E3">
      <w:pPr>
        <w:rPr>
          <w:b/>
          <w:bCs/>
          <w:sz w:val="28"/>
          <w:szCs w:val="28"/>
        </w:rPr>
      </w:pPr>
    </w:p>
    <w:p w14:paraId="683AE798" w14:textId="77777777" w:rsidR="00DE63E3" w:rsidRPr="001568F6" w:rsidRDefault="00DE63E3" w:rsidP="00DE63E3">
      <w:pPr>
        <w:rPr>
          <w:b/>
          <w:bCs/>
          <w:sz w:val="28"/>
          <w:szCs w:val="28"/>
        </w:rPr>
      </w:pPr>
    </w:p>
    <w:p w14:paraId="36D39FFD" w14:textId="77777777" w:rsidR="00DE63E3" w:rsidRPr="001568F6" w:rsidRDefault="00DE63E3" w:rsidP="00DE63E3">
      <w:pPr>
        <w:rPr>
          <w:b/>
          <w:bCs/>
          <w:sz w:val="28"/>
          <w:szCs w:val="28"/>
        </w:rPr>
      </w:pPr>
    </w:p>
    <w:p w14:paraId="6FAF9E91" w14:textId="77777777" w:rsidR="00DE63E3" w:rsidRPr="001568F6" w:rsidRDefault="00DE63E3" w:rsidP="00DE63E3">
      <w:pPr>
        <w:rPr>
          <w:b/>
          <w:bCs/>
          <w:sz w:val="24"/>
          <w:szCs w:val="24"/>
        </w:rPr>
      </w:pPr>
    </w:p>
    <w:p w14:paraId="3F6305E7" w14:textId="77777777" w:rsidR="00DE63E3" w:rsidRPr="001568F6" w:rsidRDefault="00DE63E3" w:rsidP="00DE63E3">
      <w:pPr>
        <w:rPr>
          <w:b/>
          <w:bCs/>
          <w:sz w:val="24"/>
          <w:szCs w:val="24"/>
        </w:rPr>
      </w:pPr>
    </w:p>
    <w:p w14:paraId="54E6580B" w14:textId="77777777" w:rsidR="00DE63E3" w:rsidRPr="001568F6" w:rsidRDefault="00DE63E3" w:rsidP="00DE63E3">
      <w:pPr>
        <w:rPr>
          <w:b/>
          <w:bCs/>
          <w:sz w:val="24"/>
          <w:szCs w:val="24"/>
        </w:rPr>
      </w:pPr>
    </w:p>
    <w:p w14:paraId="17C5567C" w14:textId="77777777" w:rsidR="00DE63E3" w:rsidRPr="001568F6" w:rsidRDefault="00DE63E3" w:rsidP="00DE63E3">
      <w:pPr>
        <w:jc w:val="center"/>
        <w:rPr>
          <w:b/>
          <w:bCs/>
          <w:sz w:val="28"/>
          <w:szCs w:val="28"/>
        </w:rPr>
      </w:pPr>
      <w:r w:rsidRPr="001568F6">
        <w:rPr>
          <w:b/>
          <w:bCs/>
          <w:sz w:val="28"/>
          <w:szCs w:val="28"/>
        </w:rPr>
        <w:t>РАБОЧАЯ ПРОГРАММА УЧЕБНОЙ ДИСЦИПЛИНЫ</w:t>
      </w:r>
    </w:p>
    <w:p w14:paraId="0893870D" w14:textId="77777777" w:rsidR="00DE63E3" w:rsidRPr="001568F6" w:rsidRDefault="00DE63E3" w:rsidP="00DE63E3">
      <w:pPr>
        <w:jc w:val="center"/>
        <w:rPr>
          <w:b/>
          <w:bCs/>
          <w:sz w:val="28"/>
          <w:szCs w:val="28"/>
        </w:rPr>
      </w:pPr>
    </w:p>
    <w:p w14:paraId="1EB0B373" w14:textId="6E19A209" w:rsidR="00DE63E3" w:rsidRPr="001568F6" w:rsidRDefault="00DE63E3" w:rsidP="00DE63E3">
      <w:pPr>
        <w:ind w:firstLine="540"/>
        <w:jc w:val="center"/>
        <w:rPr>
          <w:b/>
          <w:sz w:val="28"/>
          <w:szCs w:val="28"/>
        </w:rPr>
      </w:pPr>
      <w:r w:rsidRPr="001568F6">
        <w:rPr>
          <w:b/>
          <w:bCs/>
          <w:sz w:val="28"/>
          <w:szCs w:val="28"/>
        </w:rPr>
        <w:t>ОУД. 11 Химия</w:t>
      </w:r>
    </w:p>
    <w:p w14:paraId="7BE0FF51" w14:textId="77777777" w:rsidR="00DE63E3" w:rsidRPr="001568F6" w:rsidRDefault="00DE63E3" w:rsidP="00DE63E3">
      <w:pPr>
        <w:ind w:firstLine="540"/>
        <w:jc w:val="center"/>
        <w:rPr>
          <w:b/>
          <w:sz w:val="28"/>
          <w:szCs w:val="28"/>
        </w:rPr>
      </w:pPr>
    </w:p>
    <w:p w14:paraId="01AFBDA4" w14:textId="77777777" w:rsidR="00DE63E3" w:rsidRPr="001568F6" w:rsidRDefault="00DE63E3" w:rsidP="00DE63E3">
      <w:pPr>
        <w:jc w:val="center"/>
        <w:rPr>
          <w:sz w:val="24"/>
          <w:szCs w:val="24"/>
        </w:rPr>
      </w:pPr>
      <w:r w:rsidRPr="001568F6">
        <w:rPr>
          <w:sz w:val="24"/>
          <w:szCs w:val="24"/>
        </w:rPr>
        <w:t xml:space="preserve">     для специальности</w:t>
      </w:r>
    </w:p>
    <w:p w14:paraId="4E0AEFC1" w14:textId="77777777" w:rsidR="00DE63E3" w:rsidRPr="001568F6" w:rsidRDefault="00DE63E3" w:rsidP="00DE63E3">
      <w:pPr>
        <w:ind w:hanging="709"/>
        <w:jc w:val="center"/>
        <w:rPr>
          <w:bCs/>
          <w:sz w:val="28"/>
          <w:szCs w:val="28"/>
        </w:rPr>
      </w:pPr>
      <w:r w:rsidRPr="001568F6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49C9B48" w14:textId="77777777" w:rsidR="00DE63E3" w:rsidRPr="001568F6" w:rsidRDefault="00DE63E3" w:rsidP="00DE63E3">
      <w:pPr>
        <w:ind w:hanging="709"/>
        <w:jc w:val="center"/>
        <w:rPr>
          <w:bCs/>
          <w:sz w:val="28"/>
          <w:szCs w:val="28"/>
        </w:rPr>
      </w:pPr>
      <w:r w:rsidRPr="001568F6">
        <w:rPr>
          <w:bCs/>
          <w:sz w:val="28"/>
          <w:szCs w:val="28"/>
        </w:rPr>
        <w:t>(железнодорожном транспорте)</w:t>
      </w:r>
    </w:p>
    <w:p w14:paraId="56FDCD4E" w14:textId="77777777" w:rsidR="00DE63E3" w:rsidRPr="001568F6" w:rsidRDefault="00DE63E3" w:rsidP="00DE63E3">
      <w:pPr>
        <w:jc w:val="center"/>
        <w:rPr>
          <w:sz w:val="24"/>
          <w:szCs w:val="24"/>
        </w:rPr>
      </w:pPr>
      <w:r w:rsidRPr="001568F6">
        <w:rPr>
          <w:sz w:val="24"/>
          <w:szCs w:val="24"/>
        </w:rPr>
        <w:t xml:space="preserve">     </w:t>
      </w:r>
    </w:p>
    <w:p w14:paraId="61BA135C" w14:textId="77777777" w:rsidR="00DE63E3" w:rsidRPr="001568F6" w:rsidRDefault="00DE63E3" w:rsidP="00DE63E3">
      <w:pPr>
        <w:jc w:val="center"/>
        <w:rPr>
          <w:sz w:val="24"/>
          <w:szCs w:val="24"/>
        </w:rPr>
      </w:pPr>
      <w:r w:rsidRPr="001568F6">
        <w:rPr>
          <w:sz w:val="24"/>
          <w:szCs w:val="24"/>
        </w:rPr>
        <w:t xml:space="preserve"> (квалификация техник) </w:t>
      </w:r>
    </w:p>
    <w:p w14:paraId="3A858B16" w14:textId="77777777" w:rsidR="00DE63E3" w:rsidRPr="001568F6" w:rsidRDefault="00DE63E3" w:rsidP="00DE63E3">
      <w:pPr>
        <w:jc w:val="center"/>
        <w:rPr>
          <w:sz w:val="24"/>
          <w:szCs w:val="24"/>
        </w:rPr>
      </w:pPr>
    </w:p>
    <w:p w14:paraId="30359C97" w14:textId="77777777" w:rsidR="00DE63E3" w:rsidRPr="001568F6" w:rsidRDefault="00DE63E3" w:rsidP="00DE63E3">
      <w:pPr>
        <w:jc w:val="center"/>
        <w:rPr>
          <w:sz w:val="28"/>
          <w:szCs w:val="28"/>
        </w:rPr>
      </w:pPr>
      <w:r w:rsidRPr="001568F6">
        <w:rPr>
          <w:sz w:val="28"/>
          <w:szCs w:val="28"/>
        </w:rPr>
        <w:t xml:space="preserve">     год начала подготовки 2022</w:t>
      </w:r>
    </w:p>
    <w:p w14:paraId="13C51F48" w14:textId="77777777" w:rsidR="00DE63E3" w:rsidRPr="001568F6" w:rsidRDefault="00DE63E3" w:rsidP="00DE63E3">
      <w:pPr>
        <w:rPr>
          <w:sz w:val="28"/>
          <w:szCs w:val="28"/>
        </w:rPr>
      </w:pPr>
    </w:p>
    <w:p w14:paraId="0C4DB925" w14:textId="77777777" w:rsidR="00DE63E3" w:rsidRPr="001568F6" w:rsidRDefault="00DE63E3" w:rsidP="00DE63E3">
      <w:pPr>
        <w:rPr>
          <w:sz w:val="28"/>
          <w:szCs w:val="28"/>
        </w:rPr>
      </w:pPr>
    </w:p>
    <w:p w14:paraId="1CC46575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35750901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65E73A7C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72BBA00E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7B551984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0AC0E2B4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24C5CFB6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53BE350F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22F82057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23FD68C6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23CC71C5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753548E3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183A20C2" w14:textId="77777777" w:rsidR="00DE63E3" w:rsidRPr="001568F6" w:rsidRDefault="00DE63E3" w:rsidP="00DE63E3">
      <w:pPr>
        <w:rPr>
          <w:sz w:val="24"/>
          <w:szCs w:val="24"/>
          <w:lang w:eastAsia="x-none"/>
        </w:rPr>
      </w:pPr>
    </w:p>
    <w:p w14:paraId="4BA92C20" w14:textId="68741413" w:rsidR="00DE63E3" w:rsidRPr="001568F6" w:rsidRDefault="00DE63E3" w:rsidP="005B2E3C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  <w:bookmarkStart w:id="1" w:name="_GoBack"/>
      <w:bookmarkEnd w:id="1"/>
    </w:p>
    <w:p w14:paraId="340EAA4E" w14:textId="77777777" w:rsidR="00DE63E3" w:rsidRPr="001568F6" w:rsidRDefault="00DE63E3" w:rsidP="00DE63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568F6">
        <w:rPr>
          <w:b/>
          <w:bCs/>
          <w:sz w:val="28"/>
          <w:szCs w:val="28"/>
          <w:lang w:val="x-none" w:eastAsia="x-none"/>
        </w:rPr>
        <w:t xml:space="preserve"> 20</w:t>
      </w:r>
      <w:r w:rsidRPr="001568F6">
        <w:rPr>
          <w:b/>
          <w:bCs/>
          <w:sz w:val="28"/>
          <w:szCs w:val="28"/>
          <w:lang w:eastAsia="x-none"/>
        </w:rPr>
        <w:t>22</w:t>
      </w:r>
    </w:p>
    <w:p w14:paraId="6C1E8413" w14:textId="77777777" w:rsidR="00AD26D4" w:rsidRPr="001568F6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69BDBB45" w14:textId="77777777" w:rsidR="00AD26D4" w:rsidRPr="001568F6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21E010C2" w14:textId="77777777" w:rsidR="00540899" w:rsidRPr="001568F6" w:rsidRDefault="00540899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00A5DCF4" w14:textId="77777777" w:rsidR="00393D8F" w:rsidRPr="001568F6" w:rsidRDefault="00393D8F" w:rsidP="00393D8F">
      <w:pPr>
        <w:widowControl/>
        <w:numPr>
          <w:ilvl w:val="0"/>
          <w:numId w:val="17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1568F6">
        <w:rPr>
          <w:b/>
          <w:bCs/>
          <w:sz w:val="24"/>
          <w:szCs w:val="24"/>
        </w:rPr>
        <w:t>ОБЩАЯ ХАРАКТЕРИСТИКА РАБОЧЕЙ ПРОГРАММЫ УЧЕБНОЙ             ДИСЦИПЛИНЫ</w:t>
      </w:r>
    </w:p>
    <w:p w14:paraId="761A1E35" w14:textId="19909806" w:rsidR="00393D8F" w:rsidRPr="001568F6" w:rsidRDefault="00393D8F" w:rsidP="00393D8F">
      <w:pPr>
        <w:jc w:val="center"/>
        <w:rPr>
          <w:b/>
          <w:sz w:val="24"/>
          <w:szCs w:val="24"/>
        </w:rPr>
      </w:pPr>
      <w:r w:rsidRPr="001568F6">
        <w:rPr>
          <w:b/>
          <w:bCs/>
          <w:sz w:val="24"/>
          <w:szCs w:val="24"/>
        </w:rPr>
        <w:t>ОУД. 11 Химия</w:t>
      </w:r>
    </w:p>
    <w:p w14:paraId="6305BF7B" w14:textId="77777777" w:rsidR="00393D8F" w:rsidRPr="001568F6" w:rsidRDefault="00393D8F" w:rsidP="00393D8F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6E8FAA2C" w14:textId="77777777" w:rsidR="00393D8F" w:rsidRPr="001568F6" w:rsidRDefault="00393D8F" w:rsidP="00393D8F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1568F6">
        <w:rPr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1568F6">
        <w:rPr>
          <w:b/>
          <w:bCs/>
          <w:sz w:val="24"/>
          <w:szCs w:val="24"/>
        </w:rPr>
        <w:t>а</w:t>
      </w:r>
      <w:r w:rsidRPr="001568F6">
        <w:rPr>
          <w:b/>
          <w:bCs/>
          <w:sz w:val="24"/>
          <w:szCs w:val="24"/>
        </w:rPr>
        <w:t>тельной программы:</w:t>
      </w:r>
    </w:p>
    <w:p w14:paraId="188047AF" w14:textId="0EF6FE9D" w:rsidR="00393D8F" w:rsidRPr="001568F6" w:rsidRDefault="00393D8F" w:rsidP="00393D8F">
      <w:pPr>
        <w:spacing w:line="360" w:lineRule="auto"/>
        <w:ind w:left="120" w:right="120" w:firstLine="708"/>
        <w:jc w:val="both"/>
        <w:rPr>
          <w:rStyle w:val="23"/>
          <w:rFonts w:eastAsia="Calibri"/>
          <w:sz w:val="24"/>
          <w:szCs w:val="24"/>
        </w:rPr>
      </w:pPr>
      <w:proofErr w:type="gramStart"/>
      <w:r w:rsidRPr="001568F6">
        <w:rPr>
          <w:rStyle w:val="23"/>
          <w:rFonts w:eastAsia="Tahoma"/>
          <w:sz w:val="24"/>
          <w:szCs w:val="24"/>
        </w:rPr>
        <w:t xml:space="preserve">Рабочая программа общеобразовательной учебной дисциплины «Химия» </w:t>
      </w:r>
      <w:r w:rsidR="0045013C" w:rsidRPr="001568F6">
        <w:rPr>
          <w:rStyle w:val="23"/>
          <w:rFonts w:eastAsia="Tahoma"/>
          <w:sz w:val="24"/>
          <w:szCs w:val="24"/>
        </w:rPr>
        <w:t xml:space="preserve"> </w:t>
      </w:r>
      <w:r w:rsidRPr="001568F6">
        <w:rPr>
          <w:rStyle w:val="23"/>
          <w:rFonts w:eastAsia="Tahoma"/>
          <w:sz w:val="24"/>
          <w:szCs w:val="24"/>
        </w:rPr>
        <w:t>пре</w:t>
      </w:r>
      <w:r w:rsidRPr="001568F6">
        <w:rPr>
          <w:rStyle w:val="23"/>
          <w:rFonts w:eastAsia="Tahoma"/>
          <w:sz w:val="24"/>
          <w:szCs w:val="24"/>
        </w:rPr>
        <w:t>д</w:t>
      </w:r>
      <w:r w:rsidRPr="001568F6">
        <w:rPr>
          <w:rStyle w:val="23"/>
          <w:rFonts w:eastAsia="Tahoma"/>
          <w:sz w:val="24"/>
          <w:szCs w:val="24"/>
        </w:rPr>
        <w:t xml:space="preserve">назначена для изучения </w:t>
      </w:r>
      <w:r w:rsidR="00540899" w:rsidRPr="001568F6">
        <w:rPr>
          <w:rStyle w:val="23"/>
          <w:rFonts w:eastAsia="Tahoma"/>
          <w:sz w:val="24"/>
          <w:szCs w:val="24"/>
        </w:rPr>
        <w:t>химии</w:t>
      </w:r>
      <w:r w:rsidRPr="001568F6">
        <w:rPr>
          <w:rStyle w:val="23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 и</w:t>
      </w:r>
      <w:r w:rsidRPr="001568F6">
        <w:rPr>
          <w:sz w:val="24"/>
          <w:szCs w:val="24"/>
        </w:rPr>
        <w:t xml:space="preserve">  является составной частью общеобразовательного ци</w:t>
      </w:r>
      <w:r w:rsidRPr="001568F6">
        <w:rPr>
          <w:sz w:val="24"/>
          <w:szCs w:val="24"/>
        </w:rPr>
        <w:t>к</w:t>
      </w:r>
      <w:r w:rsidRPr="001568F6">
        <w:rPr>
          <w:sz w:val="24"/>
          <w:szCs w:val="24"/>
        </w:rPr>
        <w:t>ла основной образовательной программы в соответствии с ФГОС СПО по специальн</w:t>
      </w:r>
      <w:r w:rsidRPr="001568F6">
        <w:rPr>
          <w:sz w:val="24"/>
          <w:szCs w:val="24"/>
        </w:rPr>
        <w:t>о</w:t>
      </w:r>
      <w:r w:rsidRPr="001568F6">
        <w:rPr>
          <w:sz w:val="24"/>
          <w:szCs w:val="24"/>
        </w:rPr>
        <w:t>сти 27.02.03 Автоматика и телемеханика на транспорте (железнодорожном транспорте)  (утв. приказом  Министерства образования и науки РФ от 28.02.2018 г. №139).</w:t>
      </w:r>
      <w:proofErr w:type="gramEnd"/>
    </w:p>
    <w:p w14:paraId="0C4AB50E" w14:textId="77777777" w:rsidR="00393D8F" w:rsidRPr="001568F6" w:rsidRDefault="00393D8F" w:rsidP="00393D8F">
      <w:pPr>
        <w:spacing w:line="360" w:lineRule="auto"/>
        <w:ind w:firstLine="708"/>
        <w:jc w:val="both"/>
        <w:rPr>
          <w:sz w:val="24"/>
          <w:szCs w:val="24"/>
        </w:rPr>
      </w:pPr>
      <w:r w:rsidRPr="001568F6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1568F6">
        <w:rPr>
          <w:sz w:val="24"/>
          <w:szCs w:val="24"/>
        </w:rPr>
        <w:t>а</w:t>
      </w:r>
      <w:r w:rsidRPr="001568F6">
        <w:rPr>
          <w:sz w:val="24"/>
          <w:szCs w:val="24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910A192" w14:textId="77777777" w:rsidR="00393D8F" w:rsidRPr="001568F6" w:rsidRDefault="00393D8F" w:rsidP="00393D8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1568F6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EC63556" w14:textId="77777777" w:rsidR="00AD26D4" w:rsidRPr="001568F6" w:rsidRDefault="00AD26D4" w:rsidP="0076364D">
      <w:pPr>
        <w:pStyle w:val="a4"/>
        <w:ind w:right="4"/>
        <w:jc w:val="center"/>
        <w:rPr>
          <w:b/>
          <w:sz w:val="28"/>
          <w:szCs w:val="28"/>
        </w:rPr>
      </w:pPr>
    </w:p>
    <w:p w14:paraId="26BCA076" w14:textId="78F8D9C5" w:rsidR="00431844" w:rsidRPr="001568F6" w:rsidRDefault="00431844" w:rsidP="00540899">
      <w:pPr>
        <w:spacing w:line="360" w:lineRule="auto"/>
        <w:ind w:firstLine="851"/>
        <w:jc w:val="both"/>
        <w:rPr>
          <w:sz w:val="24"/>
          <w:szCs w:val="24"/>
        </w:rPr>
      </w:pPr>
      <w:r w:rsidRPr="001568F6">
        <w:rPr>
          <w:b/>
          <w:bCs/>
          <w:sz w:val="24"/>
          <w:szCs w:val="24"/>
        </w:rPr>
        <w:t xml:space="preserve">Цели: </w:t>
      </w:r>
      <w:r w:rsidRPr="001568F6">
        <w:rPr>
          <w:sz w:val="24"/>
          <w:szCs w:val="24"/>
        </w:rPr>
        <w:t>Основной целью изучения учебной дисциплины «Химия» является подг</w:t>
      </w:r>
      <w:r w:rsidRPr="001568F6">
        <w:rPr>
          <w:sz w:val="24"/>
          <w:szCs w:val="24"/>
        </w:rPr>
        <w:t>о</w:t>
      </w:r>
      <w:r w:rsidRPr="001568F6">
        <w:rPr>
          <w:sz w:val="24"/>
          <w:szCs w:val="24"/>
        </w:rPr>
        <w:t>товка к выполнению различных заданий по химии, с одной стороны, и формирование умений и навыков раскрывать на примерах роль химии в формировании современной научной картины мира и в практической деятельности человека – с другой.</w:t>
      </w:r>
    </w:p>
    <w:p w14:paraId="47DB6E9F" w14:textId="00E8F7C1" w:rsidR="0095349C" w:rsidRPr="001568F6" w:rsidRDefault="00431844" w:rsidP="00540899">
      <w:pPr>
        <w:pStyle w:val="a4"/>
        <w:ind w:right="4" w:firstLine="851"/>
        <w:jc w:val="both"/>
        <w:rPr>
          <w:b/>
        </w:rPr>
      </w:pPr>
      <w:r w:rsidRPr="001568F6">
        <w:rPr>
          <w:b/>
        </w:rPr>
        <w:t>Задачи:</w:t>
      </w:r>
    </w:p>
    <w:p w14:paraId="2692DA4C" w14:textId="77777777" w:rsidR="00540899" w:rsidRPr="001568F6" w:rsidRDefault="00540899" w:rsidP="00540899">
      <w:pPr>
        <w:pStyle w:val="a4"/>
        <w:ind w:right="4" w:firstLine="851"/>
        <w:jc w:val="both"/>
        <w:rPr>
          <w:b/>
        </w:rPr>
      </w:pPr>
    </w:p>
    <w:p w14:paraId="22623A6A" w14:textId="1F5C771B" w:rsidR="00540899" w:rsidRPr="001568F6" w:rsidRDefault="00431844" w:rsidP="00540899">
      <w:pPr>
        <w:pStyle w:val="a4"/>
        <w:numPr>
          <w:ilvl w:val="0"/>
          <w:numId w:val="19"/>
        </w:numPr>
        <w:spacing w:line="360" w:lineRule="auto"/>
        <w:ind w:right="4"/>
        <w:jc w:val="both"/>
      </w:pPr>
      <w:proofErr w:type="gramStart"/>
      <w:r w:rsidRPr="001568F6">
        <w:t xml:space="preserve">формирование </w:t>
      </w:r>
      <w:r w:rsidR="00540899" w:rsidRPr="001568F6">
        <w:t xml:space="preserve">у обучающегося </w:t>
      </w:r>
      <w:r w:rsidRPr="001568F6">
        <w:t xml:space="preserve">научной картины мира, </w:t>
      </w:r>
      <w:r w:rsidR="00540899" w:rsidRPr="001568F6">
        <w:t xml:space="preserve"> </w:t>
      </w:r>
      <w:r w:rsidRPr="001568F6">
        <w:t>химической грамотно</w:t>
      </w:r>
      <w:r w:rsidR="00540899" w:rsidRPr="001568F6">
        <w:t>-</w:t>
      </w:r>
      <w:proofErr w:type="gramEnd"/>
    </w:p>
    <w:p w14:paraId="31BED472" w14:textId="3951FFC1" w:rsidR="00431844" w:rsidRPr="001568F6" w:rsidRDefault="00431844" w:rsidP="00540899">
      <w:pPr>
        <w:pStyle w:val="a4"/>
        <w:spacing w:line="360" w:lineRule="auto"/>
        <w:ind w:right="4"/>
        <w:jc w:val="both"/>
      </w:pPr>
      <w:proofErr w:type="spellStart"/>
      <w:proofErr w:type="gramStart"/>
      <w:r w:rsidRPr="001568F6">
        <w:t>сти</w:t>
      </w:r>
      <w:proofErr w:type="spellEnd"/>
      <w:r w:rsidRPr="001568F6">
        <w:t xml:space="preserve">, </w:t>
      </w:r>
      <w:r w:rsidR="00540899" w:rsidRPr="001568F6">
        <w:t xml:space="preserve">  </w:t>
      </w:r>
      <w:r w:rsidRPr="001568F6">
        <w:t>необходимой</w:t>
      </w:r>
      <w:r w:rsidR="00540899" w:rsidRPr="001568F6">
        <w:t xml:space="preserve"> для повседневной жизни; </w:t>
      </w:r>
      <w:proofErr w:type="gramEnd"/>
    </w:p>
    <w:p w14:paraId="5F593E7B" w14:textId="77777777" w:rsidR="00540899" w:rsidRPr="001568F6" w:rsidRDefault="00540899" w:rsidP="00540899">
      <w:pPr>
        <w:pStyle w:val="a4"/>
        <w:numPr>
          <w:ilvl w:val="0"/>
          <w:numId w:val="19"/>
        </w:numPr>
        <w:spacing w:line="360" w:lineRule="auto"/>
        <w:ind w:right="4"/>
        <w:jc w:val="both"/>
      </w:pPr>
      <w:r w:rsidRPr="001568F6">
        <w:t xml:space="preserve">формирование навыков здорового и безопасного для человека и окружающей </w:t>
      </w:r>
    </w:p>
    <w:p w14:paraId="1FC94178" w14:textId="0561D351" w:rsidR="00431844" w:rsidRPr="001568F6" w:rsidRDefault="00540899" w:rsidP="00540899">
      <w:pPr>
        <w:pStyle w:val="a4"/>
        <w:spacing w:line="360" w:lineRule="auto"/>
        <w:ind w:right="4"/>
        <w:jc w:val="both"/>
      </w:pPr>
      <w:r w:rsidRPr="001568F6">
        <w:t>его среды образа жизни, воспитание экологической культуры;</w:t>
      </w:r>
    </w:p>
    <w:p w14:paraId="79A7645E" w14:textId="19CD6AC1" w:rsidR="00540899" w:rsidRPr="001568F6" w:rsidRDefault="00540899" w:rsidP="00540899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1568F6">
        <w:rPr>
          <w:color w:val="auto"/>
        </w:rPr>
        <w:t xml:space="preserve">формирование собственной позиции по отношению к химической информации,  </w:t>
      </w:r>
    </w:p>
    <w:p w14:paraId="1B4DFE8B" w14:textId="225DF967" w:rsidR="00540899" w:rsidRPr="001568F6" w:rsidRDefault="00540899" w:rsidP="00540899">
      <w:pPr>
        <w:pStyle w:val="Default"/>
        <w:spacing w:line="360" w:lineRule="auto"/>
        <w:jc w:val="both"/>
        <w:rPr>
          <w:color w:val="auto"/>
        </w:rPr>
      </w:pPr>
      <w:r w:rsidRPr="001568F6">
        <w:rPr>
          <w:color w:val="auto"/>
        </w:rPr>
        <w:t>по</w:t>
      </w:r>
      <w:r w:rsidR="00C60EC5" w:rsidRPr="001568F6">
        <w:rPr>
          <w:color w:val="auto"/>
        </w:rPr>
        <w:t>лучаемой из разных источников;</w:t>
      </w:r>
    </w:p>
    <w:p w14:paraId="40FD2115" w14:textId="1F4E4FAF" w:rsidR="00540899" w:rsidRPr="001568F6" w:rsidRDefault="00540899" w:rsidP="00540899">
      <w:pPr>
        <w:pStyle w:val="ae"/>
        <w:numPr>
          <w:ilvl w:val="0"/>
          <w:numId w:val="1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1568F6">
        <w:rPr>
          <w:sz w:val="24"/>
          <w:szCs w:val="24"/>
        </w:rPr>
        <w:t xml:space="preserve">овладение основными понятиями химии, научными фактами, законами, </w:t>
      </w:r>
      <w:proofErr w:type="spellStart"/>
      <w:r w:rsidRPr="001568F6">
        <w:rPr>
          <w:sz w:val="24"/>
          <w:szCs w:val="24"/>
        </w:rPr>
        <w:t>теори</w:t>
      </w:r>
      <w:proofErr w:type="spellEnd"/>
      <w:r w:rsidRPr="001568F6">
        <w:rPr>
          <w:sz w:val="24"/>
          <w:szCs w:val="24"/>
        </w:rPr>
        <w:t xml:space="preserve">- </w:t>
      </w:r>
    </w:p>
    <w:p w14:paraId="69FF15C5" w14:textId="0A35A0BD" w:rsidR="00540899" w:rsidRPr="001568F6" w:rsidRDefault="00540899" w:rsidP="00540899">
      <w:pPr>
        <w:spacing w:line="360" w:lineRule="auto"/>
        <w:jc w:val="both"/>
        <w:rPr>
          <w:sz w:val="24"/>
          <w:szCs w:val="24"/>
        </w:rPr>
      </w:pPr>
      <w:proofErr w:type="spellStart"/>
      <w:r w:rsidRPr="001568F6">
        <w:rPr>
          <w:sz w:val="24"/>
          <w:szCs w:val="24"/>
        </w:rPr>
        <w:t>ями</w:t>
      </w:r>
      <w:proofErr w:type="spellEnd"/>
      <w:r w:rsidRPr="001568F6">
        <w:rPr>
          <w:sz w:val="24"/>
          <w:szCs w:val="24"/>
        </w:rPr>
        <w:t>, применением полученных знаний при решении практических задач.</w:t>
      </w:r>
    </w:p>
    <w:p w14:paraId="19B93026" w14:textId="77777777" w:rsidR="00540899" w:rsidRPr="001568F6" w:rsidRDefault="00540899" w:rsidP="00540899">
      <w:pPr>
        <w:spacing w:line="360" w:lineRule="auto"/>
        <w:ind w:firstLine="851"/>
        <w:jc w:val="both"/>
        <w:rPr>
          <w:sz w:val="24"/>
          <w:szCs w:val="24"/>
        </w:rPr>
      </w:pPr>
      <w:r w:rsidRPr="001568F6">
        <w:rPr>
          <w:sz w:val="24"/>
          <w:szCs w:val="24"/>
        </w:rPr>
        <w:t xml:space="preserve">Содержание обучения ориентировано на развитие личности студента, воспитание </w:t>
      </w:r>
      <w:r w:rsidRPr="001568F6">
        <w:rPr>
          <w:sz w:val="24"/>
          <w:szCs w:val="24"/>
        </w:rPr>
        <w:lastRenderedPageBreak/>
        <w:t>культурного человека, владеющего методами научного познания: анализ, синтез, модел</w:t>
      </w:r>
      <w:r w:rsidRPr="001568F6">
        <w:rPr>
          <w:sz w:val="24"/>
          <w:szCs w:val="24"/>
        </w:rPr>
        <w:t>и</w:t>
      </w:r>
      <w:r w:rsidRPr="001568F6">
        <w:rPr>
          <w:sz w:val="24"/>
          <w:szCs w:val="24"/>
        </w:rPr>
        <w:t xml:space="preserve">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веществ. </w:t>
      </w:r>
    </w:p>
    <w:p w14:paraId="53091ED6" w14:textId="77777777" w:rsidR="0095349C" w:rsidRPr="001568F6" w:rsidRDefault="0095349C" w:rsidP="00540899">
      <w:pPr>
        <w:pStyle w:val="a4"/>
        <w:ind w:right="4"/>
        <w:rPr>
          <w:b/>
          <w:sz w:val="28"/>
          <w:szCs w:val="28"/>
        </w:rPr>
      </w:pPr>
    </w:p>
    <w:p w14:paraId="33CFB697" w14:textId="77777777" w:rsidR="0045013C" w:rsidRPr="001568F6" w:rsidRDefault="0045013C" w:rsidP="0045013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429C97DF" w14:textId="04D077AA" w:rsidR="0045013C" w:rsidRPr="001568F6" w:rsidRDefault="0045013C" w:rsidP="0045013C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1568F6">
        <w:rPr>
          <w:i/>
          <w:sz w:val="24"/>
          <w:szCs w:val="24"/>
        </w:rPr>
        <w:t>Содержание дисциплины «Химия» обеспечивает достижение обучающимся сл</w:t>
      </w:r>
      <w:r w:rsidRPr="001568F6">
        <w:rPr>
          <w:i/>
          <w:sz w:val="24"/>
          <w:szCs w:val="24"/>
        </w:rPr>
        <w:t>е</w:t>
      </w:r>
      <w:r w:rsidRPr="001568F6">
        <w:rPr>
          <w:i/>
          <w:sz w:val="24"/>
          <w:szCs w:val="24"/>
        </w:rPr>
        <w:t xml:space="preserve">дующих </w:t>
      </w:r>
      <w:r w:rsidRPr="001568F6">
        <w:rPr>
          <w:b/>
          <w:i/>
          <w:sz w:val="24"/>
          <w:szCs w:val="24"/>
        </w:rPr>
        <w:t xml:space="preserve">результатов: </w:t>
      </w:r>
    </w:p>
    <w:p w14:paraId="0C7B17C3" w14:textId="77777777" w:rsidR="0045013C" w:rsidRPr="001568F6" w:rsidRDefault="0045013C" w:rsidP="0045013C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  <w:r w:rsidRPr="001568F6">
        <w:rPr>
          <w:rFonts w:eastAsia="Arial"/>
          <w:b/>
          <w:sz w:val="24"/>
          <w:szCs w:val="24"/>
        </w:rPr>
        <w:t>личностных:</w:t>
      </w:r>
    </w:p>
    <w:p w14:paraId="1589BD2A" w14:textId="483EC34B" w:rsidR="00A70650" w:rsidRPr="001568F6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1568F6">
        <w:rPr>
          <w:sz w:val="24"/>
          <w:szCs w:val="24"/>
        </w:rPr>
        <w:t>Л.01</w:t>
      </w:r>
      <w:r w:rsidR="00001E70" w:rsidRPr="001568F6">
        <w:rPr>
          <w:sz w:val="24"/>
          <w:szCs w:val="24"/>
        </w:rPr>
        <w:t xml:space="preserve"> </w:t>
      </w:r>
      <w:r w:rsidRPr="001568F6">
        <w:rPr>
          <w:sz w:val="24"/>
          <w:szCs w:val="24"/>
        </w:rPr>
        <w:t>чувство гордости и уважения к истории и достижениям отечественной химич</w:t>
      </w:r>
      <w:r w:rsidRPr="001568F6">
        <w:rPr>
          <w:sz w:val="24"/>
          <w:szCs w:val="24"/>
        </w:rPr>
        <w:t>е</w:t>
      </w:r>
      <w:r w:rsidRPr="001568F6">
        <w:rPr>
          <w:sz w:val="24"/>
          <w:szCs w:val="24"/>
        </w:rPr>
        <w:t>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602AAF00" w14:textId="25EB4B87" w:rsidR="00A70650" w:rsidRPr="001568F6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1568F6">
        <w:rPr>
          <w:sz w:val="24"/>
          <w:szCs w:val="24"/>
        </w:rPr>
        <w:t>Л.02 готовность к продолжению образования и повышения квалификации в избра</w:t>
      </w:r>
      <w:r w:rsidRPr="001568F6">
        <w:rPr>
          <w:sz w:val="24"/>
          <w:szCs w:val="24"/>
        </w:rPr>
        <w:t>н</w:t>
      </w:r>
      <w:r w:rsidRPr="001568F6">
        <w:rPr>
          <w:sz w:val="24"/>
          <w:szCs w:val="24"/>
        </w:rPr>
        <w:t>ной профессиональной деятельности и объективное осознание роли химических компете</w:t>
      </w:r>
      <w:r w:rsidRPr="001568F6">
        <w:rPr>
          <w:sz w:val="24"/>
          <w:szCs w:val="24"/>
        </w:rPr>
        <w:t>н</w:t>
      </w:r>
      <w:r w:rsidRPr="001568F6">
        <w:rPr>
          <w:sz w:val="24"/>
          <w:szCs w:val="24"/>
        </w:rPr>
        <w:t>ций в этом;</w:t>
      </w:r>
    </w:p>
    <w:p w14:paraId="6F1A2AE0" w14:textId="0D8980E7" w:rsidR="00A70650" w:rsidRPr="001568F6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r w:rsidRPr="001568F6">
        <w:rPr>
          <w:sz w:val="24"/>
          <w:szCs w:val="24"/>
        </w:rPr>
        <w:t>Л.03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</w:t>
      </w:r>
      <w:r w:rsidRPr="001568F6">
        <w:rPr>
          <w:sz w:val="24"/>
          <w:szCs w:val="24"/>
        </w:rPr>
        <w:t>с</w:t>
      </w:r>
      <w:r w:rsidRPr="001568F6">
        <w:rPr>
          <w:sz w:val="24"/>
          <w:szCs w:val="24"/>
        </w:rPr>
        <w:t>сиональной деятельности;</w:t>
      </w:r>
    </w:p>
    <w:p w14:paraId="59EBC5F0" w14:textId="77777777" w:rsidR="00A70650" w:rsidRPr="001568F6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568F6">
        <w:rPr>
          <w:b/>
          <w:bCs/>
          <w:color w:val="000000"/>
          <w:sz w:val="24"/>
          <w:szCs w:val="24"/>
        </w:rPr>
        <w:t>метапредметных</w:t>
      </w:r>
      <w:proofErr w:type="spellEnd"/>
      <w:r w:rsidRPr="001568F6">
        <w:rPr>
          <w:b/>
          <w:bCs/>
          <w:color w:val="000000"/>
          <w:sz w:val="24"/>
          <w:szCs w:val="24"/>
        </w:rPr>
        <w:t>:</w:t>
      </w:r>
    </w:p>
    <w:p w14:paraId="1ACF5FB3" w14:textId="77777777" w:rsidR="00A70650" w:rsidRPr="001568F6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</w:p>
    <w:p w14:paraId="45157E0D" w14:textId="561C0F73" w:rsidR="00A70650" w:rsidRPr="001568F6" w:rsidRDefault="00A70650" w:rsidP="00A7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4"/>
          <w:szCs w:val="24"/>
        </w:rPr>
      </w:pPr>
      <w:proofErr w:type="gramStart"/>
      <w:r w:rsidRPr="001568F6">
        <w:rPr>
          <w:sz w:val="24"/>
          <w:szCs w:val="24"/>
        </w:rPr>
        <w:t>М.01 использование различных видов познавательной деятельности и основных и</w:t>
      </w:r>
      <w:r w:rsidRPr="001568F6">
        <w:rPr>
          <w:sz w:val="24"/>
          <w:szCs w:val="24"/>
        </w:rPr>
        <w:t>н</w:t>
      </w:r>
      <w:r w:rsidRPr="001568F6">
        <w:rPr>
          <w:sz w:val="24"/>
          <w:szCs w:val="24"/>
        </w:rPr>
        <w:t>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</w:t>
      </w:r>
      <w:r w:rsidRPr="001568F6">
        <w:rPr>
          <w:sz w:val="24"/>
          <w:szCs w:val="24"/>
        </w:rPr>
        <w:t>в</w:t>
      </w:r>
      <w:r w:rsidRPr="001568F6">
        <w:rPr>
          <w:sz w:val="24"/>
          <w:szCs w:val="24"/>
        </w:rPr>
        <w:t>ных методов познания (наблюдения, научного эксперимента) для изучения различных ст</w:t>
      </w:r>
      <w:r w:rsidRPr="001568F6">
        <w:rPr>
          <w:sz w:val="24"/>
          <w:szCs w:val="24"/>
        </w:rPr>
        <w:t>о</w:t>
      </w:r>
      <w:r w:rsidRPr="001568F6">
        <w:rPr>
          <w:sz w:val="24"/>
          <w:szCs w:val="24"/>
        </w:rPr>
        <w:t>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14:paraId="649187D8" w14:textId="77777777" w:rsidR="00A70650" w:rsidRPr="001568F6" w:rsidRDefault="00A70650" w:rsidP="00A7065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14:paraId="25014289" w14:textId="77777777" w:rsidR="00277449" w:rsidRPr="001568F6" w:rsidRDefault="00277449" w:rsidP="00A70650">
      <w:pPr>
        <w:suppressAutoHyphens/>
        <w:spacing w:line="360" w:lineRule="auto"/>
        <w:ind w:firstLine="709"/>
        <w:jc w:val="both"/>
        <w:rPr>
          <w:b/>
          <w:sz w:val="24"/>
          <w:szCs w:val="24"/>
          <w:lang w:eastAsia="ar-SA"/>
        </w:rPr>
      </w:pPr>
      <w:r w:rsidRPr="001568F6">
        <w:rPr>
          <w:b/>
          <w:sz w:val="24"/>
          <w:szCs w:val="24"/>
          <w:lang w:eastAsia="ar-SA"/>
        </w:rPr>
        <w:t>предметных:</w:t>
      </w:r>
    </w:p>
    <w:p w14:paraId="46D30FD0" w14:textId="0535BCE5" w:rsidR="002E2BDB" w:rsidRPr="001568F6" w:rsidRDefault="002E2BDB" w:rsidP="002E2BDB">
      <w:pPr>
        <w:spacing w:line="360" w:lineRule="auto"/>
        <w:ind w:firstLine="709"/>
        <w:jc w:val="both"/>
        <w:rPr>
          <w:rFonts w:eastAsia="schoolbookcsanpin-regular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П.01 с</w:t>
      </w:r>
      <w:r w:rsidRPr="001568F6">
        <w:rPr>
          <w:rFonts w:eastAsia="schoolbookcsanpin-regular"/>
          <w:sz w:val="24"/>
          <w:szCs w:val="24"/>
        </w:rPr>
        <w:t>формированность представлений о месте химии в современной научной ка</w:t>
      </w:r>
      <w:r w:rsidRPr="001568F6">
        <w:rPr>
          <w:rFonts w:eastAsia="schoolbookcsanpin-regular"/>
          <w:sz w:val="24"/>
          <w:szCs w:val="24"/>
        </w:rPr>
        <w:t>р</w:t>
      </w:r>
      <w:r w:rsidRPr="001568F6">
        <w:rPr>
          <w:rFonts w:eastAsia="schoolbookcsanpin-regular"/>
          <w:sz w:val="24"/>
          <w:szCs w:val="24"/>
        </w:rPr>
        <w:t>тине мира; понимание роли химии в формировании кругозора и функциональной грамо</w:t>
      </w:r>
      <w:r w:rsidRPr="001568F6">
        <w:rPr>
          <w:rFonts w:eastAsia="schoolbookcsanpin-regular"/>
          <w:sz w:val="24"/>
          <w:szCs w:val="24"/>
        </w:rPr>
        <w:t>т</w:t>
      </w:r>
      <w:r w:rsidRPr="001568F6">
        <w:rPr>
          <w:rFonts w:eastAsia="schoolbookcsanpin-regular"/>
          <w:sz w:val="24"/>
          <w:szCs w:val="24"/>
        </w:rPr>
        <w:t>ности человека для решения практических задач;</w:t>
      </w:r>
    </w:p>
    <w:p w14:paraId="2A128092" w14:textId="7FA1B4E4" w:rsidR="002E2BDB" w:rsidRPr="001568F6" w:rsidRDefault="002E2BDB" w:rsidP="002E2BDB">
      <w:pPr>
        <w:spacing w:line="360" w:lineRule="auto"/>
        <w:ind w:firstLine="709"/>
        <w:jc w:val="both"/>
        <w:rPr>
          <w:rFonts w:eastAsia="schoolbookcsanpin-regular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П.02 в</w:t>
      </w:r>
      <w:r w:rsidRPr="001568F6">
        <w:rPr>
          <w:rFonts w:eastAsia="schoolbookcsanpin-regular"/>
          <w:sz w:val="24"/>
          <w:szCs w:val="24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22DB2AFF" w14:textId="017108D9" w:rsidR="002E2BDB" w:rsidRPr="001568F6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 xml:space="preserve">П.03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</w:t>
      </w:r>
      <w:r w:rsidRPr="001568F6">
        <w:rPr>
          <w:rFonts w:eastAsia="symbolmt"/>
          <w:sz w:val="24"/>
          <w:szCs w:val="24"/>
        </w:rPr>
        <w:lastRenderedPageBreak/>
        <w:t>методы познания при решении практических задач;</w:t>
      </w:r>
    </w:p>
    <w:p w14:paraId="4D0D36D4" w14:textId="0E625BA0" w:rsidR="002E2BDB" w:rsidRPr="001568F6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П.04 сформированность умения давать количественные оценки и производить ра</w:t>
      </w:r>
      <w:r w:rsidRPr="001568F6">
        <w:rPr>
          <w:rFonts w:eastAsia="symbolmt"/>
          <w:sz w:val="24"/>
          <w:szCs w:val="24"/>
        </w:rPr>
        <w:t>с</w:t>
      </w:r>
      <w:r w:rsidRPr="001568F6">
        <w:rPr>
          <w:rFonts w:eastAsia="symbolmt"/>
          <w:sz w:val="24"/>
          <w:szCs w:val="24"/>
        </w:rPr>
        <w:t>четы по химическим формулам и уравнениям;</w:t>
      </w:r>
    </w:p>
    <w:p w14:paraId="0EFD33B7" w14:textId="7845F0B0" w:rsidR="002E2BDB" w:rsidRPr="001568F6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П.05 владение правилами техники безопасности при использовании химических веществ;</w:t>
      </w:r>
    </w:p>
    <w:p w14:paraId="22B5BF03" w14:textId="5A2665C1" w:rsidR="002E2BDB" w:rsidRPr="001568F6" w:rsidRDefault="002E2BDB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  <w:r w:rsidRPr="001568F6">
        <w:rPr>
          <w:rFonts w:eastAsia="symbolmt"/>
          <w:sz w:val="24"/>
          <w:szCs w:val="24"/>
        </w:rPr>
        <w:t>П.06  сформированность собственной позиции по отношению к химической и</w:t>
      </w:r>
      <w:r w:rsidRPr="001568F6">
        <w:rPr>
          <w:rFonts w:eastAsia="symbolmt"/>
          <w:sz w:val="24"/>
          <w:szCs w:val="24"/>
        </w:rPr>
        <w:t>н</w:t>
      </w:r>
      <w:r w:rsidRPr="001568F6">
        <w:rPr>
          <w:rFonts w:eastAsia="symbolmt"/>
          <w:sz w:val="24"/>
          <w:szCs w:val="24"/>
        </w:rPr>
        <w:t>формации, получаемой из разных источников.</w:t>
      </w:r>
    </w:p>
    <w:p w14:paraId="0E1A8830" w14:textId="77777777" w:rsidR="007442D8" w:rsidRPr="001568F6" w:rsidRDefault="007442D8" w:rsidP="002E2BDB">
      <w:pPr>
        <w:spacing w:line="360" w:lineRule="auto"/>
        <w:ind w:firstLine="709"/>
        <w:jc w:val="both"/>
        <w:rPr>
          <w:rFonts w:eastAsia="symbolmt"/>
          <w:sz w:val="24"/>
          <w:szCs w:val="24"/>
        </w:rPr>
      </w:pPr>
    </w:p>
    <w:p w14:paraId="743AF546" w14:textId="77777777" w:rsidR="007442D8" w:rsidRPr="001568F6" w:rsidRDefault="007442D8" w:rsidP="007442D8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70747BC8" w14:textId="13C47637" w:rsidR="007442D8" w:rsidRPr="001568F6" w:rsidRDefault="007442D8" w:rsidP="007442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1568F6">
        <w:rPr>
          <w:i/>
          <w:sz w:val="24"/>
          <w:szCs w:val="24"/>
        </w:rPr>
        <w:t>В рамках программы общеобразовательной учебной дисциплины  «Химия» реализ</w:t>
      </w:r>
      <w:r w:rsidRPr="001568F6">
        <w:rPr>
          <w:i/>
          <w:sz w:val="24"/>
          <w:szCs w:val="24"/>
        </w:rPr>
        <w:t>у</w:t>
      </w:r>
      <w:r w:rsidRPr="001568F6">
        <w:rPr>
          <w:i/>
          <w:sz w:val="24"/>
          <w:szCs w:val="24"/>
        </w:rPr>
        <w:t xml:space="preserve">ется программа воспитания, направленная на формирование следующих </w:t>
      </w:r>
      <w:r w:rsidRPr="001568F6">
        <w:rPr>
          <w:b/>
          <w:i/>
          <w:sz w:val="24"/>
          <w:szCs w:val="24"/>
        </w:rPr>
        <w:t>личностных р</w:t>
      </w:r>
      <w:r w:rsidRPr="001568F6">
        <w:rPr>
          <w:b/>
          <w:i/>
          <w:sz w:val="24"/>
          <w:szCs w:val="24"/>
        </w:rPr>
        <w:t>е</w:t>
      </w:r>
      <w:r w:rsidRPr="001568F6">
        <w:rPr>
          <w:b/>
          <w:i/>
          <w:sz w:val="24"/>
          <w:szCs w:val="24"/>
        </w:rPr>
        <w:t>зультатов (</w:t>
      </w:r>
      <w:proofErr w:type="spellStart"/>
      <w:r w:rsidRPr="001568F6">
        <w:rPr>
          <w:b/>
          <w:i/>
          <w:sz w:val="24"/>
          <w:szCs w:val="24"/>
        </w:rPr>
        <w:t>дескриптеров</w:t>
      </w:r>
      <w:proofErr w:type="spellEnd"/>
      <w:r w:rsidRPr="001568F6">
        <w:rPr>
          <w:b/>
          <w:i/>
          <w:sz w:val="24"/>
          <w:szCs w:val="24"/>
        </w:rPr>
        <w:t>):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442D8" w:rsidRPr="001568F6" w14:paraId="2CB9B3EF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D60DB" w14:textId="77777777" w:rsidR="007442D8" w:rsidRPr="001568F6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ЛР.2</w:t>
            </w:r>
            <w:r w:rsidRPr="001568F6">
              <w:rPr>
                <w:sz w:val="24"/>
                <w:szCs w:val="24"/>
              </w:rPr>
              <w:t xml:space="preserve"> проявляющий активную гражданскую позицию, демонстрирующий приверже</w:t>
            </w:r>
            <w:r w:rsidRPr="001568F6">
              <w:rPr>
                <w:sz w:val="24"/>
                <w:szCs w:val="24"/>
              </w:rPr>
              <w:t>н</w:t>
            </w:r>
            <w:r w:rsidRPr="001568F6">
              <w:rPr>
                <w:sz w:val="24"/>
                <w:szCs w:val="24"/>
              </w:rPr>
              <w:t>ность принципам честности, порядочности, открытости, экономически активный и учас</w:t>
            </w:r>
            <w:r w:rsidRPr="001568F6">
              <w:rPr>
                <w:sz w:val="24"/>
                <w:szCs w:val="24"/>
              </w:rPr>
              <w:t>т</w:t>
            </w:r>
            <w:r w:rsidRPr="001568F6">
              <w:rPr>
                <w:sz w:val="24"/>
                <w:szCs w:val="24"/>
              </w:rPr>
              <w:t>вующий в студенческом и территориальном самоуправлении, в том числе на условиях до</w:t>
            </w:r>
            <w:r w:rsidRPr="001568F6">
              <w:rPr>
                <w:sz w:val="24"/>
                <w:szCs w:val="24"/>
              </w:rPr>
              <w:t>б</w:t>
            </w:r>
            <w:r w:rsidRPr="001568F6">
              <w:rPr>
                <w:sz w:val="24"/>
                <w:szCs w:val="24"/>
              </w:rPr>
              <w:t>ровольчества, продуктивно взаимодействующий и участвующий в деятельности общ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ственных организаций;</w:t>
            </w:r>
          </w:p>
        </w:tc>
      </w:tr>
      <w:tr w:rsidR="007442D8" w:rsidRPr="001568F6" w14:paraId="795514CE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6B38B3C2" w14:textId="77777777" w:rsidR="007442D8" w:rsidRPr="001568F6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ЛР.4</w:t>
            </w:r>
            <w:r w:rsidRPr="001568F6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</w:t>
            </w:r>
            <w:r w:rsidRPr="001568F6">
              <w:rPr>
                <w:sz w:val="24"/>
                <w:szCs w:val="24"/>
              </w:rPr>
              <w:t>н</w:t>
            </w:r>
            <w:r w:rsidRPr="001568F6">
              <w:rPr>
                <w:sz w:val="24"/>
                <w:szCs w:val="24"/>
              </w:rPr>
              <w:t>ность собственного труда; стремящийся к формированию в сетевой среде личностно и пр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фессионального конструктивного «цифрового следа»;</w:t>
            </w:r>
          </w:p>
        </w:tc>
      </w:tr>
      <w:tr w:rsidR="007442D8" w:rsidRPr="001568F6" w14:paraId="7C920969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500C2270" w14:textId="77777777" w:rsidR="007442D8" w:rsidRPr="001568F6" w:rsidRDefault="007442D8" w:rsidP="007442D8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ЛР.16</w:t>
            </w:r>
            <w:r w:rsidRPr="001568F6">
              <w:rPr>
                <w:b/>
                <w:sz w:val="24"/>
                <w:szCs w:val="24"/>
              </w:rPr>
              <w:t xml:space="preserve"> </w:t>
            </w:r>
            <w:r w:rsidRPr="001568F6">
              <w:rPr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жизни, о нормах и традициях трудовой деятельности человека, о нормах и традициях поведения человека в многонациональном, многокультурном обществе;</w:t>
            </w:r>
          </w:p>
        </w:tc>
      </w:tr>
      <w:tr w:rsidR="007442D8" w:rsidRPr="001568F6" w14:paraId="0EEBA338" w14:textId="77777777" w:rsidTr="007442D8">
        <w:trPr>
          <w:trHeight w:val="840"/>
        </w:trPr>
        <w:tc>
          <w:tcPr>
            <w:tcW w:w="3794" w:type="dxa"/>
            <w:shd w:val="clear" w:color="auto" w:fill="auto"/>
            <w:vAlign w:val="center"/>
          </w:tcPr>
          <w:p w14:paraId="09800279" w14:textId="77777777" w:rsidR="007442D8" w:rsidRPr="001568F6" w:rsidRDefault="007442D8" w:rsidP="007442D8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ЛР.23</w:t>
            </w:r>
            <w:r w:rsidRPr="001568F6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</w:tr>
      <w:tr w:rsidR="007442D8" w:rsidRPr="001568F6" w14:paraId="5D1B5129" w14:textId="77777777" w:rsidTr="007442D8">
        <w:trPr>
          <w:trHeight w:val="789"/>
        </w:trPr>
        <w:tc>
          <w:tcPr>
            <w:tcW w:w="3794" w:type="dxa"/>
            <w:shd w:val="clear" w:color="auto" w:fill="auto"/>
            <w:vAlign w:val="center"/>
          </w:tcPr>
          <w:p w14:paraId="00E144DC" w14:textId="77777777" w:rsidR="007442D8" w:rsidRPr="001568F6" w:rsidRDefault="007442D8" w:rsidP="007442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ЛР.30</w:t>
            </w:r>
            <w:r w:rsidRPr="001568F6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</w:t>
            </w:r>
            <w:r w:rsidRPr="001568F6">
              <w:rPr>
                <w:sz w:val="24"/>
                <w:szCs w:val="24"/>
              </w:rPr>
              <w:t>ф</w:t>
            </w:r>
            <w:r w:rsidRPr="001568F6">
              <w:rPr>
                <w:sz w:val="24"/>
                <w:szCs w:val="24"/>
              </w:rPr>
              <w:t>фективного выполнения различных задач, профессионального и личностного развития.</w:t>
            </w:r>
          </w:p>
        </w:tc>
      </w:tr>
    </w:tbl>
    <w:p w14:paraId="28096B4E" w14:textId="77777777" w:rsidR="00A840EC" w:rsidRPr="001568F6" w:rsidRDefault="00A840EC" w:rsidP="007442D8">
      <w:pPr>
        <w:rPr>
          <w:rStyle w:val="4"/>
          <w:rFonts w:ascii="Times New Roman" w:hAnsi="Times New Roman" w:cs="Times New Roman"/>
          <w:b/>
        </w:rPr>
      </w:pPr>
    </w:p>
    <w:p w14:paraId="2B8F9157" w14:textId="77777777" w:rsidR="00C26FCF" w:rsidRPr="001568F6" w:rsidRDefault="00C26FCF" w:rsidP="002C58C8">
      <w:pPr>
        <w:ind w:firstLine="709"/>
        <w:jc w:val="center"/>
        <w:rPr>
          <w:rStyle w:val="4"/>
          <w:rFonts w:ascii="Times New Roman" w:hAnsi="Times New Roman" w:cs="Times New Roman"/>
          <w:b/>
        </w:rPr>
      </w:pPr>
    </w:p>
    <w:p w14:paraId="1826D9EE" w14:textId="51CF6AE1" w:rsidR="002C58C8" w:rsidRPr="001568F6" w:rsidRDefault="0076364D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1568F6">
        <w:rPr>
          <w:rStyle w:val="4"/>
          <w:rFonts w:ascii="Times New Roman" w:hAnsi="Times New Roman" w:cs="Times New Roman"/>
          <w:b/>
          <w:sz w:val="24"/>
          <w:szCs w:val="24"/>
        </w:rPr>
        <w:t>1.</w:t>
      </w:r>
      <w:r w:rsidR="00C26FCF" w:rsidRPr="001568F6">
        <w:rPr>
          <w:rStyle w:val="4"/>
          <w:rFonts w:ascii="Times New Roman" w:hAnsi="Times New Roman" w:cs="Times New Roman"/>
          <w:b/>
          <w:sz w:val="24"/>
          <w:szCs w:val="24"/>
        </w:rPr>
        <w:t xml:space="preserve">5 </w:t>
      </w:r>
      <w:r w:rsidRPr="001568F6">
        <w:rPr>
          <w:rStyle w:val="4"/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рабочей программы  </w:t>
      </w:r>
    </w:p>
    <w:p w14:paraId="25834C57" w14:textId="77777777" w:rsidR="0076364D" w:rsidRPr="001568F6" w:rsidRDefault="0076364D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  <w:r w:rsidRPr="001568F6">
        <w:rPr>
          <w:rStyle w:val="4"/>
          <w:rFonts w:ascii="Times New Roman" w:hAnsi="Times New Roman" w:cs="Times New Roman"/>
          <w:b/>
          <w:sz w:val="24"/>
          <w:szCs w:val="24"/>
        </w:rPr>
        <w:t>учебной дисциплины:</w:t>
      </w:r>
    </w:p>
    <w:p w14:paraId="39146705" w14:textId="77777777" w:rsidR="00F02489" w:rsidRPr="001568F6" w:rsidRDefault="00F02489" w:rsidP="002C58C8">
      <w:pPr>
        <w:ind w:firstLine="709"/>
        <w:jc w:val="center"/>
        <w:rPr>
          <w:rStyle w:val="4"/>
          <w:rFonts w:ascii="Times New Roman" w:hAnsi="Times New Roman" w:cs="Times New Roman"/>
          <w:b/>
          <w:sz w:val="24"/>
          <w:szCs w:val="24"/>
        </w:rPr>
      </w:pPr>
    </w:p>
    <w:p w14:paraId="5EC0F43F" w14:textId="2B3FDAE0" w:rsidR="0076364D" w:rsidRPr="001568F6" w:rsidRDefault="00ED23C0" w:rsidP="00ED23C0">
      <w:pPr>
        <w:spacing w:line="360" w:lineRule="auto"/>
        <w:ind w:firstLine="709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1568F6">
        <w:rPr>
          <w:rStyle w:val="4"/>
          <w:rFonts w:ascii="Times New Roman" w:hAnsi="Times New Roman" w:cs="Times New Roman"/>
          <w:sz w:val="24"/>
          <w:szCs w:val="24"/>
        </w:rPr>
        <w:t>м</w:t>
      </w:r>
      <w:r w:rsidR="0076364D" w:rsidRPr="001568F6">
        <w:rPr>
          <w:rStyle w:val="4"/>
          <w:rFonts w:ascii="Times New Roman" w:hAnsi="Times New Roman" w:cs="Times New Roman"/>
          <w:sz w:val="24"/>
          <w:szCs w:val="24"/>
        </w:rPr>
        <w:t xml:space="preserve">аксимальная учебная нагрузка обучающегося – </w:t>
      </w:r>
      <w:r w:rsidRPr="001568F6">
        <w:rPr>
          <w:rStyle w:val="4"/>
          <w:rFonts w:ascii="Times New Roman" w:hAnsi="Times New Roman" w:cs="Times New Roman"/>
          <w:sz w:val="24"/>
          <w:szCs w:val="24"/>
        </w:rPr>
        <w:t>78</w:t>
      </w:r>
      <w:r w:rsidR="0076364D" w:rsidRPr="001568F6">
        <w:rPr>
          <w:rStyle w:val="4"/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14:paraId="2B66EF07" w14:textId="2D2A2780" w:rsidR="00F02489" w:rsidRPr="001568F6" w:rsidRDefault="002C58C8" w:rsidP="00ED23C0">
      <w:pPr>
        <w:pStyle w:val="1"/>
        <w:spacing w:before="0" w:line="360" w:lineRule="auto"/>
        <w:jc w:val="both"/>
        <w:rPr>
          <w:b w:val="0"/>
          <w:color w:val="auto"/>
          <w:sz w:val="24"/>
          <w:szCs w:val="24"/>
        </w:rPr>
      </w:pPr>
      <w:proofErr w:type="gramStart"/>
      <w:r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бязательная</w:t>
      </w:r>
      <w:proofErr w:type="gramEnd"/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аудиторная учебная нагрузки </w:t>
      </w:r>
      <w:r w:rsidR="00B349E0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обучающегося</w:t>
      </w:r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42D8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364D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-  78 часо</w:t>
      </w:r>
      <w:bookmarkEnd w:id="0"/>
      <w:r w:rsidR="0066259A" w:rsidRPr="001568F6">
        <w:rPr>
          <w:rStyle w:val="4"/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66259A" w:rsidRPr="001568F6">
        <w:rPr>
          <w:rStyle w:val="4"/>
          <w:rFonts w:ascii="Times New Roman" w:hAnsi="Times New Roman" w:cs="Times New Roman"/>
          <w:sz w:val="24"/>
          <w:szCs w:val="24"/>
        </w:rPr>
        <w:t>.</w:t>
      </w:r>
    </w:p>
    <w:p w14:paraId="26ECA6BA" w14:textId="77777777" w:rsidR="00F02489" w:rsidRPr="001568F6" w:rsidRDefault="00F02489" w:rsidP="00ED23C0">
      <w:pPr>
        <w:spacing w:line="360" w:lineRule="auto"/>
        <w:rPr>
          <w:sz w:val="24"/>
          <w:szCs w:val="24"/>
        </w:rPr>
      </w:pPr>
    </w:p>
    <w:p w14:paraId="5FC4F679" w14:textId="77777777" w:rsidR="002C58C8" w:rsidRPr="001568F6" w:rsidRDefault="002C58C8" w:rsidP="002C58C8">
      <w:pPr>
        <w:rPr>
          <w:sz w:val="24"/>
          <w:szCs w:val="24"/>
        </w:rPr>
      </w:pPr>
    </w:p>
    <w:p w14:paraId="2230760C" w14:textId="77777777" w:rsidR="0076364D" w:rsidRPr="001568F6" w:rsidRDefault="0076364D" w:rsidP="0076364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568F6">
        <w:rPr>
          <w:rFonts w:ascii="Times New Roman" w:hAnsi="Times New Roman"/>
          <w:color w:val="auto"/>
          <w:sz w:val="24"/>
          <w:szCs w:val="24"/>
        </w:rPr>
        <w:lastRenderedPageBreak/>
        <w:t>2. СТРУКТУРА И СОДЕРЖАНИЕ УЧЕБНОЙ ДИСЦИПЛИНЫ.</w:t>
      </w:r>
    </w:p>
    <w:p w14:paraId="5B17746F" w14:textId="77777777" w:rsidR="00E22ED3" w:rsidRPr="001568F6" w:rsidRDefault="00E22ED3" w:rsidP="0076364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14:paraId="382D6807" w14:textId="2DDAA496" w:rsidR="0076364D" w:rsidRPr="001568F6" w:rsidRDefault="0076364D" w:rsidP="00E22ED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568F6">
        <w:rPr>
          <w:rFonts w:ascii="Times New Roman" w:hAnsi="Times New Roman"/>
          <w:color w:val="auto"/>
          <w:sz w:val="24"/>
          <w:szCs w:val="24"/>
        </w:rPr>
        <w:t>2.1. Объём учебной дисциплины и виды учебной работы</w:t>
      </w:r>
    </w:p>
    <w:p w14:paraId="37E8D54D" w14:textId="77777777" w:rsidR="00E22ED3" w:rsidRPr="001568F6" w:rsidRDefault="00E22ED3" w:rsidP="00E22ED3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8"/>
        <w:gridCol w:w="1950"/>
      </w:tblGrid>
      <w:tr w:rsidR="0076364D" w:rsidRPr="001568F6" w14:paraId="004BDC5C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AD3" w14:textId="77777777" w:rsidR="0076364D" w:rsidRPr="001568F6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907" w14:textId="77777777" w:rsidR="0076364D" w:rsidRPr="001568F6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Объем  часов</w:t>
            </w:r>
          </w:p>
        </w:tc>
      </w:tr>
      <w:tr w:rsidR="0076364D" w:rsidRPr="001568F6" w14:paraId="2FB3358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E97" w14:textId="77777777" w:rsidR="0076364D" w:rsidRPr="001568F6" w:rsidRDefault="0076364D" w:rsidP="00D25267">
            <w:pPr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766" w14:textId="23BC8578" w:rsidR="0076364D" w:rsidRPr="001568F6" w:rsidRDefault="00C26FCF" w:rsidP="00D25267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78</w:t>
            </w:r>
          </w:p>
        </w:tc>
      </w:tr>
      <w:tr w:rsidR="0076364D" w:rsidRPr="001568F6" w14:paraId="20AEFDC2" w14:textId="77777777" w:rsidTr="00D25267">
        <w:trPr>
          <w:trHeight w:val="96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EAD" w14:textId="77777777" w:rsidR="0076364D" w:rsidRPr="001568F6" w:rsidRDefault="0076364D" w:rsidP="00D25267">
            <w:pPr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786" w14:textId="77777777" w:rsidR="0076364D" w:rsidRPr="001568F6" w:rsidRDefault="0076364D" w:rsidP="00D25267">
            <w:pPr>
              <w:jc w:val="center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78</w:t>
            </w:r>
          </w:p>
        </w:tc>
      </w:tr>
      <w:tr w:rsidR="0076364D" w:rsidRPr="001568F6" w14:paraId="011468D4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B94A" w14:textId="77777777" w:rsidR="003E568F" w:rsidRPr="001568F6" w:rsidRDefault="002C58C8" w:rsidP="002C58C8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в</w:t>
            </w:r>
            <w:r w:rsidR="0076364D" w:rsidRPr="001568F6">
              <w:rPr>
                <w:sz w:val="24"/>
                <w:szCs w:val="24"/>
              </w:rPr>
              <w:t xml:space="preserve"> том числе: </w:t>
            </w:r>
          </w:p>
          <w:p w14:paraId="4B564677" w14:textId="77777777" w:rsidR="0076364D" w:rsidRPr="001568F6" w:rsidRDefault="003E568F" w:rsidP="002C58C8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П</w:t>
            </w:r>
            <w:r w:rsidR="0076364D" w:rsidRPr="001568F6">
              <w:rPr>
                <w:sz w:val="24"/>
                <w:szCs w:val="24"/>
              </w:rPr>
              <w:t>рактические</w:t>
            </w:r>
            <w:r w:rsidR="002C58C8" w:rsidRPr="001568F6">
              <w:rPr>
                <w:sz w:val="24"/>
                <w:szCs w:val="24"/>
              </w:rPr>
              <w:t xml:space="preserve"> </w:t>
            </w:r>
            <w:r w:rsidR="0076364D" w:rsidRPr="001568F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35D" w14:textId="77777777" w:rsidR="003E568F" w:rsidRPr="001568F6" w:rsidRDefault="003E568F" w:rsidP="00D25267">
            <w:pPr>
              <w:jc w:val="center"/>
              <w:rPr>
                <w:sz w:val="24"/>
                <w:szCs w:val="24"/>
              </w:rPr>
            </w:pPr>
          </w:p>
          <w:p w14:paraId="168B825A" w14:textId="77777777" w:rsidR="0076364D" w:rsidRPr="001568F6" w:rsidRDefault="00C0741A" w:rsidP="00D25267">
            <w:pPr>
              <w:jc w:val="center"/>
              <w:rPr>
                <w:sz w:val="24"/>
                <w:szCs w:val="24"/>
                <w:lang w:val="en-US"/>
              </w:rPr>
            </w:pPr>
            <w:r w:rsidRPr="001568F6">
              <w:rPr>
                <w:sz w:val="24"/>
                <w:szCs w:val="24"/>
                <w:lang w:val="en-US"/>
              </w:rPr>
              <w:t>8</w:t>
            </w:r>
          </w:p>
        </w:tc>
      </w:tr>
      <w:tr w:rsidR="002C58C8" w:rsidRPr="001568F6" w14:paraId="256C1650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DFD" w14:textId="77777777" w:rsidR="002C58C8" w:rsidRPr="001568F6" w:rsidRDefault="003E568F" w:rsidP="00D25267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Л</w:t>
            </w:r>
            <w:r w:rsidR="002C58C8" w:rsidRPr="001568F6">
              <w:rPr>
                <w:sz w:val="24"/>
                <w:szCs w:val="24"/>
              </w:rPr>
              <w:t>абораторные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365" w14:textId="77777777" w:rsidR="002C58C8" w:rsidRPr="001568F6" w:rsidRDefault="00C0741A" w:rsidP="00D25267">
            <w:pPr>
              <w:jc w:val="center"/>
              <w:rPr>
                <w:sz w:val="24"/>
                <w:szCs w:val="24"/>
                <w:lang w:val="en-US"/>
              </w:rPr>
            </w:pPr>
            <w:r w:rsidRPr="001568F6">
              <w:rPr>
                <w:sz w:val="24"/>
                <w:szCs w:val="24"/>
                <w:lang w:val="en-US"/>
              </w:rPr>
              <w:t>22</w:t>
            </w:r>
          </w:p>
        </w:tc>
      </w:tr>
      <w:tr w:rsidR="0076364D" w:rsidRPr="001568F6" w14:paraId="28BDBADA" w14:textId="77777777" w:rsidTr="00D25267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820" w14:textId="77777777" w:rsidR="0076364D" w:rsidRPr="001568F6" w:rsidRDefault="003E568F" w:rsidP="00D25267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Лекции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9A4" w14:textId="77777777" w:rsidR="0076364D" w:rsidRPr="001568F6" w:rsidRDefault="0076364D" w:rsidP="00D25267">
            <w:pPr>
              <w:jc w:val="center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48</w:t>
            </w:r>
          </w:p>
        </w:tc>
      </w:tr>
      <w:tr w:rsidR="00F02489" w:rsidRPr="001568F6" w14:paraId="56DAFB36" w14:textId="77777777" w:rsidTr="00F02489"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19C" w14:textId="77777777" w:rsidR="00F02489" w:rsidRPr="001568F6" w:rsidRDefault="00F02489">
            <w:pPr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Промежуточная аттестация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AEF" w14:textId="453A2AF2" w:rsidR="00F02489" w:rsidRPr="001568F6" w:rsidRDefault="00F02489" w:rsidP="0066259A">
            <w:pPr>
              <w:rPr>
                <w:sz w:val="24"/>
                <w:szCs w:val="24"/>
              </w:rPr>
            </w:pPr>
          </w:p>
        </w:tc>
      </w:tr>
      <w:tr w:rsidR="0076364D" w:rsidRPr="001568F6" w14:paraId="2F31208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CC9" w14:textId="205DC3A9" w:rsidR="0076364D" w:rsidRPr="001568F6" w:rsidRDefault="006A1E11" w:rsidP="00D25267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Промежуточная</w:t>
            </w:r>
            <w:r w:rsidR="0076364D" w:rsidRPr="001568F6">
              <w:rPr>
                <w:sz w:val="24"/>
                <w:szCs w:val="24"/>
              </w:rPr>
              <w:t xml:space="preserve"> аттестация в </w:t>
            </w:r>
            <w:r w:rsidR="00C26FCF" w:rsidRPr="001568F6">
              <w:rPr>
                <w:sz w:val="24"/>
                <w:szCs w:val="24"/>
              </w:rPr>
              <w:t>форме других форм контроля</w:t>
            </w:r>
            <w:r w:rsidR="003E568F" w:rsidRPr="001568F6">
              <w:rPr>
                <w:sz w:val="24"/>
                <w:szCs w:val="24"/>
              </w:rPr>
              <w:t xml:space="preserve"> </w:t>
            </w:r>
            <w:r w:rsidR="0076364D" w:rsidRPr="001568F6">
              <w:rPr>
                <w:sz w:val="24"/>
                <w:szCs w:val="24"/>
              </w:rPr>
              <w:t>(</w:t>
            </w:r>
            <w:r w:rsidR="003E568F" w:rsidRPr="001568F6">
              <w:rPr>
                <w:sz w:val="24"/>
                <w:szCs w:val="24"/>
              </w:rPr>
              <w:t>1</w:t>
            </w:r>
            <w:r w:rsidR="0076364D" w:rsidRPr="001568F6">
              <w:rPr>
                <w:sz w:val="24"/>
                <w:szCs w:val="24"/>
              </w:rPr>
              <w:t xml:space="preserve"> семестр)</w:t>
            </w:r>
          </w:p>
        </w:tc>
      </w:tr>
      <w:tr w:rsidR="003E568F" w:rsidRPr="001568F6" w14:paraId="18F8A824" w14:textId="77777777" w:rsidTr="00D2526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519" w14:textId="77777777" w:rsidR="003E568F" w:rsidRPr="001568F6" w:rsidRDefault="003E568F" w:rsidP="00DA0378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  <w:p w14:paraId="7BD0EBF2" w14:textId="77777777" w:rsidR="003E568F" w:rsidRPr="001568F6" w:rsidRDefault="003E568F" w:rsidP="00DA0378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(2 семестр)</w:t>
            </w:r>
          </w:p>
        </w:tc>
      </w:tr>
    </w:tbl>
    <w:p w14:paraId="16571F0F" w14:textId="77777777" w:rsidR="0076364D" w:rsidRPr="001568F6" w:rsidRDefault="0076364D" w:rsidP="0076364D">
      <w:pPr>
        <w:jc w:val="center"/>
        <w:rPr>
          <w:b/>
          <w:bCs/>
          <w:spacing w:val="-3"/>
          <w:sz w:val="28"/>
          <w:szCs w:val="28"/>
        </w:rPr>
      </w:pPr>
    </w:p>
    <w:p w14:paraId="274F3BD9" w14:textId="77777777" w:rsidR="000270E1" w:rsidRPr="001568F6" w:rsidRDefault="000270E1" w:rsidP="000270E1">
      <w:pPr>
        <w:widowControl/>
        <w:autoSpaceDE/>
        <w:autoSpaceDN/>
        <w:adjustRightInd/>
        <w:sectPr w:rsidR="000270E1" w:rsidRPr="001568F6" w:rsidSect="003E568F">
          <w:headerReference w:type="default" r:id="rId9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3E97761D" w14:textId="77777777" w:rsidR="00562CF8" w:rsidRPr="001568F6" w:rsidRDefault="00562CF8" w:rsidP="00562CF8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1568F6">
        <w:rPr>
          <w:b/>
          <w:bCs/>
          <w:color w:val="000000"/>
          <w:spacing w:val="-3"/>
          <w:sz w:val="28"/>
          <w:szCs w:val="28"/>
        </w:rPr>
        <w:lastRenderedPageBreak/>
        <w:t xml:space="preserve">2.2 Тематический план и содержание учебной дисциплины ОУД.11 Химия </w:t>
      </w:r>
    </w:p>
    <w:p w14:paraId="50339406" w14:textId="77777777" w:rsidR="00562CF8" w:rsidRPr="001568F6" w:rsidRDefault="00562CF8" w:rsidP="00562CF8">
      <w:pPr>
        <w:shd w:val="clear" w:color="auto" w:fill="FFFFFF"/>
        <w:spacing w:line="293" w:lineRule="exact"/>
        <w:ind w:left="-2" w:right="1066"/>
        <w:jc w:val="center"/>
        <w:rPr>
          <w:b/>
          <w:bCs/>
          <w:color w:val="000000"/>
          <w:spacing w:val="-3"/>
          <w:sz w:val="28"/>
          <w:szCs w:val="28"/>
        </w:rPr>
      </w:pPr>
    </w:p>
    <w:tbl>
      <w:tblPr>
        <w:tblW w:w="13041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18"/>
        <w:gridCol w:w="7652"/>
        <w:gridCol w:w="1137"/>
        <w:gridCol w:w="2134"/>
      </w:tblGrid>
      <w:tr w:rsidR="00562CF8" w:rsidRPr="001568F6" w14:paraId="750222B8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9CE5" w14:textId="77777777" w:rsidR="00562CF8" w:rsidRPr="001568F6" w:rsidRDefault="00562CF8" w:rsidP="007244D7">
            <w:pPr>
              <w:pStyle w:val="Style36"/>
              <w:widowControl/>
              <w:ind w:left="360"/>
              <w:rPr>
                <w:rStyle w:val="FontStyle47"/>
              </w:rPr>
            </w:pPr>
            <w:r w:rsidRPr="001568F6">
              <w:rPr>
                <w:rStyle w:val="FontStyle47"/>
                <w:lang w:eastAsia="en-US"/>
              </w:rPr>
              <w:t>Наименование разделов и тем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DA8D" w14:textId="77777777" w:rsidR="00562CF8" w:rsidRPr="001568F6" w:rsidRDefault="00562CF8" w:rsidP="007244D7">
            <w:pPr>
              <w:pStyle w:val="Style36"/>
              <w:widowControl/>
              <w:spacing w:line="240" w:lineRule="auto"/>
              <w:ind w:left="51"/>
              <w:rPr>
                <w:rStyle w:val="FontStyle47"/>
              </w:rPr>
            </w:pPr>
            <w:r w:rsidRPr="001568F6">
              <w:rPr>
                <w:rStyle w:val="FontStyle47"/>
                <w:lang w:eastAsia="en-US"/>
              </w:rPr>
              <w:t>Содержание учебного материала, практические занятия, самостоятельная раб</w:t>
            </w:r>
            <w:r w:rsidRPr="001568F6">
              <w:rPr>
                <w:rStyle w:val="FontStyle47"/>
                <w:lang w:eastAsia="en-US"/>
              </w:rPr>
              <w:t>о</w:t>
            </w:r>
            <w:r w:rsidRPr="001568F6">
              <w:rPr>
                <w:rStyle w:val="FontStyle47"/>
                <w:lang w:eastAsia="en-US"/>
              </w:rPr>
              <w:t>та студентов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397F" w14:textId="77777777" w:rsidR="00562CF8" w:rsidRPr="001568F6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  <w:lang w:eastAsia="en-US"/>
              </w:rPr>
            </w:pPr>
            <w:r w:rsidRPr="001568F6">
              <w:rPr>
                <w:rStyle w:val="FontStyle47"/>
                <w:lang w:eastAsia="en-US"/>
              </w:rPr>
              <w:t xml:space="preserve">Объем </w:t>
            </w:r>
          </w:p>
          <w:p w14:paraId="1D34BB18" w14:textId="77777777" w:rsidR="00562CF8" w:rsidRPr="001568F6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</w:rPr>
            </w:pPr>
            <w:r w:rsidRPr="001568F6">
              <w:rPr>
                <w:rStyle w:val="FontStyle47"/>
                <w:lang w:eastAsia="en-US"/>
              </w:rPr>
              <w:t>часов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83C" w14:textId="77777777" w:rsidR="00562CF8" w:rsidRPr="001568F6" w:rsidRDefault="00562CF8" w:rsidP="007244D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 xml:space="preserve">Коды </w:t>
            </w:r>
          </w:p>
          <w:p w14:paraId="3EB1E855" w14:textId="77777777" w:rsidR="00562CF8" w:rsidRPr="001568F6" w:rsidRDefault="00562CF8" w:rsidP="007244D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 xml:space="preserve">личностных </w:t>
            </w:r>
          </w:p>
          <w:p w14:paraId="4A2AEA1B" w14:textId="77777777" w:rsidR="00562CF8" w:rsidRPr="001568F6" w:rsidRDefault="00562CF8" w:rsidP="007244D7">
            <w:pPr>
              <w:pStyle w:val="Style36"/>
              <w:widowControl/>
              <w:spacing w:line="230" w:lineRule="exact"/>
              <w:rPr>
                <w:bCs/>
              </w:rPr>
            </w:pPr>
            <w:proofErr w:type="spellStart"/>
            <w:r w:rsidRPr="001568F6">
              <w:rPr>
                <w:bCs/>
              </w:rPr>
              <w:t>метапредметных</w:t>
            </w:r>
            <w:proofErr w:type="spellEnd"/>
            <w:r w:rsidRPr="001568F6">
              <w:rPr>
                <w:bCs/>
              </w:rPr>
              <w:t>, предметных              результатов,</w:t>
            </w:r>
          </w:p>
          <w:p w14:paraId="6B63F6DB" w14:textId="77777777" w:rsidR="00562CF8" w:rsidRPr="001568F6" w:rsidRDefault="00562CF8" w:rsidP="007244D7">
            <w:pPr>
              <w:pStyle w:val="Style36"/>
              <w:widowControl/>
              <w:spacing w:line="230" w:lineRule="exact"/>
              <w:rPr>
                <w:rStyle w:val="FontStyle47"/>
              </w:rPr>
            </w:pPr>
            <w:r w:rsidRPr="001568F6">
              <w:rPr>
                <w:bCs/>
              </w:rPr>
              <w:t xml:space="preserve"> </w:t>
            </w:r>
            <w:proofErr w:type="gramStart"/>
            <w:r w:rsidRPr="001568F6">
              <w:rPr>
                <w:bCs/>
              </w:rPr>
              <w:t>формированию</w:t>
            </w:r>
            <w:proofErr w:type="gramEnd"/>
            <w:r w:rsidRPr="001568F6">
              <w:rPr>
                <w:bCs/>
              </w:rPr>
              <w:t xml:space="preserve"> к</w:t>
            </w:r>
            <w:r w:rsidRPr="001568F6">
              <w:rPr>
                <w:bCs/>
              </w:rPr>
              <w:t>о</w:t>
            </w:r>
            <w:r w:rsidRPr="001568F6">
              <w:rPr>
                <w:bCs/>
              </w:rPr>
              <w:t>торых способствует элемент программы</w:t>
            </w:r>
          </w:p>
        </w:tc>
      </w:tr>
      <w:tr w:rsidR="00562CF8" w:rsidRPr="001568F6" w14:paraId="07B17847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F416" w14:textId="77777777" w:rsidR="00562CF8" w:rsidRPr="001568F6" w:rsidRDefault="00562CF8" w:rsidP="007244D7">
            <w:pPr>
              <w:pStyle w:val="Style38"/>
              <w:widowControl/>
              <w:spacing w:line="276" w:lineRule="auto"/>
              <w:ind w:left="989"/>
              <w:jc w:val="both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1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EAF3" w14:textId="77777777" w:rsidR="00562CF8" w:rsidRPr="001568F6" w:rsidRDefault="00562CF8" w:rsidP="007244D7">
            <w:pPr>
              <w:pStyle w:val="Style38"/>
              <w:widowControl/>
              <w:spacing w:line="276" w:lineRule="auto"/>
              <w:ind w:left="51"/>
              <w:jc w:val="center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48F8" w14:textId="77777777" w:rsidR="00562CF8" w:rsidRPr="001568F6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F9A9" w14:textId="77777777" w:rsidR="00562CF8" w:rsidRPr="001568F6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  <w:r w:rsidRPr="001568F6">
              <w:rPr>
                <w:rStyle w:val="FontStyle42"/>
                <w:lang w:eastAsia="en-US"/>
              </w:rPr>
              <w:t>4</w:t>
            </w:r>
          </w:p>
        </w:tc>
      </w:tr>
      <w:tr w:rsidR="00562CF8" w:rsidRPr="001568F6" w14:paraId="1108F1F3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F1E4" w14:textId="77777777" w:rsidR="00562CF8" w:rsidRPr="001568F6" w:rsidRDefault="00562CF8" w:rsidP="007244D7">
            <w:pPr>
              <w:pStyle w:val="Style38"/>
              <w:widowControl/>
              <w:spacing w:line="276" w:lineRule="auto"/>
              <w:ind w:left="989"/>
              <w:jc w:val="both"/>
              <w:rPr>
                <w:rStyle w:val="FontStyle42"/>
                <w:lang w:eastAsia="en-US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9737" w14:textId="77777777" w:rsidR="00562CF8" w:rsidRPr="001568F6" w:rsidRDefault="00562CF8" w:rsidP="007244D7">
            <w:pPr>
              <w:pStyle w:val="Style38"/>
              <w:widowControl/>
              <w:spacing w:line="276" w:lineRule="auto"/>
              <w:ind w:left="51"/>
              <w:jc w:val="center"/>
              <w:rPr>
                <w:rStyle w:val="FontStyle42"/>
                <w:sz w:val="22"/>
                <w:szCs w:val="22"/>
                <w:lang w:eastAsia="en-US"/>
              </w:rPr>
            </w:pPr>
            <w:r w:rsidRPr="001568F6">
              <w:rPr>
                <w:rStyle w:val="FontStyle42"/>
                <w:sz w:val="22"/>
                <w:szCs w:val="22"/>
                <w:lang w:eastAsia="en-US"/>
              </w:rPr>
              <w:t>1 семестр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D53A" w14:textId="77777777" w:rsidR="00562CF8" w:rsidRPr="001568F6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b w:val="0"/>
                <w:lang w:eastAsia="en-US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C70C" w14:textId="77777777" w:rsidR="00562CF8" w:rsidRPr="001568F6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lang w:eastAsia="en-US"/>
              </w:rPr>
            </w:pPr>
          </w:p>
        </w:tc>
      </w:tr>
      <w:tr w:rsidR="00562CF8" w:rsidRPr="001568F6" w14:paraId="6BD52806" w14:textId="77777777" w:rsidTr="007244D7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C1E9" w14:textId="77777777" w:rsidR="00562CF8" w:rsidRPr="001568F6" w:rsidRDefault="00562CF8" w:rsidP="007244D7">
            <w:pPr>
              <w:pStyle w:val="Style31"/>
              <w:widowControl/>
              <w:ind w:left="10" w:hanging="10"/>
              <w:jc w:val="center"/>
              <w:rPr>
                <w:rStyle w:val="FontStyle46"/>
              </w:rPr>
            </w:pPr>
            <w:r w:rsidRPr="001568F6">
              <w:rPr>
                <w:b/>
              </w:rPr>
              <w:t>Раздел 1    Общая и неорганическая химия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B7D4" w14:textId="77777777" w:rsidR="00562CF8" w:rsidRPr="001568F6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EB9F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7888C2C5" w14:textId="77777777" w:rsidTr="007244D7">
        <w:trPr>
          <w:trHeight w:val="1100"/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525B" w14:textId="77777777" w:rsidR="00562CF8" w:rsidRPr="001568F6" w:rsidRDefault="00562CF8" w:rsidP="007244D7">
            <w:pPr>
              <w:pStyle w:val="Style36"/>
              <w:widowControl/>
              <w:spacing w:line="240" w:lineRule="auto"/>
              <w:jc w:val="both"/>
              <w:rPr>
                <w:b/>
                <w:color w:val="000000"/>
              </w:rPr>
            </w:pPr>
            <w:r w:rsidRPr="001568F6">
              <w:rPr>
                <w:rStyle w:val="FontStyle47"/>
                <w:b/>
                <w:sz w:val="24"/>
                <w:szCs w:val="24"/>
              </w:rPr>
              <w:t>Тема 1.1</w:t>
            </w:r>
            <w:r w:rsidRPr="001568F6">
              <w:rPr>
                <w:b/>
                <w:color w:val="000000"/>
              </w:rPr>
              <w:t xml:space="preserve"> </w:t>
            </w:r>
          </w:p>
          <w:p w14:paraId="5BFD67B7" w14:textId="77777777" w:rsidR="00562CF8" w:rsidRPr="001568F6" w:rsidRDefault="00562CF8" w:rsidP="007244D7">
            <w:pPr>
              <w:pStyle w:val="Style36"/>
              <w:widowControl/>
              <w:spacing w:line="240" w:lineRule="auto"/>
              <w:jc w:val="both"/>
              <w:rPr>
                <w:color w:val="000000"/>
              </w:rPr>
            </w:pPr>
            <w:r w:rsidRPr="001568F6">
              <w:rPr>
                <w:color w:val="000000"/>
              </w:rPr>
              <w:t>Основные химич</w:t>
            </w:r>
            <w:r w:rsidRPr="001568F6">
              <w:rPr>
                <w:color w:val="000000"/>
              </w:rPr>
              <w:t>е</w:t>
            </w:r>
            <w:r w:rsidRPr="001568F6">
              <w:rPr>
                <w:color w:val="000000"/>
              </w:rPr>
              <w:t xml:space="preserve">ские понятия </w:t>
            </w:r>
          </w:p>
          <w:p w14:paraId="2380BEA9" w14:textId="77777777" w:rsidR="00562CF8" w:rsidRPr="001568F6" w:rsidRDefault="00562CF8" w:rsidP="007244D7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1568F6">
              <w:rPr>
                <w:color w:val="000000"/>
              </w:rPr>
              <w:t>и законы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F1171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BECF0CB" w14:textId="77777777" w:rsidR="00562CF8" w:rsidRPr="001568F6" w:rsidRDefault="00562CF8" w:rsidP="007244D7">
            <w:pPr>
              <w:pStyle w:val="af5"/>
              <w:ind w:left="5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68F6">
              <w:rPr>
                <w:rFonts w:ascii="Times New Roman" w:hAnsi="Times New Roman" w:cs="Times New Roman"/>
              </w:rPr>
              <w:t>Представление о строении вещества. Валентность, Химические форм</w:t>
            </w:r>
            <w:r w:rsidRPr="001568F6">
              <w:rPr>
                <w:rFonts w:ascii="Times New Roman" w:hAnsi="Times New Roman" w:cs="Times New Roman"/>
              </w:rPr>
              <w:t>у</w:t>
            </w:r>
            <w:r w:rsidRPr="001568F6">
              <w:rPr>
                <w:rFonts w:ascii="Times New Roman" w:hAnsi="Times New Roman" w:cs="Times New Roman"/>
              </w:rPr>
              <w:t>лы. Закон постоянства состава. Относительная и молекулярная масса. Закон сохранения массы вещества при химических реакциях. Расчеты по химическим уравнениям. Состав, названия и характерные свойства о</w:t>
            </w:r>
            <w:r w:rsidRPr="001568F6">
              <w:rPr>
                <w:rFonts w:ascii="Times New Roman" w:hAnsi="Times New Roman" w:cs="Times New Roman"/>
              </w:rPr>
              <w:t>к</w:t>
            </w:r>
            <w:r w:rsidRPr="001568F6">
              <w:rPr>
                <w:rFonts w:ascii="Times New Roman" w:hAnsi="Times New Roman" w:cs="Times New Roman"/>
              </w:rPr>
              <w:t xml:space="preserve">сидов, оснований кислот, солей.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E864B" w14:textId="77777777" w:rsidR="00562CF8" w:rsidRPr="001568F6" w:rsidRDefault="00562CF8" w:rsidP="007244D7">
            <w:pPr>
              <w:pStyle w:val="Style38"/>
              <w:widowControl/>
              <w:spacing w:line="276" w:lineRule="auto"/>
              <w:jc w:val="center"/>
              <w:rPr>
                <w:rStyle w:val="FontStyle42"/>
                <w:b w:val="0"/>
              </w:rPr>
            </w:pPr>
            <w:r w:rsidRPr="001568F6">
              <w:rPr>
                <w:rStyle w:val="FontStyle42"/>
                <w:b w:val="0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D2D054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6C8EDB43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</w:p>
          <w:p w14:paraId="3F7E94C0" w14:textId="00E6C985" w:rsidR="00562CF8" w:rsidRPr="001568F6" w:rsidRDefault="00580B01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Л01-03,</w:t>
            </w:r>
            <w:r w:rsidR="00562CF8" w:rsidRPr="001568F6">
              <w:rPr>
                <w:lang w:eastAsia="en-US"/>
              </w:rPr>
              <w:t xml:space="preserve"> </w:t>
            </w:r>
          </w:p>
          <w:p w14:paraId="761D5A72" w14:textId="2CD3D12E" w:rsidR="00562CF8" w:rsidRPr="001568F6" w:rsidRDefault="00580B01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5F23B94E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</w:tc>
      </w:tr>
      <w:tr w:rsidR="00562CF8" w:rsidRPr="001568F6" w14:paraId="5138A87E" w14:textId="77777777" w:rsidTr="007244D7">
        <w:trPr>
          <w:trHeight w:val="1390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4ECD0" w14:textId="77777777" w:rsidR="00562CF8" w:rsidRPr="001568F6" w:rsidRDefault="00562CF8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>Тема 1.2</w:t>
            </w:r>
          </w:p>
          <w:p w14:paraId="1F1DBB1C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Cs/>
                <w:sz w:val="24"/>
                <w:szCs w:val="24"/>
              </w:rPr>
              <w:t>Теоретические о</w:t>
            </w:r>
            <w:r w:rsidRPr="001568F6">
              <w:rPr>
                <w:rFonts w:eastAsia="Calibri"/>
                <w:bCs/>
                <w:sz w:val="24"/>
                <w:szCs w:val="24"/>
              </w:rPr>
              <w:t>с</w:t>
            </w:r>
            <w:r w:rsidRPr="001568F6">
              <w:rPr>
                <w:rFonts w:eastAsia="Calibri"/>
                <w:bCs/>
                <w:sz w:val="24"/>
                <w:szCs w:val="24"/>
              </w:rPr>
              <w:t>новы химии.</w:t>
            </w:r>
          </w:p>
          <w:p w14:paraId="529FE8F4" w14:textId="77777777" w:rsidR="00562CF8" w:rsidRPr="001568F6" w:rsidRDefault="00562CF8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1568F6">
              <w:rPr>
                <w:color w:val="000000"/>
              </w:rPr>
              <w:t>Периодический з</w:t>
            </w:r>
            <w:r w:rsidRPr="001568F6">
              <w:rPr>
                <w:color w:val="000000"/>
              </w:rPr>
              <w:t>а</w:t>
            </w:r>
            <w:r w:rsidRPr="001568F6">
              <w:rPr>
                <w:color w:val="000000"/>
              </w:rPr>
              <w:t>кон и периодич</w:t>
            </w:r>
            <w:r w:rsidRPr="001568F6">
              <w:rPr>
                <w:color w:val="000000"/>
              </w:rPr>
              <w:t>е</w:t>
            </w:r>
            <w:r w:rsidRPr="001568F6">
              <w:rPr>
                <w:color w:val="000000"/>
              </w:rPr>
              <w:t>ская система Д.И. Менделеева в свете современных пре</w:t>
            </w:r>
            <w:r w:rsidRPr="001568F6">
              <w:rPr>
                <w:color w:val="000000"/>
              </w:rPr>
              <w:t>д</w:t>
            </w:r>
            <w:r w:rsidRPr="001568F6">
              <w:rPr>
                <w:color w:val="000000"/>
              </w:rPr>
              <w:t>ставлений о стро</w:t>
            </w:r>
            <w:r w:rsidRPr="001568F6">
              <w:rPr>
                <w:color w:val="000000"/>
              </w:rPr>
              <w:t>е</w:t>
            </w:r>
            <w:r w:rsidRPr="001568F6">
              <w:rPr>
                <w:color w:val="000000"/>
              </w:rPr>
              <w:t>нии атома.</w:t>
            </w:r>
          </w:p>
          <w:p w14:paraId="5BB8B2EE" w14:textId="77777777" w:rsidR="00562CF8" w:rsidRPr="001568F6" w:rsidRDefault="00562CF8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</w:p>
          <w:p w14:paraId="57B52994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C08F9CA" w14:textId="77777777" w:rsidR="00562CF8" w:rsidRPr="001568F6" w:rsidRDefault="00562CF8" w:rsidP="007244D7">
            <w:pPr>
              <w:pStyle w:val="Style37"/>
              <w:widowControl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3B138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E928E55" w14:textId="77777777" w:rsidR="00562CF8" w:rsidRPr="001568F6" w:rsidRDefault="00562CF8" w:rsidP="007244D7">
            <w:pPr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sz w:val="24"/>
                <w:szCs w:val="24"/>
              </w:rPr>
              <w:t xml:space="preserve">Строение вещества. Современная модель строения атома. Электронная конфигурация атома.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Основное и возбужденные состояния атомов. </w:t>
            </w:r>
            <w:r w:rsidRPr="001568F6">
              <w:rPr>
                <w:rFonts w:eastAsia="Calibri"/>
                <w:sz w:val="24"/>
                <w:szCs w:val="24"/>
              </w:rPr>
              <w:t xml:space="preserve">Классификация химических элементов (s-, p-, d-элементы). Особенности строения энергетических уровней атомов d-элементов. </w:t>
            </w:r>
          </w:p>
          <w:p w14:paraId="276B1651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sz w:val="24"/>
                <w:szCs w:val="24"/>
              </w:rPr>
              <w:t>Периодическая система химических элементов Д.И. Менделеева. Физ</w:t>
            </w:r>
            <w:r w:rsidRPr="001568F6">
              <w:rPr>
                <w:rFonts w:eastAsia="Calibri"/>
                <w:sz w:val="24"/>
                <w:szCs w:val="24"/>
              </w:rPr>
              <w:t>и</w:t>
            </w:r>
            <w:r w:rsidRPr="001568F6">
              <w:rPr>
                <w:rFonts w:eastAsia="Calibri"/>
                <w:sz w:val="24"/>
                <w:szCs w:val="24"/>
              </w:rPr>
              <w:t>ческий смысл Периодического закона Д.И. Менделеева. Причины и з</w:t>
            </w:r>
            <w:r w:rsidRPr="001568F6">
              <w:rPr>
                <w:rFonts w:eastAsia="Calibri"/>
                <w:sz w:val="24"/>
                <w:szCs w:val="24"/>
              </w:rPr>
              <w:t>а</w:t>
            </w:r>
            <w:r w:rsidRPr="001568F6">
              <w:rPr>
                <w:rFonts w:eastAsia="Calibri"/>
                <w:sz w:val="24"/>
                <w:szCs w:val="24"/>
              </w:rPr>
              <w:t>кономерности изменения свойств элементов и их соединений по пери</w:t>
            </w:r>
            <w:r w:rsidRPr="001568F6">
              <w:rPr>
                <w:rFonts w:eastAsia="Calibri"/>
                <w:sz w:val="24"/>
                <w:szCs w:val="24"/>
              </w:rPr>
              <w:t>о</w:t>
            </w:r>
            <w:r w:rsidRPr="001568F6">
              <w:rPr>
                <w:rFonts w:eastAsia="Calibri"/>
                <w:sz w:val="24"/>
                <w:szCs w:val="24"/>
              </w:rPr>
              <w:t xml:space="preserve">дам и группам. Электронная природа химической связи. </w:t>
            </w:r>
            <w:proofErr w:type="spellStart"/>
            <w:r w:rsidRPr="001568F6">
              <w:rPr>
                <w:rFonts w:eastAsia="Calibri"/>
                <w:sz w:val="24"/>
                <w:szCs w:val="24"/>
              </w:rPr>
              <w:t>Электроотриц</w:t>
            </w:r>
            <w:r w:rsidRPr="001568F6">
              <w:rPr>
                <w:rFonts w:eastAsia="Calibri"/>
                <w:sz w:val="24"/>
                <w:szCs w:val="24"/>
              </w:rPr>
              <w:t>а</w:t>
            </w:r>
            <w:r w:rsidRPr="001568F6">
              <w:rPr>
                <w:rFonts w:eastAsia="Calibri"/>
                <w:sz w:val="24"/>
                <w:szCs w:val="24"/>
              </w:rPr>
              <w:t>тельность</w:t>
            </w:r>
            <w:proofErr w:type="spellEnd"/>
            <w:r w:rsidRPr="001568F6">
              <w:rPr>
                <w:rFonts w:eastAsia="Calibri"/>
                <w:sz w:val="24"/>
                <w:szCs w:val="24"/>
              </w:rPr>
              <w:t>. Виды химической связи (</w:t>
            </w:r>
            <w:proofErr w:type="gramStart"/>
            <w:r w:rsidRPr="001568F6">
              <w:rPr>
                <w:rFonts w:eastAsia="Calibri"/>
                <w:sz w:val="24"/>
                <w:szCs w:val="24"/>
              </w:rPr>
              <w:t>ковалентная</w:t>
            </w:r>
            <w:proofErr w:type="gramEnd"/>
            <w:r w:rsidRPr="001568F6">
              <w:rPr>
                <w:rFonts w:eastAsia="Calibri"/>
                <w:sz w:val="24"/>
                <w:szCs w:val="24"/>
              </w:rPr>
              <w:t xml:space="preserve">, ионная, металлическая, водородная) и механизмы ее образования.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>Кристаллические и аморфные вещества. Типы кристаллических решеток (</w:t>
            </w:r>
            <w:proofErr w:type="gramStart"/>
            <w:r w:rsidRPr="001568F6">
              <w:rPr>
                <w:rFonts w:eastAsia="Calibri"/>
                <w:i/>
                <w:iCs/>
                <w:sz w:val="24"/>
                <w:szCs w:val="24"/>
              </w:rPr>
              <w:t>атомная</w:t>
            </w:r>
            <w:proofErr w:type="gramEnd"/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, молекулярная, ионная, металлическая). Зависимость физических свойств вещества от типа кристаллической решетки. </w:t>
            </w:r>
            <w:r w:rsidRPr="001568F6">
              <w:rPr>
                <w:rFonts w:eastAsia="Calibri"/>
                <w:sz w:val="24"/>
                <w:szCs w:val="24"/>
              </w:rPr>
              <w:t>Причины многообразия веществ.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E72F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8D40A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77BB2E90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</w:p>
          <w:p w14:paraId="7B3DCC05" w14:textId="12140F42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1E0B5653" w14:textId="47C42C91" w:rsidR="00562CF8" w:rsidRPr="001568F6" w:rsidRDefault="00580B01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</w:t>
            </w:r>
          </w:p>
          <w:p w14:paraId="33FB7808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</w:tc>
      </w:tr>
      <w:tr w:rsidR="00562CF8" w:rsidRPr="001568F6" w14:paraId="4493CF27" w14:textId="77777777" w:rsidTr="007244D7">
        <w:trPr>
          <w:trHeight w:val="2145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4BE99" w14:textId="77777777" w:rsidR="00562CF8" w:rsidRPr="001568F6" w:rsidRDefault="00562CF8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9860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5579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B814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50BE8D40" w14:textId="77777777" w:rsidTr="007244D7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ED69E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>Тема 1.3</w:t>
            </w:r>
          </w:p>
          <w:p w14:paraId="1DFC683B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1568F6">
              <w:rPr>
                <w:color w:val="000000"/>
              </w:rPr>
              <w:lastRenderedPageBreak/>
              <w:t xml:space="preserve">Химическая связь. </w:t>
            </w:r>
          </w:p>
          <w:p w14:paraId="77376A95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1568F6">
              <w:rPr>
                <w:color w:val="000000"/>
              </w:rPr>
              <w:t>Строение вещ</w:t>
            </w:r>
            <w:r w:rsidRPr="001568F6">
              <w:rPr>
                <w:color w:val="000000"/>
              </w:rPr>
              <w:t>е</w:t>
            </w:r>
            <w:r w:rsidRPr="001568F6">
              <w:rPr>
                <w:color w:val="000000"/>
              </w:rPr>
              <w:t>ства.</w:t>
            </w:r>
          </w:p>
          <w:p w14:paraId="2400DD74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03C606A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74BA1F8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6A4D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44A8098D" w14:textId="77777777" w:rsidR="00562CF8" w:rsidRPr="001568F6" w:rsidRDefault="00562CF8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sz w:val="24"/>
                <w:szCs w:val="24"/>
              </w:rPr>
              <w:lastRenderedPageBreak/>
              <w:t xml:space="preserve"> Способность атомов образовывать молекулы. Ковалентная связь. </w:t>
            </w:r>
            <w:proofErr w:type="spellStart"/>
            <w:r w:rsidRPr="001568F6">
              <w:rPr>
                <w:sz w:val="24"/>
                <w:szCs w:val="24"/>
              </w:rPr>
              <w:t>Эле</w:t>
            </w:r>
            <w:r w:rsidRPr="001568F6">
              <w:rPr>
                <w:sz w:val="24"/>
                <w:szCs w:val="24"/>
              </w:rPr>
              <w:t>к</w:t>
            </w:r>
            <w:r w:rsidRPr="001568F6">
              <w:rPr>
                <w:sz w:val="24"/>
                <w:szCs w:val="24"/>
              </w:rPr>
              <w:t>троотрицательность</w:t>
            </w:r>
            <w:proofErr w:type="spellEnd"/>
            <w:r w:rsidRPr="001568F6">
              <w:rPr>
                <w:sz w:val="24"/>
                <w:szCs w:val="24"/>
              </w:rPr>
              <w:t xml:space="preserve"> различных элементов. Полярная и неполярная ков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лентная связь. Водородная связь. Ионная связь. Степень окисления эл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ментов в сложных веществах, правила ее нахождения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508B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lastRenderedPageBreak/>
              <w:t>2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5DB09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28A0A989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lastRenderedPageBreak/>
              <w:t>П.04, П05, П06,</w:t>
            </w:r>
          </w:p>
          <w:p w14:paraId="200F50F7" w14:textId="77777777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06A1CB42" w14:textId="67516C95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6D181A87" w14:textId="07FF46F2" w:rsidR="00562CF8" w:rsidRPr="001568F6" w:rsidRDefault="00580B01" w:rsidP="00580B01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</w:tc>
      </w:tr>
      <w:tr w:rsidR="00562CF8" w:rsidRPr="001568F6" w14:paraId="6553A171" w14:textId="77777777" w:rsidTr="007244D7">
        <w:trPr>
          <w:trHeight w:val="224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B2C8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7707" w14:textId="77777777" w:rsidR="00562CF8" w:rsidRPr="001568F6" w:rsidRDefault="00562CF8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6"/>
                <w:i/>
                <w:sz w:val="24"/>
                <w:szCs w:val="24"/>
                <w:lang w:eastAsia="en-US"/>
              </w:rPr>
            </w:pPr>
            <w:r w:rsidRPr="001568F6">
              <w:rPr>
                <w:rStyle w:val="FontStyle46"/>
                <w:b/>
                <w:i/>
                <w:sz w:val="24"/>
                <w:szCs w:val="24"/>
                <w:lang w:eastAsia="en-US"/>
              </w:rPr>
              <w:t>Лабораторное занятие № 1</w:t>
            </w:r>
            <w:r w:rsidRPr="001568F6">
              <w:rPr>
                <w:rStyle w:val="FontStyle46"/>
                <w:i/>
                <w:sz w:val="24"/>
                <w:szCs w:val="24"/>
                <w:lang w:eastAsia="en-US"/>
              </w:rPr>
              <w:t xml:space="preserve">. </w:t>
            </w:r>
          </w:p>
          <w:p w14:paraId="1FE30F40" w14:textId="77777777" w:rsidR="00562CF8" w:rsidRPr="001568F6" w:rsidRDefault="00562CF8" w:rsidP="007244D7">
            <w:pPr>
              <w:widowControl/>
              <w:spacing w:after="8" w:line="230" w:lineRule="auto"/>
              <w:ind w:left="-15" w:firstLine="15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color w:val="181717"/>
                <w:sz w:val="24"/>
                <w:szCs w:val="24"/>
              </w:rPr>
              <w:t xml:space="preserve">Чистые вещества и смеси, способы их разделения.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CDD91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5D0348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6D4F2E48" w14:textId="77777777" w:rsidTr="007244D7">
        <w:trPr>
          <w:trHeight w:val="690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56668" w14:textId="77777777" w:rsidR="00562CF8" w:rsidRPr="001568F6" w:rsidRDefault="00562CF8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 xml:space="preserve">Тема 1.4. </w:t>
            </w:r>
          </w:p>
          <w:p w14:paraId="5116955F" w14:textId="77777777" w:rsidR="00562CF8" w:rsidRPr="001568F6" w:rsidRDefault="00562CF8" w:rsidP="007244D7">
            <w:pPr>
              <w:pStyle w:val="Style37"/>
              <w:widowControl/>
              <w:spacing w:line="240" w:lineRule="auto"/>
              <w:ind w:firstLine="6"/>
              <w:rPr>
                <w:color w:val="000000"/>
              </w:rPr>
            </w:pPr>
            <w:r w:rsidRPr="001568F6">
              <w:rPr>
                <w:color w:val="000000"/>
              </w:rPr>
              <w:t>Классификация н</w:t>
            </w:r>
            <w:r w:rsidRPr="001568F6">
              <w:rPr>
                <w:color w:val="000000"/>
              </w:rPr>
              <w:t>е</w:t>
            </w:r>
            <w:r w:rsidRPr="001568F6">
              <w:rPr>
                <w:color w:val="000000"/>
              </w:rPr>
              <w:t>органических с</w:t>
            </w:r>
            <w:r w:rsidRPr="001568F6">
              <w:rPr>
                <w:color w:val="000000"/>
              </w:rPr>
              <w:t>о</w:t>
            </w:r>
            <w:r w:rsidRPr="001568F6">
              <w:rPr>
                <w:color w:val="000000"/>
              </w:rPr>
              <w:t>единений и их свойства.</w:t>
            </w:r>
          </w:p>
          <w:p w14:paraId="6A6D456F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7D0DB10D" w14:textId="77777777" w:rsidR="00562CF8" w:rsidRPr="001568F6" w:rsidRDefault="00562CF8" w:rsidP="007244D7">
            <w:pPr>
              <w:pStyle w:val="Style37"/>
              <w:widowControl/>
              <w:rPr>
                <w:color w:val="000000"/>
              </w:rPr>
            </w:pPr>
          </w:p>
          <w:p w14:paraId="114E37FC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868F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B24BE6A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Определение кислоты, соли и основания с позиций теории электролит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 xml:space="preserve">ческой диссоциации. Ионные реакции. </w:t>
            </w:r>
          </w:p>
          <w:p w14:paraId="2BA9D7A1" w14:textId="77777777" w:rsidR="00562CF8" w:rsidRPr="001568F6" w:rsidRDefault="00562CF8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sz w:val="24"/>
                <w:szCs w:val="24"/>
              </w:rPr>
              <w:t>Химические свойства кислот, оснований и солей в свете теории электр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литической диссоциации. Условия необратимости реакций в растворах.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C208BE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7D61EEB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3C6CD232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8A42D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E830F3A" w14:textId="77777777" w:rsidTr="007244D7">
        <w:trPr>
          <w:trHeight w:val="690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F7B7E" w14:textId="77777777" w:rsidR="00562CF8" w:rsidRPr="001568F6" w:rsidRDefault="00562CF8" w:rsidP="007244D7">
            <w:pPr>
              <w:pStyle w:val="Style37"/>
              <w:widowControl/>
              <w:spacing w:line="240" w:lineRule="auto"/>
              <w:ind w:firstLine="6"/>
              <w:rPr>
                <w:b/>
                <w:color w:val="000000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143A7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D1DF5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313FF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3E76410A" w14:textId="77777777" w:rsidTr="007244D7">
        <w:trPr>
          <w:trHeight w:val="411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C0BFE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50D01" w14:textId="77777777" w:rsidR="00562CF8" w:rsidRPr="001568F6" w:rsidRDefault="00562CF8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1568F6">
              <w:rPr>
                <w:b/>
                <w:bCs/>
                <w:i/>
              </w:rPr>
              <w:t xml:space="preserve">Лабораторное занятие № 2. </w:t>
            </w:r>
          </w:p>
          <w:p w14:paraId="4720B143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Свойства кислот, оснований, солей</w:t>
            </w:r>
            <w:r w:rsidRPr="001568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D1F45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  <w:p w14:paraId="5FE5824A" w14:textId="77777777" w:rsidR="00562CF8" w:rsidRPr="001568F6" w:rsidRDefault="00562CF8" w:rsidP="007244D7">
            <w:pPr>
              <w:pStyle w:val="Style31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44420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2587F632" w14:textId="77777777" w:rsidTr="007244D7">
        <w:trPr>
          <w:trHeight w:val="139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E610" w14:textId="77777777" w:rsidR="00562CF8" w:rsidRPr="001568F6" w:rsidRDefault="00562CF8" w:rsidP="007244D7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>Тема 1.5.</w:t>
            </w:r>
          </w:p>
          <w:p w14:paraId="65EBE4F4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 xml:space="preserve">Вода. Растворы. </w:t>
            </w:r>
          </w:p>
          <w:p w14:paraId="25BB491F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Электролитическая диссоциация.</w:t>
            </w:r>
          </w:p>
          <w:p w14:paraId="1CF0F3FE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  <w:p w14:paraId="62CD26EC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  <w:p w14:paraId="735B08CB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066D4484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28EA3DAB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3D4C8810" w14:textId="77777777" w:rsidR="00562CF8" w:rsidRPr="001568F6" w:rsidRDefault="00562CF8" w:rsidP="007244D7"/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0C9778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A1B9F46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Концентрация вещества в растворе по массовой доле (</w:t>
            </w:r>
            <w:proofErr w:type="gramStart"/>
            <w:r w:rsidRPr="001568F6">
              <w:rPr>
                <w:sz w:val="24"/>
                <w:szCs w:val="24"/>
              </w:rPr>
              <w:t>в</w:t>
            </w:r>
            <w:proofErr w:type="gramEnd"/>
            <w:r w:rsidRPr="001568F6">
              <w:rPr>
                <w:sz w:val="24"/>
                <w:szCs w:val="24"/>
              </w:rPr>
              <w:t xml:space="preserve"> %). Диссоциация кислот, оснований и солей в водных растворах. </w:t>
            </w:r>
          </w:p>
          <w:p w14:paraId="20BA219D" w14:textId="77777777" w:rsidR="00562CF8" w:rsidRPr="001568F6" w:rsidRDefault="00562CF8" w:rsidP="007244D7">
            <w:pPr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sz w:val="24"/>
                <w:szCs w:val="24"/>
              </w:rPr>
              <w:t>Вода как полярный растворитель. Роль воды в электролитической дисс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циации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84E11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16C7A756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6B5AD3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4F7198B1" w14:textId="77777777" w:rsidTr="007244D7">
        <w:trPr>
          <w:trHeight w:val="393"/>
          <w:jc w:val="center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8FB6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22381F" w14:textId="77777777" w:rsidR="00562CF8" w:rsidRPr="001568F6" w:rsidRDefault="00562CF8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1568F6">
              <w:rPr>
                <w:b/>
                <w:bCs/>
                <w:i/>
              </w:rPr>
              <w:t xml:space="preserve">Лабораторное занятие № 3. </w:t>
            </w:r>
          </w:p>
          <w:p w14:paraId="62CFD29A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Испытание растворов солей и оснований индикаторами. </w:t>
            </w:r>
          </w:p>
          <w:p w14:paraId="59CF59E0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Реакц</w:t>
            </w:r>
            <w:proofErr w:type="gramStart"/>
            <w:r w:rsidRPr="001568F6">
              <w:rPr>
                <w:sz w:val="24"/>
                <w:szCs w:val="24"/>
              </w:rPr>
              <w:t>ии ио</w:t>
            </w:r>
            <w:proofErr w:type="gramEnd"/>
            <w:r w:rsidRPr="001568F6">
              <w:rPr>
                <w:sz w:val="24"/>
                <w:szCs w:val="24"/>
              </w:rPr>
              <w:t>нного обмена.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7D0DA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  <w:p w14:paraId="60D3F2F1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1BE6CA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6009858E" w14:textId="77777777" w:rsidTr="007244D7">
        <w:trPr>
          <w:trHeight w:val="420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8D0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24D95" w14:textId="77777777" w:rsidR="00562CF8" w:rsidRPr="001568F6" w:rsidRDefault="00562CF8" w:rsidP="007244D7">
            <w:pPr>
              <w:pStyle w:val="Style36"/>
              <w:widowControl/>
              <w:jc w:val="both"/>
              <w:rPr>
                <w:b/>
                <w:bCs/>
                <w:i/>
              </w:rPr>
            </w:pPr>
            <w:r w:rsidRPr="001568F6">
              <w:rPr>
                <w:b/>
                <w:bCs/>
                <w:i/>
              </w:rPr>
              <w:t>Лабораторное занятие № 4.</w:t>
            </w:r>
          </w:p>
          <w:p w14:paraId="1D074E28" w14:textId="77777777" w:rsidR="00562CF8" w:rsidRPr="001568F6" w:rsidRDefault="00562CF8" w:rsidP="007244D7">
            <w:pPr>
              <w:pStyle w:val="Style36"/>
              <w:widowControl/>
              <w:jc w:val="both"/>
            </w:pPr>
            <w:r w:rsidRPr="001568F6">
              <w:rPr>
                <w:bCs/>
              </w:rPr>
              <w:t>Гидролиз солей различного типа.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264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  <w:p w14:paraId="1D1F522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C45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EE029B2" w14:textId="77777777" w:rsidTr="007244D7">
        <w:trPr>
          <w:trHeight w:val="1560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7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</w:p>
          <w:p w14:paraId="34386D0F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b/>
                <w:color w:val="000000"/>
              </w:rPr>
            </w:pPr>
            <w:r w:rsidRPr="001568F6">
              <w:rPr>
                <w:b/>
                <w:color w:val="000000"/>
              </w:rPr>
              <w:t xml:space="preserve">Тема 1.6. </w:t>
            </w:r>
          </w:p>
          <w:p w14:paraId="73BCAED7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  <w:r w:rsidRPr="001568F6">
              <w:rPr>
                <w:color w:val="000000"/>
              </w:rPr>
              <w:t>Химические реа</w:t>
            </w:r>
            <w:r w:rsidRPr="001568F6">
              <w:rPr>
                <w:color w:val="000000"/>
              </w:rPr>
              <w:t>к</w:t>
            </w:r>
            <w:r w:rsidRPr="001568F6">
              <w:rPr>
                <w:color w:val="000000"/>
              </w:rPr>
              <w:t>ции.</w:t>
            </w:r>
          </w:p>
          <w:p w14:paraId="288C5881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B2C2402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576E1DB8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676F024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0BE755D2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44D40A5E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159E9104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7F2E0A42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44C94F1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28FAAAE8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  <w:p w14:paraId="337B5974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238272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535017F2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>Химические реакции. Гомогенные и гетерогенные реакции. Скорость р</w:t>
            </w:r>
            <w:r w:rsidRPr="001568F6">
              <w:rPr>
                <w:rFonts w:eastAsia="Calibri"/>
                <w:i/>
                <w:sz w:val="24"/>
                <w:szCs w:val="24"/>
              </w:rPr>
              <w:t>е</w:t>
            </w:r>
            <w:r w:rsidRPr="001568F6">
              <w:rPr>
                <w:rFonts w:eastAsia="Calibri"/>
                <w:i/>
                <w:sz w:val="24"/>
                <w:szCs w:val="24"/>
              </w:rPr>
              <w:t>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</w:t>
            </w:r>
            <w:r w:rsidRPr="001568F6">
              <w:rPr>
                <w:rFonts w:eastAsia="Calibri"/>
                <w:i/>
                <w:sz w:val="24"/>
                <w:szCs w:val="24"/>
              </w:rPr>
              <w:t>и</w:t>
            </w:r>
            <w:r w:rsidRPr="001568F6">
              <w:rPr>
                <w:rFonts w:eastAsia="Calibri"/>
                <w:i/>
                <w:sz w:val="24"/>
                <w:szCs w:val="24"/>
              </w:rPr>
              <w:t>ческое равновесие и его смещение под действием различных факторов (концентрация реагентов или продуктов реакции, давление, температ</w:t>
            </w:r>
            <w:r w:rsidRPr="001568F6">
              <w:rPr>
                <w:rFonts w:eastAsia="Calibri"/>
                <w:i/>
                <w:sz w:val="24"/>
                <w:szCs w:val="24"/>
              </w:rPr>
              <w:t>у</w:t>
            </w:r>
            <w:r w:rsidRPr="001568F6">
              <w:rPr>
                <w:rFonts w:eastAsia="Calibri"/>
                <w:i/>
                <w:sz w:val="24"/>
                <w:szCs w:val="24"/>
              </w:rPr>
              <w:t>ра) для создания оптимальных условий протекания химических проце</w:t>
            </w:r>
            <w:r w:rsidRPr="001568F6">
              <w:rPr>
                <w:rFonts w:eastAsia="Calibri"/>
                <w:i/>
                <w:sz w:val="24"/>
                <w:szCs w:val="24"/>
              </w:rPr>
              <w:t>с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сов.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Дисперсные системы. Понятие о коллоидах (золи, гели). Истинные растворы. </w:t>
            </w:r>
            <w:r w:rsidRPr="001568F6">
              <w:rPr>
                <w:rFonts w:eastAsia="Calibri"/>
                <w:i/>
                <w:sz w:val="24"/>
                <w:szCs w:val="24"/>
              </w:rPr>
              <w:t>Реакции в растворах электролитов</w:t>
            </w:r>
            <w:proofErr w:type="gramStart"/>
            <w:r w:rsidRPr="001568F6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1568F6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68F6">
              <w:rPr>
                <w:rFonts w:eastAsia="Calibri"/>
                <w:i/>
                <w:iCs/>
                <w:sz w:val="24"/>
                <w:szCs w:val="24"/>
              </w:rPr>
              <w:t>р</w:t>
            </w:r>
            <w:proofErr w:type="gramEnd"/>
            <w:r w:rsidRPr="001568F6">
              <w:rPr>
                <w:rFonts w:eastAsia="Calibri"/>
                <w:i/>
                <w:iCs/>
                <w:sz w:val="24"/>
                <w:szCs w:val="24"/>
              </w:rPr>
              <w:t>H</w:t>
            </w:r>
            <w:proofErr w:type="spellEnd"/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1568F6">
              <w:rPr>
                <w:rFonts w:eastAsia="Calibri"/>
                <w:i/>
                <w:sz w:val="24"/>
                <w:szCs w:val="24"/>
              </w:rPr>
              <w:t>раствора как пок</w:t>
            </w:r>
            <w:r w:rsidRPr="001568F6">
              <w:rPr>
                <w:rFonts w:eastAsia="Calibri"/>
                <w:i/>
                <w:sz w:val="24"/>
                <w:szCs w:val="24"/>
              </w:rPr>
              <w:t>а</w:t>
            </w:r>
            <w:r w:rsidRPr="001568F6">
              <w:rPr>
                <w:rFonts w:eastAsia="Calibri"/>
                <w:i/>
                <w:sz w:val="24"/>
                <w:szCs w:val="24"/>
              </w:rPr>
              <w:t>затель кислотности среды. Гидролиз солей. Значение гидролиза в биол</w:t>
            </w:r>
            <w:r w:rsidRPr="001568F6">
              <w:rPr>
                <w:rFonts w:eastAsia="Calibri"/>
                <w:i/>
                <w:sz w:val="24"/>
                <w:szCs w:val="24"/>
              </w:rPr>
              <w:t>о</w:t>
            </w:r>
            <w:r w:rsidRPr="001568F6">
              <w:rPr>
                <w:rFonts w:eastAsia="Calibri"/>
                <w:i/>
                <w:sz w:val="24"/>
                <w:szCs w:val="24"/>
              </w:rPr>
              <w:lastRenderedPageBreak/>
              <w:t xml:space="preserve">гических обменных процессах.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>-восстановительные реа</w:t>
            </w:r>
            <w:r w:rsidRPr="001568F6">
              <w:rPr>
                <w:rFonts w:eastAsia="Calibri"/>
                <w:i/>
                <w:sz w:val="24"/>
                <w:szCs w:val="24"/>
              </w:rPr>
              <w:t>к</w:t>
            </w:r>
            <w:r w:rsidRPr="001568F6">
              <w:rPr>
                <w:rFonts w:eastAsia="Calibri"/>
                <w:i/>
                <w:sz w:val="24"/>
                <w:szCs w:val="24"/>
              </w:rPr>
              <w:t>ции в природе, производственных процессах и жизнедеятельности орг</w:t>
            </w:r>
            <w:r w:rsidRPr="001568F6">
              <w:rPr>
                <w:rFonts w:eastAsia="Calibri"/>
                <w:i/>
                <w:sz w:val="24"/>
                <w:szCs w:val="24"/>
              </w:rPr>
              <w:t>а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низмов. </w:t>
            </w:r>
            <w:proofErr w:type="spellStart"/>
            <w:proofErr w:type="gramStart"/>
            <w:r w:rsidRPr="001568F6">
              <w:rPr>
                <w:rFonts w:eastAsia="Calibri"/>
                <w:i/>
                <w:sz w:val="24"/>
                <w:szCs w:val="24"/>
              </w:rPr>
              <w:t>Окислительно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</w:t>
            </w:r>
            <w:r w:rsidRPr="001568F6">
              <w:rPr>
                <w:rFonts w:eastAsia="Calibri"/>
                <w:i/>
                <w:sz w:val="24"/>
                <w:szCs w:val="24"/>
              </w:rPr>
              <w:t>м</w:t>
            </w:r>
            <w:r w:rsidRPr="001568F6">
              <w:rPr>
                <w:rFonts w:eastAsia="Calibri"/>
                <w:i/>
                <w:sz w:val="24"/>
                <w:szCs w:val="24"/>
              </w:rPr>
              <w:t>ния.</w:t>
            </w:r>
            <w:proofErr w:type="gramEnd"/>
            <w:r w:rsidRPr="001568F6">
              <w:rPr>
                <w:rFonts w:eastAsia="Calibri"/>
                <w:i/>
                <w:sz w:val="24"/>
                <w:szCs w:val="24"/>
              </w:rPr>
              <w:t xml:space="preserve"> Коррозия металлов: виды коррозии, способы защиты металлов от коррозии.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>Электролиз растворов и расплавов. Применение электролиза в промышленности.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37229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lastRenderedPageBreak/>
              <w:t>2</w:t>
            </w:r>
          </w:p>
          <w:p w14:paraId="792F612A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9AF7308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4ADCCD9A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3C862AB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97DE5CF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5E5B4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37AA0A60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</w:p>
          <w:p w14:paraId="39BF7296" w14:textId="77777777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009BB1E6" w14:textId="6C16B18F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463A7C20" w14:textId="70046A04" w:rsidR="00562CF8" w:rsidRPr="001568F6" w:rsidRDefault="00580B01" w:rsidP="00580B01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  <w:p w14:paraId="4CB8A1F4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6229EEAC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7DB61EF0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ECDD0F3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8D5EC8B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51E06A69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295F16C9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FF9F24A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72D0CF7B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FB4904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5D0FD18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2E60ACC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0E391D63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0291A4F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03E31D26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AE1E31E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06D2C51A" w14:textId="77777777" w:rsidR="00562CF8" w:rsidRPr="001568F6" w:rsidRDefault="00562CF8" w:rsidP="007244D7">
            <w:pPr>
              <w:rPr>
                <w:rStyle w:val="FontStyle46"/>
              </w:rPr>
            </w:pPr>
          </w:p>
        </w:tc>
      </w:tr>
      <w:tr w:rsidR="00562CF8" w:rsidRPr="001568F6" w14:paraId="3360BB33" w14:textId="77777777" w:rsidTr="007244D7">
        <w:trPr>
          <w:trHeight w:val="412"/>
          <w:jc w:val="center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74CB" w14:textId="77777777" w:rsidR="00562CF8" w:rsidRPr="001568F6" w:rsidRDefault="00562CF8" w:rsidP="007244D7">
            <w:pPr>
              <w:pStyle w:val="Style37"/>
              <w:widowControl/>
              <w:ind w:firstLine="5"/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9757F" w14:textId="77777777" w:rsidR="00562CF8" w:rsidRPr="001568F6" w:rsidRDefault="00562CF8" w:rsidP="007244D7">
            <w:pPr>
              <w:ind w:firstLine="56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 xml:space="preserve">Практическое занятие  № 1. </w:t>
            </w:r>
            <w:r w:rsidRPr="001568F6">
              <w:rPr>
                <w:sz w:val="24"/>
                <w:szCs w:val="24"/>
              </w:rPr>
              <w:t xml:space="preserve"> </w:t>
            </w:r>
          </w:p>
          <w:p w14:paraId="64ED7C99" w14:textId="77777777" w:rsidR="00562CF8" w:rsidRPr="001568F6" w:rsidRDefault="00562CF8" w:rsidP="007244D7">
            <w:pPr>
              <w:ind w:firstLine="56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F65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>2</w:t>
            </w:r>
          </w:p>
          <w:p w14:paraId="62E42BA3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6B09B8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376FD28E" w14:textId="77777777" w:rsidTr="007244D7">
        <w:trPr>
          <w:trHeight w:val="1692"/>
          <w:jc w:val="center"/>
        </w:trPr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67D3" w14:textId="77777777" w:rsidR="00562CF8" w:rsidRPr="001568F6" w:rsidRDefault="00562CF8" w:rsidP="007244D7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 xml:space="preserve">Тема 1.7. </w:t>
            </w:r>
          </w:p>
          <w:p w14:paraId="416DCA64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Металлы и нем</w:t>
            </w:r>
            <w:r w:rsidRPr="001568F6">
              <w:rPr>
                <w:color w:val="000000"/>
                <w:sz w:val="24"/>
                <w:szCs w:val="24"/>
              </w:rPr>
              <w:t>е</w:t>
            </w:r>
            <w:r w:rsidRPr="001568F6">
              <w:rPr>
                <w:color w:val="000000"/>
                <w:sz w:val="24"/>
                <w:szCs w:val="24"/>
              </w:rPr>
              <w:t>таллы.</w:t>
            </w:r>
          </w:p>
          <w:p w14:paraId="2BFA35C5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38ED9F6F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0F0A2923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13D8E5F4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02FA8B00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60B32BCE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54A46F81" w14:textId="77777777" w:rsidR="00562CF8" w:rsidRPr="001568F6" w:rsidRDefault="00562CF8" w:rsidP="007244D7">
            <w:pPr>
              <w:rPr>
                <w:color w:val="000000"/>
              </w:rPr>
            </w:pPr>
          </w:p>
          <w:p w14:paraId="43568766" w14:textId="77777777" w:rsidR="00562CF8" w:rsidRPr="001568F6" w:rsidRDefault="00562CF8" w:rsidP="007244D7"/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1E3B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8B5B6E5" w14:textId="77777777" w:rsidR="00562CF8" w:rsidRPr="001568F6" w:rsidRDefault="00562CF8" w:rsidP="007244D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68F6">
              <w:rPr>
                <w:color w:val="181717"/>
                <w:sz w:val="24"/>
                <w:szCs w:val="24"/>
                <w:u w:val="single"/>
              </w:rPr>
              <w:t>Металлы.</w:t>
            </w:r>
            <w:r w:rsidRPr="001568F6">
              <w:rPr>
                <w:color w:val="181717"/>
                <w:sz w:val="24"/>
                <w:szCs w:val="24"/>
              </w:rPr>
              <w:t xml:space="preserve"> Физические и химические свойства ме</w:t>
            </w:r>
            <w:r w:rsidRPr="001568F6">
              <w:rPr>
                <w:color w:val="181717"/>
                <w:sz w:val="24"/>
                <w:szCs w:val="24"/>
              </w:rPr>
              <w:softHyphen/>
              <w:t>таллов. Классификация металлов по различным признакам. Электрохимический ряд напряжений металлов. Металлотермия. Общие способы получения металлов. Пон</w:t>
            </w:r>
            <w:r w:rsidRPr="001568F6">
              <w:rPr>
                <w:color w:val="181717"/>
                <w:sz w:val="24"/>
                <w:szCs w:val="24"/>
              </w:rPr>
              <w:t>я</w:t>
            </w:r>
            <w:r w:rsidRPr="001568F6">
              <w:rPr>
                <w:color w:val="181717"/>
                <w:sz w:val="24"/>
                <w:szCs w:val="24"/>
              </w:rPr>
              <w:t>тие о металлургии. Пирометаллургия, гидрометаллургия и электром</w:t>
            </w:r>
            <w:r w:rsidRPr="001568F6">
              <w:rPr>
                <w:color w:val="181717"/>
                <w:sz w:val="24"/>
                <w:szCs w:val="24"/>
              </w:rPr>
              <w:t>е</w:t>
            </w:r>
            <w:r w:rsidRPr="001568F6">
              <w:rPr>
                <w:color w:val="181717"/>
                <w:sz w:val="24"/>
                <w:szCs w:val="24"/>
              </w:rPr>
              <w:t xml:space="preserve">таллургия. Сплавы черные и цветные. </w:t>
            </w:r>
            <w:r w:rsidRPr="001568F6">
              <w:rPr>
                <w:color w:val="181717"/>
                <w:sz w:val="24"/>
                <w:szCs w:val="24"/>
                <w:u w:val="single"/>
              </w:rPr>
              <w:t>Неметаллы</w:t>
            </w:r>
            <w:r w:rsidRPr="001568F6">
              <w:rPr>
                <w:color w:val="181717"/>
                <w:sz w:val="24"/>
                <w:szCs w:val="24"/>
              </w:rPr>
              <w:t>. Особенности строения атомов. Неметаллы — простые вещества. Зави</w:t>
            </w:r>
            <w:r w:rsidRPr="001568F6">
              <w:rPr>
                <w:color w:val="181717"/>
                <w:sz w:val="24"/>
                <w:szCs w:val="24"/>
              </w:rPr>
              <w:softHyphen/>
              <w:t>симость свойств галогенов от их положения в периодической системе. Окислительные и восстан</w:t>
            </w:r>
            <w:r w:rsidRPr="001568F6">
              <w:rPr>
                <w:color w:val="181717"/>
                <w:sz w:val="24"/>
                <w:szCs w:val="24"/>
              </w:rPr>
              <w:t>о</w:t>
            </w:r>
            <w:r w:rsidRPr="001568F6">
              <w:rPr>
                <w:color w:val="181717"/>
                <w:sz w:val="24"/>
                <w:szCs w:val="24"/>
              </w:rPr>
              <w:t xml:space="preserve">вительные свойства неметаллов в зависимости от их положения в ряду </w:t>
            </w:r>
            <w:proofErr w:type="spellStart"/>
            <w:r w:rsidRPr="001568F6">
              <w:rPr>
                <w:color w:val="181717"/>
                <w:sz w:val="24"/>
                <w:szCs w:val="24"/>
              </w:rPr>
              <w:t>электроотрицательности</w:t>
            </w:r>
            <w:proofErr w:type="spellEnd"/>
            <w:r w:rsidRPr="001568F6">
              <w:rPr>
                <w:color w:val="181717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3388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50638EB2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1666158A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554FE8F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08B6B355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640A6F43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7F5B3DB2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C621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009C20EC" w14:textId="77777777" w:rsidTr="007244D7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D6102" w14:textId="77777777" w:rsidR="00562CF8" w:rsidRPr="001568F6" w:rsidRDefault="00562CF8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>Итого за 1 семестр:</w:t>
            </w:r>
          </w:p>
          <w:p w14:paraId="48AF783F" w14:textId="77777777" w:rsidR="00562CF8" w:rsidRPr="001568F6" w:rsidRDefault="00562CF8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r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>Максимальная: 32</w:t>
            </w:r>
          </w:p>
          <w:p w14:paraId="0EA4DFA8" w14:textId="42D8703A" w:rsidR="00562CF8" w:rsidRPr="001568F6" w:rsidRDefault="00562CF8" w:rsidP="007244D7">
            <w:pPr>
              <w:pStyle w:val="Style38"/>
              <w:widowControl/>
              <w:spacing w:line="276" w:lineRule="auto"/>
              <w:ind w:left="51"/>
              <w:rPr>
                <w:rStyle w:val="FontStyle42"/>
                <w:b w:val="0"/>
                <w:sz w:val="22"/>
                <w:szCs w:val="22"/>
                <w:lang w:eastAsia="en-US"/>
              </w:rPr>
            </w:pPr>
            <w:proofErr w:type="gramStart"/>
            <w:r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>Обязательная</w:t>
            </w:r>
            <w:proofErr w:type="gramEnd"/>
            <w:r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>: 32 (в т.</w:t>
            </w:r>
            <w:r w:rsidR="00A41D45"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 xml:space="preserve"> </w:t>
            </w:r>
            <w:r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 xml:space="preserve">ч. </w:t>
            </w:r>
            <w:r w:rsidR="00A41D45"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 xml:space="preserve">лекции - 18, </w:t>
            </w:r>
            <w:proofErr w:type="spellStart"/>
            <w:r w:rsidR="00A41D45"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>практич</w:t>
            </w:r>
            <w:proofErr w:type="spellEnd"/>
            <w:r w:rsidR="00A41D45"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 xml:space="preserve">. занятия – 4, </w:t>
            </w:r>
            <w:proofErr w:type="spellStart"/>
            <w:r w:rsidR="00A41D45"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>лаборатор</w:t>
            </w:r>
            <w:proofErr w:type="spellEnd"/>
            <w:r w:rsidR="00A41D45"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>.</w:t>
            </w:r>
            <w:r w:rsidRPr="001568F6">
              <w:rPr>
                <w:rStyle w:val="FontStyle42"/>
                <w:b w:val="0"/>
                <w:sz w:val="22"/>
                <w:szCs w:val="22"/>
                <w:lang w:eastAsia="en-US"/>
              </w:rPr>
              <w:t xml:space="preserve"> занятия -10)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4F08B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CED66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09AF38B" w14:textId="77777777" w:rsidTr="007244D7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A7C06D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BC0A" w14:textId="77777777" w:rsidR="00562CF8" w:rsidRPr="001568F6" w:rsidRDefault="00562CF8" w:rsidP="007244D7">
            <w:pPr>
              <w:pStyle w:val="Style38"/>
              <w:widowControl/>
              <w:spacing w:line="276" w:lineRule="auto"/>
              <w:ind w:left="51"/>
              <w:jc w:val="center"/>
              <w:rPr>
                <w:rStyle w:val="FontStyle42"/>
                <w:sz w:val="22"/>
                <w:szCs w:val="22"/>
                <w:lang w:eastAsia="en-US"/>
              </w:rPr>
            </w:pPr>
            <w:r w:rsidRPr="001568F6">
              <w:rPr>
                <w:rStyle w:val="FontStyle42"/>
                <w:sz w:val="22"/>
                <w:szCs w:val="22"/>
                <w:lang w:val="en-US" w:eastAsia="en-US"/>
              </w:rPr>
              <w:t xml:space="preserve">2 </w:t>
            </w:r>
            <w:r w:rsidRPr="001568F6">
              <w:rPr>
                <w:rStyle w:val="FontStyle42"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9193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A001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7FE8DF68" w14:textId="77777777" w:rsidTr="007244D7">
        <w:trPr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E09A4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t>Тема 1.8.</w:t>
            </w:r>
          </w:p>
          <w:p w14:paraId="7544B2DD" w14:textId="77777777" w:rsidR="00562CF8" w:rsidRPr="001568F6" w:rsidRDefault="00562CF8" w:rsidP="007244D7">
            <w:pPr>
              <w:rPr>
                <w:b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Обобщение знаний по общей и неорг</w:t>
            </w:r>
            <w:r w:rsidRPr="001568F6">
              <w:rPr>
                <w:color w:val="000000"/>
                <w:sz w:val="24"/>
                <w:szCs w:val="24"/>
              </w:rPr>
              <w:t>а</w:t>
            </w:r>
            <w:r w:rsidRPr="001568F6">
              <w:rPr>
                <w:color w:val="000000"/>
                <w:sz w:val="24"/>
                <w:szCs w:val="24"/>
              </w:rPr>
              <w:t>нической химии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C3C4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AF91D3A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Взаимосвязь между простыми веществами и их соединениями. Генетиче</w:t>
            </w:r>
            <w:r w:rsidRPr="001568F6">
              <w:rPr>
                <w:sz w:val="24"/>
                <w:szCs w:val="24"/>
              </w:rPr>
              <w:softHyphen/>
              <w:t>ская связь между основными классами неорганических соединений.</w:t>
            </w:r>
          </w:p>
          <w:p w14:paraId="71E330E7" w14:textId="77777777" w:rsidR="00562CF8" w:rsidRPr="001568F6" w:rsidRDefault="00562CF8" w:rsidP="007244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116B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8828" w14:textId="77777777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72561954" w14:textId="77777777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</w:p>
          <w:p w14:paraId="1C9998A0" w14:textId="77777777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4B80F389" w14:textId="77777777" w:rsidR="00580B01" w:rsidRPr="001568F6" w:rsidRDefault="00580B01" w:rsidP="00580B01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7A789B40" w14:textId="5E724D52" w:rsidR="00562CF8" w:rsidRPr="001568F6" w:rsidRDefault="00580B01" w:rsidP="00580B01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</w:tc>
      </w:tr>
      <w:tr w:rsidR="00562CF8" w:rsidRPr="001568F6" w14:paraId="2D34C4CF" w14:textId="77777777" w:rsidTr="007244D7">
        <w:trPr>
          <w:jc w:val="center"/>
        </w:trPr>
        <w:tc>
          <w:tcPr>
            <w:tcW w:w="9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F8E0C" w14:textId="77777777" w:rsidR="00562CF8" w:rsidRPr="001568F6" w:rsidRDefault="00562CF8" w:rsidP="007244D7">
            <w:pPr>
              <w:pStyle w:val="Style31"/>
              <w:widowControl/>
              <w:spacing w:line="226" w:lineRule="exact"/>
              <w:ind w:left="5" w:hanging="5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568F6">
              <w:rPr>
                <w:b/>
              </w:rPr>
              <w:t>Раздел 2. Основы органической химия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02C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3291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3C61394" w14:textId="77777777" w:rsidTr="007244D7">
        <w:trPr>
          <w:trHeight w:val="248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6F14C3" w14:textId="77777777" w:rsidR="00562CF8" w:rsidRPr="001568F6" w:rsidRDefault="00562CF8" w:rsidP="007244D7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lastRenderedPageBreak/>
              <w:t>Тема 2.1</w:t>
            </w:r>
          </w:p>
          <w:p w14:paraId="2C7C5555" w14:textId="77777777" w:rsidR="00562CF8" w:rsidRPr="001568F6" w:rsidRDefault="00562CF8" w:rsidP="007244D7">
            <w:pPr>
              <w:rPr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Основные понятия органической х</w:t>
            </w:r>
            <w:r w:rsidRPr="001568F6">
              <w:rPr>
                <w:color w:val="000000"/>
                <w:sz w:val="24"/>
                <w:szCs w:val="24"/>
              </w:rPr>
              <w:t>и</w:t>
            </w:r>
            <w:r w:rsidRPr="001568F6">
              <w:rPr>
                <w:color w:val="000000"/>
                <w:sz w:val="24"/>
                <w:szCs w:val="24"/>
              </w:rPr>
              <w:t>мии и теория х</w:t>
            </w:r>
            <w:r w:rsidRPr="001568F6">
              <w:rPr>
                <w:color w:val="000000"/>
                <w:sz w:val="24"/>
                <w:szCs w:val="24"/>
              </w:rPr>
              <w:t>и</w:t>
            </w:r>
            <w:r w:rsidRPr="001568F6">
              <w:rPr>
                <w:color w:val="000000"/>
                <w:sz w:val="24"/>
                <w:szCs w:val="24"/>
              </w:rPr>
              <w:t>мического строе</w:t>
            </w:r>
            <w:r w:rsidRPr="001568F6">
              <w:rPr>
                <w:color w:val="000000"/>
                <w:sz w:val="24"/>
                <w:szCs w:val="24"/>
              </w:rPr>
              <w:softHyphen/>
              <w:t xml:space="preserve">ния органических соединений </w:t>
            </w:r>
            <w:proofErr w:type="spellStart"/>
            <w:r w:rsidRPr="001568F6">
              <w:rPr>
                <w:color w:val="000000"/>
                <w:sz w:val="24"/>
                <w:szCs w:val="24"/>
              </w:rPr>
              <w:t>А.М.Бутлерова</w:t>
            </w:r>
            <w:proofErr w:type="spellEnd"/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26536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0519F75" w14:textId="77777777" w:rsidR="00562CF8" w:rsidRPr="001568F6" w:rsidRDefault="00562CF8" w:rsidP="007244D7">
            <w:pPr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>Появление и развитие органической химии как науки. Предмет орган</w:t>
            </w:r>
            <w:r w:rsidRPr="001568F6">
              <w:rPr>
                <w:rFonts w:eastAsia="Calibri"/>
                <w:i/>
                <w:sz w:val="24"/>
                <w:szCs w:val="24"/>
              </w:rPr>
              <w:t>и</w:t>
            </w:r>
            <w:r w:rsidRPr="001568F6">
              <w:rPr>
                <w:rFonts w:eastAsia="Calibri"/>
                <w:i/>
                <w:sz w:val="24"/>
                <w:szCs w:val="24"/>
              </w:rPr>
              <w:t>ческой химии. Место и значение органической химии в системе ест</w:t>
            </w:r>
            <w:r w:rsidRPr="001568F6">
              <w:rPr>
                <w:rFonts w:eastAsia="Calibri"/>
                <w:i/>
                <w:sz w:val="24"/>
                <w:szCs w:val="24"/>
              </w:rPr>
              <w:t>е</w:t>
            </w:r>
            <w:r w:rsidRPr="001568F6">
              <w:rPr>
                <w:rFonts w:eastAsia="Calibri"/>
                <w:i/>
                <w:sz w:val="24"/>
                <w:szCs w:val="24"/>
              </w:rPr>
              <w:t>ственных наук</w:t>
            </w:r>
            <w:r w:rsidRPr="001568F6">
              <w:rPr>
                <w:rFonts w:eastAsia="Calibri"/>
                <w:sz w:val="24"/>
                <w:szCs w:val="24"/>
              </w:rPr>
              <w:t>.</w:t>
            </w:r>
          </w:p>
          <w:p w14:paraId="365F395A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>Углеродный скелет органической молекулы. Кратность химической св</w:t>
            </w:r>
            <w:r w:rsidRPr="001568F6">
              <w:rPr>
                <w:rFonts w:eastAsia="Calibri"/>
                <w:i/>
                <w:sz w:val="24"/>
                <w:szCs w:val="24"/>
              </w:rPr>
              <w:t>я</w:t>
            </w:r>
            <w:r w:rsidRPr="001568F6">
              <w:rPr>
                <w:rFonts w:eastAsia="Calibri"/>
                <w:i/>
                <w:sz w:val="24"/>
                <w:szCs w:val="24"/>
              </w:rPr>
              <w:t>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</w:t>
            </w:r>
            <w:r w:rsidRPr="001568F6">
              <w:rPr>
                <w:rFonts w:eastAsia="Calibri"/>
                <w:i/>
                <w:sz w:val="24"/>
                <w:szCs w:val="24"/>
              </w:rPr>
              <w:t>а</w:t>
            </w:r>
            <w:r w:rsidRPr="001568F6">
              <w:rPr>
                <w:rFonts w:eastAsia="Calibri"/>
                <w:i/>
                <w:sz w:val="24"/>
                <w:szCs w:val="24"/>
              </w:rPr>
              <w:t>родная номенклатура и принципы образования названий органических соединений.</w:t>
            </w:r>
          </w:p>
          <w:p w14:paraId="7E27F01B" w14:textId="77777777" w:rsidR="00562CF8" w:rsidRPr="001568F6" w:rsidRDefault="00562CF8" w:rsidP="007244D7">
            <w:pPr>
              <w:jc w:val="both"/>
              <w:rPr>
                <w:rStyle w:val="FontStyle46"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Органическая химия - химия соединений углерода. Теория химического строения </w:t>
            </w:r>
            <w:proofErr w:type="spellStart"/>
            <w:r w:rsidRPr="001568F6">
              <w:rPr>
                <w:sz w:val="24"/>
                <w:szCs w:val="24"/>
              </w:rPr>
              <w:t>А.М.Бутлерова</w:t>
            </w:r>
            <w:proofErr w:type="spellEnd"/>
            <w:r w:rsidRPr="001568F6">
              <w:rPr>
                <w:sz w:val="24"/>
                <w:szCs w:val="24"/>
              </w:rPr>
              <w:t>. Ее основные положения. Зависимость свойств органических веществ от химического строения. Понятие углеводородов. Структурные формулы. Изомерия. Особенность электронного строения атома углерода. Причины многообразия органических соединений. Два способа разрыва ковалентных связей в молекулах органических соед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нений. Понятие о соответствующих им реакциях радикального и ионного типов.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347C6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555C76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П01, П02, П.03, </w:t>
            </w:r>
          </w:p>
          <w:p w14:paraId="4CC8D310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</w:p>
          <w:p w14:paraId="10D64CEC" w14:textId="77777777" w:rsidR="007E3C88" w:rsidRPr="001568F6" w:rsidRDefault="007E3C88" w:rsidP="007E3C88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0851BCF3" w14:textId="77777777" w:rsidR="007E3C88" w:rsidRPr="001568F6" w:rsidRDefault="007E3C88" w:rsidP="007E3C88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42CA6721" w14:textId="77777777" w:rsidR="007E3C88" w:rsidRPr="001568F6" w:rsidRDefault="007E3C88" w:rsidP="007E3C88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  <w:p w14:paraId="73DF2CC9" w14:textId="70D0AEFE" w:rsidR="00562CF8" w:rsidRPr="001568F6" w:rsidRDefault="00562CF8" w:rsidP="007244D7">
            <w:pPr>
              <w:pStyle w:val="Style31"/>
              <w:jc w:val="center"/>
              <w:rPr>
                <w:lang w:eastAsia="en-US"/>
              </w:rPr>
            </w:pPr>
          </w:p>
        </w:tc>
      </w:tr>
      <w:tr w:rsidR="00562CF8" w:rsidRPr="001568F6" w14:paraId="0F6133D7" w14:textId="77777777" w:rsidTr="007244D7">
        <w:trPr>
          <w:trHeight w:val="248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E9F8A4" w14:textId="77777777" w:rsidR="00562CF8" w:rsidRPr="001568F6" w:rsidRDefault="00562CF8" w:rsidP="007244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4B0A6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9C0EB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AF7CC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3758E17C" w14:textId="77777777" w:rsidTr="007244D7">
        <w:trPr>
          <w:trHeight w:val="2256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E73C8" w14:textId="77777777" w:rsidR="00562CF8" w:rsidRPr="001568F6" w:rsidRDefault="00562CF8" w:rsidP="007244D7">
            <w:pPr>
              <w:rPr>
                <w:b/>
                <w:spacing w:val="-8"/>
                <w:sz w:val="24"/>
                <w:szCs w:val="24"/>
              </w:rPr>
            </w:pPr>
            <w:r w:rsidRPr="001568F6">
              <w:rPr>
                <w:b/>
                <w:spacing w:val="-8"/>
                <w:sz w:val="24"/>
                <w:szCs w:val="24"/>
              </w:rPr>
              <w:t>Тема 2.2</w:t>
            </w:r>
          </w:p>
          <w:p w14:paraId="087C8DBC" w14:textId="77777777" w:rsidR="00562CF8" w:rsidRPr="001568F6" w:rsidRDefault="00562CF8" w:rsidP="007244D7">
            <w:pPr>
              <w:rPr>
                <w:spacing w:val="-8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Углеводороды и их природные исто</w:t>
            </w:r>
            <w:r w:rsidRPr="001568F6">
              <w:rPr>
                <w:color w:val="000000"/>
                <w:sz w:val="24"/>
                <w:szCs w:val="24"/>
              </w:rPr>
              <w:t>ч</w:t>
            </w:r>
            <w:r w:rsidRPr="001568F6">
              <w:rPr>
                <w:color w:val="000000"/>
                <w:sz w:val="24"/>
                <w:szCs w:val="24"/>
              </w:rPr>
              <w:t>ники.</w:t>
            </w:r>
          </w:p>
        </w:tc>
        <w:tc>
          <w:tcPr>
            <w:tcW w:w="7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6231D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C8DE3C1" w14:textId="77777777" w:rsidR="00562CF8" w:rsidRPr="001568F6" w:rsidRDefault="00562CF8" w:rsidP="007244D7">
            <w:pPr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Алканы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>Строение молекулы метана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. Гомологический ряд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алканов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>. Г</w:t>
            </w:r>
            <w:r w:rsidRPr="001568F6">
              <w:rPr>
                <w:rFonts w:eastAsia="Calibri"/>
                <w:i/>
                <w:sz w:val="24"/>
                <w:szCs w:val="24"/>
              </w:rPr>
              <w:t>о</w:t>
            </w:r>
            <w:r w:rsidRPr="001568F6">
              <w:rPr>
                <w:rFonts w:eastAsia="Calibri"/>
                <w:i/>
                <w:sz w:val="24"/>
                <w:szCs w:val="24"/>
              </w:rPr>
              <w:t>мологи. Номенклатура. Изомерия углеродного скелета. Закономерности изменения физических свойств. Химические свойства (на примере мет</w:t>
            </w:r>
            <w:r w:rsidRPr="001568F6">
              <w:rPr>
                <w:rFonts w:eastAsia="Calibri"/>
                <w:i/>
                <w:sz w:val="24"/>
                <w:szCs w:val="24"/>
              </w:rPr>
              <w:t>а</w:t>
            </w:r>
            <w:r w:rsidRPr="001568F6">
              <w:rPr>
                <w:rFonts w:eastAsia="Calibri"/>
                <w:i/>
                <w:sz w:val="24"/>
                <w:szCs w:val="24"/>
              </w:rPr>
              <w:t>на и этана): реакции замещения (галогенирование), дегидрирования как способы получения важнейших соединений в органическом синтезе. Г</w:t>
            </w:r>
            <w:r w:rsidRPr="001568F6">
              <w:rPr>
                <w:rFonts w:eastAsia="Calibri"/>
                <w:i/>
                <w:sz w:val="24"/>
                <w:szCs w:val="24"/>
              </w:rPr>
              <w:t>о</w:t>
            </w:r>
            <w:r w:rsidRPr="001568F6">
              <w:rPr>
                <w:rFonts w:eastAsia="Calibri"/>
                <w:i/>
                <w:sz w:val="24"/>
                <w:szCs w:val="24"/>
              </w:rPr>
              <w:t>рение метана как один из основных источников тепла в промышленн</w:t>
            </w:r>
            <w:r w:rsidRPr="001568F6">
              <w:rPr>
                <w:rFonts w:eastAsia="Calibri"/>
                <w:i/>
                <w:sz w:val="24"/>
                <w:szCs w:val="24"/>
              </w:rPr>
              <w:t>о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сти и быту. Нахождение в природе и применение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алканов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Понятие о </w:t>
            </w:r>
            <w:proofErr w:type="spellStart"/>
            <w:r w:rsidRPr="001568F6">
              <w:rPr>
                <w:rFonts w:eastAsia="Calibri"/>
                <w:i/>
                <w:iCs/>
                <w:sz w:val="24"/>
                <w:szCs w:val="24"/>
              </w:rPr>
              <w:lastRenderedPageBreak/>
              <w:t>циклоалканах</w:t>
            </w:r>
            <w:proofErr w:type="spellEnd"/>
            <w:r w:rsidRPr="001568F6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  <w:p w14:paraId="4A67433F" w14:textId="77777777" w:rsidR="00562CF8" w:rsidRPr="001568F6" w:rsidRDefault="00562CF8" w:rsidP="007244D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68BA372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Алкены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Строение молекулы этилена. 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Гомологический ряд </w:t>
            </w: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алкенов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Н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менклатура. Изомерия углеродного скелета и положения кратной связи в молекуле. Химические свойства (на примере этилена): реакции прис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единения (галогенирование, 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гидрирование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гидратация, </w:t>
            </w:r>
            <w:proofErr w:type="spellStart"/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гидрогалогенир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вание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как способ получения функциональных производных углеводор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дов, горения. Полимеризация этилена как основное направление его и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пользования. Полиэтилен как крупнотоннажный продукт химического производства. Применение этилена.</w:t>
            </w:r>
          </w:p>
          <w:p w14:paraId="660A4B44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Алкины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Строение молекулы ацетилена. 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Гомологический ряд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алкинов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. Номенклатура. Изомерия углеродного скелета и положения кратной связи </w:t>
            </w:r>
            <w:proofErr w:type="gramStart"/>
            <w:r w:rsidRPr="001568F6">
              <w:rPr>
                <w:rFonts w:eastAsia="Calibri"/>
                <w:i/>
                <w:sz w:val="24"/>
                <w:szCs w:val="24"/>
              </w:rPr>
              <w:t>в</w:t>
            </w:r>
            <w:proofErr w:type="gramEnd"/>
            <w:r w:rsidRPr="001568F6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14:paraId="33F65D79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>молекуле. Химические свойства (на примере ацетилена): реакции прис</w:t>
            </w:r>
            <w:r w:rsidRPr="001568F6">
              <w:rPr>
                <w:rFonts w:eastAsia="Calibri"/>
                <w:i/>
                <w:sz w:val="24"/>
                <w:szCs w:val="24"/>
              </w:rPr>
              <w:t>о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единения (галогенирование,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>гидрирование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, гидратация, </w:t>
            </w:r>
            <w:proofErr w:type="spellStart"/>
            <w:r w:rsidRPr="001568F6">
              <w:rPr>
                <w:rFonts w:eastAsia="Calibri"/>
                <w:i/>
                <w:iCs/>
                <w:sz w:val="24"/>
                <w:szCs w:val="24"/>
              </w:rPr>
              <w:t>гидрогалогенир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>о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>вание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      </w:r>
          </w:p>
          <w:p w14:paraId="0D6CC8C5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Алкадиены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каучуки. Понятие об </w:t>
            </w: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алкадиенах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чуки. Вулканизация каучука. Резина. Применение каучука и резины.</w:t>
            </w:r>
          </w:p>
          <w:p w14:paraId="215EF0EE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Арены. Бензол как представитель ароматических углеводородов. 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ение молекулы бензола. 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Химические свойства: реакции замещения (гал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генирование) как способ получения химических средств защиты раст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ний, присоединения (гидрирование) как доказательство непредельного характера бензола. Реакция горения. Применение бензола.</w:t>
            </w:r>
          </w:p>
          <w:p w14:paraId="524D9940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источники углеводородов. Природный газ: состав, примен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ние в качестве топл</w:t>
            </w:r>
            <w:r w:rsidRPr="00156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а. Нефть. Состав и переработка нефти. Перегонка нефти. Нефтепродукты.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D0E56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lastRenderedPageBreak/>
              <w:t>2</w:t>
            </w:r>
          </w:p>
          <w:p w14:paraId="581BA3CD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3767CFE8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49FC85B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  <w:p w14:paraId="20D61311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63C01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21516A94" w14:textId="77777777" w:rsidTr="007244D7">
        <w:trPr>
          <w:trHeight w:val="2760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CF13D5" w14:textId="77777777" w:rsidR="00562CF8" w:rsidRPr="001568F6" w:rsidRDefault="00562CF8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8BEA7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6D234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ADDF2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41BE05DB" w14:textId="77777777" w:rsidTr="007244D7">
        <w:trPr>
          <w:trHeight w:val="315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26530" w14:textId="77777777" w:rsidR="00562CF8" w:rsidRPr="001568F6" w:rsidRDefault="00562CF8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A0CFD4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1FFB5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BC129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57DD615F" w14:textId="77777777" w:rsidTr="007244D7">
        <w:trPr>
          <w:trHeight w:val="2221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372BC" w14:textId="77777777" w:rsidR="00562CF8" w:rsidRPr="001568F6" w:rsidRDefault="00562CF8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55768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72B11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BEF70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</w:rPr>
            </w:pPr>
          </w:p>
        </w:tc>
      </w:tr>
      <w:tr w:rsidR="00562CF8" w:rsidRPr="001568F6" w14:paraId="23818773" w14:textId="77777777" w:rsidTr="007244D7">
        <w:trPr>
          <w:trHeight w:val="172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ED5080" w14:textId="77777777" w:rsidR="00562CF8" w:rsidRPr="001568F6" w:rsidRDefault="00562CF8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363A48" w14:textId="77777777" w:rsidR="00562CF8" w:rsidRPr="001568F6" w:rsidRDefault="00562CF8" w:rsidP="007244D7">
            <w:pPr>
              <w:tabs>
                <w:tab w:val="center" w:pos="3547"/>
              </w:tabs>
              <w:jc w:val="both"/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№5.</w:t>
            </w:r>
            <w:r w:rsidRPr="001568F6">
              <w:rPr>
                <w:rStyle w:val="5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4C66B8B1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FontStyle46"/>
                <w:sz w:val="24"/>
                <w:szCs w:val="24"/>
                <w:lang w:eastAsia="en-US"/>
              </w:rPr>
              <w:t xml:space="preserve">Обнаружение углерода, водорода и кислорода в </w:t>
            </w:r>
            <w:proofErr w:type="gramStart"/>
            <w:r w:rsidRPr="001568F6">
              <w:rPr>
                <w:rStyle w:val="FontStyle46"/>
                <w:sz w:val="24"/>
                <w:szCs w:val="24"/>
                <w:lang w:eastAsia="en-US"/>
              </w:rPr>
              <w:t>органических</w:t>
            </w:r>
            <w:proofErr w:type="gramEnd"/>
            <w:r w:rsidRPr="001568F6">
              <w:rPr>
                <w:rStyle w:val="FontStyle46"/>
                <w:sz w:val="24"/>
                <w:szCs w:val="24"/>
                <w:lang w:eastAsia="en-US"/>
              </w:rPr>
              <w:t xml:space="preserve"> соедин</w:t>
            </w:r>
            <w:r w:rsidRPr="001568F6">
              <w:rPr>
                <w:rStyle w:val="FontStyle46"/>
                <w:sz w:val="24"/>
                <w:szCs w:val="24"/>
                <w:lang w:eastAsia="en-US"/>
              </w:rPr>
              <w:t>е</w:t>
            </w:r>
            <w:r w:rsidRPr="001568F6">
              <w:rPr>
                <w:rStyle w:val="FontStyle46"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4A8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9926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П01, П02, П.03,</w:t>
            </w:r>
          </w:p>
          <w:p w14:paraId="7E4648E0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П.04, П05, П06,</w:t>
            </w:r>
          </w:p>
          <w:p w14:paraId="5188C4EE" w14:textId="77777777" w:rsidR="007E3C88" w:rsidRPr="001568F6" w:rsidRDefault="007E3C88" w:rsidP="007E3C88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06F7B3E2" w14:textId="77777777" w:rsidR="007E3C88" w:rsidRPr="001568F6" w:rsidRDefault="007E3C88" w:rsidP="007E3C88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67BC9B46" w14:textId="77777777" w:rsidR="007E3C88" w:rsidRPr="001568F6" w:rsidRDefault="007E3C88" w:rsidP="007E3C88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lastRenderedPageBreak/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  <w:p w14:paraId="2622E395" w14:textId="10F2E6B1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06DE79B" w14:textId="77777777" w:rsidTr="007244D7">
        <w:trPr>
          <w:trHeight w:val="1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3602B8" w14:textId="77777777" w:rsidR="00562CF8" w:rsidRPr="001568F6" w:rsidRDefault="00562CF8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332AC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FontStyle47"/>
                <w:b/>
                <w:sz w:val="24"/>
                <w:szCs w:val="24"/>
                <w:lang w:eastAsia="en-US"/>
              </w:rPr>
              <w:t xml:space="preserve">Практическое занятие № 2. </w:t>
            </w:r>
          </w:p>
          <w:p w14:paraId="558BC48E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моделей молекул.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C8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D57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188236CD" w14:textId="77777777" w:rsidTr="007244D7">
        <w:trPr>
          <w:trHeight w:val="206"/>
          <w:jc w:val="center"/>
        </w:trPr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B1A0B" w14:textId="77777777" w:rsidR="00562CF8" w:rsidRPr="001568F6" w:rsidRDefault="00562CF8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180D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3.</w:t>
            </w:r>
          </w:p>
          <w:p w14:paraId="56BE6E88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b/>
                <w:sz w:val="24"/>
                <w:szCs w:val="24"/>
                <w:lang w:eastAsia="en-US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коллекцией «Нефть и продукты её переработки». Озн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комление с коллекцией каучуков и образцов изделий из резины.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34001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>1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5615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7343253" w14:textId="77777777" w:rsidTr="007244D7">
        <w:trPr>
          <w:trHeight w:val="3105"/>
          <w:jc w:val="center"/>
        </w:trPr>
        <w:tc>
          <w:tcPr>
            <w:tcW w:w="21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67D21C6" w14:textId="77777777" w:rsidR="00562CF8" w:rsidRPr="001568F6" w:rsidRDefault="00562CF8" w:rsidP="007244D7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color w:val="000000"/>
                <w:sz w:val="24"/>
                <w:szCs w:val="24"/>
              </w:rPr>
              <w:lastRenderedPageBreak/>
              <w:t>Тема 2.3.</w:t>
            </w:r>
          </w:p>
          <w:p w14:paraId="198597D4" w14:textId="77777777" w:rsidR="00562CF8" w:rsidRPr="001568F6" w:rsidRDefault="00562CF8" w:rsidP="007244D7">
            <w:pPr>
              <w:rPr>
                <w:spacing w:val="-8"/>
                <w:sz w:val="24"/>
                <w:szCs w:val="24"/>
              </w:rPr>
            </w:pPr>
            <w:r w:rsidRPr="001568F6">
              <w:rPr>
                <w:spacing w:val="-8"/>
                <w:sz w:val="24"/>
                <w:szCs w:val="24"/>
              </w:rPr>
              <w:t>Кислородсодерж</w:t>
            </w:r>
            <w:r w:rsidRPr="001568F6">
              <w:rPr>
                <w:spacing w:val="-8"/>
                <w:sz w:val="24"/>
                <w:szCs w:val="24"/>
              </w:rPr>
              <w:t>а</w:t>
            </w:r>
            <w:r w:rsidRPr="001568F6">
              <w:rPr>
                <w:spacing w:val="-8"/>
                <w:sz w:val="24"/>
                <w:szCs w:val="24"/>
              </w:rPr>
              <w:t>щие органические</w:t>
            </w:r>
          </w:p>
          <w:p w14:paraId="351E4CE6" w14:textId="77777777" w:rsidR="00562CF8" w:rsidRPr="001568F6" w:rsidRDefault="00562CF8" w:rsidP="007244D7">
            <w:pPr>
              <w:rPr>
                <w:spacing w:val="-8"/>
              </w:rPr>
            </w:pPr>
            <w:r w:rsidRPr="001568F6">
              <w:rPr>
                <w:spacing w:val="-8"/>
                <w:sz w:val="24"/>
                <w:szCs w:val="24"/>
              </w:rPr>
              <w:t xml:space="preserve"> соединения.</w:t>
            </w: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78E5D3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715BA6D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5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568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Спирты.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Классификация, номенклатура, изомерия спиртов. Метанол и этанол как представители предельных одноатомных спиртов. Химич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гидроксогруппы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реакция с </w:t>
            </w: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галогеноводородами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способ получения растворителей, дегидрат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ция как способ получения этилена. Реакция горения: спирты как топл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во. Применение метанола и этанола. Физиологическое действие мет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нола и этанола на организм человека. Этиленгликоль и глицерин как представители предельных многоатомных спиртов. Качественная р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на многоатомные спирты и ее применение для распознавания гл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церина в составе косметических средств. Практическое применение этиленгликоля и глицерина.</w:t>
            </w:r>
          </w:p>
          <w:p w14:paraId="279DBB38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8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Фенол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Строение молекулы фенола. 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Взаимное влияние атомов в молек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ле фенола. Химические свойства: взаимодействие с натрием, гидрокс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дом натрия, бромом. 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Применение фенола.</w:t>
            </w:r>
          </w:p>
          <w:p w14:paraId="69242217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i/>
              </w:rPr>
            </w:pPr>
            <w:r w:rsidRPr="001568F6">
              <w:rPr>
                <w:rFonts w:eastAsia="Calibri"/>
                <w:b/>
                <w:i/>
                <w:sz w:val="24"/>
                <w:szCs w:val="24"/>
              </w:rPr>
              <w:t>Альдегиды.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Метаналь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 (формальдегид) и </w:t>
            </w:r>
            <w:proofErr w:type="spellStart"/>
            <w:r w:rsidRPr="001568F6">
              <w:rPr>
                <w:rFonts w:eastAsia="Calibri"/>
                <w:i/>
                <w:sz w:val="24"/>
                <w:szCs w:val="24"/>
              </w:rPr>
              <w:t>этаналь</w:t>
            </w:r>
            <w:proofErr w:type="spellEnd"/>
            <w:r w:rsidRPr="001568F6">
              <w:rPr>
                <w:rFonts w:eastAsia="Calibri"/>
                <w:i/>
                <w:sz w:val="24"/>
                <w:szCs w:val="24"/>
              </w:rPr>
              <w:t xml:space="preserve"> (ацетальдегид) как представители предельных альдегидов. </w:t>
            </w:r>
            <w:proofErr w:type="gramStart"/>
            <w:r w:rsidRPr="001568F6">
              <w:rPr>
                <w:rFonts w:eastAsia="Calibri"/>
                <w:i/>
                <w:sz w:val="24"/>
                <w:szCs w:val="24"/>
              </w:rPr>
              <w:t>Качественные реакции на ка</w:t>
            </w:r>
            <w:r w:rsidRPr="001568F6">
              <w:rPr>
                <w:rFonts w:eastAsia="Calibri"/>
                <w:i/>
                <w:sz w:val="24"/>
                <w:szCs w:val="24"/>
              </w:rPr>
              <w:t>р</w:t>
            </w:r>
            <w:r w:rsidRPr="001568F6">
              <w:rPr>
                <w:rFonts w:eastAsia="Calibri"/>
                <w:i/>
                <w:sz w:val="24"/>
                <w:szCs w:val="24"/>
              </w:rPr>
              <w:t>бонильную группу (реакция «серебряного зеркала», взаимодействие с гидроксидом меди (II) и их применение для обнаружения предельных ал</w:t>
            </w:r>
            <w:r w:rsidRPr="001568F6">
              <w:rPr>
                <w:rFonts w:eastAsia="Calibri"/>
                <w:i/>
                <w:sz w:val="24"/>
                <w:szCs w:val="24"/>
              </w:rPr>
              <w:t>ь</w:t>
            </w:r>
            <w:r w:rsidRPr="001568F6">
              <w:rPr>
                <w:rFonts w:eastAsia="Calibri"/>
                <w:i/>
                <w:sz w:val="24"/>
                <w:szCs w:val="24"/>
              </w:rPr>
              <w:t>дегидов в промышленных сточных водах.</w:t>
            </w:r>
            <w:proofErr w:type="gramEnd"/>
            <w:r w:rsidRPr="001568F6">
              <w:rPr>
                <w:rFonts w:eastAsia="Calibri"/>
                <w:i/>
                <w:sz w:val="24"/>
                <w:szCs w:val="24"/>
              </w:rPr>
              <w:t xml:space="preserve"> Токсичность альдегидов. Пр</w:t>
            </w:r>
            <w:r w:rsidRPr="001568F6">
              <w:rPr>
                <w:rFonts w:eastAsia="Calibri"/>
                <w:i/>
                <w:sz w:val="24"/>
                <w:szCs w:val="24"/>
              </w:rPr>
              <w:t>и</w:t>
            </w:r>
            <w:r w:rsidRPr="001568F6">
              <w:rPr>
                <w:rFonts w:eastAsia="Calibri"/>
                <w:i/>
                <w:sz w:val="24"/>
                <w:szCs w:val="24"/>
              </w:rPr>
              <w:t>менение формальдегида и ацетальдегида.</w:t>
            </w:r>
          </w:p>
          <w:p w14:paraId="2A3CC8E3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8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Карбоновые кислоты.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Уксусная кислота как представитель предел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ных одноосновных карбоновых кислот. Химические свойства (на прим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 уксусной кислоты): реакции с металлами, основными оксидами, осн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ваниями и солями как подтверждение сходства с неорганическими ки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14:paraId="78F381F4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8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Сложные эфиры и жиры.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Сложные эфиры как продукты взаимоде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      </w: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Мылá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как соли высших карбоновых кислот. Моющие свойства мыла.</w:t>
            </w:r>
          </w:p>
          <w:p w14:paraId="30CD7783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Style w:val="FontStyle47"/>
                <w:i/>
                <w:sz w:val="24"/>
                <w:szCs w:val="24"/>
              </w:rPr>
            </w:pPr>
            <w:r w:rsidRPr="001568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Углеводы.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Классификация углеводов. Нахождение углеводов в природе. Глюкоза как </w:t>
            </w:r>
            <w:proofErr w:type="spellStart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альдегидоспирт</w:t>
            </w:r>
            <w:proofErr w:type="spellEnd"/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Брожение глюкозы. Сахароза. </w:t>
            </w:r>
            <w:r w:rsidRPr="001568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Гидролиз сахарозы. 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Крахмал и целлюлоза как биологические полимеры. Химич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ские свойства крахмала и целлюлозы (гидролиз, качественная реакция с йодом на крахмал и ее применение для обнаружения крахмала в проду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1568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тах питания). Применение и биологическая роль углеводов. Понятие об искусственных волокнах на примере ацетатного волокна.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9875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0EDB9F5E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A7D8AFA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5D496AA4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648CFCE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  <w:p w14:paraId="0FCF1644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695FB35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2D2E531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FAF4079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41493A39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  <w:p w14:paraId="314B7580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6C58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45DAA5F7" w14:textId="77777777" w:rsidTr="007244D7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7B897F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56A3D5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BED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D9C1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B190424" w14:textId="77777777" w:rsidTr="007244D7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1DE14D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92861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02D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A725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73BE90D1" w14:textId="77777777" w:rsidTr="007244D7">
        <w:trPr>
          <w:trHeight w:val="310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0C0C8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07B1E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0C29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2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47B3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707764C7" w14:textId="77777777" w:rsidTr="007244D7">
        <w:trPr>
          <w:trHeight w:val="27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C68641" w14:textId="77777777" w:rsidR="00562CF8" w:rsidRPr="001568F6" w:rsidRDefault="00562CF8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94DD9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6.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спиртов.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CC366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141B8" w14:textId="77777777" w:rsidR="00744E75" w:rsidRPr="001568F6" w:rsidRDefault="00744E75" w:rsidP="00744E75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П01, П02, П.03,</w:t>
            </w:r>
          </w:p>
          <w:p w14:paraId="7A8328DA" w14:textId="77777777" w:rsidR="00744E75" w:rsidRPr="001568F6" w:rsidRDefault="00744E75" w:rsidP="00744E75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П.04, П05, П06,</w:t>
            </w:r>
          </w:p>
          <w:p w14:paraId="14C31A86" w14:textId="77777777" w:rsidR="00744E75" w:rsidRPr="001568F6" w:rsidRDefault="00744E75" w:rsidP="00744E75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1BDD4CBD" w14:textId="77777777" w:rsidR="00744E75" w:rsidRPr="001568F6" w:rsidRDefault="00744E75" w:rsidP="00744E75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0EF88E4A" w14:textId="1F8FFEE1" w:rsidR="00562CF8" w:rsidRPr="001568F6" w:rsidRDefault="00744E75" w:rsidP="00BC165A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ЛР2, ЛР4, ЛР16, ЛР23, ЛР30</w:t>
            </w:r>
          </w:p>
        </w:tc>
      </w:tr>
      <w:tr w:rsidR="00562CF8" w:rsidRPr="001568F6" w14:paraId="340975DC" w14:textId="77777777" w:rsidTr="007244D7">
        <w:trPr>
          <w:trHeight w:val="249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621377" w14:textId="77777777" w:rsidR="00562CF8" w:rsidRPr="001568F6" w:rsidRDefault="00562CF8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188BB" w14:textId="77777777" w:rsidR="00562CF8" w:rsidRPr="001568F6" w:rsidRDefault="00562CF8" w:rsidP="007244D7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7.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альдегидов.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37593B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70A78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69E38DBB" w14:textId="77777777" w:rsidTr="007244D7">
        <w:trPr>
          <w:trHeight w:val="248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FB51B6" w14:textId="77777777" w:rsidR="00562CF8" w:rsidRPr="001568F6" w:rsidRDefault="00562CF8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A9652" w14:textId="77777777" w:rsidR="00562CF8" w:rsidRPr="001568F6" w:rsidRDefault="00562CF8" w:rsidP="007244D7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8.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карбоновых кислот.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5B483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4ACE91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43362E9B" w14:textId="77777777" w:rsidTr="007244D7">
        <w:trPr>
          <w:trHeight w:val="243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C11EEA" w14:textId="77777777" w:rsidR="00562CF8" w:rsidRPr="001568F6" w:rsidRDefault="00562CF8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BEAFF" w14:textId="77777777" w:rsidR="00562CF8" w:rsidRPr="001568F6" w:rsidRDefault="00562CF8" w:rsidP="007244D7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9.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углеводов.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3195F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F11818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5F867C6A" w14:textId="77777777" w:rsidTr="007244D7">
        <w:trPr>
          <w:trHeight w:val="336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6BAA4" w14:textId="77777777" w:rsidR="00562CF8" w:rsidRPr="001568F6" w:rsidRDefault="00562CF8" w:rsidP="007244D7">
            <w:pPr>
              <w:rPr>
                <w:color w:val="00000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2E03F" w14:textId="77777777" w:rsidR="00562CF8" w:rsidRPr="001568F6" w:rsidRDefault="00562CF8" w:rsidP="007244D7">
            <w:pPr>
              <w:rPr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Лабораторное занятие № 10.</w:t>
            </w: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жиров.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1B357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  <w:b/>
                <w:i/>
              </w:rPr>
            </w:pPr>
            <w:r w:rsidRPr="001568F6">
              <w:rPr>
                <w:rStyle w:val="FontStyle46"/>
                <w:b/>
                <w:i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A045F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</w:p>
        </w:tc>
      </w:tr>
      <w:tr w:rsidR="00562CF8" w:rsidRPr="001568F6" w14:paraId="7C2FB797" w14:textId="77777777" w:rsidTr="007244D7">
        <w:trPr>
          <w:trHeight w:val="1885"/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FC86C" w14:textId="77777777" w:rsidR="00562CF8" w:rsidRPr="001568F6" w:rsidRDefault="00562CF8" w:rsidP="007244D7">
            <w:pPr>
              <w:rPr>
                <w:b/>
                <w:color w:val="000000"/>
                <w:sz w:val="24"/>
                <w:szCs w:val="24"/>
              </w:rPr>
            </w:pPr>
            <w:r w:rsidRPr="001568F6">
              <w:rPr>
                <w:b/>
                <w:spacing w:val="-8"/>
                <w:sz w:val="24"/>
                <w:szCs w:val="24"/>
              </w:rPr>
              <w:lastRenderedPageBreak/>
              <w:t xml:space="preserve">Тема 2.4  </w:t>
            </w:r>
          </w:p>
          <w:p w14:paraId="0698AFE1" w14:textId="77777777" w:rsidR="00562CF8" w:rsidRPr="001568F6" w:rsidRDefault="00562CF8" w:rsidP="007244D7">
            <w:pPr>
              <w:rPr>
                <w:color w:val="000000"/>
                <w:sz w:val="24"/>
                <w:szCs w:val="24"/>
              </w:rPr>
            </w:pPr>
            <w:r w:rsidRPr="001568F6">
              <w:rPr>
                <w:color w:val="000000"/>
                <w:sz w:val="24"/>
                <w:szCs w:val="24"/>
              </w:rPr>
              <w:t>Азотсодержащие органические</w:t>
            </w:r>
          </w:p>
          <w:p w14:paraId="2A9FF9A5" w14:textId="77777777" w:rsidR="00562CF8" w:rsidRPr="001568F6" w:rsidRDefault="00562CF8" w:rsidP="00724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568F6">
              <w:rPr>
                <w:color w:val="000000"/>
                <w:sz w:val="24"/>
                <w:szCs w:val="24"/>
              </w:rPr>
              <w:t>соединения. Пол</w:t>
            </w:r>
            <w:r w:rsidRPr="001568F6">
              <w:rPr>
                <w:color w:val="000000"/>
                <w:sz w:val="24"/>
                <w:szCs w:val="24"/>
              </w:rPr>
              <w:t>и</w:t>
            </w:r>
            <w:r w:rsidRPr="001568F6">
              <w:rPr>
                <w:color w:val="000000"/>
                <w:sz w:val="24"/>
                <w:szCs w:val="24"/>
              </w:rPr>
              <w:t>меры.</w:t>
            </w:r>
          </w:p>
          <w:p w14:paraId="5638FD8A" w14:textId="77777777" w:rsidR="00562CF8" w:rsidRPr="001568F6" w:rsidRDefault="00562CF8" w:rsidP="00724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636385BA" w14:textId="77777777" w:rsidR="00562CF8" w:rsidRPr="001568F6" w:rsidRDefault="00562CF8" w:rsidP="007244D7"/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0E0E4D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47A917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Амины.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об аминах. Алифатические амины, их классификация и номенклатура. Анилин как органическое основание. Получение анилина из нитробензола. Применение анилина на основе свойств.</w:t>
            </w:r>
          </w:p>
          <w:p w14:paraId="522EC0C7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i/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 xml:space="preserve">Идентификация органических соединений. </w:t>
            </w:r>
            <w:r w:rsidRPr="001568F6">
              <w:rPr>
                <w:rFonts w:eastAsia="Calibri"/>
                <w:i/>
                <w:iCs/>
                <w:sz w:val="24"/>
                <w:szCs w:val="24"/>
              </w:rPr>
              <w:t xml:space="preserve">Генетическая связь между классами органических соединений. </w:t>
            </w:r>
            <w:r w:rsidRPr="001568F6">
              <w:rPr>
                <w:rFonts w:eastAsia="Calibri"/>
                <w:i/>
                <w:sz w:val="24"/>
                <w:szCs w:val="24"/>
              </w:rPr>
              <w:t>Типы химических реакций в орган</w:t>
            </w:r>
            <w:r w:rsidRPr="001568F6">
              <w:rPr>
                <w:rFonts w:eastAsia="Calibri"/>
                <w:i/>
                <w:sz w:val="24"/>
                <w:szCs w:val="24"/>
              </w:rPr>
              <w:t>и</w:t>
            </w:r>
            <w:r w:rsidRPr="001568F6">
              <w:rPr>
                <w:rFonts w:eastAsia="Calibri"/>
                <w:i/>
                <w:sz w:val="24"/>
                <w:szCs w:val="24"/>
              </w:rPr>
              <w:t>ческой химии.</w:t>
            </w:r>
          </w:p>
          <w:p w14:paraId="66A681EF" w14:textId="77777777" w:rsidR="00562CF8" w:rsidRPr="001568F6" w:rsidRDefault="00562CF8" w:rsidP="007244D7">
            <w:pPr>
              <w:widowControl/>
              <w:jc w:val="both"/>
              <w:rPr>
                <w:rStyle w:val="5"/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i/>
                <w:sz w:val="24"/>
                <w:szCs w:val="24"/>
              </w:rPr>
              <w:t>Аминокислоты и белки. Состав и номенклатура. Аминокислоты как а</w:t>
            </w:r>
            <w:r w:rsidRPr="001568F6">
              <w:rPr>
                <w:rFonts w:eastAsia="Calibri"/>
                <w:i/>
                <w:sz w:val="24"/>
                <w:szCs w:val="24"/>
              </w:rPr>
              <w:t>м</w:t>
            </w:r>
            <w:r w:rsidRPr="001568F6">
              <w:rPr>
                <w:rFonts w:eastAsia="Calibri"/>
                <w:i/>
                <w:sz w:val="24"/>
                <w:szCs w:val="24"/>
              </w:rPr>
              <w:t xml:space="preserve">фотерные органические соединения. Пептидная связь. Биологическое значение </w:t>
            </w:r>
            <w:proofErr w:type="gramStart"/>
            <w:r w:rsidRPr="001568F6">
              <w:rPr>
                <w:rFonts w:eastAsia="Calibri"/>
                <w:i/>
                <w:sz w:val="24"/>
                <w:szCs w:val="24"/>
              </w:rPr>
              <w:t>α-</w:t>
            </w:r>
            <w:proofErr w:type="gramEnd"/>
            <w:r w:rsidRPr="001568F6">
              <w:rPr>
                <w:rFonts w:eastAsia="Calibri"/>
                <w:i/>
                <w:sz w:val="24"/>
                <w:szCs w:val="24"/>
              </w:rPr>
              <w:t>аминокислот. Области применения аминокислот. Белки как природные биополимеры. Состав и строение белков. Химические сво</w:t>
            </w:r>
            <w:r w:rsidRPr="001568F6">
              <w:rPr>
                <w:rFonts w:eastAsia="Calibri"/>
                <w:i/>
                <w:sz w:val="24"/>
                <w:szCs w:val="24"/>
              </w:rPr>
              <w:t>й</w:t>
            </w:r>
            <w:r w:rsidRPr="001568F6">
              <w:rPr>
                <w:rFonts w:eastAsia="Calibri"/>
                <w:i/>
                <w:sz w:val="24"/>
                <w:szCs w:val="24"/>
              </w:rPr>
              <w:t>ства белков: гидролиз, денатурация. Обнаружение белков при помощи качественных (цветных) реакций. Превращения белков пищи в органи</w:t>
            </w:r>
            <w:r w:rsidRPr="001568F6">
              <w:rPr>
                <w:rFonts w:eastAsia="Calibri"/>
                <w:i/>
                <w:sz w:val="24"/>
                <w:szCs w:val="24"/>
              </w:rPr>
              <w:t>з</w:t>
            </w:r>
            <w:r w:rsidRPr="001568F6">
              <w:rPr>
                <w:rFonts w:eastAsia="Calibri"/>
                <w:i/>
                <w:sz w:val="24"/>
                <w:szCs w:val="24"/>
              </w:rPr>
              <w:t>ме. Биологические функции белков</w:t>
            </w:r>
          </w:p>
          <w:p w14:paraId="1CD3A064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firstLine="0"/>
              <w:jc w:val="both"/>
            </w:pPr>
            <w:r w:rsidRPr="001568F6">
              <w:rPr>
                <w:rStyle w:val="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Полимеры.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Белки и полисахариды как биополимеры.</w:t>
            </w:r>
          </w:p>
          <w:p w14:paraId="7DBCEBC0" w14:textId="77777777" w:rsidR="00562CF8" w:rsidRPr="001568F6" w:rsidRDefault="00562CF8" w:rsidP="007244D7">
            <w:pPr>
              <w:pStyle w:val="af0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Получение полимеров реакцией полимеризации и полико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денсации. Термопластичные и термореактивные пластмассы. Представ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тели пластмасс.</w:t>
            </w:r>
          </w:p>
          <w:p w14:paraId="53AD1345" w14:textId="77777777" w:rsidR="00562CF8" w:rsidRPr="001568F6" w:rsidRDefault="00562CF8" w:rsidP="007244D7">
            <w:pPr>
              <w:pStyle w:val="af0"/>
              <w:spacing w:after="0"/>
              <w:ind w:right="20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1568F6"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  <w:t>Волокна, их классификация. Получение волокон. Отдельные представители химических волокон.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C914E9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2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33F621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П01, П02, П.03,</w:t>
            </w:r>
          </w:p>
          <w:p w14:paraId="06760E68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П.04, П06,</w:t>
            </w:r>
          </w:p>
          <w:p w14:paraId="6777C255" w14:textId="77777777" w:rsidR="007E3C88" w:rsidRPr="001568F6" w:rsidRDefault="007E3C88" w:rsidP="007E3C88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7867130A" w14:textId="77777777" w:rsidR="007E3C88" w:rsidRPr="001568F6" w:rsidRDefault="007E3C88" w:rsidP="007E3C88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25525082" w14:textId="77777777" w:rsidR="007E3C88" w:rsidRPr="001568F6" w:rsidRDefault="007E3C88" w:rsidP="007E3C88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  <w:p w14:paraId="79CB029A" w14:textId="58B3094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25270A4A" w14:textId="77777777" w:rsidTr="007244D7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A3208E" w14:textId="77777777" w:rsidR="00562CF8" w:rsidRPr="001568F6" w:rsidRDefault="00562CF8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24B571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158F6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EB5F3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0634A232" w14:textId="77777777" w:rsidTr="007244D7">
        <w:trPr>
          <w:trHeight w:val="1885"/>
          <w:jc w:val="center"/>
        </w:trPr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C278A5" w14:textId="77777777" w:rsidR="00562CF8" w:rsidRPr="001568F6" w:rsidRDefault="00562CF8" w:rsidP="007244D7">
            <w:pPr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9B41E2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3B632E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589AB9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2B3B9BB9" w14:textId="77777777" w:rsidTr="007244D7">
        <w:trPr>
          <w:trHeight w:val="277"/>
          <w:jc w:val="center"/>
        </w:trPr>
        <w:tc>
          <w:tcPr>
            <w:tcW w:w="2118" w:type="dxa"/>
            <w:tcBorders>
              <w:left w:val="single" w:sz="6" w:space="0" w:color="auto"/>
              <w:right w:val="single" w:sz="6" w:space="0" w:color="auto"/>
            </w:tcBorders>
          </w:tcPr>
          <w:p w14:paraId="2C3F1CBA" w14:textId="77777777" w:rsidR="00562CF8" w:rsidRPr="001568F6" w:rsidRDefault="00562CF8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DC6C4" w14:textId="77777777" w:rsidR="00562CF8" w:rsidRPr="001568F6" w:rsidRDefault="00562CF8" w:rsidP="007244D7">
            <w:pPr>
              <w:pStyle w:val="af0"/>
              <w:spacing w:after="0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Лабораторное занятие № 11</w:t>
            </w:r>
            <w:r w:rsidRPr="001568F6">
              <w:rPr>
                <w:b/>
                <w:i/>
                <w:sz w:val="24"/>
                <w:szCs w:val="24"/>
              </w:rPr>
              <w:t>.</w:t>
            </w:r>
            <w:r w:rsidRPr="001568F6">
              <w:rPr>
                <w:sz w:val="24"/>
                <w:szCs w:val="24"/>
              </w:rPr>
              <w:t xml:space="preserve"> Свойства белка.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F13B6" w14:textId="77777777" w:rsidR="00562CF8" w:rsidRPr="001568F6" w:rsidRDefault="00562CF8" w:rsidP="007244D7">
            <w:pPr>
              <w:pStyle w:val="Style27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1568F6">
              <w:rPr>
                <w:b/>
                <w:i/>
                <w:lang w:eastAsia="en-US"/>
              </w:rPr>
              <w:t>2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40409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669E8025" w14:textId="77777777" w:rsidTr="007244D7">
        <w:trPr>
          <w:trHeight w:val="514"/>
          <w:jc w:val="center"/>
        </w:trPr>
        <w:tc>
          <w:tcPr>
            <w:tcW w:w="2118" w:type="dxa"/>
            <w:tcBorders>
              <w:left w:val="single" w:sz="6" w:space="0" w:color="auto"/>
              <w:right w:val="single" w:sz="6" w:space="0" w:color="auto"/>
            </w:tcBorders>
          </w:tcPr>
          <w:p w14:paraId="28D1C281" w14:textId="77777777" w:rsidR="00562CF8" w:rsidRPr="001568F6" w:rsidRDefault="00562CF8" w:rsidP="007244D7">
            <w:pPr>
              <w:rPr>
                <w:spacing w:val="-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F8E7B" w14:textId="77777777" w:rsidR="00562CF8" w:rsidRPr="001568F6" w:rsidRDefault="00562CF8" w:rsidP="007244D7">
            <w:pPr>
              <w:pStyle w:val="af0"/>
              <w:spacing w:after="0"/>
              <w:ind w:right="20" w:firstLine="0"/>
              <w:jc w:val="both"/>
              <w:rPr>
                <w:rStyle w:val="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 w:rsidRPr="001568F6">
              <w:rPr>
                <w:sz w:val="24"/>
                <w:szCs w:val="24"/>
              </w:rPr>
              <w:t>. Решение экспериментальных задач на идентификацию органических соединений.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9C053" w14:textId="77777777" w:rsidR="00562CF8" w:rsidRPr="001568F6" w:rsidRDefault="00562CF8" w:rsidP="007244D7">
            <w:pPr>
              <w:pStyle w:val="Style27"/>
              <w:spacing w:line="276" w:lineRule="auto"/>
              <w:jc w:val="center"/>
              <w:rPr>
                <w:b/>
                <w:lang w:eastAsia="en-US"/>
              </w:rPr>
            </w:pPr>
            <w:r w:rsidRPr="001568F6">
              <w:rPr>
                <w:b/>
                <w:lang w:eastAsia="en-US"/>
              </w:rPr>
              <w:t>1</w:t>
            </w:r>
          </w:p>
        </w:tc>
        <w:tc>
          <w:tcPr>
            <w:tcW w:w="2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42079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65048A56" w14:textId="77777777" w:rsidTr="007244D7">
        <w:trPr>
          <w:trHeight w:val="829"/>
          <w:jc w:val="center"/>
        </w:trPr>
        <w:tc>
          <w:tcPr>
            <w:tcW w:w="21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70280" w14:textId="77777777" w:rsidR="00562CF8" w:rsidRPr="001568F6" w:rsidRDefault="00562CF8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7DA64" w14:textId="77777777" w:rsidR="00562CF8" w:rsidRPr="001568F6" w:rsidRDefault="00562CF8" w:rsidP="007244D7">
            <w:pPr>
              <w:shd w:val="clear" w:color="auto" w:fill="FFFFFF"/>
              <w:ind w:firstLine="35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материала:</w:t>
            </w:r>
          </w:p>
          <w:p w14:paraId="79220BC3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Законы и теории химии. Химические реакции, их классификация и усл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вия протекания. Химия в жизни общества.</w:t>
            </w:r>
          </w:p>
          <w:p w14:paraId="2A2A2516" w14:textId="77777777" w:rsidR="00562CF8" w:rsidRPr="001568F6" w:rsidRDefault="00562CF8" w:rsidP="007244D7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D908A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1568F6">
              <w:rPr>
                <w:rStyle w:val="FontStyle46"/>
                <w:sz w:val="24"/>
                <w:szCs w:val="24"/>
              </w:rPr>
              <w:t>2</w:t>
            </w:r>
          </w:p>
          <w:p w14:paraId="27FEC5EA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B7C4B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 xml:space="preserve">П01, П02, П.03, </w:t>
            </w:r>
          </w:p>
          <w:p w14:paraId="11DC44BB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П.04, П05, П06,</w:t>
            </w:r>
          </w:p>
          <w:p w14:paraId="000CC396" w14:textId="77777777" w:rsidR="00744E75" w:rsidRPr="001568F6" w:rsidRDefault="00744E75" w:rsidP="00744E75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04B7F5B0" w14:textId="77777777" w:rsidR="00744E75" w:rsidRPr="001568F6" w:rsidRDefault="00744E75" w:rsidP="00744E75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>М01,</w:t>
            </w:r>
          </w:p>
          <w:p w14:paraId="20590A27" w14:textId="77777777" w:rsidR="00744E75" w:rsidRPr="001568F6" w:rsidRDefault="00744E75" w:rsidP="00744E75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  <w:p w14:paraId="66DDC612" w14:textId="7A097E50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7EB23039" w14:textId="77777777" w:rsidTr="007244D7">
        <w:trPr>
          <w:trHeight w:val="373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15C" w14:textId="77777777" w:rsidR="00562CF8" w:rsidRPr="001568F6" w:rsidRDefault="00562CF8" w:rsidP="007244D7">
            <w:pPr>
              <w:shd w:val="clear" w:color="auto" w:fill="FFFFFF"/>
              <w:ind w:firstLine="35"/>
              <w:jc w:val="center"/>
              <w:rPr>
                <w:b/>
                <w:bCs/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>Раздел 3. Химия и жизнь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ABE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22D5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115A2C43" w14:textId="77777777" w:rsidTr="007244D7">
        <w:trPr>
          <w:trHeight w:val="37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0FBD0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Тема 3.1</w:t>
            </w:r>
            <w:r w:rsidRPr="001568F6">
              <w:rPr>
                <w:rFonts w:eastAsia="Calibri"/>
                <w:sz w:val="24"/>
                <w:szCs w:val="24"/>
              </w:rPr>
              <w:t xml:space="preserve"> Научные методы познания в химии.</w:t>
            </w:r>
            <w:r w:rsidRPr="001568F6">
              <w:rPr>
                <w:sz w:val="24"/>
                <w:szCs w:val="24"/>
              </w:rPr>
              <w:t xml:space="preserve"> Химия и </w:t>
            </w:r>
            <w:r w:rsidRPr="001568F6">
              <w:rPr>
                <w:sz w:val="24"/>
                <w:szCs w:val="24"/>
              </w:rPr>
              <w:lastRenderedPageBreak/>
              <w:t>здоровье. Химия в повседневной жи</w:t>
            </w:r>
            <w:r w:rsidRPr="001568F6">
              <w:rPr>
                <w:sz w:val="24"/>
                <w:szCs w:val="24"/>
              </w:rPr>
              <w:t>з</w:t>
            </w:r>
            <w:r w:rsidRPr="001568F6">
              <w:rPr>
                <w:sz w:val="24"/>
                <w:szCs w:val="24"/>
              </w:rPr>
              <w:t>ни.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CD6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C6E6960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Научные методы познания в химии.</w:t>
            </w:r>
            <w:r w:rsidRPr="001568F6">
              <w:rPr>
                <w:rFonts w:eastAsia="Calibri"/>
                <w:sz w:val="24"/>
                <w:szCs w:val="24"/>
              </w:rPr>
              <w:t xml:space="preserve"> Источники химической информ</w:t>
            </w:r>
            <w:r w:rsidRPr="001568F6">
              <w:rPr>
                <w:rFonts w:eastAsia="Calibri"/>
                <w:sz w:val="24"/>
                <w:szCs w:val="24"/>
              </w:rPr>
              <w:t>а</w:t>
            </w:r>
            <w:r w:rsidRPr="001568F6">
              <w:rPr>
                <w:rFonts w:eastAsia="Calibri"/>
                <w:sz w:val="24"/>
                <w:szCs w:val="24"/>
              </w:rPr>
              <w:t xml:space="preserve">ции. Поиск информации по названиям, идентификаторам, структурным </w:t>
            </w:r>
            <w:r w:rsidRPr="001568F6">
              <w:rPr>
                <w:rFonts w:eastAsia="Calibri"/>
                <w:sz w:val="24"/>
                <w:szCs w:val="24"/>
              </w:rPr>
              <w:lastRenderedPageBreak/>
              <w:t xml:space="preserve">формулам. Моделирование химических процессов и явлений, </w:t>
            </w:r>
            <w:r w:rsidRPr="001568F6">
              <w:rPr>
                <w:rFonts w:eastAsia="Calibri"/>
                <w:iCs/>
                <w:sz w:val="24"/>
                <w:szCs w:val="24"/>
              </w:rPr>
              <w:t>химич</w:t>
            </w:r>
            <w:r w:rsidRPr="001568F6">
              <w:rPr>
                <w:rFonts w:eastAsia="Calibri"/>
                <w:iCs/>
                <w:sz w:val="24"/>
                <w:szCs w:val="24"/>
              </w:rPr>
              <w:t>е</w:t>
            </w:r>
            <w:r w:rsidRPr="001568F6">
              <w:rPr>
                <w:rFonts w:eastAsia="Calibri"/>
                <w:iCs/>
                <w:sz w:val="24"/>
                <w:szCs w:val="24"/>
              </w:rPr>
              <w:t xml:space="preserve">ский анализ и синтез </w:t>
            </w:r>
            <w:r w:rsidRPr="001568F6">
              <w:rPr>
                <w:rFonts w:eastAsia="Calibri"/>
                <w:sz w:val="24"/>
                <w:szCs w:val="24"/>
              </w:rPr>
              <w:t xml:space="preserve">как методы научного познания.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56A0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1568F6">
              <w:rPr>
                <w:rStyle w:val="FontStyle46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10E4B" w14:textId="7777777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 xml:space="preserve">П01, П02, П.03, </w:t>
            </w:r>
          </w:p>
          <w:p w14:paraId="340E28BE" w14:textId="01AC0137" w:rsidR="00562CF8" w:rsidRPr="001568F6" w:rsidRDefault="00562CF8" w:rsidP="007244D7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rStyle w:val="FontStyle46"/>
              </w:rPr>
              <w:t>П.04</w:t>
            </w:r>
            <w:r w:rsidR="00744E75" w:rsidRPr="001568F6">
              <w:rPr>
                <w:rStyle w:val="FontStyle46"/>
              </w:rPr>
              <w:t xml:space="preserve">, </w:t>
            </w:r>
            <w:r w:rsidRPr="001568F6">
              <w:rPr>
                <w:rStyle w:val="FontStyle46"/>
              </w:rPr>
              <w:t>П05, П06,</w:t>
            </w:r>
          </w:p>
          <w:p w14:paraId="32106A75" w14:textId="77777777" w:rsidR="00744E75" w:rsidRPr="001568F6" w:rsidRDefault="00744E75" w:rsidP="00744E75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t xml:space="preserve">Л01-03, </w:t>
            </w:r>
          </w:p>
          <w:p w14:paraId="3AD0D728" w14:textId="77777777" w:rsidR="00744E75" w:rsidRPr="001568F6" w:rsidRDefault="00744E75" w:rsidP="00744E75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 w:rsidRPr="001568F6">
              <w:rPr>
                <w:lang w:eastAsia="en-US"/>
              </w:rPr>
              <w:lastRenderedPageBreak/>
              <w:t>М01,</w:t>
            </w:r>
          </w:p>
          <w:p w14:paraId="78DAEC66" w14:textId="77777777" w:rsidR="00744E75" w:rsidRPr="001568F6" w:rsidRDefault="00744E75" w:rsidP="00744E75">
            <w:pPr>
              <w:pStyle w:val="Style31"/>
              <w:jc w:val="center"/>
              <w:rPr>
                <w:rStyle w:val="FontStyle46"/>
              </w:rPr>
            </w:pPr>
            <w:r w:rsidRPr="001568F6">
              <w:rPr>
                <w:lang w:eastAsia="en-US"/>
              </w:rPr>
              <w:t>ЛР</w:t>
            </w:r>
            <w:proofErr w:type="gramStart"/>
            <w:r w:rsidRPr="001568F6">
              <w:rPr>
                <w:lang w:eastAsia="en-US"/>
              </w:rPr>
              <w:t>2</w:t>
            </w:r>
            <w:proofErr w:type="gramEnd"/>
            <w:r w:rsidRPr="001568F6">
              <w:rPr>
                <w:lang w:eastAsia="en-US"/>
              </w:rPr>
              <w:t>, ЛР4, ЛР16, ЛР23, ЛР30</w:t>
            </w:r>
          </w:p>
          <w:p w14:paraId="3B25BEAB" w14:textId="77777777" w:rsidR="00744E75" w:rsidRPr="001568F6" w:rsidRDefault="00744E75" w:rsidP="007244D7">
            <w:pPr>
              <w:pStyle w:val="Style31"/>
              <w:jc w:val="center"/>
              <w:rPr>
                <w:rStyle w:val="FontStyle46"/>
              </w:rPr>
            </w:pPr>
          </w:p>
          <w:p w14:paraId="1E3DBE2B" w14:textId="5A4D8706" w:rsidR="00744E75" w:rsidRPr="001568F6" w:rsidRDefault="00744E75" w:rsidP="00744E75">
            <w:pPr>
              <w:pStyle w:val="Style31"/>
              <w:jc w:val="center"/>
              <w:rPr>
                <w:lang w:eastAsia="en-US"/>
              </w:rPr>
            </w:pPr>
          </w:p>
          <w:p w14:paraId="5F852145" w14:textId="1D132838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48AD8081" w14:textId="77777777" w:rsidTr="007244D7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1CC" w14:textId="77777777" w:rsidR="00562CF8" w:rsidRPr="001568F6" w:rsidRDefault="00562CF8" w:rsidP="00724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66F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и здоровье</w:t>
            </w:r>
            <w:r w:rsidRPr="001568F6">
              <w:rPr>
                <w:rFonts w:eastAsia="Calibri"/>
                <w:sz w:val="24"/>
                <w:szCs w:val="24"/>
              </w:rPr>
              <w:t>. Лекарства, ферменты, витамины, гормоны, мин</w:t>
            </w:r>
            <w:r w:rsidRPr="001568F6">
              <w:rPr>
                <w:rFonts w:eastAsia="Calibri"/>
                <w:sz w:val="24"/>
                <w:szCs w:val="24"/>
              </w:rPr>
              <w:t>е</w:t>
            </w:r>
            <w:r w:rsidRPr="001568F6">
              <w:rPr>
                <w:rFonts w:eastAsia="Calibri"/>
                <w:sz w:val="24"/>
                <w:szCs w:val="24"/>
              </w:rPr>
              <w:t>ральные воды. Проблемы, связанные с применением лекарственных пр</w:t>
            </w:r>
            <w:r w:rsidRPr="001568F6">
              <w:rPr>
                <w:rFonts w:eastAsia="Calibri"/>
                <w:sz w:val="24"/>
                <w:szCs w:val="24"/>
              </w:rPr>
              <w:t>е</w:t>
            </w:r>
            <w:r w:rsidRPr="001568F6">
              <w:rPr>
                <w:rFonts w:eastAsia="Calibri"/>
                <w:sz w:val="24"/>
                <w:szCs w:val="24"/>
              </w:rPr>
              <w:t>паратов. Вредные привычки и факторы, разрушающие здоровье (кур</w:t>
            </w:r>
            <w:r w:rsidRPr="001568F6">
              <w:rPr>
                <w:rFonts w:eastAsia="Calibri"/>
                <w:sz w:val="24"/>
                <w:szCs w:val="24"/>
              </w:rPr>
              <w:t>е</w:t>
            </w:r>
            <w:r w:rsidRPr="001568F6">
              <w:rPr>
                <w:rFonts w:eastAsia="Calibri"/>
                <w:sz w:val="24"/>
                <w:szCs w:val="24"/>
              </w:rPr>
              <w:t xml:space="preserve">ние, употребление алкоголя, наркомания). Рациональное питание. </w:t>
            </w:r>
            <w:r w:rsidRPr="001568F6">
              <w:rPr>
                <w:rFonts w:eastAsia="Calibri"/>
                <w:iCs/>
                <w:sz w:val="24"/>
                <w:szCs w:val="24"/>
              </w:rPr>
              <w:t>Пищ</w:t>
            </w:r>
            <w:r w:rsidRPr="001568F6">
              <w:rPr>
                <w:rFonts w:eastAsia="Calibri"/>
                <w:iCs/>
                <w:sz w:val="24"/>
                <w:szCs w:val="24"/>
              </w:rPr>
              <w:t>е</w:t>
            </w:r>
            <w:r w:rsidRPr="001568F6">
              <w:rPr>
                <w:rFonts w:eastAsia="Calibri"/>
                <w:iCs/>
                <w:sz w:val="24"/>
                <w:szCs w:val="24"/>
              </w:rPr>
              <w:t xml:space="preserve">вые добавки. Основы пищевой химии. </w:t>
            </w:r>
          </w:p>
          <w:p w14:paraId="0E767CAD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в повседневной жизни.</w:t>
            </w:r>
            <w:r w:rsidRPr="001568F6">
              <w:rPr>
                <w:rFonts w:eastAsia="Calibri"/>
                <w:sz w:val="24"/>
                <w:szCs w:val="24"/>
              </w:rPr>
              <w:t xml:space="preserve"> Моющие и чистящие средства. </w:t>
            </w:r>
            <w:r w:rsidRPr="001568F6">
              <w:rPr>
                <w:rFonts w:eastAsia="Calibri"/>
                <w:iCs/>
                <w:sz w:val="24"/>
                <w:szCs w:val="24"/>
              </w:rPr>
              <w:t xml:space="preserve">Средства борьбы с бытовыми насекомыми: репелленты, инсектициды. </w:t>
            </w:r>
            <w:r w:rsidRPr="001568F6">
              <w:rPr>
                <w:rFonts w:eastAsia="Calibri"/>
                <w:sz w:val="24"/>
                <w:szCs w:val="24"/>
              </w:rPr>
              <w:t>Средства личной гигиены и косметики. Правила безопасной работы с едкими, г</w:t>
            </w:r>
            <w:r w:rsidRPr="001568F6">
              <w:rPr>
                <w:rFonts w:eastAsia="Calibri"/>
                <w:sz w:val="24"/>
                <w:szCs w:val="24"/>
              </w:rPr>
              <w:t>о</w:t>
            </w:r>
            <w:r w:rsidRPr="001568F6">
              <w:rPr>
                <w:rFonts w:eastAsia="Calibri"/>
                <w:sz w:val="24"/>
                <w:szCs w:val="24"/>
              </w:rPr>
              <w:t xml:space="preserve">рючими и токсичными веществами, средствами бытовой химии.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EFC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14D9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20D4BEA9" w14:textId="77777777" w:rsidTr="007244D7">
        <w:trPr>
          <w:trHeight w:val="2481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AD21" w14:textId="77777777" w:rsidR="00562CF8" w:rsidRPr="001568F6" w:rsidRDefault="00562CF8" w:rsidP="007244D7">
            <w:pPr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 xml:space="preserve">Тема 3.2 </w:t>
            </w:r>
            <w:r w:rsidRPr="001568F6">
              <w:rPr>
                <w:rFonts w:eastAsia="Calibri"/>
                <w:b/>
                <w:sz w:val="24"/>
                <w:szCs w:val="24"/>
              </w:rPr>
              <w:t>Химия и сельское хозя</w:t>
            </w:r>
            <w:r w:rsidRPr="001568F6">
              <w:rPr>
                <w:rFonts w:eastAsia="Calibri"/>
                <w:b/>
                <w:sz w:val="24"/>
                <w:szCs w:val="24"/>
              </w:rPr>
              <w:t>й</w:t>
            </w:r>
            <w:r w:rsidRPr="001568F6">
              <w:rPr>
                <w:rFonts w:eastAsia="Calibri"/>
                <w:b/>
                <w:sz w:val="24"/>
                <w:szCs w:val="24"/>
              </w:rPr>
              <w:t>ство. Химия и энергетика. Нефтепродукты.</w:t>
            </w:r>
            <w:r w:rsidRPr="001568F6">
              <w:rPr>
                <w:b/>
                <w:sz w:val="24"/>
                <w:szCs w:val="24"/>
              </w:rPr>
              <w:t xml:space="preserve"> Химия и экология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3C7" w14:textId="77777777" w:rsidR="00562CF8" w:rsidRPr="001568F6" w:rsidRDefault="00562CF8" w:rsidP="007244D7">
            <w:pPr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C7CEC80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и сельское хозяйство.</w:t>
            </w:r>
            <w:r w:rsidRPr="001568F6">
              <w:rPr>
                <w:rFonts w:eastAsia="Calibri"/>
                <w:sz w:val="24"/>
                <w:szCs w:val="24"/>
              </w:rPr>
              <w:t xml:space="preserve"> Минеральные и органические удобрения. Средства защиты растений. </w:t>
            </w:r>
          </w:p>
          <w:p w14:paraId="4F89B0DB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Химия и энергетика.</w:t>
            </w:r>
            <w:r w:rsidRPr="001568F6">
              <w:rPr>
                <w:rFonts w:eastAsia="Calibri"/>
                <w:sz w:val="24"/>
                <w:szCs w:val="24"/>
              </w:rPr>
              <w:t xml:space="preserve"> Природные источники углеводородов. Природный и попутный нефтяной газы, их состав и использование. Состав нефти и ее переработка. </w:t>
            </w:r>
          </w:p>
          <w:p w14:paraId="7052B0E6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rFonts w:eastAsia="Calibri"/>
                <w:b/>
                <w:sz w:val="24"/>
                <w:szCs w:val="24"/>
              </w:rPr>
              <w:t>Нефтепродукты.</w:t>
            </w:r>
            <w:r w:rsidRPr="001568F6">
              <w:rPr>
                <w:rFonts w:eastAsia="Calibri"/>
                <w:sz w:val="24"/>
                <w:szCs w:val="24"/>
              </w:rPr>
              <w:t xml:space="preserve"> Октановое число бензина. Охрана окружающей среды при нефтепереработке и транспортировке нефтепродуктов. Альтерн</w:t>
            </w:r>
            <w:r w:rsidRPr="001568F6">
              <w:rPr>
                <w:rFonts w:eastAsia="Calibri"/>
                <w:sz w:val="24"/>
                <w:szCs w:val="24"/>
              </w:rPr>
              <w:t>а</w:t>
            </w:r>
            <w:r w:rsidRPr="001568F6">
              <w:rPr>
                <w:rFonts w:eastAsia="Calibri"/>
                <w:sz w:val="24"/>
                <w:szCs w:val="24"/>
              </w:rPr>
              <w:t xml:space="preserve">тивные источники энергии.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649D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1568F6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94A8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70CCEFB4" w14:textId="77777777" w:rsidTr="007244D7">
        <w:trPr>
          <w:trHeight w:val="373"/>
          <w:jc w:val="center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3C4" w14:textId="77777777" w:rsidR="00562CF8" w:rsidRPr="001568F6" w:rsidRDefault="00562CF8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CC9" w14:textId="77777777" w:rsidR="00562CF8" w:rsidRPr="001568F6" w:rsidRDefault="00562CF8" w:rsidP="007244D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Химическое загрязнение окружающей среды и его последствия. Охрана гидросферы, почвы, атмосферы, флоры и фауны от химического загря</w:t>
            </w:r>
            <w:r w:rsidRPr="001568F6">
              <w:rPr>
                <w:sz w:val="24"/>
                <w:szCs w:val="24"/>
              </w:rPr>
              <w:t>з</w:t>
            </w:r>
            <w:r w:rsidRPr="001568F6">
              <w:rPr>
                <w:sz w:val="24"/>
                <w:szCs w:val="24"/>
              </w:rPr>
              <w:t>нения.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8E8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869D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40845DDB" w14:textId="77777777" w:rsidTr="007244D7">
        <w:trPr>
          <w:trHeight w:val="37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EDA" w14:textId="77777777" w:rsidR="00562CF8" w:rsidRPr="001568F6" w:rsidRDefault="00562CF8" w:rsidP="007244D7">
            <w:pPr>
              <w:rPr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863" w14:textId="77777777" w:rsidR="00562CF8" w:rsidRPr="001568F6" w:rsidRDefault="00562CF8" w:rsidP="007244D7">
            <w:pPr>
              <w:shd w:val="clear" w:color="auto" w:fill="FFFFFF"/>
              <w:ind w:firstLine="35"/>
              <w:jc w:val="both"/>
              <w:rPr>
                <w:b/>
                <w:i/>
                <w:sz w:val="24"/>
                <w:szCs w:val="24"/>
              </w:rPr>
            </w:pPr>
            <w:r w:rsidRPr="001568F6">
              <w:rPr>
                <w:b/>
                <w:bCs/>
                <w:i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15E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95B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70ECAA12" w14:textId="77777777" w:rsidTr="007244D7">
        <w:trPr>
          <w:trHeight w:val="373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8D3" w14:textId="77777777" w:rsidR="00562CF8" w:rsidRPr="001568F6" w:rsidRDefault="00562CF8" w:rsidP="007244D7">
            <w:pPr>
              <w:shd w:val="clear" w:color="auto" w:fill="FFFFFF"/>
              <w:ind w:right="4"/>
              <w:rPr>
                <w:bCs/>
                <w:color w:val="000000"/>
                <w:spacing w:val="-1"/>
                <w:sz w:val="24"/>
                <w:szCs w:val="24"/>
              </w:rPr>
            </w:pPr>
            <w:r w:rsidRPr="001568F6">
              <w:rPr>
                <w:bCs/>
                <w:color w:val="000000"/>
                <w:spacing w:val="-1"/>
                <w:sz w:val="24"/>
                <w:szCs w:val="24"/>
              </w:rPr>
              <w:t>Итого за второй семестр:</w:t>
            </w:r>
          </w:p>
          <w:p w14:paraId="03EF22C0" w14:textId="77777777" w:rsidR="00562CF8" w:rsidRPr="001568F6" w:rsidRDefault="00562CF8" w:rsidP="007244D7">
            <w:pPr>
              <w:shd w:val="clear" w:color="auto" w:fill="FFFFFF"/>
              <w:ind w:right="4"/>
              <w:rPr>
                <w:bCs/>
                <w:color w:val="000000"/>
                <w:spacing w:val="-1"/>
                <w:sz w:val="24"/>
                <w:szCs w:val="24"/>
              </w:rPr>
            </w:pPr>
            <w:r w:rsidRPr="001568F6">
              <w:rPr>
                <w:bCs/>
                <w:color w:val="000000"/>
                <w:spacing w:val="-1"/>
                <w:sz w:val="24"/>
                <w:szCs w:val="24"/>
              </w:rPr>
              <w:t>Максимальная: 46</w:t>
            </w:r>
          </w:p>
          <w:p w14:paraId="0814C6CB" w14:textId="77777777" w:rsidR="00562CF8" w:rsidRPr="001568F6" w:rsidRDefault="00562CF8" w:rsidP="007244D7">
            <w:pPr>
              <w:shd w:val="clear" w:color="auto" w:fill="FFFFFF"/>
              <w:ind w:firstLine="35"/>
              <w:jc w:val="both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1568F6">
              <w:rPr>
                <w:bCs/>
                <w:color w:val="000000"/>
                <w:spacing w:val="-1"/>
                <w:sz w:val="24"/>
                <w:szCs w:val="24"/>
              </w:rPr>
              <w:t>Обязательная</w:t>
            </w:r>
            <w:proofErr w:type="gramEnd"/>
            <w:r w:rsidRPr="001568F6">
              <w:rPr>
                <w:bCs/>
                <w:color w:val="000000"/>
                <w:spacing w:val="-1"/>
                <w:sz w:val="24"/>
                <w:szCs w:val="24"/>
              </w:rPr>
              <w:t xml:space="preserve">: 46 (в т. ч. лекции - 30, </w:t>
            </w:r>
            <w:proofErr w:type="spellStart"/>
            <w:r w:rsidRPr="001568F6">
              <w:rPr>
                <w:bCs/>
                <w:color w:val="000000"/>
                <w:spacing w:val="-1"/>
                <w:sz w:val="24"/>
                <w:szCs w:val="24"/>
              </w:rPr>
              <w:t>практич</w:t>
            </w:r>
            <w:proofErr w:type="spellEnd"/>
            <w:r w:rsidRPr="001568F6">
              <w:rPr>
                <w:bCs/>
                <w:color w:val="000000"/>
                <w:spacing w:val="-1"/>
                <w:sz w:val="24"/>
                <w:szCs w:val="24"/>
              </w:rPr>
              <w:t>. занятия - 4, лаб. занятия - 12)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FF36" w14:textId="77777777" w:rsidR="00562CF8" w:rsidRPr="001568F6" w:rsidRDefault="00562CF8" w:rsidP="007244D7">
            <w:pPr>
              <w:pStyle w:val="Style31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D90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2CF8" w:rsidRPr="001568F6" w14:paraId="19F0AFD2" w14:textId="77777777" w:rsidTr="007244D7">
        <w:trPr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FCC" w14:textId="77777777" w:rsidR="00562CF8" w:rsidRPr="001568F6" w:rsidRDefault="00562CF8" w:rsidP="007244D7">
            <w:pPr>
              <w:pStyle w:val="Style31"/>
              <w:widowControl/>
              <w:spacing w:line="226" w:lineRule="exact"/>
              <w:jc w:val="both"/>
              <w:rPr>
                <w:rStyle w:val="FontStyle46"/>
              </w:rPr>
            </w:pPr>
            <w:r w:rsidRPr="001568F6">
              <w:rPr>
                <w:b/>
                <w:bCs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B74D" w14:textId="77777777" w:rsidR="00562CF8" w:rsidRPr="001568F6" w:rsidRDefault="00562CF8" w:rsidP="007244D7">
            <w:pPr>
              <w:pStyle w:val="Style31"/>
              <w:widowControl/>
              <w:ind w:left="121"/>
              <w:rPr>
                <w:rStyle w:val="FontStyle46"/>
                <w:b/>
              </w:rPr>
            </w:pPr>
            <w:r w:rsidRPr="001568F6">
              <w:rPr>
                <w:rStyle w:val="FontStyle46"/>
                <w:b/>
              </w:rPr>
              <w:t xml:space="preserve">     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F25" w14:textId="77777777" w:rsidR="00562CF8" w:rsidRPr="001568F6" w:rsidRDefault="00562CF8" w:rsidP="007244D7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195D9AA" w14:textId="77777777" w:rsidR="00562CF8" w:rsidRPr="001568F6" w:rsidRDefault="00562CF8" w:rsidP="00B83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2CCC2873" w14:textId="77777777" w:rsidR="00562CF8" w:rsidRPr="001568F6" w:rsidRDefault="00562CF8" w:rsidP="0056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F388784" w14:textId="77777777" w:rsidR="00562CF8" w:rsidRPr="001568F6" w:rsidRDefault="00562CF8" w:rsidP="0056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6B38E39" w14:textId="77777777" w:rsidR="00562CF8" w:rsidRPr="001568F6" w:rsidRDefault="00562CF8" w:rsidP="0056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63EE2F" w14:textId="77777777" w:rsidR="00562CF8" w:rsidRPr="001568F6" w:rsidRDefault="00562CF8" w:rsidP="00B83BF1">
      <w:pPr>
        <w:jc w:val="center"/>
        <w:rPr>
          <w:sz w:val="26"/>
          <w:szCs w:val="26"/>
        </w:rPr>
      </w:pPr>
    </w:p>
    <w:p w14:paraId="01B553E0" w14:textId="77777777" w:rsidR="00562CF8" w:rsidRPr="001568F6" w:rsidRDefault="00562CF8" w:rsidP="00562CF8">
      <w:pPr>
        <w:jc w:val="both"/>
        <w:rPr>
          <w:sz w:val="26"/>
          <w:szCs w:val="26"/>
        </w:rPr>
      </w:pPr>
    </w:p>
    <w:p w14:paraId="245F60D7" w14:textId="77777777" w:rsidR="00562CF8" w:rsidRPr="001568F6" w:rsidRDefault="00562CF8" w:rsidP="00562CF8">
      <w:pPr>
        <w:jc w:val="both"/>
        <w:rPr>
          <w:sz w:val="26"/>
          <w:szCs w:val="26"/>
        </w:rPr>
      </w:pPr>
    </w:p>
    <w:p w14:paraId="5D86A6FB" w14:textId="77777777" w:rsidR="00562CF8" w:rsidRPr="001568F6" w:rsidRDefault="00562CF8" w:rsidP="00D25267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14:paraId="11C0CACC" w14:textId="77777777" w:rsidR="00562CF8" w:rsidRPr="001568F6" w:rsidRDefault="00562CF8" w:rsidP="00D25267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14:paraId="2C309EE5" w14:textId="77777777" w:rsidR="00562CF8" w:rsidRPr="001568F6" w:rsidRDefault="00562CF8" w:rsidP="00D25267">
      <w:pPr>
        <w:jc w:val="center"/>
        <w:rPr>
          <w:b/>
          <w:bCs/>
          <w:color w:val="000000"/>
          <w:spacing w:val="-3"/>
          <w:sz w:val="28"/>
          <w:szCs w:val="28"/>
        </w:rPr>
      </w:pPr>
    </w:p>
    <w:p w14:paraId="037D76B8" w14:textId="77777777" w:rsidR="0021646F" w:rsidRPr="001568F6" w:rsidRDefault="0021646F" w:rsidP="000270E1">
      <w:pPr>
        <w:jc w:val="both"/>
        <w:rPr>
          <w:sz w:val="26"/>
          <w:szCs w:val="26"/>
        </w:rPr>
        <w:sectPr w:rsidR="0021646F" w:rsidRPr="001568F6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7F40199A" w14:textId="77777777" w:rsidR="0021646F" w:rsidRPr="001568F6" w:rsidRDefault="0021646F" w:rsidP="00C30B46">
      <w:pPr>
        <w:jc w:val="center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lastRenderedPageBreak/>
        <w:t>3. УСЛОВИЯ РЕАЛИЗАЦИИ РАБОЧЕЙ ПРОГРАММЫ УЧЕБНОЙ ДИСЦИПЛИНЫ</w:t>
      </w:r>
    </w:p>
    <w:p w14:paraId="59232D73" w14:textId="77777777" w:rsidR="0021646F" w:rsidRPr="001568F6" w:rsidRDefault="0021646F" w:rsidP="005E7A9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1568F6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1568F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568F6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14:paraId="35938326" w14:textId="77777777" w:rsidR="003B0E5C" w:rsidRPr="001568F6" w:rsidRDefault="003B0E5C" w:rsidP="00C30B46">
      <w:pPr>
        <w:shd w:val="clear" w:color="auto" w:fill="FFFFFF"/>
        <w:ind w:left="-426"/>
        <w:jc w:val="both"/>
        <w:rPr>
          <w:i/>
          <w:iCs/>
          <w:sz w:val="24"/>
          <w:szCs w:val="24"/>
        </w:rPr>
      </w:pPr>
    </w:p>
    <w:p w14:paraId="5C61E401" w14:textId="72C739EE" w:rsidR="00BA6A57" w:rsidRPr="001568F6" w:rsidRDefault="005E7A9A" w:rsidP="005E7A9A">
      <w:pPr>
        <w:spacing w:line="276" w:lineRule="auto"/>
        <w:ind w:left="139" w:right="138" w:firstLine="570"/>
        <w:jc w:val="both"/>
        <w:rPr>
          <w:bCs/>
          <w:sz w:val="24"/>
          <w:szCs w:val="24"/>
        </w:rPr>
      </w:pPr>
      <w:r w:rsidRPr="001568F6">
        <w:rPr>
          <w:sz w:val="24"/>
          <w:szCs w:val="24"/>
        </w:rPr>
        <w:t>Для реализации учебной дисциплины используется учебная аудитория для пров</w:t>
      </w:r>
      <w:r w:rsidRPr="001568F6">
        <w:rPr>
          <w:sz w:val="24"/>
          <w:szCs w:val="24"/>
        </w:rPr>
        <w:t>е</w:t>
      </w:r>
      <w:r w:rsidRPr="001568F6">
        <w:rPr>
          <w:sz w:val="24"/>
          <w:szCs w:val="24"/>
        </w:rPr>
        <w:t xml:space="preserve">дения занятий всех видов, предусмотренных образовательной программой - </w:t>
      </w:r>
      <w:r w:rsidRPr="001568F6">
        <w:rPr>
          <w:b/>
          <w:sz w:val="24"/>
          <w:szCs w:val="24"/>
        </w:rPr>
        <w:t xml:space="preserve">кабинет </w:t>
      </w:r>
      <w:r w:rsidR="00BA6A57" w:rsidRPr="001568F6">
        <w:rPr>
          <w:b/>
          <w:bCs/>
          <w:sz w:val="24"/>
          <w:szCs w:val="24"/>
        </w:rPr>
        <w:t xml:space="preserve">№2416, </w:t>
      </w:r>
      <w:r w:rsidR="00BA6A57" w:rsidRPr="001568F6">
        <w:rPr>
          <w:bCs/>
          <w:sz w:val="24"/>
          <w:szCs w:val="24"/>
        </w:rPr>
        <w:t xml:space="preserve"> г. Н. Новгород, ул. Чкалова, д.5а</w:t>
      </w:r>
    </w:p>
    <w:p w14:paraId="1763BC0F" w14:textId="77777777" w:rsidR="00BA6A57" w:rsidRPr="001568F6" w:rsidRDefault="00BA6A57" w:rsidP="005E7A9A">
      <w:pPr>
        <w:ind w:left="146" w:right="138" w:firstLine="563"/>
        <w:jc w:val="both"/>
        <w:rPr>
          <w:sz w:val="24"/>
          <w:szCs w:val="24"/>
        </w:rPr>
      </w:pPr>
      <w:r w:rsidRPr="001568F6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1568F6">
        <w:rPr>
          <w:bCs/>
          <w:sz w:val="24"/>
          <w:szCs w:val="24"/>
        </w:rPr>
        <w:t>Стол письменный д/учителя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</w:t>
      </w:r>
      <w:r w:rsidRPr="001568F6">
        <w:rPr>
          <w:sz w:val="24"/>
          <w:szCs w:val="24"/>
        </w:rPr>
        <w:t xml:space="preserve"> - 1шт., с</w:t>
      </w:r>
      <w:r w:rsidRPr="001568F6">
        <w:rPr>
          <w:bCs/>
          <w:sz w:val="24"/>
          <w:szCs w:val="24"/>
        </w:rPr>
        <w:t xml:space="preserve">тул </w:t>
      </w:r>
      <w:proofErr w:type="spellStart"/>
      <w:r w:rsidRPr="001568F6">
        <w:rPr>
          <w:bCs/>
          <w:sz w:val="24"/>
          <w:szCs w:val="24"/>
          <w:lang w:val="en-US"/>
        </w:rPr>
        <w:t>ISOblack</w:t>
      </w:r>
      <w:proofErr w:type="spellEnd"/>
      <w:r w:rsidRPr="001568F6">
        <w:rPr>
          <w:bCs/>
          <w:sz w:val="24"/>
          <w:szCs w:val="24"/>
        </w:rPr>
        <w:t xml:space="preserve"> 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 </w:t>
      </w:r>
      <w:r w:rsidRPr="001568F6">
        <w:rPr>
          <w:bCs/>
          <w:sz w:val="24"/>
          <w:szCs w:val="24"/>
        </w:rPr>
        <w:t xml:space="preserve">Стол </w:t>
      </w:r>
      <w:proofErr w:type="spellStart"/>
      <w:r w:rsidRPr="001568F6">
        <w:rPr>
          <w:bCs/>
          <w:sz w:val="24"/>
          <w:szCs w:val="24"/>
        </w:rPr>
        <w:t>учен.лабор</w:t>
      </w:r>
      <w:proofErr w:type="spellEnd"/>
      <w:r w:rsidRPr="001568F6">
        <w:rPr>
          <w:bCs/>
          <w:sz w:val="24"/>
          <w:szCs w:val="24"/>
        </w:rPr>
        <w:t xml:space="preserve">. химический с </w:t>
      </w:r>
      <w:proofErr w:type="spellStart"/>
      <w:r w:rsidRPr="001568F6">
        <w:rPr>
          <w:bCs/>
          <w:sz w:val="24"/>
          <w:szCs w:val="24"/>
        </w:rPr>
        <w:t>выдв</w:t>
      </w:r>
      <w:proofErr w:type="spellEnd"/>
      <w:r w:rsidRPr="001568F6">
        <w:rPr>
          <w:bCs/>
          <w:sz w:val="24"/>
          <w:szCs w:val="24"/>
        </w:rPr>
        <w:t>/блоком</w:t>
      </w:r>
      <w:r w:rsidRPr="001568F6">
        <w:rPr>
          <w:sz w:val="24"/>
          <w:szCs w:val="24"/>
        </w:rPr>
        <w:t xml:space="preserve"> -15шт., Стул ученический 22 шт.,  д</w:t>
      </w:r>
      <w:r w:rsidRPr="001568F6">
        <w:rPr>
          <w:bCs/>
          <w:sz w:val="24"/>
          <w:szCs w:val="24"/>
        </w:rPr>
        <w:t>оска аудиторская ДА -349 -1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 </w:t>
      </w:r>
      <w:proofErr w:type="spellStart"/>
      <w:r w:rsidRPr="001568F6">
        <w:rPr>
          <w:sz w:val="24"/>
          <w:szCs w:val="24"/>
        </w:rPr>
        <w:t>к</w:t>
      </w:r>
      <w:r w:rsidRPr="001568F6">
        <w:rPr>
          <w:bCs/>
          <w:sz w:val="24"/>
          <w:szCs w:val="24"/>
        </w:rPr>
        <w:t>олекция</w:t>
      </w:r>
      <w:proofErr w:type="spellEnd"/>
      <w:r w:rsidRPr="001568F6">
        <w:rPr>
          <w:bCs/>
          <w:sz w:val="24"/>
          <w:szCs w:val="24"/>
        </w:rPr>
        <w:t xml:space="preserve"> "Чугун и сталь"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"Алюминий"  -14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"Волокна"  - 15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коллекция "металлы"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"Минер</w:t>
      </w:r>
      <w:r w:rsidRPr="001568F6">
        <w:rPr>
          <w:bCs/>
          <w:sz w:val="24"/>
          <w:szCs w:val="24"/>
        </w:rPr>
        <w:t>а</w:t>
      </w:r>
      <w:r w:rsidRPr="001568F6">
        <w:rPr>
          <w:bCs/>
          <w:sz w:val="24"/>
          <w:szCs w:val="24"/>
        </w:rPr>
        <w:t>лы и горные породы" (20 вид)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"Минеральные удобрения" 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"Нефть и важнейшие продукты ее переработки"(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-13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"Пластмассы"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"Топливо"  -14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"Шкала твердости" 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п</w:t>
      </w:r>
      <w:r w:rsidRPr="001568F6">
        <w:rPr>
          <w:bCs/>
          <w:sz w:val="24"/>
          <w:szCs w:val="24"/>
        </w:rPr>
        <w:t>ортреты химиков (10шт)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э</w:t>
      </w:r>
      <w:r w:rsidRPr="001568F6">
        <w:rPr>
          <w:bCs/>
          <w:sz w:val="24"/>
          <w:szCs w:val="24"/>
        </w:rPr>
        <w:t>кран д/динамических пособий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 шкаф в</w:t>
      </w:r>
      <w:r w:rsidRPr="001568F6">
        <w:rPr>
          <w:sz w:val="24"/>
          <w:szCs w:val="24"/>
        </w:rPr>
        <w:t>ы</w:t>
      </w:r>
      <w:r w:rsidRPr="001568F6">
        <w:rPr>
          <w:sz w:val="24"/>
          <w:szCs w:val="24"/>
        </w:rPr>
        <w:t>тяжной демонстрационный напольный без слива (</w:t>
      </w:r>
      <w:proofErr w:type="spellStart"/>
      <w:r w:rsidRPr="001568F6">
        <w:rPr>
          <w:sz w:val="24"/>
          <w:szCs w:val="24"/>
        </w:rPr>
        <w:t>хим</w:t>
      </w:r>
      <w:proofErr w:type="spellEnd"/>
      <w:r w:rsidRPr="001568F6">
        <w:rPr>
          <w:sz w:val="24"/>
          <w:szCs w:val="24"/>
        </w:rPr>
        <w:t>)</w:t>
      </w:r>
      <w:r w:rsidRPr="001568F6">
        <w:rPr>
          <w:bCs/>
          <w:sz w:val="24"/>
          <w:szCs w:val="24"/>
        </w:rPr>
        <w:t xml:space="preserve"> 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</w:p>
    <w:p w14:paraId="68325554" w14:textId="77777777" w:rsidR="00BA6A57" w:rsidRPr="001568F6" w:rsidRDefault="00BA6A57" w:rsidP="00BA6A57">
      <w:pPr>
        <w:ind w:left="146" w:right="137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8F6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14:paraId="50B13033" w14:textId="6011747A" w:rsidR="002D20F8" w:rsidRPr="001568F6" w:rsidRDefault="005E7A9A" w:rsidP="00BA6A57">
      <w:pPr>
        <w:shd w:val="clear" w:color="auto" w:fill="FFFFFF"/>
        <w:ind w:left="-426"/>
        <w:rPr>
          <w:bCs/>
          <w:sz w:val="24"/>
          <w:szCs w:val="24"/>
        </w:rPr>
      </w:pPr>
      <w:r w:rsidRPr="001568F6">
        <w:rPr>
          <w:bCs/>
          <w:sz w:val="24"/>
          <w:szCs w:val="24"/>
        </w:rPr>
        <w:t xml:space="preserve">         </w:t>
      </w:r>
      <w:r w:rsidR="00BA6A57" w:rsidRPr="001568F6">
        <w:rPr>
          <w:bCs/>
          <w:sz w:val="24"/>
          <w:szCs w:val="24"/>
        </w:rPr>
        <w:t>Учебно-наглядные пособия - комплект плакатов.</w:t>
      </w:r>
    </w:p>
    <w:p w14:paraId="18AE4470" w14:textId="77777777" w:rsidR="005E7A9A" w:rsidRPr="001568F6" w:rsidRDefault="005E7A9A" w:rsidP="00BA6A57">
      <w:pPr>
        <w:ind w:left="139" w:right="138"/>
        <w:jc w:val="both"/>
        <w:rPr>
          <w:b/>
          <w:sz w:val="28"/>
          <w:szCs w:val="28"/>
        </w:rPr>
      </w:pPr>
    </w:p>
    <w:p w14:paraId="3DDC52D4" w14:textId="77777777" w:rsidR="00BA6A57" w:rsidRPr="001568F6" w:rsidRDefault="00BA6A57" w:rsidP="00BA6A57">
      <w:pPr>
        <w:ind w:left="139" w:right="138"/>
        <w:jc w:val="both"/>
        <w:rPr>
          <w:bCs/>
          <w:sz w:val="24"/>
          <w:szCs w:val="24"/>
        </w:rPr>
      </w:pPr>
      <w:r w:rsidRPr="001568F6">
        <w:rPr>
          <w:b/>
          <w:sz w:val="24"/>
          <w:szCs w:val="24"/>
        </w:rPr>
        <w:t>Лаборатория</w:t>
      </w:r>
      <w:r w:rsidRPr="001568F6">
        <w:rPr>
          <w:b/>
          <w:bCs/>
          <w:sz w:val="24"/>
          <w:szCs w:val="24"/>
        </w:rPr>
        <w:t xml:space="preserve"> «Химия» №2415, </w:t>
      </w:r>
      <w:r w:rsidRPr="001568F6">
        <w:rPr>
          <w:bCs/>
          <w:sz w:val="24"/>
          <w:szCs w:val="24"/>
        </w:rPr>
        <w:t xml:space="preserve"> г. Н. Новгород, ул. Чкалова, д.5а</w:t>
      </w:r>
    </w:p>
    <w:p w14:paraId="3AF74FAB" w14:textId="39C2BAE6" w:rsidR="00BA6A57" w:rsidRPr="001568F6" w:rsidRDefault="00BA6A57" w:rsidP="00BA6A57">
      <w:pPr>
        <w:shd w:val="clear" w:color="auto" w:fill="FFFFFF"/>
        <w:ind w:left="142" w:right="-2"/>
        <w:jc w:val="both"/>
        <w:rPr>
          <w:sz w:val="24"/>
          <w:szCs w:val="24"/>
        </w:rPr>
      </w:pPr>
      <w:r w:rsidRPr="001568F6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1568F6">
        <w:rPr>
          <w:bCs/>
          <w:sz w:val="24"/>
          <w:szCs w:val="24"/>
        </w:rPr>
        <w:t>стол ученический-10 шт., стул ученический- 12 шт., шкаф для одежды – 1шт., шкаф книжный – 1шт., шкаф с полками- 1 шт., весы HP-200 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к</w:t>
      </w:r>
      <w:r w:rsidRPr="001568F6">
        <w:rPr>
          <w:bCs/>
          <w:sz w:val="24"/>
          <w:szCs w:val="24"/>
        </w:rPr>
        <w:t>оллекция «Набор химических элементов» -15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н</w:t>
      </w:r>
      <w:r w:rsidRPr="001568F6">
        <w:rPr>
          <w:bCs/>
          <w:sz w:val="24"/>
          <w:szCs w:val="24"/>
        </w:rPr>
        <w:t xml:space="preserve">абор «Неорганика» </w:t>
      </w:r>
      <w:proofErr w:type="spellStart"/>
      <w:r w:rsidRPr="001568F6">
        <w:rPr>
          <w:bCs/>
          <w:sz w:val="24"/>
          <w:szCs w:val="24"/>
        </w:rPr>
        <w:t>оборуд</w:t>
      </w:r>
      <w:proofErr w:type="spellEnd"/>
      <w:r w:rsidRPr="001568F6">
        <w:rPr>
          <w:bCs/>
          <w:sz w:val="24"/>
          <w:szCs w:val="24"/>
        </w:rPr>
        <w:t>. д/демонстрации опытов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н</w:t>
      </w:r>
      <w:r w:rsidRPr="001568F6">
        <w:rPr>
          <w:bCs/>
          <w:sz w:val="24"/>
          <w:szCs w:val="24"/>
        </w:rPr>
        <w:t>абор д/состав. Объемных моделей молекул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п</w:t>
      </w:r>
      <w:r w:rsidRPr="001568F6">
        <w:rPr>
          <w:bCs/>
          <w:sz w:val="24"/>
          <w:szCs w:val="24"/>
        </w:rPr>
        <w:t>олка с две</w:t>
      </w:r>
      <w:r w:rsidRPr="001568F6">
        <w:rPr>
          <w:bCs/>
          <w:sz w:val="24"/>
          <w:szCs w:val="24"/>
        </w:rPr>
        <w:t>р</w:t>
      </w:r>
      <w:r w:rsidRPr="001568F6">
        <w:rPr>
          <w:bCs/>
          <w:sz w:val="24"/>
          <w:szCs w:val="24"/>
        </w:rPr>
        <w:t>цами – 2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с</w:t>
      </w:r>
      <w:r w:rsidRPr="001568F6">
        <w:rPr>
          <w:bCs/>
          <w:sz w:val="24"/>
          <w:szCs w:val="24"/>
        </w:rPr>
        <w:t>тол демонстрационный химический-1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с</w:t>
      </w:r>
      <w:r w:rsidRPr="001568F6">
        <w:rPr>
          <w:bCs/>
          <w:sz w:val="24"/>
          <w:szCs w:val="24"/>
        </w:rPr>
        <w:t>тол лабораторный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–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с</w:t>
      </w:r>
      <w:r w:rsidRPr="001568F6">
        <w:rPr>
          <w:bCs/>
          <w:sz w:val="24"/>
          <w:szCs w:val="24"/>
        </w:rPr>
        <w:t>тол лабораторный с ящиками и розетками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стол-мойка + сушилка с креплением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стул лабораторный  на роликах  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т</w:t>
      </w:r>
      <w:r w:rsidRPr="001568F6">
        <w:rPr>
          <w:bCs/>
          <w:sz w:val="24"/>
          <w:szCs w:val="24"/>
        </w:rPr>
        <w:t>аблица «Периодическая  система химических элементов Менделеева»- 1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Таблица «Растворимость солей, кислот и оснований в в</w:t>
      </w:r>
      <w:r w:rsidRPr="001568F6">
        <w:rPr>
          <w:bCs/>
          <w:sz w:val="24"/>
          <w:szCs w:val="24"/>
        </w:rPr>
        <w:t>о</w:t>
      </w:r>
      <w:r w:rsidRPr="001568F6">
        <w:rPr>
          <w:bCs/>
          <w:sz w:val="24"/>
          <w:szCs w:val="24"/>
        </w:rPr>
        <w:t>де» –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т</w:t>
      </w:r>
      <w:r w:rsidRPr="001568F6">
        <w:rPr>
          <w:bCs/>
          <w:sz w:val="24"/>
          <w:szCs w:val="24"/>
        </w:rPr>
        <w:t>ележка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–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 xml:space="preserve">тумба металлическая </w:t>
      </w:r>
      <w:proofErr w:type="spellStart"/>
      <w:r w:rsidRPr="001568F6">
        <w:rPr>
          <w:bCs/>
          <w:sz w:val="24"/>
          <w:szCs w:val="24"/>
        </w:rPr>
        <w:t>подкатная</w:t>
      </w:r>
      <w:proofErr w:type="spellEnd"/>
      <w:r w:rsidRPr="001568F6">
        <w:rPr>
          <w:bCs/>
          <w:sz w:val="24"/>
          <w:szCs w:val="24"/>
        </w:rPr>
        <w:t xml:space="preserve"> с 3ящ. -1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шкаф д/посуды и приборов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 -2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 xml:space="preserve">; </w:t>
      </w:r>
      <w:r w:rsidRPr="001568F6">
        <w:rPr>
          <w:bCs/>
          <w:sz w:val="24"/>
          <w:szCs w:val="24"/>
        </w:rPr>
        <w:t>шкаф д/хранения реактивов (</w:t>
      </w:r>
      <w:proofErr w:type="spellStart"/>
      <w:r w:rsidRPr="001568F6">
        <w:rPr>
          <w:bCs/>
          <w:sz w:val="24"/>
          <w:szCs w:val="24"/>
        </w:rPr>
        <w:t>хим</w:t>
      </w:r>
      <w:proofErr w:type="spellEnd"/>
      <w:r w:rsidRPr="001568F6">
        <w:rPr>
          <w:bCs/>
          <w:sz w:val="24"/>
          <w:szCs w:val="24"/>
        </w:rPr>
        <w:t>)- 1</w:t>
      </w:r>
      <w:r w:rsidRPr="001568F6">
        <w:rPr>
          <w:sz w:val="24"/>
          <w:szCs w:val="24"/>
        </w:rPr>
        <w:t xml:space="preserve"> </w:t>
      </w:r>
      <w:proofErr w:type="spellStart"/>
      <w:r w:rsidRPr="001568F6">
        <w:rPr>
          <w:sz w:val="24"/>
          <w:szCs w:val="24"/>
        </w:rPr>
        <w:t>шт</w:t>
      </w:r>
      <w:proofErr w:type="spellEnd"/>
      <w:r w:rsidRPr="001568F6">
        <w:rPr>
          <w:sz w:val="24"/>
          <w:szCs w:val="24"/>
        </w:rPr>
        <w:t>; ш</w:t>
      </w:r>
      <w:r w:rsidRPr="001568F6">
        <w:rPr>
          <w:bCs/>
          <w:sz w:val="24"/>
          <w:szCs w:val="24"/>
        </w:rPr>
        <w:t>каф медици</w:t>
      </w:r>
      <w:r w:rsidRPr="001568F6">
        <w:rPr>
          <w:bCs/>
          <w:sz w:val="24"/>
          <w:szCs w:val="24"/>
        </w:rPr>
        <w:t>н</w:t>
      </w:r>
      <w:r w:rsidRPr="001568F6">
        <w:rPr>
          <w:bCs/>
          <w:sz w:val="24"/>
          <w:szCs w:val="24"/>
        </w:rPr>
        <w:t>ский ШММ 2 -1</w:t>
      </w:r>
      <w:r w:rsidRPr="001568F6">
        <w:rPr>
          <w:sz w:val="24"/>
          <w:szCs w:val="24"/>
        </w:rPr>
        <w:t xml:space="preserve"> шт., н</w:t>
      </w:r>
      <w:r w:rsidRPr="001568F6">
        <w:rPr>
          <w:bCs/>
          <w:sz w:val="24"/>
          <w:szCs w:val="24"/>
        </w:rPr>
        <w:t>абор посуды и принадлежностей-1</w:t>
      </w:r>
      <w:r w:rsidRPr="001568F6">
        <w:rPr>
          <w:sz w:val="24"/>
          <w:szCs w:val="24"/>
        </w:rPr>
        <w:t xml:space="preserve"> шт.</w:t>
      </w:r>
    </w:p>
    <w:p w14:paraId="49E7CAF5" w14:textId="77777777" w:rsidR="00BA6A57" w:rsidRPr="001568F6" w:rsidRDefault="00BA6A57" w:rsidP="00BA6A57">
      <w:pPr>
        <w:shd w:val="clear" w:color="auto" w:fill="FFFFFF"/>
        <w:ind w:left="-426"/>
        <w:jc w:val="center"/>
        <w:rPr>
          <w:sz w:val="28"/>
          <w:szCs w:val="28"/>
        </w:rPr>
      </w:pPr>
    </w:p>
    <w:p w14:paraId="3892EEAB" w14:textId="77777777" w:rsidR="0021646F" w:rsidRPr="001568F6" w:rsidRDefault="0021646F" w:rsidP="001718E3">
      <w:pPr>
        <w:jc w:val="center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 xml:space="preserve">3.2 Информационное </w:t>
      </w:r>
      <w:r w:rsidR="003F7613" w:rsidRPr="001568F6">
        <w:rPr>
          <w:b/>
          <w:sz w:val="24"/>
          <w:szCs w:val="24"/>
        </w:rPr>
        <w:t>обеспечение обучения</w:t>
      </w:r>
    </w:p>
    <w:p w14:paraId="77DADD4D" w14:textId="77777777" w:rsidR="00E37E20" w:rsidRPr="001568F6" w:rsidRDefault="00E37E20" w:rsidP="001718E3">
      <w:pPr>
        <w:jc w:val="center"/>
        <w:rPr>
          <w:b/>
          <w:sz w:val="28"/>
          <w:szCs w:val="28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1676"/>
        <w:gridCol w:w="2551"/>
        <w:gridCol w:w="3260"/>
        <w:gridCol w:w="1706"/>
      </w:tblGrid>
      <w:tr w:rsidR="00E37E20" w:rsidRPr="001568F6" w14:paraId="08727AA2" w14:textId="77777777" w:rsidTr="00DA0378">
        <w:tc>
          <w:tcPr>
            <w:tcW w:w="451" w:type="dxa"/>
            <w:gridSpan w:val="2"/>
            <w:shd w:val="clear" w:color="auto" w:fill="auto"/>
          </w:tcPr>
          <w:p w14:paraId="2268C23E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14:paraId="27F09453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676" w:type="dxa"/>
            <w:shd w:val="clear" w:color="auto" w:fill="auto"/>
          </w:tcPr>
          <w:p w14:paraId="5376F8C9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14:paraId="16331F8C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shd w:val="clear" w:color="auto" w:fill="auto"/>
          </w:tcPr>
          <w:p w14:paraId="424E003F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6" w:type="dxa"/>
            <w:shd w:val="clear" w:color="auto" w:fill="auto"/>
          </w:tcPr>
          <w:p w14:paraId="456C482E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14:paraId="6619D7A3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E37E20" w:rsidRPr="001568F6" w14:paraId="22B18C01" w14:textId="77777777" w:rsidTr="00DA0378">
        <w:tc>
          <w:tcPr>
            <w:tcW w:w="9644" w:type="dxa"/>
            <w:gridSpan w:val="6"/>
            <w:shd w:val="clear" w:color="auto" w:fill="auto"/>
          </w:tcPr>
          <w:p w14:paraId="2AD75A57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106653" w:rsidRPr="001568F6" w14:paraId="409AACEB" w14:textId="77777777" w:rsidTr="00DA0378">
        <w:tc>
          <w:tcPr>
            <w:tcW w:w="426" w:type="dxa"/>
            <w:shd w:val="clear" w:color="auto" w:fill="auto"/>
          </w:tcPr>
          <w:p w14:paraId="1054D862" w14:textId="77777777" w:rsidR="00106653" w:rsidRPr="001568F6" w:rsidRDefault="00106653" w:rsidP="00106653">
            <w:pPr>
              <w:pStyle w:val="ae"/>
              <w:numPr>
                <w:ilvl w:val="0"/>
                <w:numId w:val="12"/>
              </w:num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EF29" w14:textId="79D2AF08" w:rsidR="00106653" w:rsidRPr="001568F6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Глинка Н.Л.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B062" w14:textId="77777777" w:rsidR="00106653" w:rsidRPr="001568F6" w:rsidRDefault="00106653" w:rsidP="0010665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Общая химия</w:t>
            </w:r>
            <w:proofErr w:type="gramStart"/>
            <w:r w:rsidRPr="001568F6">
              <w:rPr>
                <w:sz w:val="24"/>
                <w:szCs w:val="24"/>
              </w:rPr>
              <w:t xml:space="preserve"> :</w:t>
            </w:r>
            <w:proofErr w:type="gramEnd"/>
            <w:r w:rsidRPr="001568F6">
              <w:rPr>
                <w:sz w:val="24"/>
                <w:szCs w:val="24"/>
              </w:rPr>
              <w:t xml:space="preserve"> уче</w:t>
            </w:r>
            <w:r w:rsidRPr="001568F6">
              <w:rPr>
                <w:sz w:val="24"/>
                <w:szCs w:val="24"/>
              </w:rPr>
              <w:t>б</w:t>
            </w:r>
            <w:r w:rsidRPr="001568F6">
              <w:rPr>
                <w:sz w:val="24"/>
                <w:szCs w:val="24"/>
              </w:rPr>
              <w:t>ное пособие</w:t>
            </w:r>
          </w:p>
          <w:p w14:paraId="25CCBD48" w14:textId="3F3CDD03" w:rsidR="00106653" w:rsidRPr="001568F6" w:rsidRDefault="00106653" w:rsidP="00106653">
            <w:pPr>
              <w:suppressAutoHyphens/>
              <w:autoSpaceDE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9C47" w14:textId="2BA7B560" w:rsidR="00596625" w:rsidRPr="001568F6" w:rsidRDefault="00596625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1568F6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568F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8F6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1568F6">
              <w:rPr>
                <w:sz w:val="24"/>
                <w:szCs w:val="24"/>
                <w:shd w:val="clear" w:color="auto" w:fill="FFFFFF"/>
              </w:rPr>
              <w:t>, 2022</w:t>
            </w:r>
            <w:r w:rsidR="00106653" w:rsidRPr="001568F6">
              <w:rPr>
                <w:sz w:val="24"/>
                <w:szCs w:val="24"/>
                <w:shd w:val="clear" w:color="auto" w:fill="FFFFFF"/>
              </w:rPr>
              <w:t xml:space="preserve">. – 749  с. - </w:t>
            </w:r>
            <w:r w:rsidRPr="001568F6">
              <w:rPr>
                <w:sz w:val="24"/>
                <w:szCs w:val="24"/>
                <w:shd w:val="clear" w:color="auto" w:fill="FFFFFF"/>
              </w:rPr>
              <w:t>Режим доступа</w:t>
            </w:r>
            <w:r w:rsidR="00106653" w:rsidRPr="001568F6">
              <w:rPr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BDAC168" w14:textId="733F6AFA" w:rsidR="00596625" w:rsidRPr="001568F6" w:rsidRDefault="005B2E3C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596625" w:rsidRPr="001568F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https://book.ru/books/943894</w:t>
              </w:r>
            </w:hyperlink>
          </w:p>
          <w:p w14:paraId="3A862E46" w14:textId="1B6650F7" w:rsidR="00106653" w:rsidRPr="001568F6" w:rsidRDefault="00106653" w:rsidP="00596625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8AA1955" w14:textId="08AEB071" w:rsidR="00106653" w:rsidRPr="001568F6" w:rsidRDefault="00106653" w:rsidP="00106653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1568F6" w14:paraId="10FA5FE9" w14:textId="77777777" w:rsidTr="00DA0378">
        <w:tc>
          <w:tcPr>
            <w:tcW w:w="426" w:type="dxa"/>
            <w:shd w:val="clear" w:color="auto" w:fill="auto"/>
          </w:tcPr>
          <w:p w14:paraId="08E88173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BAD698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Артеменко А.И.</w:t>
            </w:r>
          </w:p>
        </w:tc>
        <w:tc>
          <w:tcPr>
            <w:tcW w:w="2551" w:type="dxa"/>
            <w:shd w:val="clear" w:color="auto" w:fill="auto"/>
          </w:tcPr>
          <w:p w14:paraId="4CC75970" w14:textId="77777777" w:rsidR="00E37E20" w:rsidRPr="001568F6" w:rsidRDefault="00E37E20" w:rsidP="00DA0378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Органическая химия (для СПО) учебник</w:t>
            </w:r>
          </w:p>
          <w:p w14:paraId="16BEFDD3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1C3CDA" w14:textId="1CE2B761" w:rsidR="00E37E20" w:rsidRPr="001568F6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1568F6">
              <w:rPr>
                <w:sz w:val="24"/>
                <w:szCs w:val="24"/>
              </w:rPr>
              <w:t xml:space="preserve">М.: </w:t>
            </w:r>
            <w:proofErr w:type="spellStart"/>
            <w:r w:rsidRPr="001568F6">
              <w:rPr>
                <w:sz w:val="24"/>
                <w:szCs w:val="24"/>
              </w:rPr>
              <w:t>КноРус</w:t>
            </w:r>
            <w:proofErr w:type="spellEnd"/>
            <w:r w:rsidRPr="001568F6">
              <w:rPr>
                <w:sz w:val="24"/>
                <w:szCs w:val="24"/>
              </w:rPr>
              <w:t xml:space="preserve">, 2018. - 528 с. – режим доступа </w:t>
            </w:r>
            <w:hyperlink r:id="rId11" w:history="1">
              <w:r w:rsidRPr="001568F6">
                <w:rPr>
                  <w:sz w:val="24"/>
                  <w:szCs w:val="24"/>
                  <w:u w:val="single"/>
                </w:rPr>
                <w:t>https://www.book.ru/book/924050</w:t>
              </w:r>
            </w:hyperlink>
            <w:r w:rsidRPr="001568F6">
              <w:rPr>
                <w:sz w:val="24"/>
                <w:szCs w:val="24"/>
              </w:rPr>
              <w:t xml:space="preserve">  </w:t>
            </w:r>
          </w:p>
          <w:p w14:paraId="2E574FB0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698DA44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[Электронный ресурс]</w:t>
            </w:r>
          </w:p>
        </w:tc>
      </w:tr>
      <w:tr w:rsidR="00E37E20" w:rsidRPr="001568F6" w14:paraId="1D88F168" w14:textId="77777777" w:rsidTr="00DA0378">
        <w:tc>
          <w:tcPr>
            <w:tcW w:w="9644" w:type="dxa"/>
            <w:gridSpan w:val="6"/>
            <w:shd w:val="clear" w:color="auto" w:fill="auto"/>
          </w:tcPr>
          <w:p w14:paraId="703E3520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68F6">
              <w:rPr>
                <w:rStyle w:val="FontStyle50"/>
                <w:sz w:val="24"/>
                <w:szCs w:val="24"/>
              </w:rPr>
              <w:t>Дополнительная</w:t>
            </w:r>
            <w:r w:rsidRPr="001568F6">
              <w:rPr>
                <w:sz w:val="24"/>
                <w:szCs w:val="24"/>
              </w:rPr>
              <w:t xml:space="preserve"> </w:t>
            </w:r>
            <w:r w:rsidRPr="001568F6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E37E20" w:rsidRPr="001568F6" w14:paraId="53811353" w14:textId="77777777" w:rsidTr="00DA0378">
        <w:tc>
          <w:tcPr>
            <w:tcW w:w="426" w:type="dxa"/>
            <w:shd w:val="clear" w:color="auto" w:fill="auto"/>
          </w:tcPr>
          <w:p w14:paraId="29A1E219" w14:textId="5553B6C1" w:rsidR="00E37E20" w:rsidRPr="001568F6" w:rsidRDefault="00E37E20" w:rsidP="00DA0378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1568F6"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="00106653" w:rsidRPr="001568F6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6B9F37" w14:textId="3FC9FBC7" w:rsidR="00E37E20" w:rsidRPr="001568F6" w:rsidRDefault="005C35B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Под общ</w:t>
            </w:r>
            <w:proofErr w:type="gramStart"/>
            <w:r w:rsidRPr="001568F6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568F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568F6">
              <w:rPr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568F6">
              <w:rPr>
                <w:sz w:val="24"/>
                <w:szCs w:val="24"/>
                <w:shd w:val="clear" w:color="auto" w:fill="FFFFFF"/>
              </w:rPr>
              <w:t>ед.</w:t>
            </w:r>
            <w:r w:rsidR="00E37E20" w:rsidRPr="001568F6">
              <w:rPr>
                <w:sz w:val="24"/>
                <w:szCs w:val="24"/>
                <w:shd w:val="clear" w:color="auto" w:fill="FFFFFF"/>
              </w:rPr>
              <w:t xml:space="preserve"> Фадеева Г. Н. </w:t>
            </w:r>
          </w:p>
        </w:tc>
        <w:tc>
          <w:tcPr>
            <w:tcW w:w="2551" w:type="dxa"/>
            <w:shd w:val="clear" w:color="auto" w:fill="auto"/>
          </w:tcPr>
          <w:p w14:paraId="35C7DB6B" w14:textId="77777777" w:rsidR="00E37E20" w:rsidRPr="001568F6" w:rsidRDefault="00E37E20" w:rsidP="00DA0378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t>Химия. Задачник: учебное пособие для среднего професси</w:t>
            </w:r>
            <w:r w:rsidRPr="001568F6">
              <w:rPr>
                <w:sz w:val="24"/>
                <w:szCs w:val="24"/>
                <w:shd w:val="clear" w:color="auto" w:fill="FFFFFF"/>
              </w:rPr>
              <w:t>о</w:t>
            </w:r>
            <w:r w:rsidRPr="001568F6">
              <w:rPr>
                <w:sz w:val="24"/>
                <w:szCs w:val="24"/>
                <w:shd w:val="clear" w:color="auto" w:fill="FFFFFF"/>
              </w:rPr>
              <w:lastRenderedPageBreak/>
              <w:t>нального образования</w:t>
            </w:r>
          </w:p>
        </w:tc>
        <w:tc>
          <w:tcPr>
            <w:tcW w:w="3260" w:type="dxa"/>
            <w:shd w:val="clear" w:color="auto" w:fill="auto"/>
          </w:tcPr>
          <w:p w14:paraId="1E19D8ED" w14:textId="3DED892D" w:rsidR="00E37E20" w:rsidRPr="001568F6" w:rsidRDefault="005C35B8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1568F6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68F6">
              <w:rPr>
                <w:sz w:val="24"/>
                <w:szCs w:val="24"/>
                <w:shd w:val="clear" w:color="auto" w:fill="FFFFFF"/>
              </w:rPr>
              <w:t>, 2022. — 236</w:t>
            </w:r>
            <w:r w:rsidR="00E37E20" w:rsidRPr="001568F6">
              <w:rPr>
                <w:sz w:val="24"/>
                <w:szCs w:val="24"/>
                <w:shd w:val="clear" w:color="auto" w:fill="FFFFFF"/>
              </w:rPr>
              <w:t> с.</w:t>
            </w:r>
            <w:r w:rsidR="00E37E20" w:rsidRPr="001568F6">
              <w:rPr>
                <w:sz w:val="24"/>
                <w:szCs w:val="24"/>
              </w:rPr>
              <w:t xml:space="preserve"> — Режим доступа: </w:t>
            </w:r>
          </w:p>
          <w:p w14:paraId="388EC096" w14:textId="541D4887" w:rsidR="005C35B8" w:rsidRPr="001568F6" w:rsidRDefault="005B2E3C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hyperlink r:id="rId12" w:history="1">
              <w:r w:rsidR="005C35B8" w:rsidRPr="001568F6">
                <w:rPr>
                  <w:rStyle w:val="a3"/>
                  <w:sz w:val="24"/>
                  <w:szCs w:val="24"/>
                </w:rPr>
                <w:t>https://urait.ru/bcode/491053</w:t>
              </w:r>
            </w:hyperlink>
          </w:p>
          <w:p w14:paraId="4F397AED" w14:textId="2EDAE1EC" w:rsidR="00106653" w:rsidRPr="001568F6" w:rsidRDefault="00106653" w:rsidP="005C35B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B2DB4E1" w14:textId="77777777" w:rsidR="00E37E20" w:rsidRPr="001568F6" w:rsidRDefault="00E37E20" w:rsidP="00DA0378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19CF2D19" w14:textId="77777777" w:rsidR="00E37E20" w:rsidRPr="001568F6" w:rsidRDefault="00E37E20" w:rsidP="001718E3">
      <w:pPr>
        <w:jc w:val="center"/>
        <w:rPr>
          <w:b/>
          <w:sz w:val="28"/>
          <w:szCs w:val="28"/>
        </w:rPr>
      </w:pPr>
    </w:p>
    <w:p w14:paraId="3C01D8AC" w14:textId="77777777" w:rsidR="00384E7E" w:rsidRPr="001568F6" w:rsidRDefault="00384E7E" w:rsidP="000024E7">
      <w:pPr>
        <w:jc w:val="center"/>
        <w:rPr>
          <w:b/>
          <w:sz w:val="28"/>
          <w:szCs w:val="28"/>
        </w:rPr>
      </w:pPr>
    </w:p>
    <w:p w14:paraId="2DE207FE" w14:textId="6A8EA78F" w:rsidR="0021646F" w:rsidRPr="001568F6" w:rsidRDefault="000024E7" w:rsidP="00A363E2">
      <w:pPr>
        <w:spacing w:line="276" w:lineRule="auto"/>
        <w:jc w:val="center"/>
        <w:rPr>
          <w:b/>
          <w:sz w:val="24"/>
          <w:szCs w:val="24"/>
        </w:rPr>
      </w:pPr>
      <w:r w:rsidRPr="001568F6">
        <w:rPr>
          <w:b/>
          <w:sz w:val="24"/>
          <w:szCs w:val="24"/>
        </w:rPr>
        <w:t>4.</w:t>
      </w:r>
      <w:r w:rsidR="0021646F" w:rsidRPr="001568F6">
        <w:rPr>
          <w:b/>
          <w:sz w:val="24"/>
          <w:szCs w:val="24"/>
        </w:rPr>
        <w:t xml:space="preserve">КОНТРОЛЬ И ОЦЕНКА РЕЗУЛЬТАТОВ ОСВОЕНИЯ </w:t>
      </w:r>
      <w:r w:rsidR="00EC0DD2" w:rsidRPr="001568F6">
        <w:rPr>
          <w:b/>
          <w:sz w:val="24"/>
          <w:szCs w:val="24"/>
        </w:rPr>
        <w:t xml:space="preserve"> </w:t>
      </w:r>
      <w:r w:rsidR="0021646F" w:rsidRPr="001568F6">
        <w:rPr>
          <w:b/>
          <w:sz w:val="24"/>
          <w:szCs w:val="24"/>
        </w:rPr>
        <w:t xml:space="preserve">УЧЕБНОЙ </w:t>
      </w:r>
      <w:r w:rsidR="00A363E2" w:rsidRPr="001568F6">
        <w:rPr>
          <w:b/>
          <w:sz w:val="24"/>
          <w:szCs w:val="24"/>
        </w:rPr>
        <w:t xml:space="preserve">                              </w:t>
      </w:r>
      <w:r w:rsidR="0021646F" w:rsidRPr="001568F6">
        <w:rPr>
          <w:b/>
          <w:sz w:val="24"/>
          <w:szCs w:val="24"/>
        </w:rPr>
        <w:t>ДИСЦИПЛИНЫ</w:t>
      </w:r>
    </w:p>
    <w:p w14:paraId="53595604" w14:textId="5D0C69B9" w:rsidR="000024E7" w:rsidRPr="001568F6" w:rsidRDefault="000024E7" w:rsidP="00A363E2">
      <w:pPr>
        <w:pStyle w:val="ae"/>
        <w:spacing w:line="360" w:lineRule="auto"/>
        <w:ind w:left="0"/>
        <w:jc w:val="both"/>
        <w:rPr>
          <w:sz w:val="24"/>
          <w:szCs w:val="24"/>
        </w:rPr>
      </w:pPr>
      <w:r w:rsidRPr="001568F6">
        <w:rPr>
          <w:b/>
          <w:sz w:val="24"/>
          <w:szCs w:val="24"/>
        </w:rPr>
        <w:t>Контроль и оценка</w:t>
      </w:r>
      <w:r w:rsidRPr="001568F6">
        <w:rPr>
          <w:sz w:val="24"/>
          <w:szCs w:val="24"/>
        </w:rPr>
        <w:t xml:space="preserve"> результатов освоения учебной дисциплины осуществляется препод</w:t>
      </w:r>
      <w:r w:rsidRPr="001568F6">
        <w:rPr>
          <w:sz w:val="24"/>
          <w:szCs w:val="24"/>
        </w:rPr>
        <w:t>а</w:t>
      </w:r>
      <w:r w:rsidRPr="001568F6">
        <w:rPr>
          <w:sz w:val="24"/>
          <w:szCs w:val="24"/>
        </w:rPr>
        <w:t xml:space="preserve">вателем в процессе проведения различных форм и видов текущего контроля, практических </w:t>
      </w:r>
      <w:r w:rsidR="00106653" w:rsidRPr="001568F6">
        <w:rPr>
          <w:sz w:val="24"/>
          <w:szCs w:val="24"/>
        </w:rPr>
        <w:t xml:space="preserve">и лабораторных </w:t>
      </w:r>
      <w:r w:rsidRPr="001568F6">
        <w:rPr>
          <w:sz w:val="24"/>
          <w:szCs w:val="24"/>
        </w:rPr>
        <w:t>занятий, а также по результатам выполнения обучающимися индивидуал</w:t>
      </w:r>
      <w:r w:rsidRPr="001568F6">
        <w:rPr>
          <w:sz w:val="24"/>
          <w:szCs w:val="24"/>
        </w:rPr>
        <w:t>ь</w:t>
      </w:r>
      <w:r w:rsidRPr="001568F6">
        <w:rPr>
          <w:sz w:val="24"/>
          <w:szCs w:val="24"/>
        </w:rPr>
        <w:t>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2"/>
        <w:gridCol w:w="3401"/>
        <w:gridCol w:w="2552"/>
      </w:tblGrid>
      <w:tr w:rsidR="00F67073" w:rsidRPr="001568F6" w14:paraId="0DB95F0B" w14:textId="77777777" w:rsidTr="00AD7D2F">
        <w:tc>
          <w:tcPr>
            <w:tcW w:w="3652" w:type="dxa"/>
            <w:shd w:val="clear" w:color="auto" w:fill="auto"/>
          </w:tcPr>
          <w:p w14:paraId="4B9B5862" w14:textId="77777777" w:rsidR="006400E6" w:rsidRPr="001568F6" w:rsidRDefault="006400E6" w:rsidP="000926E3">
            <w:pPr>
              <w:jc w:val="center"/>
              <w:rPr>
                <w:sz w:val="24"/>
                <w:szCs w:val="24"/>
              </w:rPr>
            </w:pPr>
            <w:r w:rsidRPr="001568F6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9A8F87" w14:textId="77777777" w:rsidR="006400E6" w:rsidRPr="001568F6" w:rsidRDefault="006400E6" w:rsidP="000926E3">
            <w:pPr>
              <w:jc w:val="center"/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shd w:val="clear" w:color="auto" w:fill="auto"/>
          </w:tcPr>
          <w:p w14:paraId="41810569" w14:textId="77777777" w:rsidR="006400E6" w:rsidRPr="001568F6" w:rsidRDefault="006400E6" w:rsidP="000926E3">
            <w:pPr>
              <w:jc w:val="center"/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67073" w:rsidRPr="001568F6" w14:paraId="2C079952" w14:textId="77777777" w:rsidTr="00AD7D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0EE" w14:textId="77777777" w:rsidR="006400E6" w:rsidRPr="001568F6" w:rsidRDefault="006400E6" w:rsidP="000926E3">
            <w:pPr>
              <w:jc w:val="center"/>
              <w:rPr>
                <w:bCs/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9C53" w14:textId="77777777" w:rsidR="006400E6" w:rsidRPr="001568F6" w:rsidRDefault="006400E6" w:rsidP="000926E3">
            <w:pPr>
              <w:jc w:val="center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907" w14:textId="77777777" w:rsidR="006400E6" w:rsidRPr="001568F6" w:rsidRDefault="006400E6" w:rsidP="000926E3">
            <w:pPr>
              <w:jc w:val="center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3</w:t>
            </w:r>
          </w:p>
        </w:tc>
      </w:tr>
      <w:tr w:rsidR="00F67073" w:rsidRPr="001568F6" w14:paraId="409AFD4D" w14:textId="77777777" w:rsidTr="0097472F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A838" w14:textId="77777777" w:rsidR="006400E6" w:rsidRPr="001568F6" w:rsidRDefault="006400E6" w:rsidP="000926E3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личностные:</w:t>
            </w:r>
          </w:p>
          <w:p w14:paraId="0736A68D" w14:textId="2258404C" w:rsidR="006C5670" w:rsidRPr="001568F6" w:rsidRDefault="006C5670" w:rsidP="006C5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Л.01</w:t>
            </w:r>
            <w:r w:rsidRPr="001568F6">
              <w:rPr>
                <w:sz w:val="24"/>
                <w:szCs w:val="24"/>
              </w:rPr>
              <w:t xml:space="preserve"> чувство гордости и уважения к истории и достижен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ям отечественной химической науки, химически грамотное пов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дение в профессиональной де</w:t>
            </w:r>
            <w:r w:rsidRPr="001568F6">
              <w:rPr>
                <w:sz w:val="24"/>
                <w:szCs w:val="24"/>
              </w:rPr>
              <w:t>я</w:t>
            </w:r>
            <w:r w:rsidRPr="001568F6">
              <w:rPr>
                <w:sz w:val="24"/>
                <w:szCs w:val="24"/>
              </w:rPr>
              <w:t>тельности и в быту при обращении с химическими веществами, мат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риалами и процессами;</w:t>
            </w:r>
          </w:p>
          <w:p w14:paraId="56A03235" w14:textId="77777777" w:rsidR="006C5670" w:rsidRPr="001568F6" w:rsidRDefault="006C5670" w:rsidP="006C5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Л.02</w:t>
            </w:r>
            <w:r w:rsidRPr="001568F6">
              <w:rPr>
                <w:sz w:val="24"/>
                <w:szCs w:val="24"/>
              </w:rPr>
              <w:t xml:space="preserve"> готовность к продо</w:t>
            </w:r>
            <w:r w:rsidRPr="001568F6">
              <w:rPr>
                <w:sz w:val="24"/>
                <w:szCs w:val="24"/>
              </w:rPr>
              <w:t>л</w:t>
            </w:r>
            <w:r w:rsidRPr="001568F6">
              <w:rPr>
                <w:sz w:val="24"/>
                <w:szCs w:val="24"/>
              </w:rPr>
              <w:t>жению образования и повышения квалификации в избранной пр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фессиональной деятельности и объективное осознание роли х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мических компетенций в этом;</w:t>
            </w:r>
          </w:p>
          <w:p w14:paraId="7B979B31" w14:textId="0AA6214D" w:rsidR="006400E6" w:rsidRPr="001568F6" w:rsidRDefault="006C5670" w:rsidP="006C5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Л.03</w:t>
            </w:r>
            <w:r w:rsidRPr="001568F6">
              <w:rPr>
                <w:sz w:val="24"/>
                <w:szCs w:val="24"/>
              </w:rPr>
              <w:t xml:space="preserve"> умение использовать достижения современной химич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ской науки и химических технол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гий для повышения собственного интеллектуального развития в в</w:t>
            </w:r>
            <w:r w:rsidRPr="001568F6">
              <w:rPr>
                <w:sz w:val="24"/>
                <w:szCs w:val="24"/>
              </w:rPr>
              <w:t>ы</w:t>
            </w:r>
            <w:r w:rsidRPr="001568F6">
              <w:rPr>
                <w:sz w:val="24"/>
                <w:szCs w:val="24"/>
              </w:rPr>
              <w:t>бранной профессиональной де</w:t>
            </w:r>
            <w:r w:rsidRPr="001568F6">
              <w:rPr>
                <w:sz w:val="24"/>
                <w:szCs w:val="24"/>
              </w:rPr>
              <w:t>я</w:t>
            </w:r>
            <w:r w:rsidRPr="001568F6">
              <w:rPr>
                <w:sz w:val="24"/>
                <w:szCs w:val="24"/>
              </w:rPr>
              <w:t>тельности;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C39E" w14:textId="65F92966" w:rsidR="0097472F" w:rsidRPr="001568F6" w:rsidRDefault="0097472F" w:rsidP="00974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</w:t>
            </w:r>
            <w:r w:rsidRPr="001568F6">
              <w:rPr>
                <w:b/>
                <w:sz w:val="24"/>
                <w:szCs w:val="24"/>
              </w:rPr>
              <w:t xml:space="preserve">- </w:t>
            </w:r>
            <w:r w:rsidRPr="001568F6">
              <w:rPr>
                <w:sz w:val="24"/>
                <w:szCs w:val="24"/>
              </w:rPr>
              <w:t>уважительное отношение к истории и достижениям отеч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ственной химической науки; физически грамотное поведение в профессиональной деятельн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сти и быту при обращении с приборами и устройствами;</w:t>
            </w:r>
          </w:p>
          <w:p w14:paraId="73894C7A" w14:textId="56EBD824" w:rsidR="0097472F" w:rsidRPr="001568F6" w:rsidRDefault="0097472F" w:rsidP="00974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умение использовать дост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      </w:r>
          </w:p>
          <w:p w14:paraId="7547DA7B" w14:textId="012FBC13" w:rsidR="0097472F" w:rsidRPr="001568F6" w:rsidRDefault="0097472F" w:rsidP="00974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умение самостоятельно доб</w:t>
            </w:r>
            <w:r w:rsidRPr="001568F6">
              <w:rPr>
                <w:sz w:val="24"/>
                <w:szCs w:val="24"/>
              </w:rPr>
              <w:t>ы</w:t>
            </w:r>
            <w:r w:rsidRPr="001568F6">
              <w:rPr>
                <w:sz w:val="24"/>
                <w:szCs w:val="24"/>
              </w:rPr>
              <w:t>вать новые для себя химические знания, используя для этого д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ступные источники информ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ции;</w:t>
            </w:r>
          </w:p>
          <w:p w14:paraId="60958BC1" w14:textId="77777777" w:rsidR="0097472F" w:rsidRPr="001568F6" w:rsidRDefault="0097472F" w:rsidP="00974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умения выстраивать констру</w:t>
            </w:r>
            <w:r w:rsidRPr="001568F6">
              <w:rPr>
                <w:sz w:val="24"/>
                <w:szCs w:val="24"/>
              </w:rPr>
              <w:t>к</w:t>
            </w:r>
            <w:r w:rsidRPr="001568F6">
              <w:rPr>
                <w:sz w:val="24"/>
                <w:szCs w:val="24"/>
              </w:rPr>
              <w:t>тивные взаимоотношения в к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манде по решению общих з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дач;</w:t>
            </w:r>
          </w:p>
          <w:p w14:paraId="641F5AAE" w14:textId="77777777" w:rsidR="0097472F" w:rsidRPr="001568F6" w:rsidRDefault="0097472F" w:rsidP="0097472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умение управлять своей п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знавательной деятельностью, проводить самооценку уровня собственного интеллектуальн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го развития;</w:t>
            </w:r>
          </w:p>
          <w:p w14:paraId="342B8173" w14:textId="2BEB4412" w:rsidR="006400E6" w:rsidRPr="001568F6" w:rsidRDefault="0097472F" w:rsidP="00ED20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готовность к продолжению образования и повышению кв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лификации в избранной пр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 xml:space="preserve">фессиональной деятельности и </w:t>
            </w:r>
            <w:r w:rsidRPr="001568F6">
              <w:rPr>
                <w:sz w:val="24"/>
                <w:szCs w:val="24"/>
              </w:rPr>
              <w:lastRenderedPageBreak/>
              <w:t>объективное осознание роли химических компетенций в этом;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F970" w14:textId="77777777" w:rsidR="006400E6" w:rsidRPr="001568F6" w:rsidRDefault="006400E6" w:rsidP="000926E3">
            <w:pPr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lastRenderedPageBreak/>
              <w:t>Наблюдение, анкет</w:t>
            </w:r>
            <w:r w:rsidRPr="001568F6">
              <w:rPr>
                <w:bCs/>
                <w:sz w:val="24"/>
                <w:szCs w:val="24"/>
              </w:rPr>
              <w:t>и</w:t>
            </w:r>
            <w:r w:rsidRPr="001568F6">
              <w:rPr>
                <w:bCs/>
                <w:sz w:val="24"/>
                <w:szCs w:val="24"/>
              </w:rPr>
              <w:t>рование</w:t>
            </w:r>
            <w:r w:rsidRPr="001568F6">
              <w:rPr>
                <w:b/>
                <w:bCs/>
                <w:sz w:val="24"/>
                <w:szCs w:val="24"/>
              </w:rPr>
              <w:t xml:space="preserve">, </w:t>
            </w:r>
            <w:r w:rsidRPr="001568F6">
              <w:rPr>
                <w:bCs/>
                <w:sz w:val="24"/>
                <w:szCs w:val="24"/>
              </w:rPr>
              <w:t>тестиров</w:t>
            </w:r>
            <w:r w:rsidRPr="001568F6">
              <w:rPr>
                <w:bCs/>
                <w:sz w:val="24"/>
                <w:szCs w:val="24"/>
              </w:rPr>
              <w:t>а</w:t>
            </w:r>
            <w:r w:rsidRPr="001568F6">
              <w:rPr>
                <w:bCs/>
                <w:sz w:val="24"/>
                <w:szCs w:val="24"/>
              </w:rPr>
              <w:t>ние</w:t>
            </w:r>
            <w:r w:rsidRPr="001568F6">
              <w:rPr>
                <w:b/>
                <w:bCs/>
                <w:sz w:val="24"/>
                <w:szCs w:val="24"/>
              </w:rPr>
              <w:t xml:space="preserve">, </w:t>
            </w:r>
            <w:r w:rsidRPr="001568F6">
              <w:rPr>
                <w:bCs/>
                <w:sz w:val="24"/>
                <w:szCs w:val="24"/>
              </w:rPr>
              <w:t>экспертная оце</w:t>
            </w:r>
            <w:r w:rsidRPr="001568F6">
              <w:rPr>
                <w:bCs/>
                <w:sz w:val="24"/>
                <w:szCs w:val="24"/>
              </w:rPr>
              <w:t>н</w:t>
            </w:r>
            <w:r w:rsidRPr="001568F6">
              <w:rPr>
                <w:bCs/>
                <w:sz w:val="24"/>
                <w:szCs w:val="24"/>
              </w:rPr>
              <w:t>ка</w:t>
            </w:r>
          </w:p>
        </w:tc>
      </w:tr>
      <w:tr w:rsidR="00F67073" w:rsidRPr="001568F6" w14:paraId="2FCE60E7" w14:textId="77777777" w:rsidTr="00566493">
        <w:trPr>
          <w:trHeight w:val="61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B8A" w14:textId="77777777" w:rsidR="006C5670" w:rsidRPr="001568F6" w:rsidRDefault="006C5670" w:rsidP="000926E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568F6">
              <w:rPr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="006400E6" w:rsidRPr="001568F6"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14:paraId="152F50B9" w14:textId="77777777" w:rsidR="006C5670" w:rsidRPr="001568F6" w:rsidRDefault="006C5670" w:rsidP="006C5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 w:firstLine="709"/>
              <w:rPr>
                <w:sz w:val="24"/>
                <w:szCs w:val="24"/>
              </w:rPr>
            </w:pPr>
            <w:proofErr w:type="gramStart"/>
            <w:r w:rsidRPr="001568F6">
              <w:rPr>
                <w:b/>
                <w:sz w:val="24"/>
                <w:szCs w:val="24"/>
              </w:rPr>
              <w:t>М.01</w:t>
            </w:r>
            <w:r w:rsidRPr="001568F6">
              <w:rPr>
                <w:sz w:val="24"/>
                <w:szCs w:val="24"/>
              </w:rPr>
              <w:t xml:space="preserve"> использование ра</w:t>
            </w:r>
            <w:r w:rsidRPr="001568F6">
              <w:rPr>
                <w:sz w:val="24"/>
                <w:szCs w:val="24"/>
              </w:rPr>
              <w:t>з</w:t>
            </w:r>
            <w:r w:rsidRPr="001568F6">
              <w:rPr>
                <w:sz w:val="24"/>
                <w:szCs w:val="24"/>
              </w:rPr>
              <w:t>личных видов познавательной де</w:t>
            </w:r>
            <w:r w:rsidRPr="001568F6">
              <w:rPr>
                <w:sz w:val="24"/>
                <w:szCs w:val="24"/>
              </w:rPr>
              <w:t>я</w:t>
            </w:r>
            <w:r w:rsidRPr="001568F6">
              <w:rPr>
                <w:sz w:val="24"/>
                <w:szCs w:val="24"/>
              </w:rPr>
              <w:t>тельности и основных интеллект</w:t>
            </w:r>
            <w:r w:rsidRPr="001568F6">
              <w:rPr>
                <w:sz w:val="24"/>
                <w:szCs w:val="24"/>
              </w:rPr>
              <w:t>у</w:t>
            </w:r>
            <w:r w:rsidRPr="001568F6">
              <w:rPr>
                <w:sz w:val="24"/>
                <w:szCs w:val="24"/>
              </w:rPr>
              <w:t>альных операций (постановки з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дачи, формулирования гипотез, анализа и синтеза, сравнения, обобщения, систематизации, в</w:t>
            </w:r>
            <w:r w:rsidRPr="001568F6">
              <w:rPr>
                <w:sz w:val="24"/>
                <w:szCs w:val="24"/>
              </w:rPr>
              <w:t>ы</w:t>
            </w:r>
            <w:r w:rsidRPr="001568F6">
              <w:rPr>
                <w:sz w:val="24"/>
                <w:szCs w:val="24"/>
              </w:rPr>
              <w:t>явления причинно-следственных связей, поиска аналогов, формул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рования выводов) для решения п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ставленной задачи, применение основных методов познания (наблюдения, научного экспер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      </w:r>
            <w:proofErr w:type="gramEnd"/>
          </w:p>
          <w:p w14:paraId="14F454FB" w14:textId="2A22D417" w:rsidR="006400E6" w:rsidRPr="001568F6" w:rsidRDefault="006400E6" w:rsidP="000926E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568F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33E94A07" w14:textId="7A802602" w:rsidR="006400E6" w:rsidRPr="001568F6" w:rsidRDefault="006400E6" w:rsidP="000926E3">
            <w:pPr>
              <w:suppressAutoHyphens/>
              <w:ind w:firstLine="709"/>
              <w:jc w:val="both"/>
              <w:rPr>
                <w:sz w:val="24"/>
                <w:szCs w:val="24"/>
                <w:lang w:eastAsia="ar-SA"/>
              </w:rPr>
            </w:pPr>
            <w:r w:rsidRPr="001568F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C863" w14:textId="77777777" w:rsidR="006400E6" w:rsidRPr="001568F6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Четкая организация устного о</w:t>
            </w:r>
            <w:r w:rsidRPr="001568F6">
              <w:rPr>
                <w:sz w:val="24"/>
                <w:szCs w:val="24"/>
              </w:rPr>
              <w:t>т</w:t>
            </w:r>
            <w:r w:rsidRPr="001568F6">
              <w:rPr>
                <w:sz w:val="24"/>
                <w:szCs w:val="24"/>
              </w:rPr>
              <w:t xml:space="preserve">вета. </w:t>
            </w:r>
          </w:p>
          <w:p w14:paraId="33192946" w14:textId="77777777" w:rsidR="006400E6" w:rsidRPr="001568F6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Умение анализировать учебные задания, выбирать оптимальный способ выполнения практич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 xml:space="preserve">ских заданий. </w:t>
            </w:r>
          </w:p>
          <w:p w14:paraId="67513BD1" w14:textId="77777777" w:rsidR="006400E6" w:rsidRPr="001568F6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14:paraId="3270B584" w14:textId="77777777" w:rsidR="006400E6" w:rsidRPr="001568F6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Теоретические положения по</w:t>
            </w:r>
            <w:r w:rsidRPr="001568F6">
              <w:rPr>
                <w:sz w:val="24"/>
                <w:szCs w:val="24"/>
              </w:rPr>
              <w:t>д</w:t>
            </w:r>
            <w:r w:rsidRPr="001568F6">
              <w:rPr>
                <w:sz w:val="24"/>
                <w:szCs w:val="24"/>
              </w:rPr>
              <w:t>крепляются практическими ум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ниями при выполнении заданий.</w:t>
            </w:r>
          </w:p>
          <w:p w14:paraId="28F054B5" w14:textId="77777777" w:rsidR="006400E6" w:rsidRPr="001568F6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14:paraId="26EE6FBC" w14:textId="77777777" w:rsidR="006400E6" w:rsidRPr="001568F6" w:rsidRDefault="006400E6" w:rsidP="000926E3">
            <w:pPr>
              <w:ind w:right="-73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14:paraId="244139D1" w14:textId="77777777" w:rsidR="006400E6" w:rsidRPr="001568F6" w:rsidRDefault="006400E6" w:rsidP="000926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B71" w14:textId="77777777" w:rsidR="006400E6" w:rsidRPr="001568F6" w:rsidRDefault="006400E6" w:rsidP="000926E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Мониторинг     роста      самостоятельности и навыков получения нового знания ка</w:t>
            </w:r>
            <w:r w:rsidRPr="001568F6">
              <w:rPr>
                <w:sz w:val="24"/>
                <w:szCs w:val="24"/>
              </w:rPr>
              <w:t>ж</w:t>
            </w:r>
            <w:r w:rsidRPr="001568F6">
              <w:rPr>
                <w:sz w:val="24"/>
                <w:szCs w:val="24"/>
              </w:rPr>
              <w:t>дым обучающимся.</w:t>
            </w:r>
          </w:p>
          <w:p w14:paraId="2D167A0F" w14:textId="77777777" w:rsidR="006400E6" w:rsidRPr="001568F6" w:rsidRDefault="006400E6" w:rsidP="000926E3">
            <w:pPr>
              <w:rPr>
                <w:sz w:val="24"/>
                <w:szCs w:val="24"/>
              </w:rPr>
            </w:pPr>
          </w:p>
          <w:p w14:paraId="52555C9A" w14:textId="162A5314" w:rsidR="006400E6" w:rsidRPr="001568F6" w:rsidRDefault="006400E6" w:rsidP="00566493">
            <w:pPr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Устный и письменный опрос, оценка  выпо</w:t>
            </w:r>
            <w:r w:rsidRPr="001568F6">
              <w:rPr>
                <w:sz w:val="24"/>
                <w:szCs w:val="24"/>
              </w:rPr>
              <w:t>л</w:t>
            </w:r>
            <w:r w:rsidRPr="001568F6">
              <w:rPr>
                <w:sz w:val="24"/>
                <w:szCs w:val="24"/>
              </w:rPr>
              <w:t xml:space="preserve">нения </w:t>
            </w:r>
            <w:r w:rsidR="00F67073" w:rsidRPr="001568F6">
              <w:rPr>
                <w:sz w:val="24"/>
                <w:szCs w:val="24"/>
              </w:rPr>
              <w:t xml:space="preserve">практических и </w:t>
            </w:r>
            <w:r w:rsidRPr="001568F6">
              <w:rPr>
                <w:sz w:val="24"/>
                <w:szCs w:val="24"/>
              </w:rPr>
              <w:t xml:space="preserve">лабораторных работ,  </w:t>
            </w:r>
            <w:r w:rsidR="00566493" w:rsidRPr="001568F6">
              <w:rPr>
                <w:bCs/>
                <w:sz w:val="24"/>
                <w:szCs w:val="24"/>
              </w:rPr>
              <w:t>заданий для дифф</w:t>
            </w:r>
            <w:r w:rsidR="00566493" w:rsidRPr="001568F6">
              <w:rPr>
                <w:bCs/>
                <w:sz w:val="24"/>
                <w:szCs w:val="24"/>
              </w:rPr>
              <w:t>е</w:t>
            </w:r>
            <w:r w:rsidR="00566493" w:rsidRPr="001568F6">
              <w:rPr>
                <w:bCs/>
                <w:sz w:val="24"/>
                <w:szCs w:val="24"/>
              </w:rPr>
              <w:t>ренцированного зач</w:t>
            </w:r>
            <w:r w:rsidR="00566493" w:rsidRPr="001568F6">
              <w:rPr>
                <w:bCs/>
                <w:sz w:val="24"/>
                <w:szCs w:val="24"/>
              </w:rPr>
              <w:t>е</w:t>
            </w:r>
            <w:r w:rsidR="00566493" w:rsidRPr="001568F6">
              <w:rPr>
                <w:bCs/>
                <w:sz w:val="24"/>
                <w:szCs w:val="24"/>
              </w:rPr>
              <w:t>та.</w:t>
            </w:r>
          </w:p>
        </w:tc>
      </w:tr>
      <w:tr w:rsidR="00F67073" w:rsidRPr="001568F6" w14:paraId="09A84C18" w14:textId="77777777" w:rsidTr="00AD7D2F">
        <w:trPr>
          <w:trHeight w:val="3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5968" w14:textId="77777777" w:rsidR="006400E6" w:rsidRPr="001568F6" w:rsidRDefault="006400E6" w:rsidP="000926E3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568F6">
              <w:rPr>
                <w:b/>
                <w:iCs/>
                <w:sz w:val="24"/>
                <w:szCs w:val="24"/>
              </w:rPr>
              <w:t>предметные:</w:t>
            </w:r>
          </w:p>
          <w:p w14:paraId="7251C04A" w14:textId="77777777" w:rsidR="00605CC9" w:rsidRPr="001568F6" w:rsidRDefault="00605CC9" w:rsidP="00605CC9">
            <w:pPr>
              <w:spacing w:line="276" w:lineRule="auto"/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П.01</w:t>
            </w:r>
            <w:r w:rsidRPr="001568F6">
              <w:rPr>
                <w:rFonts w:eastAsia="symbolmt"/>
                <w:sz w:val="24"/>
                <w:szCs w:val="24"/>
              </w:rPr>
              <w:t xml:space="preserve"> с</w:t>
            </w:r>
            <w:r w:rsidRPr="001568F6">
              <w:rPr>
                <w:rFonts w:eastAsia="schoolbookcsanpin-regular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</w:t>
            </w:r>
            <w:r w:rsidRPr="001568F6">
              <w:rPr>
                <w:rFonts w:eastAsia="schoolbookcsanpin-regular"/>
                <w:sz w:val="24"/>
                <w:szCs w:val="24"/>
              </w:rPr>
              <w:t>е</w:t>
            </w:r>
            <w:r w:rsidRPr="001568F6">
              <w:rPr>
                <w:rFonts w:eastAsia="schoolbookcsanpin-regular"/>
                <w:sz w:val="24"/>
                <w:szCs w:val="24"/>
              </w:rPr>
              <w:t>ских задач;</w:t>
            </w:r>
          </w:p>
          <w:p w14:paraId="454ACDCB" w14:textId="77777777" w:rsidR="00605CC9" w:rsidRPr="001568F6" w:rsidRDefault="00605CC9" w:rsidP="00605CC9">
            <w:pPr>
              <w:spacing w:line="276" w:lineRule="auto"/>
              <w:ind w:firstLine="709"/>
              <w:jc w:val="both"/>
              <w:rPr>
                <w:rFonts w:eastAsia="schoolbookcsanpin-regular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П.02</w:t>
            </w:r>
            <w:r w:rsidRPr="001568F6">
              <w:rPr>
                <w:rFonts w:eastAsia="symbolmt"/>
                <w:sz w:val="24"/>
                <w:szCs w:val="24"/>
              </w:rPr>
              <w:t xml:space="preserve"> в</w:t>
            </w:r>
            <w:r w:rsidRPr="001568F6">
              <w:rPr>
                <w:rFonts w:eastAsia="schoolbookcsanpin-regular"/>
                <w:sz w:val="24"/>
                <w:szCs w:val="24"/>
              </w:rPr>
              <w:t>ладение основоп</w:t>
            </w:r>
            <w:r w:rsidRPr="001568F6">
              <w:rPr>
                <w:rFonts w:eastAsia="schoolbookcsanpin-regular"/>
                <w:sz w:val="24"/>
                <w:szCs w:val="24"/>
              </w:rPr>
              <w:t>о</w:t>
            </w:r>
            <w:r w:rsidRPr="001568F6">
              <w:rPr>
                <w:rFonts w:eastAsia="schoolbookcsanpin-regular"/>
                <w:sz w:val="24"/>
                <w:szCs w:val="24"/>
              </w:rPr>
              <w:t>лагающими химическими пон</w:t>
            </w:r>
            <w:r w:rsidRPr="001568F6">
              <w:rPr>
                <w:rFonts w:eastAsia="schoolbookcsanpin-regular"/>
                <w:sz w:val="24"/>
                <w:szCs w:val="24"/>
              </w:rPr>
              <w:t>я</w:t>
            </w:r>
            <w:r w:rsidRPr="001568F6">
              <w:rPr>
                <w:rFonts w:eastAsia="schoolbookcsanpin-regular"/>
                <w:sz w:val="24"/>
                <w:szCs w:val="24"/>
              </w:rPr>
              <w:t>тиями, теориями, законами и з</w:t>
            </w:r>
            <w:r w:rsidRPr="001568F6">
              <w:rPr>
                <w:rFonts w:eastAsia="schoolbookcsanpin-regular"/>
                <w:sz w:val="24"/>
                <w:szCs w:val="24"/>
              </w:rPr>
              <w:t>а</w:t>
            </w:r>
            <w:r w:rsidRPr="001568F6">
              <w:rPr>
                <w:rFonts w:eastAsia="schoolbookcsanpin-regular"/>
                <w:sz w:val="24"/>
                <w:szCs w:val="24"/>
              </w:rPr>
              <w:t>кономерностями; уверенное пользование химической терм</w:t>
            </w:r>
            <w:r w:rsidRPr="001568F6">
              <w:rPr>
                <w:rFonts w:eastAsia="schoolbookcsanpin-regular"/>
                <w:sz w:val="24"/>
                <w:szCs w:val="24"/>
              </w:rPr>
              <w:t>и</w:t>
            </w:r>
            <w:r w:rsidRPr="001568F6">
              <w:rPr>
                <w:rFonts w:eastAsia="schoolbookcsanpin-regular"/>
                <w:sz w:val="24"/>
                <w:szCs w:val="24"/>
              </w:rPr>
              <w:t>нологией и символикой;</w:t>
            </w:r>
          </w:p>
          <w:p w14:paraId="61C5C8C6" w14:textId="77777777" w:rsidR="00605CC9" w:rsidRPr="001568F6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П.03</w:t>
            </w:r>
            <w:r w:rsidRPr="001568F6">
              <w:rPr>
                <w:rFonts w:eastAsia="symbolmt"/>
                <w:sz w:val="24"/>
                <w:szCs w:val="24"/>
              </w:rPr>
              <w:t xml:space="preserve"> владение основными методами научного познания, используемыми в химии: набл</w:t>
            </w:r>
            <w:r w:rsidRPr="001568F6">
              <w:rPr>
                <w:rFonts w:eastAsia="symbolmt"/>
                <w:sz w:val="24"/>
                <w:szCs w:val="24"/>
              </w:rPr>
              <w:t>ю</w:t>
            </w:r>
            <w:r w:rsidRPr="001568F6">
              <w:rPr>
                <w:rFonts w:eastAsia="symbolmt"/>
                <w:sz w:val="24"/>
                <w:szCs w:val="24"/>
              </w:rPr>
              <w:t>дением, описанием, измерением, экспериментом; умение обраб</w:t>
            </w:r>
            <w:r w:rsidRPr="001568F6">
              <w:rPr>
                <w:rFonts w:eastAsia="symbolmt"/>
                <w:sz w:val="24"/>
                <w:szCs w:val="24"/>
              </w:rPr>
              <w:t>а</w:t>
            </w:r>
            <w:r w:rsidRPr="001568F6">
              <w:rPr>
                <w:rFonts w:eastAsia="symbolmt"/>
                <w:sz w:val="24"/>
                <w:szCs w:val="24"/>
              </w:rPr>
              <w:t xml:space="preserve">тывать, объяснять результаты </w:t>
            </w:r>
            <w:r w:rsidRPr="001568F6">
              <w:rPr>
                <w:rFonts w:eastAsia="symbolmt"/>
                <w:sz w:val="24"/>
                <w:szCs w:val="24"/>
              </w:rPr>
              <w:lastRenderedPageBreak/>
              <w:t>проведенных опытов и делать выводы; готовность и спосо</w:t>
            </w:r>
            <w:r w:rsidRPr="001568F6">
              <w:rPr>
                <w:rFonts w:eastAsia="symbolmt"/>
                <w:sz w:val="24"/>
                <w:szCs w:val="24"/>
              </w:rPr>
              <w:t>б</w:t>
            </w:r>
            <w:r w:rsidRPr="001568F6">
              <w:rPr>
                <w:rFonts w:eastAsia="symbolmt"/>
                <w:sz w:val="24"/>
                <w:szCs w:val="24"/>
              </w:rPr>
              <w:t>ность применять методы позн</w:t>
            </w:r>
            <w:r w:rsidRPr="001568F6">
              <w:rPr>
                <w:rFonts w:eastAsia="symbolmt"/>
                <w:sz w:val="24"/>
                <w:szCs w:val="24"/>
              </w:rPr>
              <w:t>а</w:t>
            </w:r>
            <w:r w:rsidRPr="001568F6">
              <w:rPr>
                <w:rFonts w:eastAsia="symbolmt"/>
                <w:sz w:val="24"/>
                <w:szCs w:val="24"/>
              </w:rPr>
              <w:t>ния при решении практических задач;</w:t>
            </w:r>
          </w:p>
          <w:p w14:paraId="7BB44093" w14:textId="77777777" w:rsidR="00605CC9" w:rsidRPr="001568F6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П.04</w:t>
            </w:r>
            <w:r w:rsidRPr="001568F6">
              <w:rPr>
                <w:rFonts w:eastAsia="symbolmt"/>
                <w:sz w:val="24"/>
                <w:szCs w:val="24"/>
              </w:rPr>
              <w:t xml:space="preserve"> сформированность умения давать количественные оценки и производить расчеты по химическим формулам и уравнениям;</w:t>
            </w:r>
          </w:p>
          <w:p w14:paraId="4D1E2FC7" w14:textId="77777777" w:rsidR="00605CC9" w:rsidRPr="001568F6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П.05</w:t>
            </w:r>
            <w:r w:rsidRPr="001568F6">
              <w:rPr>
                <w:rFonts w:eastAsia="symbolmt"/>
                <w:sz w:val="24"/>
                <w:szCs w:val="24"/>
              </w:rPr>
              <w:t xml:space="preserve"> владение правилами техники безопасности при и</w:t>
            </w:r>
            <w:r w:rsidRPr="001568F6">
              <w:rPr>
                <w:rFonts w:eastAsia="symbolmt"/>
                <w:sz w:val="24"/>
                <w:szCs w:val="24"/>
              </w:rPr>
              <w:t>с</w:t>
            </w:r>
            <w:r w:rsidRPr="001568F6">
              <w:rPr>
                <w:rFonts w:eastAsia="symbolmt"/>
                <w:sz w:val="24"/>
                <w:szCs w:val="24"/>
              </w:rPr>
              <w:t>пользовании химических в</w:t>
            </w:r>
            <w:r w:rsidRPr="001568F6">
              <w:rPr>
                <w:rFonts w:eastAsia="symbolmt"/>
                <w:sz w:val="24"/>
                <w:szCs w:val="24"/>
              </w:rPr>
              <w:t>е</w:t>
            </w:r>
            <w:r w:rsidRPr="001568F6">
              <w:rPr>
                <w:rFonts w:eastAsia="symbolmt"/>
                <w:sz w:val="24"/>
                <w:szCs w:val="24"/>
              </w:rPr>
              <w:t>ществ;</w:t>
            </w:r>
          </w:p>
          <w:p w14:paraId="32ED1AB4" w14:textId="7F2206EE" w:rsidR="006400E6" w:rsidRPr="001568F6" w:rsidRDefault="00605CC9" w:rsidP="00605CC9">
            <w:pPr>
              <w:spacing w:line="276" w:lineRule="auto"/>
              <w:ind w:firstLine="709"/>
              <w:jc w:val="both"/>
              <w:rPr>
                <w:rFonts w:eastAsia="symbolmt"/>
                <w:sz w:val="24"/>
                <w:szCs w:val="24"/>
              </w:rPr>
            </w:pPr>
            <w:r w:rsidRPr="001568F6">
              <w:rPr>
                <w:rFonts w:eastAsia="symbolmt"/>
                <w:b/>
                <w:sz w:val="24"/>
                <w:szCs w:val="24"/>
              </w:rPr>
              <w:t>П.06</w:t>
            </w:r>
            <w:r w:rsidRPr="001568F6">
              <w:rPr>
                <w:rFonts w:eastAsia="symbolmt"/>
                <w:sz w:val="24"/>
                <w:szCs w:val="24"/>
              </w:rPr>
              <w:t xml:space="preserve">  сформированность собственной позиции по отн</w:t>
            </w:r>
            <w:r w:rsidRPr="001568F6">
              <w:rPr>
                <w:rFonts w:eastAsia="symbolmt"/>
                <w:sz w:val="24"/>
                <w:szCs w:val="24"/>
              </w:rPr>
              <w:t>о</w:t>
            </w:r>
            <w:r w:rsidRPr="001568F6">
              <w:rPr>
                <w:rFonts w:eastAsia="symbolmt"/>
                <w:sz w:val="24"/>
                <w:szCs w:val="24"/>
              </w:rPr>
              <w:t>шению к химической информ</w:t>
            </w:r>
            <w:r w:rsidRPr="001568F6">
              <w:rPr>
                <w:rFonts w:eastAsia="symbolmt"/>
                <w:sz w:val="24"/>
                <w:szCs w:val="24"/>
              </w:rPr>
              <w:t>а</w:t>
            </w:r>
            <w:r w:rsidRPr="001568F6">
              <w:rPr>
                <w:rFonts w:eastAsia="symbolmt"/>
                <w:sz w:val="24"/>
                <w:szCs w:val="24"/>
              </w:rPr>
              <w:t>ции, получаемой из разных и</w:t>
            </w:r>
            <w:r w:rsidRPr="001568F6">
              <w:rPr>
                <w:rFonts w:eastAsia="symbolmt"/>
                <w:sz w:val="24"/>
                <w:szCs w:val="24"/>
              </w:rPr>
              <w:t>с</w:t>
            </w:r>
            <w:r w:rsidRPr="001568F6">
              <w:rPr>
                <w:rFonts w:eastAsia="symbolmt"/>
                <w:sz w:val="24"/>
                <w:szCs w:val="24"/>
              </w:rPr>
              <w:t>точников.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3DD" w14:textId="5A14FB3C" w:rsidR="00AD7D2F" w:rsidRPr="001568F6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lastRenderedPageBreak/>
              <w:t>- сформированность представл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ний о месте химии в современной научной картине мира; поним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ние роли химии в формировании кругозора и функциональной грамотности человека для реш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ния практических задач;</w:t>
            </w:r>
          </w:p>
          <w:p w14:paraId="45419737" w14:textId="48F2B569" w:rsidR="00AD7D2F" w:rsidRPr="001568F6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владение основополагающими химическими понятиями, теор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ями, законами и закономерност</w:t>
            </w:r>
            <w:r w:rsidRPr="001568F6">
              <w:rPr>
                <w:sz w:val="24"/>
                <w:szCs w:val="24"/>
              </w:rPr>
              <w:t>я</w:t>
            </w:r>
            <w:r w:rsidRPr="001568F6">
              <w:rPr>
                <w:sz w:val="24"/>
                <w:szCs w:val="24"/>
              </w:rPr>
              <w:t>ми; уверенное пользование хим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ческой терминологией и симв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ликой;</w:t>
            </w:r>
          </w:p>
          <w:p w14:paraId="00530255" w14:textId="3F24B2FC" w:rsidR="00AD7D2F" w:rsidRPr="001568F6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владение основными методами научного познания, использу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мыми в химии: наблюдением, описанием, измерением, эксп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риментом; умение обрабатывать, объяснять результаты проведе</w:t>
            </w:r>
            <w:r w:rsidRPr="001568F6">
              <w:rPr>
                <w:sz w:val="24"/>
                <w:szCs w:val="24"/>
              </w:rPr>
              <w:t>н</w:t>
            </w:r>
            <w:r w:rsidRPr="001568F6">
              <w:rPr>
                <w:sz w:val="24"/>
                <w:szCs w:val="24"/>
              </w:rPr>
              <w:t>ных опытов и делать выводы; г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товность и способность прим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lastRenderedPageBreak/>
              <w:t>нять методы познания при реш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нии практических задач;</w:t>
            </w:r>
          </w:p>
          <w:p w14:paraId="0B8D3932" w14:textId="1B26B856" w:rsidR="00AD7D2F" w:rsidRPr="001568F6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сформированность умения д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вать количественные оценки        и производить расчеты по хим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ческим формулам и уравнениям;</w:t>
            </w:r>
          </w:p>
          <w:p w14:paraId="43D7DD20" w14:textId="6A9B1ED7" w:rsidR="00AD7D2F" w:rsidRPr="001568F6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- владение правилами </w:t>
            </w:r>
            <w:proofErr w:type="spellStart"/>
            <w:r w:rsidRPr="001568F6">
              <w:rPr>
                <w:sz w:val="24"/>
                <w:szCs w:val="24"/>
              </w:rPr>
              <w:t>техни</w:t>
            </w:r>
            <w:proofErr w:type="spellEnd"/>
            <w:r w:rsidRPr="001568F6">
              <w:rPr>
                <w:sz w:val="24"/>
                <w:szCs w:val="24"/>
              </w:rPr>
              <w:t xml:space="preserve">-      </w:t>
            </w:r>
            <w:proofErr w:type="spellStart"/>
            <w:r w:rsidRPr="001568F6">
              <w:rPr>
                <w:sz w:val="24"/>
                <w:szCs w:val="24"/>
              </w:rPr>
              <w:t>ки</w:t>
            </w:r>
            <w:proofErr w:type="spellEnd"/>
            <w:r w:rsidRPr="001568F6">
              <w:rPr>
                <w:sz w:val="24"/>
                <w:szCs w:val="24"/>
              </w:rPr>
              <w:t xml:space="preserve"> безопасности при использов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нии химических веществ;</w:t>
            </w:r>
          </w:p>
          <w:p w14:paraId="4B4AF20D" w14:textId="52B89F18" w:rsidR="00AD7D2F" w:rsidRPr="001568F6" w:rsidRDefault="00AD7D2F" w:rsidP="00AD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- </w:t>
            </w:r>
            <w:proofErr w:type="spellStart"/>
            <w:r w:rsidRPr="001568F6">
              <w:rPr>
                <w:sz w:val="24"/>
                <w:szCs w:val="24"/>
              </w:rPr>
              <w:t>сформированность</w:t>
            </w:r>
            <w:proofErr w:type="spellEnd"/>
            <w:r w:rsidRPr="001568F6">
              <w:rPr>
                <w:sz w:val="24"/>
                <w:szCs w:val="24"/>
              </w:rPr>
              <w:t xml:space="preserve"> </w:t>
            </w:r>
            <w:proofErr w:type="spellStart"/>
            <w:r w:rsidRPr="001568F6">
              <w:rPr>
                <w:sz w:val="24"/>
                <w:szCs w:val="24"/>
              </w:rPr>
              <w:t>собстве</w:t>
            </w:r>
            <w:proofErr w:type="gramStart"/>
            <w:r w:rsidRPr="001568F6">
              <w:rPr>
                <w:sz w:val="24"/>
                <w:szCs w:val="24"/>
              </w:rPr>
              <w:t>н</w:t>
            </w:r>
            <w:proofErr w:type="spellEnd"/>
            <w:r w:rsidRPr="001568F6">
              <w:rPr>
                <w:sz w:val="24"/>
                <w:szCs w:val="24"/>
              </w:rPr>
              <w:t>-</w:t>
            </w:r>
            <w:proofErr w:type="gramEnd"/>
            <w:r w:rsidRPr="001568F6">
              <w:rPr>
                <w:sz w:val="24"/>
                <w:szCs w:val="24"/>
              </w:rPr>
              <w:t xml:space="preserve">  ной позиции по отношению к х</w:t>
            </w:r>
            <w:r w:rsidRPr="001568F6">
              <w:rPr>
                <w:sz w:val="24"/>
                <w:szCs w:val="24"/>
              </w:rPr>
              <w:t>и</w:t>
            </w:r>
            <w:r w:rsidRPr="001568F6">
              <w:rPr>
                <w:sz w:val="24"/>
                <w:szCs w:val="24"/>
              </w:rPr>
              <w:t>мической информации, получа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мой из разных ист</w:t>
            </w:r>
            <w:r w:rsidRPr="001568F6">
              <w:rPr>
                <w:bCs/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чников.</w:t>
            </w:r>
          </w:p>
          <w:p w14:paraId="4D2644DB" w14:textId="77777777" w:rsidR="006400E6" w:rsidRPr="001568F6" w:rsidRDefault="006400E6" w:rsidP="000926E3">
            <w:pPr>
              <w:pStyle w:val="Default"/>
            </w:pPr>
          </w:p>
          <w:p w14:paraId="502C5AC0" w14:textId="77777777" w:rsidR="006400E6" w:rsidRPr="001568F6" w:rsidRDefault="006400E6" w:rsidP="000926E3">
            <w:pPr>
              <w:pStyle w:val="Default"/>
              <w:rPr>
                <w:color w:val="auto"/>
              </w:rPr>
            </w:pPr>
          </w:p>
          <w:p w14:paraId="197117CC" w14:textId="62F2A416" w:rsidR="006400E6" w:rsidRPr="001568F6" w:rsidRDefault="006400E6" w:rsidP="000926E3">
            <w:pPr>
              <w:pStyle w:val="Default"/>
              <w:jc w:val="both"/>
              <w:rPr>
                <w:color w:val="auto"/>
              </w:rPr>
            </w:pPr>
            <w:r w:rsidRPr="001568F6">
              <w:rPr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32B" w14:textId="4148D435" w:rsidR="006400E6" w:rsidRPr="001568F6" w:rsidRDefault="006400E6" w:rsidP="000926E3">
            <w:pPr>
              <w:jc w:val="both"/>
              <w:rPr>
                <w:sz w:val="24"/>
                <w:szCs w:val="24"/>
              </w:rPr>
            </w:pPr>
            <w:r w:rsidRPr="001568F6">
              <w:rPr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</w:t>
            </w:r>
            <w:r w:rsidRPr="001568F6">
              <w:rPr>
                <w:bCs/>
                <w:sz w:val="24"/>
                <w:szCs w:val="24"/>
              </w:rPr>
              <w:t>а</w:t>
            </w:r>
            <w:r w:rsidRPr="001568F6">
              <w:rPr>
                <w:bCs/>
                <w:sz w:val="24"/>
                <w:szCs w:val="24"/>
              </w:rPr>
              <w:t xml:space="preserve">ния, выполнения </w:t>
            </w:r>
            <w:r w:rsidR="00F67073" w:rsidRPr="001568F6">
              <w:rPr>
                <w:bCs/>
                <w:sz w:val="24"/>
                <w:szCs w:val="24"/>
              </w:rPr>
              <w:t xml:space="preserve">практических и </w:t>
            </w:r>
            <w:r w:rsidRPr="001568F6">
              <w:rPr>
                <w:bCs/>
                <w:sz w:val="24"/>
                <w:szCs w:val="24"/>
              </w:rPr>
              <w:t>лаб</w:t>
            </w:r>
            <w:r w:rsidRPr="001568F6">
              <w:rPr>
                <w:bCs/>
                <w:sz w:val="24"/>
                <w:szCs w:val="24"/>
              </w:rPr>
              <w:t>о</w:t>
            </w:r>
            <w:r w:rsidRPr="001568F6">
              <w:rPr>
                <w:bCs/>
                <w:sz w:val="24"/>
                <w:szCs w:val="24"/>
              </w:rPr>
              <w:t>раторных работ, зад</w:t>
            </w:r>
            <w:r w:rsidRPr="001568F6">
              <w:rPr>
                <w:bCs/>
                <w:sz w:val="24"/>
                <w:szCs w:val="24"/>
              </w:rPr>
              <w:t>а</w:t>
            </w:r>
            <w:r w:rsidRPr="001568F6">
              <w:rPr>
                <w:bCs/>
                <w:sz w:val="24"/>
                <w:szCs w:val="24"/>
              </w:rPr>
              <w:t>ний для дифференц</w:t>
            </w:r>
            <w:r w:rsidRPr="001568F6">
              <w:rPr>
                <w:bCs/>
                <w:sz w:val="24"/>
                <w:szCs w:val="24"/>
              </w:rPr>
              <w:t>и</w:t>
            </w:r>
            <w:r w:rsidRPr="001568F6">
              <w:rPr>
                <w:bCs/>
                <w:sz w:val="24"/>
                <w:szCs w:val="24"/>
              </w:rPr>
              <w:t>рованного зачета.</w:t>
            </w:r>
          </w:p>
        </w:tc>
      </w:tr>
      <w:tr w:rsidR="006400E6" w:rsidRPr="001568F6" w14:paraId="668740D0" w14:textId="77777777" w:rsidTr="000926E3">
        <w:trPr>
          <w:trHeight w:val="8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589" w14:textId="77777777" w:rsidR="006400E6" w:rsidRPr="001568F6" w:rsidRDefault="006400E6" w:rsidP="000926E3">
            <w:pPr>
              <w:rPr>
                <w:sz w:val="24"/>
                <w:szCs w:val="24"/>
              </w:rPr>
            </w:pPr>
            <w:r w:rsidRPr="001568F6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1568F6">
              <w:rPr>
                <w:sz w:val="24"/>
                <w:szCs w:val="24"/>
              </w:rPr>
              <w:t xml:space="preserve">: </w:t>
            </w:r>
          </w:p>
        </w:tc>
      </w:tr>
      <w:tr w:rsidR="00F67073" w:rsidRPr="001568F6" w14:paraId="61B2E861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66AB" w14:textId="09B3C603" w:rsidR="006400E6" w:rsidRPr="001568F6" w:rsidRDefault="00F67073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</w:t>
            </w:r>
            <w:r w:rsidR="006400E6" w:rsidRPr="001568F6">
              <w:rPr>
                <w:b/>
                <w:sz w:val="24"/>
                <w:szCs w:val="24"/>
              </w:rPr>
              <w:t>2</w:t>
            </w:r>
            <w:r w:rsidR="006400E6" w:rsidRPr="001568F6">
              <w:rPr>
                <w:sz w:val="24"/>
                <w:szCs w:val="24"/>
              </w:rPr>
              <w:t xml:space="preserve"> проявляющий акти</w:t>
            </w:r>
            <w:r w:rsidR="006400E6" w:rsidRPr="001568F6">
              <w:rPr>
                <w:sz w:val="24"/>
                <w:szCs w:val="24"/>
              </w:rPr>
              <w:t>в</w:t>
            </w:r>
            <w:r w:rsidR="006400E6" w:rsidRPr="001568F6">
              <w:rPr>
                <w:sz w:val="24"/>
                <w:szCs w:val="24"/>
              </w:rPr>
              <w:t>ную гражданскую позицию, д</w:t>
            </w:r>
            <w:r w:rsidR="006400E6" w:rsidRPr="001568F6">
              <w:rPr>
                <w:sz w:val="24"/>
                <w:szCs w:val="24"/>
              </w:rPr>
              <w:t>е</w:t>
            </w:r>
            <w:r w:rsidR="006400E6" w:rsidRPr="001568F6">
              <w:rPr>
                <w:sz w:val="24"/>
                <w:szCs w:val="24"/>
              </w:rPr>
              <w:t>монстрирующий приверженность принципам честности, порядочн</w:t>
            </w:r>
            <w:r w:rsidR="006400E6" w:rsidRPr="001568F6">
              <w:rPr>
                <w:sz w:val="24"/>
                <w:szCs w:val="24"/>
              </w:rPr>
              <w:t>о</w:t>
            </w:r>
            <w:r w:rsidR="006400E6" w:rsidRPr="001568F6">
              <w:rPr>
                <w:sz w:val="24"/>
                <w:szCs w:val="24"/>
              </w:rPr>
              <w:t>сти, открытости, экономически активный и участвующий в ст</w:t>
            </w:r>
            <w:r w:rsidR="006400E6" w:rsidRPr="001568F6">
              <w:rPr>
                <w:sz w:val="24"/>
                <w:szCs w:val="24"/>
              </w:rPr>
              <w:t>у</w:t>
            </w:r>
            <w:r w:rsidR="006400E6" w:rsidRPr="001568F6">
              <w:rPr>
                <w:sz w:val="24"/>
                <w:szCs w:val="24"/>
              </w:rPr>
              <w:t>денческом и территориальном с</w:t>
            </w:r>
            <w:r w:rsidR="006400E6" w:rsidRPr="001568F6">
              <w:rPr>
                <w:sz w:val="24"/>
                <w:szCs w:val="24"/>
              </w:rPr>
              <w:t>а</w:t>
            </w:r>
            <w:r w:rsidR="006400E6" w:rsidRPr="001568F6">
              <w:rPr>
                <w:sz w:val="24"/>
                <w:szCs w:val="24"/>
              </w:rPr>
              <w:t>моуправлении, в том числе на условиях добровольчества, пр</w:t>
            </w:r>
            <w:r w:rsidR="006400E6" w:rsidRPr="001568F6">
              <w:rPr>
                <w:sz w:val="24"/>
                <w:szCs w:val="24"/>
              </w:rPr>
              <w:t>о</w:t>
            </w:r>
            <w:r w:rsidR="006400E6" w:rsidRPr="001568F6">
              <w:rPr>
                <w:sz w:val="24"/>
                <w:szCs w:val="24"/>
              </w:rPr>
              <w:t>дуктивно взаимодействующий и участвующий в деятельности о</w:t>
            </w:r>
            <w:r w:rsidR="006400E6" w:rsidRPr="001568F6">
              <w:rPr>
                <w:sz w:val="24"/>
                <w:szCs w:val="24"/>
              </w:rPr>
              <w:t>б</w:t>
            </w:r>
            <w:r w:rsidR="006400E6" w:rsidRPr="001568F6">
              <w:rPr>
                <w:sz w:val="24"/>
                <w:szCs w:val="24"/>
              </w:rPr>
              <w:t>щественных организаций;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98AC" w14:textId="77777777" w:rsidR="006400E6" w:rsidRPr="001568F6" w:rsidRDefault="006400E6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студент проявляет активную гражданскую позицию, д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монстрирующий приверже</w:t>
            </w:r>
            <w:r w:rsidRPr="001568F6">
              <w:rPr>
                <w:sz w:val="24"/>
                <w:szCs w:val="24"/>
              </w:rPr>
              <w:t>н</w:t>
            </w:r>
            <w:r w:rsidRPr="001568F6">
              <w:rPr>
                <w:sz w:val="24"/>
                <w:szCs w:val="24"/>
              </w:rPr>
              <w:t>ность принципам честности, порядочности, открытости, экономически активный и участвующий в студенческом и территориальном сам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BD59" w14:textId="77777777" w:rsidR="006400E6" w:rsidRPr="001568F6" w:rsidRDefault="006400E6" w:rsidP="000926E3">
            <w:pPr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 Наблюдение</w:t>
            </w:r>
          </w:p>
        </w:tc>
      </w:tr>
      <w:tr w:rsidR="00F67073" w:rsidRPr="001568F6" w14:paraId="75C31799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C468" w14:textId="076D8598" w:rsidR="006400E6" w:rsidRPr="001568F6" w:rsidRDefault="00F67073" w:rsidP="00F670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ЛР.4</w:t>
            </w:r>
            <w:r w:rsidR="006400E6" w:rsidRPr="001568F6">
              <w:rPr>
                <w:sz w:val="24"/>
                <w:szCs w:val="24"/>
              </w:rPr>
              <w:t xml:space="preserve"> </w:t>
            </w:r>
            <w:r w:rsidR="001B250A" w:rsidRPr="001568F6">
              <w:rPr>
                <w:sz w:val="24"/>
                <w:szCs w:val="24"/>
              </w:rPr>
              <w:t>проявляющий и демо</w:t>
            </w:r>
            <w:r w:rsidR="001B250A" w:rsidRPr="001568F6">
              <w:rPr>
                <w:sz w:val="24"/>
                <w:szCs w:val="24"/>
              </w:rPr>
              <w:t>н</w:t>
            </w:r>
            <w:r w:rsidR="001B250A" w:rsidRPr="001568F6">
              <w:rPr>
                <w:sz w:val="24"/>
                <w:szCs w:val="24"/>
              </w:rPr>
              <w:t>стрирующий уважение к людям труда, осознающий ценность со</w:t>
            </w:r>
            <w:r w:rsidR="001B250A" w:rsidRPr="001568F6">
              <w:rPr>
                <w:sz w:val="24"/>
                <w:szCs w:val="24"/>
              </w:rPr>
              <w:t>б</w:t>
            </w:r>
            <w:r w:rsidR="001B250A" w:rsidRPr="001568F6">
              <w:rPr>
                <w:sz w:val="24"/>
                <w:szCs w:val="24"/>
              </w:rPr>
              <w:t>ственного труда; стремящийся к формированию в сетевой среде личностно и профессионального конструктивного «цифрового сл</w:t>
            </w:r>
            <w:r w:rsidR="001B250A" w:rsidRPr="001568F6">
              <w:rPr>
                <w:sz w:val="24"/>
                <w:szCs w:val="24"/>
              </w:rPr>
              <w:t>е</w:t>
            </w:r>
            <w:r w:rsidR="001B250A" w:rsidRPr="001568F6">
              <w:rPr>
                <w:sz w:val="24"/>
                <w:szCs w:val="24"/>
              </w:rPr>
              <w:t>да»;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8439" w14:textId="4B9ACF06" w:rsidR="006400E6" w:rsidRPr="001568F6" w:rsidRDefault="001B250A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 xml:space="preserve">- </w:t>
            </w:r>
            <w:r w:rsidR="00D913DF" w:rsidRPr="001568F6">
              <w:rPr>
                <w:sz w:val="24"/>
                <w:szCs w:val="24"/>
              </w:rPr>
              <w:t>обучающийся</w:t>
            </w:r>
            <w:r w:rsidRPr="001568F6">
              <w:rPr>
                <w:sz w:val="24"/>
                <w:szCs w:val="24"/>
              </w:rPr>
              <w:t xml:space="preserve"> проявляет и демонстрирует уважение к людям труда, осознает це</w:t>
            </w:r>
            <w:r w:rsidRPr="001568F6">
              <w:rPr>
                <w:sz w:val="24"/>
                <w:szCs w:val="24"/>
              </w:rPr>
              <w:t>н</w:t>
            </w:r>
            <w:r w:rsidRPr="001568F6">
              <w:rPr>
                <w:sz w:val="24"/>
                <w:szCs w:val="24"/>
              </w:rPr>
              <w:t>ность собственного труда; стремится к формированию в сетевой среде личностно и профессионального констру</w:t>
            </w:r>
            <w:r w:rsidRPr="001568F6">
              <w:rPr>
                <w:sz w:val="24"/>
                <w:szCs w:val="24"/>
              </w:rPr>
              <w:t>к</w:t>
            </w:r>
            <w:r w:rsidRPr="001568F6">
              <w:rPr>
                <w:sz w:val="24"/>
                <w:szCs w:val="24"/>
              </w:rPr>
              <w:t>тивного «цифрового следа»;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72A0" w14:textId="77777777" w:rsidR="006400E6" w:rsidRPr="001568F6" w:rsidRDefault="006400E6" w:rsidP="000926E3">
            <w:pPr>
              <w:rPr>
                <w:sz w:val="24"/>
                <w:szCs w:val="24"/>
              </w:rPr>
            </w:pPr>
          </w:p>
        </w:tc>
      </w:tr>
      <w:tr w:rsidR="00F67073" w:rsidRPr="001568F6" w14:paraId="5225AC2F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6B9" w14:textId="3A667AB5" w:rsidR="00F67073" w:rsidRPr="001568F6" w:rsidRDefault="00F67073" w:rsidP="001B250A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ЛР.16</w:t>
            </w:r>
            <w:r w:rsidR="001B250A" w:rsidRPr="001568F6">
              <w:rPr>
                <w:b/>
                <w:sz w:val="24"/>
                <w:szCs w:val="24"/>
              </w:rPr>
              <w:t xml:space="preserve"> </w:t>
            </w:r>
            <w:r w:rsidR="001B250A" w:rsidRPr="001568F6">
              <w:rPr>
                <w:sz w:val="24"/>
                <w:szCs w:val="24"/>
              </w:rPr>
              <w:t>приобретение об</w:t>
            </w:r>
            <w:r w:rsidR="001B250A" w:rsidRPr="001568F6">
              <w:rPr>
                <w:sz w:val="24"/>
                <w:szCs w:val="24"/>
              </w:rPr>
              <w:t>у</w:t>
            </w:r>
            <w:r w:rsidR="001B250A" w:rsidRPr="001568F6">
              <w:rPr>
                <w:sz w:val="24"/>
                <w:szCs w:val="24"/>
              </w:rPr>
              <w:t>чающимися социально значимых знаний о правилах ведения экол</w:t>
            </w:r>
            <w:r w:rsidR="001B250A" w:rsidRPr="001568F6">
              <w:rPr>
                <w:sz w:val="24"/>
                <w:szCs w:val="24"/>
              </w:rPr>
              <w:t>о</w:t>
            </w:r>
            <w:r w:rsidR="001B250A" w:rsidRPr="001568F6">
              <w:rPr>
                <w:sz w:val="24"/>
                <w:szCs w:val="24"/>
              </w:rPr>
              <w:t>гического образа жизни</w:t>
            </w:r>
            <w:r w:rsidR="00D913DF" w:rsidRPr="001568F6">
              <w:rPr>
                <w:sz w:val="24"/>
                <w:szCs w:val="24"/>
              </w:rPr>
              <w:t>,</w:t>
            </w:r>
            <w:r w:rsidR="001B250A" w:rsidRPr="001568F6">
              <w:rPr>
                <w:sz w:val="24"/>
                <w:szCs w:val="24"/>
              </w:rPr>
              <w:t xml:space="preserve"> о нормах </w:t>
            </w:r>
            <w:r w:rsidR="001B250A" w:rsidRPr="001568F6">
              <w:rPr>
                <w:sz w:val="24"/>
                <w:szCs w:val="24"/>
              </w:rPr>
              <w:lastRenderedPageBreak/>
              <w:t>и традициях трудовой деятельн</w:t>
            </w:r>
            <w:r w:rsidR="001B250A" w:rsidRPr="001568F6">
              <w:rPr>
                <w:sz w:val="24"/>
                <w:szCs w:val="24"/>
              </w:rPr>
              <w:t>о</w:t>
            </w:r>
            <w:r w:rsidR="001B250A" w:rsidRPr="001568F6">
              <w:rPr>
                <w:sz w:val="24"/>
                <w:szCs w:val="24"/>
              </w:rPr>
              <w:t>сти человека</w:t>
            </w:r>
            <w:r w:rsidR="00D913DF" w:rsidRPr="001568F6">
              <w:rPr>
                <w:sz w:val="24"/>
                <w:szCs w:val="24"/>
              </w:rPr>
              <w:t>,</w:t>
            </w:r>
            <w:r w:rsidR="001B250A" w:rsidRPr="001568F6">
              <w:rPr>
                <w:sz w:val="24"/>
                <w:szCs w:val="24"/>
              </w:rPr>
              <w:t xml:space="preserve"> о нормах и традиц</w:t>
            </w:r>
            <w:r w:rsidR="001B250A" w:rsidRPr="001568F6">
              <w:rPr>
                <w:sz w:val="24"/>
                <w:szCs w:val="24"/>
              </w:rPr>
              <w:t>и</w:t>
            </w:r>
            <w:r w:rsidR="001B250A" w:rsidRPr="001568F6">
              <w:rPr>
                <w:sz w:val="24"/>
                <w:szCs w:val="24"/>
              </w:rPr>
              <w:t>ях поведения человека в многон</w:t>
            </w:r>
            <w:r w:rsidR="001B250A" w:rsidRPr="001568F6">
              <w:rPr>
                <w:sz w:val="24"/>
                <w:szCs w:val="24"/>
              </w:rPr>
              <w:t>а</w:t>
            </w:r>
            <w:r w:rsidR="001B250A" w:rsidRPr="001568F6">
              <w:rPr>
                <w:sz w:val="24"/>
                <w:szCs w:val="24"/>
              </w:rPr>
              <w:t>циональном, многокультурном обществе;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C53" w14:textId="503F9792" w:rsidR="00F67073" w:rsidRPr="001568F6" w:rsidRDefault="00D913DF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1568F6">
              <w:rPr>
                <w:sz w:val="24"/>
                <w:szCs w:val="24"/>
              </w:rPr>
              <w:t>обучающийся приобретает социально значимые знания о правилах ведения экологич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 xml:space="preserve">ского образа жизни, о нормах </w:t>
            </w:r>
            <w:r w:rsidRPr="001568F6">
              <w:rPr>
                <w:sz w:val="24"/>
                <w:szCs w:val="24"/>
              </w:rPr>
              <w:lastRenderedPageBreak/>
              <w:t>и традициях трудовой де</w:t>
            </w:r>
            <w:r w:rsidRPr="001568F6">
              <w:rPr>
                <w:sz w:val="24"/>
                <w:szCs w:val="24"/>
              </w:rPr>
              <w:t>я</w:t>
            </w:r>
            <w:r w:rsidRPr="001568F6">
              <w:rPr>
                <w:sz w:val="24"/>
                <w:szCs w:val="24"/>
              </w:rPr>
              <w:t>тельности человека, о нормах и традициях поведения чел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века в многонациональном, многокультурном обществе;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632E" w14:textId="77777777" w:rsidR="00F67073" w:rsidRPr="001568F6" w:rsidRDefault="00F67073" w:rsidP="000926E3">
            <w:pPr>
              <w:rPr>
                <w:sz w:val="24"/>
                <w:szCs w:val="24"/>
              </w:rPr>
            </w:pPr>
          </w:p>
        </w:tc>
      </w:tr>
      <w:tr w:rsidR="00F67073" w:rsidRPr="001568F6" w14:paraId="4FE65D5B" w14:textId="77777777" w:rsidTr="00AD7D2F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409E" w14:textId="77777777" w:rsidR="006400E6" w:rsidRPr="001568F6" w:rsidRDefault="006400E6" w:rsidP="000926E3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lastRenderedPageBreak/>
              <w:t>ЛР.23</w:t>
            </w:r>
            <w:r w:rsidRPr="001568F6">
              <w:rPr>
                <w:sz w:val="24"/>
                <w:szCs w:val="24"/>
              </w:rPr>
              <w:t xml:space="preserve"> получение обуча</w:t>
            </w:r>
            <w:r w:rsidRPr="001568F6">
              <w:rPr>
                <w:sz w:val="24"/>
                <w:szCs w:val="24"/>
              </w:rPr>
              <w:t>ю</w:t>
            </w:r>
            <w:r w:rsidRPr="001568F6">
              <w:rPr>
                <w:sz w:val="24"/>
                <w:szCs w:val="24"/>
              </w:rPr>
              <w:t>щимися возможности самора</w:t>
            </w:r>
            <w:r w:rsidRPr="001568F6">
              <w:rPr>
                <w:sz w:val="24"/>
                <w:szCs w:val="24"/>
              </w:rPr>
              <w:t>с</w:t>
            </w:r>
            <w:r w:rsidRPr="001568F6">
              <w:rPr>
                <w:sz w:val="24"/>
                <w:szCs w:val="24"/>
              </w:rPr>
              <w:t>крытия и самореализация личн</w:t>
            </w:r>
            <w:r w:rsidRPr="001568F6">
              <w:rPr>
                <w:sz w:val="24"/>
                <w:szCs w:val="24"/>
              </w:rPr>
              <w:t>о</w:t>
            </w:r>
            <w:r w:rsidRPr="001568F6">
              <w:rPr>
                <w:sz w:val="24"/>
                <w:szCs w:val="24"/>
              </w:rPr>
              <w:t>сти;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C6EF" w14:textId="1EB694A9" w:rsidR="006400E6" w:rsidRPr="001568F6" w:rsidRDefault="00A81AA5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 xml:space="preserve">- обучающийся </w:t>
            </w:r>
            <w:r w:rsidR="006400E6" w:rsidRPr="001568F6">
              <w:rPr>
                <w:sz w:val="24"/>
                <w:szCs w:val="24"/>
              </w:rPr>
              <w:t>реализует во</w:t>
            </w:r>
            <w:r w:rsidR="006400E6" w:rsidRPr="001568F6">
              <w:rPr>
                <w:sz w:val="24"/>
                <w:szCs w:val="24"/>
              </w:rPr>
              <w:t>з</w:t>
            </w:r>
            <w:r w:rsidR="006400E6" w:rsidRPr="001568F6">
              <w:rPr>
                <w:sz w:val="24"/>
                <w:szCs w:val="24"/>
              </w:rPr>
              <w:t>можность самораскрытия и самореализации личности;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C15A" w14:textId="77777777" w:rsidR="006400E6" w:rsidRPr="001568F6" w:rsidRDefault="006400E6" w:rsidP="000926E3">
            <w:pPr>
              <w:rPr>
                <w:sz w:val="24"/>
                <w:szCs w:val="24"/>
              </w:rPr>
            </w:pPr>
          </w:p>
        </w:tc>
      </w:tr>
      <w:tr w:rsidR="00F67073" w:rsidRPr="00585F52" w14:paraId="2C6E2A88" w14:textId="77777777" w:rsidTr="00AD7D2F">
        <w:trPr>
          <w:trHeight w:val="210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46B9" w14:textId="77777777" w:rsidR="006400E6" w:rsidRPr="001568F6" w:rsidRDefault="006400E6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1568F6">
              <w:rPr>
                <w:b/>
                <w:sz w:val="24"/>
                <w:szCs w:val="24"/>
              </w:rPr>
              <w:t>ЛР.30</w:t>
            </w:r>
            <w:r w:rsidRPr="001568F6">
              <w:rPr>
                <w:sz w:val="24"/>
                <w:szCs w:val="24"/>
              </w:rPr>
              <w:t xml:space="preserve"> осуществляющий поиск и использование информ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ции, необходимой для эффекти</w:t>
            </w:r>
            <w:r w:rsidRPr="001568F6">
              <w:rPr>
                <w:sz w:val="24"/>
                <w:szCs w:val="24"/>
              </w:rPr>
              <w:t>в</w:t>
            </w:r>
            <w:r w:rsidRPr="001568F6">
              <w:rPr>
                <w:sz w:val="24"/>
                <w:szCs w:val="24"/>
              </w:rPr>
              <w:t>ного выполнения различных з</w:t>
            </w:r>
            <w:r w:rsidRPr="001568F6">
              <w:rPr>
                <w:sz w:val="24"/>
                <w:szCs w:val="24"/>
              </w:rPr>
              <w:t>а</w:t>
            </w:r>
            <w:r w:rsidRPr="001568F6">
              <w:rPr>
                <w:sz w:val="24"/>
                <w:szCs w:val="24"/>
              </w:rPr>
              <w:t>дач, профессионального и ли</w:t>
            </w:r>
            <w:r w:rsidRPr="001568F6">
              <w:rPr>
                <w:sz w:val="24"/>
                <w:szCs w:val="24"/>
              </w:rPr>
              <w:t>ч</w:t>
            </w:r>
            <w:r w:rsidRPr="001568F6">
              <w:rPr>
                <w:sz w:val="24"/>
                <w:szCs w:val="24"/>
              </w:rPr>
              <w:t>ностного развития.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8CF" w14:textId="77777777" w:rsidR="006400E6" w:rsidRPr="00100E8B" w:rsidRDefault="006400E6" w:rsidP="000926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568F6">
              <w:rPr>
                <w:sz w:val="24"/>
                <w:szCs w:val="24"/>
              </w:rPr>
              <w:t>- осуществляет поиск и и</w:t>
            </w:r>
            <w:r w:rsidRPr="001568F6">
              <w:rPr>
                <w:sz w:val="24"/>
                <w:szCs w:val="24"/>
              </w:rPr>
              <w:t>с</w:t>
            </w:r>
            <w:r w:rsidRPr="001568F6">
              <w:rPr>
                <w:sz w:val="24"/>
                <w:szCs w:val="24"/>
              </w:rPr>
              <w:t>пользование информации, н</w:t>
            </w:r>
            <w:r w:rsidRPr="001568F6">
              <w:rPr>
                <w:sz w:val="24"/>
                <w:szCs w:val="24"/>
              </w:rPr>
              <w:t>е</w:t>
            </w:r>
            <w:r w:rsidRPr="001568F6">
              <w:rPr>
                <w:sz w:val="24"/>
                <w:szCs w:val="24"/>
              </w:rPr>
              <w:t>обходимой для эффективного выполнения различных задач, профессионального и ли</w:t>
            </w:r>
            <w:r w:rsidRPr="001568F6">
              <w:rPr>
                <w:sz w:val="24"/>
                <w:szCs w:val="24"/>
              </w:rPr>
              <w:t>ч</w:t>
            </w:r>
            <w:r w:rsidRPr="001568F6">
              <w:rPr>
                <w:sz w:val="24"/>
                <w:szCs w:val="24"/>
              </w:rPr>
              <w:t>ностного развития.</w:t>
            </w:r>
          </w:p>
          <w:p w14:paraId="459EC942" w14:textId="77777777" w:rsidR="006400E6" w:rsidRPr="00585F52" w:rsidRDefault="006400E6" w:rsidP="000926E3">
            <w:pPr>
              <w:shd w:val="clear" w:color="auto" w:fill="FFFFFF"/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BB52" w14:textId="77777777" w:rsidR="006400E6" w:rsidRPr="00585F52" w:rsidRDefault="006400E6" w:rsidP="000926E3">
            <w:pPr>
              <w:rPr>
                <w:sz w:val="24"/>
                <w:szCs w:val="24"/>
              </w:rPr>
            </w:pPr>
          </w:p>
        </w:tc>
      </w:tr>
    </w:tbl>
    <w:p w14:paraId="1962730F" w14:textId="77777777" w:rsidR="006400E6" w:rsidRPr="00585F52" w:rsidRDefault="006400E6" w:rsidP="006400E6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2545C0E1" w14:textId="77777777" w:rsidR="00ED5659" w:rsidRPr="00A363E2" w:rsidRDefault="00ED5659" w:rsidP="00A363E2">
      <w:pPr>
        <w:pStyle w:val="ae"/>
        <w:spacing w:line="276" w:lineRule="auto"/>
        <w:ind w:left="0"/>
        <w:jc w:val="both"/>
        <w:rPr>
          <w:sz w:val="24"/>
          <w:szCs w:val="24"/>
        </w:rPr>
      </w:pPr>
    </w:p>
    <w:sectPr w:rsidR="00ED5659" w:rsidRPr="00A363E2" w:rsidSect="003B0E5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4A357" w14:textId="77777777" w:rsidR="00D2244C" w:rsidRDefault="00D2244C" w:rsidP="00033573">
      <w:r>
        <w:separator/>
      </w:r>
    </w:p>
  </w:endnote>
  <w:endnote w:type="continuationSeparator" w:id="0">
    <w:p w14:paraId="7A904235" w14:textId="77777777" w:rsidR="00D2244C" w:rsidRDefault="00D2244C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ont187">
    <w:altName w:val="Times New Roman"/>
    <w:charset w:val="00"/>
    <w:family w:val="auto"/>
    <w:pitch w:val="default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charset w:val="00"/>
    <w:family w:val="auto"/>
    <w:pitch w:val="default"/>
  </w:font>
  <w:font w:name="schoolbookcsanpin-regular">
    <w:charset w:val="00"/>
    <w:family w:val="auto"/>
    <w:pitch w:val="default"/>
  </w:font>
  <w:font w:name="Andale Sans UI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E8ACC" w14:textId="77777777" w:rsidR="00D2244C" w:rsidRDefault="00D2244C" w:rsidP="00033573">
      <w:r>
        <w:separator/>
      </w:r>
    </w:p>
  </w:footnote>
  <w:footnote w:type="continuationSeparator" w:id="0">
    <w:p w14:paraId="7E85C190" w14:textId="77777777" w:rsidR="00D2244C" w:rsidRDefault="00D2244C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101F9" w14:textId="77777777" w:rsidR="007244D7" w:rsidRPr="00033573" w:rsidRDefault="007244D7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099D"/>
    <w:multiLevelType w:val="hybridMultilevel"/>
    <w:tmpl w:val="EC4E166E"/>
    <w:lvl w:ilvl="0" w:tplc="823A5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86D2F21"/>
    <w:multiLevelType w:val="hybridMultilevel"/>
    <w:tmpl w:val="F70C38F2"/>
    <w:lvl w:ilvl="0" w:tplc="012436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1E70"/>
    <w:rsid w:val="000024E7"/>
    <w:rsid w:val="00005544"/>
    <w:rsid w:val="000069F8"/>
    <w:rsid w:val="0002634C"/>
    <w:rsid w:val="000270E1"/>
    <w:rsid w:val="00033573"/>
    <w:rsid w:val="00037697"/>
    <w:rsid w:val="00043AE1"/>
    <w:rsid w:val="00061377"/>
    <w:rsid w:val="0006625D"/>
    <w:rsid w:val="00075278"/>
    <w:rsid w:val="000846B8"/>
    <w:rsid w:val="000879D0"/>
    <w:rsid w:val="000926E3"/>
    <w:rsid w:val="000B4A5A"/>
    <w:rsid w:val="000D033F"/>
    <w:rsid w:val="000D1D8E"/>
    <w:rsid w:val="000D3B08"/>
    <w:rsid w:val="000D50D0"/>
    <w:rsid w:val="000D7204"/>
    <w:rsid w:val="000F321F"/>
    <w:rsid w:val="00101FF0"/>
    <w:rsid w:val="00106653"/>
    <w:rsid w:val="00112E63"/>
    <w:rsid w:val="00123465"/>
    <w:rsid w:val="001524E1"/>
    <w:rsid w:val="00153F50"/>
    <w:rsid w:val="001568F6"/>
    <w:rsid w:val="001577C1"/>
    <w:rsid w:val="001718E3"/>
    <w:rsid w:val="001746BD"/>
    <w:rsid w:val="0019011D"/>
    <w:rsid w:val="00197780"/>
    <w:rsid w:val="001A532D"/>
    <w:rsid w:val="001B2153"/>
    <w:rsid w:val="001B250A"/>
    <w:rsid w:val="001B2FD7"/>
    <w:rsid w:val="001D1491"/>
    <w:rsid w:val="001E195C"/>
    <w:rsid w:val="001E51DF"/>
    <w:rsid w:val="001E61C0"/>
    <w:rsid w:val="001F0254"/>
    <w:rsid w:val="0021646F"/>
    <w:rsid w:val="00217472"/>
    <w:rsid w:val="00223035"/>
    <w:rsid w:val="00230E48"/>
    <w:rsid w:val="002335F6"/>
    <w:rsid w:val="00243520"/>
    <w:rsid w:val="002474FB"/>
    <w:rsid w:val="00254666"/>
    <w:rsid w:val="002568E4"/>
    <w:rsid w:val="00270F27"/>
    <w:rsid w:val="00277449"/>
    <w:rsid w:val="00277FD0"/>
    <w:rsid w:val="00283A10"/>
    <w:rsid w:val="00295CF5"/>
    <w:rsid w:val="002B2786"/>
    <w:rsid w:val="002B43E7"/>
    <w:rsid w:val="002C58C8"/>
    <w:rsid w:val="002D20F8"/>
    <w:rsid w:val="002D4DB5"/>
    <w:rsid w:val="002E2BDB"/>
    <w:rsid w:val="002E44D0"/>
    <w:rsid w:val="002F4C5C"/>
    <w:rsid w:val="002F5F7C"/>
    <w:rsid w:val="00302CBA"/>
    <w:rsid w:val="0030542B"/>
    <w:rsid w:val="00306B5B"/>
    <w:rsid w:val="003137B0"/>
    <w:rsid w:val="00314FA8"/>
    <w:rsid w:val="0032798A"/>
    <w:rsid w:val="00346108"/>
    <w:rsid w:val="0035790F"/>
    <w:rsid w:val="00384E7E"/>
    <w:rsid w:val="00393D8F"/>
    <w:rsid w:val="003A2DD9"/>
    <w:rsid w:val="003B0E5C"/>
    <w:rsid w:val="003C0626"/>
    <w:rsid w:val="003C7C79"/>
    <w:rsid w:val="003D07DD"/>
    <w:rsid w:val="003D0CA4"/>
    <w:rsid w:val="003E568F"/>
    <w:rsid w:val="003F7613"/>
    <w:rsid w:val="00414BEA"/>
    <w:rsid w:val="00425AAC"/>
    <w:rsid w:val="00430067"/>
    <w:rsid w:val="004311B5"/>
    <w:rsid w:val="00431844"/>
    <w:rsid w:val="00432CDA"/>
    <w:rsid w:val="00437642"/>
    <w:rsid w:val="00447525"/>
    <w:rsid w:val="0045013C"/>
    <w:rsid w:val="00455FD5"/>
    <w:rsid w:val="00456EE9"/>
    <w:rsid w:val="004805B6"/>
    <w:rsid w:val="00493EAA"/>
    <w:rsid w:val="00493EEE"/>
    <w:rsid w:val="004960BE"/>
    <w:rsid w:val="004B54C5"/>
    <w:rsid w:val="004C35DF"/>
    <w:rsid w:val="004C41B2"/>
    <w:rsid w:val="004D7A6B"/>
    <w:rsid w:val="004E54C9"/>
    <w:rsid w:val="004F04FE"/>
    <w:rsid w:val="004F172B"/>
    <w:rsid w:val="004F6B44"/>
    <w:rsid w:val="00510ABC"/>
    <w:rsid w:val="00525598"/>
    <w:rsid w:val="00536009"/>
    <w:rsid w:val="005404CD"/>
    <w:rsid w:val="00540899"/>
    <w:rsid w:val="00543D78"/>
    <w:rsid w:val="005519A8"/>
    <w:rsid w:val="00562CF8"/>
    <w:rsid w:val="00566493"/>
    <w:rsid w:val="00573B05"/>
    <w:rsid w:val="00576AF7"/>
    <w:rsid w:val="00580B01"/>
    <w:rsid w:val="005908DA"/>
    <w:rsid w:val="0059159F"/>
    <w:rsid w:val="00596625"/>
    <w:rsid w:val="00596761"/>
    <w:rsid w:val="005B2E3C"/>
    <w:rsid w:val="005B4D91"/>
    <w:rsid w:val="005B6D83"/>
    <w:rsid w:val="005C35B8"/>
    <w:rsid w:val="005C6112"/>
    <w:rsid w:val="005C7CE0"/>
    <w:rsid w:val="005D3B04"/>
    <w:rsid w:val="005D71F5"/>
    <w:rsid w:val="005E7A9A"/>
    <w:rsid w:val="005F1AC0"/>
    <w:rsid w:val="005F33E0"/>
    <w:rsid w:val="005F5101"/>
    <w:rsid w:val="005F5AC6"/>
    <w:rsid w:val="00605CC9"/>
    <w:rsid w:val="00607B81"/>
    <w:rsid w:val="0061317B"/>
    <w:rsid w:val="006400E6"/>
    <w:rsid w:val="00642A65"/>
    <w:rsid w:val="00642E79"/>
    <w:rsid w:val="0065328F"/>
    <w:rsid w:val="0066259A"/>
    <w:rsid w:val="006649A9"/>
    <w:rsid w:val="006828C0"/>
    <w:rsid w:val="0068441A"/>
    <w:rsid w:val="00692108"/>
    <w:rsid w:val="006A1E11"/>
    <w:rsid w:val="006A3055"/>
    <w:rsid w:val="006A3315"/>
    <w:rsid w:val="006A3755"/>
    <w:rsid w:val="006B0151"/>
    <w:rsid w:val="006B165A"/>
    <w:rsid w:val="006C46D3"/>
    <w:rsid w:val="006C5670"/>
    <w:rsid w:val="006C77DD"/>
    <w:rsid w:val="006C7BD5"/>
    <w:rsid w:val="006D2028"/>
    <w:rsid w:val="006D29EC"/>
    <w:rsid w:val="006D7E18"/>
    <w:rsid w:val="006F1735"/>
    <w:rsid w:val="00704809"/>
    <w:rsid w:val="0070695F"/>
    <w:rsid w:val="007110E7"/>
    <w:rsid w:val="00714A2C"/>
    <w:rsid w:val="00722297"/>
    <w:rsid w:val="007244D7"/>
    <w:rsid w:val="007442D8"/>
    <w:rsid w:val="00744E75"/>
    <w:rsid w:val="00751D05"/>
    <w:rsid w:val="0075276D"/>
    <w:rsid w:val="0076364D"/>
    <w:rsid w:val="007671B2"/>
    <w:rsid w:val="007804A5"/>
    <w:rsid w:val="0078280F"/>
    <w:rsid w:val="007829F1"/>
    <w:rsid w:val="00794686"/>
    <w:rsid w:val="007B23CF"/>
    <w:rsid w:val="007C707E"/>
    <w:rsid w:val="007E163B"/>
    <w:rsid w:val="007E3C88"/>
    <w:rsid w:val="007F3C40"/>
    <w:rsid w:val="00852444"/>
    <w:rsid w:val="008574C3"/>
    <w:rsid w:val="00860F19"/>
    <w:rsid w:val="0086235B"/>
    <w:rsid w:val="008800CA"/>
    <w:rsid w:val="00891882"/>
    <w:rsid w:val="008A0C33"/>
    <w:rsid w:val="008C42DF"/>
    <w:rsid w:val="0091263F"/>
    <w:rsid w:val="009133D1"/>
    <w:rsid w:val="009155D0"/>
    <w:rsid w:val="00915C4E"/>
    <w:rsid w:val="009274EA"/>
    <w:rsid w:val="00927A24"/>
    <w:rsid w:val="00934E18"/>
    <w:rsid w:val="009370C1"/>
    <w:rsid w:val="00944FA1"/>
    <w:rsid w:val="0095349C"/>
    <w:rsid w:val="00955DAB"/>
    <w:rsid w:val="0097472F"/>
    <w:rsid w:val="00982E7F"/>
    <w:rsid w:val="009A004D"/>
    <w:rsid w:val="009A1680"/>
    <w:rsid w:val="009A2DF7"/>
    <w:rsid w:val="009B6CCA"/>
    <w:rsid w:val="009B7C43"/>
    <w:rsid w:val="009E11AA"/>
    <w:rsid w:val="00A14BF7"/>
    <w:rsid w:val="00A16050"/>
    <w:rsid w:val="00A178BF"/>
    <w:rsid w:val="00A22E7F"/>
    <w:rsid w:val="00A25E48"/>
    <w:rsid w:val="00A31D7B"/>
    <w:rsid w:val="00A363E2"/>
    <w:rsid w:val="00A41D45"/>
    <w:rsid w:val="00A4355B"/>
    <w:rsid w:val="00A44BE1"/>
    <w:rsid w:val="00A46FCD"/>
    <w:rsid w:val="00A5786C"/>
    <w:rsid w:val="00A70650"/>
    <w:rsid w:val="00A81AA5"/>
    <w:rsid w:val="00A83B55"/>
    <w:rsid w:val="00A840EC"/>
    <w:rsid w:val="00A95E27"/>
    <w:rsid w:val="00AA45D1"/>
    <w:rsid w:val="00AB681D"/>
    <w:rsid w:val="00AC26E1"/>
    <w:rsid w:val="00AD26D4"/>
    <w:rsid w:val="00AD5DB1"/>
    <w:rsid w:val="00AD7D2F"/>
    <w:rsid w:val="00AE3361"/>
    <w:rsid w:val="00B05673"/>
    <w:rsid w:val="00B1209E"/>
    <w:rsid w:val="00B16667"/>
    <w:rsid w:val="00B224A6"/>
    <w:rsid w:val="00B32244"/>
    <w:rsid w:val="00B349E0"/>
    <w:rsid w:val="00B375C2"/>
    <w:rsid w:val="00B4495D"/>
    <w:rsid w:val="00B60974"/>
    <w:rsid w:val="00B64659"/>
    <w:rsid w:val="00B83BF1"/>
    <w:rsid w:val="00B84527"/>
    <w:rsid w:val="00BA0FF8"/>
    <w:rsid w:val="00BA43F3"/>
    <w:rsid w:val="00BA6A57"/>
    <w:rsid w:val="00BB0433"/>
    <w:rsid w:val="00BC165A"/>
    <w:rsid w:val="00BF59FD"/>
    <w:rsid w:val="00C0741A"/>
    <w:rsid w:val="00C2441C"/>
    <w:rsid w:val="00C26FCF"/>
    <w:rsid w:val="00C30B46"/>
    <w:rsid w:val="00C4334F"/>
    <w:rsid w:val="00C523B8"/>
    <w:rsid w:val="00C60EC5"/>
    <w:rsid w:val="00C65504"/>
    <w:rsid w:val="00C8255F"/>
    <w:rsid w:val="00C831CE"/>
    <w:rsid w:val="00C90F9C"/>
    <w:rsid w:val="00CF08B8"/>
    <w:rsid w:val="00CF0A0B"/>
    <w:rsid w:val="00D20D52"/>
    <w:rsid w:val="00D2244C"/>
    <w:rsid w:val="00D25267"/>
    <w:rsid w:val="00D3109F"/>
    <w:rsid w:val="00D42E46"/>
    <w:rsid w:val="00D675B6"/>
    <w:rsid w:val="00D706B0"/>
    <w:rsid w:val="00D81763"/>
    <w:rsid w:val="00D913DF"/>
    <w:rsid w:val="00DA0378"/>
    <w:rsid w:val="00DA055A"/>
    <w:rsid w:val="00DC5DED"/>
    <w:rsid w:val="00DD0FEC"/>
    <w:rsid w:val="00DE63E3"/>
    <w:rsid w:val="00DF09A2"/>
    <w:rsid w:val="00E22ED3"/>
    <w:rsid w:val="00E3070A"/>
    <w:rsid w:val="00E32EB2"/>
    <w:rsid w:val="00E37D8A"/>
    <w:rsid w:val="00E37E20"/>
    <w:rsid w:val="00E57179"/>
    <w:rsid w:val="00E71B7A"/>
    <w:rsid w:val="00E853AB"/>
    <w:rsid w:val="00EA5DFF"/>
    <w:rsid w:val="00EB18E0"/>
    <w:rsid w:val="00EB5315"/>
    <w:rsid w:val="00EC0DD2"/>
    <w:rsid w:val="00ED20CA"/>
    <w:rsid w:val="00ED23C0"/>
    <w:rsid w:val="00ED54D1"/>
    <w:rsid w:val="00ED5659"/>
    <w:rsid w:val="00EE4B56"/>
    <w:rsid w:val="00F02489"/>
    <w:rsid w:val="00F06FE3"/>
    <w:rsid w:val="00F36AA3"/>
    <w:rsid w:val="00F4469E"/>
    <w:rsid w:val="00F568A5"/>
    <w:rsid w:val="00F63F5F"/>
    <w:rsid w:val="00F6533A"/>
    <w:rsid w:val="00F67073"/>
    <w:rsid w:val="00F85B4A"/>
    <w:rsid w:val="00F93376"/>
    <w:rsid w:val="00FA712C"/>
    <w:rsid w:val="00FC2502"/>
    <w:rsid w:val="00FD2E38"/>
    <w:rsid w:val="00FE1C46"/>
    <w:rsid w:val="00FE2B88"/>
    <w:rsid w:val="00FE61C9"/>
    <w:rsid w:val="00FF0832"/>
    <w:rsid w:val="00FF08D6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">
    <w:name w:val="Заголовок №4_"/>
    <w:link w:val="40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0">
    <w:name w:val="Body Text"/>
    <w:basedOn w:val="a"/>
    <w:link w:val="af1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1">
    <w:name w:val="Основной текст Знак"/>
    <w:link w:val="af0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0">
    <w:name w:val="Заголовок №4"/>
    <w:basedOn w:val="a"/>
    <w:link w:val="4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uiPriority w:val="99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3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4">
    <w:name w:val="page number"/>
    <w:basedOn w:val="a0"/>
    <w:rsid w:val="00283A10"/>
  </w:style>
  <w:style w:type="character" w:customStyle="1" w:styleId="FontStyle44">
    <w:name w:val="Font Style44"/>
    <w:uiPriority w:val="99"/>
    <w:rsid w:val="0076364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76364D"/>
    <w:pPr>
      <w:spacing w:line="322" w:lineRule="exact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6364D"/>
    <w:pPr>
      <w:autoSpaceDE/>
      <w:autoSpaceDN/>
      <w:adjustRightIn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76364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25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25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25267"/>
    <w:pPr>
      <w:autoSpaceDE/>
      <w:autoSpaceDN/>
      <w:adjustRightInd/>
      <w:spacing w:after="120"/>
      <w:ind w:left="283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D2526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25267"/>
    <w:rPr>
      <w:sz w:val="24"/>
      <w:szCs w:val="24"/>
    </w:rPr>
  </w:style>
  <w:style w:type="paragraph" w:customStyle="1" w:styleId="Style27">
    <w:name w:val="Style27"/>
    <w:basedOn w:val="a"/>
    <w:uiPriority w:val="99"/>
    <w:rsid w:val="00D25267"/>
    <w:rPr>
      <w:sz w:val="24"/>
      <w:szCs w:val="24"/>
    </w:rPr>
  </w:style>
  <w:style w:type="character" w:customStyle="1" w:styleId="FontStyle42">
    <w:name w:val="Font Style42"/>
    <w:uiPriority w:val="99"/>
    <w:rsid w:val="00D252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D25267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D25267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D25267"/>
    <w:pPr>
      <w:spacing w:line="226" w:lineRule="exact"/>
      <w:jc w:val="center"/>
    </w:pPr>
    <w:rPr>
      <w:rFonts w:eastAsia="Calibri"/>
      <w:sz w:val="24"/>
      <w:szCs w:val="24"/>
    </w:rPr>
  </w:style>
  <w:style w:type="paragraph" w:customStyle="1" w:styleId="Style37">
    <w:name w:val="Style37"/>
    <w:basedOn w:val="a"/>
    <w:uiPriority w:val="99"/>
    <w:rsid w:val="00D25267"/>
    <w:pPr>
      <w:spacing w:line="226" w:lineRule="exact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D25267"/>
    <w:rPr>
      <w:rFonts w:eastAsia="Calibri"/>
      <w:sz w:val="24"/>
      <w:szCs w:val="24"/>
    </w:rPr>
  </w:style>
  <w:style w:type="character" w:customStyle="1" w:styleId="5">
    <w:name w:val="Заголовок №5_"/>
    <w:link w:val="50"/>
    <w:uiPriority w:val="99"/>
    <w:locked/>
    <w:rsid w:val="00BA0FF8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A0FF8"/>
    <w:pPr>
      <w:shd w:val="clear" w:color="auto" w:fill="FFFFFF"/>
      <w:autoSpaceDE/>
      <w:autoSpaceDN/>
      <w:adjustRightInd/>
      <w:spacing w:after="360" w:line="240" w:lineRule="atLeast"/>
      <w:outlineLvl w:val="4"/>
    </w:pPr>
    <w:rPr>
      <w:rFonts w:ascii="Franklin Gothic Book" w:eastAsia="Calibri" w:hAnsi="Franklin Gothic Book" w:cs="Franklin Gothic Book"/>
      <w:sz w:val="27"/>
      <w:szCs w:val="27"/>
      <w:lang w:eastAsia="en-US"/>
    </w:rPr>
  </w:style>
  <w:style w:type="character" w:customStyle="1" w:styleId="FontStyle51">
    <w:name w:val="Font Style51"/>
    <w:rsid w:val="003B0E5C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3B0E5C"/>
    <w:rPr>
      <w:rFonts w:ascii="Arial" w:hAnsi="Arial" w:cs="Arial"/>
      <w:color w:val="000000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6653"/>
    <w:rPr>
      <w:color w:val="605E5C"/>
      <w:shd w:val="clear" w:color="auto" w:fill="E1DFDD"/>
    </w:rPr>
  </w:style>
  <w:style w:type="character" w:customStyle="1" w:styleId="23">
    <w:name w:val="Основной текст (2)"/>
    <w:rsid w:val="003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431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">
    <w:name w:val="Заголовок №4_"/>
    <w:link w:val="40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0">
    <w:name w:val="Body Text"/>
    <w:basedOn w:val="a"/>
    <w:link w:val="af1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1">
    <w:name w:val="Основной текст Знак"/>
    <w:link w:val="af0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0">
    <w:name w:val="Заголовок №4"/>
    <w:basedOn w:val="a"/>
    <w:link w:val="4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uiPriority w:val="99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3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4">
    <w:name w:val="page number"/>
    <w:basedOn w:val="a0"/>
    <w:rsid w:val="00283A10"/>
  </w:style>
  <w:style w:type="character" w:customStyle="1" w:styleId="FontStyle44">
    <w:name w:val="Font Style44"/>
    <w:uiPriority w:val="99"/>
    <w:rsid w:val="0076364D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76364D"/>
    <w:pPr>
      <w:spacing w:line="322" w:lineRule="exact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6364D"/>
    <w:pPr>
      <w:autoSpaceDE/>
      <w:autoSpaceDN/>
      <w:adjustRightInd/>
      <w:spacing w:after="120" w:line="48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76364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25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25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25267"/>
    <w:pPr>
      <w:autoSpaceDE/>
      <w:autoSpaceDN/>
      <w:adjustRightInd/>
      <w:spacing w:after="120"/>
      <w:ind w:left="283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D2526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25267"/>
    <w:rPr>
      <w:sz w:val="24"/>
      <w:szCs w:val="24"/>
    </w:rPr>
  </w:style>
  <w:style w:type="paragraph" w:customStyle="1" w:styleId="Style27">
    <w:name w:val="Style27"/>
    <w:basedOn w:val="a"/>
    <w:uiPriority w:val="99"/>
    <w:rsid w:val="00D25267"/>
    <w:rPr>
      <w:sz w:val="24"/>
      <w:szCs w:val="24"/>
    </w:rPr>
  </w:style>
  <w:style w:type="character" w:customStyle="1" w:styleId="FontStyle42">
    <w:name w:val="Font Style42"/>
    <w:uiPriority w:val="99"/>
    <w:rsid w:val="00D252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D25267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D25267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D25267"/>
    <w:pPr>
      <w:spacing w:line="226" w:lineRule="exact"/>
      <w:jc w:val="center"/>
    </w:pPr>
    <w:rPr>
      <w:rFonts w:eastAsia="Calibri"/>
      <w:sz w:val="24"/>
      <w:szCs w:val="24"/>
    </w:rPr>
  </w:style>
  <w:style w:type="paragraph" w:customStyle="1" w:styleId="Style37">
    <w:name w:val="Style37"/>
    <w:basedOn w:val="a"/>
    <w:uiPriority w:val="99"/>
    <w:rsid w:val="00D25267"/>
    <w:pPr>
      <w:spacing w:line="226" w:lineRule="exact"/>
    </w:pPr>
    <w:rPr>
      <w:rFonts w:eastAsia="Calibri"/>
      <w:sz w:val="24"/>
      <w:szCs w:val="24"/>
    </w:rPr>
  </w:style>
  <w:style w:type="paragraph" w:customStyle="1" w:styleId="Style38">
    <w:name w:val="Style38"/>
    <w:basedOn w:val="a"/>
    <w:uiPriority w:val="99"/>
    <w:rsid w:val="00D25267"/>
    <w:rPr>
      <w:rFonts w:eastAsia="Calibri"/>
      <w:sz w:val="24"/>
      <w:szCs w:val="24"/>
    </w:rPr>
  </w:style>
  <w:style w:type="character" w:customStyle="1" w:styleId="5">
    <w:name w:val="Заголовок №5_"/>
    <w:link w:val="50"/>
    <w:uiPriority w:val="99"/>
    <w:locked/>
    <w:rsid w:val="00BA0FF8"/>
    <w:rPr>
      <w:rFonts w:ascii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A0FF8"/>
    <w:pPr>
      <w:shd w:val="clear" w:color="auto" w:fill="FFFFFF"/>
      <w:autoSpaceDE/>
      <w:autoSpaceDN/>
      <w:adjustRightInd/>
      <w:spacing w:after="360" w:line="240" w:lineRule="atLeast"/>
      <w:outlineLvl w:val="4"/>
    </w:pPr>
    <w:rPr>
      <w:rFonts w:ascii="Franklin Gothic Book" w:eastAsia="Calibri" w:hAnsi="Franklin Gothic Book" w:cs="Franklin Gothic Book"/>
      <w:sz w:val="27"/>
      <w:szCs w:val="27"/>
      <w:lang w:eastAsia="en-US"/>
    </w:rPr>
  </w:style>
  <w:style w:type="character" w:customStyle="1" w:styleId="FontStyle51">
    <w:name w:val="Font Style51"/>
    <w:rsid w:val="003B0E5C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3B0E5C"/>
    <w:rPr>
      <w:rFonts w:ascii="Arial" w:hAnsi="Arial" w:cs="Arial"/>
      <w:color w:val="000000"/>
      <w:sz w:val="22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6653"/>
    <w:rPr>
      <w:color w:val="605E5C"/>
      <w:shd w:val="clear" w:color="auto" w:fill="E1DFDD"/>
    </w:rPr>
  </w:style>
  <w:style w:type="character" w:customStyle="1" w:styleId="23">
    <w:name w:val="Основной текст (2)"/>
    <w:rsid w:val="00393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431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book/92405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ru/books/94389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0B61-5536-4191-9CE6-5D9CA225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33235</CharactersWithSpaces>
  <SharedDoc>false</SharedDoc>
  <HLinks>
    <vt:vector size="18" baseType="variant"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http://www.iprbookshop.ru/67352.html</vt:lpwstr>
      </vt:variant>
      <vt:variant>
        <vt:lpwstr/>
      </vt:variant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https://biblio-online.ru/bcode/452143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https://book.ru/book/924050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16</cp:revision>
  <cp:lastPrinted>2024-11-15T08:12:00Z</cp:lastPrinted>
  <dcterms:created xsi:type="dcterms:W3CDTF">2022-08-31T11:49:00Z</dcterms:created>
  <dcterms:modified xsi:type="dcterms:W3CDTF">2024-11-15T08:12:00Z</dcterms:modified>
</cp:coreProperties>
</file>