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77" w:rsidRDefault="00BF5B77" w:rsidP="00BF5B77">
      <w:pPr>
        <w:jc w:val="right"/>
        <w:rPr>
          <w:rFonts w:eastAsia="Calibri"/>
        </w:rPr>
      </w:pPr>
      <w:r>
        <w:rPr>
          <w:rFonts w:eastAsia="Calibri"/>
        </w:rPr>
        <w:t xml:space="preserve">Приложение </w:t>
      </w:r>
    </w:p>
    <w:p w:rsidR="00BF5B77" w:rsidRDefault="00BF5B77" w:rsidP="00BF5B77">
      <w:pPr>
        <w:ind w:left="426" w:hanging="1135"/>
        <w:jc w:val="right"/>
        <w:rPr>
          <w:rFonts w:eastAsia="Calibri"/>
        </w:rPr>
      </w:pPr>
      <w:r>
        <w:rPr>
          <w:rFonts w:eastAsia="Calibri"/>
        </w:rPr>
        <w:t xml:space="preserve"> к ППССЗ по специальности </w:t>
      </w:r>
    </w:p>
    <w:p w:rsidR="00BF5B77" w:rsidRDefault="00BF5B77" w:rsidP="00BF5B77">
      <w:pPr>
        <w:ind w:hanging="709"/>
        <w:jc w:val="right"/>
        <w:rPr>
          <w:rFonts w:eastAsia="Calibri"/>
          <w:bCs/>
        </w:rPr>
      </w:pPr>
      <w:r>
        <w:rPr>
          <w:rFonts w:eastAsia="Calibri"/>
          <w:bCs/>
        </w:rPr>
        <w:t xml:space="preserve">23.02.01 Организация перевозок и управление </w:t>
      </w:r>
    </w:p>
    <w:p w:rsidR="00BF5B77" w:rsidRDefault="00BF5B77" w:rsidP="00BF5B77">
      <w:pPr>
        <w:ind w:hanging="709"/>
        <w:jc w:val="right"/>
        <w:rPr>
          <w:rFonts w:eastAsia="Calibri"/>
          <w:bCs/>
        </w:rPr>
      </w:pPr>
      <w:r>
        <w:rPr>
          <w:rFonts w:eastAsia="Calibri"/>
          <w:bCs/>
        </w:rPr>
        <w:t>на транспорте (по отраслям)</w:t>
      </w:r>
    </w:p>
    <w:p w:rsidR="00BF5B77" w:rsidRDefault="00BF5B77" w:rsidP="00BF5B77">
      <w:pPr>
        <w:jc w:val="right"/>
        <w:rPr>
          <w:rFonts w:eastAsia="Calibri"/>
        </w:rPr>
      </w:pPr>
    </w:p>
    <w:p w:rsidR="00BF5B77" w:rsidRDefault="00BF5B77" w:rsidP="00BF5B77">
      <w:pPr>
        <w:jc w:val="right"/>
        <w:rPr>
          <w:rFonts w:eastAsia="Calibri"/>
        </w:rPr>
      </w:pPr>
    </w:p>
    <w:p w:rsidR="00BF5B77" w:rsidRDefault="00BF5B77" w:rsidP="00BF5B77">
      <w:pPr>
        <w:jc w:val="right"/>
        <w:rPr>
          <w:rFonts w:eastAsia="Calibri"/>
        </w:rPr>
      </w:pPr>
    </w:p>
    <w:p w:rsidR="00BF5B77" w:rsidRDefault="00BF5B77" w:rsidP="00BF5B77">
      <w:pPr>
        <w:jc w:val="right"/>
        <w:rPr>
          <w:rFonts w:eastAsia="Calibri"/>
        </w:rPr>
      </w:pPr>
    </w:p>
    <w:p w:rsidR="00BF5B77" w:rsidRDefault="00BF5B77" w:rsidP="00BF5B77">
      <w:pPr>
        <w:rPr>
          <w:rFonts w:eastAsia="Calibri"/>
        </w:rPr>
      </w:pPr>
    </w:p>
    <w:p w:rsidR="00BF5B77" w:rsidRDefault="00BF5B77" w:rsidP="00BF5B77">
      <w:pPr>
        <w:rPr>
          <w:rFonts w:eastAsia="Calibri"/>
        </w:rPr>
      </w:pPr>
    </w:p>
    <w:p w:rsidR="00BF5B77" w:rsidRDefault="00BF5B77" w:rsidP="00BF5B77">
      <w:pPr>
        <w:rPr>
          <w:rFonts w:eastAsia="Calibri"/>
          <w:b/>
          <w:bCs/>
          <w:sz w:val="28"/>
          <w:szCs w:val="28"/>
        </w:rPr>
      </w:pPr>
    </w:p>
    <w:p w:rsidR="00BF5B77" w:rsidRDefault="00BF5B77" w:rsidP="00BF5B77">
      <w:pPr>
        <w:jc w:val="center"/>
        <w:rPr>
          <w:rFonts w:eastAsia="Calibri"/>
          <w:b/>
          <w:bCs/>
        </w:rPr>
      </w:pPr>
    </w:p>
    <w:p w:rsidR="00BF5B77" w:rsidRDefault="00BF5B77" w:rsidP="00BF5B77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РАБОЧАЯ ПРОГРАММА УЧЕБНОЙ ДИСЦИПЛИНЫ</w:t>
      </w:r>
    </w:p>
    <w:p w:rsidR="00BF5B77" w:rsidRDefault="00BF5B77" w:rsidP="00BF5B77">
      <w:pPr>
        <w:jc w:val="center"/>
        <w:rPr>
          <w:rFonts w:eastAsia="Calibri"/>
          <w:b/>
          <w:bCs/>
          <w:sz w:val="28"/>
          <w:szCs w:val="28"/>
        </w:rPr>
      </w:pPr>
    </w:p>
    <w:p w:rsidR="00BF5B77" w:rsidRDefault="00BF5B77" w:rsidP="00BF5B77">
      <w:pPr>
        <w:ind w:firstLine="54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ОП. 01 Инженерная графика</w:t>
      </w:r>
    </w:p>
    <w:p w:rsidR="00BF5B77" w:rsidRDefault="00BF5B77" w:rsidP="00BF5B77">
      <w:pPr>
        <w:ind w:firstLine="540"/>
        <w:jc w:val="center"/>
        <w:rPr>
          <w:rFonts w:eastAsia="Calibri"/>
          <w:b/>
          <w:sz w:val="28"/>
          <w:szCs w:val="28"/>
        </w:rPr>
      </w:pPr>
    </w:p>
    <w:p w:rsidR="00BF5B77" w:rsidRDefault="00BF5B77" w:rsidP="00BF5B77">
      <w:pPr>
        <w:jc w:val="center"/>
        <w:rPr>
          <w:rFonts w:eastAsia="Calibri"/>
        </w:rPr>
      </w:pPr>
      <w:r>
        <w:rPr>
          <w:rFonts w:eastAsia="Calibri"/>
        </w:rPr>
        <w:t xml:space="preserve">     для специальности</w:t>
      </w:r>
    </w:p>
    <w:p w:rsidR="00BF5B77" w:rsidRDefault="00BF5B77" w:rsidP="00BF5B77">
      <w:pPr>
        <w:ind w:firstLine="540"/>
        <w:jc w:val="center"/>
        <w:rPr>
          <w:rFonts w:eastAsia="Calibri"/>
          <w:b/>
          <w:sz w:val="28"/>
          <w:szCs w:val="28"/>
        </w:rPr>
      </w:pPr>
    </w:p>
    <w:p w:rsidR="00BF5B77" w:rsidRDefault="00BF5B77" w:rsidP="00BF5B77">
      <w:pPr>
        <w:ind w:hanging="709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23.02.01 Организация перевозок и управление на транспорте (по видам)</w:t>
      </w:r>
    </w:p>
    <w:p w:rsidR="00BF5B77" w:rsidRDefault="00BF5B77" w:rsidP="00BF5B77">
      <w:pPr>
        <w:ind w:hanging="709"/>
        <w:jc w:val="center"/>
        <w:rPr>
          <w:rFonts w:eastAsia="Calibri"/>
          <w:bCs/>
          <w:sz w:val="28"/>
          <w:szCs w:val="28"/>
        </w:rPr>
      </w:pPr>
    </w:p>
    <w:p w:rsidR="00BF5B77" w:rsidRDefault="00BF5B77" w:rsidP="00BF5B77">
      <w:pPr>
        <w:jc w:val="center"/>
        <w:rPr>
          <w:rFonts w:eastAsia="Calibri"/>
        </w:rPr>
      </w:pPr>
      <w:r>
        <w:rPr>
          <w:rFonts w:eastAsia="Calibri"/>
        </w:rPr>
        <w:t xml:space="preserve">      (квалификация техник) </w:t>
      </w:r>
    </w:p>
    <w:p w:rsidR="00BF5B77" w:rsidRDefault="00BF5B77" w:rsidP="00BF5B77">
      <w:pPr>
        <w:jc w:val="center"/>
        <w:rPr>
          <w:rFonts w:eastAsia="Calibri"/>
          <w:sz w:val="28"/>
          <w:szCs w:val="28"/>
        </w:rPr>
      </w:pPr>
    </w:p>
    <w:p w:rsidR="00BF5B77" w:rsidRDefault="00BF5B77" w:rsidP="00BF5B7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год начала подготовки 202</w:t>
      </w:r>
      <w:r>
        <w:rPr>
          <w:rFonts w:eastAsia="Calibri"/>
          <w:sz w:val="28"/>
          <w:szCs w:val="28"/>
        </w:rPr>
        <w:t>2</w:t>
      </w:r>
    </w:p>
    <w:p w:rsidR="00BF5B77" w:rsidRDefault="00BF5B77" w:rsidP="00BF5B77">
      <w:pPr>
        <w:ind w:hanging="709"/>
        <w:jc w:val="center"/>
        <w:rPr>
          <w:rFonts w:eastAsia="Calibri"/>
          <w:sz w:val="28"/>
          <w:szCs w:val="28"/>
        </w:rPr>
      </w:pPr>
    </w:p>
    <w:p w:rsidR="00BF5B77" w:rsidRDefault="00BF5B77" w:rsidP="00BF5B77">
      <w:pPr>
        <w:rPr>
          <w:rFonts w:eastAsia="Calibri"/>
          <w:sz w:val="28"/>
          <w:szCs w:val="28"/>
        </w:rPr>
      </w:pPr>
    </w:p>
    <w:p w:rsidR="00BF5B77" w:rsidRDefault="00BF5B77" w:rsidP="00BF5B77">
      <w:pPr>
        <w:rPr>
          <w:rFonts w:eastAsia="Calibri"/>
          <w:sz w:val="28"/>
          <w:szCs w:val="28"/>
        </w:rPr>
      </w:pPr>
    </w:p>
    <w:p w:rsidR="00BF5B77" w:rsidRDefault="00BF5B77" w:rsidP="00BF5B77">
      <w:pPr>
        <w:rPr>
          <w:rFonts w:eastAsia="Calibri"/>
          <w:sz w:val="28"/>
          <w:szCs w:val="28"/>
        </w:rPr>
      </w:pPr>
    </w:p>
    <w:p w:rsidR="00BF5B77" w:rsidRDefault="00BF5B77" w:rsidP="00BF5B77">
      <w:pPr>
        <w:rPr>
          <w:rFonts w:eastAsia="Calibri"/>
          <w:sz w:val="28"/>
          <w:szCs w:val="28"/>
        </w:rPr>
      </w:pPr>
    </w:p>
    <w:p w:rsidR="00BF5B77" w:rsidRDefault="00BF5B77" w:rsidP="00BF5B77">
      <w:pPr>
        <w:rPr>
          <w:rFonts w:eastAsia="Calibri"/>
          <w:sz w:val="28"/>
          <w:szCs w:val="28"/>
        </w:rPr>
      </w:pPr>
    </w:p>
    <w:p w:rsidR="00BF5B77" w:rsidRPr="00BF5B77" w:rsidRDefault="00BF5B77" w:rsidP="00BF5B77">
      <w:pPr>
        <w:keepNext/>
        <w:tabs>
          <w:tab w:val="left" w:pos="0"/>
        </w:tabs>
        <w:jc w:val="center"/>
        <w:outlineLvl w:val="3"/>
        <w:rPr>
          <w:rFonts w:eastAsia="Calibri"/>
          <w:bCs/>
          <w:sz w:val="28"/>
          <w:szCs w:val="28"/>
          <w:lang w:eastAsia="x-none"/>
        </w:rPr>
      </w:pPr>
      <w:proofErr w:type="gramStart"/>
      <w:r w:rsidRPr="00BF5B77">
        <w:rPr>
          <w:rFonts w:eastAsia="Calibri"/>
          <w:bCs/>
          <w:sz w:val="28"/>
          <w:szCs w:val="28"/>
          <w:lang w:eastAsia="x-none"/>
        </w:rPr>
        <w:t>( заочная</w:t>
      </w:r>
      <w:proofErr w:type="gramEnd"/>
      <w:r w:rsidRPr="00BF5B77">
        <w:rPr>
          <w:rFonts w:eastAsia="Calibri"/>
          <w:bCs/>
          <w:sz w:val="28"/>
          <w:szCs w:val="28"/>
          <w:lang w:eastAsia="x-none"/>
        </w:rPr>
        <w:t xml:space="preserve"> форма обучения)</w:t>
      </w:r>
      <w:bookmarkStart w:id="0" w:name="_GoBack"/>
    </w:p>
    <w:bookmarkEnd w:id="0"/>
    <w:p w:rsidR="00BF5B77" w:rsidRDefault="00BF5B77" w:rsidP="00BF5B77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BF5B77" w:rsidRDefault="00BF5B77" w:rsidP="00BF5B77">
      <w:pPr>
        <w:keepNext/>
        <w:tabs>
          <w:tab w:val="left" w:pos="0"/>
        </w:tabs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BF5B77" w:rsidRDefault="00BF5B77" w:rsidP="00BF5B77">
      <w:pPr>
        <w:rPr>
          <w:rFonts w:eastAsia="Calibri"/>
          <w:lang w:eastAsia="x-none"/>
        </w:rPr>
      </w:pPr>
    </w:p>
    <w:p w:rsidR="00BF5B77" w:rsidRDefault="00BF5B77" w:rsidP="00BF5B77">
      <w:pPr>
        <w:rPr>
          <w:rFonts w:eastAsia="Calibri"/>
          <w:lang w:eastAsia="x-none"/>
        </w:rPr>
      </w:pPr>
    </w:p>
    <w:p w:rsidR="00BF5B77" w:rsidRDefault="00BF5B77" w:rsidP="00BF5B77">
      <w:pPr>
        <w:rPr>
          <w:rFonts w:eastAsia="Calibri"/>
          <w:lang w:eastAsia="x-none"/>
        </w:rPr>
      </w:pPr>
    </w:p>
    <w:p w:rsidR="00BF5B77" w:rsidRDefault="00BF5B77" w:rsidP="00BF5B77">
      <w:pPr>
        <w:rPr>
          <w:rFonts w:eastAsia="Calibri"/>
          <w:lang w:eastAsia="x-none"/>
        </w:rPr>
      </w:pPr>
    </w:p>
    <w:p w:rsidR="00BF5B77" w:rsidRDefault="00BF5B77" w:rsidP="00BF5B77">
      <w:pPr>
        <w:rPr>
          <w:rFonts w:eastAsia="Calibri"/>
          <w:lang w:eastAsia="x-none"/>
        </w:rPr>
      </w:pPr>
    </w:p>
    <w:p w:rsidR="00BF5B77" w:rsidRDefault="00BF5B77" w:rsidP="00BF5B77">
      <w:pPr>
        <w:rPr>
          <w:rFonts w:eastAsia="Calibri"/>
          <w:lang w:eastAsia="x-none"/>
        </w:rPr>
      </w:pPr>
    </w:p>
    <w:p w:rsidR="00BF5B77" w:rsidRDefault="00BF5B77" w:rsidP="00BF5B77">
      <w:pPr>
        <w:rPr>
          <w:rFonts w:eastAsia="Calibri"/>
          <w:lang w:eastAsia="x-none"/>
        </w:rPr>
      </w:pPr>
    </w:p>
    <w:p w:rsidR="00BF5B77" w:rsidRDefault="00BF5B77" w:rsidP="00BF5B77">
      <w:pPr>
        <w:rPr>
          <w:rFonts w:eastAsia="Calibri"/>
          <w:lang w:eastAsia="x-none"/>
        </w:rPr>
      </w:pPr>
    </w:p>
    <w:p w:rsidR="00BF5B77" w:rsidRDefault="00BF5B77" w:rsidP="00BF5B77">
      <w:pPr>
        <w:rPr>
          <w:rFonts w:eastAsia="Calibri"/>
          <w:lang w:eastAsia="x-none"/>
        </w:rPr>
      </w:pPr>
    </w:p>
    <w:p w:rsidR="00BF5B77" w:rsidRDefault="00BF5B77" w:rsidP="00BF5B77">
      <w:pPr>
        <w:rPr>
          <w:rFonts w:eastAsia="Calibri"/>
          <w:lang w:eastAsia="x-none"/>
        </w:rPr>
      </w:pPr>
    </w:p>
    <w:p w:rsidR="00BF5B77" w:rsidRDefault="00BF5B77" w:rsidP="00BF5B77">
      <w:pPr>
        <w:rPr>
          <w:rFonts w:eastAsia="Calibri"/>
          <w:lang w:eastAsia="x-none"/>
        </w:rPr>
      </w:pPr>
    </w:p>
    <w:p w:rsidR="00BF5B77" w:rsidRDefault="00BF5B77" w:rsidP="00BF5B77">
      <w:pPr>
        <w:rPr>
          <w:rFonts w:eastAsia="Calibri"/>
          <w:lang w:eastAsia="x-none"/>
        </w:rPr>
      </w:pPr>
    </w:p>
    <w:p w:rsidR="00BF5B77" w:rsidRDefault="00BF5B77" w:rsidP="00BF5B77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BF5B77" w:rsidRDefault="00BF5B77" w:rsidP="00BF5B77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  <w:r>
        <w:rPr>
          <w:rFonts w:eastAsia="Calibri"/>
          <w:b/>
          <w:bCs/>
          <w:sz w:val="28"/>
          <w:szCs w:val="28"/>
          <w:lang w:val="x-none" w:eastAsia="x-none"/>
        </w:rPr>
        <w:t xml:space="preserve"> 20</w:t>
      </w:r>
      <w:r>
        <w:rPr>
          <w:rFonts w:eastAsia="Calibri"/>
          <w:b/>
          <w:bCs/>
          <w:sz w:val="28"/>
          <w:szCs w:val="28"/>
          <w:lang w:eastAsia="x-none"/>
        </w:rPr>
        <w:t>22</w:t>
      </w:r>
    </w:p>
    <w:p w:rsidR="00715870" w:rsidRDefault="00715870" w:rsidP="00AC0FE6">
      <w:pPr>
        <w:shd w:val="clear" w:color="auto" w:fill="FFFFFF"/>
        <w:ind w:left="1248"/>
        <w:rPr>
          <w:sz w:val="28"/>
          <w:szCs w:val="28"/>
        </w:rPr>
      </w:pPr>
    </w:p>
    <w:p w:rsidR="00715870" w:rsidRDefault="00715870" w:rsidP="00715870">
      <w:pPr>
        <w:shd w:val="clear" w:color="auto" w:fill="FFFFFF"/>
        <w:rPr>
          <w:sz w:val="28"/>
          <w:szCs w:val="28"/>
        </w:rPr>
      </w:pPr>
    </w:p>
    <w:p w:rsidR="00715870" w:rsidRPr="004422C0" w:rsidRDefault="00715870" w:rsidP="00715870">
      <w:pPr>
        <w:shd w:val="clear" w:color="auto" w:fill="FFFFFF"/>
        <w:rPr>
          <w:sz w:val="28"/>
          <w:szCs w:val="28"/>
        </w:rPr>
      </w:pPr>
    </w:p>
    <w:p w:rsidR="00715870" w:rsidRPr="004422C0" w:rsidRDefault="00715870" w:rsidP="00D251D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35012" w:rsidRPr="004422C0" w:rsidRDefault="00B35012" w:rsidP="00AC0FE6">
      <w:pPr>
        <w:shd w:val="clear" w:color="auto" w:fill="FFFFFF"/>
        <w:ind w:left="1248"/>
        <w:rPr>
          <w:sz w:val="28"/>
          <w:szCs w:val="28"/>
        </w:rPr>
      </w:pPr>
      <w:r w:rsidRPr="004422C0">
        <w:rPr>
          <w:b/>
          <w:bCs/>
          <w:color w:val="000000"/>
          <w:sz w:val="28"/>
          <w:szCs w:val="28"/>
        </w:rPr>
        <w:t>1. ПАСПОРТ РАБОЧЕЙ ПРОГРАММЫ УЧЕБНОЙ</w:t>
      </w:r>
    </w:p>
    <w:p w:rsidR="00B35012" w:rsidRPr="004422C0" w:rsidRDefault="00B35012" w:rsidP="00AC0FE6">
      <w:pPr>
        <w:shd w:val="clear" w:color="auto" w:fill="FFFFFF"/>
        <w:ind w:left="3317" w:right="3307"/>
        <w:jc w:val="center"/>
        <w:rPr>
          <w:sz w:val="28"/>
          <w:szCs w:val="28"/>
        </w:rPr>
      </w:pPr>
      <w:r w:rsidRPr="004422C0">
        <w:rPr>
          <w:b/>
          <w:bCs/>
          <w:color w:val="000000"/>
          <w:spacing w:val="-1"/>
          <w:sz w:val="28"/>
          <w:szCs w:val="28"/>
        </w:rPr>
        <w:t xml:space="preserve">ДИСЦИПЛИНЫ </w:t>
      </w:r>
      <w:r w:rsidRPr="004422C0">
        <w:rPr>
          <w:b/>
          <w:bCs/>
          <w:color w:val="000000"/>
          <w:spacing w:val="-3"/>
          <w:sz w:val="28"/>
          <w:szCs w:val="28"/>
        </w:rPr>
        <w:t>«</w:t>
      </w:r>
      <w:r w:rsidR="00715870" w:rsidRPr="004422C0">
        <w:rPr>
          <w:b/>
          <w:bCs/>
          <w:color w:val="000000"/>
          <w:spacing w:val="-3"/>
          <w:sz w:val="28"/>
          <w:szCs w:val="28"/>
        </w:rPr>
        <w:t>Ин</w:t>
      </w:r>
      <w:r w:rsidR="00A705A0" w:rsidRPr="004422C0">
        <w:rPr>
          <w:b/>
          <w:bCs/>
          <w:color w:val="000000"/>
          <w:spacing w:val="-3"/>
          <w:sz w:val="28"/>
          <w:szCs w:val="28"/>
        </w:rPr>
        <w:t>женерная</w:t>
      </w:r>
      <w:r w:rsidRPr="004422C0">
        <w:rPr>
          <w:b/>
          <w:bCs/>
          <w:color w:val="000000"/>
          <w:spacing w:val="-3"/>
          <w:sz w:val="28"/>
          <w:szCs w:val="28"/>
        </w:rPr>
        <w:t xml:space="preserve"> графика»</w:t>
      </w:r>
    </w:p>
    <w:p w:rsidR="00B35012" w:rsidRPr="004422C0" w:rsidRDefault="00AC0FE6" w:rsidP="00AC0FE6">
      <w:pPr>
        <w:shd w:val="clear" w:color="auto" w:fill="FFFFFF"/>
        <w:tabs>
          <w:tab w:val="left" w:pos="504"/>
        </w:tabs>
        <w:ind w:left="14" w:firstLine="695"/>
        <w:jc w:val="both"/>
        <w:rPr>
          <w:sz w:val="28"/>
          <w:szCs w:val="28"/>
        </w:rPr>
      </w:pPr>
      <w:r w:rsidRPr="004422C0">
        <w:rPr>
          <w:b/>
          <w:bCs/>
          <w:color w:val="000000"/>
          <w:sz w:val="28"/>
          <w:szCs w:val="28"/>
        </w:rPr>
        <w:t>1.1.</w:t>
      </w:r>
      <w:r w:rsidR="00B35012" w:rsidRPr="004422C0">
        <w:rPr>
          <w:b/>
          <w:bCs/>
          <w:color w:val="000000"/>
          <w:sz w:val="28"/>
          <w:szCs w:val="28"/>
        </w:rPr>
        <w:tab/>
      </w:r>
      <w:r w:rsidR="00B35012" w:rsidRPr="004422C0">
        <w:rPr>
          <w:b/>
          <w:bCs/>
          <w:color w:val="000000"/>
          <w:spacing w:val="2"/>
          <w:sz w:val="28"/>
          <w:szCs w:val="28"/>
        </w:rPr>
        <w:t>Место учебной дисциплины в структуре основной профессиональной</w:t>
      </w:r>
      <w:r w:rsidR="008A0046" w:rsidRPr="004422C0">
        <w:rPr>
          <w:b/>
          <w:bCs/>
          <w:color w:val="000000"/>
          <w:spacing w:val="2"/>
          <w:sz w:val="28"/>
          <w:szCs w:val="28"/>
        </w:rPr>
        <w:t xml:space="preserve"> </w:t>
      </w:r>
      <w:r w:rsidR="00B35012" w:rsidRPr="004422C0">
        <w:rPr>
          <w:b/>
          <w:bCs/>
          <w:color w:val="000000"/>
          <w:spacing w:val="-1"/>
          <w:sz w:val="28"/>
          <w:szCs w:val="28"/>
        </w:rPr>
        <w:t>образовательной программы:</w:t>
      </w:r>
    </w:p>
    <w:p w:rsidR="00B35012" w:rsidRPr="004422C0" w:rsidRDefault="00AC0FE6" w:rsidP="00AC0FE6">
      <w:pPr>
        <w:ind w:firstLine="695"/>
        <w:jc w:val="both"/>
        <w:rPr>
          <w:color w:val="000000"/>
          <w:sz w:val="28"/>
          <w:szCs w:val="28"/>
        </w:rPr>
      </w:pPr>
      <w:proofErr w:type="gramStart"/>
      <w:r w:rsidRPr="004422C0">
        <w:rPr>
          <w:sz w:val="28"/>
          <w:szCs w:val="28"/>
        </w:rPr>
        <w:t>Учебная  дисциплина</w:t>
      </w:r>
      <w:proofErr w:type="gramEnd"/>
      <w:r w:rsidRPr="004422C0">
        <w:rPr>
          <w:sz w:val="28"/>
          <w:szCs w:val="28"/>
        </w:rPr>
        <w:t xml:space="preserve"> «Инженерная графика»  относится  к  </w:t>
      </w:r>
      <w:r w:rsidRPr="004422C0">
        <w:rPr>
          <w:color w:val="000000"/>
          <w:sz w:val="28"/>
          <w:szCs w:val="28"/>
        </w:rPr>
        <w:t>общепрофессиональным дисциплинам</w:t>
      </w:r>
      <w:r w:rsidRPr="004422C0">
        <w:rPr>
          <w:sz w:val="28"/>
          <w:szCs w:val="28"/>
        </w:rPr>
        <w:t xml:space="preserve"> </w:t>
      </w:r>
      <w:r w:rsidRPr="004422C0">
        <w:rPr>
          <w:color w:val="000000"/>
          <w:sz w:val="28"/>
          <w:szCs w:val="28"/>
        </w:rPr>
        <w:t>профессионального</w:t>
      </w:r>
      <w:r w:rsidR="00B35012" w:rsidRPr="004422C0">
        <w:rPr>
          <w:color w:val="000000"/>
          <w:sz w:val="28"/>
          <w:szCs w:val="28"/>
        </w:rPr>
        <w:t xml:space="preserve"> цикл</w:t>
      </w:r>
      <w:r w:rsidRPr="004422C0">
        <w:rPr>
          <w:color w:val="000000"/>
          <w:sz w:val="28"/>
          <w:szCs w:val="28"/>
        </w:rPr>
        <w:t>а</w:t>
      </w:r>
      <w:r w:rsidR="00B35012" w:rsidRPr="004422C0">
        <w:rPr>
          <w:color w:val="000000"/>
          <w:sz w:val="28"/>
          <w:szCs w:val="28"/>
        </w:rPr>
        <w:t>.</w:t>
      </w:r>
    </w:p>
    <w:p w:rsidR="008A0046" w:rsidRPr="004422C0" w:rsidRDefault="008A0046" w:rsidP="00AC0FE6">
      <w:pPr>
        <w:shd w:val="clear" w:color="auto" w:fill="FFFFFF"/>
        <w:tabs>
          <w:tab w:val="left" w:pos="0"/>
        </w:tabs>
        <w:ind w:left="75" w:firstLine="695"/>
        <w:jc w:val="both"/>
        <w:rPr>
          <w:b/>
          <w:bCs/>
          <w:color w:val="000000"/>
          <w:sz w:val="28"/>
          <w:szCs w:val="28"/>
        </w:rPr>
      </w:pPr>
    </w:p>
    <w:p w:rsidR="00B35012" w:rsidRPr="004422C0" w:rsidRDefault="00AC0FE6" w:rsidP="00AC0FE6">
      <w:pPr>
        <w:shd w:val="clear" w:color="auto" w:fill="FFFFFF"/>
        <w:tabs>
          <w:tab w:val="left" w:pos="0"/>
        </w:tabs>
        <w:ind w:left="75" w:firstLine="695"/>
        <w:jc w:val="both"/>
        <w:rPr>
          <w:sz w:val="28"/>
          <w:szCs w:val="28"/>
        </w:rPr>
      </w:pPr>
      <w:r w:rsidRPr="004422C0">
        <w:rPr>
          <w:b/>
          <w:bCs/>
          <w:color w:val="000000"/>
          <w:sz w:val="28"/>
          <w:szCs w:val="28"/>
        </w:rPr>
        <w:t>1.</w:t>
      </w:r>
      <w:proofErr w:type="gramStart"/>
      <w:r w:rsidRPr="004422C0">
        <w:rPr>
          <w:b/>
          <w:bCs/>
          <w:color w:val="000000"/>
          <w:sz w:val="28"/>
          <w:szCs w:val="28"/>
        </w:rPr>
        <w:t>2.</w:t>
      </w:r>
      <w:r w:rsidR="00B35012" w:rsidRPr="004422C0">
        <w:rPr>
          <w:b/>
          <w:bCs/>
          <w:color w:val="000000"/>
          <w:sz w:val="28"/>
          <w:szCs w:val="28"/>
        </w:rPr>
        <w:t>Цели</w:t>
      </w:r>
      <w:proofErr w:type="gramEnd"/>
      <w:r w:rsidR="00B35012" w:rsidRPr="004422C0">
        <w:rPr>
          <w:b/>
          <w:bCs/>
          <w:color w:val="000000"/>
          <w:sz w:val="28"/>
          <w:szCs w:val="28"/>
        </w:rPr>
        <w:t xml:space="preserve"> и задачи учебной дисциплины </w:t>
      </w:r>
    </w:p>
    <w:p w:rsidR="00AC0FE6" w:rsidRPr="004422C0" w:rsidRDefault="00AC0FE6" w:rsidP="00AC0FE6">
      <w:pPr>
        <w:shd w:val="clear" w:color="auto" w:fill="FFFFFF"/>
        <w:tabs>
          <w:tab w:val="left" w:pos="504"/>
        </w:tabs>
        <w:ind w:firstLine="695"/>
        <w:jc w:val="both"/>
        <w:rPr>
          <w:b/>
          <w:bCs/>
          <w:color w:val="000000"/>
          <w:sz w:val="28"/>
          <w:szCs w:val="28"/>
        </w:rPr>
      </w:pPr>
      <w:r w:rsidRPr="004422C0">
        <w:rPr>
          <w:b/>
          <w:bCs/>
          <w:color w:val="000000"/>
          <w:sz w:val="28"/>
          <w:szCs w:val="28"/>
        </w:rPr>
        <w:t>Цели дисциплины:</w:t>
      </w:r>
    </w:p>
    <w:p w:rsidR="00AC0FE6" w:rsidRPr="004422C0" w:rsidRDefault="00AC0FE6" w:rsidP="00AC0FE6">
      <w:pPr>
        <w:shd w:val="clear" w:color="auto" w:fill="FFFFFF"/>
        <w:tabs>
          <w:tab w:val="left" w:pos="504"/>
        </w:tabs>
        <w:ind w:firstLine="695"/>
        <w:jc w:val="both"/>
        <w:rPr>
          <w:bCs/>
          <w:color w:val="000000"/>
          <w:sz w:val="28"/>
          <w:szCs w:val="28"/>
        </w:rPr>
      </w:pPr>
      <w:r w:rsidRPr="004422C0">
        <w:rPr>
          <w:bCs/>
          <w:color w:val="000000"/>
          <w:sz w:val="28"/>
          <w:szCs w:val="28"/>
        </w:rPr>
        <w:t>-</w:t>
      </w:r>
      <w:r w:rsidR="00B35012" w:rsidRPr="004422C0">
        <w:rPr>
          <w:bCs/>
          <w:color w:val="000000"/>
          <w:sz w:val="28"/>
          <w:szCs w:val="28"/>
        </w:rPr>
        <w:t xml:space="preserve">научить будущих специалистов логически маслить, </w:t>
      </w:r>
      <w:proofErr w:type="gramStart"/>
      <w:r w:rsidR="00B35012" w:rsidRPr="004422C0">
        <w:rPr>
          <w:bCs/>
          <w:color w:val="000000"/>
          <w:sz w:val="28"/>
          <w:szCs w:val="28"/>
        </w:rPr>
        <w:t>разв</w:t>
      </w:r>
      <w:r w:rsidR="00D15EF1" w:rsidRPr="004422C0">
        <w:rPr>
          <w:bCs/>
          <w:color w:val="000000"/>
          <w:sz w:val="28"/>
          <w:szCs w:val="28"/>
        </w:rPr>
        <w:t>ить  пространственное</w:t>
      </w:r>
      <w:proofErr w:type="gramEnd"/>
      <w:r w:rsidR="00D15EF1" w:rsidRPr="004422C0">
        <w:rPr>
          <w:bCs/>
          <w:color w:val="000000"/>
          <w:sz w:val="28"/>
          <w:szCs w:val="28"/>
        </w:rPr>
        <w:t xml:space="preserve"> мышление</w:t>
      </w:r>
    </w:p>
    <w:p w:rsidR="00B35012" w:rsidRPr="004422C0" w:rsidRDefault="00AC0FE6" w:rsidP="00AC0FE6">
      <w:pPr>
        <w:shd w:val="clear" w:color="auto" w:fill="FFFFFF"/>
        <w:tabs>
          <w:tab w:val="left" w:pos="504"/>
        </w:tabs>
        <w:ind w:firstLine="695"/>
        <w:jc w:val="both"/>
        <w:rPr>
          <w:sz w:val="28"/>
          <w:szCs w:val="28"/>
        </w:rPr>
      </w:pPr>
      <w:r w:rsidRPr="004422C0">
        <w:rPr>
          <w:bCs/>
          <w:color w:val="000000"/>
          <w:sz w:val="28"/>
          <w:szCs w:val="28"/>
        </w:rPr>
        <w:t>-п</w:t>
      </w:r>
      <w:r w:rsidR="00B35012" w:rsidRPr="004422C0">
        <w:rPr>
          <w:bCs/>
          <w:color w:val="000000"/>
          <w:sz w:val="28"/>
          <w:szCs w:val="28"/>
        </w:rPr>
        <w:t>ознакомить студентов с основными требованиями стандартов Единой системы конструкторской документации (ЕСКД) и Системы проектной документации для строительства (СПДС), базирующейся на положениях ЕСКД.</w:t>
      </w:r>
    </w:p>
    <w:p w:rsidR="00AC0FE6" w:rsidRPr="004422C0" w:rsidRDefault="00AC0FE6" w:rsidP="00AC0FE6">
      <w:pPr>
        <w:shd w:val="clear" w:color="auto" w:fill="FFFFFF"/>
        <w:tabs>
          <w:tab w:val="left" w:pos="50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4422C0">
        <w:rPr>
          <w:b/>
          <w:bCs/>
          <w:color w:val="000000"/>
          <w:sz w:val="28"/>
          <w:szCs w:val="28"/>
        </w:rPr>
        <w:t>Задачи:</w:t>
      </w:r>
    </w:p>
    <w:p w:rsidR="00AC0FE6" w:rsidRPr="004422C0" w:rsidRDefault="00AC0FE6" w:rsidP="00AC0FE6">
      <w:pPr>
        <w:shd w:val="clear" w:color="auto" w:fill="FFFFFF"/>
        <w:tabs>
          <w:tab w:val="left" w:pos="504"/>
        </w:tabs>
        <w:ind w:firstLine="709"/>
        <w:jc w:val="both"/>
        <w:rPr>
          <w:bCs/>
          <w:color w:val="000000"/>
          <w:sz w:val="28"/>
          <w:szCs w:val="28"/>
        </w:rPr>
      </w:pPr>
      <w:r w:rsidRPr="004422C0">
        <w:rPr>
          <w:bCs/>
          <w:color w:val="000000"/>
          <w:sz w:val="28"/>
          <w:szCs w:val="28"/>
        </w:rPr>
        <w:t>-</w:t>
      </w:r>
      <w:r w:rsidR="00B26FCE" w:rsidRPr="004422C0">
        <w:rPr>
          <w:bCs/>
          <w:color w:val="000000"/>
          <w:sz w:val="28"/>
          <w:szCs w:val="28"/>
        </w:rPr>
        <w:t xml:space="preserve"> сформировать навыки оформления чертежа;</w:t>
      </w:r>
    </w:p>
    <w:p w:rsidR="00AC0FE6" w:rsidRPr="004422C0" w:rsidRDefault="00AC0FE6" w:rsidP="00EC4877">
      <w:pPr>
        <w:shd w:val="clear" w:color="auto" w:fill="FFFFFF"/>
        <w:tabs>
          <w:tab w:val="left" w:pos="504"/>
        </w:tabs>
        <w:ind w:firstLine="709"/>
        <w:jc w:val="both"/>
        <w:rPr>
          <w:bCs/>
          <w:color w:val="000000"/>
          <w:sz w:val="28"/>
          <w:szCs w:val="28"/>
        </w:rPr>
      </w:pPr>
      <w:r w:rsidRPr="004422C0">
        <w:rPr>
          <w:bCs/>
          <w:color w:val="000000"/>
          <w:sz w:val="28"/>
          <w:szCs w:val="28"/>
        </w:rPr>
        <w:t>-</w:t>
      </w:r>
      <w:r w:rsidR="00EC4877" w:rsidRPr="004422C0">
        <w:rPr>
          <w:bCs/>
          <w:color w:val="000000"/>
          <w:sz w:val="28"/>
          <w:szCs w:val="28"/>
        </w:rPr>
        <w:t xml:space="preserve"> сформировать навыки проекционного черчения и техническое рисование;</w:t>
      </w:r>
    </w:p>
    <w:p w:rsidR="00EC4877" w:rsidRPr="004422C0" w:rsidRDefault="00EC4877" w:rsidP="00EC4877">
      <w:pPr>
        <w:shd w:val="clear" w:color="auto" w:fill="FFFFFF"/>
        <w:tabs>
          <w:tab w:val="left" w:pos="504"/>
        </w:tabs>
        <w:ind w:firstLine="709"/>
        <w:jc w:val="both"/>
        <w:rPr>
          <w:bCs/>
          <w:color w:val="000000"/>
          <w:sz w:val="28"/>
          <w:szCs w:val="28"/>
        </w:rPr>
      </w:pPr>
      <w:r w:rsidRPr="004422C0">
        <w:rPr>
          <w:bCs/>
          <w:color w:val="000000"/>
          <w:sz w:val="28"/>
          <w:szCs w:val="28"/>
        </w:rPr>
        <w:t xml:space="preserve">- </w:t>
      </w:r>
      <w:r w:rsidR="00837865" w:rsidRPr="004422C0">
        <w:rPr>
          <w:bCs/>
          <w:color w:val="000000"/>
          <w:sz w:val="28"/>
          <w:szCs w:val="28"/>
        </w:rPr>
        <w:t>сформировать навыки чтения чертежей.</w:t>
      </w:r>
    </w:p>
    <w:p w:rsidR="00AC0FE6" w:rsidRPr="004422C0" w:rsidRDefault="00AC0FE6" w:rsidP="00D15EF1">
      <w:pPr>
        <w:jc w:val="both"/>
        <w:rPr>
          <w:sz w:val="28"/>
          <w:szCs w:val="28"/>
        </w:rPr>
      </w:pPr>
    </w:p>
    <w:p w:rsidR="00B35012" w:rsidRPr="004422C0" w:rsidRDefault="00B35012" w:rsidP="00AC0FE6">
      <w:pPr>
        <w:pStyle w:val="Style19"/>
        <w:widowControl/>
        <w:tabs>
          <w:tab w:val="left" w:pos="-2600"/>
        </w:tabs>
        <w:spacing w:before="58" w:line="240" w:lineRule="auto"/>
        <w:ind w:firstLine="709"/>
        <w:rPr>
          <w:rStyle w:val="FontStyle50"/>
          <w:b/>
          <w:sz w:val="28"/>
          <w:szCs w:val="28"/>
        </w:rPr>
      </w:pPr>
      <w:r w:rsidRPr="004422C0">
        <w:rPr>
          <w:b/>
          <w:sz w:val="28"/>
          <w:szCs w:val="28"/>
        </w:rPr>
        <w:t>1.</w:t>
      </w:r>
      <w:proofErr w:type="gramStart"/>
      <w:r w:rsidR="00AC0FE6" w:rsidRPr="004422C0">
        <w:rPr>
          <w:b/>
          <w:sz w:val="28"/>
          <w:szCs w:val="28"/>
        </w:rPr>
        <w:t>3</w:t>
      </w:r>
      <w:r w:rsidRPr="004422C0">
        <w:rPr>
          <w:b/>
          <w:sz w:val="28"/>
          <w:szCs w:val="28"/>
        </w:rPr>
        <w:t>.Т</w:t>
      </w:r>
      <w:r w:rsidRPr="004422C0">
        <w:rPr>
          <w:rStyle w:val="FontStyle50"/>
          <w:b/>
          <w:sz w:val="28"/>
          <w:szCs w:val="28"/>
        </w:rPr>
        <w:t>ребования</w:t>
      </w:r>
      <w:proofErr w:type="gramEnd"/>
      <w:r w:rsidRPr="004422C0">
        <w:rPr>
          <w:rStyle w:val="FontStyle50"/>
          <w:b/>
          <w:sz w:val="28"/>
          <w:szCs w:val="28"/>
        </w:rPr>
        <w:t xml:space="preserve"> к результатам освоения учебной дисциплины. </w:t>
      </w:r>
    </w:p>
    <w:p w:rsidR="0071163C" w:rsidRPr="004422C0" w:rsidRDefault="00B35012" w:rsidP="00AC0FE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2C0">
        <w:rPr>
          <w:rStyle w:val="FontStyle51"/>
          <w:sz w:val="28"/>
          <w:szCs w:val="28"/>
        </w:rPr>
        <w:t xml:space="preserve">В результате освоения учебной дисциплины дипломированный техник </w:t>
      </w:r>
      <w:r w:rsidR="0071163C" w:rsidRPr="004422C0">
        <w:rPr>
          <w:rStyle w:val="FontStyle51"/>
          <w:sz w:val="28"/>
          <w:szCs w:val="28"/>
        </w:rPr>
        <w:t xml:space="preserve">должен </w:t>
      </w:r>
      <w:r w:rsidR="0071163C" w:rsidRPr="004422C0">
        <w:rPr>
          <w:b/>
          <w:sz w:val="28"/>
          <w:szCs w:val="28"/>
        </w:rPr>
        <w:t>уметь:</w:t>
      </w:r>
      <w:r w:rsidR="0071163C" w:rsidRPr="004422C0">
        <w:rPr>
          <w:sz w:val="28"/>
          <w:szCs w:val="28"/>
        </w:rPr>
        <w:t xml:space="preserve"> </w:t>
      </w:r>
    </w:p>
    <w:p w:rsidR="00AC0FE6" w:rsidRPr="004422C0" w:rsidRDefault="00AC0FE6" w:rsidP="00AC0FE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2C0">
        <w:rPr>
          <w:sz w:val="28"/>
          <w:szCs w:val="28"/>
        </w:rPr>
        <w:t xml:space="preserve">- </w:t>
      </w:r>
      <w:r w:rsidR="0071163C" w:rsidRPr="004422C0">
        <w:rPr>
          <w:sz w:val="28"/>
          <w:szCs w:val="28"/>
        </w:rPr>
        <w:t xml:space="preserve">читать технические чертежи; </w:t>
      </w:r>
    </w:p>
    <w:p w:rsidR="0071163C" w:rsidRPr="004422C0" w:rsidRDefault="00AC0FE6" w:rsidP="00AC0FE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2C0">
        <w:rPr>
          <w:sz w:val="28"/>
          <w:szCs w:val="28"/>
        </w:rPr>
        <w:t xml:space="preserve">- </w:t>
      </w:r>
      <w:r w:rsidR="0071163C" w:rsidRPr="004422C0">
        <w:rPr>
          <w:sz w:val="28"/>
          <w:szCs w:val="28"/>
        </w:rPr>
        <w:t xml:space="preserve">оформлять проектно-конструкторскую, технологическую и другую техническую документацию; </w:t>
      </w:r>
    </w:p>
    <w:p w:rsidR="0071163C" w:rsidRPr="004422C0" w:rsidRDefault="0071163C" w:rsidP="00AC0FE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2C0">
        <w:rPr>
          <w:b/>
          <w:sz w:val="28"/>
          <w:szCs w:val="28"/>
        </w:rPr>
        <w:t>знать:</w:t>
      </w:r>
      <w:r w:rsidRPr="004422C0">
        <w:rPr>
          <w:sz w:val="28"/>
          <w:szCs w:val="28"/>
        </w:rPr>
        <w:t xml:space="preserve"> </w:t>
      </w:r>
    </w:p>
    <w:p w:rsidR="00AC0FE6" w:rsidRPr="004422C0" w:rsidRDefault="00AC0FE6" w:rsidP="00AC0FE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2C0">
        <w:rPr>
          <w:sz w:val="28"/>
          <w:szCs w:val="28"/>
        </w:rPr>
        <w:t xml:space="preserve">- </w:t>
      </w:r>
      <w:r w:rsidR="0071163C" w:rsidRPr="004422C0">
        <w:rPr>
          <w:sz w:val="28"/>
          <w:szCs w:val="28"/>
        </w:rPr>
        <w:t xml:space="preserve">основы проекционного черчения, правила выполнения чертежей, схем и эскизов по профилю специальности; </w:t>
      </w:r>
    </w:p>
    <w:p w:rsidR="0071163C" w:rsidRPr="004422C0" w:rsidRDefault="00AC0FE6" w:rsidP="00AC0FE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4422C0">
        <w:rPr>
          <w:sz w:val="28"/>
          <w:szCs w:val="28"/>
        </w:rPr>
        <w:t>-</w:t>
      </w:r>
      <w:r w:rsidR="0071163C" w:rsidRPr="004422C0">
        <w:rPr>
          <w:sz w:val="28"/>
          <w:szCs w:val="28"/>
        </w:rPr>
        <w:t xml:space="preserve">структуру и оформление конструкторской, технологической документации в соответствии с требованиями стандартов </w:t>
      </w:r>
    </w:p>
    <w:p w:rsidR="0071163C" w:rsidRPr="004422C0" w:rsidRDefault="00EC4877" w:rsidP="00AC0FE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rStyle w:val="FontStyle51"/>
          <w:sz w:val="28"/>
          <w:szCs w:val="28"/>
        </w:rPr>
      </w:pPr>
      <w:r w:rsidRPr="004422C0">
        <w:rPr>
          <w:rStyle w:val="FontStyle51"/>
          <w:sz w:val="28"/>
          <w:szCs w:val="28"/>
        </w:rPr>
        <w:t>- сформировать навыки чтения чертежей;</w:t>
      </w:r>
    </w:p>
    <w:p w:rsidR="00EC4877" w:rsidRPr="004422C0" w:rsidRDefault="00EC4877" w:rsidP="00AC0FE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rStyle w:val="FontStyle51"/>
          <w:sz w:val="28"/>
          <w:szCs w:val="28"/>
        </w:rPr>
      </w:pPr>
    </w:p>
    <w:p w:rsidR="00B35012" w:rsidRPr="004422C0" w:rsidRDefault="00B35012" w:rsidP="00AC0FE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4422C0">
        <w:rPr>
          <w:b/>
          <w:snapToGrid w:val="0"/>
          <w:sz w:val="28"/>
          <w:szCs w:val="28"/>
        </w:rPr>
        <w:t>1.</w:t>
      </w:r>
      <w:r w:rsidR="00AC0FE6" w:rsidRPr="004422C0">
        <w:rPr>
          <w:b/>
          <w:snapToGrid w:val="0"/>
          <w:sz w:val="28"/>
          <w:szCs w:val="28"/>
        </w:rPr>
        <w:t>4</w:t>
      </w:r>
      <w:r w:rsidRPr="004422C0">
        <w:rPr>
          <w:b/>
          <w:snapToGrid w:val="0"/>
          <w:sz w:val="28"/>
          <w:szCs w:val="28"/>
        </w:rPr>
        <w:t>.  Компетенции:</w:t>
      </w:r>
    </w:p>
    <w:p w:rsidR="00B35012" w:rsidRPr="004422C0" w:rsidRDefault="00B35012" w:rsidP="00AC0FE6">
      <w:pPr>
        <w:pStyle w:val="Style14"/>
        <w:ind w:firstLine="709"/>
        <w:jc w:val="both"/>
        <w:rPr>
          <w:rStyle w:val="FontStyle48"/>
          <w:i w:val="0"/>
          <w:sz w:val="28"/>
          <w:szCs w:val="28"/>
          <w:lang w:eastAsia="en-US"/>
        </w:rPr>
      </w:pPr>
      <w:r w:rsidRPr="004422C0">
        <w:rPr>
          <w:rStyle w:val="FontStyle48"/>
          <w:i w:val="0"/>
          <w:sz w:val="28"/>
          <w:szCs w:val="28"/>
          <w:lang w:val="en-US" w:eastAsia="en-US"/>
        </w:rPr>
        <w:t>OK</w:t>
      </w:r>
      <w:r w:rsidRPr="004422C0">
        <w:rPr>
          <w:rStyle w:val="FontStyle48"/>
          <w:i w:val="0"/>
          <w:sz w:val="28"/>
          <w:szCs w:val="28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35012" w:rsidRPr="004422C0" w:rsidRDefault="00B35012" w:rsidP="00AC0FE6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4422C0">
        <w:rPr>
          <w:rStyle w:val="FontStyle48"/>
          <w:i w:val="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35012" w:rsidRPr="004422C0" w:rsidRDefault="00B35012" w:rsidP="00AC0FE6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4422C0">
        <w:rPr>
          <w:rStyle w:val="FontStyle48"/>
          <w:i w:val="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35012" w:rsidRPr="004422C0" w:rsidRDefault="00B35012" w:rsidP="00AC0FE6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4422C0">
        <w:rPr>
          <w:rStyle w:val="FontStyle48"/>
          <w:i w:val="0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</w:t>
      </w:r>
      <w:r w:rsidRPr="004422C0">
        <w:rPr>
          <w:rStyle w:val="FontStyle48"/>
          <w:i w:val="0"/>
          <w:sz w:val="28"/>
          <w:szCs w:val="28"/>
        </w:rPr>
        <w:lastRenderedPageBreak/>
        <w:t>личностного развития.</w:t>
      </w:r>
    </w:p>
    <w:p w:rsidR="00B35012" w:rsidRPr="004422C0" w:rsidRDefault="00B35012" w:rsidP="00AC0FE6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4422C0">
        <w:rPr>
          <w:rStyle w:val="FontStyle48"/>
          <w:i w:val="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35012" w:rsidRPr="004422C0" w:rsidRDefault="00B35012" w:rsidP="00AC0FE6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4422C0">
        <w:rPr>
          <w:rStyle w:val="FontStyle48"/>
          <w:i w:val="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B35012" w:rsidRPr="004422C0" w:rsidRDefault="00B35012" w:rsidP="00AC0FE6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4422C0">
        <w:rPr>
          <w:rStyle w:val="FontStyle48"/>
          <w:i w:val="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B35012" w:rsidRPr="004422C0" w:rsidRDefault="00B35012" w:rsidP="00AC0FE6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4422C0">
        <w:rPr>
          <w:rStyle w:val="FontStyle48"/>
          <w:i w:val="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35012" w:rsidRPr="004422C0" w:rsidRDefault="00B35012" w:rsidP="00AC0FE6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4422C0">
        <w:rPr>
          <w:rStyle w:val="FontStyle48"/>
          <w:i w:val="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B35012" w:rsidRPr="004422C0" w:rsidRDefault="00B35012" w:rsidP="00AC0FE6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4422C0">
        <w:rPr>
          <w:rStyle w:val="FontStyle48"/>
          <w:i w:val="0"/>
          <w:sz w:val="28"/>
          <w:szCs w:val="28"/>
        </w:rPr>
        <w:t>ПК 2.</w:t>
      </w:r>
      <w:r w:rsidR="00D251D9" w:rsidRPr="004422C0">
        <w:rPr>
          <w:rStyle w:val="FontStyle48"/>
          <w:i w:val="0"/>
          <w:sz w:val="28"/>
          <w:szCs w:val="28"/>
        </w:rPr>
        <w:t>1. Организовывать</w:t>
      </w:r>
      <w:r w:rsidRPr="004422C0">
        <w:rPr>
          <w:rStyle w:val="FontStyle48"/>
          <w:i w:val="0"/>
          <w:sz w:val="28"/>
          <w:szCs w:val="28"/>
        </w:rPr>
        <w:t xml:space="preserve"> работу персонала по планированию и организации перевозочного процесса.</w:t>
      </w:r>
    </w:p>
    <w:p w:rsidR="00B35012" w:rsidRPr="004422C0" w:rsidRDefault="00B35012" w:rsidP="00AC0FE6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4422C0">
        <w:rPr>
          <w:rStyle w:val="FontStyle48"/>
          <w:i w:val="0"/>
          <w:sz w:val="28"/>
          <w:szCs w:val="28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AC0FE6" w:rsidRPr="004422C0" w:rsidRDefault="00AC0FE6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B35012" w:rsidRPr="004422C0" w:rsidRDefault="00B35012" w:rsidP="00AC0FE6">
      <w:pPr>
        <w:shd w:val="clear" w:color="auto" w:fill="FFFFFF"/>
        <w:ind w:right="5" w:firstLine="709"/>
        <w:jc w:val="both"/>
      </w:pPr>
      <w:r w:rsidRPr="004422C0">
        <w:rPr>
          <w:b/>
          <w:bCs/>
          <w:color w:val="000000"/>
          <w:sz w:val="28"/>
          <w:szCs w:val="28"/>
        </w:rPr>
        <w:t>1.</w:t>
      </w:r>
      <w:r w:rsidR="00AC0FE6" w:rsidRPr="004422C0">
        <w:rPr>
          <w:b/>
          <w:bCs/>
          <w:color w:val="000000"/>
          <w:sz w:val="28"/>
          <w:szCs w:val="28"/>
        </w:rPr>
        <w:t>5.</w:t>
      </w:r>
      <w:r w:rsidRPr="004422C0">
        <w:rPr>
          <w:b/>
          <w:bCs/>
          <w:color w:val="000000"/>
          <w:sz w:val="28"/>
          <w:szCs w:val="28"/>
        </w:rPr>
        <w:t xml:space="preserve">  Количество часов на </w:t>
      </w:r>
      <w:r w:rsidR="00D251D9" w:rsidRPr="004422C0">
        <w:rPr>
          <w:b/>
          <w:bCs/>
          <w:color w:val="000000"/>
          <w:sz w:val="28"/>
          <w:szCs w:val="28"/>
        </w:rPr>
        <w:t>освоение рабочей программы</w:t>
      </w:r>
      <w:r w:rsidRPr="004422C0">
        <w:rPr>
          <w:b/>
          <w:bCs/>
          <w:color w:val="000000"/>
          <w:sz w:val="28"/>
          <w:szCs w:val="28"/>
        </w:rPr>
        <w:t xml:space="preserve"> </w:t>
      </w:r>
      <w:r w:rsidRPr="004422C0">
        <w:rPr>
          <w:b/>
          <w:bCs/>
          <w:color w:val="000000"/>
          <w:spacing w:val="-1"/>
          <w:sz w:val="28"/>
          <w:szCs w:val="28"/>
        </w:rPr>
        <w:t>учебной дисциплины:</w:t>
      </w:r>
    </w:p>
    <w:p w:rsidR="00B35012" w:rsidRPr="004422C0" w:rsidRDefault="00B35012" w:rsidP="0071163C">
      <w:pPr>
        <w:shd w:val="clear" w:color="auto" w:fill="FFFFFF"/>
        <w:jc w:val="both"/>
        <w:rPr>
          <w:color w:val="000000"/>
          <w:sz w:val="28"/>
          <w:szCs w:val="28"/>
        </w:rPr>
      </w:pPr>
      <w:r w:rsidRPr="004422C0">
        <w:rPr>
          <w:color w:val="000000"/>
          <w:sz w:val="28"/>
          <w:szCs w:val="28"/>
        </w:rPr>
        <w:t>максимальной уче</w:t>
      </w:r>
      <w:r w:rsidR="0017234E" w:rsidRPr="004422C0">
        <w:rPr>
          <w:color w:val="000000"/>
          <w:sz w:val="28"/>
          <w:szCs w:val="28"/>
        </w:rPr>
        <w:t>бной нагрузки обучающегося — 120</w:t>
      </w:r>
      <w:r w:rsidRPr="004422C0">
        <w:rPr>
          <w:color w:val="000000"/>
          <w:sz w:val="28"/>
          <w:szCs w:val="28"/>
        </w:rPr>
        <w:t xml:space="preserve"> часов, в том числе: обязательной аудиторной уч</w:t>
      </w:r>
      <w:r w:rsidR="00A705A0" w:rsidRPr="004422C0">
        <w:rPr>
          <w:color w:val="000000"/>
          <w:sz w:val="28"/>
          <w:szCs w:val="28"/>
        </w:rPr>
        <w:t>ебной нагрузки обучающегося — 18</w:t>
      </w:r>
      <w:r w:rsidR="009C3A51" w:rsidRPr="004422C0">
        <w:rPr>
          <w:color w:val="000000"/>
          <w:sz w:val="28"/>
          <w:szCs w:val="28"/>
        </w:rPr>
        <w:t xml:space="preserve"> </w:t>
      </w:r>
      <w:r w:rsidRPr="004422C0">
        <w:rPr>
          <w:color w:val="000000"/>
          <w:sz w:val="28"/>
          <w:szCs w:val="28"/>
        </w:rPr>
        <w:t xml:space="preserve">часов; самостоятельной работы </w:t>
      </w:r>
      <w:r w:rsidR="00A705A0" w:rsidRPr="004422C0">
        <w:rPr>
          <w:color w:val="000000"/>
          <w:sz w:val="28"/>
          <w:szCs w:val="28"/>
        </w:rPr>
        <w:t>обучающегося — 102</w:t>
      </w:r>
      <w:r w:rsidRPr="004422C0">
        <w:rPr>
          <w:color w:val="000000"/>
          <w:sz w:val="28"/>
          <w:szCs w:val="28"/>
        </w:rPr>
        <w:t xml:space="preserve"> час</w:t>
      </w:r>
      <w:r w:rsidR="009C3A51" w:rsidRPr="004422C0">
        <w:rPr>
          <w:color w:val="000000"/>
          <w:sz w:val="28"/>
          <w:szCs w:val="28"/>
        </w:rPr>
        <w:t>а</w:t>
      </w:r>
      <w:r w:rsidRPr="004422C0">
        <w:rPr>
          <w:color w:val="000000"/>
          <w:sz w:val="28"/>
          <w:szCs w:val="28"/>
        </w:rPr>
        <w:t>.</w:t>
      </w:r>
    </w:p>
    <w:p w:rsidR="00B35012" w:rsidRPr="004422C0" w:rsidRDefault="00B35012" w:rsidP="00B35012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B35012" w:rsidRPr="004422C0" w:rsidRDefault="00B35012" w:rsidP="00B35012">
      <w:pPr>
        <w:rPr>
          <w:sz w:val="28"/>
          <w:szCs w:val="28"/>
        </w:rPr>
        <w:sectPr w:rsidR="00B35012" w:rsidRPr="004422C0">
          <w:pgSz w:w="11909" w:h="16834"/>
          <w:pgMar w:top="851" w:right="567" w:bottom="1134" w:left="1701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61"/>
        <w:gridCol w:w="1992"/>
      </w:tblGrid>
      <w:tr w:rsidR="00B35012" w:rsidRPr="004422C0" w:rsidTr="00B35012">
        <w:tc>
          <w:tcPr>
            <w:tcW w:w="96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35012" w:rsidRPr="004422C0" w:rsidRDefault="00B35012">
            <w:pPr>
              <w:pStyle w:val="Style32"/>
              <w:widowControl/>
              <w:rPr>
                <w:rStyle w:val="FontStyle49"/>
                <w:sz w:val="28"/>
                <w:szCs w:val="28"/>
              </w:rPr>
            </w:pPr>
            <w:r w:rsidRPr="004422C0">
              <w:rPr>
                <w:rStyle w:val="FontStyle49"/>
                <w:sz w:val="28"/>
                <w:szCs w:val="28"/>
              </w:rPr>
              <w:lastRenderedPageBreak/>
              <w:t>2. СТРУКТУРА И СОДЕРЖАНИЕ УЧЕБНОЙ ДИСЦИПЛИНЫ</w:t>
            </w:r>
          </w:p>
          <w:p w:rsidR="00B35012" w:rsidRPr="004422C0" w:rsidRDefault="00B35012">
            <w:pPr>
              <w:pStyle w:val="Style32"/>
              <w:widowControl/>
              <w:rPr>
                <w:rStyle w:val="FontStyle49"/>
                <w:sz w:val="28"/>
                <w:szCs w:val="28"/>
              </w:rPr>
            </w:pPr>
            <w:r w:rsidRPr="004422C0">
              <w:rPr>
                <w:rStyle w:val="FontStyle49"/>
                <w:sz w:val="28"/>
                <w:szCs w:val="28"/>
              </w:rPr>
              <w:t>2.1. Объем учебной дисциплины и виды учебной работы</w:t>
            </w:r>
          </w:p>
          <w:p w:rsidR="00B35012" w:rsidRPr="004422C0" w:rsidRDefault="00B35012">
            <w:pPr>
              <w:pStyle w:val="Style32"/>
              <w:widowControl/>
              <w:rPr>
                <w:rStyle w:val="FontStyle49"/>
                <w:sz w:val="28"/>
                <w:szCs w:val="28"/>
              </w:rPr>
            </w:pPr>
          </w:p>
        </w:tc>
      </w:tr>
      <w:tr w:rsidR="00B35012" w:rsidRPr="004422C0" w:rsidTr="00B35012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4422C0" w:rsidRDefault="00B35012">
            <w:pPr>
              <w:pStyle w:val="Style32"/>
              <w:widowControl/>
              <w:ind w:left="2434"/>
              <w:rPr>
                <w:rStyle w:val="FontStyle49"/>
                <w:sz w:val="28"/>
                <w:szCs w:val="28"/>
              </w:rPr>
            </w:pPr>
            <w:r w:rsidRPr="004422C0">
              <w:rPr>
                <w:rStyle w:val="FontStyle49"/>
                <w:sz w:val="28"/>
                <w:szCs w:val="28"/>
              </w:rPr>
              <w:t>Вид учебной работы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4422C0" w:rsidRDefault="00B35012">
            <w:pPr>
              <w:pStyle w:val="Style31"/>
              <w:widowControl/>
              <w:jc w:val="center"/>
              <w:rPr>
                <w:rStyle w:val="FontStyle40"/>
                <w:i w:val="0"/>
                <w:sz w:val="28"/>
                <w:szCs w:val="28"/>
              </w:rPr>
            </w:pPr>
            <w:r w:rsidRPr="004422C0">
              <w:rPr>
                <w:rStyle w:val="FontStyle40"/>
                <w:i w:val="0"/>
                <w:sz w:val="28"/>
                <w:szCs w:val="28"/>
              </w:rPr>
              <w:t>Объем часов</w:t>
            </w:r>
          </w:p>
        </w:tc>
      </w:tr>
      <w:tr w:rsidR="00B35012" w:rsidRPr="004422C0" w:rsidTr="00B35012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4422C0" w:rsidRDefault="00B35012">
            <w:pPr>
              <w:pStyle w:val="Style32"/>
              <w:widowControl/>
              <w:rPr>
                <w:rStyle w:val="FontStyle49"/>
                <w:sz w:val="28"/>
                <w:szCs w:val="28"/>
              </w:rPr>
            </w:pPr>
            <w:r w:rsidRPr="004422C0">
              <w:rPr>
                <w:rStyle w:val="FontStyle49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4422C0" w:rsidRDefault="00B35012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  <w:r w:rsidRPr="004422C0">
              <w:rPr>
                <w:rStyle w:val="FontStyle49"/>
                <w:sz w:val="28"/>
                <w:szCs w:val="28"/>
              </w:rPr>
              <w:t>1</w:t>
            </w:r>
            <w:r w:rsidR="0017234E" w:rsidRPr="004422C0">
              <w:rPr>
                <w:rStyle w:val="FontStyle49"/>
                <w:sz w:val="28"/>
                <w:szCs w:val="28"/>
              </w:rPr>
              <w:t>20</w:t>
            </w:r>
          </w:p>
        </w:tc>
      </w:tr>
      <w:tr w:rsidR="00B35012" w:rsidRPr="004422C0" w:rsidTr="00B35012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4422C0" w:rsidRDefault="00B35012">
            <w:pPr>
              <w:pStyle w:val="Style32"/>
              <w:widowControl/>
              <w:rPr>
                <w:rStyle w:val="FontStyle49"/>
                <w:b w:val="0"/>
                <w:sz w:val="28"/>
                <w:szCs w:val="28"/>
              </w:rPr>
            </w:pPr>
            <w:r w:rsidRPr="004422C0">
              <w:rPr>
                <w:rStyle w:val="FontStyle49"/>
                <w:b w:val="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4422C0" w:rsidRDefault="00A705A0">
            <w:pPr>
              <w:pStyle w:val="Style32"/>
              <w:widowControl/>
              <w:jc w:val="center"/>
              <w:rPr>
                <w:rStyle w:val="FontStyle49"/>
                <w:b w:val="0"/>
                <w:sz w:val="28"/>
                <w:szCs w:val="28"/>
              </w:rPr>
            </w:pPr>
            <w:r w:rsidRPr="004422C0">
              <w:rPr>
                <w:rStyle w:val="FontStyle49"/>
                <w:b w:val="0"/>
                <w:sz w:val="28"/>
                <w:szCs w:val="28"/>
              </w:rPr>
              <w:t>18</w:t>
            </w:r>
          </w:p>
        </w:tc>
      </w:tr>
      <w:tr w:rsidR="00B35012" w:rsidRPr="004422C0" w:rsidTr="00B35012">
        <w:trPr>
          <w:trHeight w:val="957"/>
        </w:trPr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D43" w:rsidRPr="004422C0" w:rsidRDefault="00B35012">
            <w:pPr>
              <w:pStyle w:val="Style29"/>
              <w:widowControl/>
              <w:ind w:right="4666"/>
              <w:rPr>
                <w:rStyle w:val="FontStyle50"/>
                <w:sz w:val="28"/>
                <w:szCs w:val="28"/>
              </w:rPr>
            </w:pPr>
            <w:r w:rsidRPr="004422C0">
              <w:rPr>
                <w:rStyle w:val="FontStyle50"/>
                <w:sz w:val="28"/>
                <w:szCs w:val="28"/>
              </w:rPr>
              <w:t>в т</w:t>
            </w:r>
            <w:r w:rsidR="00DA3D43" w:rsidRPr="004422C0">
              <w:rPr>
                <w:rStyle w:val="FontStyle50"/>
                <w:sz w:val="28"/>
                <w:szCs w:val="28"/>
              </w:rPr>
              <w:t xml:space="preserve">ом числе: </w:t>
            </w:r>
          </w:p>
          <w:p w:rsidR="00B35012" w:rsidRPr="004422C0" w:rsidRDefault="00DA3D43">
            <w:pPr>
              <w:pStyle w:val="Style29"/>
              <w:widowControl/>
              <w:ind w:right="4666"/>
              <w:rPr>
                <w:rStyle w:val="FontStyle50"/>
                <w:sz w:val="28"/>
                <w:szCs w:val="28"/>
              </w:rPr>
            </w:pPr>
            <w:r w:rsidRPr="004422C0">
              <w:rPr>
                <w:rStyle w:val="FontStyle50"/>
                <w:sz w:val="28"/>
                <w:szCs w:val="28"/>
              </w:rPr>
              <w:t>лекции, уроки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12" w:rsidRPr="004422C0" w:rsidRDefault="00B35012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</w:p>
          <w:p w:rsidR="00AC0FE6" w:rsidRPr="004422C0" w:rsidRDefault="00AC0FE6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</w:p>
          <w:p w:rsidR="00B35012" w:rsidRPr="004422C0" w:rsidRDefault="00A705A0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4422C0"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B35012" w:rsidRPr="004422C0" w:rsidTr="00B35012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4422C0" w:rsidRDefault="00B35012">
            <w:pPr>
              <w:pStyle w:val="Style29"/>
              <w:widowControl/>
              <w:spacing w:line="240" w:lineRule="auto"/>
              <w:rPr>
                <w:rStyle w:val="FontStyle50"/>
                <w:sz w:val="28"/>
                <w:szCs w:val="28"/>
              </w:rPr>
            </w:pPr>
            <w:r w:rsidRPr="004422C0">
              <w:rPr>
                <w:rStyle w:val="FontStyle50"/>
                <w:sz w:val="28"/>
                <w:szCs w:val="28"/>
              </w:rPr>
              <w:t>практические занятия</w:t>
            </w:r>
            <w:r w:rsidR="00DA3D43" w:rsidRPr="004422C0">
              <w:rPr>
                <w:rStyle w:val="FontStyle50"/>
                <w:sz w:val="28"/>
                <w:szCs w:val="28"/>
              </w:rPr>
              <w:t>, семинары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4422C0" w:rsidRDefault="00A705A0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4422C0">
              <w:rPr>
                <w:rStyle w:val="FontStyle50"/>
                <w:sz w:val="28"/>
                <w:szCs w:val="28"/>
              </w:rPr>
              <w:t>16</w:t>
            </w:r>
          </w:p>
        </w:tc>
      </w:tr>
      <w:tr w:rsidR="00B35012" w:rsidRPr="004422C0" w:rsidTr="00B35012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4422C0" w:rsidRDefault="00B35012">
            <w:pPr>
              <w:pStyle w:val="Style32"/>
              <w:widowControl/>
              <w:rPr>
                <w:rStyle w:val="FontStyle49"/>
                <w:b w:val="0"/>
                <w:sz w:val="28"/>
                <w:szCs w:val="28"/>
              </w:rPr>
            </w:pPr>
            <w:r w:rsidRPr="004422C0">
              <w:rPr>
                <w:rStyle w:val="FontStyle49"/>
                <w:b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4422C0" w:rsidRDefault="00A705A0">
            <w:pPr>
              <w:pStyle w:val="Style32"/>
              <w:widowControl/>
              <w:jc w:val="center"/>
              <w:rPr>
                <w:rStyle w:val="FontStyle49"/>
                <w:b w:val="0"/>
                <w:sz w:val="28"/>
                <w:szCs w:val="28"/>
              </w:rPr>
            </w:pPr>
            <w:r w:rsidRPr="004422C0">
              <w:rPr>
                <w:rStyle w:val="FontStyle49"/>
                <w:b w:val="0"/>
                <w:sz w:val="28"/>
                <w:szCs w:val="28"/>
              </w:rPr>
              <w:t>102</w:t>
            </w:r>
          </w:p>
        </w:tc>
      </w:tr>
      <w:tr w:rsidR="009C3A51" w:rsidRPr="004422C0" w:rsidTr="0088374B">
        <w:tc>
          <w:tcPr>
            <w:tcW w:w="9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51" w:rsidRPr="004422C0" w:rsidRDefault="009C3A51" w:rsidP="002F6E1B">
            <w:pPr>
              <w:pStyle w:val="Style32"/>
              <w:widowControl/>
              <w:rPr>
                <w:rStyle w:val="FontStyle49"/>
                <w:b w:val="0"/>
                <w:sz w:val="28"/>
                <w:szCs w:val="28"/>
              </w:rPr>
            </w:pPr>
            <w:r w:rsidRPr="004422C0">
              <w:rPr>
                <w:rStyle w:val="FontStyle49"/>
                <w:b w:val="0"/>
                <w:sz w:val="28"/>
                <w:szCs w:val="28"/>
              </w:rPr>
              <w:t xml:space="preserve">Промежуточная аттестация в форме домашней контрольной работы ( 1 </w:t>
            </w:r>
            <w:r w:rsidR="002F6E1B" w:rsidRPr="004422C0">
              <w:rPr>
                <w:rStyle w:val="FontStyle49"/>
                <w:b w:val="0"/>
                <w:sz w:val="28"/>
                <w:szCs w:val="28"/>
              </w:rPr>
              <w:t>курс</w:t>
            </w:r>
            <w:r w:rsidRPr="004422C0">
              <w:rPr>
                <w:rStyle w:val="FontStyle49"/>
                <w:b w:val="0"/>
                <w:sz w:val="28"/>
                <w:szCs w:val="28"/>
              </w:rPr>
              <w:t>)</w:t>
            </w:r>
            <w:r w:rsidR="00E52B6A" w:rsidRPr="004422C0">
              <w:rPr>
                <w:rStyle w:val="FontStyle49"/>
                <w:b w:val="0"/>
                <w:sz w:val="28"/>
                <w:szCs w:val="28"/>
              </w:rPr>
              <w:t>,</w:t>
            </w:r>
            <w:r w:rsidR="00E52B6A" w:rsidRPr="004422C0">
              <w:rPr>
                <w:rStyle w:val="FontStyle50"/>
                <w:sz w:val="28"/>
                <w:szCs w:val="28"/>
              </w:rPr>
              <w:t xml:space="preserve"> в форме дифференцированного зачета ( 1 курс)</w:t>
            </w:r>
          </w:p>
        </w:tc>
      </w:tr>
    </w:tbl>
    <w:p w:rsidR="00B35012" w:rsidRPr="004422C0" w:rsidRDefault="00B35012" w:rsidP="00B35012">
      <w:pPr>
        <w:shd w:val="clear" w:color="auto" w:fill="FFFFFF"/>
        <w:spacing w:line="418" w:lineRule="exact"/>
        <w:ind w:left="14" w:right="2074" w:firstLine="3725"/>
        <w:rPr>
          <w:b/>
          <w:bCs/>
          <w:color w:val="000000"/>
          <w:sz w:val="28"/>
          <w:szCs w:val="28"/>
        </w:rPr>
      </w:pPr>
    </w:p>
    <w:p w:rsidR="00B35012" w:rsidRPr="004422C0" w:rsidRDefault="00B35012" w:rsidP="00B35012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B35012" w:rsidRPr="004422C0" w:rsidRDefault="00B35012" w:rsidP="00B35012">
      <w:pPr>
        <w:shd w:val="clear" w:color="auto" w:fill="FFFFFF"/>
        <w:spacing w:line="418" w:lineRule="exact"/>
        <w:ind w:left="14" w:right="2074" w:firstLine="3725"/>
        <w:rPr>
          <w:b/>
          <w:bCs/>
          <w:color w:val="000000"/>
          <w:sz w:val="28"/>
          <w:szCs w:val="28"/>
        </w:rPr>
      </w:pPr>
    </w:p>
    <w:p w:rsidR="00B35012" w:rsidRPr="004422C0" w:rsidRDefault="00B35012" w:rsidP="00B35012">
      <w:pPr>
        <w:shd w:val="clear" w:color="auto" w:fill="FFFFFF"/>
        <w:spacing w:line="418" w:lineRule="exact"/>
        <w:ind w:left="14" w:right="2074" w:firstLine="3725"/>
        <w:rPr>
          <w:b/>
          <w:bCs/>
          <w:color w:val="000000"/>
          <w:sz w:val="28"/>
          <w:szCs w:val="28"/>
        </w:rPr>
      </w:pPr>
    </w:p>
    <w:p w:rsidR="00B35012" w:rsidRPr="004422C0" w:rsidRDefault="00B35012" w:rsidP="00B35012">
      <w:pPr>
        <w:rPr>
          <w:sz w:val="28"/>
          <w:szCs w:val="28"/>
        </w:rPr>
        <w:sectPr w:rsidR="00B35012" w:rsidRPr="004422C0">
          <w:pgSz w:w="11909" w:h="16834"/>
          <w:pgMar w:top="851" w:right="567" w:bottom="1134" w:left="1701" w:header="720" w:footer="720" w:gutter="0"/>
          <w:cols w:space="720"/>
        </w:sectPr>
      </w:pPr>
    </w:p>
    <w:p w:rsidR="00B35012" w:rsidRPr="004422C0" w:rsidRDefault="00B35012" w:rsidP="00B35012">
      <w:pPr>
        <w:shd w:val="clear" w:color="auto" w:fill="FFFFFF"/>
        <w:ind w:left="586"/>
        <w:jc w:val="center"/>
        <w:rPr>
          <w:b/>
          <w:sz w:val="28"/>
          <w:szCs w:val="28"/>
        </w:rPr>
      </w:pPr>
      <w:r w:rsidRPr="004422C0">
        <w:rPr>
          <w:b/>
          <w:color w:val="000000"/>
          <w:sz w:val="28"/>
          <w:szCs w:val="28"/>
        </w:rPr>
        <w:lastRenderedPageBreak/>
        <w:t>2.2.  Тематический план учебной дисциплины «Инженерная графика»</w:t>
      </w:r>
    </w:p>
    <w:p w:rsidR="00B35012" w:rsidRPr="004422C0" w:rsidRDefault="00B35012" w:rsidP="00B35012">
      <w:pPr>
        <w:spacing w:after="274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9089"/>
        <w:gridCol w:w="67"/>
        <w:gridCol w:w="1171"/>
        <w:gridCol w:w="19"/>
        <w:gridCol w:w="1411"/>
        <w:gridCol w:w="48"/>
      </w:tblGrid>
      <w:tr w:rsidR="00B35012" w:rsidRPr="004422C0" w:rsidTr="007424F2">
        <w:trPr>
          <w:trHeight w:hRule="exact" w:val="9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012" w:rsidRPr="004422C0" w:rsidRDefault="00B35012" w:rsidP="00B35012">
            <w:pPr>
              <w:shd w:val="clear" w:color="auto" w:fill="FFFFFF"/>
              <w:ind w:left="278" w:right="269"/>
              <w:jc w:val="center"/>
            </w:pPr>
            <w:r w:rsidRPr="004422C0">
              <w:rPr>
                <w:b/>
                <w:bCs/>
                <w:color w:val="000000"/>
                <w:spacing w:val="-2"/>
              </w:rPr>
              <w:t>Наименование разделов и тем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012" w:rsidRPr="004422C0" w:rsidRDefault="00B35012" w:rsidP="00B35012">
            <w:pPr>
              <w:shd w:val="clear" w:color="auto" w:fill="FFFFFF"/>
              <w:ind w:left="182"/>
            </w:pPr>
            <w:r w:rsidRPr="004422C0">
              <w:rPr>
                <w:b/>
                <w:bCs/>
                <w:color w:val="000000"/>
                <w:spacing w:val="-1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5012" w:rsidRPr="004422C0" w:rsidRDefault="00B35012" w:rsidP="007424F2">
            <w:pPr>
              <w:shd w:val="clear" w:color="auto" w:fill="FFFFFF"/>
              <w:ind w:left="182" w:right="192"/>
              <w:jc w:val="center"/>
            </w:pPr>
            <w:r w:rsidRPr="004422C0">
              <w:rPr>
                <w:b/>
                <w:bCs/>
                <w:color w:val="000000"/>
                <w:spacing w:val="-4"/>
              </w:rPr>
              <w:t xml:space="preserve">Объем </w:t>
            </w:r>
            <w:r w:rsidRPr="004422C0">
              <w:rPr>
                <w:b/>
                <w:bCs/>
                <w:color w:val="000000"/>
                <w:spacing w:val="-1"/>
              </w:rPr>
              <w:t>часов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012" w:rsidRPr="004422C0" w:rsidRDefault="00B35012" w:rsidP="00B35012">
            <w:pPr>
              <w:shd w:val="clear" w:color="auto" w:fill="FFFFFF"/>
              <w:ind w:left="197" w:right="221"/>
              <w:jc w:val="center"/>
            </w:pPr>
            <w:r w:rsidRPr="004422C0">
              <w:rPr>
                <w:b/>
                <w:bCs/>
                <w:color w:val="000000"/>
              </w:rPr>
              <w:t xml:space="preserve">Уровень </w:t>
            </w:r>
            <w:r w:rsidRPr="004422C0">
              <w:rPr>
                <w:b/>
                <w:bCs/>
                <w:color w:val="000000"/>
                <w:spacing w:val="-4"/>
              </w:rPr>
              <w:t>освоения</w:t>
            </w:r>
          </w:p>
        </w:tc>
      </w:tr>
      <w:tr w:rsidR="00B35012" w:rsidRPr="004422C0" w:rsidTr="007424F2">
        <w:trPr>
          <w:trHeight w:hRule="exact" w:val="3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012" w:rsidRPr="004422C0" w:rsidRDefault="00B35012" w:rsidP="00B35012">
            <w:pPr>
              <w:shd w:val="clear" w:color="auto" w:fill="FFFFFF"/>
              <w:jc w:val="center"/>
            </w:pPr>
            <w:r w:rsidRPr="004422C0">
              <w:rPr>
                <w:b/>
                <w:bCs/>
                <w:color w:val="000000"/>
              </w:rPr>
              <w:t>1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012" w:rsidRPr="004422C0" w:rsidRDefault="00B35012" w:rsidP="00B35012">
            <w:pPr>
              <w:shd w:val="clear" w:color="auto" w:fill="FFFFFF"/>
              <w:ind w:left="4493"/>
            </w:pPr>
            <w:r w:rsidRPr="004422C0">
              <w:rPr>
                <w:b/>
                <w:bCs/>
                <w:color w:val="000000"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5012" w:rsidRPr="004422C0" w:rsidRDefault="00B35012" w:rsidP="007424F2">
            <w:pPr>
              <w:shd w:val="clear" w:color="auto" w:fill="FFFFFF"/>
              <w:jc w:val="center"/>
            </w:pPr>
            <w:r w:rsidRPr="004422C0">
              <w:rPr>
                <w:b/>
                <w:bCs/>
                <w:color w:val="000000"/>
              </w:rPr>
              <w:t>3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012" w:rsidRPr="004422C0" w:rsidRDefault="00B35012" w:rsidP="00B35012">
            <w:pPr>
              <w:shd w:val="clear" w:color="auto" w:fill="FFFFFF"/>
              <w:jc w:val="center"/>
            </w:pPr>
            <w:r w:rsidRPr="004422C0">
              <w:rPr>
                <w:b/>
                <w:bCs/>
                <w:color w:val="000000"/>
              </w:rPr>
              <w:t>4</w:t>
            </w:r>
          </w:p>
        </w:tc>
      </w:tr>
      <w:tr w:rsidR="00AC0FE6" w:rsidRPr="004422C0" w:rsidTr="007424F2">
        <w:trPr>
          <w:trHeight w:hRule="exact" w:val="397"/>
        </w:trPr>
        <w:tc>
          <w:tcPr>
            <w:tcW w:w="11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0FE6" w:rsidRPr="004422C0" w:rsidRDefault="00AC0FE6" w:rsidP="00B35012">
            <w:pPr>
              <w:shd w:val="clear" w:color="auto" w:fill="FFFFFF"/>
            </w:pPr>
            <w:r w:rsidRPr="004422C0">
              <w:rPr>
                <w:b/>
                <w:bCs/>
                <w:color w:val="000000"/>
              </w:rPr>
              <w:t>Раздел 1. Графичес</w:t>
            </w:r>
            <w:r w:rsidRPr="004422C0">
              <w:rPr>
                <w:b/>
                <w:bCs/>
                <w:color w:val="000000"/>
              </w:rPr>
              <w:softHyphen/>
            </w:r>
            <w:r w:rsidRPr="004422C0">
              <w:rPr>
                <w:b/>
                <w:bCs/>
                <w:color w:val="000000"/>
                <w:spacing w:val="-2"/>
              </w:rPr>
              <w:t>кое оформление чер</w:t>
            </w:r>
            <w:r w:rsidRPr="004422C0">
              <w:rPr>
                <w:b/>
                <w:bCs/>
                <w:color w:val="000000"/>
                <w:spacing w:val="-1"/>
              </w:rPr>
              <w:t>тежей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C0FE6" w:rsidRPr="004422C0" w:rsidRDefault="00AC0FE6" w:rsidP="007424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FE6" w:rsidRPr="004422C0" w:rsidRDefault="00AC0FE6" w:rsidP="00B35012">
            <w:pPr>
              <w:shd w:val="clear" w:color="auto" w:fill="FFFFFF"/>
            </w:pPr>
          </w:p>
        </w:tc>
      </w:tr>
      <w:tr w:rsidR="00B35012" w:rsidRPr="004422C0" w:rsidTr="007424F2">
        <w:trPr>
          <w:trHeight w:hRule="exact" w:val="141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012" w:rsidRPr="004422C0" w:rsidRDefault="00B35012" w:rsidP="00B35012">
            <w:pPr>
              <w:shd w:val="clear" w:color="auto" w:fill="FFFFFF"/>
              <w:ind w:left="5" w:firstLine="5"/>
            </w:pPr>
            <w:r w:rsidRPr="004422C0">
              <w:rPr>
                <w:b/>
                <w:bCs/>
                <w:color w:val="000000"/>
              </w:rPr>
              <w:t xml:space="preserve">Тема 1.1. Основные </w:t>
            </w:r>
            <w:r w:rsidRPr="004422C0">
              <w:rPr>
                <w:b/>
                <w:bCs/>
                <w:color w:val="000000"/>
                <w:spacing w:val="3"/>
              </w:rPr>
              <w:t>сведения по оформ</w:t>
            </w:r>
            <w:r w:rsidRPr="004422C0">
              <w:rPr>
                <w:b/>
                <w:bCs/>
                <w:color w:val="000000"/>
                <w:spacing w:val="3"/>
              </w:rPr>
              <w:softHyphen/>
            </w:r>
            <w:r w:rsidRPr="004422C0">
              <w:rPr>
                <w:b/>
                <w:bCs/>
                <w:color w:val="000000"/>
              </w:rPr>
              <w:t>лению чертежей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012" w:rsidRPr="004422C0" w:rsidRDefault="00B35012" w:rsidP="00B35012">
            <w:pPr>
              <w:shd w:val="clear" w:color="auto" w:fill="FFFFFF"/>
            </w:pPr>
            <w:r w:rsidRPr="004422C0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35012" w:rsidRPr="004422C0" w:rsidRDefault="00B35012" w:rsidP="00B35012">
            <w:pPr>
              <w:shd w:val="clear" w:color="auto" w:fill="FFFFFF"/>
            </w:pPr>
            <w:r w:rsidRPr="004422C0">
              <w:rPr>
                <w:color w:val="000000"/>
              </w:rPr>
              <w:t>Общие сведения о графических изображениях. Правила оформления чертежей (форматы, масштабы, ли</w:t>
            </w:r>
            <w:r w:rsidRPr="004422C0">
              <w:rPr>
                <w:color w:val="000000"/>
              </w:rPr>
              <w:softHyphen/>
              <w:t>нии чертежа). Основные надписи. Сведения о стандартных шрифтах, начертание букв и цифр. Правила выполнения надписей на чертежах. Деление окружности на равные части. Сопряжение. Уклон и конусность. Правила нанесения размеров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012" w:rsidRPr="004422C0" w:rsidRDefault="00A40314" w:rsidP="007424F2">
            <w:pPr>
              <w:shd w:val="clear" w:color="auto" w:fill="FFFFFF"/>
              <w:jc w:val="center"/>
            </w:pPr>
            <w:r w:rsidRPr="004422C0">
              <w:t>2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012" w:rsidRPr="004422C0" w:rsidRDefault="00B35012" w:rsidP="00B35012">
            <w:pPr>
              <w:shd w:val="clear" w:color="auto" w:fill="FFFFFF"/>
              <w:jc w:val="center"/>
            </w:pPr>
            <w:r w:rsidRPr="004422C0">
              <w:rPr>
                <w:b/>
                <w:bCs/>
                <w:color w:val="000000"/>
              </w:rPr>
              <w:t>2</w:t>
            </w:r>
          </w:p>
        </w:tc>
      </w:tr>
      <w:tr w:rsidR="00B35012" w:rsidRPr="004422C0" w:rsidTr="007424F2">
        <w:trPr>
          <w:trHeight w:hRule="exact" w:val="144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5012" w:rsidRPr="004422C0" w:rsidRDefault="00B35012" w:rsidP="00B35012"/>
        </w:tc>
        <w:tc>
          <w:tcPr>
            <w:tcW w:w="9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012" w:rsidRPr="004422C0" w:rsidRDefault="00B35012" w:rsidP="00B35012">
            <w:pPr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4422C0">
              <w:rPr>
                <w:b/>
                <w:bCs/>
                <w:color w:val="000000"/>
              </w:rPr>
              <w:t>Практическое занятие №1</w:t>
            </w:r>
          </w:p>
          <w:p w:rsidR="00EC4877" w:rsidRPr="004422C0" w:rsidRDefault="00B35012" w:rsidP="007424F2">
            <w:pPr>
              <w:shd w:val="clear" w:color="auto" w:fill="FFFFFF"/>
              <w:tabs>
                <w:tab w:val="left" w:pos="7898"/>
              </w:tabs>
              <w:ind w:right="1603" w:firstLine="24"/>
              <w:jc w:val="both"/>
              <w:rPr>
                <w:color w:val="000000"/>
              </w:rPr>
            </w:pPr>
            <w:r w:rsidRPr="004422C0">
              <w:rPr>
                <w:color w:val="000000"/>
              </w:rPr>
              <w:t xml:space="preserve">Отработка практических навыков вычерчивания </w:t>
            </w:r>
            <w:proofErr w:type="gramStart"/>
            <w:r w:rsidRPr="004422C0">
              <w:rPr>
                <w:color w:val="000000"/>
              </w:rPr>
              <w:t>ли</w:t>
            </w:r>
            <w:r w:rsidR="007424F2" w:rsidRPr="004422C0">
              <w:rPr>
                <w:color w:val="000000"/>
              </w:rPr>
              <w:t>н</w:t>
            </w:r>
            <w:r w:rsidR="00EC4877" w:rsidRPr="004422C0">
              <w:rPr>
                <w:color w:val="000000"/>
              </w:rPr>
              <w:t>и</w:t>
            </w:r>
            <w:r w:rsidRPr="004422C0">
              <w:rPr>
                <w:color w:val="000000"/>
              </w:rPr>
              <w:t xml:space="preserve">й </w:t>
            </w:r>
            <w:r w:rsidR="00EC4877" w:rsidRPr="004422C0">
              <w:rPr>
                <w:color w:val="000000"/>
              </w:rPr>
              <w:t xml:space="preserve"> </w:t>
            </w:r>
            <w:r w:rsidRPr="004422C0">
              <w:rPr>
                <w:color w:val="000000"/>
              </w:rPr>
              <w:t>чертежа</w:t>
            </w:r>
            <w:proofErr w:type="gramEnd"/>
            <w:r w:rsidRPr="004422C0">
              <w:rPr>
                <w:color w:val="000000"/>
              </w:rPr>
              <w:t xml:space="preserve">.             </w:t>
            </w:r>
          </w:p>
          <w:p w:rsidR="00B35012" w:rsidRPr="004422C0" w:rsidRDefault="007424F2" w:rsidP="00B35012">
            <w:pPr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4422C0">
              <w:rPr>
                <w:b/>
                <w:bCs/>
                <w:color w:val="000000"/>
              </w:rPr>
              <w:t>Практическое занятие №2</w:t>
            </w:r>
          </w:p>
          <w:p w:rsidR="00B35012" w:rsidRPr="004422C0" w:rsidRDefault="00B35012" w:rsidP="00B35012">
            <w:pPr>
              <w:shd w:val="clear" w:color="auto" w:fill="FFFFFF"/>
              <w:ind w:right="3384" w:firstLine="24"/>
            </w:pPr>
            <w:r w:rsidRPr="004422C0">
              <w:rPr>
                <w:color w:val="000000"/>
              </w:rPr>
              <w:t>Вычерчивание контура детали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012" w:rsidRPr="004422C0" w:rsidRDefault="00B35012" w:rsidP="007424F2">
            <w:pPr>
              <w:jc w:val="center"/>
            </w:pPr>
          </w:p>
          <w:p w:rsidR="00A40314" w:rsidRPr="004422C0" w:rsidRDefault="00A40314" w:rsidP="007424F2">
            <w:pPr>
              <w:jc w:val="center"/>
            </w:pPr>
            <w:r w:rsidRPr="004422C0">
              <w:t>2</w:t>
            </w:r>
          </w:p>
          <w:p w:rsidR="00A40314" w:rsidRPr="004422C0" w:rsidRDefault="00A40314" w:rsidP="007424F2">
            <w:pPr>
              <w:jc w:val="center"/>
            </w:pPr>
          </w:p>
          <w:p w:rsidR="00A40314" w:rsidRPr="004422C0" w:rsidRDefault="00A40314" w:rsidP="007424F2">
            <w:pPr>
              <w:jc w:val="center"/>
            </w:pPr>
            <w:r w:rsidRPr="004422C0">
              <w:t>2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012" w:rsidRPr="004422C0" w:rsidRDefault="00715870" w:rsidP="00715870">
            <w:pPr>
              <w:shd w:val="clear" w:color="auto" w:fill="FFFFFF"/>
              <w:jc w:val="center"/>
            </w:pPr>
            <w:r w:rsidRPr="004422C0">
              <w:t>3</w:t>
            </w:r>
          </w:p>
        </w:tc>
      </w:tr>
      <w:tr w:rsidR="00B35012" w:rsidRPr="004422C0" w:rsidTr="007424F2">
        <w:trPr>
          <w:trHeight w:hRule="exact" w:val="110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5012" w:rsidRPr="004422C0" w:rsidRDefault="00B35012" w:rsidP="00B35012"/>
        </w:tc>
        <w:tc>
          <w:tcPr>
            <w:tcW w:w="9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012" w:rsidRPr="004422C0" w:rsidRDefault="00B35012" w:rsidP="00B35012">
            <w:pPr>
              <w:shd w:val="clear" w:color="auto" w:fill="FFFFFF"/>
            </w:pPr>
            <w:r w:rsidRPr="004422C0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3E6CF2" w:rsidRPr="004422C0" w:rsidRDefault="00B35012" w:rsidP="00B35012">
            <w:pPr>
              <w:shd w:val="clear" w:color="auto" w:fill="FFFFFF"/>
              <w:rPr>
                <w:color w:val="000000"/>
              </w:rPr>
            </w:pPr>
            <w:r w:rsidRPr="004422C0">
              <w:rPr>
                <w:color w:val="000000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</w:t>
            </w:r>
            <w:r w:rsidR="00AC0FE6" w:rsidRPr="004422C0">
              <w:rPr>
                <w:color w:val="000000"/>
              </w:rPr>
              <w:t>еских рекомендаций преподавателя</w:t>
            </w:r>
          </w:p>
          <w:p w:rsidR="003E6CF2" w:rsidRPr="004422C0" w:rsidRDefault="003E6CF2" w:rsidP="00B35012">
            <w:pPr>
              <w:shd w:val="clear" w:color="auto" w:fill="FFFFFF"/>
              <w:rPr>
                <w:color w:val="000000"/>
              </w:rPr>
            </w:pPr>
          </w:p>
          <w:p w:rsidR="003E6CF2" w:rsidRPr="004422C0" w:rsidRDefault="003E6CF2" w:rsidP="00B35012">
            <w:pPr>
              <w:shd w:val="clear" w:color="auto" w:fill="FFFFFF"/>
              <w:rPr>
                <w:color w:val="000000"/>
              </w:rPr>
            </w:pPr>
          </w:p>
          <w:p w:rsidR="003E6CF2" w:rsidRPr="004422C0" w:rsidRDefault="003E6CF2" w:rsidP="00B35012">
            <w:pPr>
              <w:shd w:val="clear" w:color="auto" w:fill="FFFFFF"/>
              <w:rPr>
                <w:color w:val="000000"/>
              </w:rPr>
            </w:pPr>
          </w:p>
          <w:p w:rsidR="003E6CF2" w:rsidRPr="004422C0" w:rsidRDefault="003E6CF2" w:rsidP="00B35012">
            <w:pPr>
              <w:shd w:val="clear" w:color="auto" w:fill="FFFFFF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012" w:rsidRPr="004422C0" w:rsidRDefault="007424F2" w:rsidP="007424F2">
            <w:pPr>
              <w:shd w:val="clear" w:color="auto" w:fill="FFFFFF"/>
              <w:jc w:val="center"/>
            </w:pPr>
            <w:r w:rsidRPr="004422C0">
              <w:t>22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012" w:rsidRPr="004422C0" w:rsidRDefault="00715870" w:rsidP="00715870">
            <w:pPr>
              <w:shd w:val="clear" w:color="auto" w:fill="FFFFFF"/>
              <w:jc w:val="center"/>
            </w:pPr>
            <w:r w:rsidRPr="004422C0">
              <w:t>3</w:t>
            </w:r>
          </w:p>
          <w:p w:rsidR="003E6CF2" w:rsidRPr="004422C0" w:rsidRDefault="003E6CF2" w:rsidP="00715870">
            <w:pPr>
              <w:shd w:val="clear" w:color="auto" w:fill="FFFFFF"/>
              <w:jc w:val="center"/>
            </w:pPr>
          </w:p>
          <w:p w:rsidR="003E6CF2" w:rsidRPr="004422C0" w:rsidRDefault="003E6CF2" w:rsidP="00715870">
            <w:pPr>
              <w:shd w:val="clear" w:color="auto" w:fill="FFFFFF"/>
              <w:jc w:val="center"/>
            </w:pPr>
          </w:p>
          <w:p w:rsidR="003E6CF2" w:rsidRPr="004422C0" w:rsidRDefault="003E6CF2" w:rsidP="00715870">
            <w:pPr>
              <w:shd w:val="clear" w:color="auto" w:fill="FFFFFF"/>
              <w:jc w:val="center"/>
            </w:pPr>
          </w:p>
          <w:p w:rsidR="003E6CF2" w:rsidRPr="004422C0" w:rsidRDefault="003E6CF2" w:rsidP="00715870">
            <w:pPr>
              <w:shd w:val="clear" w:color="auto" w:fill="FFFFFF"/>
              <w:jc w:val="center"/>
            </w:pPr>
          </w:p>
          <w:p w:rsidR="003E6CF2" w:rsidRPr="004422C0" w:rsidRDefault="003E6CF2" w:rsidP="00715870">
            <w:pPr>
              <w:shd w:val="clear" w:color="auto" w:fill="FFFFFF"/>
              <w:jc w:val="center"/>
            </w:pPr>
          </w:p>
        </w:tc>
      </w:tr>
      <w:tr w:rsidR="00AC0FE6" w:rsidRPr="004422C0" w:rsidTr="007424F2">
        <w:trPr>
          <w:trHeight w:hRule="exact" w:val="250"/>
        </w:trPr>
        <w:tc>
          <w:tcPr>
            <w:tcW w:w="11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0FE6" w:rsidRPr="004422C0" w:rsidRDefault="00AC0FE6" w:rsidP="00AC0FE6">
            <w:pPr>
              <w:shd w:val="clear" w:color="auto" w:fill="FFFFFF"/>
              <w:jc w:val="center"/>
            </w:pPr>
            <w:r w:rsidRPr="004422C0">
              <w:rPr>
                <w:b/>
                <w:bCs/>
                <w:color w:val="000000"/>
              </w:rPr>
              <w:t>Раздел 2. Виды про</w:t>
            </w:r>
            <w:r w:rsidRPr="004422C0">
              <w:rPr>
                <w:b/>
                <w:bCs/>
                <w:color w:val="000000"/>
              </w:rPr>
              <w:softHyphen/>
            </w:r>
            <w:r w:rsidRPr="004422C0">
              <w:rPr>
                <w:b/>
                <w:bCs/>
                <w:color w:val="000000"/>
                <w:spacing w:val="11"/>
              </w:rPr>
              <w:t>ецирования и эле</w:t>
            </w:r>
            <w:r w:rsidRPr="004422C0">
              <w:rPr>
                <w:b/>
                <w:bCs/>
                <w:color w:val="000000"/>
                <w:spacing w:val="11"/>
              </w:rPr>
              <w:softHyphen/>
            </w:r>
            <w:r w:rsidRPr="004422C0">
              <w:rPr>
                <w:b/>
                <w:bCs/>
                <w:color w:val="000000"/>
                <w:spacing w:val="-1"/>
              </w:rPr>
              <w:t>менты технического рисования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FE6" w:rsidRPr="004422C0" w:rsidRDefault="00AC0FE6" w:rsidP="007424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FE6" w:rsidRPr="004422C0" w:rsidRDefault="00AC0FE6" w:rsidP="00B35012">
            <w:pPr>
              <w:shd w:val="clear" w:color="auto" w:fill="FFFFFF"/>
            </w:pPr>
          </w:p>
        </w:tc>
      </w:tr>
      <w:tr w:rsidR="00A40314" w:rsidRPr="004422C0" w:rsidTr="007424F2">
        <w:trPr>
          <w:trHeight w:val="84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40314" w:rsidRPr="004422C0" w:rsidRDefault="00A40314" w:rsidP="0017234E">
            <w:pPr>
              <w:shd w:val="clear" w:color="auto" w:fill="FFFFFF"/>
              <w:ind w:left="10"/>
              <w:rPr>
                <w:b/>
                <w:bCs/>
                <w:color w:val="000000"/>
                <w:spacing w:val="-1"/>
              </w:rPr>
            </w:pPr>
            <w:r w:rsidRPr="004422C0">
              <w:rPr>
                <w:b/>
                <w:bCs/>
                <w:color w:val="000000"/>
              </w:rPr>
              <w:t xml:space="preserve">Тема 2.1. Методы и </w:t>
            </w:r>
            <w:r w:rsidRPr="004422C0">
              <w:rPr>
                <w:b/>
                <w:bCs/>
                <w:color w:val="000000"/>
                <w:spacing w:val="2"/>
              </w:rPr>
              <w:t>приемы проекцион</w:t>
            </w:r>
            <w:r w:rsidRPr="004422C0">
              <w:rPr>
                <w:b/>
                <w:bCs/>
                <w:color w:val="000000"/>
                <w:spacing w:val="2"/>
              </w:rPr>
              <w:softHyphen/>
            </w:r>
            <w:r w:rsidRPr="004422C0">
              <w:rPr>
                <w:b/>
                <w:bCs/>
                <w:color w:val="000000"/>
                <w:spacing w:val="-1"/>
              </w:rPr>
              <w:t xml:space="preserve">ного черчения и </w:t>
            </w:r>
          </w:p>
          <w:p w:rsidR="00A40314" w:rsidRPr="004422C0" w:rsidRDefault="00A40314" w:rsidP="0017234E">
            <w:pPr>
              <w:shd w:val="clear" w:color="auto" w:fill="FFFFFF"/>
              <w:ind w:left="10"/>
            </w:pPr>
            <w:r w:rsidRPr="004422C0">
              <w:rPr>
                <w:b/>
                <w:bCs/>
                <w:color w:val="000000"/>
                <w:spacing w:val="-1"/>
              </w:rPr>
              <w:t>тех</w:t>
            </w:r>
            <w:r w:rsidRPr="004422C0">
              <w:rPr>
                <w:b/>
                <w:bCs/>
                <w:color w:val="000000"/>
                <w:spacing w:val="-1"/>
              </w:rPr>
              <w:softHyphen/>
            </w:r>
            <w:r w:rsidRPr="004422C0">
              <w:rPr>
                <w:b/>
                <w:bCs/>
                <w:color w:val="000000"/>
              </w:rPr>
              <w:t>ническое рисование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314" w:rsidRPr="004422C0" w:rsidRDefault="009C3A51" w:rsidP="00B35012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4422C0">
              <w:rPr>
                <w:b/>
                <w:bCs/>
                <w:color w:val="000000"/>
              </w:rPr>
              <w:t>Практическое занятие №3</w:t>
            </w:r>
          </w:p>
          <w:p w:rsidR="00A40314" w:rsidRPr="004422C0" w:rsidRDefault="00A40314" w:rsidP="00B35012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4422C0">
              <w:rPr>
                <w:color w:val="000000"/>
              </w:rPr>
              <w:t xml:space="preserve">Построение комплексного чертежа модели.                                                    </w:t>
            </w:r>
          </w:p>
          <w:p w:rsidR="00A40314" w:rsidRPr="004422C0" w:rsidRDefault="00A40314" w:rsidP="00B35012">
            <w:pPr>
              <w:shd w:val="clear" w:color="auto" w:fill="FFFFFF"/>
              <w:ind w:right="662" w:firstLine="24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314" w:rsidRPr="004422C0" w:rsidRDefault="00A40314" w:rsidP="007424F2">
            <w:pPr>
              <w:shd w:val="clear" w:color="auto" w:fill="FFFFFF"/>
              <w:jc w:val="center"/>
            </w:pPr>
            <w:r w:rsidRPr="004422C0">
              <w:t>2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314" w:rsidRPr="004422C0" w:rsidRDefault="00A40314" w:rsidP="00B35012">
            <w:pPr>
              <w:shd w:val="clear" w:color="auto" w:fill="FFFFFF"/>
              <w:jc w:val="center"/>
            </w:pPr>
            <w:r w:rsidRPr="004422C0">
              <w:rPr>
                <w:b/>
                <w:bCs/>
                <w:color w:val="000000"/>
              </w:rPr>
              <w:t>3</w:t>
            </w:r>
          </w:p>
        </w:tc>
      </w:tr>
      <w:tr w:rsidR="00A40314" w:rsidRPr="004422C0" w:rsidTr="007424F2">
        <w:trPr>
          <w:trHeight w:hRule="exact" w:val="2129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314" w:rsidRPr="004422C0" w:rsidRDefault="00A40314" w:rsidP="00B35012"/>
        </w:tc>
        <w:tc>
          <w:tcPr>
            <w:tcW w:w="9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314" w:rsidRPr="004422C0" w:rsidRDefault="00A40314" w:rsidP="00B35012">
            <w:pPr>
              <w:shd w:val="clear" w:color="auto" w:fill="FFFFFF"/>
            </w:pPr>
            <w:r w:rsidRPr="004422C0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A40314" w:rsidRPr="004422C0" w:rsidRDefault="00A40314" w:rsidP="00B35012">
            <w:pPr>
              <w:shd w:val="clear" w:color="auto" w:fill="FFFFFF"/>
              <w:ind w:hanging="5"/>
            </w:pPr>
            <w:r w:rsidRPr="004422C0">
              <w:rPr>
                <w:color w:val="000000"/>
              </w:rPr>
              <w:t xml:space="preserve">Проецирование точки, прямой, плоскости и геометрических тел. </w:t>
            </w:r>
            <w:r w:rsidRPr="004422C0">
              <w:rPr>
                <w:color w:val="000000"/>
                <w:spacing w:val="-1"/>
              </w:rPr>
              <w:t xml:space="preserve">Построение аксонометрических проекций точки, прямой, плоскости и геометрических тел. </w:t>
            </w:r>
            <w:r w:rsidRPr="004422C0">
              <w:rPr>
                <w:color w:val="000000"/>
              </w:rPr>
              <w:t xml:space="preserve">Комплексный чертеж модели, чтение чертежей. </w:t>
            </w:r>
            <w:r w:rsidRPr="004422C0">
              <w:rPr>
                <w:color w:val="000000"/>
                <w:spacing w:val="2"/>
              </w:rPr>
              <w:t xml:space="preserve">Проецирование модели. </w:t>
            </w:r>
            <w:r w:rsidRPr="004422C0">
              <w:rPr>
                <w:color w:val="000000"/>
              </w:rPr>
              <w:t xml:space="preserve">Сечение геометрических тел плоскостью. Пересечение геометрических тел. Построение </w:t>
            </w:r>
            <w:proofErr w:type="gramStart"/>
            <w:r w:rsidRPr="004422C0">
              <w:rPr>
                <w:color w:val="000000"/>
              </w:rPr>
              <w:t>комплексных чертежей</w:t>
            </w:r>
            <w:proofErr w:type="gramEnd"/>
            <w:r w:rsidRPr="004422C0">
              <w:rPr>
                <w:color w:val="000000"/>
              </w:rPr>
              <w:t xml:space="preserve"> пересекающихся тел. Назначение технического рисунка. Технические рисунки плоских фигур и геометрических тел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0314" w:rsidRPr="004422C0" w:rsidRDefault="007424F2" w:rsidP="007424F2">
            <w:pPr>
              <w:shd w:val="clear" w:color="auto" w:fill="FFFFFF"/>
              <w:ind w:left="403"/>
            </w:pPr>
            <w:r w:rsidRPr="004422C0">
              <w:t>25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314" w:rsidRPr="004422C0" w:rsidRDefault="00715870" w:rsidP="00715870">
            <w:pPr>
              <w:shd w:val="clear" w:color="auto" w:fill="FFFFFF"/>
              <w:jc w:val="center"/>
            </w:pPr>
            <w:r w:rsidRPr="004422C0">
              <w:t>3</w:t>
            </w:r>
          </w:p>
        </w:tc>
      </w:tr>
      <w:tr w:rsidR="00AC0FE6" w:rsidRPr="004422C0" w:rsidTr="007424F2">
        <w:trPr>
          <w:trHeight w:hRule="exact" w:val="699"/>
        </w:trPr>
        <w:tc>
          <w:tcPr>
            <w:tcW w:w="11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0FE6" w:rsidRPr="004422C0" w:rsidRDefault="00AC0FE6" w:rsidP="0017234E">
            <w:pPr>
              <w:shd w:val="clear" w:color="auto" w:fill="FFFFFF"/>
            </w:pPr>
            <w:r w:rsidRPr="004422C0">
              <w:rPr>
                <w:b/>
                <w:bCs/>
                <w:color w:val="000000"/>
              </w:rPr>
              <w:lastRenderedPageBreak/>
              <w:t>3.Раздел  Машино</w:t>
            </w:r>
            <w:r w:rsidRPr="004422C0">
              <w:rPr>
                <w:b/>
                <w:bCs/>
                <w:color w:val="000000"/>
              </w:rPr>
              <w:softHyphen/>
            </w:r>
            <w:r w:rsidRPr="004422C0">
              <w:rPr>
                <w:b/>
                <w:bCs/>
                <w:color w:val="000000"/>
                <w:spacing w:val="1"/>
              </w:rPr>
              <w:t>строительное чер</w:t>
            </w:r>
            <w:r w:rsidRPr="004422C0">
              <w:rPr>
                <w:b/>
                <w:bCs/>
                <w:color w:val="000000"/>
                <w:spacing w:val="1"/>
              </w:rPr>
              <w:softHyphen/>
            </w:r>
            <w:r w:rsidRPr="004422C0">
              <w:rPr>
                <w:b/>
                <w:bCs/>
                <w:color w:val="000000"/>
                <w:spacing w:val="3"/>
              </w:rPr>
              <w:t xml:space="preserve">чение, чертежи и </w:t>
            </w:r>
            <w:r w:rsidRPr="004422C0">
              <w:rPr>
                <w:b/>
                <w:bCs/>
                <w:color w:val="000000"/>
                <w:spacing w:val="1"/>
              </w:rPr>
              <w:t>схемы по специаль</w:t>
            </w:r>
            <w:r w:rsidRPr="004422C0">
              <w:rPr>
                <w:b/>
                <w:bCs/>
                <w:color w:val="000000"/>
                <w:spacing w:val="1"/>
              </w:rPr>
              <w:softHyphen/>
              <w:t>ности. элементы строительного чер</w:t>
            </w:r>
            <w:r w:rsidRPr="004422C0">
              <w:rPr>
                <w:b/>
                <w:bCs/>
                <w:color w:val="000000"/>
                <w:spacing w:val="1"/>
              </w:rPr>
              <w:softHyphen/>
            </w:r>
            <w:r w:rsidRPr="004422C0">
              <w:rPr>
                <w:b/>
                <w:bCs/>
                <w:color w:val="000000"/>
                <w:spacing w:val="-2"/>
              </w:rPr>
              <w:t>чения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C0FE6" w:rsidRPr="004422C0" w:rsidRDefault="00AC0FE6" w:rsidP="007424F2">
            <w:pPr>
              <w:shd w:val="clear" w:color="auto" w:fill="FFFFFF"/>
              <w:ind w:left="384"/>
              <w:jc w:val="center"/>
              <w:rPr>
                <w:b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FE6" w:rsidRPr="004422C0" w:rsidRDefault="00AC0FE6" w:rsidP="00B35012">
            <w:pPr>
              <w:shd w:val="clear" w:color="auto" w:fill="FFFFFF"/>
            </w:pPr>
          </w:p>
        </w:tc>
      </w:tr>
      <w:tr w:rsidR="007424F2" w:rsidRPr="004422C0" w:rsidTr="007424F2">
        <w:trPr>
          <w:gridAfter w:val="1"/>
          <w:wAfter w:w="48" w:type="dxa"/>
          <w:trHeight w:hRule="exact" w:val="3417"/>
        </w:trPr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24F2" w:rsidRPr="004422C0" w:rsidRDefault="007424F2" w:rsidP="007424F2">
            <w:pPr>
              <w:shd w:val="clear" w:color="auto" w:fill="FFFFFF"/>
              <w:ind w:left="10"/>
              <w:rPr>
                <w:b/>
                <w:bCs/>
                <w:color w:val="000000"/>
                <w:spacing w:val="1"/>
              </w:rPr>
            </w:pPr>
            <w:r w:rsidRPr="004422C0">
              <w:rPr>
                <w:b/>
                <w:bCs/>
                <w:color w:val="000000"/>
              </w:rPr>
              <w:t>Тема 3.1. Машино</w:t>
            </w:r>
            <w:r w:rsidRPr="004422C0">
              <w:rPr>
                <w:b/>
                <w:bCs/>
                <w:color w:val="000000"/>
              </w:rPr>
              <w:softHyphen/>
            </w:r>
            <w:r w:rsidRPr="004422C0">
              <w:rPr>
                <w:b/>
                <w:bCs/>
                <w:color w:val="000000"/>
                <w:spacing w:val="1"/>
              </w:rPr>
              <w:t>строительное</w:t>
            </w:r>
          </w:p>
          <w:p w:rsidR="007424F2" w:rsidRPr="004422C0" w:rsidRDefault="007424F2" w:rsidP="007424F2">
            <w:pPr>
              <w:shd w:val="clear" w:color="auto" w:fill="FFFFFF"/>
            </w:pPr>
            <w:r w:rsidRPr="004422C0">
              <w:rPr>
                <w:b/>
                <w:bCs/>
                <w:color w:val="000000"/>
                <w:spacing w:val="1"/>
              </w:rPr>
              <w:t xml:space="preserve"> чер</w:t>
            </w:r>
            <w:r w:rsidRPr="004422C0">
              <w:rPr>
                <w:b/>
                <w:bCs/>
                <w:color w:val="000000"/>
                <w:spacing w:val="1"/>
              </w:rPr>
              <w:softHyphen/>
            </w:r>
            <w:r w:rsidRPr="004422C0">
              <w:rPr>
                <w:b/>
                <w:bCs/>
                <w:color w:val="000000"/>
                <w:spacing w:val="-1"/>
              </w:rPr>
              <w:t>чение</w:t>
            </w:r>
          </w:p>
        </w:tc>
        <w:tc>
          <w:tcPr>
            <w:tcW w:w="9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24F2" w:rsidRPr="004422C0" w:rsidRDefault="009C3A51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 №4</w:t>
            </w:r>
          </w:p>
          <w:p w:rsidR="007424F2" w:rsidRPr="004422C0" w:rsidRDefault="007424F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2C0"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деталей.</w:t>
            </w:r>
          </w:p>
          <w:p w:rsidR="007424F2" w:rsidRPr="004422C0" w:rsidRDefault="007424F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9C3A51" w:rsidRPr="00442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7424F2" w:rsidRPr="004422C0" w:rsidRDefault="007424F2" w:rsidP="00B3501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2C0">
              <w:rPr>
                <w:rFonts w:ascii="Times New Roman" w:hAnsi="Times New Roman" w:cs="Times New Roman"/>
                <w:sz w:val="24"/>
                <w:szCs w:val="24"/>
              </w:rPr>
              <w:t xml:space="preserve">Резьбовое соединение двух деталей.                                           </w:t>
            </w:r>
          </w:p>
          <w:p w:rsidR="007424F2" w:rsidRPr="004422C0" w:rsidRDefault="007424F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9C3A51" w:rsidRPr="00442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424F2" w:rsidRPr="004422C0" w:rsidRDefault="007424F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2C0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чертежей.</w:t>
            </w:r>
          </w:p>
          <w:p w:rsidR="007424F2" w:rsidRPr="004422C0" w:rsidRDefault="007424F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9C3A51" w:rsidRPr="00442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7424F2" w:rsidRPr="004422C0" w:rsidRDefault="007424F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2C0">
              <w:rPr>
                <w:rFonts w:ascii="Times New Roman" w:hAnsi="Times New Roman" w:cs="Times New Roman"/>
                <w:sz w:val="24"/>
                <w:szCs w:val="24"/>
              </w:rPr>
              <w:t>Оформление спецификации.</w:t>
            </w:r>
          </w:p>
          <w:p w:rsidR="007424F2" w:rsidRPr="004422C0" w:rsidRDefault="007424F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C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9C3A51" w:rsidRPr="004422C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7424F2" w:rsidRPr="004422C0" w:rsidRDefault="007424F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2C0">
              <w:rPr>
                <w:rFonts w:ascii="Times New Roman" w:hAnsi="Times New Roman" w:cs="Times New Roman"/>
                <w:sz w:val="24"/>
                <w:szCs w:val="24"/>
              </w:rPr>
              <w:t>Навыки выполнения архитектурно-строительных чертежей.</w:t>
            </w:r>
          </w:p>
          <w:p w:rsidR="007424F2" w:rsidRPr="004422C0" w:rsidRDefault="007424F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2C0">
              <w:rPr>
                <w:rFonts w:ascii="Times New Roman" w:hAnsi="Times New Roman" w:cs="Times New Roman"/>
                <w:sz w:val="24"/>
                <w:szCs w:val="24"/>
              </w:rPr>
              <w:t xml:space="preserve">Чтение архитектурно-строительного чертежа. </w:t>
            </w:r>
          </w:p>
          <w:p w:rsidR="007424F2" w:rsidRPr="004422C0" w:rsidRDefault="007424F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24F2" w:rsidRPr="004422C0" w:rsidRDefault="007424F2" w:rsidP="007424F2">
            <w:pPr>
              <w:shd w:val="clear" w:color="auto" w:fill="FFFFFF"/>
              <w:tabs>
                <w:tab w:val="left" w:pos="4054"/>
              </w:tabs>
              <w:jc w:val="center"/>
            </w:pPr>
          </w:p>
          <w:p w:rsidR="007424F2" w:rsidRPr="004422C0" w:rsidRDefault="007424F2" w:rsidP="007424F2">
            <w:pPr>
              <w:shd w:val="clear" w:color="auto" w:fill="FFFFFF"/>
              <w:tabs>
                <w:tab w:val="left" w:pos="4054"/>
              </w:tabs>
              <w:jc w:val="center"/>
            </w:pPr>
            <w:r w:rsidRPr="004422C0">
              <w:t>2</w:t>
            </w:r>
          </w:p>
          <w:p w:rsidR="007424F2" w:rsidRPr="004422C0" w:rsidRDefault="007424F2" w:rsidP="007424F2">
            <w:pPr>
              <w:shd w:val="clear" w:color="auto" w:fill="FFFFFF"/>
              <w:tabs>
                <w:tab w:val="left" w:pos="4054"/>
              </w:tabs>
              <w:jc w:val="center"/>
            </w:pPr>
          </w:p>
          <w:p w:rsidR="007424F2" w:rsidRPr="004422C0" w:rsidRDefault="007424F2" w:rsidP="007424F2">
            <w:pPr>
              <w:shd w:val="clear" w:color="auto" w:fill="FFFFFF"/>
              <w:tabs>
                <w:tab w:val="left" w:pos="4054"/>
              </w:tabs>
              <w:jc w:val="center"/>
            </w:pPr>
            <w:r w:rsidRPr="004422C0">
              <w:t>2</w:t>
            </w:r>
          </w:p>
          <w:p w:rsidR="007424F2" w:rsidRPr="004422C0" w:rsidRDefault="007424F2" w:rsidP="007424F2">
            <w:pPr>
              <w:shd w:val="clear" w:color="auto" w:fill="FFFFFF"/>
              <w:tabs>
                <w:tab w:val="left" w:pos="4054"/>
              </w:tabs>
              <w:jc w:val="center"/>
            </w:pPr>
          </w:p>
          <w:p w:rsidR="007424F2" w:rsidRPr="004422C0" w:rsidRDefault="007424F2" w:rsidP="007424F2">
            <w:pPr>
              <w:shd w:val="clear" w:color="auto" w:fill="FFFFFF"/>
              <w:tabs>
                <w:tab w:val="left" w:pos="4054"/>
              </w:tabs>
              <w:jc w:val="center"/>
            </w:pPr>
            <w:r w:rsidRPr="004422C0">
              <w:t>2</w:t>
            </w:r>
          </w:p>
          <w:p w:rsidR="007424F2" w:rsidRPr="004422C0" w:rsidRDefault="007424F2" w:rsidP="007424F2">
            <w:pPr>
              <w:shd w:val="clear" w:color="auto" w:fill="FFFFFF"/>
              <w:tabs>
                <w:tab w:val="left" w:pos="4054"/>
              </w:tabs>
              <w:jc w:val="center"/>
            </w:pPr>
          </w:p>
          <w:p w:rsidR="007424F2" w:rsidRPr="004422C0" w:rsidRDefault="007424F2" w:rsidP="007424F2">
            <w:pPr>
              <w:shd w:val="clear" w:color="auto" w:fill="FFFFFF"/>
              <w:tabs>
                <w:tab w:val="left" w:pos="4054"/>
              </w:tabs>
              <w:jc w:val="center"/>
            </w:pPr>
          </w:p>
          <w:p w:rsidR="007424F2" w:rsidRPr="004422C0" w:rsidRDefault="007424F2" w:rsidP="007424F2">
            <w:pPr>
              <w:shd w:val="clear" w:color="auto" w:fill="FFFFFF"/>
              <w:tabs>
                <w:tab w:val="left" w:pos="4054"/>
              </w:tabs>
              <w:jc w:val="center"/>
            </w:pPr>
            <w:r w:rsidRPr="004422C0">
              <w:t>2</w:t>
            </w:r>
          </w:p>
          <w:p w:rsidR="007424F2" w:rsidRPr="004422C0" w:rsidRDefault="007424F2" w:rsidP="007424F2">
            <w:pPr>
              <w:shd w:val="clear" w:color="auto" w:fill="FFFFFF"/>
              <w:tabs>
                <w:tab w:val="left" w:pos="4054"/>
              </w:tabs>
              <w:jc w:val="center"/>
            </w:pPr>
          </w:p>
          <w:p w:rsidR="007424F2" w:rsidRPr="004422C0" w:rsidRDefault="007424F2" w:rsidP="007424F2">
            <w:pPr>
              <w:shd w:val="clear" w:color="auto" w:fill="FFFFFF"/>
              <w:tabs>
                <w:tab w:val="left" w:pos="4054"/>
              </w:tabs>
              <w:jc w:val="center"/>
            </w:pPr>
            <w:r w:rsidRPr="004422C0">
              <w:t>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24F2" w:rsidRPr="004422C0" w:rsidRDefault="00715870" w:rsidP="007424F2">
            <w:pPr>
              <w:shd w:val="clear" w:color="auto" w:fill="FFFFFF"/>
              <w:jc w:val="center"/>
            </w:pPr>
            <w:r w:rsidRPr="004422C0">
              <w:t>3</w:t>
            </w:r>
          </w:p>
        </w:tc>
      </w:tr>
      <w:tr w:rsidR="007424F2" w:rsidRPr="004422C0" w:rsidTr="007424F2">
        <w:trPr>
          <w:gridAfter w:val="1"/>
          <w:wAfter w:w="48" w:type="dxa"/>
          <w:trHeight w:hRule="exact" w:val="1981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4F2" w:rsidRPr="004422C0" w:rsidRDefault="007424F2" w:rsidP="00B35012"/>
        </w:tc>
        <w:tc>
          <w:tcPr>
            <w:tcW w:w="9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24F2" w:rsidRPr="004422C0" w:rsidRDefault="007424F2" w:rsidP="00B35012">
            <w:pPr>
              <w:shd w:val="clear" w:color="auto" w:fill="FFFFFF"/>
            </w:pPr>
            <w:r w:rsidRPr="004422C0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7424F2" w:rsidRPr="004422C0" w:rsidRDefault="007424F2" w:rsidP="00B35012">
            <w:pPr>
              <w:shd w:val="clear" w:color="auto" w:fill="FFFFFF"/>
              <w:ind w:hanging="5"/>
            </w:pPr>
            <w:r w:rsidRPr="004422C0">
              <w:rPr>
                <w:color w:val="000000"/>
              </w:rPr>
              <w:t xml:space="preserve">Виды сечений и разрезов. Назначение, изображение и обозначение резьбы. </w:t>
            </w:r>
            <w:r w:rsidRPr="004422C0">
              <w:rPr>
                <w:color w:val="000000"/>
                <w:spacing w:val="-1"/>
              </w:rPr>
              <w:t xml:space="preserve">Виды и типы </w:t>
            </w:r>
            <w:proofErr w:type="spellStart"/>
            <w:r w:rsidRPr="004422C0">
              <w:rPr>
                <w:color w:val="000000"/>
                <w:spacing w:val="-1"/>
              </w:rPr>
              <w:t>резьб</w:t>
            </w:r>
            <w:proofErr w:type="spellEnd"/>
            <w:r w:rsidRPr="004422C0">
              <w:rPr>
                <w:color w:val="000000"/>
                <w:spacing w:val="-1"/>
              </w:rPr>
              <w:t xml:space="preserve">. </w:t>
            </w:r>
            <w:r w:rsidRPr="004422C0">
              <w:rPr>
                <w:color w:val="000000"/>
                <w:spacing w:val="1"/>
              </w:rPr>
              <w:t xml:space="preserve">Технические требования к чертежам и эскизам деталей. </w:t>
            </w:r>
            <w:r w:rsidRPr="004422C0">
              <w:rPr>
                <w:color w:val="000000"/>
              </w:rPr>
              <w:t xml:space="preserve">Назначение рабочего чертежа и эскиза детали, этапы их выполнения. </w:t>
            </w:r>
            <w:r w:rsidRPr="004422C0">
              <w:rPr>
                <w:color w:val="000000"/>
                <w:spacing w:val="-1"/>
              </w:rPr>
              <w:t xml:space="preserve">Виды соединений. </w:t>
            </w:r>
            <w:r w:rsidRPr="004422C0">
              <w:rPr>
                <w:color w:val="000000"/>
              </w:rPr>
              <w:t xml:space="preserve">Изображение резьбовых соединений. </w:t>
            </w:r>
            <w:r w:rsidRPr="004422C0">
              <w:rPr>
                <w:color w:val="000000"/>
                <w:spacing w:val="-4"/>
              </w:rPr>
              <w:t xml:space="preserve">Чертеж общего вида. Сборочный чертеж, его назначение. Последовательность выполнения сборочного чертежа. Порядок составления спецификаций. </w:t>
            </w:r>
            <w:r w:rsidRPr="004422C0">
              <w:rPr>
                <w:color w:val="000000"/>
              </w:rPr>
              <w:t xml:space="preserve">Назначение и содержание сборочного чертежа. Порядок чтения сборочного чертежа. </w:t>
            </w:r>
            <w:proofErr w:type="spellStart"/>
            <w:r w:rsidRPr="004422C0">
              <w:rPr>
                <w:color w:val="000000"/>
              </w:rPr>
              <w:t>Деталирование</w:t>
            </w:r>
            <w:proofErr w:type="spellEnd"/>
            <w:r w:rsidRPr="004422C0">
              <w:rPr>
                <w:color w:val="000000"/>
              </w:rPr>
              <w:t xml:space="preserve"> сбо</w:t>
            </w:r>
            <w:r w:rsidRPr="004422C0">
              <w:rPr>
                <w:color w:val="000000"/>
              </w:rPr>
              <w:softHyphen/>
            </w:r>
            <w:r w:rsidRPr="004422C0">
              <w:rPr>
                <w:color w:val="000000"/>
                <w:spacing w:val="-1"/>
              </w:rPr>
              <w:t xml:space="preserve">рочного чертежа. </w:t>
            </w:r>
            <w:r w:rsidRPr="004422C0">
              <w:rPr>
                <w:color w:val="000000"/>
                <w:spacing w:val="2"/>
              </w:rPr>
              <w:t xml:space="preserve">Виды и типы схем. Условные графические обозначения элементов схем. Перечень элементов. </w:t>
            </w:r>
            <w:r w:rsidRPr="004422C0">
              <w:rPr>
                <w:color w:val="000000"/>
                <w:spacing w:val="1"/>
              </w:rPr>
              <w:t xml:space="preserve">Правила выполнения, оформления и чтения схем. </w:t>
            </w:r>
            <w:r w:rsidRPr="004422C0">
              <w:rPr>
                <w:color w:val="000000"/>
              </w:rPr>
              <w:t>Чертежи зданий и сооружений, их чтение и выполнение по СНиП. Условные обозначения элементов плана. Чтение архитектурно-строительных чертежей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4F2" w:rsidRPr="004422C0" w:rsidRDefault="007424F2" w:rsidP="007424F2">
            <w:pPr>
              <w:shd w:val="clear" w:color="auto" w:fill="FFFFFF"/>
              <w:ind w:left="422"/>
              <w:jc w:val="center"/>
            </w:pPr>
            <w:r w:rsidRPr="004422C0">
              <w:t>30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24F2" w:rsidRPr="004422C0" w:rsidRDefault="00715870" w:rsidP="007424F2">
            <w:pPr>
              <w:shd w:val="clear" w:color="auto" w:fill="FFFFFF"/>
              <w:jc w:val="center"/>
            </w:pPr>
            <w:r w:rsidRPr="004422C0">
              <w:t>3</w:t>
            </w:r>
          </w:p>
        </w:tc>
      </w:tr>
      <w:tr w:rsidR="00214803" w:rsidRPr="004422C0" w:rsidTr="007424F2">
        <w:trPr>
          <w:gridAfter w:val="1"/>
          <w:wAfter w:w="48" w:type="dxa"/>
          <w:trHeight w:hRule="exact" w:val="414"/>
        </w:trPr>
        <w:tc>
          <w:tcPr>
            <w:tcW w:w="1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4803" w:rsidRPr="004422C0" w:rsidRDefault="00214803" w:rsidP="00214803">
            <w:pPr>
              <w:shd w:val="clear" w:color="auto" w:fill="FFFFFF"/>
              <w:ind w:left="10"/>
              <w:jc w:val="center"/>
            </w:pPr>
            <w:r w:rsidRPr="004422C0">
              <w:rPr>
                <w:b/>
                <w:bCs/>
                <w:color w:val="000000"/>
              </w:rPr>
              <w:t>Раздел 4. Машин</w:t>
            </w:r>
            <w:r w:rsidRPr="004422C0">
              <w:rPr>
                <w:b/>
                <w:bCs/>
                <w:color w:val="000000"/>
              </w:rPr>
              <w:softHyphen/>
              <w:t>ная графика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4803" w:rsidRPr="004422C0" w:rsidRDefault="00214803" w:rsidP="007424F2">
            <w:pPr>
              <w:shd w:val="clear" w:color="auto" w:fill="FFFFFF"/>
              <w:ind w:left="408"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803" w:rsidRPr="004422C0" w:rsidRDefault="00214803" w:rsidP="007424F2">
            <w:pPr>
              <w:shd w:val="clear" w:color="auto" w:fill="FFFFFF"/>
              <w:jc w:val="center"/>
            </w:pPr>
          </w:p>
        </w:tc>
      </w:tr>
      <w:tr w:rsidR="007424F2" w:rsidRPr="004422C0" w:rsidTr="007424F2">
        <w:trPr>
          <w:gridAfter w:val="1"/>
          <w:wAfter w:w="48" w:type="dxa"/>
          <w:trHeight w:val="1399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24F2" w:rsidRPr="004422C0" w:rsidRDefault="007424F2" w:rsidP="00B35012">
            <w:pPr>
              <w:shd w:val="clear" w:color="auto" w:fill="FFFFFF"/>
              <w:ind w:left="5"/>
              <w:jc w:val="both"/>
            </w:pPr>
            <w:r w:rsidRPr="004422C0">
              <w:rPr>
                <w:b/>
                <w:bCs/>
                <w:color w:val="000000"/>
              </w:rPr>
              <w:t xml:space="preserve">Тема 4.1 Общие </w:t>
            </w:r>
            <w:r w:rsidRPr="004422C0">
              <w:rPr>
                <w:b/>
                <w:bCs/>
                <w:color w:val="000000"/>
                <w:spacing w:val="-2"/>
              </w:rPr>
              <w:t>сведения о САПРе-</w:t>
            </w:r>
            <w:r w:rsidRPr="004422C0">
              <w:rPr>
                <w:b/>
                <w:bCs/>
                <w:color w:val="000000"/>
                <w:spacing w:val="1"/>
              </w:rPr>
              <w:t>системе автомати</w:t>
            </w:r>
            <w:r w:rsidRPr="004422C0">
              <w:rPr>
                <w:b/>
                <w:bCs/>
                <w:color w:val="000000"/>
                <w:spacing w:val="1"/>
              </w:rPr>
              <w:softHyphen/>
              <w:t>зированного про</w:t>
            </w:r>
            <w:r w:rsidRPr="004422C0">
              <w:rPr>
                <w:b/>
                <w:bCs/>
                <w:color w:val="000000"/>
                <w:spacing w:val="1"/>
              </w:rPr>
              <w:softHyphen/>
            </w:r>
            <w:r w:rsidRPr="004422C0">
              <w:rPr>
                <w:b/>
                <w:bCs/>
                <w:color w:val="000000"/>
                <w:spacing w:val="-1"/>
              </w:rPr>
              <w:t>ектирования</w:t>
            </w:r>
          </w:p>
        </w:tc>
        <w:tc>
          <w:tcPr>
            <w:tcW w:w="9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24F2" w:rsidRPr="004422C0" w:rsidRDefault="007424F2" w:rsidP="00B35012">
            <w:pPr>
              <w:shd w:val="clear" w:color="auto" w:fill="FFFFFF"/>
            </w:pPr>
            <w:r w:rsidRPr="004422C0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7424F2" w:rsidRPr="004422C0" w:rsidRDefault="007424F2" w:rsidP="00B35012">
            <w:pPr>
              <w:shd w:val="clear" w:color="auto" w:fill="FFFFFF"/>
              <w:ind w:hanging="5"/>
            </w:pPr>
            <w:r w:rsidRPr="004422C0">
              <w:rPr>
                <w:color w:val="000000"/>
                <w:spacing w:val="3"/>
              </w:rPr>
              <w:t xml:space="preserve">Основные принципы работы программы автоматизированного проектирования (САПР). Знакомство с </w:t>
            </w:r>
            <w:r w:rsidRPr="004422C0">
              <w:rPr>
                <w:color w:val="000000"/>
              </w:rPr>
              <w:t xml:space="preserve">интерфейс-программой. </w:t>
            </w:r>
            <w:r w:rsidRPr="004422C0">
              <w:rPr>
                <w:color w:val="000000"/>
                <w:spacing w:val="1"/>
              </w:rPr>
              <w:t>Построение комплексного чертежа в САПРе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4F2" w:rsidRPr="004422C0" w:rsidRDefault="007424F2" w:rsidP="007424F2">
            <w:pPr>
              <w:jc w:val="center"/>
            </w:pPr>
          </w:p>
          <w:p w:rsidR="007424F2" w:rsidRPr="004422C0" w:rsidRDefault="007424F2" w:rsidP="007424F2">
            <w:pPr>
              <w:shd w:val="clear" w:color="auto" w:fill="FFFFFF"/>
              <w:jc w:val="center"/>
            </w:pPr>
            <w:r w:rsidRPr="004422C0">
              <w:t>25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4F2" w:rsidRPr="004422C0" w:rsidRDefault="00715870" w:rsidP="007424F2">
            <w:pPr>
              <w:shd w:val="clear" w:color="auto" w:fill="FFFFFF"/>
              <w:ind w:left="547"/>
              <w:jc w:val="center"/>
            </w:pPr>
            <w:r w:rsidRPr="004422C0">
              <w:t>3</w:t>
            </w:r>
          </w:p>
        </w:tc>
      </w:tr>
      <w:tr w:rsidR="00A40314" w:rsidRPr="004422C0" w:rsidTr="007424F2">
        <w:trPr>
          <w:gridAfter w:val="1"/>
          <w:wAfter w:w="48" w:type="dxa"/>
          <w:trHeight w:hRule="exact" w:val="30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314" w:rsidRPr="004422C0" w:rsidRDefault="00A40314" w:rsidP="00B35012"/>
        </w:tc>
        <w:tc>
          <w:tcPr>
            <w:tcW w:w="9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314" w:rsidRPr="004422C0" w:rsidRDefault="00A40314" w:rsidP="00B35012">
            <w:pPr>
              <w:shd w:val="clear" w:color="auto" w:fill="FFFFFF"/>
            </w:pPr>
            <w:r w:rsidRPr="004422C0">
              <w:rPr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314" w:rsidRPr="004422C0" w:rsidRDefault="007424F2" w:rsidP="007424F2">
            <w:pPr>
              <w:shd w:val="clear" w:color="auto" w:fill="FFFFFF"/>
              <w:jc w:val="center"/>
              <w:rPr>
                <w:b/>
              </w:rPr>
            </w:pPr>
            <w:r w:rsidRPr="004422C0">
              <w:rPr>
                <w:b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0314" w:rsidRPr="004422C0" w:rsidRDefault="00A40314" w:rsidP="007424F2">
            <w:pPr>
              <w:shd w:val="clear" w:color="auto" w:fill="FFFFFF"/>
              <w:jc w:val="center"/>
            </w:pPr>
          </w:p>
        </w:tc>
      </w:tr>
    </w:tbl>
    <w:p w:rsidR="00B35012" w:rsidRPr="004422C0" w:rsidRDefault="00B35012" w:rsidP="00B35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422C0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B35012" w:rsidRPr="004422C0" w:rsidRDefault="00B35012" w:rsidP="00B35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422C0">
        <w:rPr>
          <w:sz w:val="28"/>
          <w:szCs w:val="28"/>
        </w:rPr>
        <w:t xml:space="preserve">1.– </w:t>
      </w:r>
      <w:r w:rsidRPr="004422C0">
        <w:rPr>
          <w:b/>
          <w:sz w:val="28"/>
          <w:szCs w:val="28"/>
        </w:rPr>
        <w:t>ознакомительный</w:t>
      </w:r>
      <w:r w:rsidRPr="004422C0">
        <w:rPr>
          <w:sz w:val="28"/>
          <w:szCs w:val="28"/>
        </w:rPr>
        <w:t xml:space="preserve"> (узнавание ранее изученных объектов, свойств); </w:t>
      </w:r>
    </w:p>
    <w:p w:rsidR="00B35012" w:rsidRPr="004422C0" w:rsidRDefault="00B35012" w:rsidP="00B35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422C0">
        <w:rPr>
          <w:sz w:val="28"/>
          <w:szCs w:val="28"/>
        </w:rPr>
        <w:t xml:space="preserve">2.– </w:t>
      </w:r>
      <w:r w:rsidRPr="004422C0">
        <w:rPr>
          <w:b/>
          <w:sz w:val="28"/>
          <w:szCs w:val="28"/>
        </w:rPr>
        <w:t>репродуктивный</w:t>
      </w:r>
      <w:r w:rsidRPr="004422C0">
        <w:rPr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B35012" w:rsidRPr="004422C0" w:rsidRDefault="00B35012" w:rsidP="00B35012">
      <w:pPr>
        <w:rPr>
          <w:sz w:val="28"/>
          <w:szCs w:val="28"/>
        </w:rPr>
      </w:pPr>
      <w:r w:rsidRPr="004422C0">
        <w:rPr>
          <w:sz w:val="28"/>
          <w:szCs w:val="28"/>
        </w:rPr>
        <w:t xml:space="preserve">3. – </w:t>
      </w:r>
      <w:r w:rsidRPr="004422C0">
        <w:rPr>
          <w:b/>
          <w:sz w:val="28"/>
          <w:szCs w:val="28"/>
        </w:rPr>
        <w:t>продуктивный (</w:t>
      </w:r>
      <w:r w:rsidRPr="004422C0">
        <w:rPr>
          <w:sz w:val="28"/>
          <w:szCs w:val="28"/>
        </w:rPr>
        <w:t>планирование и самостоятельное выполнение деятельности, решение проблемных задач)</w:t>
      </w:r>
    </w:p>
    <w:p w:rsidR="00B35012" w:rsidRPr="004422C0" w:rsidRDefault="00B35012" w:rsidP="00B35012">
      <w:pPr>
        <w:rPr>
          <w:sz w:val="28"/>
          <w:szCs w:val="28"/>
        </w:rPr>
        <w:sectPr w:rsidR="00B35012" w:rsidRPr="004422C0">
          <w:pgSz w:w="16834" w:h="11909" w:orient="landscape"/>
          <w:pgMar w:top="851" w:right="567" w:bottom="1134" w:left="1701" w:header="720" w:footer="720" w:gutter="0"/>
          <w:cols w:space="720"/>
        </w:sectPr>
      </w:pPr>
    </w:p>
    <w:p w:rsidR="00B35012" w:rsidRPr="004422C0" w:rsidRDefault="00B35012" w:rsidP="00B35012">
      <w:pPr>
        <w:shd w:val="clear" w:color="auto" w:fill="FFFFFF"/>
        <w:spacing w:line="418" w:lineRule="exact"/>
        <w:ind w:left="2981" w:right="518" w:hanging="1766"/>
        <w:rPr>
          <w:sz w:val="28"/>
          <w:szCs w:val="28"/>
        </w:rPr>
      </w:pPr>
      <w:r w:rsidRPr="004422C0">
        <w:rPr>
          <w:b/>
          <w:bCs/>
          <w:color w:val="000000"/>
          <w:sz w:val="28"/>
          <w:szCs w:val="28"/>
        </w:rPr>
        <w:lastRenderedPageBreak/>
        <w:t>3 УСЛОВИЯ РЕАЛИЗАЦИИ РАБОЧЕЙ ПРОГРАММЫ УЧЕБНОЙ ДИСЦИПЛИНЫ</w:t>
      </w:r>
    </w:p>
    <w:p w:rsidR="00776424" w:rsidRPr="004422C0" w:rsidRDefault="00B35012" w:rsidP="00776424">
      <w:pPr>
        <w:shd w:val="clear" w:color="auto" w:fill="FFFFFF"/>
        <w:tabs>
          <w:tab w:val="left" w:pos="494"/>
        </w:tabs>
        <w:ind w:left="5" w:firstLine="704"/>
        <w:jc w:val="center"/>
        <w:rPr>
          <w:b/>
          <w:bCs/>
          <w:color w:val="000000"/>
          <w:spacing w:val="-2"/>
          <w:sz w:val="28"/>
          <w:szCs w:val="28"/>
        </w:rPr>
      </w:pPr>
      <w:r w:rsidRPr="004422C0">
        <w:rPr>
          <w:b/>
          <w:bCs/>
          <w:color w:val="000000"/>
          <w:sz w:val="28"/>
          <w:szCs w:val="28"/>
        </w:rPr>
        <w:t>3.1</w:t>
      </w:r>
      <w:r w:rsidRPr="004422C0">
        <w:rPr>
          <w:b/>
          <w:bCs/>
          <w:color w:val="000000"/>
          <w:sz w:val="28"/>
          <w:szCs w:val="28"/>
        </w:rPr>
        <w:tab/>
      </w:r>
      <w:r w:rsidRPr="004422C0">
        <w:rPr>
          <w:b/>
          <w:bCs/>
          <w:color w:val="000000"/>
          <w:spacing w:val="-2"/>
          <w:sz w:val="28"/>
          <w:szCs w:val="28"/>
        </w:rPr>
        <w:t>Требования к минимальному материально-техническому обеспечению</w:t>
      </w:r>
    </w:p>
    <w:p w:rsidR="00D251D9" w:rsidRPr="00D37526" w:rsidRDefault="00D251D9" w:rsidP="00D251D9">
      <w:pPr>
        <w:ind w:firstLine="709"/>
        <w:jc w:val="both"/>
        <w:rPr>
          <w:color w:val="000000"/>
          <w:spacing w:val="10"/>
          <w:sz w:val="28"/>
          <w:szCs w:val="28"/>
        </w:rPr>
      </w:pPr>
      <w:r w:rsidRPr="00D37526">
        <w:rPr>
          <w:color w:val="000000"/>
          <w:spacing w:val="10"/>
          <w:sz w:val="28"/>
          <w:szCs w:val="28"/>
        </w:rPr>
        <w:t xml:space="preserve">Для реализации учебной дисциплины используются: </w:t>
      </w:r>
    </w:p>
    <w:p w:rsidR="00D251D9" w:rsidRPr="00D37526" w:rsidRDefault="00D251D9" w:rsidP="00D251D9">
      <w:pPr>
        <w:ind w:firstLine="709"/>
        <w:jc w:val="both"/>
        <w:rPr>
          <w:i/>
          <w:color w:val="000000"/>
          <w:spacing w:val="10"/>
          <w:sz w:val="28"/>
          <w:szCs w:val="28"/>
        </w:rPr>
      </w:pPr>
      <w:r w:rsidRPr="00D37526">
        <w:rPr>
          <w:i/>
          <w:color w:val="000000"/>
          <w:spacing w:val="10"/>
          <w:sz w:val="28"/>
          <w:szCs w:val="28"/>
        </w:rPr>
        <w:t xml:space="preserve"> - Учебная аудитория для проведения занятий всех видов, предусмотренных образовательной программой - Кабинет «Инженерная графика № 1».</w:t>
      </w:r>
    </w:p>
    <w:p w:rsidR="00D251D9" w:rsidRPr="00D37526" w:rsidRDefault="00D251D9" w:rsidP="00D251D9">
      <w:pPr>
        <w:jc w:val="both"/>
        <w:rPr>
          <w:color w:val="000000"/>
          <w:spacing w:val="10"/>
          <w:sz w:val="28"/>
          <w:szCs w:val="28"/>
        </w:rPr>
      </w:pPr>
      <w:r w:rsidRPr="00D37526">
        <w:rPr>
          <w:color w:val="000000"/>
          <w:spacing w:val="10"/>
          <w:sz w:val="28"/>
          <w:szCs w:val="28"/>
        </w:rPr>
        <w:tab/>
        <w:t xml:space="preserve">Оборудование: стол преподователя-1шт., кресло КСК-1шт., стол д/рисования-17шт., стулья ученические-35шт., доска со встроенными шкафами-1шт., стол для компьютера-1шт., компьютер </w:t>
      </w:r>
      <w:proofErr w:type="spellStart"/>
      <w:r w:rsidRPr="00D37526">
        <w:rPr>
          <w:color w:val="000000"/>
          <w:spacing w:val="10"/>
          <w:sz w:val="28"/>
          <w:szCs w:val="28"/>
        </w:rPr>
        <w:t>LenovoS</w:t>
      </w:r>
      <w:proofErr w:type="spellEnd"/>
      <w:r w:rsidRPr="00D37526">
        <w:rPr>
          <w:color w:val="000000"/>
          <w:spacing w:val="10"/>
          <w:sz w:val="28"/>
          <w:szCs w:val="28"/>
        </w:rPr>
        <w:t xml:space="preserve"> 20-00-1шт., принтер </w:t>
      </w:r>
      <w:proofErr w:type="spellStart"/>
      <w:r w:rsidRPr="00D37526">
        <w:rPr>
          <w:color w:val="000000"/>
          <w:spacing w:val="10"/>
          <w:sz w:val="28"/>
          <w:szCs w:val="28"/>
        </w:rPr>
        <w:t>XeroxPhaser</w:t>
      </w:r>
      <w:proofErr w:type="spellEnd"/>
      <w:r w:rsidRPr="00D37526">
        <w:rPr>
          <w:color w:val="000000"/>
          <w:spacing w:val="10"/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принтера-1шт., Набор для черчения: модель с фронтальным разрезом 16шт -1шт., Набор для черчения: корпусная деталь 20шт -1шт., Набор для черчения :деталь с резьбой 20шт -1шт., Набор образцов </w:t>
      </w:r>
      <w:proofErr w:type="spellStart"/>
      <w:r w:rsidRPr="00D37526">
        <w:rPr>
          <w:color w:val="000000"/>
          <w:spacing w:val="10"/>
          <w:sz w:val="28"/>
          <w:szCs w:val="28"/>
        </w:rPr>
        <w:t>резьб</w:t>
      </w:r>
      <w:proofErr w:type="spellEnd"/>
      <w:r w:rsidRPr="00D37526">
        <w:rPr>
          <w:color w:val="000000"/>
          <w:spacing w:val="10"/>
          <w:sz w:val="28"/>
          <w:szCs w:val="28"/>
        </w:rPr>
        <w:t>- 1шт., стенд «Графические работы студентов» с плакатницей-1шт.</w:t>
      </w:r>
    </w:p>
    <w:p w:rsidR="00D251D9" w:rsidRPr="00D37526" w:rsidRDefault="00D251D9" w:rsidP="00D251D9">
      <w:pPr>
        <w:ind w:firstLine="709"/>
        <w:jc w:val="both"/>
        <w:rPr>
          <w:color w:val="000000"/>
          <w:spacing w:val="10"/>
          <w:sz w:val="28"/>
          <w:szCs w:val="28"/>
        </w:rPr>
      </w:pPr>
      <w:r w:rsidRPr="00D37526">
        <w:rPr>
          <w:color w:val="000000"/>
          <w:spacing w:val="10"/>
          <w:sz w:val="28"/>
          <w:szCs w:val="28"/>
        </w:rPr>
        <w:t>Набор инструментов -  циркуль учительский-2шт., транспортир-1шт., линейка-1шт.</w:t>
      </w:r>
    </w:p>
    <w:p w:rsidR="00D251D9" w:rsidRPr="00D37526" w:rsidRDefault="00D251D9" w:rsidP="00D251D9">
      <w:pPr>
        <w:ind w:firstLine="709"/>
        <w:jc w:val="both"/>
        <w:rPr>
          <w:color w:val="000000"/>
          <w:spacing w:val="10"/>
          <w:sz w:val="28"/>
          <w:szCs w:val="28"/>
        </w:rPr>
      </w:pPr>
      <w:r w:rsidRPr="00D37526">
        <w:rPr>
          <w:color w:val="000000"/>
          <w:spacing w:val="10"/>
          <w:sz w:val="28"/>
          <w:szCs w:val="28"/>
        </w:rPr>
        <w:t>Учебно-наглядные пособия - комплект плакатов</w:t>
      </w:r>
    </w:p>
    <w:p w:rsidR="00D251D9" w:rsidRPr="00D37526" w:rsidRDefault="00D251D9" w:rsidP="00D251D9">
      <w:pPr>
        <w:ind w:firstLine="709"/>
        <w:jc w:val="both"/>
        <w:rPr>
          <w:color w:val="000000"/>
          <w:spacing w:val="10"/>
          <w:sz w:val="28"/>
          <w:szCs w:val="28"/>
        </w:rPr>
      </w:pPr>
      <w:r w:rsidRPr="00D37526">
        <w:rPr>
          <w:color w:val="000000"/>
          <w:spacing w:val="10"/>
          <w:sz w:val="28"/>
          <w:szCs w:val="28"/>
        </w:rPr>
        <w:t>Технические средства обучения: экран, проектор (переносные)</w:t>
      </w:r>
    </w:p>
    <w:p w:rsidR="00D251D9" w:rsidRPr="00D37526" w:rsidRDefault="00D251D9" w:rsidP="00D251D9">
      <w:pPr>
        <w:ind w:firstLine="709"/>
        <w:jc w:val="both"/>
        <w:rPr>
          <w:i/>
          <w:color w:val="000000"/>
          <w:spacing w:val="10"/>
          <w:sz w:val="28"/>
          <w:szCs w:val="28"/>
        </w:rPr>
      </w:pPr>
      <w:r w:rsidRPr="00D37526">
        <w:rPr>
          <w:i/>
          <w:color w:val="000000"/>
          <w:spacing w:val="10"/>
          <w:sz w:val="28"/>
          <w:szCs w:val="28"/>
        </w:rPr>
        <w:t>- Учебная аудитория для проведения занятий всех видов, предусмотренных образовательной программой - Кабинет «Инженерной графики №2».</w:t>
      </w:r>
    </w:p>
    <w:p w:rsidR="00D251D9" w:rsidRPr="00D37526" w:rsidRDefault="00D251D9" w:rsidP="00D251D9">
      <w:pPr>
        <w:ind w:firstLine="709"/>
        <w:jc w:val="both"/>
        <w:rPr>
          <w:i/>
          <w:color w:val="000000"/>
          <w:spacing w:val="10"/>
          <w:sz w:val="28"/>
          <w:szCs w:val="28"/>
        </w:rPr>
      </w:pPr>
      <w:proofErr w:type="gramStart"/>
      <w:r w:rsidRPr="00D37526">
        <w:rPr>
          <w:color w:val="000000"/>
          <w:spacing w:val="10"/>
          <w:sz w:val="28"/>
          <w:szCs w:val="28"/>
        </w:rPr>
        <w:t>Оборудование:  стол</w:t>
      </w:r>
      <w:proofErr w:type="gramEnd"/>
      <w:r w:rsidRPr="00D37526">
        <w:rPr>
          <w:color w:val="000000"/>
          <w:spacing w:val="10"/>
          <w:sz w:val="28"/>
          <w:szCs w:val="28"/>
        </w:rPr>
        <w:t xml:space="preserve"> преподавателя-2шт., стул преподавателя-2 шт., стол ученический (чертёжный)-19 шт., стулья ученические-33 шт., шкаф для наглядных пособий-2 шт., шкаф для наглядных бумаг- 2 </w:t>
      </w:r>
      <w:proofErr w:type="spellStart"/>
      <w:r w:rsidRPr="00D37526">
        <w:rPr>
          <w:color w:val="000000"/>
          <w:spacing w:val="10"/>
          <w:sz w:val="28"/>
          <w:szCs w:val="28"/>
        </w:rPr>
        <w:t>шт</w:t>
      </w:r>
      <w:proofErr w:type="spellEnd"/>
      <w:r w:rsidRPr="00D37526">
        <w:rPr>
          <w:color w:val="000000"/>
          <w:spacing w:val="10"/>
          <w:sz w:val="28"/>
          <w:szCs w:val="28"/>
        </w:rPr>
        <w:t xml:space="preserve">; доска -1 шт., компьютер -1 шт., макет «Шероховатость поверхности»-1 шт., Набор моделей для черчения-13 шт., Стенд «Лучшие работы студентов»-5 шт., макет «Комплексный чертёж модели»-1шт., стенд «Буквы русского алфавита»- 1 шт., </w:t>
      </w:r>
    </w:p>
    <w:p w:rsidR="00D251D9" w:rsidRPr="00D37526" w:rsidRDefault="00D251D9" w:rsidP="00D251D9">
      <w:pPr>
        <w:ind w:firstLine="709"/>
        <w:jc w:val="both"/>
        <w:rPr>
          <w:color w:val="000000"/>
          <w:spacing w:val="10"/>
          <w:sz w:val="28"/>
          <w:szCs w:val="28"/>
        </w:rPr>
      </w:pPr>
      <w:r w:rsidRPr="00D37526">
        <w:rPr>
          <w:color w:val="000000"/>
          <w:spacing w:val="10"/>
          <w:sz w:val="28"/>
          <w:szCs w:val="28"/>
        </w:rPr>
        <w:t>Учебно-наглядные пособия - комплект плакатов, три проекции фигуры, три проекции точки</w:t>
      </w:r>
    </w:p>
    <w:p w:rsidR="00D251D9" w:rsidRPr="00D37526" w:rsidRDefault="00D251D9" w:rsidP="00D251D9">
      <w:pPr>
        <w:ind w:firstLine="709"/>
        <w:jc w:val="both"/>
        <w:rPr>
          <w:color w:val="000000"/>
          <w:spacing w:val="10"/>
          <w:sz w:val="28"/>
          <w:szCs w:val="28"/>
        </w:rPr>
      </w:pPr>
      <w:r w:rsidRPr="00D37526">
        <w:rPr>
          <w:color w:val="000000"/>
          <w:spacing w:val="10"/>
          <w:sz w:val="28"/>
          <w:szCs w:val="28"/>
        </w:rPr>
        <w:t>Технические средства обучения: экран, проектор (переносные)</w:t>
      </w:r>
    </w:p>
    <w:p w:rsidR="00D251D9" w:rsidRDefault="00D251D9" w:rsidP="00776424">
      <w:pPr>
        <w:jc w:val="center"/>
        <w:rPr>
          <w:b/>
          <w:sz w:val="28"/>
          <w:szCs w:val="28"/>
        </w:rPr>
      </w:pPr>
    </w:p>
    <w:p w:rsidR="00D251D9" w:rsidRDefault="00D251D9" w:rsidP="00D251D9">
      <w:pPr>
        <w:rPr>
          <w:b/>
          <w:sz w:val="28"/>
          <w:szCs w:val="28"/>
        </w:rPr>
      </w:pPr>
    </w:p>
    <w:p w:rsidR="00776424" w:rsidRPr="004422C0" w:rsidRDefault="00776424" w:rsidP="00776424">
      <w:pPr>
        <w:jc w:val="center"/>
        <w:rPr>
          <w:b/>
          <w:sz w:val="28"/>
          <w:szCs w:val="28"/>
        </w:rPr>
      </w:pPr>
      <w:r w:rsidRPr="004422C0">
        <w:rPr>
          <w:b/>
          <w:sz w:val="28"/>
          <w:szCs w:val="28"/>
        </w:rPr>
        <w:t>3.2 Информационное обеспечение обучения</w:t>
      </w:r>
    </w:p>
    <w:p w:rsidR="0038631C" w:rsidRPr="004422C0" w:rsidRDefault="0038631C" w:rsidP="00776424">
      <w:pPr>
        <w:jc w:val="center"/>
        <w:rPr>
          <w:b/>
          <w:sz w:val="28"/>
          <w:szCs w:val="28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5"/>
        <w:gridCol w:w="2501"/>
        <w:gridCol w:w="25"/>
        <w:gridCol w:w="3682"/>
        <w:gridCol w:w="2550"/>
        <w:gridCol w:w="999"/>
      </w:tblGrid>
      <w:tr w:rsidR="00D251D9" w:rsidRPr="00D37526" w:rsidTr="00F30794"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D9" w:rsidRPr="00D37526" w:rsidRDefault="00D251D9" w:rsidP="00F30794">
            <w:pPr>
              <w:suppressAutoHyphens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D37526">
              <w:rPr>
                <w:rFonts w:eastAsia="Andale Sans UI"/>
                <w:b/>
                <w:kern w:val="2"/>
                <w:sz w:val="24"/>
                <w:szCs w:val="24"/>
              </w:rPr>
              <w:t>№</w:t>
            </w:r>
          </w:p>
          <w:p w:rsidR="00D251D9" w:rsidRPr="00D37526" w:rsidRDefault="00D251D9" w:rsidP="00F307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D37526">
              <w:rPr>
                <w:rFonts w:eastAsia="Andale Sans UI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D9" w:rsidRPr="00D37526" w:rsidRDefault="00D251D9" w:rsidP="00F307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D37526">
              <w:rPr>
                <w:rFonts w:eastAsia="Andale Sans UI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D9" w:rsidRPr="00D37526" w:rsidRDefault="00D251D9" w:rsidP="00F307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D37526">
              <w:rPr>
                <w:rFonts w:eastAsia="Andale Sans UI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D9" w:rsidRPr="00D37526" w:rsidRDefault="00D251D9" w:rsidP="00F307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D37526">
              <w:rPr>
                <w:rFonts w:eastAsia="Andale Sans UI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D9" w:rsidRPr="00D37526" w:rsidRDefault="00D251D9" w:rsidP="00F30794">
            <w:pPr>
              <w:suppressAutoHyphens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D37526">
              <w:rPr>
                <w:rFonts w:eastAsia="Andale Sans UI"/>
                <w:b/>
                <w:kern w:val="2"/>
                <w:sz w:val="24"/>
                <w:szCs w:val="24"/>
              </w:rPr>
              <w:t>Кол</w:t>
            </w:r>
            <w:r w:rsidRPr="00D37526">
              <w:rPr>
                <w:rFonts w:eastAsia="Andale Sans UI"/>
                <w:b/>
                <w:kern w:val="2"/>
                <w:sz w:val="24"/>
                <w:szCs w:val="24"/>
                <w:lang w:val="en-US"/>
              </w:rPr>
              <w:t>-</w:t>
            </w:r>
          </w:p>
          <w:p w:rsidR="00D251D9" w:rsidRPr="00D37526" w:rsidRDefault="00D251D9" w:rsidP="00F307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D37526">
              <w:rPr>
                <w:rFonts w:eastAsia="Andale Sans UI"/>
                <w:b/>
                <w:kern w:val="2"/>
                <w:sz w:val="24"/>
                <w:szCs w:val="24"/>
              </w:rPr>
              <w:t>во</w:t>
            </w:r>
          </w:p>
        </w:tc>
      </w:tr>
      <w:tr w:rsidR="00D251D9" w:rsidRPr="00D37526" w:rsidTr="00F30794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D9" w:rsidRPr="00D37526" w:rsidRDefault="00D251D9" w:rsidP="00F307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D37526">
              <w:rPr>
                <w:rFonts w:eastAsia="Andale Sans UI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D251D9" w:rsidRPr="00D37526" w:rsidTr="00F3079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D9" w:rsidRPr="00D37526" w:rsidRDefault="00D251D9" w:rsidP="00D251D9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D9" w:rsidRPr="00D37526" w:rsidRDefault="00D251D9" w:rsidP="00F3079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37526">
              <w:rPr>
                <w:sz w:val="24"/>
                <w:szCs w:val="24"/>
              </w:rPr>
              <w:t>Куликов В. П.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D9" w:rsidRPr="00D37526" w:rsidRDefault="00D251D9" w:rsidP="00F30794">
            <w:pPr>
              <w:spacing w:before="100" w:beforeAutospacing="1"/>
              <w:rPr>
                <w:sz w:val="24"/>
                <w:szCs w:val="24"/>
              </w:rPr>
            </w:pPr>
            <w:r w:rsidRPr="00D37526">
              <w:rPr>
                <w:bCs/>
                <w:sz w:val="24"/>
                <w:szCs w:val="24"/>
              </w:rPr>
              <w:t>Инженерная графика</w:t>
            </w:r>
            <w:r w:rsidRPr="00D37526">
              <w:rPr>
                <w:sz w:val="24"/>
                <w:szCs w:val="24"/>
              </w:rPr>
              <w:t xml:space="preserve"> : учебник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D9" w:rsidRPr="00D37526" w:rsidRDefault="00D251D9" w:rsidP="00F3079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proofErr w:type="gramStart"/>
            <w:r w:rsidRPr="00D37526">
              <w:rPr>
                <w:sz w:val="24"/>
                <w:szCs w:val="24"/>
              </w:rPr>
              <w:t>Москва :</w:t>
            </w:r>
            <w:proofErr w:type="gramEnd"/>
            <w:r w:rsidRPr="00D37526">
              <w:rPr>
                <w:sz w:val="24"/>
                <w:szCs w:val="24"/>
              </w:rPr>
              <w:t xml:space="preserve"> </w:t>
            </w:r>
            <w:proofErr w:type="spellStart"/>
            <w:r w:rsidRPr="00D37526">
              <w:rPr>
                <w:sz w:val="24"/>
                <w:szCs w:val="24"/>
              </w:rPr>
              <w:t>КноРус</w:t>
            </w:r>
            <w:proofErr w:type="spellEnd"/>
            <w:r w:rsidRPr="00D37526">
              <w:rPr>
                <w:sz w:val="24"/>
                <w:szCs w:val="24"/>
              </w:rPr>
              <w:t>, 2021. — 284 с.</w:t>
            </w:r>
          </w:p>
          <w:p w:rsidR="00D251D9" w:rsidRPr="00D37526" w:rsidRDefault="00D251D9" w:rsidP="00F3079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37526">
              <w:rPr>
                <w:sz w:val="24"/>
                <w:szCs w:val="24"/>
              </w:rPr>
              <w:t>Режим доступа:</w:t>
            </w:r>
          </w:p>
          <w:p w:rsidR="00D251D9" w:rsidRPr="00D37526" w:rsidRDefault="00BF5B77" w:rsidP="00F3079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6" w:history="1">
              <w:r w:rsidR="00D251D9" w:rsidRPr="00D37526">
                <w:rPr>
                  <w:rStyle w:val="ab"/>
                  <w:sz w:val="24"/>
                  <w:szCs w:val="24"/>
                  <w:shd w:val="clear" w:color="auto" w:fill="FFFFFF"/>
                </w:rPr>
                <w:t>https://book.ru/book/940099</w:t>
              </w:r>
            </w:hyperlink>
            <w:r w:rsidR="00D251D9" w:rsidRPr="00D3752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D9" w:rsidRPr="00D37526" w:rsidRDefault="00D251D9" w:rsidP="00F3079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37526">
              <w:rPr>
                <w:sz w:val="24"/>
                <w:szCs w:val="24"/>
              </w:rPr>
              <w:lastRenderedPageBreak/>
              <w:t xml:space="preserve">[Электронный </w:t>
            </w:r>
            <w:r w:rsidRPr="00D37526">
              <w:rPr>
                <w:sz w:val="24"/>
                <w:szCs w:val="24"/>
              </w:rPr>
              <w:lastRenderedPageBreak/>
              <w:t>ресурс]</w:t>
            </w:r>
          </w:p>
        </w:tc>
      </w:tr>
      <w:tr w:rsidR="00D251D9" w:rsidRPr="00D37526" w:rsidTr="00F3079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D9" w:rsidRPr="00D37526" w:rsidRDefault="00D251D9" w:rsidP="00D251D9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142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D9" w:rsidRPr="00D37526" w:rsidRDefault="00D251D9" w:rsidP="00F3079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37526">
              <w:rPr>
                <w:sz w:val="24"/>
                <w:szCs w:val="24"/>
              </w:rPr>
              <w:t xml:space="preserve">Березина Н. А. 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D9" w:rsidRPr="00D37526" w:rsidRDefault="00D251D9" w:rsidP="00F30794">
            <w:pPr>
              <w:spacing w:before="100" w:beforeAutospacing="1"/>
              <w:rPr>
                <w:sz w:val="24"/>
                <w:szCs w:val="24"/>
              </w:rPr>
            </w:pPr>
            <w:r w:rsidRPr="00D37526">
              <w:rPr>
                <w:bCs/>
                <w:sz w:val="24"/>
                <w:szCs w:val="24"/>
              </w:rPr>
              <w:t>Инженерная графика</w:t>
            </w:r>
            <w:r w:rsidRPr="00D37526">
              <w:rPr>
                <w:sz w:val="24"/>
                <w:szCs w:val="24"/>
              </w:rPr>
              <w:t xml:space="preserve"> : учебное пособие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D9" w:rsidRPr="00D37526" w:rsidRDefault="00D251D9" w:rsidP="00F3079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proofErr w:type="gramStart"/>
            <w:r w:rsidRPr="00D37526">
              <w:rPr>
                <w:sz w:val="24"/>
                <w:szCs w:val="24"/>
              </w:rPr>
              <w:t>Москва :</w:t>
            </w:r>
            <w:proofErr w:type="gramEnd"/>
            <w:r w:rsidRPr="00D37526">
              <w:rPr>
                <w:sz w:val="24"/>
                <w:szCs w:val="24"/>
              </w:rPr>
              <w:t xml:space="preserve"> </w:t>
            </w:r>
            <w:proofErr w:type="spellStart"/>
            <w:r w:rsidRPr="00D37526">
              <w:rPr>
                <w:sz w:val="24"/>
                <w:szCs w:val="24"/>
              </w:rPr>
              <w:t>КноРус</w:t>
            </w:r>
            <w:proofErr w:type="spellEnd"/>
            <w:r w:rsidRPr="00D37526">
              <w:rPr>
                <w:sz w:val="24"/>
                <w:szCs w:val="24"/>
              </w:rPr>
              <w:t>, 2021. — 271 с. — Для СПО.</w:t>
            </w:r>
          </w:p>
          <w:p w:rsidR="00D251D9" w:rsidRPr="00D37526" w:rsidRDefault="00D251D9" w:rsidP="00F3079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37526">
              <w:rPr>
                <w:sz w:val="24"/>
                <w:szCs w:val="24"/>
              </w:rPr>
              <w:t>Режим доступа:</w:t>
            </w:r>
          </w:p>
          <w:p w:rsidR="00D251D9" w:rsidRPr="00D37526" w:rsidRDefault="00D251D9" w:rsidP="00F3079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37526">
              <w:rPr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D37526">
                <w:rPr>
                  <w:rStyle w:val="ab"/>
                  <w:sz w:val="24"/>
                  <w:szCs w:val="24"/>
                  <w:shd w:val="clear" w:color="auto" w:fill="FFFFFF"/>
                </w:rPr>
                <w:t>https://book.ru/book/940489</w:t>
              </w:r>
            </w:hyperlink>
            <w:r w:rsidRPr="00D3752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D9" w:rsidRPr="00D37526" w:rsidRDefault="00D251D9" w:rsidP="00F3079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37526">
              <w:rPr>
                <w:sz w:val="24"/>
                <w:szCs w:val="24"/>
              </w:rPr>
              <w:t>[Электронный ресурс]</w:t>
            </w:r>
          </w:p>
        </w:tc>
      </w:tr>
      <w:tr w:rsidR="00D251D9" w:rsidRPr="00D37526" w:rsidTr="00F3079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D9" w:rsidRPr="00D37526" w:rsidRDefault="00D251D9" w:rsidP="00D251D9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142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D9" w:rsidRPr="00D37526" w:rsidRDefault="00D251D9" w:rsidP="00F3079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proofErr w:type="spellStart"/>
            <w:r w:rsidRPr="00D37526">
              <w:rPr>
                <w:iCs/>
                <w:sz w:val="24"/>
                <w:szCs w:val="24"/>
                <w:shd w:val="clear" w:color="auto" w:fill="FFFFFF"/>
              </w:rPr>
              <w:t>Чекмарев</w:t>
            </w:r>
            <w:proofErr w:type="spellEnd"/>
            <w:r w:rsidRPr="00D37526">
              <w:rPr>
                <w:iCs/>
                <w:sz w:val="24"/>
                <w:szCs w:val="24"/>
                <w:shd w:val="clear" w:color="auto" w:fill="FFFFFF"/>
              </w:rPr>
              <w:t xml:space="preserve"> А. А. 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D9" w:rsidRPr="00D37526" w:rsidRDefault="00D251D9" w:rsidP="00F30794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D37526">
              <w:rPr>
                <w:sz w:val="24"/>
                <w:szCs w:val="24"/>
                <w:shd w:val="clear" w:color="auto" w:fill="FFFFFF"/>
              </w:rPr>
              <w:t xml:space="preserve">Инженерная графика : учебник для СПО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D9" w:rsidRPr="00D37526" w:rsidRDefault="00D251D9" w:rsidP="00F3079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proofErr w:type="gramStart"/>
            <w:r w:rsidRPr="00D37526">
              <w:rPr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37526">
              <w:rPr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37526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37526">
              <w:rPr>
                <w:sz w:val="24"/>
                <w:szCs w:val="24"/>
                <w:shd w:val="clear" w:color="auto" w:fill="FFFFFF"/>
              </w:rPr>
              <w:t>, 2020. — 389 с. —</w:t>
            </w:r>
            <w:r w:rsidRPr="00D37526">
              <w:rPr>
                <w:sz w:val="24"/>
                <w:szCs w:val="24"/>
              </w:rPr>
              <w:t xml:space="preserve"> Режим доступа:</w:t>
            </w:r>
          </w:p>
          <w:p w:rsidR="00D251D9" w:rsidRPr="00D37526" w:rsidRDefault="00BF5B77" w:rsidP="00F3079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8" w:tgtFrame="_blank" w:history="1">
              <w:r w:rsidR="00D251D9" w:rsidRPr="00D37526">
                <w:rPr>
                  <w:sz w:val="24"/>
                  <w:szCs w:val="24"/>
                  <w:u w:val="single"/>
                  <w:shd w:val="clear" w:color="auto" w:fill="FFFFFF"/>
                </w:rPr>
                <w:t>http://biblio-online.ru/bcode/450801</w:t>
              </w:r>
            </w:hyperlink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D9" w:rsidRPr="00D37526" w:rsidRDefault="00D251D9" w:rsidP="00F3079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37526">
              <w:rPr>
                <w:sz w:val="24"/>
                <w:szCs w:val="24"/>
              </w:rPr>
              <w:t>[Электронный ресурс]</w:t>
            </w:r>
          </w:p>
        </w:tc>
      </w:tr>
      <w:tr w:rsidR="00D251D9" w:rsidRPr="00D37526" w:rsidTr="00F30794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D9" w:rsidRPr="00D37526" w:rsidRDefault="00D251D9" w:rsidP="00F307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D37526">
              <w:rPr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D251D9" w:rsidRPr="00D37526" w:rsidTr="00F3079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D9" w:rsidRPr="00D37526" w:rsidRDefault="00D251D9" w:rsidP="00F30794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D37526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D9" w:rsidRPr="00D37526" w:rsidRDefault="00D251D9" w:rsidP="00F3079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proofErr w:type="spellStart"/>
            <w:r w:rsidRPr="00D37526">
              <w:rPr>
                <w:sz w:val="24"/>
                <w:szCs w:val="24"/>
              </w:rPr>
              <w:t>Чекмарев</w:t>
            </w:r>
            <w:proofErr w:type="spellEnd"/>
            <w:r w:rsidRPr="00D37526">
              <w:rPr>
                <w:sz w:val="24"/>
                <w:szCs w:val="24"/>
              </w:rPr>
              <w:t xml:space="preserve"> А. А. , Осипов В. К.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D9" w:rsidRPr="00D37526" w:rsidRDefault="00D251D9" w:rsidP="00F30794">
            <w:pPr>
              <w:spacing w:before="100" w:beforeAutospacing="1"/>
              <w:rPr>
                <w:sz w:val="24"/>
                <w:szCs w:val="24"/>
              </w:rPr>
            </w:pPr>
            <w:r w:rsidRPr="00D37526">
              <w:rPr>
                <w:bCs/>
                <w:sz w:val="24"/>
                <w:szCs w:val="24"/>
              </w:rPr>
              <w:t>Инженерная графика</w:t>
            </w:r>
            <w:r w:rsidRPr="00D37526">
              <w:rPr>
                <w:sz w:val="24"/>
                <w:szCs w:val="24"/>
              </w:rPr>
              <w:t xml:space="preserve"> : учебное пособие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D9" w:rsidRPr="00D37526" w:rsidRDefault="00D251D9" w:rsidP="00F30794">
            <w:pPr>
              <w:widowControl w:val="0"/>
              <w:suppressAutoHyphens/>
              <w:autoSpaceDN w:val="0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D37526">
              <w:rPr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D3752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7526">
              <w:rPr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D37526">
              <w:rPr>
                <w:sz w:val="24"/>
                <w:szCs w:val="24"/>
                <w:shd w:val="clear" w:color="auto" w:fill="FFFFFF"/>
              </w:rPr>
              <w:t>, 2022. — 434 с. — СПО.</w:t>
            </w:r>
          </w:p>
          <w:p w:rsidR="00D251D9" w:rsidRPr="00D37526" w:rsidRDefault="00D251D9" w:rsidP="00F3079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37526">
              <w:rPr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9" w:history="1">
              <w:r w:rsidRPr="00D37526">
                <w:rPr>
                  <w:rStyle w:val="ab"/>
                  <w:sz w:val="24"/>
                  <w:szCs w:val="24"/>
                  <w:shd w:val="clear" w:color="auto" w:fill="FFFFFF"/>
                </w:rPr>
                <w:t>https://book.ru/book/941787</w:t>
              </w:r>
            </w:hyperlink>
            <w:r w:rsidRPr="00D3752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D9" w:rsidRPr="00D37526" w:rsidRDefault="00D251D9" w:rsidP="00F30794">
            <w:pPr>
              <w:widowControl w:val="0"/>
              <w:suppressAutoHyphens/>
              <w:autoSpaceDN w:val="0"/>
              <w:rPr>
                <w:rFonts w:eastAsia="Andale Sans UI"/>
                <w:kern w:val="2"/>
                <w:sz w:val="24"/>
                <w:szCs w:val="24"/>
              </w:rPr>
            </w:pPr>
            <w:r w:rsidRPr="00D37526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1529F1" w:rsidRPr="004422C0" w:rsidRDefault="001529F1" w:rsidP="00776424">
      <w:pPr>
        <w:jc w:val="center"/>
        <w:rPr>
          <w:b/>
          <w:sz w:val="28"/>
          <w:szCs w:val="28"/>
        </w:rPr>
      </w:pPr>
    </w:p>
    <w:p w:rsidR="00780CBE" w:rsidRPr="004422C0" w:rsidRDefault="00780CBE" w:rsidP="001529F1">
      <w:pPr>
        <w:rPr>
          <w:b/>
          <w:sz w:val="28"/>
          <w:szCs w:val="28"/>
        </w:rPr>
      </w:pPr>
    </w:p>
    <w:p w:rsidR="00823E0F" w:rsidRPr="004422C0" w:rsidRDefault="00823E0F" w:rsidP="00776424">
      <w:pPr>
        <w:shd w:val="clear" w:color="auto" w:fill="FFFFFF"/>
        <w:ind w:left="504"/>
        <w:jc w:val="center"/>
      </w:pPr>
      <w:r w:rsidRPr="004422C0">
        <w:rPr>
          <w:b/>
          <w:bCs/>
          <w:color w:val="000000"/>
          <w:sz w:val="28"/>
          <w:szCs w:val="28"/>
        </w:rPr>
        <w:t xml:space="preserve">4 КОНТРОЛЬ И ОЦЕНКА РЕЗУЛЬТАТОВ ОСВОЕНИЯ </w:t>
      </w:r>
      <w:proofErr w:type="gramStart"/>
      <w:r w:rsidRPr="004422C0">
        <w:rPr>
          <w:b/>
          <w:bCs/>
          <w:color w:val="000000"/>
          <w:sz w:val="28"/>
          <w:szCs w:val="28"/>
        </w:rPr>
        <w:t>УЧЕБНОЙ  ДИСЦИПЛИНЫ</w:t>
      </w:r>
      <w:proofErr w:type="gramEnd"/>
    </w:p>
    <w:p w:rsidR="009C3A51" w:rsidRPr="004422C0" w:rsidRDefault="009C3A51" w:rsidP="00B35012">
      <w:pPr>
        <w:shd w:val="clear" w:color="auto" w:fill="FFFFFF"/>
        <w:spacing w:line="418" w:lineRule="exact"/>
        <w:ind w:left="10"/>
        <w:jc w:val="both"/>
        <w:rPr>
          <w:sz w:val="28"/>
          <w:szCs w:val="28"/>
        </w:rPr>
      </w:pPr>
    </w:p>
    <w:p w:rsidR="00B35012" w:rsidRPr="004422C0" w:rsidRDefault="00B35012" w:rsidP="00B35012">
      <w:pPr>
        <w:shd w:val="clear" w:color="auto" w:fill="FFFFFF"/>
        <w:spacing w:line="317" w:lineRule="exact"/>
        <w:ind w:left="10"/>
        <w:jc w:val="both"/>
        <w:rPr>
          <w:color w:val="000000"/>
          <w:sz w:val="28"/>
          <w:szCs w:val="28"/>
        </w:rPr>
      </w:pPr>
      <w:r w:rsidRPr="004422C0">
        <w:rPr>
          <w:b/>
          <w:bCs/>
          <w:color w:val="000000"/>
          <w:sz w:val="28"/>
          <w:szCs w:val="28"/>
        </w:rPr>
        <w:t xml:space="preserve">Контроль и оценка </w:t>
      </w:r>
      <w:r w:rsidRPr="004422C0">
        <w:rPr>
          <w:color w:val="000000"/>
          <w:sz w:val="28"/>
          <w:szCs w:val="28"/>
        </w:rPr>
        <w:t>результатов освоения учебной дисциплины осуществляет</w:t>
      </w:r>
      <w:r w:rsidRPr="004422C0">
        <w:rPr>
          <w:color w:val="000000"/>
          <w:sz w:val="28"/>
          <w:szCs w:val="28"/>
        </w:rPr>
        <w:softHyphen/>
      </w:r>
      <w:r w:rsidRPr="004422C0">
        <w:rPr>
          <w:color w:val="000000"/>
          <w:spacing w:val="1"/>
          <w:sz w:val="28"/>
          <w:szCs w:val="28"/>
        </w:rPr>
        <w:t xml:space="preserve">ся преподавателем в процессе </w:t>
      </w:r>
      <w:r w:rsidR="001529F1" w:rsidRPr="004422C0">
        <w:rPr>
          <w:color w:val="000000"/>
          <w:spacing w:val="1"/>
          <w:sz w:val="28"/>
          <w:szCs w:val="28"/>
        </w:rPr>
        <w:t xml:space="preserve">проведения практических занятий, </w:t>
      </w:r>
      <w:r w:rsidRPr="004422C0">
        <w:rPr>
          <w:color w:val="000000"/>
          <w:sz w:val="28"/>
          <w:szCs w:val="28"/>
        </w:rPr>
        <w:t>а также выполнения обуч</w:t>
      </w:r>
      <w:r w:rsidR="001529F1" w:rsidRPr="004422C0">
        <w:rPr>
          <w:color w:val="000000"/>
          <w:sz w:val="28"/>
          <w:szCs w:val="28"/>
        </w:rPr>
        <w:t>ающимися индивидуальных заданий и самостоятельной работы</w:t>
      </w:r>
      <w:r w:rsidRPr="004422C0">
        <w:rPr>
          <w:color w:val="000000"/>
          <w:sz w:val="28"/>
          <w:szCs w:val="28"/>
        </w:rPr>
        <w:t>.</w:t>
      </w:r>
    </w:p>
    <w:p w:rsidR="009C3A51" w:rsidRPr="004422C0" w:rsidRDefault="009C3A51" w:rsidP="00B35012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</w:p>
    <w:tbl>
      <w:tblPr>
        <w:tblStyle w:val="aa"/>
        <w:tblW w:w="9781" w:type="dxa"/>
        <w:tblInd w:w="-176" w:type="dxa"/>
        <w:tblLook w:val="04A0" w:firstRow="1" w:lastRow="0" w:firstColumn="1" w:lastColumn="0" w:noHBand="0" w:noVBand="1"/>
      </w:tblPr>
      <w:tblGrid>
        <w:gridCol w:w="3261"/>
        <w:gridCol w:w="3402"/>
        <w:gridCol w:w="3118"/>
      </w:tblGrid>
      <w:tr w:rsidR="00CB4B0E" w:rsidRPr="004422C0" w:rsidTr="00A72BEF">
        <w:tc>
          <w:tcPr>
            <w:tcW w:w="3261" w:type="dxa"/>
          </w:tcPr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  <w:r w:rsidRPr="004422C0">
              <w:rPr>
                <w:rFonts w:eastAsia="Calibri"/>
                <w:b/>
                <w:bCs/>
                <w:sz w:val="24"/>
                <w:szCs w:val="24"/>
              </w:rPr>
              <w:t>Результаты (освоенные компетенции)</w:t>
            </w:r>
          </w:p>
        </w:tc>
        <w:tc>
          <w:tcPr>
            <w:tcW w:w="3402" w:type="dxa"/>
          </w:tcPr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  <w:r w:rsidRPr="004422C0">
              <w:rPr>
                <w:rFonts w:eastAsia="Calibri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</w:tcPr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  <w:r w:rsidRPr="004422C0">
              <w:rPr>
                <w:rFonts w:eastAsia="Calibri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CB4B0E" w:rsidRPr="004422C0" w:rsidTr="00A72BEF">
        <w:tc>
          <w:tcPr>
            <w:tcW w:w="3261" w:type="dxa"/>
          </w:tcPr>
          <w:p w:rsidR="00CB4B0E" w:rsidRPr="004422C0" w:rsidRDefault="00CB4B0E" w:rsidP="00A72BEF">
            <w:pPr>
              <w:pStyle w:val="Style12"/>
              <w:widowControl/>
              <w:spacing w:line="240" w:lineRule="auto"/>
              <w:ind w:firstLine="0"/>
              <w:rPr>
                <w:rStyle w:val="FontStyle54"/>
                <w:sz w:val="24"/>
                <w:szCs w:val="24"/>
                <w:lang w:eastAsia="en-US"/>
              </w:rPr>
            </w:pPr>
            <w:r w:rsidRPr="004422C0">
              <w:rPr>
                <w:rStyle w:val="FontStyle54"/>
                <w:b/>
                <w:sz w:val="24"/>
                <w:szCs w:val="24"/>
                <w:lang w:val="en-US" w:eastAsia="en-US"/>
              </w:rPr>
              <w:t>OK</w:t>
            </w:r>
            <w:r w:rsidRPr="004422C0">
              <w:rPr>
                <w:rStyle w:val="FontStyle54"/>
                <w:b/>
                <w:sz w:val="24"/>
                <w:szCs w:val="24"/>
                <w:lang w:eastAsia="en-US"/>
              </w:rPr>
              <w:t xml:space="preserve"> 1.</w:t>
            </w:r>
            <w:r w:rsidRPr="004422C0">
              <w:rPr>
                <w:rStyle w:val="FontStyle54"/>
                <w:sz w:val="24"/>
                <w:szCs w:val="24"/>
                <w:lang w:eastAsia="en-US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B4B0E" w:rsidRPr="004422C0" w:rsidRDefault="00CB4B0E" w:rsidP="00A72BEF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422C0">
              <w:rPr>
                <w:rFonts w:eastAsia="Calibri"/>
                <w:bCs/>
                <w:sz w:val="24"/>
                <w:szCs w:val="24"/>
              </w:rPr>
              <w:t xml:space="preserve">- демонстрация интереса к будущей профессии, понимание </w:t>
            </w:r>
            <w:r w:rsidRPr="004422C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основных решаемых профессиональных задач, а также понимание потребности общества к данной профессии.</w:t>
            </w:r>
          </w:p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  <w:r w:rsidRPr="004422C0">
              <w:rPr>
                <w:color w:val="000000"/>
                <w:sz w:val="24"/>
                <w:szCs w:val="24"/>
              </w:rPr>
              <w:t xml:space="preserve">экспертное наблюдение на практических </w:t>
            </w:r>
            <w:r w:rsidRPr="004422C0">
              <w:rPr>
                <w:color w:val="000000"/>
                <w:spacing w:val="-1"/>
                <w:sz w:val="24"/>
                <w:szCs w:val="24"/>
              </w:rPr>
              <w:t xml:space="preserve">занятиях, оценка выполнения графических </w:t>
            </w:r>
            <w:r w:rsidRPr="004422C0">
              <w:rPr>
                <w:color w:val="000000"/>
                <w:sz w:val="24"/>
                <w:szCs w:val="24"/>
              </w:rPr>
              <w:t>работ, устный опрос, зачет</w:t>
            </w:r>
          </w:p>
        </w:tc>
      </w:tr>
      <w:tr w:rsidR="00CB4B0E" w:rsidRPr="004422C0" w:rsidTr="00A72BEF">
        <w:tc>
          <w:tcPr>
            <w:tcW w:w="3261" w:type="dxa"/>
          </w:tcPr>
          <w:p w:rsidR="00CB4B0E" w:rsidRPr="004422C0" w:rsidRDefault="00CB4B0E" w:rsidP="00A72BEF">
            <w:pPr>
              <w:pStyle w:val="Style12"/>
              <w:widowControl/>
              <w:spacing w:line="240" w:lineRule="auto"/>
              <w:ind w:firstLine="0"/>
            </w:pPr>
            <w:r w:rsidRPr="004422C0">
              <w:rPr>
                <w:rStyle w:val="FontStyle54"/>
                <w:b/>
                <w:sz w:val="24"/>
                <w:szCs w:val="24"/>
              </w:rPr>
              <w:t>ОК 2.</w:t>
            </w:r>
            <w:r w:rsidRPr="004422C0">
              <w:rPr>
                <w:rStyle w:val="FontStyle54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02" w:type="dxa"/>
          </w:tcPr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  <w:r w:rsidRPr="004422C0">
              <w:rPr>
                <w:sz w:val="24"/>
                <w:szCs w:val="24"/>
              </w:rPr>
              <w:t>- умение выбирать и применять методы и способы решения профессиональных задач, уметь оценивать их эффективность, качество и безопасность.</w:t>
            </w:r>
          </w:p>
        </w:tc>
        <w:tc>
          <w:tcPr>
            <w:tcW w:w="3118" w:type="dxa"/>
          </w:tcPr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  <w:r w:rsidRPr="004422C0">
              <w:rPr>
                <w:color w:val="000000"/>
                <w:sz w:val="24"/>
                <w:szCs w:val="24"/>
              </w:rPr>
              <w:t xml:space="preserve">экспертное наблюдение на практических </w:t>
            </w:r>
            <w:r w:rsidRPr="004422C0">
              <w:rPr>
                <w:color w:val="000000"/>
                <w:spacing w:val="-1"/>
                <w:sz w:val="24"/>
                <w:szCs w:val="24"/>
              </w:rPr>
              <w:t xml:space="preserve">занятиях, оценка выполнения графических </w:t>
            </w:r>
            <w:r w:rsidRPr="004422C0">
              <w:rPr>
                <w:color w:val="000000"/>
                <w:sz w:val="24"/>
                <w:szCs w:val="24"/>
              </w:rPr>
              <w:t>работ, устный опрос, зачет</w:t>
            </w:r>
          </w:p>
        </w:tc>
      </w:tr>
      <w:tr w:rsidR="00CB4B0E" w:rsidRPr="004422C0" w:rsidTr="00A72BEF">
        <w:tc>
          <w:tcPr>
            <w:tcW w:w="3261" w:type="dxa"/>
          </w:tcPr>
          <w:p w:rsidR="00CB4B0E" w:rsidRPr="004422C0" w:rsidRDefault="00CB4B0E" w:rsidP="00A72BEF">
            <w:pPr>
              <w:pStyle w:val="Style12"/>
              <w:widowControl/>
              <w:spacing w:line="240" w:lineRule="auto"/>
              <w:ind w:firstLine="0"/>
              <w:rPr>
                <w:rStyle w:val="FontStyle54"/>
                <w:sz w:val="24"/>
                <w:szCs w:val="24"/>
              </w:rPr>
            </w:pPr>
            <w:r w:rsidRPr="004422C0">
              <w:rPr>
                <w:rStyle w:val="FontStyle54"/>
                <w:b/>
                <w:sz w:val="24"/>
                <w:szCs w:val="24"/>
              </w:rPr>
              <w:t>ОК 3.</w:t>
            </w:r>
            <w:r w:rsidRPr="004422C0">
              <w:rPr>
                <w:rStyle w:val="FontStyle54"/>
                <w:sz w:val="24"/>
                <w:szCs w:val="24"/>
              </w:rPr>
              <w:t xml:space="preserve"> Принимать решения в стандартных и нестандартных ситуациях и нести за них </w:t>
            </w:r>
            <w:r w:rsidRPr="004422C0">
              <w:rPr>
                <w:rStyle w:val="FontStyle54"/>
                <w:sz w:val="24"/>
                <w:szCs w:val="24"/>
              </w:rPr>
              <w:lastRenderedPageBreak/>
              <w:t>ответственность.</w:t>
            </w:r>
          </w:p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  <w:r w:rsidRPr="004422C0">
              <w:rPr>
                <w:sz w:val="24"/>
                <w:szCs w:val="24"/>
              </w:rPr>
              <w:lastRenderedPageBreak/>
              <w:t>- знать алгоритм действий в чрезвычайных ситуациях.</w:t>
            </w:r>
          </w:p>
        </w:tc>
        <w:tc>
          <w:tcPr>
            <w:tcW w:w="3118" w:type="dxa"/>
          </w:tcPr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  <w:r w:rsidRPr="004422C0">
              <w:rPr>
                <w:color w:val="000000"/>
                <w:sz w:val="24"/>
                <w:szCs w:val="24"/>
              </w:rPr>
              <w:t xml:space="preserve">экспертное наблюдение на практических </w:t>
            </w:r>
            <w:r w:rsidRPr="004422C0">
              <w:rPr>
                <w:color w:val="000000"/>
                <w:spacing w:val="-1"/>
                <w:sz w:val="24"/>
                <w:szCs w:val="24"/>
              </w:rPr>
              <w:t>занятиях, оценка выполнения графи</w:t>
            </w:r>
            <w:r w:rsidRPr="004422C0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ческих </w:t>
            </w:r>
            <w:r w:rsidRPr="004422C0">
              <w:rPr>
                <w:color w:val="000000"/>
                <w:sz w:val="24"/>
                <w:szCs w:val="24"/>
              </w:rPr>
              <w:t>работ, устный опрос, зачет</w:t>
            </w:r>
          </w:p>
        </w:tc>
      </w:tr>
      <w:tr w:rsidR="00CB4B0E" w:rsidRPr="004422C0" w:rsidTr="00A72BEF">
        <w:tc>
          <w:tcPr>
            <w:tcW w:w="3261" w:type="dxa"/>
          </w:tcPr>
          <w:p w:rsidR="00CB4B0E" w:rsidRPr="004422C0" w:rsidRDefault="00CB4B0E" w:rsidP="00A72BEF">
            <w:pPr>
              <w:pStyle w:val="Style12"/>
              <w:widowControl/>
              <w:spacing w:line="240" w:lineRule="auto"/>
              <w:ind w:firstLine="0"/>
            </w:pPr>
            <w:r w:rsidRPr="004422C0">
              <w:rPr>
                <w:rStyle w:val="FontStyle54"/>
                <w:b/>
                <w:sz w:val="24"/>
                <w:szCs w:val="24"/>
              </w:rPr>
              <w:lastRenderedPageBreak/>
              <w:t>ОК 4.</w:t>
            </w:r>
            <w:r w:rsidRPr="004422C0">
              <w:rPr>
                <w:rStyle w:val="FontStyle54"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02" w:type="dxa"/>
          </w:tcPr>
          <w:p w:rsidR="00CB4B0E" w:rsidRPr="004422C0" w:rsidRDefault="00CB4B0E" w:rsidP="00A72BEF">
            <w:pPr>
              <w:jc w:val="both"/>
              <w:rPr>
                <w:rFonts w:eastAsia="Calibri"/>
                <w:sz w:val="24"/>
                <w:szCs w:val="24"/>
              </w:rPr>
            </w:pPr>
            <w:r w:rsidRPr="004422C0">
              <w:rPr>
                <w:rFonts w:eastAsia="Calibri"/>
                <w:iCs/>
                <w:sz w:val="24"/>
                <w:szCs w:val="24"/>
              </w:rPr>
              <w:t>- определять необходимые источники информации;</w:t>
            </w:r>
          </w:p>
          <w:p w:rsidR="00CB4B0E" w:rsidRPr="004422C0" w:rsidRDefault="00CB4B0E" w:rsidP="00A72BEF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422C0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4422C0">
              <w:rPr>
                <w:rFonts w:eastAsia="Calibri"/>
                <w:iCs/>
                <w:sz w:val="24"/>
                <w:szCs w:val="24"/>
              </w:rPr>
              <w:t xml:space="preserve"> планировать процесс поиска;</w:t>
            </w:r>
          </w:p>
          <w:p w:rsidR="00CB4B0E" w:rsidRPr="004422C0" w:rsidRDefault="00CB4B0E" w:rsidP="00A72BEF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422C0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4422C0">
              <w:rPr>
                <w:rFonts w:eastAsia="Calibri"/>
                <w:iCs/>
                <w:sz w:val="24"/>
                <w:szCs w:val="24"/>
              </w:rPr>
              <w:t xml:space="preserve"> умение структурировать получаемую информацию;</w:t>
            </w:r>
          </w:p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  <w:r w:rsidRPr="004422C0">
              <w:rPr>
                <w:rFonts w:eastAsia="Calibri"/>
                <w:sz w:val="24"/>
                <w:szCs w:val="24"/>
                <w:lang w:bidi="ru-RU"/>
              </w:rPr>
              <w:t>- умение правильно интерпретировать источники информации, необходимые для выполнения профессиональных задач.</w:t>
            </w:r>
          </w:p>
        </w:tc>
        <w:tc>
          <w:tcPr>
            <w:tcW w:w="3118" w:type="dxa"/>
          </w:tcPr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  <w:r w:rsidRPr="004422C0">
              <w:rPr>
                <w:color w:val="000000"/>
                <w:sz w:val="24"/>
                <w:szCs w:val="24"/>
              </w:rPr>
              <w:t xml:space="preserve">экспертное наблюдение на практических </w:t>
            </w:r>
            <w:r w:rsidRPr="004422C0">
              <w:rPr>
                <w:color w:val="000000"/>
                <w:spacing w:val="-1"/>
                <w:sz w:val="24"/>
                <w:szCs w:val="24"/>
              </w:rPr>
              <w:t xml:space="preserve">занятиях, оценка выполнения графических </w:t>
            </w:r>
            <w:r w:rsidRPr="004422C0">
              <w:rPr>
                <w:color w:val="000000"/>
                <w:sz w:val="24"/>
                <w:szCs w:val="24"/>
              </w:rPr>
              <w:t>работ, устный опрос, зачет</w:t>
            </w:r>
          </w:p>
        </w:tc>
      </w:tr>
      <w:tr w:rsidR="00CB4B0E" w:rsidRPr="004422C0" w:rsidTr="00A72BEF">
        <w:tc>
          <w:tcPr>
            <w:tcW w:w="3261" w:type="dxa"/>
          </w:tcPr>
          <w:p w:rsidR="00CB4B0E" w:rsidRPr="004422C0" w:rsidRDefault="00CB4B0E" w:rsidP="00A72BEF">
            <w:pPr>
              <w:pStyle w:val="Style12"/>
              <w:widowControl/>
              <w:spacing w:line="240" w:lineRule="auto"/>
              <w:ind w:firstLine="0"/>
            </w:pPr>
            <w:r w:rsidRPr="004422C0">
              <w:rPr>
                <w:rStyle w:val="FontStyle54"/>
                <w:b/>
                <w:sz w:val="24"/>
                <w:szCs w:val="24"/>
              </w:rPr>
              <w:t>ОК 5.</w:t>
            </w:r>
            <w:r w:rsidRPr="004422C0">
              <w:rPr>
                <w:rStyle w:val="FontStyle54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</w:tcPr>
          <w:p w:rsidR="00CB4B0E" w:rsidRPr="004422C0" w:rsidRDefault="00CB4B0E" w:rsidP="00A72BEF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422C0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4422C0">
              <w:rPr>
                <w:rFonts w:eastAsia="Calibri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</w:t>
            </w:r>
          </w:p>
          <w:p w:rsidR="00CB4B0E" w:rsidRPr="004422C0" w:rsidRDefault="00CB4B0E" w:rsidP="00A72BEF">
            <w:pPr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4422C0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4422C0">
              <w:rPr>
                <w:rFonts w:eastAsia="Calibri"/>
                <w:bCs/>
                <w:iCs/>
                <w:sz w:val="24"/>
                <w:szCs w:val="24"/>
              </w:rPr>
              <w:t>использовать современное программное обеспечение.</w:t>
            </w:r>
          </w:p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  <w:r w:rsidRPr="004422C0">
              <w:rPr>
                <w:color w:val="000000"/>
                <w:spacing w:val="-2"/>
                <w:sz w:val="24"/>
                <w:szCs w:val="24"/>
              </w:rPr>
              <w:t xml:space="preserve">- знание структуры и оформления конструкторской и </w:t>
            </w:r>
            <w:r w:rsidRPr="004422C0">
              <w:rPr>
                <w:color w:val="000000"/>
                <w:spacing w:val="-1"/>
                <w:sz w:val="24"/>
                <w:szCs w:val="24"/>
              </w:rPr>
              <w:t>технологической документации в соответствии с требованиями стандартов;</w:t>
            </w:r>
          </w:p>
        </w:tc>
        <w:tc>
          <w:tcPr>
            <w:tcW w:w="3118" w:type="dxa"/>
          </w:tcPr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  <w:r w:rsidRPr="004422C0">
              <w:rPr>
                <w:color w:val="000000"/>
                <w:sz w:val="24"/>
                <w:szCs w:val="24"/>
              </w:rPr>
              <w:t xml:space="preserve">экспертное наблюдение на практических </w:t>
            </w:r>
            <w:r w:rsidRPr="004422C0">
              <w:rPr>
                <w:color w:val="000000"/>
                <w:spacing w:val="-1"/>
                <w:sz w:val="24"/>
                <w:szCs w:val="24"/>
              </w:rPr>
              <w:t xml:space="preserve">занятиях, оценка выполнения графических </w:t>
            </w:r>
            <w:r w:rsidRPr="004422C0">
              <w:rPr>
                <w:color w:val="000000"/>
                <w:sz w:val="24"/>
                <w:szCs w:val="24"/>
              </w:rPr>
              <w:t>работ, устный опрос, зачет</w:t>
            </w:r>
          </w:p>
        </w:tc>
      </w:tr>
      <w:tr w:rsidR="00CB4B0E" w:rsidRPr="004422C0" w:rsidTr="00A72BEF">
        <w:tc>
          <w:tcPr>
            <w:tcW w:w="3261" w:type="dxa"/>
          </w:tcPr>
          <w:p w:rsidR="00CB4B0E" w:rsidRPr="004422C0" w:rsidRDefault="00CB4B0E" w:rsidP="00A72BEF">
            <w:pPr>
              <w:pStyle w:val="Style12"/>
              <w:widowControl/>
              <w:spacing w:line="240" w:lineRule="auto"/>
              <w:ind w:firstLine="0"/>
            </w:pPr>
            <w:r w:rsidRPr="004422C0">
              <w:rPr>
                <w:rStyle w:val="FontStyle54"/>
                <w:b/>
                <w:sz w:val="24"/>
                <w:szCs w:val="24"/>
              </w:rPr>
              <w:t>ОК 6.</w:t>
            </w:r>
            <w:r w:rsidRPr="004422C0">
              <w:rPr>
                <w:rStyle w:val="FontStyle54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402" w:type="dxa"/>
          </w:tcPr>
          <w:p w:rsidR="00CB4B0E" w:rsidRPr="004422C0" w:rsidRDefault="00CB4B0E" w:rsidP="00A72BEF">
            <w:pPr>
              <w:tabs>
                <w:tab w:val="left" w:pos="426"/>
              </w:tabs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422C0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4422C0">
              <w:rPr>
                <w:rFonts w:eastAsia="Calibri"/>
                <w:bCs/>
                <w:sz w:val="24"/>
                <w:szCs w:val="24"/>
              </w:rPr>
              <w:t>организовывать работу коллектива и команды;</w:t>
            </w:r>
          </w:p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  <w:r w:rsidRPr="004422C0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4422C0">
              <w:rPr>
                <w:rFonts w:eastAsia="Calibri"/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  <w:r w:rsidRPr="004422C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  <w:r w:rsidRPr="004422C0">
              <w:rPr>
                <w:color w:val="000000"/>
                <w:sz w:val="24"/>
                <w:szCs w:val="24"/>
              </w:rPr>
              <w:t xml:space="preserve">экспертное наблюдение на практических </w:t>
            </w:r>
            <w:r w:rsidRPr="004422C0">
              <w:rPr>
                <w:color w:val="000000"/>
                <w:spacing w:val="-1"/>
                <w:sz w:val="24"/>
                <w:szCs w:val="24"/>
              </w:rPr>
              <w:t xml:space="preserve">занятиях, оценка выполнения графических </w:t>
            </w:r>
            <w:r w:rsidRPr="004422C0">
              <w:rPr>
                <w:color w:val="000000"/>
                <w:sz w:val="24"/>
                <w:szCs w:val="24"/>
              </w:rPr>
              <w:t>работ, устный опрос, зачет</w:t>
            </w:r>
          </w:p>
        </w:tc>
      </w:tr>
      <w:tr w:rsidR="00CB4B0E" w:rsidRPr="004422C0" w:rsidTr="00A72BEF">
        <w:tc>
          <w:tcPr>
            <w:tcW w:w="3261" w:type="dxa"/>
          </w:tcPr>
          <w:p w:rsidR="00CB4B0E" w:rsidRPr="004422C0" w:rsidRDefault="00CB4B0E" w:rsidP="00A72BEF">
            <w:pPr>
              <w:pStyle w:val="Style12"/>
              <w:widowControl/>
              <w:spacing w:line="240" w:lineRule="auto"/>
              <w:ind w:firstLine="0"/>
            </w:pPr>
            <w:r w:rsidRPr="004422C0">
              <w:rPr>
                <w:rStyle w:val="FontStyle54"/>
                <w:b/>
                <w:sz w:val="24"/>
                <w:szCs w:val="24"/>
              </w:rPr>
              <w:t xml:space="preserve">ОК 7. </w:t>
            </w:r>
            <w:r w:rsidRPr="004422C0">
              <w:rPr>
                <w:rStyle w:val="FontStyle54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402" w:type="dxa"/>
          </w:tcPr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  <w:r w:rsidRPr="004422C0">
              <w:rPr>
                <w:sz w:val="24"/>
                <w:szCs w:val="24"/>
              </w:rPr>
              <w:t>- работать  с коллективом, уметь выполнять профессиональные задачи в соответствии с нормами морали, профессиональной этики и служебного этикета;</w:t>
            </w:r>
          </w:p>
        </w:tc>
        <w:tc>
          <w:tcPr>
            <w:tcW w:w="3118" w:type="dxa"/>
          </w:tcPr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  <w:r w:rsidRPr="004422C0">
              <w:rPr>
                <w:color w:val="000000"/>
                <w:sz w:val="24"/>
                <w:szCs w:val="24"/>
              </w:rPr>
              <w:t xml:space="preserve">экспертное наблюдение на практических </w:t>
            </w:r>
            <w:r w:rsidRPr="004422C0">
              <w:rPr>
                <w:color w:val="000000"/>
                <w:spacing w:val="-1"/>
                <w:sz w:val="24"/>
                <w:szCs w:val="24"/>
              </w:rPr>
              <w:t xml:space="preserve">занятиях, оценка выполнения графических </w:t>
            </w:r>
            <w:r w:rsidRPr="004422C0">
              <w:rPr>
                <w:color w:val="000000"/>
                <w:sz w:val="24"/>
                <w:szCs w:val="24"/>
              </w:rPr>
              <w:t>работ, устный опрос, зачет</w:t>
            </w:r>
          </w:p>
        </w:tc>
      </w:tr>
      <w:tr w:rsidR="00CB4B0E" w:rsidRPr="004422C0" w:rsidTr="00A72BEF">
        <w:tc>
          <w:tcPr>
            <w:tcW w:w="3261" w:type="dxa"/>
          </w:tcPr>
          <w:p w:rsidR="00CB4B0E" w:rsidRPr="004422C0" w:rsidRDefault="00CB4B0E" w:rsidP="00A72BEF">
            <w:pPr>
              <w:pStyle w:val="Style12"/>
              <w:widowControl/>
              <w:spacing w:line="240" w:lineRule="auto"/>
              <w:ind w:firstLine="0"/>
            </w:pPr>
            <w:r w:rsidRPr="004422C0">
              <w:rPr>
                <w:rStyle w:val="FontStyle54"/>
                <w:b/>
                <w:sz w:val="24"/>
                <w:szCs w:val="24"/>
              </w:rPr>
              <w:t>ОК 8.</w:t>
            </w:r>
            <w:r w:rsidRPr="004422C0">
              <w:rPr>
                <w:rStyle w:val="FontStyle54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402" w:type="dxa"/>
          </w:tcPr>
          <w:p w:rsidR="00CB4B0E" w:rsidRPr="004422C0" w:rsidRDefault="00CB4B0E" w:rsidP="00A72BEF">
            <w:pPr>
              <w:tabs>
                <w:tab w:val="left" w:pos="426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422C0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4422C0">
              <w:rPr>
                <w:rFonts w:eastAsia="Calibri"/>
                <w:bCs/>
                <w:iCs/>
                <w:sz w:val="24"/>
                <w:szCs w:val="24"/>
              </w:rPr>
              <w:t xml:space="preserve">определять актуальность технической документации и программного </w:t>
            </w:r>
            <w:proofErr w:type="gramStart"/>
            <w:r w:rsidRPr="004422C0">
              <w:rPr>
                <w:rFonts w:eastAsia="Calibri"/>
                <w:bCs/>
                <w:iCs/>
                <w:sz w:val="24"/>
                <w:szCs w:val="24"/>
              </w:rPr>
              <w:t>обеспечения  в</w:t>
            </w:r>
            <w:proofErr w:type="gramEnd"/>
            <w:r w:rsidRPr="004422C0">
              <w:rPr>
                <w:rFonts w:eastAsia="Calibri"/>
                <w:bCs/>
                <w:iCs/>
                <w:sz w:val="24"/>
                <w:szCs w:val="24"/>
              </w:rPr>
              <w:t xml:space="preserve"> профессиональной деятельности;</w:t>
            </w:r>
          </w:p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  <w:r w:rsidRPr="004422C0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4422C0">
              <w:rPr>
                <w:rFonts w:eastAsia="Calibri"/>
                <w:sz w:val="24"/>
                <w:szCs w:val="24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3118" w:type="dxa"/>
          </w:tcPr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  <w:r w:rsidRPr="004422C0">
              <w:rPr>
                <w:color w:val="000000"/>
                <w:sz w:val="24"/>
                <w:szCs w:val="24"/>
              </w:rPr>
              <w:t xml:space="preserve">экспертное наблюдение на практических </w:t>
            </w:r>
            <w:r w:rsidRPr="004422C0">
              <w:rPr>
                <w:color w:val="000000"/>
                <w:spacing w:val="-1"/>
                <w:sz w:val="24"/>
                <w:szCs w:val="24"/>
              </w:rPr>
              <w:t xml:space="preserve">занятиях, оценка выполнения графических </w:t>
            </w:r>
            <w:r w:rsidRPr="004422C0">
              <w:rPr>
                <w:color w:val="000000"/>
                <w:sz w:val="24"/>
                <w:szCs w:val="24"/>
              </w:rPr>
              <w:t>работ, устный опрос, зачет</w:t>
            </w:r>
          </w:p>
        </w:tc>
      </w:tr>
      <w:tr w:rsidR="00CB4B0E" w:rsidRPr="004422C0" w:rsidTr="00A72BEF">
        <w:tc>
          <w:tcPr>
            <w:tcW w:w="3261" w:type="dxa"/>
          </w:tcPr>
          <w:p w:rsidR="00CB4B0E" w:rsidRPr="004422C0" w:rsidRDefault="00CB4B0E" w:rsidP="00A72BEF">
            <w:pPr>
              <w:pStyle w:val="Style12"/>
              <w:widowControl/>
              <w:spacing w:line="240" w:lineRule="auto"/>
              <w:ind w:firstLine="0"/>
              <w:rPr>
                <w:rStyle w:val="FontStyle54"/>
                <w:sz w:val="24"/>
                <w:szCs w:val="24"/>
              </w:rPr>
            </w:pPr>
            <w:r w:rsidRPr="004422C0">
              <w:rPr>
                <w:rStyle w:val="FontStyle54"/>
                <w:b/>
                <w:sz w:val="24"/>
                <w:szCs w:val="24"/>
              </w:rPr>
              <w:t>ОК 9.</w:t>
            </w:r>
            <w:r w:rsidRPr="004422C0">
              <w:rPr>
                <w:rStyle w:val="FontStyle54"/>
                <w:sz w:val="24"/>
                <w:szCs w:val="24"/>
              </w:rPr>
              <w:t xml:space="preserve"> Ориентироваться в условиях частой смены технологий в профессиональной деятельности.</w:t>
            </w:r>
          </w:p>
          <w:p w:rsidR="00CB4B0E" w:rsidRPr="004422C0" w:rsidRDefault="00CB4B0E" w:rsidP="00A72BEF">
            <w:pPr>
              <w:pStyle w:val="Style12"/>
              <w:widowControl/>
              <w:spacing w:line="240" w:lineRule="auto"/>
              <w:ind w:firstLine="0"/>
              <w:rPr>
                <w:rStyle w:val="FontStyle54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  <w:r w:rsidRPr="004422C0">
              <w:rPr>
                <w:sz w:val="24"/>
                <w:szCs w:val="24"/>
              </w:rPr>
              <w:t>- определять условия и результаты успешного применения технологий;</w:t>
            </w:r>
          </w:p>
        </w:tc>
        <w:tc>
          <w:tcPr>
            <w:tcW w:w="3118" w:type="dxa"/>
          </w:tcPr>
          <w:p w:rsidR="00CB4B0E" w:rsidRPr="004422C0" w:rsidRDefault="00CB4B0E" w:rsidP="00A72BEF">
            <w:pPr>
              <w:ind w:right="62"/>
              <w:jc w:val="both"/>
              <w:rPr>
                <w:sz w:val="24"/>
                <w:szCs w:val="24"/>
              </w:rPr>
            </w:pPr>
            <w:r w:rsidRPr="004422C0">
              <w:rPr>
                <w:color w:val="000000"/>
                <w:sz w:val="24"/>
                <w:szCs w:val="24"/>
              </w:rPr>
              <w:t xml:space="preserve">экспертное наблюдение на практических </w:t>
            </w:r>
            <w:r w:rsidRPr="004422C0">
              <w:rPr>
                <w:color w:val="000000"/>
                <w:spacing w:val="-1"/>
                <w:sz w:val="24"/>
                <w:szCs w:val="24"/>
              </w:rPr>
              <w:t xml:space="preserve">занятиях, оценка выполнения графических </w:t>
            </w:r>
            <w:r w:rsidRPr="004422C0">
              <w:rPr>
                <w:color w:val="000000"/>
                <w:sz w:val="24"/>
                <w:szCs w:val="24"/>
              </w:rPr>
              <w:t>работ, устный опрос, зачет</w:t>
            </w:r>
          </w:p>
        </w:tc>
      </w:tr>
      <w:tr w:rsidR="00CB4B0E" w:rsidRPr="004422C0" w:rsidTr="00A72BEF">
        <w:tc>
          <w:tcPr>
            <w:tcW w:w="3261" w:type="dxa"/>
          </w:tcPr>
          <w:p w:rsidR="00CB4B0E" w:rsidRPr="004422C0" w:rsidRDefault="00CB4B0E" w:rsidP="00A72BEF">
            <w:pPr>
              <w:widowControl w:val="0"/>
              <w:suppressAutoHyphens/>
              <w:autoSpaceDE w:val="0"/>
              <w:jc w:val="both"/>
              <w:rPr>
                <w:b/>
                <w:kern w:val="2"/>
                <w:sz w:val="24"/>
                <w:szCs w:val="24"/>
                <w:lang w:eastAsia="ar-SA"/>
              </w:rPr>
            </w:pPr>
            <w:r w:rsidRPr="004422C0">
              <w:rPr>
                <w:b/>
                <w:kern w:val="2"/>
                <w:sz w:val="24"/>
                <w:szCs w:val="24"/>
                <w:lang w:eastAsia="ar-SA"/>
              </w:rPr>
              <w:t>ПК 2.1.</w:t>
            </w:r>
            <w:r w:rsidRPr="004422C0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422C0">
              <w:rPr>
                <w:iCs/>
                <w:kern w:val="2"/>
                <w:sz w:val="24"/>
                <w:szCs w:val="24"/>
                <w:lang w:eastAsia="ar-SA"/>
              </w:rPr>
              <w:t xml:space="preserve">Организовывать </w:t>
            </w:r>
            <w:r w:rsidRPr="004422C0">
              <w:rPr>
                <w:iCs/>
                <w:kern w:val="2"/>
                <w:sz w:val="24"/>
                <w:szCs w:val="24"/>
                <w:lang w:eastAsia="ar-SA"/>
              </w:rPr>
              <w:lastRenderedPageBreak/>
              <w:t>работу персонала по планированию и организации перевозочного процесса.</w:t>
            </w:r>
          </w:p>
        </w:tc>
        <w:tc>
          <w:tcPr>
            <w:tcW w:w="3402" w:type="dxa"/>
          </w:tcPr>
          <w:p w:rsidR="00CB4B0E" w:rsidRPr="004422C0" w:rsidRDefault="00CB4B0E" w:rsidP="00A72BEF">
            <w:pPr>
              <w:widowControl w:val="0"/>
              <w:suppressAutoHyphens/>
              <w:spacing w:after="12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4422C0">
              <w:rPr>
                <w:kern w:val="2"/>
                <w:sz w:val="24"/>
                <w:szCs w:val="24"/>
                <w:lang w:eastAsia="ar-SA"/>
              </w:rPr>
              <w:lastRenderedPageBreak/>
              <w:t xml:space="preserve">-формулирует основные </w:t>
            </w:r>
            <w:r w:rsidRPr="004422C0">
              <w:rPr>
                <w:kern w:val="2"/>
                <w:sz w:val="24"/>
                <w:szCs w:val="24"/>
                <w:lang w:eastAsia="ar-SA"/>
              </w:rPr>
              <w:lastRenderedPageBreak/>
              <w:t xml:space="preserve">принципы и структуру управления работой на железнодорожном транспорте; </w:t>
            </w:r>
          </w:p>
          <w:p w:rsidR="00CB4B0E" w:rsidRPr="004422C0" w:rsidRDefault="00CB4B0E" w:rsidP="00A72BEF">
            <w:pPr>
              <w:widowControl w:val="0"/>
              <w:suppressAutoHyphens/>
              <w:spacing w:after="12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4422C0">
              <w:rPr>
                <w:kern w:val="2"/>
                <w:sz w:val="24"/>
                <w:szCs w:val="24"/>
                <w:lang w:eastAsia="ar-SA"/>
              </w:rPr>
              <w:t>-демонстрирует теоретические знания в области оперативного регулирования и координации деятельности;</w:t>
            </w:r>
          </w:p>
          <w:p w:rsidR="00CB4B0E" w:rsidRPr="004422C0" w:rsidRDefault="00CB4B0E" w:rsidP="00A72BEF">
            <w:pPr>
              <w:widowControl w:val="0"/>
              <w:suppressAutoHyphens/>
              <w:spacing w:after="12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4422C0">
              <w:rPr>
                <w:kern w:val="2"/>
                <w:sz w:val="24"/>
                <w:szCs w:val="24"/>
                <w:lang w:eastAsia="ar-SA"/>
              </w:rPr>
              <w:t xml:space="preserve"> -грамотно рекомендует и обосновывает целесообразность применения ресурсосберегающих технологий при организации перевозок и управлении на транспорте;</w:t>
            </w:r>
          </w:p>
          <w:p w:rsidR="00CB4B0E" w:rsidRPr="004422C0" w:rsidRDefault="00CB4B0E" w:rsidP="00A72BEF">
            <w:pPr>
              <w:widowControl w:val="0"/>
              <w:suppressAutoHyphens/>
              <w:spacing w:after="12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4422C0">
              <w:rPr>
                <w:kern w:val="2"/>
                <w:sz w:val="24"/>
                <w:szCs w:val="24"/>
                <w:lang w:eastAsia="ar-SA"/>
              </w:rPr>
              <w:t xml:space="preserve"> -производит самостоятельный поиск необходимой информации.</w:t>
            </w:r>
          </w:p>
        </w:tc>
        <w:tc>
          <w:tcPr>
            <w:tcW w:w="3118" w:type="dxa"/>
          </w:tcPr>
          <w:p w:rsidR="00CB4B0E" w:rsidRPr="004422C0" w:rsidRDefault="00CB4B0E" w:rsidP="00A72BEF">
            <w:pPr>
              <w:widowControl w:val="0"/>
              <w:suppressAutoHyphens/>
              <w:contextualSpacing/>
              <w:jc w:val="both"/>
              <w:rPr>
                <w:rFonts w:eastAsia="Andale Sans UI"/>
                <w:bCs/>
                <w:kern w:val="2"/>
                <w:sz w:val="24"/>
                <w:szCs w:val="24"/>
              </w:rPr>
            </w:pPr>
            <w:r w:rsidRPr="004422C0">
              <w:rPr>
                <w:rFonts w:eastAsia="Andale Sans UI"/>
                <w:bCs/>
                <w:kern w:val="2"/>
                <w:sz w:val="24"/>
                <w:szCs w:val="24"/>
              </w:rPr>
              <w:lastRenderedPageBreak/>
              <w:t xml:space="preserve">- оценка эффективности и </w:t>
            </w:r>
            <w:r w:rsidRPr="004422C0">
              <w:rPr>
                <w:rFonts w:eastAsia="Andale Sans UI"/>
                <w:bCs/>
                <w:kern w:val="2"/>
                <w:sz w:val="24"/>
                <w:szCs w:val="24"/>
              </w:rPr>
              <w:lastRenderedPageBreak/>
              <w:t xml:space="preserve">качества выполнения задач, устный опрос, </w:t>
            </w:r>
          </w:p>
          <w:p w:rsidR="00CB4B0E" w:rsidRPr="004422C0" w:rsidRDefault="00CB4B0E" w:rsidP="00A72BEF">
            <w:pPr>
              <w:widowControl w:val="0"/>
              <w:suppressAutoHyphens/>
              <w:spacing w:after="12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4422C0">
              <w:rPr>
                <w:bCs/>
                <w:kern w:val="2"/>
                <w:sz w:val="24"/>
                <w:szCs w:val="24"/>
                <w:lang w:eastAsia="ar-SA"/>
              </w:rPr>
              <w:t>выполнение практических работ</w:t>
            </w:r>
          </w:p>
        </w:tc>
      </w:tr>
      <w:tr w:rsidR="00CB4B0E" w:rsidRPr="00E0686A" w:rsidTr="00A72BEF">
        <w:tc>
          <w:tcPr>
            <w:tcW w:w="3261" w:type="dxa"/>
          </w:tcPr>
          <w:p w:rsidR="00CB4B0E" w:rsidRPr="004422C0" w:rsidRDefault="00CB4B0E" w:rsidP="00A72BEF">
            <w:pPr>
              <w:widowControl w:val="0"/>
              <w:suppressAutoHyphens/>
              <w:autoSpaceDE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4422C0">
              <w:rPr>
                <w:b/>
                <w:kern w:val="2"/>
                <w:sz w:val="24"/>
                <w:szCs w:val="24"/>
                <w:lang w:eastAsia="ar-SA"/>
              </w:rPr>
              <w:lastRenderedPageBreak/>
              <w:t>ПК 3.1.</w:t>
            </w:r>
            <w:r w:rsidRPr="004422C0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422C0">
              <w:rPr>
                <w:iCs/>
                <w:kern w:val="2"/>
                <w:sz w:val="24"/>
                <w:szCs w:val="24"/>
                <w:lang w:eastAsia="ar-SA"/>
              </w:rPr>
              <w:t>Организовывать работу персонала по обработке перевозочных документов и осуществлению расчётов за услуги, предоставляемые транспортными организациями.</w:t>
            </w:r>
          </w:p>
          <w:p w:rsidR="00CB4B0E" w:rsidRPr="004422C0" w:rsidRDefault="00CB4B0E" w:rsidP="00A72B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B4B0E" w:rsidRPr="004422C0" w:rsidRDefault="00CB4B0E" w:rsidP="00A72BEF">
            <w:pPr>
              <w:widowControl w:val="0"/>
              <w:suppressAutoHyphens/>
              <w:spacing w:after="12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4422C0">
              <w:rPr>
                <w:kern w:val="2"/>
                <w:sz w:val="24"/>
                <w:szCs w:val="24"/>
                <w:lang w:eastAsia="ar-SA"/>
              </w:rPr>
              <w:t>Правильное выполнение расчетов провозных платежей при различных условиях перевозки. Правильная демонстрация заполнения перевозочных документов. Грамотное использование программного обеспечения для оформления перевозки</w:t>
            </w:r>
          </w:p>
        </w:tc>
        <w:tc>
          <w:tcPr>
            <w:tcW w:w="3118" w:type="dxa"/>
          </w:tcPr>
          <w:p w:rsidR="00CB4B0E" w:rsidRPr="004422C0" w:rsidRDefault="00CB4B0E" w:rsidP="00A72BEF">
            <w:pPr>
              <w:widowControl w:val="0"/>
              <w:suppressAutoHyphens/>
              <w:contextualSpacing/>
              <w:jc w:val="both"/>
              <w:rPr>
                <w:rFonts w:eastAsia="Andale Sans UI"/>
                <w:bCs/>
                <w:kern w:val="2"/>
                <w:sz w:val="24"/>
                <w:szCs w:val="24"/>
              </w:rPr>
            </w:pPr>
            <w:r w:rsidRPr="004422C0">
              <w:rPr>
                <w:rFonts w:eastAsia="Andale Sans UI"/>
                <w:bCs/>
                <w:kern w:val="2"/>
                <w:sz w:val="24"/>
                <w:szCs w:val="24"/>
              </w:rPr>
              <w:t xml:space="preserve">- оценка эффективности и качества выполнения задач, устный опрос, </w:t>
            </w:r>
          </w:p>
          <w:p w:rsidR="00CB4B0E" w:rsidRPr="00E0686A" w:rsidRDefault="00CB4B0E" w:rsidP="00A72BEF">
            <w:pPr>
              <w:widowControl w:val="0"/>
              <w:suppressAutoHyphens/>
              <w:spacing w:after="12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4422C0">
              <w:rPr>
                <w:bCs/>
                <w:kern w:val="2"/>
                <w:sz w:val="24"/>
                <w:szCs w:val="24"/>
                <w:lang w:eastAsia="ar-SA"/>
              </w:rPr>
              <w:t>выполнение практических работ</w:t>
            </w:r>
          </w:p>
        </w:tc>
      </w:tr>
    </w:tbl>
    <w:p w:rsidR="009C3A51" w:rsidRPr="00715870" w:rsidRDefault="009C3A51" w:rsidP="00715870">
      <w:pPr>
        <w:widowControl w:val="0"/>
        <w:suppressAutoHyphens/>
        <w:spacing w:after="120"/>
        <w:jc w:val="both"/>
        <w:rPr>
          <w:kern w:val="2"/>
          <w:lang w:eastAsia="ar-SA"/>
        </w:rPr>
      </w:pPr>
    </w:p>
    <w:p w:rsidR="009C3A51" w:rsidRPr="00CB7811" w:rsidRDefault="009C3A51" w:rsidP="009C3A51">
      <w:pPr>
        <w:widowControl w:val="0"/>
        <w:suppressAutoHyphens/>
        <w:spacing w:after="120"/>
        <w:rPr>
          <w:kern w:val="2"/>
          <w:sz w:val="28"/>
          <w:szCs w:val="28"/>
          <w:lang w:eastAsia="ar-SA"/>
        </w:rPr>
      </w:pPr>
    </w:p>
    <w:p w:rsidR="009C3A51" w:rsidRDefault="009C3A51" w:rsidP="00B35012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</w:p>
    <w:p w:rsidR="009C3A51" w:rsidRDefault="009C3A51" w:rsidP="00B35012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</w:p>
    <w:p w:rsidR="009C3A51" w:rsidRDefault="009C3A51" w:rsidP="00B35012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</w:p>
    <w:p w:rsidR="009C3A51" w:rsidRDefault="009C3A51" w:rsidP="00B35012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</w:p>
    <w:p w:rsidR="009C3A51" w:rsidRDefault="009C3A51" w:rsidP="00B35012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</w:p>
    <w:p w:rsidR="009C3A51" w:rsidRDefault="009C3A51" w:rsidP="00B35012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</w:p>
    <w:p w:rsidR="009C3A51" w:rsidRDefault="009C3A51" w:rsidP="00B35012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</w:p>
    <w:p w:rsidR="009C3A51" w:rsidRDefault="009C3A51" w:rsidP="00B35012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</w:p>
    <w:p w:rsidR="009C3A51" w:rsidRDefault="009C3A51" w:rsidP="00B35012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</w:p>
    <w:p w:rsidR="00B35012" w:rsidRDefault="00B35012" w:rsidP="00B35012">
      <w:pPr>
        <w:spacing w:after="269" w:line="1" w:lineRule="exact"/>
        <w:rPr>
          <w:sz w:val="28"/>
          <w:szCs w:val="28"/>
        </w:rPr>
      </w:pPr>
    </w:p>
    <w:sectPr w:rsidR="00B35012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30F95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CB4310A"/>
    <w:multiLevelType w:val="singleLevel"/>
    <w:tmpl w:val="18526160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F4B7EEE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D3C5CB1"/>
    <w:multiLevelType w:val="multilevel"/>
    <w:tmpl w:val="6380B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b/>
        <w:color w:val="000000"/>
      </w:rPr>
    </w:lvl>
  </w:abstractNum>
  <w:abstractNum w:abstractNumId="1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C52B5"/>
    <w:multiLevelType w:val="hybridMultilevel"/>
    <w:tmpl w:val="CAC22BAC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8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5012"/>
    <w:rsid w:val="00031DF9"/>
    <w:rsid w:val="00073FB3"/>
    <w:rsid w:val="000879D0"/>
    <w:rsid w:val="00095827"/>
    <w:rsid w:val="000D410C"/>
    <w:rsid w:val="00123B7B"/>
    <w:rsid w:val="001529F1"/>
    <w:rsid w:val="00170B27"/>
    <w:rsid w:val="0017234E"/>
    <w:rsid w:val="00176229"/>
    <w:rsid w:val="001A5D5A"/>
    <w:rsid w:val="00214803"/>
    <w:rsid w:val="00224786"/>
    <w:rsid w:val="002867A7"/>
    <w:rsid w:val="002A2FE5"/>
    <w:rsid w:val="002D4DB5"/>
    <w:rsid w:val="002F6E1B"/>
    <w:rsid w:val="00331C90"/>
    <w:rsid w:val="00373EA1"/>
    <w:rsid w:val="0038631C"/>
    <w:rsid w:val="003E6CF2"/>
    <w:rsid w:val="004422C0"/>
    <w:rsid w:val="00490E60"/>
    <w:rsid w:val="004B71FB"/>
    <w:rsid w:val="00531E3F"/>
    <w:rsid w:val="00545021"/>
    <w:rsid w:val="00573023"/>
    <w:rsid w:val="005E5F3C"/>
    <w:rsid w:val="006A3132"/>
    <w:rsid w:val="006B4CFA"/>
    <w:rsid w:val="006C397B"/>
    <w:rsid w:val="006F7775"/>
    <w:rsid w:val="0071163C"/>
    <w:rsid w:val="00715870"/>
    <w:rsid w:val="00721FAB"/>
    <w:rsid w:val="00723460"/>
    <w:rsid w:val="007424F2"/>
    <w:rsid w:val="00776424"/>
    <w:rsid w:val="00780CBE"/>
    <w:rsid w:val="007D03CF"/>
    <w:rsid w:val="007F653B"/>
    <w:rsid w:val="00823E0F"/>
    <w:rsid w:val="00837865"/>
    <w:rsid w:val="008A0046"/>
    <w:rsid w:val="008B554F"/>
    <w:rsid w:val="008C5969"/>
    <w:rsid w:val="00904B26"/>
    <w:rsid w:val="009360A4"/>
    <w:rsid w:val="0098481B"/>
    <w:rsid w:val="009C3A51"/>
    <w:rsid w:val="009C52DA"/>
    <w:rsid w:val="009E52F4"/>
    <w:rsid w:val="00A14BF7"/>
    <w:rsid w:val="00A40314"/>
    <w:rsid w:val="00A705A0"/>
    <w:rsid w:val="00AC0D7A"/>
    <w:rsid w:val="00AC0FE6"/>
    <w:rsid w:val="00B01442"/>
    <w:rsid w:val="00B26FCE"/>
    <w:rsid w:val="00B35012"/>
    <w:rsid w:val="00B37931"/>
    <w:rsid w:val="00B97C94"/>
    <w:rsid w:val="00BD4062"/>
    <w:rsid w:val="00BF5B77"/>
    <w:rsid w:val="00C139B7"/>
    <w:rsid w:val="00C8463D"/>
    <w:rsid w:val="00CA4E0A"/>
    <w:rsid w:val="00CB4B0E"/>
    <w:rsid w:val="00D15EF1"/>
    <w:rsid w:val="00D251D9"/>
    <w:rsid w:val="00D40C88"/>
    <w:rsid w:val="00D77D41"/>
    <w:rsid w:val="00DA3D43"/>
    <w:rsid w:val="00DD2445"/>
    <w:rsid w:val="00E52B6A"/>
    <w:rsid w:val="00EC4877"/>
    <w:rsid w:val="00F91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A69D7D"/>
  <w15:docId w15:val="{EA68186F-F72E-49E9-8207-C74CC724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012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B3501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35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uiPriority w:val="99"/>
    <w:rsid w:val="00B350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5012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B3501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3501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B3501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B350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B350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B35012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23B7B"/>
    <w:pPr>
      <w:ind w:left="720"/>
      <w:contextualSpacing/>
    </w:pPr>
  </w:style>
  <w:style w:type="character" w:customStyle="1" w:styleId="FontStyle113">
    <w:name w:val="Font Style113"/>
    <w:uiPriority w:val="99"/>
    <w:rsid w:val="00776424"/>
    <w:rPr>
      <w:rFonts w:ascii="Arial" w:hAnsi="Arial" w:cs="Arial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a"/>
    <w:uiPriority w:val="59"/>
    <w:rsid w:val="00780CBE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780C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C3A51"/>
    <w:rPr>
      <w:color w:val="0000FF"/>
      <w:u w:val="single"/>
    </w:rPr>
  </w:style>
  <w:style w:type="paragraph" w:customStyle="1" w:styleId="Style12">
    <w:name w:val="Style12"/>
    <w:basedOn w:val="a"/>
    <w:rsid w:val="00CB4B0E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character" w:customStyle="1" w:styleId="FontStyle54">
    <w:name w:val="Font Style54"/>
    <w:basedOn w:val="a0"/>
    <w:uiPriority w:val="99"/>
    <w:rsid w:val="00CB4B0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50801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.ru/book/9404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/94009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ok.ru/book/941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5436C-E615-49B3-9B95-9046252D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10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Edokova</dc:creator>
  <cp:keywords/>
  <dc:description/>
  <cp:lastModifiedBy>Зам. директора УМО</cp:lastModifiedBy>
  <cp:revision>63</cp:revision>
  <cp:lastPrinted>2021-04-21T11:44:00Z</cp:lastPrinted>
  <dcterms:created xsi:type="dcterms:W3CDTF">2015-07-01T04:39:00Z</dcterms:created>
  <dcterms:modified xsi:type="dcterms:W3CDTF">2025-02-03T10:55:00Z</dcterms:modified>
</cp:coreProperties>
</file>