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65C" w:rsidRPr="00F07622" w:rsidRDefault="0078365C" w:rsidP="0078365C">
      <w:pPr>
        <w:tabs>
          <w:tab w:val="center" w:pos="4677"/>
          <w:tab w:val="left" w:pos="710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F07622">
        <w:rPr>
          <w:rFonts w:ascii="Times New Roman" w:hAnsi="Times New Roman" w:cs="Times New Roman"/>
          <w:sz w:val="20"/>
          <w:szCs w:val="20"/>
        </w:rPr>
        <w:t xml:space="preserve">Комплект </w:t>
      </w:r>
    </w:p>
    <w:p w:rsidR="0078365C" w:rsidRPr="00F07622" w:rsidRDefault="0078365C" w:rsidP="0078365C">
      <w:pPr>
        <w:tabs>
          <w:tab w:val="center" w:pos="4677"/>
          <w:tab w:val="left" w:pos="710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F07622">
        <w:rPr>
          <w:rFonts w:ascii="Times New Roman" w:hAnsi="Times New Roman" w:cs="Times New Roman"/>
          <w:sz w:val="20"/>
          <w:szCs w:val="20"/>
        </w:rPr>
        <w:t>Оценочных материалов</w:t>
      </w:r>
    </w:p>
    <w:p w:rsidR="007544F3" w:rsidRPr="00F07622" w:rsidRDefault="001607BD" w:rsidP="00817FF5">
      <w:pPr>
        <w:tabs>
          <w:tab w:val="center" w:pos="4677"/>
          <w:tab w:val="left" w:pos="7104"/>
        </w:tabs>
        <w:rPr>
          <w:rFonts w:ascii="Times New Roman" w:eastAsia="Calibri" w:hAnsi="Times New Roman" w:cs="Times New Roman"/>
          <w:b/>
          <w:sz w:val="20"/>
          <w:szCs w:val="20"/>
        </w:rPr>
      </w:pPr>
      <w:r w:rsidRPr="00F07622">
        <w:rPr>
          <w:rFonts w:ascii="Times New Roman" w:hAnsi="Times New Roman" w:cs="Times New Roman"/>
          <w:sz w:val="20"/>
          <w:szCs w:val="20"/>
        </w:rPr>
        <w:t>Дисциплина</w:t>
      </w:r>
      <w:r w:rsidR="0078365C" w:rsidRPr="00F07622">
        <w:rPr>
          <w:rFonts w:ascii="Times New Roman" w:hAnsi="Times New Roman" w:cs="Times New Roman"/>
          <w:sz w:val="20"/>
          <w:szCs w:val="20"/>
        </w:rPr>
        <w:t xml:space="preserve">: </w:t>
      </w:r>
      <w:r w:rsidR="0078365C" w:rsidRPr="00F07622">
        <w:rPr>
          <w:rFonts w:ascii="Times New Roman" w:eastAsia="Calibri" w:hAnsi="Times New Roman" w:cs="Times New Roman"/>
          <w:sz w:val="20"/>
          <w:szCs w:val="20"/>
        </w:rPr>
        <w:t xml:space="preserve">ПМ.05 </w:t>
      </w:r>
      <w:r w:rsidR="00817FF5" w:rsidRPr="00F07622">
        <w:rPr>
          <w:rFonts w:ascii="Times New Roman" w:eastAsia="Calibri" w:hAnsi="Times New Roman" w:cs="Times New Roman"/>
          <w:sz w:val="20"/>
          <w:szCs w:val="20"/>
        </w:rPr>
        <w:t>Выполнение работ по профессии Помощник машиниста тепловоза</w:t>
      </w:r>
    </w:p>
    <w:p w:rsidR="001607BD" w:rsidRPr="00F07622" w:rsidRDefault="001607BD" w:rsidP="0078365C">
      <w:pPr>
        <w:rPr>
          <w:rFonts w:ascii="Times New Roman" w:hAnsi="Times New Roman" w:cs="Times New Roman"/>
          <w:sz w:val="20"/>
          <w:szCs w:val="20"/>
        </w:rPr>
      </w:pPr>
      <w:r w:rsidRPr="00F07622">
        <w:rPr>
          <w:rFonts w:ascii="Times New Roman" w:hAnsi="Times New Roman" w:cs="Times New Roman"/>
          <w:sz w:val="20"/>
          <w:szCs w:val="20"/>
        </w:rPr>
        <w:t>Специальность</w:t>
      </w:r>
      <w:r w:rsidR="0078365C" w:rsidRPr="00F07622">
        <w:rPr>
          <w:rFonts w:ascii="Times New Roman" w:hAnsi="Times New Roman" w:cs="Times New Roman"/>
          <w:sz w:val="20"/>
          <w:szCs w:val="20"/>
        </w:rPr>
        <w:t>: 23.02.06 Техническая эксплуатация подвижного состава железных дорог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030"/>
        <w:gridCol w:w="2160"/>
        <w:gridCol w:w="2191"/>
        <w:gridCol w:w="2331"/>
        <w:gridCol w:w="2230"/>
        <w:gridCol w:w="1842"/>
      </w:tblGrid>
      <w:tr w:rsidR="0046140F" w:rsidRPr="00F07622" w:rsidTr="001B6CF8">
        <w:tc>
          <w:tcPr>
            <w:tcW w:w="776" w:type="dxa"/>
            <w:vMerge w:val="restart"/>
            <w:vAlign w:val="center"/>
          </w:tcPr>
          <w:p w:rsidR="00B13825" w:rsidRPr="00F07622" w:rsidRDefault="00B13825" w:rsidP="00B13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030" w:type="dxa"/>
            <w:vMerge w:val="restart"/>
            <w:vAlign w:val="center"/>
          </w:tcPr>
          <w:p w:rsidR="00B13825" w:rsidRPr="00F07622" w:rsidRDefault="00B13825" w:rsidP="00B13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160" w:type="dxa"/>
            <w:vMerge w:val="restart"/>
            <w:vAlign w:val="center"/>
          </w:tcPr>
          <w:p w:rsidR="00B13825" w:rsidRPr="00F07622" w:rsidRDefault="00B13825" w:rsidP="00B13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522" w:type="dxa"/>
            <w:gridSpan w:val="2"/>
            <w:vAlign w:val="center"/>
          </w:tcPr>
          <w:p w:rsidR="00B13825" w:rsidRPr="00F07622" w:rsidRDefault="00B13825" w:rsidP="00B13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230" w:type="dxa"/>
            <w:vMerge w:val="restart"/>
            <w:vAlign w:val="center"/>
          </w:tcPr>
          <w:p w:rsidR="00B13825" w:rsidRPr="00F07622" w:rsidRDefault="005E75B3" w:rsidP="00B13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842" w:type="dxa"/>
            <w:vMerge w:val="restart"/>
            <w:vAlign w:val="center"/>
          </w:tcPr>
          <w:p w:rsidR="00B13825" w:rsidRPr="00F07622" w:rsidRDefault="00B13825" w:rsidP="00B13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46140F" w:rsidRPr="00F07622" w:rsidTr="001B6CF8">
        <w:tc>
          <w:tcPr>
            <w:tcW w:w="776" w:type="dxa"/>
            <w:vMerge/>
          </w:tcPr>
          <w:p w:rsidR="00B13825" w:rsidRPr="00F07622" w:rsidRDefault="00B1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vMerge/>
          </w:tcPr>
          <w:p w:rsidR="00B13825" w:rsidRPr="00F07622" w:rsidRDefault="00B1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13825" w:rsidRPr="00F07622" w:rsidRDefault="00B1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</w:tcPr>
          <w:p w:rsidR="00B13825" w:rsidRPr="00F07622" w:rsidRDefault="00B1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31" w:type="dxa"/>
          </w:tcPr>
          <w:p w:rsidR="00B13825" w:rsidRPr="00F07622" w:rsidRDefault="00B138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230" w:type="dxa"/>
            <w:vMerge/>
          </w:tcPr>
          <w:p w:rsidR="00B13825" w:rsidRPr="00F07622" w:rsidRDefault="00B1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13825" w:rsidRPr="00F07622" w:rsidRDefault="00B138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CF" w:rsidRPr="00F07622" w:rsidTr="001B6CF8">
        <w:tc>
          <w:tcPr>
            <w:tcW w:w="776" w:type="dxa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30" w:type="dxa"/>
          </w:tcPr>
          <w:p w:rsidR="00B378CF" w:rsidRPr="00F07622" w:rsidRDefault="00B378CF" w:rsidP="005E75B3">
            <w:pP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F0762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378CF" w:rsidRPr="00F07622" w:rsidRDefault="00B378CF" w:rsidP="005E7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ОК.01</w:t>
            </w:r>
          </w:p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191" w:type="dxa"/>
            <w:vMerge w:val="restart"/>
          </w:tcPr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владеть актуальными методами работы в профессиональной и смежных сферах;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331" w:type="dxa"/>
            <w:vMerge w:val="restart"/>
          </w:tcPr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методы работы в профессиональной и смежных сферах;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230" w:type="dxa"/>
          </w:tcPr>
          <w:p w:rsidR="00B378CF" w:rsidRPr="00F07622" w:rsidRDefault="00B378CF" w:rsidP="005E75B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82755138"/>
            <w:r w:rsidRPr="00F076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Какой вид подвижного состава железных дорог не относится к автономным.</w:t>
            </w:r>
          </w:p>
          <w:p w:rsidR="00B378CF" w:rsidRPr="00F07622" w:rsidRDefault="00B378CF" w:rsidP="005E75B3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электровозы </w:t>
            </w:r>
          </w:p>
          <w:p w:rsidR="00B378CF" w:rsidRPr="00F07622" w:rsidRDefault="00B378CF" w:rsidP="005E75B3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тепловозы</w:t>
            </w:r>
          </w:p>
          <w:p w:rsidR="00B378CF" w:rsidRPr="00F07622" w:rsidRDefault="00B378CF" w:rsidP="005E75B3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паровозы </w:t>
            </w:r>
          </w:p>
          <w:p w:rsidR="00B378CF" w:rsidRPr="002E3B39" w:rsidRDefault="00B378CF" w:rsidP="002E3B39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eastAsia="Times New Roman" w:hAnsi="Times New Roman" w:cs="Times New Roman"/>
                <w:sz w:val="20"/>
                <w:szCs w:val="20"/>
              </w:rPr>
              <w:t>дизель-поезда</w:t>
            </w:r>
            <w:bookmarkEnd w:id="0"/>
          </w:p>
        </w:tc>
        <w:tc>
          <w:tcPr>
            <w:tcW w:w="1842" w:type="dxa"/>
          </w:tcPr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А. Электровозы</w:t>
            </w:r>
          </w:p>
        </w:tc>
      </w:tr>
      <w:tr w:rsidR="00B378CF" w:rsidRPr="00F07622" w:rsidTr="001B6CF8">
        <w:tc>
          <w:tcPr>
            <w:tcW w:w="776" w:type="dxa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30" w:type="dxa"/>
          </w:tcPr>
          <w:p w:rsidR="00B378CF" w:rsidRPr="00F07622" w:rsidRDefault="00B378CF" w:rsidP="002E5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378CF" w:rsidRPr="00F07622" w:rsidRDefault="00B378CF" w:rsidP="002E5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B378CF" w:rsidRPr="00F07622" w:rsidRDefault="00B378CF" w:rsidP="005E75B3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Выбрать локомотивы, которым соответствует осевая формула 2 (2</w:t>
            </w: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0</w:t>
            </w: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– 2</w:t>
            </w: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bscript"/>
                <w:lang w:eastAsia="ru-RU"/>
              </w:rPr>
              <w:t>0</w:t>
            </w: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):</w:t>
            </w:r>
          </w:p>
          <w:p w:rsidR="00B378CF" w:rsidRPr="00F07622" w:rsidRDefault="00B378CF" w:rsidP="005E75B3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378CF" w:rsidRPr="00F07622" w:rsidRDefault="00B378CF" w:rsidP="005E75B3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ЭП1 и ЭП20</w:t>
            </w:r>
          </w:p>
          <w:p w:rsidR="00B378CF" w:rsidRPr="00F07622" w:rsidRDefault="00B378CF" w:rsidP="005E75B3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ТГМ23В и ТЭМ2</w:t>
            </w:r>
          </w:p>
          <w:p w:rsidR="00B378CF" w:rsidRPr="00F07622" w:rsidRDefault="00B378CF" w:rsidP="005E75B3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ВЛ80 и 2ЭС5К</w:t>
            </w:r>
          </w:p>
          <w:p w:rsidR="00B378CF" w:rsidRPr="002E3B39" w:rsidRDefault="00B378CF" w:rsidP="002E3B3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2ТЭ116 и 2ТЭ10МК</w:t>
            </w:r>
          </w:p>
        </w:tc>
        <w:tc>
          <w:tcPr>
            <w:tcW w:w="1842" w:type="dxa"/>
          </w:tcPr>
          <w:p w:rsidR="00B378CF" w:rsidRPr="00F07622" w:rsidRDefault="00B378CF" w:rsidP="002D426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</w:p>
          <w:p w:rsidR="00B378CF" w:rsidRPr="00F07622" w:rsidRDefault="00B378CF" w:rsidP="002D426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ВЛ80 и 2ЭС5К</w:t>
            </w:r>
          </w:p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CF" w:rsidRPr="00F07622" w:rsidTr="001B6CF8">
        <w:tc>
          <w:tcPr>
            <w:tcW w:w="776" w:type="dxa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0" w:type="dxa"/>
          </w:tcPr>
          <w:p w:rsidR="00B378CF" w:rsidRPr="00F07622" w:rsidRDefault="00B378CF" w:rsidP="002E5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378CF" w:rsidRPr="00F07622" w:rsidRDefault="00B378CF" w:rsidP="002E5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B378CF" w:rsidRPr="00F07622" w:rsidRDefault="00B378CF" w:rsidP="002E5F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Величина </w:t>
            </w:r>
            <w:proofErr w:type="spellStart"/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э.д.с</w:t>
            </w:r>
            <w:proofErr w:type="spellEnd"/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., наводимой в проводнике обмотки якоря машины постоянного тока, соответствует выражению </w:t>
            </w:r>
          </w:p>
          <w:p w:rsidR="00B378CF" w:rsidRPr="00F07622" w:rsidRDefault="00B378CF" w:rsidP="002E5F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e = B l v  </w:t>
            </w:r>
          </w:p>
          <w:p w:rsidR="00B378CF" w:rsidRPr="00F07622" w:rsidRDefault="00B378CF" w:rsidP="002E5F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e = B l i</w:t>
            </w:r>
          </w:p>
          <w:p w:rsidR="00B378CF" w:rsidRPr="00F07622" w:rsidRDefault="00B378CF" w:rsidP="002E5F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e = </w:t>
            </w:r>
            <w:proofErr w:type="spellStart"/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Ce</w:t>
            </w:r>
            <w:proofErr w:type="spellEnd"/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 n</w:t>
            </w:r>
          </w:p>
          <w:p w:rsidR="00B378CF" w:rsidRPr="002E3B39" w:rsidRDefault="00B378CF" w:rsidP="002E3B3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правильного ответа не приведено</w:t>
            </w:r>
          </w:p>
        </w:tc>
        <w:tc>
          <w:tcPr>
            <w:tcW w:w="1842" w:type="dxa"/>
          </w:tcPr>
          <w:p w:rsidR="00B378CF" w:rsidRPr="00F07622" w:rsidRDefault="00B378CF" w:rsidP="002D42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</w:p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e = B l v</w:t>
            </w:r>
          </w:p>
        </w:tc>
      </w:tr>
      <w:tr w:rsidR="00B378CF" w:rsidRPr="00F07622" w:rsidTr="001B6CF8">
        <w:tc>
          <w:tcPr>
            <w:tcW w:w="776" w:type="dxa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30" w:type="dxa"/>
          </w:tcPr>
          <w:p w:rsidR="00B378CF" w:rsidRPr="00F07622" w:rsidRDefault="00B378CF" w:rsidP="002E5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378CF" w:rsidRPr="00F07622" w:rsidRDefault="00B378CF" w:rsidP="002E5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B378CF" w:rsidRPr="00F07622" w:rsidRDefault="00B378CF" w:rsidP="002E5F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При смещении щёток с геометрической </w:t>
            </w:r>
            <w:proofErr w:type="spellStart"/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нейтрали</w:t>
            </w:r>
            <w:proofErr w:type="spellEnd"/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э.д.с</w:t>
            </w:r>
            <w:proofErr w:type="spellEnd"/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 якорной обмотки машины постоянного тока</w:t>
            </w:r>
          </w:p>
          <w:p w:rsidR="00B378CF" w:rsidRPr="00F07622" w:rsidRDefault="00B378CF" w:rsidP="002E5F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уменьшится  </w:t>
            </w:r>
          </w:p>
          <w:p w:rsidR="00B378CF" w:rsidRPr="00F07622" w:rsidRDefault="00B378CF" w:rsidP="002E5F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увеличится  </w:t>
            </w:r>
          </w:p>
          <w:p w:rsidR="00B378CF" w:rsidRPr="00F07622" w:rsidRDefault="00B378CF" w:rsidP="002E5FE4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останется неизменной</w:t>
            </w:r>
          </w:p>
          <w:p w:rsidR="00B378CF" w:rsidRPr="002E3B39" w:rsidRDefault="00B378CF" w:rsidP="002E3B3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правильного ответа не приведено</w:t>
            </w:r>
          </w:p>
        </w:tc>
        <w:tc>
          <w:tcPr>
            <w:tcW w:w="1842" w:type="dxa"/>
          </w:tcPr>
          <w:p w:rsidR="00B378CF" w:rsidRPr="00F07622" w:rsidRDefault="00B378CF" w:rsidP="002D426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Б)</w:t>
            </w:r>
          </w:p>
          <w:p w:rsidR="00B378CF" w:rsidRPr="00F07622" w:rsidRDefault="00B378CF" w:rsidP="002D426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увеличится</w:t>
            </w:r>
          </w:p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CF" w:rsidRPr="00F07622" w:rsidTr="001B6CF8">
        <w:tc>
          <w:tcPr>
            <w:tcW w:w="776" w:type="dxa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030" w:type="dxa"/>
          </w:tcPr>
          <w:p w:rsidR="00B378CF" w:rsidRPr="00F07622" w:rsidRDefault="00B378CF" w:rsidP="0001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378CF" w:rsidRPr="00F07622" w:rsidRDefault="00B378CF" w:rsidP="0001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ОК.02.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191" w:type="dxa"/>
            <w:vMerge w:val="restart"/>
          </w:tcPr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оценивать практическую значимость результатов поиска;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применять средства информационных технологий для решения профессиональных задач;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2331" w:type="dxa"/>
            <w:vMerge w:val="restart"/>
          </w:tcPr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номенклатура информационных источников, применяемых в профессиональной деятельности;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приемы структурирования информации;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формат оформления результатов поиска информации;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современные средства и устройства информатизации, порядок их применения;</w:t>
            </w:r>
          </w:p>
          <w:p w:rsidR="00B378CF" w:rsidRPr="00F07622" w:rsidRDefault="00B378CF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230" w:type="dxa"/>
          </w:tcPr>
          <w:p w:rsidR="00B378CF" w:rsidRPr="00F07622" w:rsidRDefault="00B378CF" w:rsidP="0001470C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Какие значения напряжений и токов указываются в паспорте электрической машины?</w:t>
            </w:r>
          </w:p>
          <w:p w:rsidR="00B378CF" w:rsidRPr="00F07622" w:rsidRDefault="00B378CF" w:rsidP="0001470C">
            <w:pPr>
              <w:widowControl w:val="0"/>
              <w:numPr>
                <w:ilvl w:val="0"/>
                <w:numId w:val="3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только фазные</w:t>
            </w:r>
          </w:p>
          <w:p w:rsidR="00B378CF" w:rsidRPr="00F07622" w:rsidRDefault="00B378CF" w:rsidP="0001470C">
            <w:pPr>
              <w:widowControl w:val="0"/>
              <w:numPr>
                <w:ilvl w:val="0"/>
                <w:numId w:val="3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только линейные  </w:t>
            </w:r>
          </w:p>
          <w:p w:rsidR="00B378CF" w:rsidRPr="00F07622" w:rsidRDefault="00B378CF" w:rsidP="0001470C">
            <w:pPr>
              <w:widowControl w:val="0"/>
              <w:numPr>
                <w:ilvl w:val="0"/>
                <w:numId w:val="3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линейные и фазные</w:t>
            </w:r>
          </w:p>
          <w:p w:rsidR="00B378CF" w:rsidRPr="002E3B39" w:rsidRDefault="00B378CF" w:rsidP="002E3B39">
            <w:pPr>
              <w:widowControl w:val="0"/>
              <w:numPr>
                <w:ilvl w:val="0"/>
                <w:numId w:val="3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амплитудные</w:t>
            </w:r>
          </w:p>
        </w:tc>
        <w:tc>
          <w:tcPr>
            <w:tcW w:w="1842" w:type="dxa"/>
          </w:tcPr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линейные и фазные</w:t>
            </w:r>
          </w:p>
        </w:tc>
      </w:tr>
      <w:tr w:rsidR="00B378CF" w:rsidRPr="00F07622" w:rsidTr="001B6CF8">
        <w:tc>
          <w:tcPr>
            <w:tcW w:w="776" w:type="dxa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30" w:type="dxa"/>
          </w:tcPr>
          <w:p w:rsidR="00B378CF" w:rsidRPr="00F07622" w:rsidRDefault="00B378CF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378CF" w:rsidRPr="00F07622" w:rsidRDefault="00B378CF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Какой документ осмотрщик вагонов выдаётся при отправлении машинисту, после полной опробование тормозов?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А) ВУ-45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Б) ТУ-152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В) ДУ -64</w:t>
            </w:r>
          </w:p>
          <w:p w:rsidR="00B378CF" w:rsidRPr="002E3B39" w:rsidRDefault="00B378CF" w:rsidP="002E3B39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Г) ДУ -51</w:t>
            </w:r>
          </w:p>
        </w:tc>
        <w:tc>
          <w:tcPr>
            <w:tcW w:w="1842" w:type="dxa"/>
          </w:tcPr>
          <w:p w:rsidR="00B378CF" w:rsidRPr="00F07622" w:rsidRDefault="00B378CF" w:rsidP="002D426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А)</w:t>
            </w:r>
          </w:p>
          <w:p w:rsidR="00B378CF" w:rsidRPr="00F07622" w:rsidRDefault="00B378CF" w:rsidP="002D426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ВУ-45</w:t>
            </w:r>
          </w:p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CF" w:rsidRPr="00F07622" w:rsidTr="001B6CF8">
        <w:tc>
          <w:tcPr>
            <w:tcW w:w="776" w:type="dxa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30" w:type="dxa"/>
          </w:tcPr>
          <w:p w:rsidR="00B378CF" w:rsidRPr="00F07622" w:rsidRDefault="00B378CF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378CF" w:rsidRPr="00F07622" w:rsidRDefault="00B378CF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Какой шаблон для измерения автосцепки СА-3?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А) Шаблон 873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Б) Шаблон ут-1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В) Шаблон 940</w:t>
            </w:r>
          </w:p>
          <w:p w:rsidR="00B378CF" w:rsidRPr="002E3B39" w:rsidRDefault="00B378CF" w:rsidP="002E3B39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Г) Абсолютный шаблон</w:t>
            </w:r>
          </w:p>
        </w:tc>
        <w:tc>
          <w:tcPr>
            <w:tcW w:w="1842" w:type="dxa"/>
          </w:tcPr>
          <w:p w:rsidR="00B378CF" w:rsidRPr="00F07622" w:rsidRDefault="00B378CF" w:rsidP="002D426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А)</w:t>
            </w:r>
          </w:p>
          <w:p w:rsidR="00B378CF" w:rsidRPr="00F07622" w:rsidRDefault="00B378CF" w:rsidP="002D426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Шаблон 873</w:t>
            </w:r>
          </w:p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8CF" w:rsidRPr="00F07622" w:rsidTr="001B6CF8">
        <w:tc>
          <w:tcPr>
            <w:tcW w:w="776" w:type="dxa"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030" w:type="dxa"/>
          </w:tcPr>
          <w:p w:rsidR="00B378CF" w:rsidRPr="00F07622" w:rsidRDefault="00B378CF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B378CF" w:rsidRPr="00F07622" w:rsidRDefault="00B378CF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B378CF" w:rsidRPr="00F07622" w:rsidRDefault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Какое давление в Кране вспомогательного тормоза, условный номер 254 в 3 положении рукоятки?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 1.1-1.3 кгс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 1.7-2.0 кгс</w:t>
            </w:r>
          </w:p>
          <w:p w:rsidR="00B378CF" w:rsidRPr="00F07622" w:rsidRDefault="00B378CF" w:rsidP="00B378CF">
            <w:pPr>
              <w:widowControl w:val="0"/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 2.7-3.0 кгс</w:t>
            </w:r>
          </w:p>
          <w:p w:rsidR="00B378CF" w:rsidRPr="002E3B39" w:rsidRDefault="00B378CF" w:rsidP="002E3B39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 3.8-4.0 кгс</w:t>
            </w:r>
          </w:p>
        </w:tc>
        <w:tc>
          <w:tcPr>
            <w:tcW w:w="1842" w:type="dxa"/>
          </w:tcPr>
          <w:p w:rsidR="00B378CF" w:rsidRPr="00F07622" w:rsidRDefault="00B378CF" w:rsidP="002D426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</w:p>
          <w:p w:rsidR="00B378CF" w:rsidRPr="00F07622" w:rsidRDefault="00B378CF" w:rsidP="002D4267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1.1-1.3 кгс</w:t>
            </w:r>
          </w:p>
          <w:p w:rsidR="00B378CF" w:rsidRPr="00F07622" w:rsidRDefault="00B378CF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30" w:type="dxa"/>
          </w:tcPr>
          <w:p w:rsidR="001B6CF8" w:rsidRPr="00F07622" w:rsidRDefault="001B6CF8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ОК.03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191" w:type="dxa"/>
            <w:vMerge w:val="restart"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определять актуальность нормативно-правовой документации в профессиональной деятельности;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применять современную научную профессиональную терминологию;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определять и выстраивать траектории профессионального развития и самообразования;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выявлять достоинства и недостатки коммерческой идеи;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презентовать идеи открытия собственного дела в профессиональной деятельности;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определять источники достоверной правовой информации;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составлять различные правовые документы;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находить интересные проектные идеи, грамотно их формулировать и документировать;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оценивать жизнеспособность проектной идеи, составлять план проекта;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организовывать работу коллектива и команды;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331" w:type="dxa"/>
            <w:vMerge w:val="restart"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содержание актуальной нормативно-правовой документации;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современная научная и профессиональная терминология;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возможные траектории профессионального развития и самообразования;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основы предпринимательской деятельности, правовой и финансовой грамотности;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правила разработки презентации;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основные этапы разработки и реализации проекта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основы деятельности коллектива;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психологические особенности личности</w:t>
            </w:r>
          </w:p>
        </w:tc>
        <w:tc>
          <w:tcPr>
            <w:tcW w:w="2230" w:type="dxa"/>
          </w:tcPr>
          <w:p w:rsidR="001B6CF8" w:rsidRPr="00F07622" w:rsidRDefault="001B6CF8" w:rsidP="00B378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Какой из перечисленных материалов, применяемых при изготовлении электрических машин, не относится к конструкционным материалам?</w:t>
            </w:r>
          </w:p>
          <w:p w:rsidR="001B6CF8" w:rsidRPr="00F07622" w:rsidRDefault="001B6CF8" w:rsidP="00B378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пластмасса</w:t>
            </w:r>
          </w:p>
          <w:p w:rsidR="001B6CF8" w:rsidRPr="00F07622" w:rsidRDefault="001B6CF8" w:rsidP="00B378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сталь </w:t>
            </w:r>
          </w:p>
          <w:p w:rsidR="001B6CF8" w:rsidRPr="00F07622" w:rsidRDefault="001B6CF8" w:rsidP="00B378CF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миканит </w:t>
            </w:r>
          </w:p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чугун</w:t>
            </w:r>
          </w:p>
        </w:tc>
        <w:tc>
          <w:tcPr>
            <w:tcW w:w="1842" w:type="dxa"/>
          </w:tcPr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</w:p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миканит</w:t>
            </w:r>
          </w:p>
          <w:p w:rsidR="001B6CF8" w:rsidRPr="00F07622" w:rsidRDefault="001B6CF8" w:rsidP="002D4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30" w:type="dxa"/>
          </w:tcPr>
          <w:p w:rsidR="001B6CF8" w:rsidRPr="00F07622" w:rsidRDefault="001B6CF8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F07622" w:rsidRDefault="001B6CF8" w:rsidP="002D42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Какой из двигателей постоянного тока можно запускать в работу без нагрузки на валу?  </w:t>
            </w:r>
          </w:p>
          <w:p w:rsidR="001B6CF8" w:rsidRPr="00F07622" w:rsidRDefault="001B6CF8" w:rsidP="002D42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двигатель параллельного возбуждения</w:t>
            </w:r>
          </w:p>
          <w:p w:rsidR="001B6CF8" w:rsidRPr="00F07622" w:rsidRDefault="001B6CF8" w:rsidP="002D42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двигатель последовательного возбуждения</w:t>
            </w:r>
          </w:p>
          <w:p w:rsidR="001B6CF8" w:rsidRPr="00F07622" w:rsidRDefault="001B6CF8" w:rsidP="002D426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двигатель смешанного возбуждения  </w:t>
            </w:r>
          </w:p>
          <w:p w:rsidR="001B6CF8" w:rsidRPr="00F07622" w:rsidRDefault="001B6CF8" w:rsidP="002E3B39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двигатель независимого возбуждения</w:t>
            </w:r>
          </w:p>
        </w:tc>
        <w:tc>
          <w:tcPr>
            <w:tcW w:w="1842" w:type="dxa"/>
          </w:tcPr>
          <w:p w:rsidR="001B6CF8" w:rsidRPr="00F07622" w:rsidRDefault="001B6CF8" w:rsidP="002D42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  <w:p w:rsidR="001B6CF8" w:rsidRPr="00F07622" w:rsidRDefault="001B6CF8" w:rsidP="002D426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двигатель независимого возбуждения</w:t>
            </w:r>
          </w:p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30" w:type="dxa"/>
          </w:tcPr>
          <w:p w:rsidR="001B6CF8" w:rsidRPr="00F07622" w:rsidRDefault="001B6CF8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 какого из генераторов постоянного тока </w:t>
            </w: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можно получить крутопадающую внешнюю характеристику?</w:t>
            </w:r>
          </w:p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 генератора независимого возбуждения</w:t>
            </w:r>
          </w:p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Б) генератора параллельного возбуждения </w:t>
            </w:r>
          </w:p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 генератора последовательного возбуждения</w:t>
            </w:r>
          </w:p>
          <w:p w:rsidR="001B6CF8" w:rsidRPr="002E3B39" w:rsidRDefault="001B6CF8" w:rsidP="002E3B3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Г) генератора смешанного возбуждения   </w:t>
            </w:r>
          </w:p>
        </w:tc>
        <w:tc>
          <w:tcPr>
            <w:tcW w:w="1842" w:type="dxa"/>
          </w:tcPr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В) </w:t>
            </w:r>
          </w:p>
          <w:p w:rsidR="001B6CF8" w:rsidRPr="00F07622" w:rsidRDefault="001B6CF8" w:rsidP="002D4267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генератора последовательного 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возбуждения</w:t>
            </w:r>
          </w:p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030" w:type="dxa"/>
          </w:tcPr>
          <w:p w:rsidR="001B6CF8" w:rsidRPr="00F07622" w:rsidRDefault="001B6CF8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B37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F07622" w:rsidRDefault="001B6CF8" w:rsidP="0046140F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На железных дорогах РФ большинство всех грузовых перевозок и значительная часть пассажирских поездов осуществляется</w:t>
            </w: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1B6CF8" w:rsidRPr="00F07622" w:rsidRDefault="001B6CF8" w:rsidP="0046140F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 тепловозами</w:t>
            </w:r>
          </w:p>
          <w:p w:rsidR="001B6CF8" w:rsidRPr="00F07622" w:rsidRDefault="001B6CF8" w:rsidP="0046140F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 паровозами</w:t>
            </w:r>
          </w:p>
          <w:p w:rsidR="001B6CF8" w:rsidRPr="00F07622" w:rsidRDefault="001B6CF8" w:rsidP="0046140F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В) электровозами </w:t>
            </w:r>
          </w:p>
          <w:p w:rsidR="001B6CF8" w:rsidRPr="00F07622" w:rsidRDefault="001B6CF8" w:rsidP="00461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газотурбовозами</w:t>
            </w:r>
            <w:proofErr w:type="spellEnd"/>
          </w:p>
        </w:tc>
        <w:tc>
          <w:tcPr>
            <w:tcW w:w="1842" w:type="dxa"/>
          </w:tcPr>
          <w:p w:rsidR="001B6CF8" w:rsidRPr="00F07622" w:rsidRDefault="001B6CF8" w:rsidP="0046140F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</w:p>
          <w:p w:rsidR="001B6CF8" w:rsidRPr="00F07622" w:rsidRDefault="001B6CF8" w:rsidP="0046140F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076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электровозами</w:t>
            </w:r>
          </w:p>
          <w:p w:rsidR="001B6CF8" w:rsidRPr="00F07622" w:rsidRDefault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AF587E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30" w:type="dxa"/>
          </w:tcPr>
          <w:p w:rsidR="001B6CF8" w:rsidRPr="00F07622" w:rsidRDefault="001B6CF8" w:rsidP="002D4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2D42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ОК.04</w:t>
            </w:r>
          </w:p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1B6CF8" w:rsidRPr="00F07622" w:rsidRDefault="001B6CF8" w:rsidP="0065492F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0" w:type="dxa"/>
          </w:tcPr>
          <w:p w:rsidR="00AF587E" w:rsidRPr="00AF587E" w:rsidRDefault="00AF587E" w:rsidP="00AF58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bCs/>
                <w:sz w:val="20"/>
                <w:szCs w:val="20"/>
              </w:rPr>
              <w:t>По какой формуле определяется частота вращения трёхфазного вращающегося магнитного поля</w:t>
            </w:r>
          </w:p>
          <w:p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a</w:t>
            </w:r>
            <w:proofErr w:type="spellEnd"/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∙∑</w:t>
            </w:r>
            <w:proofErr w:type="spellStart"/>
            <w:proofErr w:type="gramStart"/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a</w:t>
            </w:r>
            <w:proofErr w:type="spellEnd"/>
            <w:r w:rsidRPr="00AF58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gramEnd"/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e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∙Ф</w:t>
            </w:r>
          </w:p>
          <w:p w:rsidR="00AF587E" w:rsidRPr="00AF587E" w:rsidRDefault="00AF587E" w:rsidP="00AF5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= 60∙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AF587E" w:rsidRPr="00AF587E" w:rsidRDefault="00AF587E" w:rsidP="00AF58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= 60∙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AF58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</w:p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587E" w:rsidRPr="00AF587E" w:rsidRDefault="00AF587E" w:rsidP="00AF5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AF587E" w:rsidRPr="00AF587E" w:rsidRDefault="00AF587E" w:rsidP="00AF5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= 60∙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F587E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AF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1B6CF8" w:rsidRPr="00F07622" w:rsidRDefault="001B6CF8" w:rsidP="00AF5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30" w:type="dxa"/>
          </w:tcPr>
          <w:p w:rsidR="001B6CF8" w:rsidRPr="00F07622" w:rsidRDefault="001B6CF8" w:rsidP="00461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461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F1B03" w:rsidRPr="001F1B03" w:rsidRDefault="001F1B03" w:rsidP="001F1B0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1B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Чему равна частота вращения ротора асинхронного двигателя, если </w:t>
            </w:r>
            <w:r w:rsidRPr="001F1B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1F1B03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1</w:t>
            </w:r>
            <w:r w:rsidRPr="001F1B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=3000 об/мин., а скольжение </w:t>
            </w:r>
            <w:r w:rsidRPr="001F1B0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1F1B03">
              <w:rPr>
                <w:rFonts w:ascii="Times New Roman" w:hAnsi="Times New Roman" w:cs="Times New Roman"/>
                <w:bCs/>
                <w:sz w:val="20"/>
                <w:szCs w:val="20"/>
              </w:rPr>
              <w:t>=3%</w:t>
            </w:r>
          </w:p>
          <w:p w:rsidR="001F1B03" w:rsidRPr="001F1B03" w:rsidRDefault="001F1B03" w:rsidP="001F1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3000 об/мин.</w:t>
            </w:r>
          </w:p>
          <w:p w:rsidR="001F1B03" w:rsidRPr="001F1B03" w:rsidRDefault="001F1B03" w:rsidP="001F1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03">
              <w:rPr>
                <w:rFonts w:ascii="Times New Roman" w:hAnsi="Times New Roman" w:cs="Times New Roman"/>
                <w:sz w:val="20"/>
                <w:szCs w:val="20"/>
              </w:rPr>
              <w:t>Б) 2950 об/мин.</w:t>
            </w:r>
          </w:p>
          <w:p w:rsidR="001F1B03" w:rsidRPr="001F1B03" w:rsidRDefault="001F1B03" w:rsidP="001F1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03">
              <w:rPr>
                <w:rFonts w:ascii="Times New Roman" w:hAnsi="Times New Roman" w:cs="Times New Roman"/>
                <w:sz w:val="20"/>
                <w:szCs w:val="20"/>
              </w:rPr>
              <w:t>В) 2910 об/мин.</w:t>
            </w:r>
          </w:p>
          <w:p w:rsidR="001F1B03" w:rsidRPr="001F1B03" w:rsidRDefault="001F1B03" w:rsidP="001F1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B03">
              <w:rPr>
                <w:rFonts w:ascii="Times New Roman" w:hAnsi="Times New Roman" w:cs="Times New Roman"/>
                <w:sz w:val="20"/>
                <w:szCs w:val="20"/>
              </w:rPr>
              <w:t>Г) 2800 об/мин</w:t>
            </w:r>
          </w:p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1B03" w:rsidRPr="001F1B03" w:rsidRDefault="001F1B03" w:rsidP="001F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В) </w:t>
            </w:r>
          </w:p>
          <w:p w:rsidR="001B6CF8" w:rsidRPr="00F07622" w:rsidRDefault="001F1B03" w:rsidP="001F1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03">
              <w:rPr>
                <w:rFonts w:ascii="Times New Roman" w:hAnsi="Times New Roman" w:cs="Times New Roman"/>
                <w:sz w:val="20"/>
                <w:szCs w:val="20"/>
              </w:rPr>
              <w:t>2910 об/мин</w:t>
            </w: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30" w:type="dxa"/>
          </w:tcPr>
          <w:p w:rsidR="001B6CF8" w:rsidRPr="00F07622" w:rsidRDefault="001B6CF8" w:rsidP="00461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461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D42F29" w:rsidRPr="00D42F29" w:rsidRDefault="00D42F29" w:rsidP="00D42F2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2F29">
              <w:rPr>
                <w:rFonts w:ascii="Times New Roman" w:hAnsi="Times New Roman" w:cs="Times New Roman"/>
                <w:bCs/>
                <w:sz w:val="20"/>
                <w:szCs w:val="20"/>
              </w:rPr>
              <w:t>Чему равно скольжение асинхронного двигателя, если n</w:t>
            </w:r>
            <w:r w:rsidRPr="00D42F29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1</w:t>
            </w:r>
            <w:r w:rsidRPr="00D42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3000 об/мин., а n</w:t>
            </w:r>
            <w:r w:rsidRPr="00D42F29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  <w:r w:rsidRPr="00D42F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2910 об/мин.</w:t>
            </w:r>
          </w:p>
          <w:p w:rsidR="00D42F29" w:rsidRPr="00D42F29" w:rsidRDefault="00D42F29" w:rsidP="00D42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0,02    </w:t>
            </w:r>
          </w:p>
          <w:p w:rsidR="00D42F29" w:rsidRPr="00D42F29" w:rsidRDefault="00D42F29" w:rsidP="00D42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ab/>
              <w:t>0,03</w:t>
            </w:r>
          </w:p>
          <w:p w:rsidR="00D42F29" w:rsidRPr="00D42F29" w:rsidRDefault="00D42F29" w:rsidP="00D42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ab/>
              <w:t>0,04</w:t>
            </w:r>
          </w:p>
          <w:p w:rsidR="00D42F29" w:rsidRPr="00D42F29" w:rsidRDefault="00D42F29" w:rsidP="00D42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ab/>
              <w:t>0,06</w:t>
            </w:r>
          </w:p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42F29" w:rsidRPr="00D42F29" w:rsidRDefault="00D42F29" w:rsidP="00D4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42F29" w:rsidRPr="00D42F29" w:rsidRDefault="00D42F29" w:rsidP="00D4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F29" w:rsidRPr="00D42F29" w:rsidRDefault="00D42F29" w:rsidP="00D42F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F29">
              <w:rPr>
                <w:rFonts w:ascii="Times New Roman" w:hAnsi="Times New Roman" w:cs="Times New Roman"/>
                <w:sz w:val="20"/>
                <w:szCs w:val="20"/>
              </w:rPr>
              <w:t xml:space="preserve">       0,03</w:t>
            </w:r>
          </w:p>
          <w:p w:rsidR="001B6CF8" w:rsidRPr="00F07622" w:rsidRDefault="001B6CF8" w:rsidP="00D42F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30" w:type="dxa"/>
          </w:tcPr>
          <w:p w:rsidR="001B6CF8" w:rsidRPr="00F07622" w:rsidRDefault="001B6CF8" w:rsidP="00461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461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6E3D62" w:rsidRPr="006E3D62" w:rsidRDefault="006E3D62" w:rsidP="006E3D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D62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секций на электровозе 3ЭС5К.</w:t>
            </w:r>
          </w:p>
          <w:p w:rsidR="006E3D62" w:rsidRPr="006E3D62" w:rsidRDefault="006E3D62" w:rsidP="006E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62">
              <w:rPr>
                <w:rFonts w:ascii="Times New Roman" w:hAnsi="Times New Roman" w:cs="Times New Roman"/>
                <w:sz w:val="20"/>
                <w:szCs w:val="20"/>
              </w:rPr>
              <w:t>А) двухсекционный</w:t>
            </w:r>
          </w:p>
          <w:p w:rsidR="006E3D62" w:rsidRPr="006E3D62" w:rsidRDefault="006E3D62" w:rsidP="006E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62">
              <w:rPr>
                <w:rFonts w:ascii="Times New Roman" w:hAnsi="Times New Roman" w:cs="Times New Roman"/>
                <w:sz w:val="20"/>
                <w:szCs w:val="20"/>
              </w:rPr>
              <w:t>Б) грузовой</w:t>
            </w:r>
          </w:p>
          <w:p w:rsidR="006E3D62" w:rsidRPr="006E3D62" w:rsidRDefault="006E3D62" w:rsidP="006E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3D62">
              <w:rPr>
                <w:rFonts w:ascii="Times New Roman" w:hAnsi="Times New Roman" w:cs="Times New Roman"/>
                <w:sz w:val="20"/>
                <w:szCs w:val="20"/>
              </w:rPr>
              <w:t>В)односекционный</w:t>
            </w:r>
            <w:proofErr w:type="gramEnd"/>
            <w:r w:rsidRPr="006E3D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3D62">
              <w:rPr>
                <w:rFonts w:ascii="Times New Roman" w:hAnsi="Times New Roman" w:cs="Times New Roman"/>
                <w:sz w:val="20"/>
                <w:szCs w:val="20"/>
              </w:rPr>
              <w:t>двухкабинный</w:t>
            </w:r>
            <w:proofErr w:type="spellEnd"/>
          </w:p>
          <w:p w:rsidR="001B6CF8" w:rsidRPr="00F07622" w:rsidRDefault="006E3D62" w:rsidP="006E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D62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proofErr w:type="spellStart"/>
            <w:r w:rsidRPr="006E3D62">
              <w:rPr>
                <w:rFonts w:ascii="Times New Roman" w:hAnsi="Times New Roman" w:cs="Times New Roman"/>
                <w:sz w:val="20"/>
                <w:szCs w:val="20"/>
              </w:rPr>
              <w:t>трёхсекционный</w:t>
            </w:r>
            <w:proofErr w:type="spellEnd"/>
          </w:p>
        </w:tc>
        <w:tc>
          <w:tcPr>
            <w:tcW w:w="1842" w:type="dxa"/>
          </w:tcPr>
          <w:p w:rsidR="001B6CF8" w:rsidRPr="006E3D62" w:rsidRDefault="006E3D62" w:rsidP="006E3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D62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6E3D6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6E3D62">
              <w:rPr>
                <w:rFonts w:ascii="Times New Roman" w:hAnsi="Times New Roman" w:cs="Times New Roman"/>
                <w:sz w:val="20"/>
                <w:szCs w:val="20"/>
              </w:rPr>
              <w:t>трёхсекционный</w:t>
            </w:r>
            <w:proofErr w:type="spellEnd"/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ОК.06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191" w:type="dxa"/>
            <w:vMerge w:val="restart"/>
          </w:tcPr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значимость своей </w:t>
            </w:r>
            <w:r w:rsidRPr="00F07622"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специальности;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применять стандарты антикоррупционного поведения;</w:t>
            </w:r>
          </w:p>
        </w:tc>
        <w:tc>
          <w:tcPr>
            <w:tcW w:w="2331" w:type="dxa"/>
            <w:vMerge w:val="restart"/>
          </w:tcPr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-сущность гражданско-патриотической позиции;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-традиционные общечеловеческие ценности, в том числе с учетом гармонизации межнациональных и межрелигиозных отношений;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-значимость профессиональной деятельности по </w:t>
            </w:r>
            <w:r w:rsidRPr="00F07622"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специальности;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-стандарты антикоррупционного поведения и последствия его нарушения</w:t>
            </w:r>
          </w:p>
        </w:tc>
        <w:tc>
          <w:tcPr>
            <w:tcW w:w="2230" w:type="dxa"/>
          </w:tcPr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Разница высот между остряком и рамным рельсов?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Не более 2 мм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не более 3 мм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не более 4мм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нет правильного ответа</w:t>
            </w:r>
          </w:p>
        </w:tc>
        <w:tc>
          <w:tcPr>
            <w:tcW w:w="1842" w:type="dxa"/>
          </w:tcPr>
          <w:p w:rsidR="001B6CF8" w:rsidRPr="00F07622" w:rsidRDefault="001B6CF8" w:rsidP="00C9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Не более 2 мм</w:t>
            </w:r>
          </w:p>
          <w:p w:rsidR="001B6CF8" w:rsidRPr="00F07622" w:rsidRDefault="001B6CF8" w:rsidP="006F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Отставание остряка от рамного рельса?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не более 4 мм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не более 2 мм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не более 1 мм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не более 3 мм</w:t>
            </w:r>
          </w:p>
        </w:tc>
        <w:tc>
          <w:tcPr>
            <w:tcW w:w="1842" w:type="dxa"/>
          </w:tcPr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не более 4 мм</w:t>
            </w:r>
          </w:p>
          <w:p w:rsidR="001B6CF8" w:rsidRPr="00F07622" w:rsidRDefault="001B6CF8" w:rsidP="00C9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F07622" w:rsidRDefault="001B6CF8" w:rsidP="00F0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Какое давление в Кране вспомогатель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тормоза, условный номер 254 в 3 положении рукоятки?</w:t>
            </w:r>
          </w:p>
          <w:p w:rsidR="001B6CF8" w:rsidRPr="00F07622" w:rsidRDefault="001B6CF8" w:rsidP="00F0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1.1-1.3 кгс</w:t>
            </w:r>
          </w:p>
          <w:p w:rsidR="001B6CF8" w:rsidRPr="00F07622" w:rsidRDefault="001B6CF8" w:rsidP="00F0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1.7-2.0 кгс</w:t>
            </w:r>
          </w:p>
          <w:p w:rsidR="001B6CF8" w:rsidRPr="00F07622" w:rsidRDefault="001B6CF8" w:rsidP="00F0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2.7-3.0 кгс</w:t>
            </w:r>
          </w:p>
          <w:p w:rsidR="001B6CF8" w:rsidRPr="00F07622" w:rsidRDefault="001B6CF8" w:rsidP="00F0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3.8-4.0 кгс</w:t>
            </w:r>
          </w:p>
        </w:tc>
        <w:tc>
          <w:tcPr>
            <w:tcW w:w="1842" w:type="dxa"/>
          </w:tcPr>
          <w:p w:rsidR="001B6CF8" w:rsidRDefault="001B6CF8" w:rsidP="00F07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</w:t>
            </w:r>
          </w:p>
          <w:p w:rsidR="001B6CF8" w:rsidRPr="00F07622" w:rsidRDefault="001B6CF8" w:rsidP="00F07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1.1-1.3 кгс</w:t>
            </w: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1B6CF8" w:rsidRDefault="001B6CF8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Какая скорость при движении вагонами вперед по свободным путям?</w:t>
            </w:r>
          </w:p>
          <w:p w:rsidR="001B6CF8" w:rsidRPr="001B6CF8" w:rsidRDefault="001B6CF8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А) 35 км/ч</w:t>
            </w:r>
          </w:p>
          <w:p w:rsidR="001B6CF8" w:rsidRPr="001B6CF8" w:rsidRDefault="001B6CF8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Б) 40 км/ч</w:t>
            </w:r>
          </w:p>
          <w:p w:rsidR="001B6CF8" w:rsidRPr="001B6CF8" w:rsidRDefault="001B6CF8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В) 25 км/ч</w:t>
            </w:r>
          </w:p>
          <w:p w:rsidR="001B6CF8" w:rsidRPr="00F07622" w:rsidRDefault="001B6CF8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Г) 75 км/ч</w:t>
            </w:r>
          </w:p>
        </w:tc>
        <w:tc>
          <w:tcPr>
            <w:tcW w:w="1842" w:type="dxa"/>
          </w:tcPr>
          <w:p w:rsidR="001B6CF8" w:rsidRPr="00F07622" w:rsidRDefault="001B6CF8" w:rsidP="001B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В) 25 км/ч</w:t>
            </w: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ОК.07.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</w:tcPr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соблюдать нормы экологической безопасности;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- определять направления ресурсосбережения в рамках профессиональной деятельности по </w:t>
            </w:r>
            <w:r w:rsidRPr="00F07622">
              <w:rPr>
                <w:rFonts w:ascii="Times New Roman" w:hAnsi="Times New Roman" w:cs="Times New Roman"/>
                <w:iCs/>
                <w:sz w:val="20"/>
                <w:szCs w:val="20"/>
              </w:rPr>
              <w:t>специальности;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организовывать профессиональную деятельность с соблюдением принципов бережливого производства;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организовывать профессиональную деятельность с учетом знаний об изменении климатических условий региона;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эффективно действовать в чрезвычайных ситуациях</w:t>
            </w:r>
          </w:p>
        </w:tc>
        <w:tc>
          <w:tcPr>
            <w:tcW w:w="2331" w:type="dxa"/>
            <w:vMerge w:val="restart"/>
          </w:tcPr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правила экологической безопасности при ведении профессиональной деятельности;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основные ресурсы, задействованные в профессиональной деятельности;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пути обеспечения ресурсосбережения;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принципы бережливого производства;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основные направления изменения климатических условий региона;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правила поведения в чрезвычайных ситуациях</w:t>
            </w:r>
          </w:p>
        </w:tc>
        <w:tc>
          <w:tcPr>
            <w:tcW w:w="2230" w:type="dxa"/>
          </w:tcPr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 Какая скорость локомотива при сцеплении с вагоном?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5 км/ч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6 км/ч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3 км/ч</w:t>
            </w:r>
          </w:p>
          <w:p w:rsidR="001B6CF8" w:rsidRPr="00F07622" w:rsidRDefault="001B6CF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4 км/ч</w:t>
            </w:r>
          </w:p>
        </w:tc>
        <w:tc>
          <w:tcPr>
            <w:tcW w:w="1842" w:type="dxa"/>
          </w:tcPr>
          <w:p w:rsidR="001B6CF8" w:rsidRPr="00F07622" w:rsidRDefault="001B6CF8" w:rsidP="00C930B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3 км/ч</w:t>
            </w:r>
          </w:p>
          <w:p w:rsidR="001B6CF8" w:rsidRPr="00F07622" w:rsidRDefault="001B6CF8" w:rsidP="00C930B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F07622" w:rsidRDefault="001B6CF8" w:rsidP="001D4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Показание проходного светофора при 4-ох </w:t>
            </w:r>
            <w:proofErr w:type="spellStart"/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значной</w:t>
            </w:r>
            <w:proofErr w:type="spellEnd"/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 автоблокировке?</w:t>
            </w:r>
          </w:p>
          <w:p w:rsidR="001B6CF8" w:rsidRPr="00F07622" w:rsidRDefault="001B6CF8" w:rsidP="001D4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зелёный, зелёно-жёлтый, жёлтый, красный</w:t>
            </w:r>
          </w:p>
          <w:p w:rsidR="001B6CF8" w:rsidRPr="00F07622" w:rsidRDefault="001B6CF8" w:rsidP="001D4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зелёный, жёлтый, белый, красный</w:t>
            </w:r>
          </w:p>
          <w:p w:rsidR="001B6CF8" w:rsidRPr="00F07622" w:rsidRDefault="001B6CF8" w:rsidP="001D4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зелёный, белый, жёлто-красный, красный</w:t>
            </w:r>
          </w:p>
          <w:p w:rsidR="001B6CF8" w:rsidRPr="00F07622" w:rsidRDefault="001B6CF8" w:rsidP="001D42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такой автоблокировки нет</w:t>
            </w:r>
          </w:p>
        </w:tc>
        <w:tc>
          <w:tcPr>
            <w:tcW w:w="1842" w:type="dxa"/>
          </w:tcPr>
          <w:p w:rsidR="001B6CF8" w:rsidRPr="00F07622" w:rsidRDefault="001B6CF8" w:rsidP="001D4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зелёный, зелёно-жёлтый, жёлтый, красный</w:t>
            </w: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F07622" w:rsidRDefault="001B6CF8" w:rsidP="00DD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Какая скорость при движении вагонами вперед по свободным путям?</w:t>
            </w:r>
          </w:p>
          <w:p w:rsidR="001B6CF8" w:rsidRPr="00F07622" w:rsidRDefault="001B6CF8" w:rsidP="00DD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35 км/ч</w:t>
            </w:r>
          </w:p>
          <w:p w:rsidR="001B6CF8" w:rsidRPr="00F07622" w:rsidRDefault="001B6CF8" w:rsidP="00DD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40 км/ч</w:t>
            </w:r>
          </w:p>
          <w:p w:rsidR="001B6CF8" w:rsidRPr="00F07622" w:rsidRDefault="001B6CF8" w:rsidP="00DD7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25 км/ч</w:t>
            </w:r>
          </w:p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75 км/ч</w:t>
            </w:r>
          </w:p>
        </w:tc>
        <w:tc>
          <w:tcPr>
            <w:tcW w:w="1842" w:type="dxa"/>
          </w:tcPr>
          <w:p w:rsidR="001B6CF8" w:rsidRPr="00F07622" w:rsidRDefault="001B6CF8" w:rsidP="00DD7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В) </w:t>
            </w:r>
          </w:p>
          <w:p w:rsidR="001B6CF8" w:rsidRPr="00F07622" w:rsidRDefault="001B6CF8" w:rsidP="00DD7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25 км/ч</w:t>
            </w:r>
          </w:p>
          <w:p w:rsidR="001B6CF8" w:rsidRPr="00F07622" w:rsidRDefault="001B6CF8" w:rsidP="00DD7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1B6CF8" w:rsidRPr="00F07622" w:rsidRDefault="001B6CF8" w:rsidP="00C930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Ограждение хвостового вагона пассажирского поезда?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А) 1 красны сигнал в правом нижнем углу 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3 красных сигнала, 2 сигнала с верху и 1 в правом нижнем углу</w:t>
            </w:r>
          </w:p>
          <w:p w:rsidR="001B6CF8" w:rsidRPr="00F07622" w:rsidRDefault="001B6CF8" w:rsidP="00C930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2 красных сигнала, 2 сигнала с верху</w:t>
            </w:r>
          </w:p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3 белых сигнала, 2 сигнала с верху и 1 в правом нижнем углу</w:t>
            </w:r>
          </w:p>
        </w:tc>
        <w:tc>
          <w:tcPr>
            <w:tcW w:w="1842" w:type="dxa"/>
          </w:tcPr>
          <w:p w:rsidR="001B6CF8" w:rsidRPr="00F07622" w:rsidRDefault="001B6CF8" w:rsidP="00C9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1B6CF8" w:rsidRPr="00F07622" w:rsidRDefault="001B6CF8" w:rsidP="00C9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 красных сигнала, 2 сигнала с верху и 1 в правом нижнем углу</w:t>
            </w:r>
          </w:p>
          <w:p w:rsidR="001B6CF8" w:rsidRPr="00F07622" w:rsidRDefault="001B6CF8" w:rsidP="00C93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ОК.09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  <w:p w:rsidR="001B6CF8" w:rsidRPr="00F07622" w:rsidRDefault="001B6CF8" w:rsidP="00730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</w:tcPr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участвовать в диалогах на знакомые общие и профессиональные темы;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строить простые высказывания о себе и о своей профессиональной деятельности;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писать простые связные сообщения на зна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комые или интересующие профессиональные темы</w:t>
            </w:r>
          </w:p>
        </w:tc>
        <w:tc>
          <w:tcPr>
            <w:tcW w:w="2331" w:type="dxa"/>
            <w:vMerge w:val="restart"/>
          </w:tcPr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правила построения простых и сложных предложений на профессиональные темы;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основные общеупотребительные глаголы (бытовая и профессиональная лексика);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лексический минимум, относящийся к описанию предметов, средств и процессов профессиональной деятельности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особенности произношения;</w:t>
            </w:r>
          </w:p>
          <w:p w:rsidR="001B6CF8" w:rsidRPr="00F07622" w:rsidRDefault="001B6CF8" w:rsidP="0073007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- правила чтения текстов профессиональной направленности</w:t>
            </w:r>
          </w:p>
        </w:tc>
        <w:tc>
          <w:tcPr>
            <w:tcW w:w="2230" w:type="dxa"/>
          </w:tcPr>
          <w:p w:rsidR="00FC2F99" w:rsidRPr="00FC2F99" w:rsidRDefault="00FC2F99" w:rsidP="00FC2F9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 конструкции ходовых частей локомотивы подразделяются на:</w:t>
            </w:r>
          </w:p>
          <w:p w:rsidR="00FC2F99" w:rsidRPr="00FC2F99" w:rsidRDefault="00FC2F99" w:rsidP="00FC2F99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челюстные и бесчелюстные</w:t>
            </w:r>
          </w:p>
          <w:p w:rsidR="00FC2F99" w:rsidRPr="00FC2F99" w:rsidRDefault="00FC2F99" w:rsidP="00FC2F99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тележечные и с жёсткой рамой</w:t>
            </w:r>
          </w:p>
          <w:p w:rsidR="00FC2F99" w:rsidRPr="00FC2F99" w:rsidRDefault="00FC2F99" w:rsidP="00FC2F99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бесчелюстные и шкворневые</w:t>
            </w:r>
          </w:p>
          <w:p w:rsidR="001B6CF8" w:rsidRPr="00C60062" w:rsidRDefault="00FC2F99" w:rsidP="001B6CF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цельно литые и сварочные</w:t>
            </w:r>
          </w:p>
        </w:tc>
        <w:tc>
          <w:tcPr>
            <w:tcW w:w="1842" w:type="dxa"/>
          </w:tcPr>
          <w:p w:rsidR="00FC2F99" w:rsidRDefault="00FC2F99" w:rsidP="001B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1B6CF8" w:rsidRPr="00F07622" w:rsidRDefault="00FC2F99" w:rsidP="00FC2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F99">
              <w:rPr>
                <w:rFonts w:ascii="Times New Roman" w:hAnsi="Times New Roman" w:cs="Times New Roman"/>
                <w:sz w:val="20"/>
                <w:szCs w:val="20"/>
              </w:rPr>
              <w:t>тележечные и с жёсткой рамой</w:t>
            </w: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FC2F99" w:rsidRPr="00FC2F99" w:rsidRDefault="00FC2F99" w:rsidP="00FC2F9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C2F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Бесколлекторные</w:t>
            </w:r>
            <w:proofErr w:type="spellEnd"/>
            <w:r w:rsidRPr="00FC2F9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электрические машины относятся к</w:t>
            </w:r>
          </w:p>
          <w:p w:rsidR="00FC2F99" w:rsidRPr="00FC2F99" w:rsidRDefault="00FC2F99" w:rsidP="00FC2F9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трансформаторам</w:t>
            </w:r>
          </w:p>
          <w:p w:rsidR="00FC2F99" w:rsidRPr="00FC2F99" w:rsidRDefault="00FC2F99" w:rsidP="00FC2F9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</w:t>
            </w: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машинам постоянного тока</w:t>
            </w:r>
          </w:p>
          <w:p w:rsidR="00FC2F99" w:rsidRPr="00FC2F99" w:rsidRDefault="00FC2F99" w:rsidP="00FC2F9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машинам переменного тока </w:t>
            </w:r>
          </w:p>
          <w:p w:rsidR="001B6CF8" w:rsidRPr="00FC2F99" w:rsidRDefault="00FC2F99" w:rsidP="00FC2F99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</w:t>
            </w:r>
            <w:r w:rsidRPr="00FC2F9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правильного ответа не приведено</w:t>
            </w:r>
          </w:p>
        </w:tc>
        <w:tc>
          <w:tcPr>
            <w:tcW w:w="1842" w:type="dxa"/>
          </w:tcPr>
          <w:p w:rsidR="00FC2F99" w:rsidRPr="00FC2F99" w:rsidRDefault="00FC2F99" w:rsidP="00FC2F99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</w:p>
          <w:p w:rsidR="00FC2F99" w:rsidRPr="00FC2F99" w:rsidRDefault="00FC2F99" w:rsidP="00FC2F99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C2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машинам переменного тока</w:t>
            </w:r>
          </w:p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985072" w:rsidRPr="00985072" w:rsidRDefault="00985072" w:rsidP="00985072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50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Подвижная часть </w:t>
            </w:r>
            <w:r w:rsidRPr="009850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машины постоянного тока называется?</w:t>
            </w:r>
          </w:p>
          <w:p w:rsidR="00985072" w:rsidRPr="00985072" w:rsidRDefault="00985072" w:rsidP="00985072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50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  <w:r w:rsidRPr="009850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статором</w:t>
            </w:r>
          </w:p>
          <w:p w:rsidR="00985072" w:rsidRPr="00985072" w:rsidRDefault="00985072" w:rsidP="00985072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850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Б)</w:t>
            </w:r>
            <w:r w:rsidRPr="0098507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ab/>
              <w:t xml:space="preserve">якорем  </w:t>
            </w:r>
          </w:p>
          <w:p w:rsidR="00985072" w:rsidRPr="00985072" w:rsidRDefault="00985072" w:rsidP="00985072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850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  <w:r w:rsidRPr="009850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ротором</w:t>
            </w:r>
          </w:p>
          <w:p w:rsidR="001B6CF8" w:rsidRPr="00985072" w:rsidRDefault="00985072" w:rsidP="00985072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0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</w:t>
            </w:r>
            <w:r w:rsidRPr="009850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индуктором</w:t>
            </w:r>
          </w:p>
        </w:tc>
        <w:tc>
          <w:tcPr>
            <w:tcW w:w="1842" w:type="dxa"/>
          </w:tcPr>
          <w:p w:rsidR="00985072" w:rsidRPr="00985072" w:rsidRDefault="00985072" w:rsidP="00985072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0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Б)</w:t>
            </w:r>
          </w:p>
          <w:p w:rsidR="00985072" w:rsidRPr="00985072" w:rsidRDefault="00985072" w:rsidP="00985072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50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якорем</w:t>
            </w:r>
          </w:p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F8" w:rsidRPr="00F07622" w:rsidTr="001B6CF8">
        <w:tc>
          <w:tcPr>
            <w:tcW w:w="776" w:type="dxa"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030" w:type="dxa"/>
          </w:tcPr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1B6CF8" w:rsidRPr="00F07622" w:rsidRDefault="001B6CF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1B6CF8" w:rsidRPr="00F07622" w:rsidRDefault="001B6CF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Якорная обмотка машины постоянного тока служит для</w:t>
            </w:r>
          </w:p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создания основного магнитного поля машины</w:t>
            </w:r>
          </w:p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преобразования, подведённой к машине энергии  </w:t>
            </w:r>
          </w:p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выпрямления наведённой в витках обмотки переменной </w:t>
            </w:r>
            <w:proofErr w:type="spellStart"/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э.д.с</w:t>
            </w:r>
            <w:proofErr w:type="spellEnd"/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B6CF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правильного ответа не приведено</w:t>
            </w:r>
          </w:p>
        </w:tc>
        <w:tc>
          <w:tcPr>
            <w:tcW w:w="1842" w:type="dxa"/>
          </w:tcPr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преобразования, подведённой к машине энергии</w:t>
            </w:r>
          </w:p>
          <w:p w:rsidR="001B6CF8" w:rsidRPr="00F07622" w:rsidRDefault="001B6CF8" w:rsidP="005C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48C" w:rsidRPr="00F07622" w:rsidTr="001B6CF8">
        <w:tc>
          <w:tcPr>
            <w:tcW w:w="776" w:type="dxa"/>
          </w:tcPr>
          <w:p w:rsidR="00AE048C" w:rsidRPr="00F07622" w:rsidRDefault="00AE048C" w:rsidP="00B9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30" w:type="dxa"/>
          </w:tcPr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AE048C" w:rsidRPr="00F07622" w:rsidRDefault="00AE048C" w:rsidP="00B9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ПК.5.1</w:t>
            </w:r>
          </w:p>
          <w:p w:rsidR="00AE048C" w:rsidRPr="00F07622" w:rsidRDefault="00AE048C" w:rsidP="00B9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вспомогательные работы по управлению локомотивом и ведению поезда </w:t>
            </w:r>
          </w:p>
        </w:tc>
        <w:tc>
          <w:tcPr>
            <w:tcW w:w="2191" w:type="dxa"/>
            <w:vMerge w:val="restart"/>
          </w:tcPr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подавать сигналы при выполнении вспомогательных работ по управлению локомотивом и ведению поезда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состояние железнодорожного пути, стрелочных переводов, встречных поездов, контактной сети, устройств СЦБ и связи при выполнении вспомогательных работ по управлению локомотивом и ведению поезда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оценивать техниче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ское состояние тормозного оборудования локомотива (тепловоза) в пути следования при выполнении вспомогательных работ по управлению локомотивом и ведению поезда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средства индивидуальной защиты при выполнении вспомогательных работ по управлению локомотивом и ведению поезда</w:t>
            </w:r>
          </w:p>
        </w:tc>
        <w:tc>
          <w:tcPr>
            <w:tcW w:w="2331" w:type="dxa"/>
            <w:vMerge w:val="restart"/>
          </w:tcPr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нормативно-технические и руководящие документы по выполнению вспомогательных работ по управлению локомотивом и ведению поезда в части, регламентирующей выполнение работ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и правила эксплуатации обслуживаемого оборудования, узлов и агрегатов локомотива (тепловоза) в части, регламентирующей выполнение работ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устройство тормозов 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 технология управления ими в части, регламентирующей выполнение работ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профиль железнодорожного пути обслуживаемых участков, техническо-распорядительные акты обслуживаемых железнодорожных станций, участков, путевые знаки, сигнальные знаки и указатели, максимально допустимая скорость движения, установленная на обслуживаемом участке железнодорожного пути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работы и эксплуатации устройств автоматики и связи в части, регламентирующей выполнение работ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график движения поездов в части, регламентирующей выполнение работ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электротехника в части, регламентирующей выполнение работ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применения средств индивидуальной защиты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содержания локомотива (тепловоза) и ухода за локомотивом (тепловозом) в пути следования и на стоянках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правила технической эксплуатации железных 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дорог в части, регламентирующей выполнение работ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</w:t>
            </w:r>
          </w:p>
          <w:p w:rsidR="00AE048C" w:rsidRPr="00F07622" w:rsidRDefault="00AE048C" w:rsidP="00B9321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требования охраны труда, электробезопасности, пожарной безопасности в части, регламентирующей выполнение работ</w:t>
            </w:r>
          </w:p>
        </w:tc>
        <w:tc>
          <w:tcPr>
            <w:tcW w:w="2230" w:type="dxa"/>
          </w:tcPr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Какое минимальное значение должна иметь нагрузка на валу двигателя постоянного тока последовательного возбуждения, чтобы он не пошёл «вразнос»</w:t>
            </w:r>
          </w:p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10% от номинальной нагрузки</w:t>
            </w:r>
          </w:p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25% от номинальной нагрузки</w:t>
            </w:r>
          </w:p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35% от номинальной нагрузки</w:t>
            </w:r>
          </w:p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50% от номинальной нагрузки</w:t>
            </w:r>
          </w:p>
        </w:tc>
        <w:tc>
          <w:tcPr>
            <w:tcW w:w="1842" w:type="dxa"/>
          </w:tcPr>
          <w:p w:rsidR="00AE048C" w:rsidRPr="00F07622" w:rsidRDefault="00AE048C" w:rsidP="00964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</w:p>
          <w:p w:rsidR="00AE048C" w:rsidRPr="00F07622" w:rsidRDefault="00AE048C" w:rsidP="00964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25% от номинальной нагрузки</w:t>
            </w:r>
          </w:p>
          <w:p w:rsidR="00AE048C" w:rsidRPr="00F07622" w:rsidRDefault="00AE048C" w:rsidP="00A8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48C" w:rsidRPr="00F07622" w:rsidTr="001B6CF8">
        <w:tc>
          <w:tcPr>
            <w:tcW w:w="776" w:type="dxa"/>
          </w:tcPr>
          <w:p w:rsidR="00AE048C" w:rsidRPr="00F07622" w:rsidRDefault="00AE048C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30" w:type="dxa"/>
          </w:tcPr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AE048C" w:rsidRPr="00F07622" w:rsidRDefault="00AE048C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AE048C" w:rsidRPr="00F07622" w:rsidRDefault="00AE048C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AE048C" w:rsidRPr="00F07622" w:rsidRDefault="00AE048C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AE048C" w:rsidRPr="00F07622" w:rsidRDefault="00AE048C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14. С какой частотой будет вращаться магнитное поле трёхфаз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ной машины переменного тока промышленной частоты, имеющей три пары полюсов?  </w:t>
            </w:r>
          </w:p>
          <w:p w:rsidR="00AE048C" w:rsidRPr="00F07622" w:rsidRDefault="00AE048C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А)3000 об/мин.</w:t>
            </w:r>
          </w:p>
          <w:p w:rsidR="00AE048C" w:rsidRPr="00F07622" w:rsidRDefault="00AE048C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Б)1500 об/мин.</w:t>
            </w:r>
          </w:p>
          <w:p w:rsidR="00AE048C" w:rsidRPr="00F07622" w:rsidRDefault="00AE048C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В)1000 об/мин. </w:t>
            </w:r>
          </w:p>
          <w:p w:rsidR="00AE048C" w:rsidRPr="00F07622" w:rsidRDefault="00AE048C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Г)750 об/мин.</w:t>
            </w:r>
          </w:p>
        </w:tc>
        <w:tc>
          <w:tcPr>
            <w:tcW w:w="1842" w:type="dxa"/>
          </w:tcPr>
          <w:p w:rsidR="00AE048C" w:rsidRPr="00F07622" w:rsidRDefault="00AE048C" w:rsidP="002E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</w:t>
            </w:r>
          </w:p>
          <w:p w:rsidR="00AE048C" w:rsidRPr="00F07622" w:rsidRDefault="00AE048C" w:rsidP="002E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1000 об/мин. </w:t>
            </w:r>
          </w:p>
          <w:p w:rsidR="00AE048C" w:rsidRPr="00F07622" w:rsidRDefault="00AE048C" w:rsidP="00A8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48C" w:rsidRPr="00F07622" w:rsidTr="001B6CF8">
        <w:tc>
          <w:tcPr>
            <w:tcW w:w="776" w:type="dxa"/>
          </w:tcPr>
          <w:p w:rsidR="00AE048C" w:rsidRPr="00F07622" w:rsidRDefault="00AE048C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30" w:type="dxa"/>
          </w:tcPr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AE048C" w:rsidRPr="00F07622" w:rsidRDefault="00AE048C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AE048C" w:rsidRPr="00F07622" w:rsidRDefault="00AE048C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AE048C" w:rsidRPr="00F07622" w:rsidRDefault="00AE048C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AE048C" w:rsidRPr="00F07622" w:rsidRDefault="00AE048C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AE048C" w:rsidRPr="00F07622" w:rsidRDefault="00AE048C" w:rsidP="00A8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Что называют номинальным режимом работы электрической машины?</w:t>
            </w:r>
          </w:p>
          <w:p w:rsidR="00AE048C" w:rsidRPr="00F07622" w:rsidRDefault="00AE048C" w:rsidP="00A8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А) режим, в котором электрическая машина может работать длительное время    </w:t>
            </w:r>
          </w:p>
          <w:p w:rsidR="00AE048C" w:rsidRPr="00F07622" w:rsidRDefault="00AE048C" w:rsidP="00A8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Б) режим, для которого машина выпущена заводом-изготовителем  </w:t>
            </w:r>
          </w:p>
          <w:p w:rsidR="00AE048C" w:rsidRPr="00F07622" w:rsidRDefault="00AE048C" w:rsidP="00A8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режим, в котором машина может работать кратковременно</w:t>
            </w:r>
          </w:p>
          <w:p w:rsidR="00AE048C" w:rsidRPr="00F07622" w:rsidRDefault="00AE048C" w:rsidP="00A8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правильного ответа не приведено</w:t>
            </w:r>
          </w:p>
        </w:tc>
        <w:tc>
          <w:tcPr>
            <w:tcW w:w="1842" w:type="dxa"/>
          </w:tcPr>
          <w:p w:rsidR="00AE048C" w:rsidRPr="00F07622" w:rsidRDefault="00AE048C" w:rsidP="00A8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</w:p>
          <w:p w:rsidR="00AE048C" w:rsidRPr="00F07622" w:rsidRDefault="00AE048C" w:rsidP="00A86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режим, в котором электрическая машина может работать длительное время    </w:t>
            </w:r>
          </w:p>
          <w:p w:rsidR="00AE048C" w:rsidRPr="00F07622" w:rsidRDefault="00AE048C" w:rsidP="00A86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48C" w:rsidRPr="00F07622" w:rsidTr="001B6CF8">
        <w:tc>
          <w:tcPr>
            <w:tcW w:w="776" w:type="dxa"/>
          </w:tcPr>
          <w:p w:rsidR="00AE048C" w:rsidRPr="00F07622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30" w:type="dxa"/>
          </w:tcPr>
          <w:p w:rsidR="00AE048C" w:rsidRPr="00F07622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AE048C" w:rsidRPr="00F07622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AE048C" w:rsidRPr="00F07622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AE048C" w:rsidRPr="00F07622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AE048C" w:rsidRPr="00F07622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AE048C" w:rsidRPr="001B6CF8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Какой воздухораспределитель используется в грузовых поездах?</w:t>
            </w:r>
          </w:p>
          <w:p w:rsidR="00AE048C" w:rsidRPr="001B6CF8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А) условный номер 292</w:t>
            </w:r>
          </w:p>
          <w:p w:rsidR="00AE048C" w:rsidRPr="001B6CF8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Б) условный номер 483</w:t>
            </w:r>
          </w:p>
          <w:p w:rsidR="00AE048C" w:rsidRPr="001B6CF8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В) условный номер 305</w:t>
            </w:r>
          </w:p>
          <w:p w:rsidR="00AE048C" w:rsidRPr="00F07622" w:rsidRDefault="00AE048C" w:rsidP="001B6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Г) условный номер 242</w:t>
            </w:r>
          </w:p>
        </w:tc>
        <w:tc>
          <w:tcPr>
            <w:tcW w:w="1842" w:type="dxa"/>
          </w:tcPr>
          <w:p w:rsidR="00AE048C" w:rsidRDefault="00AE048C" w:rsidP="001B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AE048C" w:rsidRPr="00F07622" w:rsidRDefault="00AE048C" w:rsidP="001B6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CF8">
              <w:rPr>
                <w:rFonts w:ascii="Times New Roman" w:hAnsi="Times New Roman" w:cs="Times New Roman"/>
                <w:sz w:val="20"/>
                <w:szCs w:val="20"/>
              </w:rPr>
              <w:t xml:space="preserve"> условный номер 483</w:t>
            </w:r>
          </w:p>
        </w:tc>
      </w:tr>
      <w:tr w:rsidR="005C4768" w:rsidRPr="00F07622" w:rsidTr="001B6CF8">
        <w:tc>
          <w:tcPr>
            <w:tcW w:w="776" w:type="dxa"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30" w:type="dxa"/>
          </w:tcPr>
          <w:p w:rsidR="005C4768" w:rsidRPr="00F07622" w:rsidRDefault="005C476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C4768" w:rsidRPr="00F07622" w:rsidRDefault="005C476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ПК.5.2.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Выполнять вспомогательные работы по контролю технического состояния локомотива (тепловоза) в пути следования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191" w:type="dxa"/>
            <w:vMerge w:val="restart"/>
          </w:tcPr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техническое состояние узлов и агрегатов, оборудования, контрольно-измерительных приборов, комплексной бортовой системы управления локомотива (тепловоза) в пути следования, подвижного состава на стоянках, с последующим устранением выявленных неисправностей в пределах своей компетенции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оценивать техническое состояние тормозного оборудования локомотива (тепловоза) при выполнении вспомогательных работ по контролю технического состояния локомотива в пути следования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средства индивидуальной защиты при выполнении вспомогательных работ по контролю технического состояния локомотива (тепловоза) в пути следования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специальными средствами связи при выполнении вспомогательных работ по контролю технического состояния локомотива (тепловоза) в пути следования</w:t>
            </w:r>
          </w:p>
        </w:tc>
        <w:tc>
          <w:tcPr>
            <w:tcW w:w="2331" w:type="dxa"/>
            <w:vMerge w:val="restart"/>
          </w:tcPr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нормативно -  технические и руководящие документы по выполнению вспомогательных работ по контролю технического состояния локомотива в пути следования в части, регламентирующей выполнение работ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технические характеристики локомотива (тепловоза), устройство, правила эксплуатации обслуживаемого обору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дования, узлов и агрегатов, правила технического обслуживания локомотива (тепловоза), подвижного состава в пути следования и на стоянках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тормозов и технология управления ими в части, регламентирующей выполнение работ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 выявления и устранения неисправностей в работе механического, электрического, тормозного, вспомогательного оборудования локомотива (тепловоза) в части, регламентирующей выполнение работ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работы и эксплуатации устройств автоматики и связи в части, регламентирующей выполнение работ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электротехника в части, регламентирующей выполнение работ</w:t>
            </w:r>
          </w:p>
          <w:p w:rsidR="005C4768" w:rsidRPr="00F07622" w:rsidRDefault="005C4768" w:rsidP="006F445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график движения поездов, техническо-распорядительные акты обслуживаемых железнодорожных станций, участков в части, регламентирующей выполнение работ</w:t>
            </w:r>
          </w:p>
        </w:tc>
        <w:tc>
          <w:tcPr>
            <w:tcW w:w="2230" w:type="dxa"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Величина тока якорной обмотки машины постоянного тока равна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величине тока одной параллельной секционной ветви якорной обмотки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сумме токов всех параллельных секционных ветвей якорной обмотки 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разности токов всех параллельных секционных ветвей якорной обмотки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правильного ответа не приведено</w:t>
            </w:r>
          </w:p>
        </w:tc>
        <w:tc>
          <w:tcPr>
            <w:tcW w:w="1842" w:type="dxa"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сумме токов всех параллельных секционных ветвей якорной обмотки </w:t>
            </w:r>
          </w:p>
          <w:p w:rsidR="005C4768" w:rsidRPr="00F07622" w:rsidRDefault="005C4768" w:rsidP="006F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768" w:rsidRPr="00F07622" w:rsidTr="001B6CF8">
        <w:tc>
          <w:tcPr>
            <w:tcW w:w="776" w:type="dxa"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3030" w:type="dxa"/>
          </w:tcPr>
          <w:p w:rsidR="005C4768" w:rsidRPr="00F07622" w:rsidRDefault="005C476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C4768" w:rsidRPr="00F07622" w:rsidRDefault="005C476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Какие потери мощности коллекторной машины постоянного тока зависят от частоты вращения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магнитные и механические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 электрические и механические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механические и добавочные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правильного ответа не приведено</w:t>
            </w:r>
          </w:p>
        </w:tc>
        <w:tc>
          <w:tcPr>
            <w:tcW w:w="1842" w:type="dxa"/>
          </w:tcPr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  <w:p w:rsidR="005C4768" w:rsidRPr="00F07622" w:rsidRDefault="005C4768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 магнитные и механические</w:t>
            </w:r>
          </w:p>
          <w:p w:rsidR="005C4768" w:rsidRPr="00F07622" w:rsidRDefault="005C4768" w:rsidP="006F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768" w:rsidRPr="00F07622" w:rsidTr="001B6CF8">
        <w:tc>
          <w:tcPr>
            <w:tcW w:w="776" w:type="dxa"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30" w:type="dxa"/>
          </w:tcPr>
          <w:p w:rsidR="005C4768" w:rsidRPr="00F07622" w:rsidRDefault="005C476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C4768" w:rsidRPr="00F07622" w:rsidRDefault="005C476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От какой величины не зависит </w:t>
            </w:r>
            <w:proofErr w:type="spellStart"/>
            <w:r w:rsidRPr="005C47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э.д.с</w:t>
            </w:r>
            <w:proofErr w:type="spellEnd"/>
            <w:r w:rsidRPr="005C476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., наводимая в якорной обмотке машины постоянного тока</w:t>
            </w:r>
          </w:p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от магнитного потока </w:t>
            </w:r>
          </w:p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от частоты вращения якоря</w:t>
            </w:r>
          </w:p>
          <w:p w:rsidR="005C4768" w:rsidRDefault="005C4768" w:rsidP="005C476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>от тока якоря</w:t>
            </w:r>
          </w:p>
          <w:p w:rsidR="005C4768" w:rsidRPr="005C4768" w:rsidRDefault="005C4768" w:rsidP="005C4768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Г)</w:t>
            </w:r>
            <w:r w:rsidRPr="005C476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  <w:t xml:space="preserve">от конструкции электрической машины </w:t>
            </w:r>
          </w:p>
        </w:tc>
        <w:tc>
          <w:tcPr>
            <w:tcW w:w="1842" w:type="dxa"/>
          </w:tcPr>
          <w:p w:rsidR="005C4768" w:rsidRPr="005C4768" w:rsidRDefault="005C4768" w:rsidP="005C47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4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В)</w:t>
            </w:r>
          </w:p>
          <w:p w:rsidR="005C4768" w:rsidRPr="00F07622" w:rsidRDefault="005C4768" w:rsidP="005C4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7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тока якоря</w:t>
            </w:r>
          </w:p>
        </w:tc>
      </w:tr>
      <w:tr w:rsidR="005C4768" w:rsidRPr="00F07622" w:rsidTr="001B6CF8">
        <w:tc>
          <w:tcPr>
            <w:tcW w:w="776" w:type="dxa"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30" w:type="dxa"/>
          </w:tcPr>
          <w:p w:rsidR="005C4768" w:rsidRPr="00F07622" w:rsidRDefault="005C476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C4768" w:rsidRPr="00F07622" w:rsidRDefault="005C4768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C4768" w:rsidRPr="00F07622" w:rsidRDefault="005C4768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8E7" w:rsidRPr="00F07622" w:rsidTr="001B6CF8">
        <w:tc>
          <w:tcPr>
            <w:tcW w:w="776" w:type="dxa"/>
          </w:tcPr>
          <w:p w:rsidR="00CB38E7" w:rsidRPr="00F07622" w:rsidRDefault="00CB38E7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30" w:type="dxa"/>
          </w:tcPr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CB38E7" w:rsidRPr="00F07622" w:rsidRDefault="00CB38E7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ПК. 5.3.</w:t>
            </w:r>
          </w:p>
          <w:p w:rsidR="00CB38E7" w:rsidRPr="00F07622" w:rsidRDefault="00CB38E7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вспомогательные работы по 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техническому обслуживанию локомотива (тепловоза) при приемке (сдаче), по экипировке, подготовке его к работе</w:t>
            </w:r>
          </w:p>
          <w:p w:rsidR="00CB38E7" w:rsidRPr="00F07622" w:rsidRDefault="00CB38E7" w:rsidP="006F4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</w:tcPr>
          <w:p w:rsidR="00CB38E7" w:rsidRPr="00F07622" w:rsidRDefault="00CB38E7" w:rsidP="006F445D">
            <w:pPr>
              <w:numPr>
                <w:ilvl w:val="0"/>
                <w:numId w:val="1"/>
              </w:numPr>
              <w:tabs>
                <w:tab w:val="left" w:pos="316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выполнять вспомогательные работы по 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техническому обслуживанию локомотива при приемке (сдаче), по экипировке, подготовке его к работе согласно технологии выполняемых работ</w:t>
            </w:r>
          </w:p>
          <w:p w:rsidR="00CB38E7" w:rsidRPr="00F07622" w:rsidRDefault="00CB38E7" w:rsidP="006F445D">
            <w:pPr>
              <w:numPr>
                <w:ilvl w:val="0"/>
                <w:numId w:val="1"/>
              </w:numPr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определять исправность механического, электрического, тормозного и вспомогательного оборудования локомотива (тепловоза)</w:t>
            </w:r>
          </w:p>
          <w:p w:rsidR="00CB38E7" w:rsidRPr="00F07622" w:rsidRDefault="00CB38E7" w:rsidP="006F445D">
            <w:pPr>
              <w:numPr>
                <w:ilvl w:val="0"/>
                <w:numId w:val="1"/>
              </w:numPr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тормозными башмаками для закрепления локомотива (тепловоза) или поезда для предотвращения самопроизвольного движения</w:t>
            </w:r>
          </w:p>
          <w:p w:rsidR="00CB38E7" w:rsidRPr="00F07622" w:rsidRDefault="00CB38E7" w:rsidP="006F445D">
            <w:pPr>
              <w:numPr>
                <w:ilvl w:val="0"/>
                <w:numId w:val="1"/>
              </w:numPr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средства индивидуальной защиты при выполнении вспомогательных работ по техническому обслуживанию локомотива (тепловоза) при приемке (сдаче), по экипировке, подготовке его к работе</w:t>
            </w:r>
          </w:p>
        </w:tc>
        <w:tc>
          <w:tcPr>
            <w:tcW w:w="2331" w:type="dxa"/>
            <w:vMerge w:val="restart"/>
          </w:tcPr>
          <w:p w:rsidR="00CB38E7" w:rsidRPr="00F07622" w:rsidRDefault="00CB38E7" w:rsidP="006F445D">
            <w:pPr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нормативно- технические и руководящие 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документы по выполнению работ при приемке (сдаче), по экипировке, подготовке его к работе в части, регламентирующей выполнение работ</w:t>
            </w:r>
          </w:p>
          <w:p w:rsidR="00CB38E7" w:rsidRPr="00F07622" w:rsidRDefault="00CB38E7" w:rsidP="006F445D">
            <w:pPr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тормозов и технология управления ими в части, регламентирующей выполнение работ</w:t>
            </w:r>
          </w:p>
          <w:p w:rsidR="00CB38E7" w:rsidRPr="00F07622" w:rsidRDefault="00CB38E7" w:rsidP="006F445D">
            <w:pPr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сцепки и расцепки подвижного состава при выполнении вспомогательных работ по техническому обслуживанию локомотива (тепловоза) при приемке (сдаче), по экипировке, подготовке его к работе</w:t>
            </w:r>
          </w:p>
          <w:p w:rsidR="00CB38E7" w:rsidRPr="00F07622" w:rsidRDefault="00CB38E7" w:rsidP="006F445D">
            <w:pPr>
              <w:numPr>
                <w:ilvl w:val="0"/>
                <w:numId w:val="1"/>
              </w:numPr>
              <w:tabs>
                <w:tab w:val="left" w:pos="273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пользования тормозными башмаками при выполнении вспомогательных работ по техническому обслуживанию локомотива (тепловоза) при приемке (сдаче), по экипировке, подготовке его к работе</w:t>
            </w:r>
          </w:p>
        </w:tc>
        <w:tc>
          <w:tcPr>
            <w:tcW w:w="2230" w:type="dxa"/>
          </w:tcPr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Как соединяются между собой секцион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ные ветви якорной обмотки, в которых наводятся одинаковые по направлению </w:t>
            </w:r>
            <w:proofErr w:type="spellStart"/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э.д.с</w:t>
            </w:r>
            <w:proofErr w:type="spellEnd"/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последовательно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Б) параллельно  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смешанно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правильного ответа не приведено</w:t>
            </w:r>
          </w:p>
        </w:tc>
        <w:tc>
          <w:tcPr>
            <w:tcW w:w="1842" w:type="dxa"/>
          </w:tcPr>
          <w:p w:rsidR="00CB38E7" w:rsidRPr="00F07622" w:rsidRDefault="00CB38E7" w:rsidP="00964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последовательно</w:t>
            </w:r>
          </w:p>
          <w:p w:rsidR="00CB38E7" w:rsidRPr="00F07622" w:rsidRDefault="00CB38E7" w:rsidP="006F44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8E7" w:rsidRPr="00F07622" w:rsidTr="001B6CF8">
        <w:tc>
          <w:tcPr>
            <w:tcW w:w="776" w:type="dxa"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30" w:type="dxa"/>
          </w:tcPr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Что представляет собой секция якорной обмотки машины постоянного тока  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часть поверхности якоря, приходящаяся на один полюс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воображаемая плоскость, расположенная перпендикулярно основному магнитному, полю машины в межполюсном пространстве, проходящая через центр якоря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один или несколько витков, присоединённые к двум коллекторным пластинам 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ab/>
              <w:t>разомкнутую систему проводников, расположенных в пазах якоря</w:t>
            </w:r>
          </w:p>
        </w:tc>
        <w:tc>
          <w:tcPr>
            <w:tcW w:w="1842" w:type="dxa"/>
          </w:tcPr>
          <w:p w:rsidR="00CB38E7" w:rsidRPr="00F07622" w:rsidRDefault="00CB38E7" w:rsidP="00964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CB38E7" w:rsidRPr="00F07622" w:rsidRDefault="00CB38E7" w:rsidP="00964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один или несколько витков, присоединённые к двум коллекторным пластинам</w:t>
            </w:r>
          </w:p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8E7" w:rsidRPr="00F07622" w:rsidTr="001B6CF8">
        <w:tc>
          <w:tcPr>
            <w:tcW w:w="776" w:type="dxa"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30" w:type="dxa"/>
          </w:tcPr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CB38E7" w:rsidRPr="00F07622" w:rsidRDefault="00CB38E7" w:rsidP="00171C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В электрических машинах равной мощности электромагнитный момент на валу</w:t>
            </w:r>
          </w:p>
          <w:p w:rsidR="00CB38E7" w:rsidRPr="00F07622" w:rsidRDefault="00CB38E7" w:rsidP="0017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будет больше у машины с большей частотой вращения на валу</w:t>
            </w:r>
          </w:p>
          <w:p w:rsidR="00CB38E7" w:rsidRPr="00F07622" w:rsidRDefault="00CB38E7" w:rsidP="0017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Б) будет больше у машины с меньшей частотой вращения на валу </w:t>
            </w:r>
          </w:p>
          <w:p w:rsidR="00CB38E7" w:rsidRPr="00F07622" w:rsidRDefault="00CB38E7" w:rsidP="0017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В) не зависит от величины частоты вращения на валу </w:t>
            </w:r>
          </w:p>
          <w:p w:rsidR="00CB38E7" w:rsidRPr="00F07622" w:rsidRDefault="00CB38E7" w:rsidP="00171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правильного ответа не приведено</w:t>
            </w:r>
          </w:p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B38E7" w:rsidRPr="00F07622" w:rsidRDefault="00CB38E7" w:rsidP="0017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Б) </w:t>
            </w:r>
          </w:p>
          <w:p w:rsidR="00CB38E7" w:rsidRPr="00F07622" w:rsidRDefault="00CB38E7" w:rsidP="00171C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будет больше у машины с меньшей частотой вращения на валу</w:t>
            </w:r>
          </w:p>
        </w:tc>
      </w:tr>
      <w:tr w:rsidR="00CB38E7" w:rsidRPr="00F07622" w:rsidTr="001B6CF8">
        <w:tc>
          <w:tcPr>
            <w:tcW w:w="776" w:type="dxa"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30" w:type="dxa"/>
          </w:tcPr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CB38E7" w:rsidRPr="00F07622" w:rsidRDefault="00CB38E7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CB38E7" w:rsidRPr="00F07622" w:rsidRDefault="00CB38E7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CB38E7" w:rsidRPr="00F07622" w:rsidRDefault="00CB38E7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Что в осевой формуле показывает индекс «0»?</w:t>
            </w:r>
          </w:p>
          <w:p w:rsidR="00CB38E7" w:rsidRPr="00F07622" w:rsidRDefault="00CB38E7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А) колёсные пары локомотива одинаковые</w:t>
            </w:r>
          </w:p>
          <w:p w:rsidR="00CB38E7" w:rsidRPr="00F07622" w:rsidRDefault="00CB38E7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Б) колёсные пары локомотива </w:t>
            </w:r>
            <w:proofErr w:type="spellStart"/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обмоторены</w:t>
            </w:r>
            <w:proofErr w:type="spellEnd"/>
          </w:p>
          <w:p w:rsidR="00CB38E7" w:rsidRPr="00F07622" w:rsidRDefault="00CB38E7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В) рессорное подвешивание локомотива одноступенчатое</w:t>
            </w:r>
          </w:p>
          <w:p w:rsidR="00CB38E7" w:rsidRPr="00F07622" w:rsidRDefault="00CB38E7" w:rsidP="002E2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Г) колёсные пары локомотива круглые</w:t>
            </w:r>
          </w:p>
        </w:tc>
        <w:tc>
          <w:tcPr>
            <w:tcW w:w="1842" w:type="dxa"/>
          </w:tcPr>
          <w:p w:rsidR="00CB38E7" w:rsidRPr="00F07622" w:rsidRDefault="00CB38E7" w:rsidP="002E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</w:p>
          <w:p w:rsidR="00CB38E7" w:rsidRPr="00F07622" w:rsidRDefault="00CB38E7" w:rsidP="002E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колёсные пары локомотива </w:t>
            </w:r>
            <w:proofErr w:type="spellStart"/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обмоторены</w:t>
            </w:r>
            <w:proofErr w:type="spellEnd"/>
          </w:p>
        </w:tc>
      </w:tr>
      <w:tr w:rsidR="00AF587E" w:rsidRPr="00F07622" w:rsidTr="001B6CF8">
        <w:tc>
          <w:tcPr>
            <w:tcW w:w="776" w:type="dxa"/>
          </w:tcPr>
          <w:p w:rsidR="00AF587E" w:rsidRPr="00F07622" w:rsidRDefault="00AF587E" w:rsidP="00B9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30" w:type="dxa"/>
          </w:tcPr>
          <w:p w:rsidR="00AF587E" w:rsidRPr="00F07622" w:rsidRDefault="00AF587E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AF587E" w:rsidRPr="00F07622" w:rsidRDefault="00AF587E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 w:val="restart"/>
          </w:tcPr>
          <w:p w:rsidR="00AF587E" w:rsidRPr="00F07622" w:rsidRDefault="00AF587E" w:rsidP="00B9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ПК.5.4</w:t>
            </w:r>
          </w:p>
          <w:p w:rsidR="00AF587E" w:rsidRPr="00F07622" w:rsidRDefault="00AF587E" w:rsidP="00B932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вспомогательные работы по устранению неисправностей на локомотиве (тепловозе) или в составе вагонов, возникших в пути следования </w:t>
            </w:r>
          </w:p>
        </w:tc>
        <w:tc>
          <w:tcPr>
            <w:tcW w:w="2191" w:type="dxa"/>
            <w:vMerge w:val="restart"/>
          </w:tcPr>
          <w:p w:rsidR="00AF587E" w:rsidRPr="00F07622" w:rsidRDefault="00AF587E" w:rsidP="00B93219">
            <w:pPr>
              <w:numPr>
                <w:ilvl w:val="0"/>
                <w:numId w:val="1"/>
              </w:numPr>
              <w:tabs>
                <w:tab w:val="left" w:pos="211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выполнять операции по выявлению и устранению неисправностей на локомотиве (тепловозе) или в составе вагонов, возникших в пути следования</w:t>
            </w:r>
          </w:p>
          <w:p w:rsidR="00AF587E" w:rsidRPr="00F07622" w:rsidRDefault="00AF587E" w:rsidP="00B93219">
            <w:pPr>
              <w:numPr>
                <w:ilvl w:val="0"/>
                <w:numId w:val="1"/>
              </w:numPr>
              <w:tabs>
                <w:tab w:val="left" w:pos="211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пользоваться инструментом при устранении неисправностей на локомотиве (тепловозе) или в составе вагонов, возникших в пути следования</w:t>
            </w:r>
          </w:p>
          <w:p w:rsidR="00AF587E" w:rsidRPr="00F07622" w:rsidRDefault="00AF587E" w:rsidP="00B93219">
            <w:pPr>
              <w:numPr>
                <w:ilvl w:val="0"/>
                <w:numId w:val="1"/>
              </w:numPr>
              <w:tabs>
                <w:tab w:val="left" w:pos="211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применять средства индивидуальной защиты при выполнении 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вспомогательных работ по устранению неисправностей на локомотиве (тепловозе) или в составе вагонов, возникших в пути следования</w:t>
            </w:r>
          </w:p>
        </w:tc>
        <w:tc>
          <w:tcPr>
            <w:tcW w:w="2331" w:type="dxa"/>
            <w:vMerge w:val="restart"/>
          </w:tcPr>
          <w:p w:rsidR="00AF587E" w:rsidRPr="00F07622" w:rsidRDefault="00AF587E" w:rsidP="00B93219">
            <w:pPr>
              <w:numPr>
                <w:ilvl w:val="0"/>
                <w:numId w:val="1"/>
              </w:numPr>
              <w:tabs>
                <w:tab w:val="left" w:pos="211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нормативно - технические и руководящие документы по устранению неисправностей на локомотиве или в составе вагонов, возникших в пути следования, в части, регламентирующей выполнение работ</w:t>
            </w:r>
          </w:p>
          <w:p w:rsidR="00AF587E" w:rsidRPr="00F07622" w:rsidRDefault="00AF587E" w:rsidP="00B93219">
            <w:pPr>
              <w:numPr>
                <w:ilvl w:val="0"/>
                <w:numId w:val="1"/>
              </w:numPr>
              <w:tabs>
                <w:tab w:val="left" w:pos="211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устройство тормозов и технология управления ими в части, регламентирующей выполнение работ</w:t>
            </w:r>
          </w:p>
          <w:p w:rsidR="00AF587E" w:rsidRPr="00F07622" w:rsidRDefault="00AF587E" w:rsidP="00B93219">
            <w:pPr>
              <w:numPr>
                <w:ilvl w:val="0"/>
                <w:numId w:val="1"/>
              </w:numPr>
              <w:tabs>
                <w:tab w:val="left" w:pos="211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способы выявления и устранения неисправно</w:t>
            </w: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стей на локомотиве (тепловозе) или в составе вагонов, возникших в пути следования, в части, регламентирующей выполнение работ</w:t>
            </w:r>
          </w:p>
          <w:p w:rsidR="00AF587E" w:rsidRPr="00F07622" w:rsidRDefault="00AF587E" w:rsidP="00B93219">
            <w:pPr>
              <w:numPr>
                <w:ilvl w:val="0"/>
                <w:numId w:val="1"/>
              </w:numPr>
              <w:tabs>
                <w:tab w:val="left" w:pos="211"/>
              </w:tabs>
              <w:ind w:left="5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bCs/>
                <w:sz w:val="20"/>
                <w:szCs w:val="20"/>
              </w:rPr>
              <w:t>правила пользования тормозными башмаками при выполнении вспомогательных работ по устранению неисправностей на локомотиве (тепловозе) или в составе вагонов, возникших в пути следования</w:t>
            </w:r>
          </w:p>
        </w:tc>
        <w:tc>
          <w:tcPr>
            <w:tcW w:w="2230" w:type="dxa"/>
          </w:tcPr>
          <w:p w:rsidR="00AF587E" w:rsidRPr="00CB38E7" w:rsidRDefault="00AF587E" w:rsidP="00B04D5B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38E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Коллектор генератора постоянного тока служит для  </w:t>
            </w:r>
          </w:p>
          <w:p w:rsidR="00AF587E" w:rsidRPr="00CB38E7" w:rsidRDefault="00AF587E" w:rsidP="00B04D5B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8E7">
              <w:rPr>
                <w:rFonts w:ascii="Times New Roman" w:hAnsi="Times New Roman" w:cs="Times New Roman"/>
                <w:sz w:val="20"/>
                <w:szCs w:val="20"/>
              </w:rPr>
              <w:t>А) создания основного магнитного поля машины</w:t>
            </w:r>
          </w:p>
          <w:p w:rsidR="00AF587E" w:rsidRPr="00CB38E7" w:rsidRDefault="00AF587E" w:rsidP="00B04D5B">
            <w:pPr>
              <w:tabs>
                <w:tab w:val="left" w:pos="0"/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8E7">
              <w:rPr>
                <w:rFonts w:ascii="Times New Roman" w:hAnsi="Times New Roman" w:cs="Times New Roman"/>
                <w:sz w:val="20"/>
                <w:szCs w:val="20"/>
              </w:rPr>
              <w:t>Б) преобразования, подведённой к машине энергии</w:t>
            </w:r>
          </w:p>
          <w:p w:rsidR="00AF587E" w:rsidRPr="00CB38E7" w:rsidRDefault="00AF587E" w:rsidP="00B04D5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8E7">
              <w:rPr>
                <w:rFonts w:ascii="Times New Roman" w:hAnsi="Times New Roman" w:cs="Times New Roman"/>
                <w:sz w:val="20"/>
                <w:szCs w:val="20"/>
              </w:rPr>
              <w:t xml:space="preserve">В) преобразования переменной </w:t>
            </w:r>
            <w:proofErr w:type="spellStart"/>
            <w:r w:rsidRPr="00CB38E7">
              <w:rPr>
                <w:rFonts w:ascii="Times New Roman" w:hAnsi="Times New Roman" w:cs="Times New Roman"/>
                <w:sz w:val="20"/>
                <w:szCs w:val="20"/>
              </w:rPr>
              <w:t>э.д.с</w:t>
            </w:r>
            <w:proofErr w:type="spellEnd"/>
            <w:r w:rsidRPr="00CB38E7">
              <w:rPr>
                <w:rFonts w:ascii="Times New Roman" w:hAnsi="Times New Roman" w:cs="Times New Roman"/>
                <w:sz w:val="20"/>
                <w:szCs w:val="20"/>
              </w:rPr>
              <w:t xml:space="preserve">., наведённой в витках обмотки якоря, в постоянную </w:t>
            </w:r>
            <w:proofErr w:type="spellStart"/>
            <w:r w:rsidRPr="00CB38E7">
              <w:rPr>
                <w:rFonts w:ascii="Times New Roman" w:hAnsi="Times New Roman" w:cs="Times New Roman"/>
                <w:sz w:val="20"/>
                <w:szCs w:val="20"/>
              </w:rPr>
              <w:t>э.д.с</w:t>
            </w:r>
            <w:proofErr w:type="spellEnd"/>
            <w:r w:rsidRPr="00CB38E7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AF587E" w:rsidRPr="00CB38E7" w:rsidRDefault="00AF587E" w:rsidP="00B04D5B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B38E7">
              <w:rPr>
                <w:rFonts w:ascii="Times New Roman" w:hAnsi="Times New Roman" w:cs="Times New Roman"/>
                <w:sz w:val="20"/>
                <w:szCs w:val="20"/>
              </w:rPr>
              <w:t>Г) устранения реакции якоря</w:t>
            </w:r>
          </w:p>
          <w:p w:rsidR="00AF587E" w:rsidRPr="00B04D5B" w:rsidRDefault="00AF587E" w:rsidP="00B04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587E" w:rsidRPr="00B04D5B" w:rsidRDefault="00AF587E" w:rsidP="00B04D5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5B">
              <w:rPr>
                <w:rFonts w:ascii="Times New Roman" w:hAnsi="Times New Roman" w:cs="Times New Roman"/>
                <w:sz w:val="20"/>
                <w:szCs w:val="20"/>
              </w:rPr>
              <w:t xml:space="preserve">В) преобразования переменной </w:t>
            </w:r>
            <w:proofErr w:type="spellStart"/>
            <w:r w:rsidRPr="00B04D5B">
              <w:rPr>
                <w:rFonts w:ascii="Times New Roman" w:hAnsi="Times New Roman" w:cs="Times New Roman"/>
                <w:sz w:val="20"/>
                <w:szCs w:val="20"/>
              </w:rPr>
              <w:t>э.д.с</w:t>
            </w:r>
            <w:proofErr w:type="spellEnd"/>
            <w:r w:rsidRPr="00B04D5B">
              <w:rPr>
                <w:rFonts w:ascii="Times New Roman" w:hAnsi="Times New Roman" w:cs="Times New Roman"/>
                <w:sz w:val="20"/>
                <w:szCs w:val="20"/>
              </w:rPr>
              <w:t xml:space="preserve">., наведённой в витках обмотки якоря, в постоянную </w:t>
            </w:r>
            <w:proofErr w:type="spellStart"/>
            <w:r w:rsidRPr="00B04D5B">
              <w:rPr>
                <w:rFonts w:ascii="Times New Roman" w:hAnsi="Times New Roman" w:cs="Times New Roman"/>
                <w:sz w:val="20"/>
                <w:szCs w:val="20"/>
              </w:rPr>
              <w:t>э.д.с</w:t>
            </w:r>
            <w:proofErr w:type="spellEnd"/>
            <w:r w:rsidRPr="00B04D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587E" w:rsidRPr="00F07622" w:rsidRDefault="00AF587E" w:rsidP="00B93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7E" w:rsidRPr="00F07622" w:rsidTr="001B6CF8">
        <w:tc>
          <w:tcPr>
            <w:tcW w:w="776" w:type="dxa"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30" w:type="dxa"/>
          </w:tcPr>
          <w:p w:rsidR="00AF587E" w:rsidRPr="00F07622" w:rsidRDefault="00AF587E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AF587E" w:rsidRPr="00F07622" w:rsidRDefault="00AF587E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AF587E" w:rsidRPr="00CB38E7" w:rsidRDefault="00AF587E" w:rsidP="00CB38E7">
            <w:pPr>
              <w:widowControl w:val="0"/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38E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Выбрать осевую </w:t>
            </w:r>
            <w:r w:rsidRPr="00CB38E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формулу, соответствующую электровозу ВЛ80</w:t>
            </w:r>
          </w:p>
          <w:p w:rsidR="00AF587E" w:rsidRPr="00CB38E7" w:rsidRDefault="00AF587E" w:rsidP="00CB38E7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CB38E7">
              <w:rPr>
                <w:rFonts w:ascii="Times New Roman" w:eastAsia="Symbol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(2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2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F587E" w:rsidRPr="00CB38E7" w:rsidRDefault="00AF587E" w:rsidP="00CB38E7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+ 2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2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+ 2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  <w:p w:rsidR="00AF587E" w:rsidRPr="00CB38E7" w:rsidRDefault="00AF587E" w:rsidP="00CB38E7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  <w:p w:rsidR="00AF587E" w:rsidRPr="00CB38E7" w:rsidRDefault="00AF587E" w:rsidP="00CB38E7">
            <w:pPr>
              <w:widowControl w:val="0"/>
              <w:numPr>
                <w:ilvl w:val="0"/>
                <w:numId w:val="5"/>
              </w:numPr>
              <w:suppressAutoHyphens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+ 3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587E" w:rsidRDefault="00AF587E" w:rsidP="00CB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8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</w:p>
          <w:p w:rsidR="00AF587E" w:rsidRPr="00CB38E7" w:rsidRDefault="00AF587E" w:rsidP="000B592D">
            <w:pPr>
              <w:widowControl w:val="0"/>
              <w:suppressAutoHyphens/>
              <w:ind w:left="36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2 </w:t>
            </w:r>
            <w:r w:rsidRPr="00CB38E7">
              <w:rPr>
                <w:rFonts w:ascii="Times New Roman" w:eastAsia="Symbol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(2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2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CB38E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F587E" w:rsidRPr="00F07622" w:rsidRDefault="00AF587E" w:rsidP="00CB3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7E" w:rsidRPr="00F07622" w:rsidTr="001B6CF8">
        <w:tc>
          <w:tcPr>
            <w:tcW w:w="776" w:type="dxa"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3030" w:type="dxa"/>
          </w:tcPr>
          <w:p w:rsidR="00AF587E" w:rsidRPr="00F07622" w:rsidRDefault="00AF587E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AF587E" w:rsidRPr="00F07622" w:rsidRDefault="00AF587E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AF587E" w:rsidRPr="000B592D" w:rsidRDefault="00AF587E" w:rsidP="000B592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0B592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Выбрать осевую формулу, соответствующую электровозу ЭП1</w:t>
            </w:r>
          </w:p>
          <w:p w:rsidR="00AF587E" w:rsidRPr="000B592D" w:rsidRDefault="00AF587E" w:rsidP="000B592D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+ 3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  <w:p w:rsidR="00AF587E" w:rsidRPr="000B592D" w:rsidRDefault="00AF587E" w:rsidP="000B592D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2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2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  <w:p w:rsidR="00AF587E" w:rsidRPr="000B592D" w:rsidRDefault="00AF587E" w:rsidP="000B592D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0B592D">
              <w:rPr>
                <w:rFonts w:ascii="Times New Roman" w:eastAsia="Symbol" w:hAnsi="Times New Roman" w:cs="Times New Roman"/>
                <w:sz w:val="20"/>
                <w:szCs w:val="20"/>
                <w:lang w:eastAsia="ru-RU"/>
              </w:rPr>
              <w:sym w:font="Symbol" w:char="F0B4"/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(3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AF587E" w:rsidRPr="000B592D" w:rsidRDefault="00AF587E" w:rsidP="000B592D">
            <w:pPr>
              <w:widowControl w:val="0"/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– 3</w:t>
            </w:r>
            <w:r w:rsidRPr="000B592D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eastAsia="ru-RU"/>
              </w:rPr>
              <w:t>0</w:t>
            </w:r>
          </w:p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587E" w:rsidRPr="00F07622" w:rsidTr="001B6CF8">
        <w:tc>
          <w:tcPr>
            <w:tcW w:w="776" w:type="dxa"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30" w:type="dxa"/>
          </w:tcPr>
          <w:p w:rsidR="00AF587E" w:rsidRPr="00F07622" w:rsidRDefault="00AF587E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AF587E" w:rsidRPr="00F07622" w:rsidRDefault="00AF587E" w:rsidP="009643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622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 верного  ответа из предложенных</w:t>
            </w:r>
          </w:p>
        </w:tc>
        <w:tc>
          <w:tcPr>
            <w:tcW w:w="2160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</w:tcPr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AF587E" w:rsidRPr="005D4F13" w:rsidRDefault="00AF587E" w:rsidP="005D4F13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5D4F1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Что характеризует осевая формула локомотива?</w:t>
            </w:r>
          </w:p>
          <w:p w:rsidR="00AF587E" w:rsidRPr="005D4F13" w:rsidRDefault="00AF587E" w:rsidP="005D4F13">
            <w:pPr>
              <w:widowControl w:val="0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4F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число, расположение и назначение движущихся колёсных пар</w:t>
            </w:r>
          </w:p>
          <w:p w:rsidR="00AF587E" w:rsidRPr="005D4F13" w:rsidRDefault="00AF587E" w:rsidP="005D4F13">
            <w:pPr>
              <w:widowControl w:val="0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4F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число колёсных пар, вес локомотива и его длину</w:t>
            </w:r>
          </w:p>
          <w:p w:rsidR="00AF587E" w:rsidRPr="005D4F13" w:rsidRDefault="00AF587E" w:rsidP="005D4F13">
            <w:pPr>
              <w:widowControl w:val="0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4F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расстояние между колёсными парами и их число</w:t>
            </w:r>
          </w:p>
          <w:p w:rsidR="00AF587E" w:rsidRPr="005D4F13" w:rsidRDefault="00AF587E" w:rsidP="005D4F13">
            <w:pPr>
              <w:widowControl w:val="0"/>
              <w:numPr>
                <w:ilvl w:val="0"/>
                <w:numId w:val="7"/>
              </w:num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2" w:name="_Hlk193107141"/>
            <w:r w:rsidRPr="005D4F1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число колёсных пар, вес локомотива и силу тяги локомотива</w:t>
            </w:r>
            <w:bookmarkEnd w:id="2"/>
          </w:p>
          <w:p w:rsidR="00AF587E" w:rsidRPr="00F07622" w:rsidRDefault="00AF587E" w:rsidP="00654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587E" w:rsidRDefault="00AF587E" w:rsidP="005D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13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  <w:p w:rsidR="00AF587E" w:rsidRPr="00F07622" w:rsidRDefault="00AF587E" w:rsidP="005D4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13">
              <w:rPr>
                <w:rFonts w:ascii="Times New Roman" w:hAnsi="Times New Roman" w:cs="Times New Roman"/>
                <w:sz w:val="20"/>
                <w:szCs w:val="20"/>
              </w:rPr>
              <w:t>число, расположение и назначение движущихся колёсных пар</w:t>
            </w:r>
          </w:p>
        </w:tc>
      </w:tr>
    </w:tbl>
    <w:p w:rsidR="001607BD" w:rsidRPr="00F07622" w:rsidRDefault="001607BD">
      <w:pPr>
        <w:rPr>
          <w:rFonts w:ascii="Times New Roman" w:hAnsi="Times New Roman" w:cs="Times New Roman"/>
          <w:sz w:val="20"/>
          <w:szCs w:val="20"/>
        </w:rPr>
      </w:pPr>
    </w:p>
    <w:sectPr w:rsidR="001607BD" w:rsidRPr="00F07622" w:rsidSect="001607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7DC"/>
    <w:multiLevelType w:val="multilevel"/>
    <w:tmpl w:val="11C4E1FA"/>
    <w:lvl w:ilvl="0">
      <w:start w:val="1"/>
      <w:numFmt w:val="russianUpp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1466905"/>
    <w:multiLevelType w:val="hybridMultilevel"/>
    <w:tmpl w:val="513E17BC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255869AB"/>
    <w:multiLevelType w:val="multilevel"/>
    <w:tmpl w:val="26D048B6"/>
    <w:lvl w:ilvl="0">
      <w:start w:val="1"/>
      <w:numFmt w:val="russianUpp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1" w:hanging="180"/>
      </w:pPr>
    </w:lvl>
  </w:abstractNum>
  <w:abstractNum w:abstractNumId="3" w15:restartNumberingAfterBreak="0">
    <w:nsid w:val="2F0801C8"/>
    <w:multiLevelType w:val="multilevel"/>
    <w:tmpl w:val="1212B432"/>
    <w:lvl w:ilvl="0">
      <w:start w:val="1"/>
      <w:numFmt w:val="russianUpp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14F5562"/>
    <w:multiLevelType w:val="multilevel"/>
    <w:tmpl w:val="B86ECA0E"/>
    <w:lvl w:ilvl="0">
      <w:start w:val="1"/>
      <w:numFmt w:val="russianUpp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1525CA8"/>
    <w:multiLevelType w:val="multilevel"/>
    <w:tmpl w:val="EBEA0CB8"/>
    <w:lvl w:ilvl="0">
      <w:start w:val="1"/>
      <w:numFmt w:val="russianUpp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46E0BDF"/>
    <w:multiLevelType w:val="multilevel"/>
    <w:tmpl w:val="436CD932"/>
    <w:lvl w:ilvl="0">
      <w:start w:val="1"/>
      <w:numFmt w:val="russianUpp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18"/>
    <w:rsid w:val="00007A18"/>
    <w:rsid w:val="0001470C"/>
    <w:rsid w:val="000B592D"/>
    <w:rsid w:val="001607BD"/>
    <w:rsid w:val="00171CE4"/>
    <w:rsid w:val="001B038B"/>
    <w:rsid w:val="001B6CF8"/>
    <w:rsid w:val="001C71B9"/>
    <w:rsid w:val="001D427C"/>
    <w:rsid w:val="001F1B03"/>
    <w:rsid w:val="00235AFA"/>
    <w:rsid w:val="002D4267"/>
    <w:rsid w:val="002E21FD"/>
    <w:rsid w:val="002E3B39"/>
    <w:rsid w:val="002E5FE4"/>
    <w:rsid w:val="00374FF0"/>
    <w:rsid w:val="0046140F"/>
    <w:rsid w:val="00467772"/>
    <w:rsid w:val="005C4768"/>
    <w:rsid w:val="005D4F13"/>
    <w:rsid w:val="005E75B3"/>
    <w:rsid w:val="0065492F"/>
    <w:rsid w:val="006E3D62"/>
    <w:rsid w:val="006F445D"/>
    <w:rsid w:val="00730070"/>
    <w:rsid w:val="007544F3"/>
    <w:rsid w:val="0078365C"/>
    <w:rsid w:val="00817FF5"/>
    <w:rsid w:val="008E48B0"/>
    <w:rsid w:val="009643F9"/>
    <w:rsid w:val="00985072"/>
    <w:rsid w:val="009E16D3"/>
    <w:rsid w:val="00A86559"/>
    <w:rsid w:val="00AE048C"/>
    <w:rsid w:val="00AF587E"/>
    <w:rsid w:val="00B04D5B"/>
    <w:rsid w:val="00B13825"/>
    <w:rsid w:val="00B378CF"/>
    <w:rsid w:val="00B93219"/>
    <w:rsid w:val="00C60062"/>
    <w:rsid w:val="00C80328"/>
    <w:rsid w:val="00C930B3"/>
    <w:rsid w:val="00CB38E7"/>
    <w:rsid w:val="00D42F29"/>
    <w:rsid w:val="00DD78A2"/>
    <w:rsid w:val="00F07622"/>
    <w:rsid w:val="00F356D4"/>
    <w:rsid w:val="00F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DAE30-B95E-4EC1-AD2A-7ECA901E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B93219"/>
    <w:pPr>
      <w:spacing w:after="0" w:line="240" w:lineRule="auto"/>
      <w:ind w:left="720"/>
      <w:contextualSpacing/>
    </w:p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  <w:locked/>
    <w:rsid w:val="00B9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06CD-86EC-4423-8738-5E53A195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14</Pages>
  <Words>3920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38</cp:revision>
  <dcterms:created xsi:type="dcterms:W3CDTF">2026-06-02T09:34:00Z</dcterms:created>
  <dcterms:modified xsi:type="dcterms:W3CDTF">2026-06-23T14:40:00Z</dcterms:modified>
</cp:coreProperties>
</file>