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92" w:rsidRPr="00E66EEE" w:rsidRDefault="008B7892" w:rsidP="008B7892">
      <w:pPr>
        <w:jc w:val="center"/>
        <w:rPr>
          <w:b/>
          <w:color w:val="000000"/>
          <w:spacing w:val="-2"/>
          <w:lang w:eastAsia="ru-RU"/>
        </w:rPr>
      </w:pPr>
      <w:r w:rsidRPr="00E66EEE">
        <w:rPr>
          <w:b/>
          <w:color w:val="000000"/>
          <w:spacing w:val="-2"/>
          <w:lang w:eastAsia="ru-RU"/>
        </w:rPr>
        <w:t>ФЕДЕРАЛЬНОЕ АГЕНТСТВО ЖЕЛЕЗНОДОРОЖНОГО ТРАНСПОРТА</w:t>
      </w:r>
    </w:p>
    <w:p w:rsidR="008B7892" w:rsidRPr="00E66EEE" w:rsidRDefault="008B7892" w:rsidP="008B7892">
      <w:pPr>
        <w:jc w:val="center"/>
        <w:rPr>
          <w:b/>
          <w:color w:val="000000"/>
          <w:spacing w:val="-2"/>
          <w:lang w:eastAsia="ru-RU"/>
        </w:rPr>
      </w:pPr>
      <w:r w:rsidRPr="00E66EEE">
        <w:rPr>
          <w:b/>
          <w:color w:val="000000"/>
          <w:spacing w:val="-2"/>
          <w:lang w:eastAsia="ru-RU"/>
        </w:rPr>
        <w:t>ФЕДЕРАЛЬНОЕ ГОСУДАРСТВЕННОЕ БЮДЖЕТНОЕ ОБРАЗОВАТНЛЬНОЕ</w:t>
      </w:r>
    </w:p>
    <w:p w:rsidR="008B7892" w:rsidRPr="00E66EEE" w:rsidRDefault="008B7892" w:rsidP="008B7892">
      <w:pPr>
        <w:jc w:val="center"/>
        <w:rPr>
          <w:b/>
          <w:color w:val="000000"/>
          <w:spacing w:val="-2"/>
          <w:lang w:eastAsia="ru-RU"/>
        </w:rPr>
      </w:pPr>
      <w:r w:rsidRPr="00E66EEE">
        <w:rPr>
          <w:b/>
          <w:color w:val="000000"/>
          <w:spacing w:val="-2"/>
          <w:lang w:eastAsia="ru-RU"/>
        </w:rPr>
        <w:t>УЧРЕЖДЕНИЕ ВЫСШЕГО ОБРАЗОВАНИЯ</w:t>
      </w:r>
    </w:p>
    <w:p w:rsidR="008B7892" w:rsidRPr="00E66EEE" w:rsidRDefault="008B7892" w:rsidP="008B7892">
      <w:pPr>
        <w:jc w:val="center"/>
        <w:rPr>
          <w:b/>
          <w:color w:val="000000"/>
          <w:spacing w:val="-2"/>
          <w:lang w:eastAsia="ru-RU"/>
        </w:rPr>
      </w:pPr>
      <w:r w:rsidRPr="00E66EEE">
        <w:rPr>
          <w:b/>
          <w:color w:val="000000"/>
          <w:spacing w:val="-2"/>
          <w:lang w:eastAsia="ru-RU"/>
        </w:rPr>
        <w:t>«САМАРСКИЙ ГОСУДАРСТВЕННЫЙ УНИВЕРСИТЕТ</w:t>
      </w:r>
    </w:p>
    <w:p w:rsidR="008B7892" w:rsidRPr="00E66EEE" w:rsidRDefault="008B7892" w:rsidP="008B7892">
      <w:pPr>
        <w:jc w:val="center"/>
        <w:rPr>
          <w:b/>
          <w:color w:val="000000"/>
          <w:spacing w:val="-2"/>
          <w:lang w:eastAsia="ru-RU"/>
        </w:rPr>
      </w:pPr>
      <w:r w:rsidRPr="00E66EEE">
        <w:rPr>
          <w:b/>
          <w:color w:val="000000"/>
          <w:spacing w:val="-2"/>
          <w:lang w:eastAsia="ru-RU"/>
        </w:rPr>
        <w:t>ПУТЕЙ СООБЩЕНИЯ»</w:t>
      </w:r>
    </w:p>
    <w:p w:rsidR="004553EA" w:rsidRPr="00E66EEE" w:rsidRDefault="008B7892" w:rsidP="008B7892">
      <w:pPr>
        <w:jc w:val="center"/>
        <w:rPr>
          <w:b/>
          <w:color w:val="000000"/>
          <w:spacing w:val="-2"/>
          <w:lang w:eastAsia="ru-RU"/>
        </w:rPr>
      </w:pPr>
      <w:r w:rsidRPr="00E66EEE">
        <w:rPr>
          <w:b/>
          <w:color w:val="000000"/>
          <w:spacing w:val="-2"/>
          <w:lang w:eastAsia="ru-RU"/>
        </w:rPr>
        <w:t xml:space="preserve">ФИЛИАЛ </w:t>
      </w:r>
      <w:proofErr w:type="spellStart"/>
      <w:r w:rsidRPr="00E66EEE">
        <w:rPr>
          <w:b/>
          <w:color w:val="000000"/>
          <w:spacing w:val="-2"/>
          <w:lang w:eastAsia="ru-RU"/>
        </w:rPr>
        <w:t>СамГУПС</w:t>
      </w:r>
      <w:proofErr w:type="spellEnd"/>
      <w:r w:rsidRPr="00E66EEE">
        <w:rPr>
          <w:b/>
          <w:color w:val="000000"/>
          <w:spacing w:val="-2"/>
          <w:lang w:eastAsia="ru-RU"/>
        </w:rPr>
        <w:t xml:space="preserve"> в г. НИЖНЕМ НОВГОРОДЕ</w:t>
      </w:r>
    </w:p>
    <w:tbl>
      <w:tblPr>
        <w:tblW w:w="14167" w:type="dxa"/>
        <w:tblLook w:val="01E0" w:firstRow="1" w:lastRow="1" w:firstColumn="1" w:lastColumn="1" w:noHBand="0" w:noVBand="0"/>
      </w:tblPr>
      <w:tblGrid>
        <w:gridCol w:w="5495"/>
        <w:gridCol w:w="4336"/>
        <w:gridCol w:w="4336"/>
      </w:tblGrid>
      <w:tr w:rsidR="004553EA" w:rsidRPr="00E66EEE" w:rsidTr="004553EA">
        <w:trPr>
          <w:trHeight w:val="2349"/>
        </w:trPr>
        <w:tc>
          <w:tcPr>
            <w:tcW w:w="5495" w:type="dxa"/>
          </w:tcPr>
          <w:p w:rsidR="004553EA" w:rsidRPr="00E66EEE" w:rsidRDefault="004553EA">
            <w:pPr>
              <w:widowControl w:val="0"/>
              <w:autoSpaceDE w:val="0"/>
              <w:autoSpaceDN w:val="0"/>
              <w:adjustRightInd w:val="0"/>
              <w:rPr>
                <w:color w:val="000000"/>
                <w:lang w:eastAsia="ru-RU"/>
              </w:rPr>
            </w:pPr>
          </w:p>
          <w:p w:rsidR="004553EA" w:rsidRPr="00E66EEE" w:rsidRDefault="004553EA">
            <w:pPr>
              <w:rPr>
                <w:lang w:eastAsia="ru-RU"/>
              </w:rPr>
            </w:pPr>
          </w:p>
          <w:p w:rsidR="004553EA" w:rsidRPr="00E66EEE" w:rsidRDefault="004553EA">
            <w:pPr>
              <w:rPr>
                <w:lang w:eastAsia="ru-RU"/>
              </w:rPr>
            </w:pPr>
          </w:p>
          <w:p w:rsidR="004553EA" w:rsidRPr="00E66EEE" w:rsidRDefault="004553EA">
            <w:pPr>
              <w:rPr>
                <w:lang w:eastAsia="ru-RU"/>
              </w:rPr>
            </w:pPr>
          </w:p>
          <w:p w:rsidR="004553EA" w:rsidRPr="00E66EEE" w:rsidRDefault="004553EA">
            <w:pPr>
              <w:rPr>
                <w:lang w:eastAsia="ru-RU"/>
              </w:rPr>
            </w:pPr>
          </w:p>
          <w:p w:rsidR="004553EA" w:rsidRPr="00E66EEE" w:rsidRDefault="004553EA">
            <w:pPr>
              <w:rPr>
                <w:lang w:eastAsia="ru-RU"/>
              </w:rPr>
            </w:pPr>
          </w:p>
          <w:p w:rsidR="004553EA" w:rsidRPr="00E66EEE" w:rsidRDefault="004553EA">
            <w:pPr>
              <w:rPr>
                <w:lang w:eastAsia="ru-RU"/>
              </w:rPr>
            </w:pPr>
          </w:p>
          <w:p w:rsidR="004553EA" w:rsidRPr="00E66EEE" w:rsidRDefault="004553EA">
            <w:pPr>
              <w:rPr>
                <w:lang w:eastAsia="ru-RU"/>
              </w:rPr>
            </w:pPr>
          </w:p>
          <w:p w:rsidR="004553EA" w:rsidRPr="00E66EEE" w:rsidRDefault="004553EA">
            <w:pPr>
              <w:jc w:val="right"/>
              <w:rPr>
                <w:lang w:eastAsia="ru-RU"/>
              </w:rPr>
            </w:pPr>
          </w:p>
        </w:tc>
        <w:tc>
          <w:tcPr>
            <w:tcW w:w="4336" w:type="dxa"/>
          </w:tcPr>
          <w:p w:rsidR="004553EA" w:rsidRPr="00E66EEE" w:rsidRDefault="004553EA" w:rsidP="00B66218">
            <w:pPr>
              <w:pStyle w:val="affb"/>
              <w:tabs>
                <w:tab w:val="left" w:pos="3028"/>
              </w:tabs>
              <w:spacing w:line="307" w:lineRule="exact"/>
              <w:ind w:left="90"/>
              <w:jc w:val="center"/>
              <w:rPr>
                <w:color w:val="000000"/>
              </w:rPr>
            </w:pPr>
          </w:p>
        </w:tc>
        <w:tc>
          <w:tcPr>
            <w:tcW w:w="4336" w:type="dxa"/>
          </w:tcPr>
          <w:p w:rsidR="004553EA" w:rsidRPr="00E66EEE" w:rsidRDefault="004553EA">
            <w:pPr>
              <w:shd w:val="clear" w:color="auto" w:fill="FFFFFF"/>
              <w:spacing w:line="322" w:lineRule="exact"/>
              <w:ind w:left="10" w:right="10" w:hanging="10"/>
              <w:jc w:val="center"/>
              <w:rPr>
                <w:color w:val="000000"/>
                <w:spacing w:val="-2"/>
                <w:lang w:eastAsia="ru-RU"/>
              </w:rPr>
            </w:pPr>
            <w:r w:rsidRPr="00E66EEE">
              <w:rPr>
                <w:color w:val="000000"/>
                <w:spacing w:val="-2"/>
                <w:lang w:eastAsia="ru-RU"/>
              </w:rPr>
              <w:t>УТВЕРЖДАЮ</w:t>
            </w:r>
          </w:p>
          <w:p w:rsidR="004553EA" w:rsidRPr="00E66EEE" w:rsidRDefault="004553EA">
            <w:pPr>
              <w:shd w:val="clear" w:color="auto" w:fill="FFFFFF"/>
              <w:spacing w:line="322" w:lineRule="exact"/>
              <w:ind w:left="10" w:right="10" w:hanging="10"/>
              <w:jc w:val="center"/>
              <w:rPr>
                <w:color w:val="000000"/>
                <w:spacing w:val="-2"/>
                <w:lang w:eastAsia="ru-RU"/>
              </w:rPr>
            </w:pPr>
            <w:r w:rsidRPr="00E66EEE">
              <w:rPr>
                <w:color w:val="000000"/>
                <w:spacing w:val="-2"/>
                <w:lang w:eastAsia="ru-RU"/>
              </w:rPr>
              <w:t>Директор</w:t>
            </w:r>
          </w:p>
          <w:p w:rsidR="004553EA" w:rsidRPr="00E66EEE" w:rsidRDefault="004553EA">
            <w:pPr>
              <w:shd w:val="clear" w:color="auto" w:fill="FFFFFF"/>
              <w:spacing w:line="322" w:lineRule="exact"/>
              <w:ind w:left="10" w:right="10" w:hanging="10"/>
              <w:jc w:val="center"/>
              <w:rPr>
                <w:b/>
                <w:color w:val="000000"/>
                <w:spacing w:val="-2"/>
                <w:lang w:eastAsia="ru-RU"/>
              </w:rPr>
            </w:pPr>
          </w:p>
        </w:tc>
      </w:tr>
    </w:tbl>
    <w:p w:rsidR="00745D7F" w:rsidRDefault="00745D7F" w:rsidP="00833A1C">
      <w:pPr>
        <w:widowControl w:val="0"/>
        <w:autoSpaceDE w:val="0"/>
        <w:autoSpaceDN w:val="0"/>
        <w:adjustRightInd w:val="0"/>
        <w:jc w:val="center"/>
        <w:rPr>
          <w:b/>
        </w:rPr>
      </w:pPr>
      <w:r w:rsidRPr="00745D7F">
        <w:rPr>
          <w:b/>
        </w:rPr>
        <w:t>ФОНД ОЦЕНОЧНЫХ СРЕДСТВ</w:t>
      </w:r>
    </w:p>
    <w:p w:rsidR="00335B2E" w:rsidRPr="00E66EEE" w:rsidRDefault="00335B2E" w:rsidP="00833A1C">
      <w:pPr>
        <w:widowControl w:val="0"/>
        <w:autoSpaceDE w:val="0"/>
        <w:autoSpaceDN w:val="0"/>
        <w:adjustRightInd w:val="0"/>
        <w:jc w:val="center"/>
        <w:rPr>
          <w:b/>
          <w:bCs/>
          <w:color w:val="000000"/>
          <w:lang w:eastAsia="ru-RU"/>
        </w:rPr>
      </w:pPr>
      <w:r w:rsidRPr="00E66EEE">
        <w:rPr>
          <w:b/>
          <w:bCs/>
          <w:color w:val="000000"/>
          <w:lang w:eastAsia="ru-RU"/>
        </w:rPr>
        <w:t xml:space="preserve">По </w:t>
      </w:r>
      <w:r w:rsidR="00833A1C" w:rsidRPr="00E66EEE">
        <w:rPr>
          <w:b/>
          <w:bCs/>
          <w:color w:val="000000"/>
          <w:lang w:eastAsia="ru-RU"/>
        </w:rPr>
        <w:t xml:space="preserve">учебной </w:t>
      </w:r>
      <w:r w:rsidRPr="00E66EEE">
        <w:rPr>
          <w:b/>
          <w:bCs/>
          <w:color w:val="000000"/>
          <w:lang w:eastAsia="ru-RU"/>
        </w:rPr>
        <w:t>дисциплине</w:t>
      </w:r>
    </w:p>
    <w:p w:rsidR="00026B69" w:rsidRPr="00E66EEE" w:rsidRDefault="00026B69" w:rsidP="00026B69">
      <w:pPr>
        <w:widowControl w:val="0"/>
        <w:autoSpaceDE w:val="0"/>
        <w:autoSpaceDN w:val="0"/>
        <w:adjustRightInd w:val="0"/>
        <w:jc w:val="center"/>
        <w:rPr>
          <w:b/>
          <w:color w:val="000000"/>
          <w:u w:val="single"/>
          <w:lang w:eastAsia="ru-RU"/>
        </w:rPr>
      </w:pPr>
      <w:r w:rsidRPr="00E66EEE">
        <w:rPr>
          <w:b/>
          <w:color w:val="000000"/>
          <w:lang w:eastAsia="ru-RU"/>
        </w:rPr>
        <w:t xml:space="preserve">ПМ.02. </w:t>
      </w:r>
      <w:r w:rsidRPr="00E66EEE">
        <w:rPr>
          <w:b/>
          <w:color w:val="000000"/>
          <w:u w:val="single"/>
          <w:lang w:eastAsia="ru-RU"/>
        </w:rPr>
        <w:t xml:space="preserve">Строительство железных дорог, </w:t>
      </w:r>
    </w:p>
    <w:p w:rsidR="00026B69" w:rsidRPr="00E66EEE" w:rsidRDefault="00026B69" w:rsidP="00026B69">
      <w:pPr>
        <w:widowControl w:val="0"/>
        <w:autoSpaceDE w:val="0"/>
        <w:autoSpaceDN w:val="0"/>
        <w:adjustRightInd w:val="0"/>
        <w:jc w:val="center"/>
        <w:rPr>
          <w:b/>
          <w:color w:val="000000"/>
          <w:u w:val="single"/>
          <w:lang w:eastAsia="ru-RU"/>
        </w:rPr>
      </w:pPr>
      <w:r w:rsidRPr="00E66EEE">
        <w:rPr>
          <w:b/>
          <w:color w:val="000000"/>
          <w:u w:val="single"/>
          <w:lang w:eastAsia="ru-RU"/>
        </w:rPr>
        <w:t>ремонт и текущее содержание железнодорожного пути</w:t>
      </w:r>
    </w:p>
    <w:p w:rsidR="00026B69" w:rsidRPr="00E66EEE" w:rsidRDefault="00026B69" w:rsidP="00026B69">
      <w:pPr>
        <w:widowControl w:val="0"/>
        <w:autoSpaceDE w:val="0"/>
        <w:autoSpaceDN w:val="0"/>
        <w:adjustRightInd w:val="0"/>
        <w:jc w:val="center"/>
        <w:rPr>
          <w:b/>
          <w:bCs/>
          <w:color w:val="000000"/>
          <w:lang w:eastAsia="ru-RU"/>
        </w:rPr>
      </w:pPr>
      <w:r w:rsidRPr="00E66EEE">
        <w:rPr>
          <w:b/>
          <w:bCs/>
          <w:color w:val="000000"/>
          <w:lang w:eastAsia="ru-RU"/>
        </w:rPr>
        <w:t>междисциплинарного курса</w:t>
      </w:r>
    </w:p>
    <w:p w:rsidR="00026B69" w:rsidRPr="00E66EEE" w:rsidRDefault="00026B69" w:rsidP="00026B69">
      <w:pPr>
        <w:pStyle w:val="affb"/>
        <w:jc w:val="center"/>
        <w:rPr>
          <w:b/>
          <w:color w:val="000000"/>
          <w:u w:val="single"/>
          <w:lang w:eastAsia="ar-SA"/>
        </w:rPr>
      </w:pPr>
      <w:r w:rsidRPr="00E66EEE">
        <w:rPr>
          <w:b/>
          <w:color w:val="000000"/>
        </w:rPr>
        <w:t xml:space="preserve">МДК 02.02.  </w:t>
      </w:r>
      <w:r w:rsidRPr="00E66EEE">
        <w:rPr>
          <w:b/>
          <w:color w:val="000000"/>
          <w:u w:val="single"/>
        </w:rPr>
        <w:t>Техническое обслуживание и ремонт железнодорожного пути</w:t>
      </w:r>
    </w:p>
    <w:p w:rsidR="004553EA" w:rsidRPr="00E66EEE" w:rsidRDefault="004553EA" w:rsidP="004553EA">
      <w:pPr>
        <w:pStyle w:val="affb"/>
        <w:tabs>
          <w:tab w:val="left" w:pos="58"/>
          <w:tab w:val="left" w:leader="underscore" w:pos="8702"/>
        </w:tabs>
        <w:spacing w:line="273" w:lineRule="exact"/>
        <w:ind w:right="523"/>
        <w:jc w:val="center"/>
      </w:pPr>
    </w:p>
    <w:p w:rsidR="00026B69" w:rsidRPr="00E66EEE" w:rsidRDefault="00026B69" w:rsidP="00026B69">
      <w:pPr>
        <w:pStyle w:val="Style2"/>
        <w:spacing w:line="240" w:lineRule="auto"/>
        <w:ind w:right="4"/>
        <w:jc w:val="both"/>
        <w:rPr>
          <w:color w:val="000000"/>
        </w:rPr>
      </w:pPr>
      <w:r w:rsidRPr="00E66EEE">
        <w:rPr>
          <w:i/>
        </w:rPr>
        <w:t>Специальность:</w:t>
      </w:r>
      <w:r w:rsidRPr="00E66EEE">
        <w:t xml:space="preserve"> </w:t>
      </w:r>
      <w:r w:rsidRPr="00E66EEE">
        <w:rPr>
          <w:bCs/>
          <w:color w:val="000000"/>
        </w:rPr>
        <w:t>08.02.10 Строительство железных дорог, путь и путевое хозяйство</w:t>
      </w:r>
    </w:p>
    <w:p w:rsidR="004553EA" w:rsidRPr="00E66EEE" w:rsidRDefault="004553EA" w:rsidP="004553EA">
      <w:pPr>
        <w:rPr>
          <w:lang w:eastAsia="ru-RU"/>
        </w:rPr>
      </w:pPr>
    </w:p>
    <w:p w:rsidR="004553EA" w:rsidRPr="00E66EEE" w:rsidRDefault="004553EA" w:rsidP="004553EA">
      <w:pPr>
        <w:jc w:val="center"/>
        <w:rPr>
          <w:lang w:eastAsia="ru-RU"/>
        </w:rPr>
      </w:pPr>
      <w:r w:rsidRPr="00E66EEE">
        <w:rPr>
          <w:lang w:eastAsia="ru-RU"/>
        </w:rPr>
        <w:t xml:space="preserve">Курс </w:t>
      </w:r>
      <w:r w:rsidR="00A12E31" w:rsidRPr="00E66EEE">
        <w:rPr>
          <w:lang w:eastAsia="ru-RU"/>
        </w:rPr>
        <w:t>3-4</w:t>
      </w:r>
    </w:p>
    <w:p w:rsidR="004553EA" w:rsidRPr="00E66EEE" w:rsidRDefault="004553EA" w:rsidP="004553EA">
      <w:pPr>
        <w:jc w:val="center"/>
        <w:rPr>
          <w:lang w:eastAsia="ru-RU"/>
        </w:rPr>
      </w:pPr>
      <w:r w:rsidRPr="00E66EEE">
        <w:rPr>
          <w:lang w:eastAsia="ru-RU"/>
        </w:rPr>
        <w:t>Форма обучения: очная</w:t>
      </w:r>
    </w:p>
    <w:p w:rsidR="004553EA" w:rsidRPr="00E66EEE" w:rsidRDefault="004553EA" w:rsidP="004553EA">
      <w:pPr>
        <w:jc w:val="both"/>
        <w:rPr>
          <w:bCs/>
          <w:lang w:eastAsia="ru-RU"/>
        </w:rPr>
      </w:pPr>
    </w:p>
    <w:p w:rsidR="004553EA" w:rsidRPr="00E66EEE" w:rsidRDefault="004553EA" w:rsidP="004553EA">
      <w:pPr>
        <w:jc w:val="center"/>
        <w:rPr>
          <w:lang w:eastAsia="ru-RU"/>
        </w:rPr>
      </w:pPr>
      <w:r w:rsidRPr="00E66EEE">
        <w:rPr>
          <w:lang w:eastAsia="ru-RU"/>
        </w:rPr>
        <w:t>Уровень обучения: базовая подготовка среднего профессионального образования</w:t>
      </w:r>
    </w:p>
    <w:p w:rsidR="004553EA" w:rsidRPr="00E66EEE" w:rsidRDefault="004553EA" w:rsidP="004553EA"/>
    <w:p w:rsidR="004553EA" w:rsidRPr="00E66EEE" w:rsidRDefault="004553EA" w:rsidP="004553EA">
      <w:r w:rsidRPr="00E66EEE">
        <w:t xml:space="preserve">Автор – составитель: преподаватель первой категории </w:t>
      </w:r>
      <w:proofErr w:type="spellStart"/>
      <w:r w:rsidRPr="00E66EEE">
        <w:t>Хорошайлова</w:t>
      </w:r>
      <w:proofErr w:type="spellEnd"/>
      <w:r w:rsidRPr="00E66EEE">
        <w:t xml:space="preserve"> И.Г.</w:t>
      </w:r>
    </w:p>
    <w:p w:rsidR="004553EA" w:rsidRPr="00E66EEE" w:rsidRDefault="004553EA" w:rsidP="00026B69">
      <w:pPr>
        <w:jc w:val="center"/>
      </w:pPr>
      <w:r w:rsidRPr="00E66EEE">
        <w:t>(Ф.И.О., ученая степень, ученое звание)</w:t>
      </w:r>
    </w:p>
    <w:p w:rsidR="004553EA" w:rsidRPr="00E66EEE" w:rsidRDefault="004553EA" w:rsidP="004553EA"/>
    <w:p w:rsidR="004553EA" w:rsidRPr="00E66EEE" w:rsidRDefault="004553EA" w:rsidP="004553EA">
      <w:pPr>
        <w:jc w:val="both"/>
        <w:rPr>
          <w:b/>
          <w:bCs/>
        </w:rPr>
      </w:pPr>
    </w:p>
    <w:p w:rsidR="00B66218" w:rsidRPr="00E66EEE" w:rsidRDefault="00B66218" w:rsidP="004553EA">
      <w:pPr>
        <w:jc w:val="both"/>
        <w:rPr>
          <w:b/>
          <w:bCs/>
        </w:rPr>
      </w:pPr>
    </w:p>
    <w:p w:rsidR="00B66218" w:rsidRPr="00E66EEE" w:rsidRDefault="00B66218" w:rsidP="004553EA">
      <w:pPr>
        <w:jc w:val="both"/>
        <w:rPr>
          <w:b/>
          <w:bCs/>
        </w:rPr>
      </w:pPr>
    </w:p>
    <w:p w:rsidR="00B66218" w:rsidRPr="00E66EEE" w:rsidRDefault="00B66218" w:rsidP="004553EA">
      <w:pPr>
        <w:jc w:val="both"/>
        <w:rPr>
          <w:b/>
          <w:bCs/>
        </w:rPr>
      </w:pPr>
    </w:p>
    <w:p w:rsidR="00B66218" w:rsidRPr="00E66EEE" w:rsidRDefault="00B66218" w:rsidP="004553EA">
      <w:pPr>
        <w:jc w:val="both"/>
        <w:rPr>
          <w:b/>
          <w:bCs/>
        </w:rPr>
      </w:pPr>
    </w:p>
    <w:p w:rsidR="00B66218" w:rsidRPr="00E66EEE" w:rsidRDefault="00B66218" w:rsidP="004553EA">
      <w:pPr>
        <w:jc w:val="both"/>
        <w:rPr>
          <w:b/>
          <w:bCs/>
        </w:rPr>
      </w:pPr>
    </w:p>
    <w:p w:rsidR="00C44770" w:rsidRPr="00E66EEE" w:rsidRDefault="00745D7F" w:rsidP="00026B69">
      <w:pPr>
        <w:pStyle w:val="ConsPlusTitle"/>
        <w:widowControl/>
        <w:jc w:val="center"/>
        <w:rPr>
          <w:rFonts w:ascii="Times New Roman" w:hAnsi="Times New Roman"/>
          <w:b w:val="0"/>
          <w:sz w:val="24"/>
          <w:szCs w:val="24"/>
        </w:rPr>
        <w:sectPr w:rsidR="00C44770" w:rsidRPr="00E66EEE" w:rsidSect="006A0870">
          <w:pgSz w:w="11906" w:h="16838"/>
          <w:pgMar w:top="851" w:right="567" w:bottom="1134" w:left="1701" w:header="709" w:footer="709" w:gutter="0"/>
          <w:pgNumType w:start="1"/>
          <w:cols w:space="708"/>
          <w:titlePg/>
          <w:docGrid w:linePitch="360"/>
        </w:sectPr>
      </w:pPr>
      <w:r>
        <w:rPr>
          <w:rFonts w:ascii="Times New Roman" w:hAnsi="Times New Roman"/>
          <w:b w:val="0"/>
          <w:sz w:val="24"/>
          <w:szCs w:val="24"/>
        </w:rPr>
        <w:t>Нижний Новгород 2024</w:t>
      </w:r>
      <w:r w:rsidR="00026B69" w:rsidRPr="00E66EEE">
        <w:rPr>
          <w:rFonts w:ascii="Times New Roman" w:hAnsi="Times New Roman"/>
          <w:b w:val="0"/>
          <w:sz w:val="24"/>
          <w:szCs w:val="24"/>
        </w:rPr>
        <w:t xml:space="preserve"> г.</w:t>
      </w:r>
    </w:p>
    <w:p w:rsidR="00026B69" w:rsidRPr="00E66EEE" w:rsidRDefault="00026B69" w:rsidP="00026B69">
      <w:pPr>
        <w:autoSpaceDE w:val="0"/>
        <w:autoSpaceDN w:val="0"/>
        <w:adjustRightInd w:val="0"/>
        <w:jc w:val="both"/>
        <w:rPr>
          <w:bCs/>
        </w:rPr>
      </w:pPr>
      <w:r w:rsidRPr="00E66EEE">
        <w:lastRenderedPageBreak/>
        <w:t>Фонд о</w:t>
      </w:r>
      <w:r w:rsidRPr="00E66EEE">
        <w:rPr>
          <w:bCs/>
        </w:rPr>
        <w:t>ценочных средств  разработан на основе:</w:t>
      </w:r>
    </w:p>
    <w:p w:rsidR="00026B69" w:rsidRPr="00E66EEE" w:rsidRDefault="00026B69" w:rsidP="00026B69">
      <w:pPr>
        <w:pStyle w:val="Style2"/>
        <w:spacing w:line="240" w:lineRule="auto"/>
        <w:ind w:right="4"/>
        <w:jc w:val="both"/>
      </w:pPr>
      <w:r w:rsidRPr="00E66EEE">
        <w:t xml:space="preserve">- Федерального государственного образовательного стандарта среднего профессионального образования по специальности </w:t>
      </w:r>
      <w:r w:rsidRPr="00E66EEE">
        <w:rPr>
          <w:bCs/>
          <w:color w:val="000000"/>
        </w:rPr>
        <w:t xml:space="preserve">08.02.10 Строительство железных дорог, путь и путевое хозяйство, </w:t>
      </w:r>
      <w:r w:rsidRPr="00E66EEE">
        <w:rPr>
          <w:b/>
        </w:rPr>
        <w:t xml:space="preserve"> </w:t>
      </w:r>
      <w:r w:rsidRPr="00E66EEE">
        <w:t xml:space="preserve">утвержденным Министерством образования и науки РФ приказом № 1002 от 13 августа 2014г. </w:t>
      </w:r>
    </w:p>
    <w:p w:rsidR="00026B69" w:rsidRPr="00E66EEE" w:rsidRDefault="00026B69" w:rsidP="00026B69">
      <w:pPr>
        <w:pStyle w:val="af0"/>
        <w:spacing w:before="0" w:beforeAutospacing="0" w:after="0" w:afterAutospacing="0"/>
        <w:jc w:val="both"/>
      </w:pPr>
      <w:r w:rsidRPr="00E66EEE">
        <w:t>- Положения о промежуточной аттестации студентов по основным профессиональным образовательным программам среднего профессионального образования Нижегородского филиала</w:t>
      </w:r>
      <w:r w:rsidR="008B7892" w:rsidRPr="00E66EEE">
        <w:t xml:space="preserve"> </w:t>
      </w:r>
      <w:proofErr w:type="spellStart"/>
      <w:r w:rsidR="008B7892" w:rsidRPr="00E66EEE">
        <w:t>СамГУПС</w:t>
      </w:r>
      <w:proofErr w:type="spellEnd"/>
      <w:r w:rsidRPr="00E66EEE">
        <w:t>, утвержденно</w:t>
      </w:r>
      <w:r w:rsidR="00745D7F">
        <w:t>го директором филиала 20.03.2023</w:t>
      </w:r>
      <w:r w:rsidRPr="00E66EEE">
        <w:t>.;</w:t>
      </w:r>
    </w:p>
    <w:p w:rsidR="00026B69" w:rsidRPr="00E66EEE" w:rsidRDefault="00026B69" w:rsidP="00026B69">
      <w:pPr>
        <w:jc w:val="both"/>
      </w:pPr>
      <w:r w:rsidRPr="00E66EEE">
        <w:t>- Положения о фонде оценочных средств по основным профессиональным образовательным программам среднего профессионального образования Нижегородского  филиала</w:t>
      </w:r>
      <w:r w:rsidR="008B7892" w:rsidRPr="00E66EEE">
        <w:t xml:space="preserve"> </w:t>
      </w:r>
      <w:proofErr w:type="spellStart"/>
      <w:r w:rsidR="008B7892" w:rsidRPr="00E66EEE">
        <w:t>СамГУПС</w:t>
      </w:r>
      <w:proofErr w:type="spellEnd"/>
      <w:r w:rsidRPr="00E66EEE">
        <w:t>, утвержденно</w:t>
      </w:r>
      <w:r w:rsidR="00745D7F">
        <w:t>го директором филиала 22.03.2023</w:t>
      </w:r>
      <w:r w:rsidRPr="00E66EEE">
        <w:t xml:space="preserve">.; </w:t>
      </w:r>
    </w:p>
    <w:p w:rsidR="00BA3305" w:rsidRPr="00E66EEE" w:rsidRDefault="00026B69" w:rsidP="00026B69">
      <w:pPr>
        <w:shd w:val="clear" w:color="auto" w:fill="FFFFFF"/>
        <w:tabs>
          <w:tab w:val="left" w:leader="underscore" w:pos="9010"/>
        </w:tabs>
        <w:jc w:val="both"/>
      </w:pPr>
      <w:r w:rsidRPr="00E66EEE">
        <w:t xml:space="preserve">- Рабочей программы </w:t>
      </w:r>
      <w:r w:rsidR="00BA3305" w:rsidRPr="00E66EEE">
        <w:t xml:space="preserve"> междисциплинарного курса </w:t>
      </w:r>
      <w:r w:rsidR="00BA3305" w:rsidRPr="00E66EEE">
        <w:rPr>
          <w:color w:val="000000"/>
          <w:spacing w:val="-4"/>
        </w:rPr>
        <w:t>«</w:t>
      </w:r>
      <w:r w:rsidR="00C56F1A" w:rsidRPr="00E66EEE">
        <w:rPr>
          <w:color w:val="000000"/>
          <w:spacing w:val="-4"/>
        </w:rPr>
        <w:t>Техническое обслуживание и ремонт железнодорожного пути</w:t>
      </w:r>
      <w:r w:rsidR="00BA3305" w:rsidRPr="00E66EEE">
        <w:rPr>
          <w:color w:val="000000"/>
          <w:spacing w:val="-4"/>
        </w:rPr>
        <w:t>».</w:t>
      </w:r>
    </w:p>
    <w:p w:rsidR="00BA3305" w:rsidRPr="00E66EEE" w:rsidRDefault="00BA3305" w:rsidP="006A0870">
      <w:pPr>
        <w:keepNext/>
        <w:keepLines/>
        <w:suppressLineNumbers/>
        <w:suppressAutoHyphens/>
        <w:jc w:val="both"/>
        <w:rPr>
          <w:i/>
          <w:vertAlign w:val="superscript"/>
        </w:rPr>
      </w:pPr>
    </w:p>
    <w:p w:rsidR="00026B69" w:rsidRPr="00E66EEE" w:rsidRDefault="00026B69" w:rsidP="00026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E66EEE">
        <w:rPr>
          <w:bCs/>
        </w:rPr>
        <w:t>Фонд о</w:t>
      </w:r>
      <w:r w:rsidRPr="00E66EEE">
        <w:t xml:space="preserve">ценочных средств  по </w:t>
      </w:r>
      <w:r w:rsidR="006A5F42" w:rsidRPr="00E66EEE">
        <w:t xml:space="preserve">междисциплинарному курсу </w:t>
      </w:r>
      <w:r w:rsidRPr="00E66EEE">
        <w:t xml:space="preserve"> рассмотрен Цикловой комиссией 08.02.10  «Строительство железных дорог, путь и путево</w:t>
      </w:r>
      <w:r w:rsidR="00745D7F">
        <w:t>е хозяйство», Протокол № 1 от 31.08.2024</w:t>
      </w:r>
      <w:r w:rsidRPr="00E66EEE">
        <w:t xml:space="preserve">  г.</w:t>
      </w:r>
    </w:p>
    <w:p w:rsidR="00BA3305" w:rsidRPr="00E66EEE" w:rsidRDefault="00BA3305" w:rsidP="006A0870">
      <w:pPr>
        <w:pStyle w:val="ConsPlusTitle"/>
        <w:widowControl/>
        <w:jc w:val="both"/>
        <w:rPr>
          <w:rFonts w:ascii="Times New Roman" w:hAnsi="Times New Roman" w:cs="Times New Roman"/>
          <w:b w:val="0"/>
          <w:bCs w:val="0"/>
          <w:sz w:val="24"/>
          <w:szCs w:val="24"/>
        </w:rPr>
      </w:pPr>
    </w:p>
    <w:p w:rsidR="00BA3305" w:rsidRPr="00E66EEE" w:rsidRDefault="00BA3305" w:rsidP="006A0870">
      <w:pPr>
        <w:shd w:val="clear" w:color="auto" w:fill="FFFFFF"/>
        <w:jc w:val="both"/>
        <w:rPr>
          <w:b/>
        </w:rPr>
      </w:pPr>
    </w:p>
    <w:p w:rsidR="00BA3305" w:rsidRPr="00E66EEE" w:rsidRDefault="00BA3305" w:rsidP="006A0870">
      <w:pPr>
        <w:jc w:val="both"/>
        <w:rPr>
          <w:b/>
          <w:bCs/>
        </w:rPr>
      </w:pPr>
    </w:p>
    <w:p w:rsidR="00BA3305" w:rsidRPr="00E66EEE" w:rsidRDefault="00BA3305" w:rsidP="006A0870">
      <w:pPr>
        <w:jc w:val="both"/>
      </w:pPr>
      <w:r w:rsidRPr="00E66EEE">
        <w:rPr>
          <w:b/>
          <w:bCs/>
        </w:rPr>
        <w:t xml:space="preserve"> </w:t>
      </w:r>
    </w:p>
    <w:p w:rsidR="00BA3305" w:rsidRPr="00E66EEE" w:rsidRDefault="00BA3305" w:rsidP="006A0870">
      <w:pPr>
        <w:jc w:val="both"/>
        <w:rPr>
          <w:b/>
          <w:bCs/>
        </w:rPr>
      </w:pPr>
    </w:p>
    <w:p w:rsidR="00BA3305" w:rsidRPr="00E66EEE" w:rsidRDefault="00BA3305" w:rsidP="006A0870">
      <w:pPr>
        <w:jc w:val="both"/>
      </w:pPr>
    </w:p>
    <w:p w:rsidR="00BA3305" w:rsidRPr="00E66EEE" w:rsidRDefault="00BA3305" w:rsidP="006A0870">
      <w:pPr>
        <w:jc w:val="both"/>
        <w:sectPr w:rsidR="00BA3305" w:rsidRPr="00E66EEE" w:rsidSect="006A0870">
          <w:pgSz w:w="11906" w:h="16838"/>
          <w:pgMar w:top="851" w:right="567" w:bottom="1134" w:left="1701" w:header="709" w:footer="709" w:gutter="0"/>
          <w:pgNumType w:start="1"/>
          <w:cols w:space="708"/>
          <w:titlePg/>
          <w:docGrid w:linePitch="360"/>
        </w:sectPr>
      </w:pPr>
    </w:p>
    <w:p w:rsidR="00BA3305" w:rsidRPr="00E66EEE" w:rsidRDefault="00BA3305" w:rsidP="006A0870">
      <w:pPr>
        <w:jc w:val="both"/>
      </w:pPr>
    </w:p>
    <w:p w:rsidR="00BA3305" w:rsidRPr="00E66EEE" w:rsidRDefault="00BA3305" w:rsidP="000F1636">
      <w:pPr>
        <w:numPr>
          <w:ilvl w:val="0"/>
          <w:numId w:val="1"/>
        </w:numPr>
        <w:ind w:left="0" w:firstLine="0"/>
        <w:jc w:val="center"/>
        <w:rPr>
          <w:b/>
        </w:rPr>
      </w:pPr>
      <w:r w:rsidRPr="00E66EEE">
        <w:rPr>
          <w:b/>
        </w:rPr>
        <w:t>ПАСПОРТ КОМПЛЕКТА ОЦЕНОЧНЫХ СРЕДСТВ</w:t>
      </w:r>
    </w:p>
    <w:p w:rsidR="00E0217D" w:rsidRPr="00E66EEE" w:rsidRDefault="00E0217D" w:rsidP="00E0217D">
      <w:pPr>
        <w:pStyle w:val="Style19"/>
        <w:tabs>
          <w:tab w:val="left" w:pos="-2600"/>
        </w:tabs>
        <w:ind w:firstLine="0"/>
        <w:jc w:val="both"/>
        <w:rPr>
          <w:b/>
        </w:rPr>
      </w:pPr>
      <w:r w:rsidRPr="00E66EEE">
        <w:rPr>
          <w:b/>
        </w:rPr>
        <w:t>1.1.</w:t>
      </w:r>
      <w:r w:rsidRPr="00E66EEE">
        <w:rPr>
          <w:b/>
        </w:rPr>
        <w:tab/>
        <w:t xml:space="preserve">Область применения контрольно-оценочных материалов </w:t>
      </w:r>
    </w:p>
    <w:p w:rsidR="00E0217D" w:rsidRPr="00E66EEE" w:rsidRDefault="00E0217D" w:rsidP="00E0217D">
      <w:pPr>
        <w:pStyle w:val="Style19"/>
        <w:tabs>
          <w:tab w:val="left" w:pos="-2600"/>
        </w:tabs>
        <w:ind w:firstLine="0"/>
        <w:jc w:val="both"/>
      </w:pPr>
      <w:r w:rsidRPr="00E66EEE">
        <w:t>Результатом освоения междисциплинарного комплекса «Техническое обслуживание и ремонт железнодорожного пути» является формирование знаний, умений и навыков, общекультурных и профессиональных компетенций.</w:t>
      </w:r>
    </w:p>
    <w:p w:rsidR="00E0217D" w:rsidRPr="00E66EEE" w:rsidRDefault="00E0217D" w:rsidP="00E0217D">
      <w:pPr>
        <w:pStyle w:val="Style19"/>
        <w:tabs>
          <w:tab w:val="left" w:pos="-2600"/>
        </w:tabs>
        <w:ind w:firstLine="0"/>
        <w:jc w:val="both"/>
      </w:pPr>
      <w:r w:rsidRPr="00E66EEE">
        <w:t>Формой итоговой аттестации по дисциплине является дифференцированный зачет.</w:t>
      </w:r>
    </w:p>
    <w:p w:rsidR="00E0217D" w:rsidRPr="00E66EEE" w:rsidRDefault="00E0217D" w:rsidP="00E0217D">
      <w:pPr>
        <w:pStyle w:val="Style19"/>
        <w:widowControl/>
        <w:tabs>
          <w:tab w:val="left" w:pos="-2600"/>
        </w:tabs>
        <w:spacing w:line="240" w:lineRule="auto"/>
        <w:ind w:firstLine="0"/>
        <w:jc w:val="both"/>
      </w:pPr>
      <w:r w:rsidRPr="00E66EEE">
        <w:t>Виды проведения текущего контроля: письменный, устный, комбинированный опрос.</w:t>
      </w:r>
    </w:p>
    <w:p w:rsidR="00BA3305" w:rsidRPr="00E66EEE" w:rsidRDefault="00E0217D" w:rsidP="00EF289E">
      <w:pPr>
        <w:pStyle w:val="Style19"/>
        <w:widowControl/>
        <w:tabs>
          <w:tab w:val="left" w:pos="-2600"/>
        </w:tabs>
        <w:spacing w:line="240" w:lineRule="auto"/>
        <w:ind w:firstLine="0"/>
        <w:jc w:val="both"/>
        <w:rPr>
          <w:rStyle w:val="FontStyle50"/>
          <w:sz w:val="24"/>
          <w:szCs w:val="24"/>
        </w:rPr>
      </w:pPr>
      <w:r w:rsidRPr="00E66EEE">
        <w:rPr>
          <w:b/>
        </w:rPr>
        <w:t>1.2.</w:t>
      </w:r>
      <w:r w:rsidR="00BA3305" w:rsidRPr="00E66EEE">
        <w:rPr>
          <w:b/>
        </w:rPr>
        <w:t>Т</w:t>
      </w:r>
      <w:r w:rsidR="00BA3305" w:rsidRPr="00E66EEE">
        <w:rPr>
          <w:rStyle w:val="FontStyle50"/>
          <w:sz w:val="24"/>
          <w:szCs w:val="24"/>
        </w:rPr>
        <w:t xml:space="preserve">ребования к результатам освоения учебной дисциплины. </w:t>
      </w:r>
    </w:p>
    <w:p w:rsidR="00BA3305" w:rsidRPr="00E66EEE" w:rsidRDefault="00BA3305" w:rsidP="00C31409">
      <w:pPr>
        <w:pStyle w:val="29"/>
        <w:numPr>
          <w:ilvl w:val="0"/>
          <w:numId w:val="5"/>
        </w:numPr>
        <w:shd w:val="clear" w:color="auto" w:fill="auto"/>
        <w:tabs>
          <w:tab w:val="left" w:pos="255"/>
        </w:tabs>
        <w:spacing w:after="0" w:line="240" w:lineRule="auto"/>
        <w:ind w:right="400"/>
        <w:jc w:val="both"/>
        <w:rPr>
          <w:sz w:val="24"/>
          <w:szCs w:val="24"/>
        </w:rPr>
      </w:pPr>
      <w:r w:rsidRPr="00E66EEE">
        <w:rPr>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E66EEE">
        <w:rPr>
          <w:sz w:val="24"/>
          <w:szCs w:val="24"/>
        </w:rPr>
        <w:t>обучающийся</w:t>
      </w:r>
      <w:proofErr w:type="gramEnd"/>
      <w:r w:rsidRPr="00E66EEE">
        <w:rPr>
          <w:sz w:val="24"/>
          <w:szCs w:val="24"/>
        </w:rPr>
        <w:t xml:space="preserve"> в ходе освоения профессионального модуля должен: </w:t>
      </w:r>
      <w:bookmarkStart w:id="0" w:name="bookmark5"/>
    </w:p>
    <w:p w:rsidR="00BA3305" w:rsidRPr="00E66EEE" w:rsidRDefault="00BA3305" w:rsidP="00EF289E">
      <w:pPr>
        <w:jc w:val="both"/>
        <w:rPr>
          <w:rStyle w:val="FontStyle51"/>
          <w:b/>
          <w:sz w:val="24"/>
          <w:szCs w:val="24"/>
        </w:rPr>
      </w:pPr>
      <w:r w:rsidRPr="00E66EEE">
        <w:rPr>
          <w:rStyle w:val="FontStyle51"/>
          <w:b/>
          <w:sz w:val="24"/>
          <w:szCs w:val="24"/>
        </w:rPr>
        <w:t>уметь:</w:t>
      </w:r>
    </w:p>
    <w:p w:rsidR="00BA3305" w:rsidRPr="00E66EEE" w:rsidRDefault="00BA3305" w:rsidP="00D35F87">
      <w:pPr>
        <w:pStyle w:val="29"/>
        <w:shd w:val="clear" w:color="auto" w:fill="auto"/>
        <w:tabs>
          <w:tab w:val="left" w:pos="255"/>
        </w:tabs>
        <w:spacing w:after="0" w:line="240" w:lineRule="auto"/>
        <w:jc w:val="both"/>
        <w:rPr>
          <w:sz w:val="24"/>
          <w:szCs w:val="24"/>
        </w:rPr>
      </w:pPr>
      <w:r w:rsidRPr="00E66EEE">
        <w:rPr>
          <w:sz w:val="24"/>
          <w:szCs w:val="24"/>
        </w:rPr>
        <w:t>У1-определять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BA3305" w:rsidRPr="00E66EEE" w:rsidRDefault="00BA3305" w:rsidP="00D35F87">
      <w:pPr>
        <w:pStyle w:val="29"/>
        <w:shd w:val="clear" w:color="auto" w:fill="auto"/>
        <w:tabs>
          <w:tab w:val="left" w:pos="255"/>
        </w:tabs>
        <w:spacing w:after="0" w:line="240" w:lineRule="auto"/>
        <w:jc w:val="both"/>
        <w:rPr>
          <w:sz w:val="24"/>
          <w:szCs w:val="24"/>
        </w:rPr>
      </w:pPr>
      <w:r w:rsidRPr="00E66EEE">
        <w:rPr>
          <w:sz w:val="24"/>
          <w:szCs w:val="24"/>
        </w:rPr>
        <w:t>У2-использовать методы поиска и обнаружения неисправностей железнодорож</w:t>
      </w:r>
      <w:r w:rsidRPr="00E66EEE">
        <w:rPr>
          <w:sz w:val="24"/>
          <w:szCs w:val="24"/>
        </w:rPr>
        <w:softHyphen/>
        <w:t>ного пути, причины их возникновения;</w:t>
      </w:r>
    </w:p>
    <w:p w:rsidR="00BA3305" w:rsidRPr="00E66EEE" w:rsidRDefault="00BA3305" w:rsidP="00D35F87">
      <w:pPr>
        <w:pStyle w:val="29"/>
        <w:shd w:val="clear" w:color="auto" w:fill="auto"/>
        <w:tabs>
          <w:tab w:val="left" w:pos="255"/>
        </w:tabs>
        <w:spacing w:after="0" w:line="240" w:lineRule="auto"/>
        <w:jc w:val="both"/>
        <w:rPr>
          <w:sz w:val="24"/>
          <w:szCs w:val="24"/>
        </w:rPr>
      </w:pPr>
      <w:r w:rsidRPr="00E66EEE">
        <w:rPr>
          <w:sz w:val="24"/>
          <w:szCs w:val="24"/>
        </w:rPr>
        <w:t>У3-выполнять основные виды работ по текущему содержанию и ремонту пути в соответствии с требованиями технологических процессов;</w:t>
      </w:r>
    </w:p>
    <w:p w:rsidR="00BA3305" w:rsidRPr="00E66EEE" w:rsidRDefault="00BA3305" w:rsidP="00D35F87">
      <w:pPr>
        <w:pStyle w:val="29"/>
        <w:shd w:val="clear" w:color="auto" w:fill="auto"/>
        <w:tabs>
          <w:tab w:val="left" w:pos="255"/>
        </w:tabs>
        <w:spacing w:after="0" w:line="240" w:lineRule="auto"/>
        <w:jc w:val="both"/>
        <w:rPr>
          <w:sz w:val="24"/>
          <w:szCs w:val="24"/>
        </w:rPr>
      </w:pPr>
      <w:r w:rsidRPr="00E66EEE">
        <w:rPr>
          <w:sz w:val="24"/>
          <w:szCs w:val="24"/>
        </w:rPr>
        <w:t>У4-использовать машины и механизмы по назначению, соблюдая правила техни</w:t>
      </w:r>
      <w:r w:rsidRPr="00E66EEE">
        <w:rPr>
          <w:sz w:val="24"/>
          <w:szCs w:val="24"/>
        </w:rPr>
        <w:softHyphen/>
        <w:t>ки безопасности</w:t>
      </w:r>
      <w:bookmarkEnd w:id="0"/>
      <w:r w:rsidRPr="00E66EEE">
        <w:rPr>
          <w:sz w:val="24"/>
          <w:szCs w:val="24"/>
        </w:rPr>
        <w:t>.</w:t>
      </w:r>
    </w:p>
    <w:p w:rsidR="00BA3305" w:rsidRPr="00E66EEE" w:rsidRDefault="00BA3305" w:rsidP="00EF289E">
      <w:pPr>
        <w:pStyle w:val="2b"/>
        <w:keepNext/>
        <w:keepLines/>
        <w:shd w:val="clear" w:color="auto" w:fill="auto"/>
        <w:spacing w:after="0" w:line="240" w:lineRule="auto"/>
        <w:ind w:firstLine="0"/>
        <w:jc w:val="both"/>
        <w:rPr>
          <w:sz w:val="24"/>
          <w:szCs w:val="24"/>
        </w:rPr>
      </w:pPr>
      <w:r w:rsidRPr="00E66EEE">
        <w:rPr>
          <w:sz w:val="24"/>
          <w:szCs w:val="24"/>
        </w:rPr>
        <w:t>знать:</w:t>
      </w:r>
    </w:p>
    <w:p w:rsidR="00BA3305" w:rsidRPr="00E66EEE" w:rsidRDefault="00BA3305" w:rsidP="00D35F87">
      <w:pPr>
        <w:pStyle w:val="29"/>
        <w:shd w:val="clear" w:color="auto" w:fill="auto"/>
        <w:tabs>
          <w:tab w:val="left" w:pos="255"/>
        </w:tabs>
        <w:spacing w:after="0" w:line="240" w:lineRule="auto"/>
        <w:jc w:val="both"/>
        <w:rPr>
          <w:sz w:val="24"/>
          <w:szCs w:val="24"/>
        </w:rPr>
      </w:pPr>
      <w:r w:rsidRPr="00E66EEE">
        <w:rPr>
          <w:sz w:val="24"/>
          <w:szCs w:val="24"/>
        </w:rPr>
        <w:t>З1-технические условия и нормы содержания железнодорожного пути и стре</w:t>
      </w:r>
      <w:r w:rsidRPr="00E66EEE">
        <w:rPr>
          <w:sz w:val="24"/>
          <w:szCs w:val="24"/>
        </w:rPr>
        <w:softHyphen/>
        <w:t>лочных переводов;</w:t>
      </w:r>
    </w:p>
    <w:p w:rsidR="00BA3305" w:rsidRPr="00E66EEE" w:rsidRDefault="00BA3305" w:rsidP="00D35F87">
      <w:pPr>
        <w:pStyle w:val="29"/>
        <w:shd w:val="clear" w:color="auto" w:fill="auto"/>
        <w:tabs>
          <w:tab w:val="left" w:pos="255"/>
        </w:tabs>
        <w:spacing w:after="0" w:line="240" w:lineRule="auto"/>
        <w:jc w:val="both"/>
        <w:rPr>
          <w:sz w:val="24"/>
          <w:szCs w:val="24"/>
        </w:rPr>
      </w:pPr>
      <w:r w:rsidRPr="00E66EEE">
        <w:rPr>
          <w:sz w:val="24"/>
          <w:szCs w:val="24"/>
        </w:rPr>
        <w:t>З2-организацию и технологию работ по техническому обслуживанию пути, тех</w:t>
      </w:r>
      <w:r w:rsidRPr="00E66EEE">
        <w:rPr>
          <w:sz w:val="24"/>
          <w:szCs w:val="24"/>
        </w:rPr>
        <w:softHyphen/>
        <w:t>нологические процессы ремонта, строительства и реконструкции пути;</w:t>
      </w:r>
    </w:p>
    <w:p w:rsidR="00BA3305" w:rsidRPr="00E66EEE" w:rsidRDefault="00BA3305" w:rsidP="00D35F87">
      <w:pPr>
        <w:pStyle w:val="29"/>
        <w:shd w:val="clear" w:color="auto" w:fill="auto"/>
        <w:tabs>
          <w:tab w:val="left" w:pos="255"/>
        </w:tabs>
        <w:spacing w:after="0" w:line="240" w:lineRule="auto"/>
        <w:jc w:val="both"/>
        <w:rPr>
          <w:sz w:val="24"/>
          <w:szCs w:val="24"/>
        </w:rPr>
      </w:pPr>
      <w:r w:rsidRPr="00E66EEE">
        <w:rPr>
          <w:sz w:val="24"/>
          <w:szCs w:val="24"/>
        </w:rPr>
        <w:t>З3-основы эксплуатации, методы технической диагностики и обеспечения на</w:t>
      </w:r>
      <w:r w:rsidRPr="00E66EEE">
        <w:rPr>
          <w:sz w:val="24"/>
          <w:szCs w:val="24"/>
        </w:rPr>
        <w:softHyphen/>
        <w:t>дежности работы железнодорожного пути;</w:t>
      </w:r>
    </w:p>
    <w:p w:rsidR="00BA3305" w:rsidRPr="00E66EEE" w:rsidRDefault="00BA3305" w:rsidP="00D35F87">
      <w:pPr>
        <w:pStyle w:val="29"/>
        <w:shd w:val="clear" w:color="auto" w:fill="auto"/>
        <w:tabs>
          <w:tab w:val="left" w:pos="255"/>
        </w:tabs>
        <w:spacing w:after="0" w:line="240" w:lineRule="auto"/>
        <w:jc w:val="both"/>
        <w:rPr>
          <w:sz w:val="24"/>
          <w:szCs w:val="24"/>
        </w:rPr>
      </w:pPr>
      <w:r w:rsidRPr="00E66EEE">
        <w:rPr>
          <w:sz w:val="24"/>
          <w:szCs w:val="24"/>
        </w:rPr>
        <w:t>З4-назначение и устройство машин и средств малой механизации.</w:t>
      </w:r>
    </w:p>
    <w:p w:rsidR="00BA3305" w:rsidRPr="00E66EEE" w:rsidRDefault="00BA3305" w:rsidP="00EF289E">
      <w:pPr>
        <w:pStyle w:val="29"/>
        <w:shd w:val="clear" w:color="auto" w:fill="auto"/>
        <w:spacing w:after="0" w:line="240" w:lineRule="auto"/>
        <w:jc w:val="both"/>
        <w:rPr>
          <w:sz w:val="24"/>
          <w:szCs w:val="24"/>
        </w:rPr>
      </w:pPr>
      <w:r w:rsidRPr="00E66EEE">
        <w:rPr>
          <w:rStyle w:val="affe"/>
          <w:sz w:val="24"/>
          <w:szCs w:val="24"/>
        </w:rPr>
        <w:t>иметь практический опыт:</w:t>
      </w:r>
    </w:p>
    <w:p w:rsidR="00BA3305" w:rsidRPr="00E66EEE" w:rsidRDefault="00BA3305" w:rsidP="00C31409">
      <w:pPr>
        <w:pStyle w:val="29"/>
        <w:numPr>
          <w:ilvl w:val="0"/>
          <w:numId w:val="7"/>
        </w:numPr>
        <w:shd w:val="clear" w:color="auto" w:fill="auto"/>
        <w:tabs>
          <w:tab w:val="left" w:pos="255"/>
        </w:tabs>
        <w:spacing w:after="0" w:line="240" w:lineRule="auto"/>
        <w:jc w:val="both"/>
        <w:rPr>
          <w:sz w:val="24"/>
          <w:szCs w:val="24"/>
        </w:rPr>
      </w:pPr>
      <w:r w:rsidRPr="00E66EEE">
        <w:rPr>
          <w:sz w:val="24"/>
          <w:szCs w:val="24"/>
        </w:rPr>
        <w:t>контроля параметров рельсовой колеи и стрелочных переводов;</w:t>
      </w:r>
    </w:p>
    <w:p w:rsidR="00BA3305" w:rsidRPr="00E66EEE" w:rsidRDefault="00BA3305" w:rsidP="00C31409">
      <w:pPr>
        <w:pStyle w:val="29"/>
        <w:numPr>
          <w:ilvl w:val="0"/>
          <w:numId w:val="7"/>
        </w:numPr>
        <w:shd w:val="clear" w:color="auto" w:fill="auto"/>
        <w:tabs>
          <w:tab w:val="left" w:pos="255"/>
        </w:tabs>
        <w:spacing w:after="0" w:line="240" w:lineRule="auto"/>
        <w:jc w:val="both"/>
        <w:rPr>
          <w:sz w:val="24"/>
          <w:szCs w:val="24"/>
        </w:rPr>
      </w:pPr>
      <w:r w:rsidRPr="00E66EEE">
        <w:rPr>
          <w:sz w:val="24"/>
          <w:szCs w:val="24"/>
        </w:rPr>
        <w:t>разработки технологических процессов текущего содержания, ремонтных и строительных работ;</w:t>
      </w:r>
    </w:p>
    <w:p w:rsidR="00BA3305" w:rsidRPr="00E66EEE" w:rsidRDefault="00BA3305" w:rsidP="00C31409">
      <w:pPr>
        <w:pStyle w:val="29"/>
        <w:numPr>
          <w:ilvl w:val="0"/>
          <w:numId w:val="7"/>
        </w:numPr>
        <w:shd w:val="clear" w:color="auto" w:fill="auto"/>
        <w:tabs>
          <w:tab w:val="left" w:pos="255"/>
        </w:tabs>
        <w:spacing w:after="0" w:line="240" w:lineRule="auto"/>
        <w:ind w:right="400"/>
        <w:jc w:val="both"/>
        <w:rPr>
          <w:sz w:val="24"/>
          <w:szCs w:val="24"/>
        </w:rPr>
      </w:pPr>
      <w:r w:rsidRPr="00E66EEE">
        <w:rPr>
          <w:sz w:val="24"/>
          <w:szCs w:val="24"/>
        </w:rPr>
        <w:t xml:space="preserve">применения машин и механизмов при ремонтных и строительных работах. </w:t>
      </w:r>
    </w:p>
    <w:p w:rsidR="00BA3305" w:rsidRPr="00E66EEE" w:rsidRDefault="00BA3305" w:rsidP="00EF289E">
      <w:pPr>
        <w:pStyle w:val="24"/>
        <w:spacing w:after="0" w:line="240" w:lineRule="auto"/>
        <w:ind w:left="0" w:right="147"/>
        <w:jc w:val="both"/>
      </w:pPr>
    </w:p>
    <w:p w:rsidR="00BA3305" w:rsidRPr="00E66EEE" w:rsidRDefault="00BA3305" w:rsidP="00EF289E">
      <w:pPr>
        <w:pStyle w:val="Style22"/>
        <w:widowControl/>
        <w:tabs>
          <w:tab w:val="left" w:pos="216"/>
        </w:tabs>
        <w:spacing w:line="240" w:lineRule="auto"/>
        <w:rPr>
          <w:b/>
          <w:snapToGrid w:val="0"/>
        </w:rPr>
      </w:pPr>
      <w:r w:rsidRPr="00E66EEE">
        <w:rPr>
          <w:b/>
          <w:snapToGrid w:val="0"/>
        </w:rPr>
        <w:t>Компетенции:</w:t>
      </w:r>
    </w:p>
    <w:p w:rsidR="00BA3305" w:rsidRPr="00E66EEE" w:rsidRDefault="00BA3305" w:rsidP="00EF289E">
      <w:pPr>
        <w:pStyle w:val="Style14"/>
        <w:spacing w:line="240" w:lineRule="auto"/>
        <w:ind w:firstLine="0"/>
        <w:rPr>
          <w:rStyle w:val="FontStyle48"/>
          <w:sz w:val="24"/>
          <w:szCs w:val="24"/>
          <w:lang w:eastAsia="en-US"/>
        </w:rPr>
      </w:pPr>
      <w:r w:rsidRPr="00E66EEE">
        <w:rPr>
          <w:rStyle w:val="FontStyle48"/>
          <w:sz w:val="24"/>
          <w:szCs w:val="24"/>
          <w:lang w:val="en-US" w:eastAsia="en-US"/>
        </w:rPr>
        <w:t>OK</w:t>
      </w:r>
      <w:r w:rsidRPr="00E66EEE">
        <w:rPr>
          <w:rStyle w:val="FontStyle48"/>
          <w:sz w:val="24"/>
          <w:szCs w:val="24"/>
          <w:lang w:eastAsia="en-US"/>
        </w:rPr>
        <w:t xml:space="preserve"> 1. Понимать сущность и социальную значимость своей будущей профессии, проявлять к ней устойчивый интерес.</w:t>
      </w:r>
    </w:p>
    <w:p w:rsidR="00BA3305" w:rsidRPr="00E66EEE" w:rsidRDefault="00BA3305" w:rsidP="00EF289E">
      <w:pPr>
        <w:pStyle w:val="Style14"/>
        <w:spacing w:line="240" w:lineRule="auto"/>
        <w:ind w:firstLine="0"/>
        <w:rPr>
          <w:rStyle w:val="FontStyle48"/>
          <w:sz w:val="24"/>
          <w:szCs w:val="24"/>
        </w:rPr>
      </w:pPr>
      <w:proofErr w:type="gramStart"/>
      <w:r w:rsidRPr="00E66EEE">
        <w:rPr>
          <w:rStyle w:val="FontStyle48"/>
          <w:sz w:val="24"/>
          <w:szCs w:val="24"/>
        </w:rPr>
        <w:t>ОК</w:t>
      </w:r>
      <w:proofErr w:type="gramEnd"/>
      <w:r w:rsidRPr="00E66EEE">
        <w:rPr>
          <w:rStyle w:val="FontStyle48"/>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A3305" w:rsidRPr="00E66EEE" w:rsidRDefault="00BA3305" w:rsidP="00EF289E">
      <w:pPr>
        <w:pStyle w:val="Style14"/>
        <w:spacing w:line="240" w:lineRule="auto"/>
        <w:ind w:firstLine="0"/>
        <w:rPr>
          <w:rStyle w:val="FontStyle48"/>
          <w:sz w:val="24"/>
          <w:szCs w:val="24"/>
        </w:rPr>
      </w:pPr>
      <w:proofErr w:type="gramStart"/>
      <w:r w:rsidRPr="00E66EEE">
        <w:rPr>
          <w:rStyle w:val="FontStyle48"/>
          <w:sz w:val="24"/>
          <w:szCs w:val="24"/>
        </w:rPr>
        <w:t>ОК</w:t>
      </w:r>
      <w:proofErr w:type="gramEnd"/>
      <w:r w:rsidRPr="00E66EEE">
        <w:rPr>
          <w:rStyle w:val="FontStyle48"/>
          <w:sz w:val="24"/>
          <w:szCs w:val="24"/>
        </w:rPr>
        <w:t xml:space="preserve"> 3. Принимать решения в стандартных и нестандартных ситуациях и нести за них ответственность.</w:t>
      </w:r>
    </w:p>
    <w:p w:rsidR="00BA3305" w:rsidRPr="00E66EEE" w:rsidRDefault="00BA3305" w:rsidP="00EF289E">
      <w:pPr>
        <w:pStyle w:val="Style14"/>
        <w:spacing w:line="240" w:lineRule="auto"/>
        <w:ind w:firstLine="0"/>
        <w:rPr>
          <w:rStyle w:val="FontStyle48"/>
          <w:sz w:val="24"/>
          <w:szCs w:val="24"/>
        </w:rPr>
      </w:pPr>
      <w:proofErr w:type="gramStart"/>
      <w:r w:rsidRPr="00E66EEE">
        <w:rPr>
          <w:rStyle w:val="FontStyle48"/>
          <w:sz w:val="24"/>
          <w:szCs w:val="24"/>
        </w:rPr>
        <w:t>ОК</w:t>
      </w:r>
      <w:proofErr w:type="gramEnd"/>
      <w:r w:rsidRPr="00E66EEE">
        <w:rPr>
          <w:rStyle w:val="FontStyle48"/>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A3305" w:rsidRPr="00E66EEE" w:rsidRDefault="00BA3305" w:rsidP="00EF289E">
      <w:pPr>
        <w:pStyle w:val="Style14"/>
        <w:spacing w:line="240" w:lineRule="auto"/>
        <w:ind w:firstLine="0"/>
        <w:rPr>
          <w:rStyle w:val="FontStyle48"/>
          <w:sz w:val="24"/>
          <w:szCs w:val="24"/>
        </w:rPr>
      </w:pPr>
      <w:proofErr w:type="gramStart"/>
      <w:r w:rsidRPr="00E66EEE">
        <w:rPr>
          <w:rStyle w:val="FontStyle48"/>
          <w:sz w:val="24"/>
          <w:szCs w:val="24"/>
        </w:rPr>
        <w:t>ОК</w:t>
      </w:r>
      <w:proofErr w:type="gramEnd"/>
      <w:r w:rsidRPr="00E66EEE">
        <w:rPr>
          <w:rStyle w:val="FontStyle48"/>
          <w:sz w:val="24"/>
          <w:szCs w:val="24"/>
        </w:rPr>
        <w:t xml:space="preserve"> 5. Использовать информационно-коммуникационные технологии в профессиональной деятельности.</w:t>
      </w:r>
    </w:p>
    <w:p w:rsidR="00BA3305" w:rsidRPr="00E66EEE" w:rsidRDefault="00BA3305" w:rsidP="00EF289E">
      <w:pPr>
        <w:pStyle w:val="Style14"/>
        <w:spacing w:line="240" w:lineRule="auto"/>
        <w:ind w:firstLine="0"/>
        <w:rPr>
          <w:rStyle w:val="FontStyle48"/>
          <w:sz w:val="24"/>
          <w:szCs w:val="24"/>
        </w:rPr>
      </w:pPr>
      <w:proofErr w:type="gramStart"/>
      <w:r w:rsidRPr="00E66EEE">
        <w:rPr>
          <w:rStyle w:val="FontStyle48"/>
          <w:sz w:val="24"/>
          <w:szCs w:val="24"/>
        </w:rPr>
        <w:t>ОК</w:t>
      </w:r>
      <w:proofErr w:type="gramEnd"/>
      <w:r w:rsidRPr="00E66EEE">
        <w:rPr>
          <w:rStyle w:val="FontStyle48"/>
          <w:sz w:val="24"/>
          <w:szCs w:val="24"/>
        </w:rPr>
        <w:t xml:space="preserve"> 6. Работать в коллективе и команде, эффективно общаться с коллегами, руководством, потребителями.</w:t>
      </w:r>
    </w:p>
    <w:p w:rsidR="00BA3305" w:rsidRPr="00E66EEE" w:rsidRDefault="00BA3305" w:rsidP="00EF289E">
      <w:pPr>
        <w:pStyle w:val="Style14"/>
        <w:spacing w:line="240" w:lineRule="auto"/>
        <w:ind w:firstLine="0"/>
        <w:rPr>
          <w:rStyle w:val="FontStyle48"/>
          <w:sz w:val="24"/>
          <w:szCs w:val="24"/>
        </w:rPr>
      </w:pPr>
      <w:proofErr w:type="gramStart"/>
      <w:r w:rsidRPr="00E66EEE">
        <w:rPr>
          <w:rStyle w:val="FontStyle48"/>
          <w:sz w:val="24"/>
          <w:szCs w:val="24"/>
        </w:rPr>
        <w:t>ОК</w:t>
      </w:r>
      <w:proofErr w:type="gramEnd"/>
      <w:r w:rsidRPr="00E66EEE">
        <w:rPr>
          <w:rStyle w:val="FontStyle48"/>
          <w:sz w:val="24"/>
          <w:szCs w:val="24"/>
        </w:rPr>
        <w:t xml:space="preserve"> 7. Брать на себя ответственность за работу членов команды (подчиненных), результат выполнения заданий.</w:t>
      </w:r>
    </w:p>
    <w:p w:rsidR="00BA3305" w:rsidRPr="00E66EEE" w:rsidRDefault="00BA3305" w:rsidP="00EF289E">
      <w:pPr>
        <w:pStyle w:val="Style14"/>
        <w:spacing w:line="240" w:lineRule="auto"/>
        <w:ind w:firstLine="0"/>
        <w:rPr>
          <w:rStyle w:val="FontStyle48"/>
          <w:sz w:val="24"/>
          <w:szCs w:val="24"/>
        </w:rPr>
      </w:pPr>
      <w:proofErr w:type="gramStart"/>
      <w:r w:rsidRPr="00E66EEE">
        <w:rPr>
          <w:rStyle w:val="FontStyle48"/>
          <w:sz w:val="24"/>
          <w:szCs w:val="24"/>
        </w:rPr>
        <w:t>ОК</w:t>
      </w:r>
      <w:proofErr w:type="gramEnd"/>
      <w:r w:rsidRPr="00E66EEE">
        <w:rPr>
          <w:rStyle w:val="FontStyle48"/>
          <w:sz w:val="24"/>
          <w:szCs w:val="24"/>
        </w:rPr>
        <w:t xml:space="preserve"> 8. Самостоятельно определять задачи профессионального и личностного развития, </w:t>
      </w:r>
      <w:r w:rsidRPr="00E66EEE">
        <w:rPr>
          <w:rStyle w:val="FontStyle48"/>
          <w:sz w:val="24"/>
          <w:szCs w:val="24"/>
        </w:rPr>
        <w:lastRenderedPageBreak/>
        <w:t>заниматься самообразованием, осознанно планировать повышение квалификации.</w:t>
      </w:r>
    </w:p>
    <w:p w:rsidR="00BA3305" w:rsidRPr="00E66EEE" w:rsidRDefault="00BA3305" w:rsidP="00EF289E">
      <w:pPr>
        <w:pStyle w:val="Style14"/>
        <w:spacing w:line="240" w:lineRule="auto"/>
        <w:ind w:firstLine="0"/>
        <w:rPr>
          <w:rStyle w:val="FontStyle48"/>
          <w:sz w:val="24"/>
          <w:szCs w:val="24"/>
        </w:rPr>
      </w:pPr>
      <w:proofErr w:type="gramStart"/>
      <w:r w:rsidRPr="00E66EEE">
        <w:rPr>
          <w:rStyle w:val="FontStyle48"/>
          <w:sz w:val="24"/>
          <w:szCs w:val="24"/>
        </w:rPr>
        <w:t>ОК</w:t>
      </w:r>
      <w:proofErr w:type="gramEnd"/>
      <w:r w:rsidRPr="00E66EEE">
        <w:rPr>
          <w:rStyle w:val="FontStyle48"/>
          <w:sz w:val="24"/>
          <w:szCs w:val="24"/>
        </w:rPr>
        <w:t xml:space="preserve"> 9. Ориентироваться в условиях частой смены технологий в профессиональной деятельности.</w:t>
      </w:r>
    </w:p>
    <w:p w:rsidR="00BA3305" w:rsidRPr="00E66EEE" w:rsidRDefault="00BA3305" w:rsidP="00EF289E">
      <w:pPr>
        <w:pStyle w:val="29"/>
        <w:shd w:val="clear" w:color="auto" w:fill="auto"/>
        <w:spacing w:after="0" w:line="240" w:lineRule="auto"/>
        <w:ind w:right="20"/>
        <w:jc w:val="both"/>
        <w:rPr>
          <w:sz w:val="24"/>
          <w:szCs w:val="24"/>
        </w:rPr>
      </w:pPr>
      <w:r w:rsidRPr="00E66EEE">
        <w:rPr>
          <w:sz w:val="24"/>
          <w:szCs w:val="24"/>
        </w:rPr>
        <w:t>ПК 2.1. Участвовать в проектировании и строительстве железных дорог, зданий и сооружений.</w:t>
      </w:r>
    </w:p>
    <w:p w:rsidR="00BA3305" w:rsidRPr="00E66EEE" w:rsidRDefault="00BA3305" w:rsidP="00EF289E">
      <w:pPr>
        <w:pStyle w:val="29"/>
        <w:shd w:val="clear" w:color="auto" w:fill="auto"/>
        <w:spacing w:after="0" w:line="240" w:lineRule="auto"/>
        <w:ind w:right="20"/>
        <w:jc w:val="both"/>
        <w:rPr>
          <w:sz w:val="24"/>
          <w:szCs w:val="24"/>
        </w:rPr>
      </w:pPr>
      <w:r w:rsidRPr="00E66EEE">
        <w:rPr>
          <w:sz w:val="24"/>
          <w:szCs w:val="24"/>
        </w:rPr>
        <w:t>ПК. 2.2. Производить ремонт и строительство железнодорожного пути с использованием средств механизации.</w:t>
      </w:r>
    </w:p>
    <w:p w:rsidR="00BA3305" w:rsidRPr="00E66EEE" w:rsidRDefault="00BA3305" w:rsidP="00EF289E">
      <w:pPr>
        <w:pStyle w:val="29"/>
        <w:shd w:val="clear" w:color="auto" w:fill="auto"/>
        <w:spacing w:after="0" w:line="240" w:lineRule="auto"/>
        <w:ind w:right="20"/>
        <w:jc w:val="both"/>
        <w:rPr>
          <w:sz w:val="24"/>
          <w:szCs w:val="24"/>
        </w:rPr>
      </w:pPr>
      <w:r w:rsidRPr="00E66EEE">
        <w:rPr>
          <w:sz w:val="24"/>
          <w:szCs w:val="24"/>
        </w:rPr>
        <w:t>ПК 2.3. Контролировать качество текущего содержания пути, ремонтных и строительных работ, организовывать их приемку.</w:t>
      </w:r>
    </w:p>
    <w:p w:rsidR="00BA3305" w:rsidRPr="00E66EEE" w:rsidRDefault="00BA3305" w:rsidP="00EF289E">
      <w:pPr>
        <w:pStyle w:val="29"/>
        <w:shd w:val="clear" w:color="auto" w:fill="auto"/>
        <w:spacing w:after="0" w:line="240" w:lineRule="auto"/>
        <w:ind w:right="20"/>
        <w:jc w:val="both"/>
        <w:rPr>
          <w:sz w:val="24"/>
          <w:szCs w:val="24"/>
        </w:rPr>
      </w:pPr>
      <w:r w:rsidRPr="00E66EEE">
        <w:rPr>
          <w:sz w:val="24"/>
          <w:szCs w:val="24"/>
        </w:rPr>
        <w:t>ПК 2.4. Разрабатывать технологические процессы производства ремонт</w:t>
      </w:r>
      <w:r w:rsidRPr="00E66EEE">
        <w:rPr>
          <w:sz w:val="24"/>
          <w:szCs w:val="24"/>
        </w:rPr>
        <w:softHyphen/>
        <w:t>ных работ железнодорожного пути и сооружений.</w:t>
      </w:r>
    </w:p>
    <w:p w:rsidR="00BA3305" w:rsidRPr="00E66EEE" w:rsidRDefault="00BA3305" w:rsidP="00EF289E">
      <w:pPr>
        <w:pStyle w:val="29"/>
        <w:shd w:val="clear" w:color="auto" w:fill="auto"/>
        <w:spacing w:after="0" w:line="240" w:lineRule="auto"/>
        <w:ind w:right="20"/>
        <w:jc w:val="both"/>
        <w:rPr>
          <w:sz w:val="24"/>
          <w:szCs w:val="24"/>
        </w:rPr>
      </w:pPr>
      <w:r w:rsidRPr="00E66EEE">
        <w:rPr>
          <w:sz w:val="24"/>
          <w:szCs w:val="24"/>
        </w:rPr>
        <w:t>ПК 2.5. Обеспечивать соблюдение при строительстве, эксплуатации же</w:t>
      </w:r>
      <w:r w:rsidRPr="00E66EEE">
        <w:rPr>
          <w:sz w:val="24"/>
          <w:szCs w:val="24"/>
        </w:rPr>
        <w:softHyphen/>
        <w:t>лезных дорог требований охраны окружающей среды и промышленной безо</w:t>
      </w:r>
      <w:r w:rsidRPr="00E66EEE">
        <w:rPr>
          <w:sz w:val="24"/>
          <w:szCs w:val="24"/>
        </w:rPr>
        <w:softHyphen/>
        <w:t>пасности, проводить обучение персонала на производственном участке.</w:t>
      </w:r>
    </w:p>
    <w:p w:rsidR="00C44770" w:rsidRPr="00E66EEE" w:rsidRDefault="00C44770" w:rsidP="000F1636">
      <w:pPr>
        <w:jc w:val="center"/>
        <w:rPr>
          <w:b/>
        </w:rPr>
        <w:sectPr w:rsidR="00C44770" w:rsidRPr="00E66EEE" w:rsidSect="006A0870">
          <w:pgSz w:w="11906" w:h="16838"/>
          <w:pgMar w:top="851" w:right="567" w:bottom="1134" w:left="1701" w:header="709" w:footer="709" w:gutter="0"/>
          <w:pgNumType w:start="1"/>
          <w:cols w:space="708"/>
          <w:titlePg/>
          <w:docGrid w:linePitch="360"/>
        </w:sectPr>
      </w:pPr>
    </w:p>
    <w:p w:rsidR="00BA3305" w:rsidRPr="00E66EEE" w:rsidRDefault="00BA3305" w:rsidP="000F1636">
      <w:pPr>
        <w:jc w:val="center"/>
        <w:rPr>
          <w:b/>
        </w:rPr>
      </w:pPr>
      <w:r w:rsidRPr="00E66EEE">
        <w:rPr>
          <w:b/>
        </w:rPr>
        <w:lastRenderedPageBreak/>
        <w:t>Модели контролируемых компетенций</w:t>
      </w:r>
    </w:p>
    <w:p w:rsidR="00BA3305" w:rsidRPr="00E66EEE" w:rsidRDefault="00BA3305" w:rsidP="000F1636">
      <w:pPr>
        <w:jc w:val="both"/>
      </w:pPr>
      <w:r w:rsidRPr="00E66EEE">
        <w:t>-указываются компетенции, формируемые в процессе изучения дисциплины;</w:t>
      </w:r>
    </w:p>
    <w:p w:rsidR="00BA3305" w:rsidRPr="00E66EEE" w:rsidRDefault="00BA3305" w:rsidP="000F1636">
      <w:pPr>
        <w:jc w:val="both"/>
      </w:pPr>
      <w:r w:rsidRPr="00E66EEE">
        <w:t>- указываются требования для освоения дисциплины.</w:t>
      </w:r>
    </w:p>
    <w:p w:rsidR="00BA3305" w:rsidRDefault="00BA3305" w:rsidP="000F1636">
      <w:pPr>
        <w:jc w:val="center"/>
        <w:rPr>
          <w:b/>
        </w:rPr>
      </w:pPr>
      <w:r w:rsidRPr="00E66EEE">
        <w:rPr>
          <w:b/>
        </w:rPr>
        <w:t>Таблица 1. Модели контролируемых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01"/>
      </w:tblGrid>
      <w:tr w:rsidR="000B2CC1" w:rsidRPr="000B2CC1" w:rsidTr="000B2CC1">
        <w:tc>
          <w:tcPr>
            <w:tcW w:w="5353"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jc w:val="center"/>
            </w:pPr>
            <w:r w:rsidRPr="000B2CC1">
              <w:t>Компетенции, формируемые в процессе изучения дисциплины</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jc w:val="center"/>
            </w:pPr>
            <w:r w:rsidRPr="000B2CC1">
              <w:t xml:space="preserve">Требования </w:t>
            </w:r>
            <w:proofErr w:type="gramStart"/>
            <w:r w:rsidRPr="000B2CC1">
              <w:t>для</w:t>
            </w:r>
            <w:proofErr w:type="gramEnd"/>
            <w:r w:rsidRPr="000B2CC1">
              <w:t xml:space="preserve"> </w:t>
            </w:r>
          </w:p>
          <w:p w:rsidR="000B2CC1" w:rsidRPr="000B2CC1" w:rsidRDefault="000B2CC1" w:rsidP="000B2CC1">
            <w:pPr>
              <w:jc w:val="center"/>
            </w:pPr>
            <w:r w:rsidRPr="000B2CC1">
              <w:t>освоения дисциплины</w:t>
            </w:r>
          </w:p>
        </w:tc>
      </w:tr>
      <w:tr w:rsidR="000B2CC1" w:rsidRPr="000B2CC1" w:rsidTr="000B2CC1">
        <w:tc>
          <w:tcPr>
            <w:tcW w:w="5353" w:type="dxa"/>
            <w:vMerge w:val="restart"/>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jc w:val="both"/>
              <w:rPr>
                <w:sz w:val="26"/>
                <w:szCs w:val="26"/>
                <w:lang w:eastAsia="en-US"/>
              </w:rPr>
            </w:pPr>
            <w:proofErr w:type="gramStart"/>
            <w:r w:rsidRPr="000B2CC1">
              <w:rPr>
                <w:b/>
              </w:rPr>
              <w:t>ОК</w:t>
            </w:r>
            <w:proofErr w:type="gramEnd"/>
            <w:r w:rsidRPr="000B2CC1">
              <w:rPr>
                <w:b/>
              </w:rPr>
              <w:t xml:space="preserve">  1</w:t>
            </w:r>
            <w:r w:rsidRPr="000B2CC1">
              <w:t xml:space="preserve"> </w:t>
            </w:r>
            <w:r w:rsidRPr="000B2CC1">
              <w:rPr>
                <w:sz w:val="26"/>
                <w:szCs w:val="26"/>
                <w:lang w:eastAsia="en-US"/>
              </w:rPr>
              <w:t>. Понимать сущность и социальную значимость своей будущей профессии, проявлять к ней устойчивый интерес.</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Знать:</w:t>
            </w:r>
          </w:p>
          <w:p w:rsidR="000B2CC1" w:rsidRPr="000B2CC1" w:rsidRDefault="000B2CC1" w:rsidP="000B2CC1">
            <w:pPr>
              <w:widowControl w:val="0"/>
              <w:autoSpaceDE w:val="0"/>
              <w:autoSpaceDN w:val="0"/>
              <w:adjustRightInd w:val="0"/>
              <w:rPr>
                <w:b/>
                <w:lang w:eastAsia="ru-RU"/>
              </w:rPr>
            </w:pPr>
            <w:r w:rsidRPr="000B2CC1">
              <w:rPr>
                <w:sz w:val="26"/>
                <w:szCs w:val="26"/>
                <w:lang w:eastAsia="ru-RU"/>
              </w:rPr>
              <w:t xml:space="preserve"> -  основы, понимание социальной значимости и проявление устойчивого интереса к будущей профессии;</w:t>
            </w:r>
          </w:p>
        </w:tc>
      </w:tr>
      <w:tr w:rsidR="000B2CC1" w:rsidRPr="000B2CC1" w:rsidTr="000B2CC1">
        <w:trPr>
          <w:trHeight w:val="1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lang w:eastAsia="en-US"/>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autoSpaceDE w:val="0"/>
              <w:autoSpaceDN w:val="0"/>
              <w:adjustRightInd w:val="0"/>
              <w:rPr>
                <w:sz w:val="22"/>
                <w:szCs w:val="22"/>
                <w:lang w:eastAsia="ru-RU"/>
              </w:rPr>
            </w:pPr>
            <w:r w:rsidRPr="000B2CC1">
              <w:rPr>
                <w:b/>
                <w:lang w:eastAsia="ru-RU"/>
              </w:rPr>
              <w:t>Уметь:</w:t>
            </w:r>
            <w:r w:rsidRPr="000B2CC1">
              <w:rPr>
                <w:sz w:val="22"/>
                <w:szCs w:val="22"/>
                <w:lang w:eastAsia="ru-RU"/>
              </w:rPr>
              <w:t xml:space="preserve"> </w:t>
            </w:r>
          </w:p>
          <w:p w:rsidR="000B2CC1" w:rsidRPr="000B2CC1" w:rsidRDefault="000B2CC1" w:rsidP="000B2CC1">
            <w:pPr>
              <w:widowControl w:val="0"/>
              <w:tabs>
                <w:tab w:val="left" w:pos="255"/>
              </w:tabs>
              <w:jc w:val="both"/>
              <w:rPr>
                <w:lang w:eastAsia="en-US"/>
              </w:rPr>
            </w:pPr>
            <w:r w:rsidRPr="000B2CC1">
              <w:rPr>
                <w:lang w:eastAsia="en-US"/>
              </w:rPr>
              <w:t xml:space="preserve"> - обеспечивать безопасность движения при производстве работ по техническому обслуживанию на железнодорожном транспорте;</w:t>
            </w:r>
          </w:p>
        </w:tc>
      </w:tr>
      <w:tr w:rsidR="000B2CC1" w:rsidRPr="000B2CC1" w:rsidTr="000B2CC1">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lang w:eastAsia="en-US"/>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Иметь представление:</w:t>
            </w:r>
          </w:p>
          <w:p w:rsidR="000B2CC1" w:rsidRPr="000B2CC1" w:rsidRDefault="000B2CC1" w:rsidP="000B2CC1">
            <w:pPr>
              <w:widowControl w:val="0"/>
              <w:numPr>
                <w:ilvl w:val="0"/>
                <w:numId w:val="15"/>
              </w:numPr>
              <w:tabs>
                <w:tab w:val="left" w:pos="255"/>
              </w:tabs>
              <w:ind w:right="400"/>
              <w:jc w:val="both"/>
              <w:rPr>
                <w:lang w:eastAsia="en-US"/>
              </w:rPr>
            </w:pPr>
            <w:r w:rsidRPr="000B2CC1">
              <w:rPr>
                <w:lang w:eastAsia="en-US"/>
              </w:rPr>
              <w:t xml:space="preserve"> применения инструкций и нормативных документов, регламентирующих технологию выполнения работ и безопасность движения поездов;</w:t>
            </w:r>
          </w:p>
        </w:tc>
      </w:tr>
      <w:tr w:rsidR="000B2CC1" w:rsidRPr="000B2CC1" w:rsidTr="000B2CC1">
        <w:tc>
          <w:tcPr>
            <w:tcW w:w="5353" w:type="dxa"/>
            <w:vMerge w:val="restart"/>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autoSpaceDE w:val="0"/>
              <w:autoSpaceDN w:val="0"/>
              <w:adjustRightInd w:val="0"/>
              <w:jc w:val="both"/>
              <w:rPr>
                <w:sz w:val="26"/>
                <w:szCs w:val="26"/>
                <w:lang w:eastAsia="ru-RU"/>
              </w:rPr>
            </w:pPr>
            <w:proofErr w:type="gramStart"/>
            <w:r w:rsidRPr="000B2CC1">
              <w:rPr>
                <w:b/>
                <w:sz w:val="26"/>
                <w:szCs w:val="26"/>
                <w:lang w:eastAsia="ru-RU"/>
              </w:rPr>
              <w:t>ОК</w:t>
            </w:r>
            <w:proofErr w:type="gramEnd"/>
            <w:r w:rsidRPr="000B2CC1">
              <w:rPr>
                <w:b/>
                <w:sz w:val="26"/>
                <w:szCs w:val="26"/>
                <w:lang w:eastAsia="ru-RU"/>
              </w:rPr>
              <w:t xml:space="preserve"> 2.</w:t>
            </w:r>
            <w:r w:rsidRPr="000B2CC1">
              <w:rPr>
                <w:sz w:val="26"/>
                <w:szCs w:val="26"/>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Знать:</w:t>
            </w:r>
          </w:p>
          <w:p w:rsidR="000B2CC1" w:rsidRPr="000B2CC1" w:rsidRDefault="000B2CC1" w:rsidP="000B2CC1">
            <w:pPr>
              <w:tabs>
                <w:tab w:val="left" w:pos="317"/>
              </w:tabs>
              <w:ind w:left="34"/>
              <w:jc w:val="both"/>
              <w:rPr>
                <w:sz w:val="22"/>
                <w:szCs w:val="22"/>
              </w:rPr>
            </w:pPr>
            <w:r w:rsidRPr="000B2CC1">
              <w:rPr>
                <w:sz w:val="26"/>
                <w:szCs w:val="26"/>
              </w:rPr>
              <w:t xml:space="preserve"> </w:t>
            </w:r>
            <w:r w:rsidRPr="000B2CC1">
              <w:t xml:space="preserve">- методы и способы решения профессиональных задач в области разработки технологических процессов </w:t>
            </w:r>
            <w:r w:rsidRPr="000B2CC1">
              <w:rPr>
                <w:sz w:val="22"/>
                <w:szCs w:val="22"/>
              </w:rPr>
              <w:t>путь и путевого хозяйства;</w:t>
            </w:r>
          </w:p>
        </w:tc>
      </w:tr>
      <w:tr w:rsidR="000B2CC1" w:rsidRPr="000B2CC1" w:rsidTr="000B2CC1">
        <w:trPr>
          <w:trHeight w:val="18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autoSpaceDE w:val="0"/>
              <w:autoSpaceDN w:val="0"/>
              <w:adjustRightInd w:val="0"/>
              <w:rPr>
                <w:sz w:val="22"/>
                <w:szCs w:val="22"/>
                <w:lang w:eastAsia="ru-RU"/>
              </w:rPr>
            </w:pPr>
            <w:r w:rsidRPr="000B2CC1">
              <w:rPr>
                <w:b/>
                <w:lang w:eastAsia="ru-RU"/>
              </w:rPr>
              <w:t>Уметь:</w:t>
            </w:r>
            <w:r w:rsidRPr="000B2CC1">
              <w:rPr>
                <w:sz w:val="22"/>
                <w:szCs w:val="22"/>
                <w:lang w:eastAsia="ru-RU"/>
              </w:rPr>
              <w:t xml:space="preserve"> </w:t>
            </w:r>
          </w:p>
          <w:p w:rsidR="000B2CC1" w:rsidRPr="000B2CC1" w:rsidRDefault="000B2CC1" w:rsidP="000B2CC1">
            <w:pPr>
              <w:suppressAutoHyphens/>
              <w:ind w:left="34"/>
              <w:jc w:val="both"/>
              <w:rPr>
                <w:highlight w:val="red"/>
              </w:rPr>
            </w:pPr>
            <w:r w:rsidRPr="000B2CC1">
              <w:rPr>
                <w:sz w:val="22"/>
                <w:szCs w:val="22"/>
              </w:rPr>
              <w:t xml:space="preserve"> - организовывать собственную деятельность, выбирать методы и способы выполнения профессиональных задач, оценивать их эффективность и качество</w:t>
            </w:r>
            <w:r w:rsidRPr="000B2CC1">
              <w:rPr>
                <w:sz w:val="26"/>
                <w:szCs w:val="26"/>
              </w:rPr>
              <w:t>;</w:t>
            </w:r>
            <w:r w:rsidRPr="000B2CC1">
              <w:rPr>
                <w:sz w:val="22"/>
                <w:szCs w:val="22"/>
              </w:rPr>
              <w:tab/>
            </w:r>
            <w:r w:rsidRPr="000B2CC1">
              <w:rPr>
                <w:sz w:val="22"/>
                <w:szCs w:val="22"/>
              </w:rPr>
              <w:tab/>
            </w:r>
          </w:p>
        </w:tc>
      </w:tr>
      <w:tr w:rsidR="000B2CC1" w:rsidRPr="000B2CC1" w:rsidTr="000B2CC1">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Иметь представление:</w:t>
            </w:r>
          </w:p>
          <w:p w:rsidR="000B2CC1" w:rsidRPr="000B2CC1" w:rsidRDefault="000B2CC1" w:rsidP="000B2CC1">
            <w:pPr>
              <w:tabs>
                <w:tab w:val="left" w:pos="34"/>
              </w:tabs>
              <w:ind w:left="34"/>
              <w:contextualSpacing/>
              <w:jc w:val="both"/>
              <w:rPr>
                <w:highlight w:val="red"/>
                <w:lang w:eastAsia="en-US"/>
              </w:rPr>
            </w:pPr>
            <w:r w:rsidRPr="000B2CC1">
              <w:rPr>
                <w:lang w:eastAsia="en-US"/>
              </w:rPr>
              <w:t>-   о роли и месте знаний по дисциплине в профессиональной деятельности   по конкретной специальности.</w:t>
            </w:r>
          </w:p>
        </w:tc>
      </w:tr>
      <w:tr w:rsidR="000B2CC1" w:rsidRPr="000B2CC1" w:rsidTr="000B2CC1">
        <w:tc>
          <w:tcPr>
            <w:tcW w:w="5353" w:type="dxa"/>
            <w:vMerge w:val="restart"/>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autoSpaceDE w:val="0"/>
              <w:autoSpaceDN w:val="0"/>
              <w:adjustRightInd w:val="0"/>
              <w:jc w:val="both"/>
              <w:rPr>
                <w:sz w:val="26"/>
                <w:szCs w:val="26"/>
              </w:rPr>
            </w:pPr>
            <w:proofErr w:type="gramStart"/>
            <w:r w:rsidRPr="000B2CC1">
              <w:rPr>
                <w:b/>
                <w:sz w:val="26"/>
                <w:szCs w:val="26"/>
                <w:lang w:eastAsia="ru-RU"/>
              </w:rPr>
              <w:t>ОК</w:t>
            </w:r>
            <w:proofErr w:type="gramEnd"/>
            <w:r w:rsidRPr="000B2CC1">
              <w:rPr>
                <w:b/>
                <w:sz w:val="26"/>
                <w:szCs w:val="26"/>
                <w:lang w:eastAsia="ru-RU"/>
              </w:rPr>
              <w:t xml:space="preserve"> 3.</w:t>
            </w:r>
            <w:r w:rsidRPr="000B2CC1">
              <w:rPr>
                <w:sz w:val="26"/>
                <w:szCs w:val="26"/>
                <w:lang w:eastAsia="ru-RU"/>
              </w:rPr>
              <w:t xml:space="preserve"> Принимать решения в стандартных и нестандартных ситуациях и нести за них ответственность.</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Знать:</w:t>
            </w:r>
          </w:p>
          <w:p w:rsidR="000B2CC1" w:rsidRPr="000B2CC1" w:rsidRDefault="000B2CC1" w:rsidP="000B2CC1">
            <w:pPr>
              <w:numPr>
                <w:ilvl w:val="0"/>
                <w:numId w:val="16"/>
              </w:numPr>
              <w:tabs>
                <w:tab w:val="left" w:pos="278"/>
              </w:tabs>
              <w:autoSpaceDE w:val="0"/>
              <w:autoSpaceDN w:val="0"/>
              <w:adjustRightInd w:val="0"/>
              <w:jc w:val="both"/>
              <w:rPr>
                <w:lang w:eastAsia="ru-RU"/>
              </w:rPr>
            </w:pPr>
            <w:r w:rsidRPr="000B2CC1">
              <w:rPr>
                <w:sz w:val="26"/>
                <w:szCs w:val="26"/>
                <w:lang w:eastAsia="ru-RU"/>
              </w:rPr>
              <w:t xml:space="preserve">  </w:t>
            </w:r>
            <w:r w:rsidRPr="000B2CC1">
              <w:rPr>
                <w:lang w:eastAsia="ru-RU"/>
              </w:rPr>
              <w:t xml:space="preserve">решение стандартных и нестандартных профессиональных задач в вопросах разработки технологических процессов ремонта железнодорожного пути,  </w:t>
            </w:r>
            <w:r w:rsidRPr="000B2CC1">
              <w:rPr>
                <w:sz w:val="22"/>
                <w:szCs w:val="22"/>
                <w:lang w:eastAsia="ru-RU"/>
              </w:rPr>
              <w:t>раздельные пункты</w:t>
            </w:r>
            <w:r w:rsidRPr="000B2CC1">
              <w:rPr>
                <w:lang w:eastAsia="ru-RU"/>
              </w:rPr>
              <w:t xml:space="preserve"> и быть ответственным  за них;</w:t>
            </w:r>
          </w:p>
        </w:tc>
      </w:tr>
      <w:tr w:rsidR="000B2CC1" w:rsidRPr="000B2CC1" w:rsidTr="000B2CC1">
        <w:trPr>
          <w:trHeight w:val="1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autoSpaceDE w:val="0"/>
              <w:autoSpaceDN w:val="0"/>
              <w:adjustRightInd w:val="0"/>
              <w:rPr>
                <w:sz w:val="22"/>
                <w:szCs w:val="22"/>
                <w:lang w:eastAsia="ru-RU"/>
              </w:rPr>
            </w:pPr>
            <w:r w:rsidRPr="000B2CC1">
              <w:rPr>
                <w:b/>
                <w:lang w:eastAsia="ru-RU"/>
              </w:rPr>
              <w:t>Уметь:</w:t>
            </w:r>
            <w:r w:rsidRPr="000B2CC1">
              <w:rPr>
                <w:sz w:val="22"/>
                <w:szCs w:val="22"/>
                <w:lang w:eastAsia="ru-RU"/>
              </w:rPr>
              <w:t xml:space="preserve"> </w:t>
            </w:r>
          </w:p>
          <w:p w:rsidR="000B2CC1" w:rsidRPr="000B2CC1" w:rsidRDefault="000B2CC1" w:rsidP="000B2CC1">
            <w:pPr>
              <w:suppressAutoHyphens/>
              <w:ind w:left="34"/>
              <w:jc w:val="both"/>
              <w:rPr>
                <w:highlight w:val="red"/>
              </w:rPr>
            </w:pPr>
            <w:r w:rsidRPr="000B2CC1">
              <w:rPr>
                <w:sz w:val="22"/>
                <w:szCs w:val="22"/>
              </w:rPr>
              <w:t>-</w:t>
            </w:r>
            <w:r w:rsidRPr="000B2CC1">
              <w:rPr>
                <w:sz w:val="26"/>
                <w:szCs w:val="26"/>
              </w:rPr>
              <w:t xml:space="preserve"> принимать решения в стандартных и нестандартных ситуациях, знание ответственности за принятие решений при их возникновении;</w:t>
            </w:r>
            <w:r w:rsidRPr="000B2CC1">
              <w:rPr>
                <w:sz w:val="22"/>
                <w:szCs w:val="22"/>
              </w:rPr>
              <w:tab/>
            </w:r>
            <w:r w:rsidRPr="000B2CC1">
              <w:rPr>
                <w:sz w:val="22"/>
                <w:szCs w:val="22"/>
              </w:rPr>
              <w:tab/>
            </w:r>
          </w:p>
        </w:tc>
      </w:tr>
      <w:tr w:rsidR="000B2CC1" w:rsidRPr="000B2CC1" w:rsidTr="000B2CC1">
        <w:tc>
          <w:tcPr>
            <w:tcW w:w="5353" w:type="dxa"/>
            <w:vMerge w:val="restart"/>
            <w:tcBorders>
              <w:top w:val="single" w:sz="4" w:space="0" w:color="auto"/>
              <w:left w:val="single" w:sz="4" w:space="0" w:color="auto"/>
              <w:bottom w:val="single" w:sz="4" w:space="0" w:color="auto"/>
              <w:right w:val="single" w:sz="4" w:space="0" w:color="auto"/>
            </w:tcBorders>
          </w:tcPr>
          <w:p w:rsidR="000B2CC1" w:rsidRPr="000B2CC1" w:rsidRDefault="000B2CC1" w:rsidP="000B2CC1">
            <w:pPr>
              <w:widowControl w:val="0"/>
              <w:autoSpaceDE w:val="0"/>
              <w:autoSpaceDN w:val="0"/>
              <w:adjustRightInd w:val="0"/>
              <w:jc w:val="both"/>
              <w:rPr>
                <w:sz w:val="26"/>
                <w:szCs w:val="26"/>
                <w:lang w:eastAsia="ru-RU"/>
              </w:rPr>
            </w:pPr>
            <w:proofErr w:type="gramStart"/>
            <w:r w:rsidRPr="000B2CC1">
              <w:rPr>
                <w:b/>
                <w:sz w:val="26"/>
                <w:szCs w:val="26"/>
                <w:lang w:eastAsia="ru-RU"/>
              </w:rPr>
              <w:t>ОК</w:t>
            </w:r>
            <w:proofErr w:type="gramEnd"/>
            <w:r w:rsidRPr="000B2CC1">
              <w:rPr>
                <w:b/>
                <w:sz w:val="26"/>
                <w:szCs w:val="26"/>
                <w:lang w:eastAsia="ru-RU"/>
              </w:rPr>
              <w:t xml:space="preserve"> 4.</w:t>
            </w:r>
            <w:r w:rsidRPr="000B2CC1">
              <w:rPr>
                <w:sz w:val="26"/>
                <w:szCs w:val="26"/>
                <w:lang w:eastAsia="ru-RU"/>
              </w:rPr>
              <w:t xml:space="preserve"> Осуществлять поиск и использование </w:t>
            </w:r>
            <w:r w:rsidRPr="000B2CC1">
              <w:rPr>
                <w:sz w:val="26"/>
                <w:szCs w:val="26"/>
                <w:lang w:eastAsia="ru-RU"/>
              </w:rPr>
              <w:lastRenderedPageBreak/>
              <w:t>информации, необходимой для эффективного выполнения профессиональных задач, профессионального и личностного развития.</w:t>
            </w:r>
          </w:p>
          <w:p w:rsidR="000B2CC1" w:rsidRPr="000B2CC1" w:rsidRDefault="000B2CC1" w:rsidP="000B2CC1">
            <w:pPr>
              <w:widowControl w:val="0"/>
              <w:autoSpaceDE w:val="0"/>
              <w:autoSpaceDN w:val="0"/>
              <w:adjustRightInd w:val="0"/>
              <w:jc w:val="both"/>
              <w:rPr>
                <w:lang w:eastAsia="ru-RU"/>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lastRenderedPageBreak/>
              <w:t xml:space="preserve">Знать: </w:t>
            </w:r>
          </w:p>
          <w:p w:rsidR="000B2CC1" w:rsidRPr="000B2CC1" w:rsidRDefault="000B2CC1" w:rsidP="000B2CC1">
            <w:pPr>
              <w:numPr>
                <w:ilvl w:val="0"/>
                <w:numId w:val="16"/>
              </w:numPr>
              <w:tabs>
                <w:tab w:val="left" w:pos="278"/>
              </w:tabs>
              <w:autoSpaceDE w:val="0"/>
              <w:autoSpaceDN w:val="0"/>
              <w:adjustRightInd w:val="0"/>
              <w:jc w:val="both"/>
              <w:rPr>
                <w:sz w:val="22"/>
                <w:szCs w:val="22"/>
                <w:lang w:eastAsia="ru-RU"/>
              </w:rPr>
            </w:pPr>
            <w:r w:rsidRPr="000B2CC1">
              <w:rPr>
                <w:lang w:eastAsia="ru-RU"/>
              </w:rPr>
              <w:lastRenderedPageBreak/>
              <w:t>систему эффективного  поиска, ввода и использования необходимой информации для эффективного выполнения профессиональных задач, профессионального и личностного развития;</w:t>
            </w:r>
          </w:p>
          <w:p w:rsidR="000B2CC1" w:rsidRPr="000B2CC1" w:rsidRDefault="000B2CC1" w:rsidP="000B2CC1">
            <w:pPr>
              <w:numPr>
                <w:ilvl w:val="0"/>
                <w:numId w:val="16"/>
              </w:numPr>
              <w:tabs>
                <w:tab w:val="left" w:pos="278"/>
              </w:tabs>
              <w:autoSpaceDE w:val="0"/>
              <w:autoSpaceDN w:val="0"/>
              <w:adjustRightInd w:val="0"/>
              <w:jc w:val="both"/>
              <w:rPr>
                <w:lang w:eastAsia="ru-RU"/>
              </w:rPr>
            </w:pPr>
            <w:r w:rsidRPr="000B2CC1">
              <w:rPr>
                <w:sz w:val="22"/>
                <w:szCs w:val="22"/>
                <w:lang w:eastAsia="ru-RU"/>
              </w:rPr>
              <w:t>устройства электроснабжения железных дорог;</w:t>
            </w:r>
          </w:p>
        </w:tc>
      </w:tr>
      <w:tr w:rsidR="000B2CC1" w:rsidRPr="000B2CC1" w:rsidTr="000B2CC1">
        <w:trPr>
          <w:trHeight w:val="9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lang w:eastAsia="ru-RU"/>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ind w:right="-1"/>
              <w:jc w:val="both"/>
              <w:rPr>
                <w:spacing w:val="4"/>
                <w:highlight w:val="red"/>
              </w:rPr>
            </w:pPr>
            <w:r w:rsidRPr="000B2CC1">
              <w:rPr>
                <w:b/>
              </w:rPr>
              <w:t>Уметь:</w:t>
            </w:r>
            <w:r w:rsidRPr="000B2CC1">
              <w:rPr>
                <w:sz w:val="22"/>
                <w:szCs w:val="22"/>
              </w:rPr>
              <w:t xml:space="preserve"> классифицировать подвижной состав, основные сооружения и </w:t>
            </w:r>
            <w:proofErr w:type="gramStart"/>
            <w:r w:rsidRPr="000B2CC1">
              <w:rPr>
                <w:sz w:val="22"/>
                <w:szCs w:val="22"/>
              </w:rPr>
              <w:t>устройства</w:t>
            </w:r>
            <w:proofErr w:type="gramEnd"/>
            <w:r w:rsidRPr="000B2CC1">
              <w:rPr>
                <w:sz w:val="22"/>
                <w:szCs w:val="22"/>
              </w:rPr>
              <w:t xml:space="preserve"> железных дорог.</w:t>
            </w:r>
            <w:r w:rsidRPr="000B2CC1">
              <w:rPr>
                <w:sz w:val="22"/>
                <w:szCs w:val="22"/>
              </w:rPr>
              <w:tab/>
            </w:r>
          </w:p>
        </w:tc>
      </w:tr>
      <w:tr w:rsidR="000B2CC1" w:rsidRPr="000B2CC1" w:rsidTr="000B2CC1">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lang w:eastAsia="ru-RU"/>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Иметь представление:</w:t>
            </w:r>
          </w:p>
          <w:p w:rsidR="000B2CC1" w:rsidRPr="000B2CC1" w:rsidRDefault="000B2CC1" w:rsidP="000B2CC1">
            <w:pPr>
              <w:tabs>
                <w:tab w:val="left" w:pos="317"/>
              </w:tabs>
              <w:ind w:left="34"/>
              <w:jc w:val="both"/>
              <w:rPr>
                <w:b/>
                <w:highlight w:val="red"/>
              </w:rPr>
            </w:pPr>
            <w:r w:rsidRPr="000B2CC1">
              <w:rPr>
                <w:sz w:val="22"/>
                <w:szCs w:val="22"/>
              </w:rPr>
              <w:t>-   о роли и месте знаний по дисциплине в профессиональной деятельности   по конкретной специальности.</w:t>
            </w:r>
          </w:p>
        </w:tc>
      </w:tr>
      <w:tr w:rsidR="000B2CC1" w:rsidRPr="000B2CC1" w:rsidTr="000B2CC1">
        <w:trPr>
          <w:trHeight w:val="330"/>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widowControl w:val="0"/>
              <w:autoSpaceDE w:val="0"/>
              <w:autoSpaceDN w:val="0"/>
              <w:adjustRightInd w:val="0"/>
              <w:jc w:val="both"/>
              <w:rPr>
                <w:sz w:val="26"/>
                <w:szCs w:val="26"/>
                <w:lang w:eastAsia="ru-RU"/>
              </w:rPr>
            </w:pPr>
            <w:proofErr w:type="gramStart"/>
            <w:r w:rsidRPr="000B2CC1">
              <w:rPr>
                <w:b/>
                <w:sz w:val="26"/>
                <w:szCs w:val="26"/>
                <w:lang w:eastAsia="ru-RU"/>
              </w:rPr>
              <w:t>ОК</w:t>
            </w:r>
            <w:proofErr w:type="gramEnd"/>
            <w:r w:rsidRPr="000B2CC1">
              <w:rPr>
                <w:b/>
                <w:sz w:val="26"/>
                <w:szCs w:val="26"/>
                <w:lang w:eastAsia="ru-RU"/>
              </w:rPr>
              <w:t xml:space="preserve"> 5.</w:t>
            </w:r>
            <w:r w:rsidRPr="000B2CC1">
              <w:rPr>
                <w:sz w:val="26"/>
                <w:szCs w:val="26"/>
                <w:lang w:eastAsia="ru-RU"/>
              </w:rPr>
              <w:t xml:space="preserve"> Использовать информационно-коммуникационные технологии в профессиональной деятельности.</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Знать:</w:t>
            </w:r>
          </w:p>
          <w:p w:rsidR="000B2CC1" w:rsidRPr="000B2CC1" w:rsidRDefault="000B2CC1" w:rsidP="000B2CC1">
            <w:pPr>
              <w:numPr>
                <w:ilvl w:val="0"/>
                <w:numId w:val="16"/>
              </w:numPr>
              <w:tabs>
                <w:tab w:val="left" w:pos="278"/>
              </w:tabs>
              <w:autoSpaceDE w:val="0"/>
              <w:autoSpaceDN w:val="0"/>
              <w:adjustRightInd w:val="0"/>
              <w:jc w:val="both"/>
              <w:rPr>
                <w:b/>
                <w:lang w:eastAsia="ru-RU"/>
              </w:rPr>
            </w:pPr>
            <w:r w:rsidRPr="000B2CC1">
              <w:rPr>
                <w:sz w:val="26"/>
                <w:szCs w:val="26"/>
                <w:lang w:eastAsia="ru-RU"/>
              </w:rPr>
              <w:t xml:space="preserve">  </w:t>
            </w:r>
            <w:r w:rsidRPr="000B2CC1">
              <w:rPr>
                <w:lang w:eastAsia="ru-RU"/>
              </w:rPr>
              <w:t xml:space="preserve">приемы  использования информационно - коммуникационных технологий в профессиональной деятельности; </w:t>
            </w:r>
          </w:p>
        </w:tc>
      </w:tr>
      <w:tr w:rsidR="000B2CC1" w:rsidRPr="000B2CC1" w:rsidTr="000B2CC1">
        <w:trPr>
          <w:trHeight w:val="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suppressAutoHyphens/>
              <w:ind w:left="34"/>
              <w:jc w:val="both"/>
              <w:rPr>
                <w:sz w:val="22"/>
                <w:szCs w:val="22"/>
              </w:rPr>
            </w:pPr>
            <w:r w:rsidRPr="000B2CC1">
              <w:rPr>
                <w:b/>
              </w:rPr>
              <w:t>Уметь:</w:t>
            </w:r>
            <w:r w:rsidRPr="000B2CC1">
              <w:rPr>
                <w:sz w:val="22"/>
                <w:szCs w:val="22"/>
              </w:rPr>
              <w:t xml:space="preserve"> </w:t>
            </w:r>
          </w:p>
          <w:p w:rsidR="000B2CC1" w:rsidRPr="000B2CC1" w:rsidRDefault="000B2CC1" w:rsidP="000B2CC1">
            <w:pPr>
              <w:suppressAutoHyphens/>
              <w:ind w:left="34"/>
              <w:jc w:val="both"/>
              <w:rPr>
                <w:highlight w:val="red"/>
              </w:rPr>
            </w:pPr>
            <w:r w:rsidRPr="000B2CC1">
              <w:rPr>
                <w:sz w:val="22"/>
                <w:szCs w:val="22"/>
              </w:rPr>
              <w:t xml:space="preserve">- </w:t>
            </w:r>
            <w:r w:rsidRPr="000B2CC1">
              <w:rPr>
                <w:sz w:val="26"/>
                <w:szCs w:val="26"/>
              </w:rPr>
              <w:t>умение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0B2CC1">
              <w:rPr>
                <w:sz w:val="22"/>
                <w:szCs w:val="22"/>
              </w:rPr>
              <w:tab/>
            </w:r>
            <w:r w:rsidRPr="000B2CC1">
              <w:rPr>
                <w:sz w:val="22"/>
                <w:szCs w:val="22"/>
              </w:rPr>
              <w:tab/>
            </w:r>
          </w:p>
        </w:tc>
      </w:tr>
      <w:tr w:rsidR="000B2CC1" w:rsidRPr="000B2CC1" w:rsidTr="000B2CC1">
        <w:trPr>
          <w:trHeight w:val="360"/>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widowControl w:val="0"/>
              <w:autoSpaceDE w:val="0"/>
              <w:autoSpaceDN w:val="0"/>
              <w:adjustRightInd w:val="0"/>
              <w:jc w:val="both"/>
              <w:rPr>
                <w:sz w:val="26"/>
                <w:szCs w:val="26"/>
                <w:lang w:eastAsia="ru-RU"/>
              </w:rPr>
            </w:pPr>
            <w:proofErr w:type="gramStart"/>
            <w:r w:rsidRPr="000B2CC1">
              <w:rPr>
                <w:b/>
                <w:sz w:val="26"/>
                <w:szCs w:val="26"/>
                <w:lang w:eastAsia="ru-RU"/>
              </w:rPr>
              <w:t>ОК</w:t>
            </w:r>
            <w:proofErr w:type="gramEnd"/>
            <w:r w:rsidRPr="000B2CC1">
              <w:rPr>
                <w:b/>
                <w:sz w:val="26"/>
                <w:szCs w:val="26"/>
                <w:lang w:eastAsia="ru-RU"/>
              </w:rPr>
              <w:t xml:space="preserve"> 6.</w:t>
            </w:r>
            <w:r w:rsidRPr="000B2CC1">
              <w:rPr>
                <w:sz w:val="26"/>
                <w:szCs w:val="26"/>
                <w:lang w:eastAsia="ru-RU"/>
              </w:rPr>
              <w:t xml:space="preserve"> Работать в коллективе и команде, эффективно общаться с коллегами, руководством, потребителями.</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Знать:</w:t>
            </w:r>
          </w:p>
          <w:p w:rsidR="000B2CC1" w:rsidRPr="000B2CC1" w:rsidRDefault="000B2CC1" w:rsidP="000B2CC1">
            <w:pPr>
              <w:tabs>
                <w:tab w:val="left" w:pos="317"/>
              </w:tabs>
              <w:ind w:left="34"/>
              <w:jc w:val="both"/>
              <w:rPr>
                <w:b/>
              </w:rPr>
            </w:pPr>
            <w:r w:rsidRPr="000B2CC1">
              <w:t>-систему  взаимодействия с коллегами при выполнении коллективных заданий;</w:t>
            </w:r>
          </w:p>
        </w:tc>
      </w:tr>
      <w:tr w:rsidR="000B2CC1" w:rsidRPr="000B2CC1" w:rsidTr="000B2CC1">
        <w:trPr>
          <w:trHeight w:val="1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suppressAutoHyphens/>
              <w:ind w:left="34"/>
              <w:jc w:val="both"/>
              <w:rPr>
                <w:sz w:val="22"/>
                <w:szCs w:val="22"/>
              </w:rPr>
            </w:pPr>
            <w:r w:rsidRPr="000B2CC1">
              <w:rPr>
                <w:b/>
              </w:rPr>
              <w:t>Уметь:</w:t>
            </w:r>
            <w:r w:rsidRPr="000B2CC1">
              <w:rPr>
                <w:sz w:val="22"/>
                <w:szCs w:val="22"/>
              </w:rPr>
              <w:t xml:space="preserve"> </w:t>
            </w:r>
          </w:p>
          <w:p w:rsidR="000B2CC1" w:rsidRPr="000B2CC1" w:rsidRDefault="000B2CC1" w:rsidP="000B2CC1">
            <w:pPr>
              <w:ind w:right="-1"/>
              <w:jc w:val="both"/>
              <w:rPr>
                <w:spacing w:val="4"/>
                <w:highlight w:val="red"/>
              </w:rPr>
            </w:pPr>
            <w:r w:rsidRPr="000B2CC1">
              <w:rPr>
                <w:sz w:val="22"/>
                <w:szCs w:val="22"/>
              </w:rPr>
              <w:t xml:space="preserve"> - </w:t>
            </w:r>
            <w:r w:rsidRPr="000B2CC1">
              <w:rPr>
                <w:sz w:val="26"/>
                <w:szCs w:val="26"/>
              </w:rPr>
              <w:t>работать в коллективе и команде, эффективно общаться с обучающимися, инженерно-педагогическим составом, мастерами;</w:t>
            </w:r>
            <w:r w:rsidRPr="000B2CC1">
              <w:rPr>
                <w:sz w:val="22"/>
                <w:szCs w:val="22"/>
              </w:rPr>
              <w:tab/>
            </w:r>
            <w:r w:rsidRPr="000B2CC1">
              <w:rPr>
                <w:sz w:val="22"/>
                <w:szCs w:val="22"/>
              </w:rPr>
              <w:tab/>
            </w:r>
          </w:p>
        </w:tc>
      </w:tr>
      <w:tr w:rsidR="000B2CC1" w:rsidRPr="000B2CC1" w:rsidTr="000B2CC1">
        <w:trPr>
          <w:trHeight w:val="360"/>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widowControl w:val="0"/>
              <w:autoSpaceDE w:val="0"/>
              <w:autoSpaceDN w:val="0"/>
              <w:adjustRightInd w:val="0"/>
              <w:jc w:val="both"/>
              <w:rPr>
                <w:sz w:val="26"/>
                <w:szCs w:val="26"/>
                <w:lang w:eastAsia="ru-RU"/>
              </w:rPr>
            </w:pPr>
            <w:proofErr w:type="gramStart"/>
            <w:r w:rsidRPr="000B2CC1">
              <w:rPr>
                <w:b/>
                <w:sz w:val="26"/>
                <w:szCs w:val="26"/>
                <w:lang w:eastAsia="ru-RU"/>
              </w:rPr>
              <w:t>ОК</w:t>
            </w:r>
            <w:proofErr w:type="gramEnd"/>
            <w:r w:rsidRPr="000B2CC1">
              <w:rPr>
                <w:b/>
                <w:sz w:val="26"/>
                <w:szCs w:val="26"/>
                <w:lang w:eastAsia="ru-RU"/>
              </w:rPr>
              <w:t xml:space="preserve"> 7.</w:t>
            </w:r>
            <w:r w:rsidRPr="000B2CC1">
              <w:rPr>
                <w:sz w:val="26"/>
                <w:szCs w:val="26"/>
                <w:lang w:eastAsia="ru-RU"/>
              </w:rPr>
              <w:t xml:space="preserve"> Брать на себя ответственность за работу членов команды (подчиненных), результат выполнения заданий.</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Знать:</w:t>
            </w:r>
          </w:p>
          <w:p w:rsidR="000B2CC1" w:rsidRPr="000B2CC1" w:rsidRDefault="000B2CC1" w:rsidP="000B2CC1">
            <w:pPr>
              <w:tabs>
                <w:tab w:val="left" w:pos="-2700"/>
                <w:tab w:val="left" w:pos="317"/>
              </w:tabs>
              <w:autoSpaceDE w:val="0"/>
              <w:autoSpaceDN w:val="0"/>
              <w:adjustRightInd w:val="0"/>
              <w:jc w:val="both"/>
              <w:rPr>
                <w:b/>
                <w:lang w:eastAsia="ru-RU"/>
              </w:rPr>
            </w:pPr>
            <w:r w:rsidRPr="000B2CC1">
              <w:rPr>
                <w:sz w:val="26"/>
                <w:szCs w:val="26"/>
                <w:lang w:eastAsia="ru-RU"/>
              </w:rPr>
              <w:t xml:space="preserve">- инструкции и нормативные документы, регламентирующие технологию выполнения работ для принятия </w:t>
            </w:r>
            <w:r w:rsidRPr="000B2CC1">
              <w:rPr>
                <w:lang w:eastAsia="ru-RU"/>
              </w:rPr>
              <w:t xml:space="preserve"> обоснованных решений, в том числе в нестандартных ситуациях;</w:t>
            </w:r>
          </w:p>
        </w:tc>
      </w:tr>
      <w:tr w:rsidR="000B2CC1" w:rsidRPr="000B2CC1" w:rsidTr="000B2CC1">
        <w:trPr>
          <w:trHeight w:val="1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ind w:right="-1"/>
              <w:jc w:val="both"/>
              <w:rPr>
                <w:spacing w:val="4"/>
                <w:highlight w:val="red"/>
              </w:rPr>
            </w:pPr>
            <w:r w:rsidRPr="000B2CC1">
              <w:rPr>
                <w:b/>
              </w:rPr>
              <w:t>Уметь:</w:t>
            </w:r>
            <w:r w:rsidRPr="000B2CC1">
              <w:rPr>
                <w:sz w:val="22"/>
                <w:szCs w:val="22"/>
              </w:rPr>
              <w:t xml:space="preserve"> </w:t>
            </w:r>
            <w:r w:rsidRPr="000B2CC1">
              <w:rPr>
                <w:sz w:val="26"/>
                <w:szCs w:val="26"/>
              </w:rPr>
              <w:t>брать на себя ответственность за работу членов команды, результат выполнения заданий;</w:t>
            </w:r>
          </w:p>
        </w:tc>
      </w:tr>
      <w:tr w:rsidR="000B2CC1" w:rsidRPr="000B2CC1" w:rsidTr="000B2CC1">
        <w:trPr>
          <w:trHeight w:val="465"/>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widowControl w:val="0"/>
              <w:autoSpaceDE w:val="0"/>
              <w:autoSpaceDN w:val="0"/>
              <w:adjustRightInd w:val="0"/>
              <w:jc w:val="both"/>
              <w:rPr>
                <w:sz w:val="26"/>
                <w:szCs w:val="26"/>
                <w:lang w:eastAsia="ru-RU"/>
              </w:rPr>
            </w:pPr>
            <w:proofErr w:type="gramStart"/>
            <w:r w:rsidRPr="000B2CC1">
              <w:rPr>
                <w:b/>
                <w:sz w:val="26"/>
                <w:szCs w:val="26"/>
                <w:lang w:eastAsia="ru-RU"/>
              </w:rPr>
              <w:t>ОК</w:t>
            </w:r>
            <w:proofErr w:type="gramEnd"/>
            <w:r w:rsidRPr="000B2CC1">
              <w:rPr>
                <w:b/>
                <w:sz w:val="26"/>
                <w:szCs w:val="26"/>
                <w:lang w:eastAsia="ru-RU"/>
              </w:rPr>
              <w:t xml:space="preserve"> 8.</w:t>
            </w:r>
            <w:r w:rsidRPr="000B2CC1">
              <w:rPr>
                <w:sz w:val="26"/>
                <w:szCs w:val="26"/>
                <w:lang w:eastAsia="ru-RU"/>
              </w:rPr>
              <w:t xml:space="preserve"> Самостоятельно определять задачи профессионального и личностного развития, заниматься самообразованием, осознанно </w:t>
            </w:r>
            <w:r w:rsidRPr="000B2CC1">
              <w:rPr>
                <w:sz w:val="26"/>
                <w:szCs w:val="26"/>
                <w:lang w:eastAsia="ru-RU"/>
              </w:rPr>
              <w:lastRenderedPageBreak/>
              <w:t>планировать повышение квалификации.</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lastRenderedPageBreak/>
              <w:t>Знать:</w:t>
            </w:r>
          </w:p>
          <w:p w:rsidR="000B2CC1" w:rsidRPr="000B2CC1" w:rsidRDefault="000B2CC1" w:rsidP="000B2CC1">
            <w:pPr>
              <w:tabs>
                <w:tab w:val="left" w:pos="-2700"/>
                <w:tab w:val="left" w:pos="317"/>
              </w:tabs>
              <w:autoSpaceDE w:val="0"/>
              <w:autoSpaceDN w:val="0"/>
              <w:adjustRightInd w:val="0"/>
              <w:ind w:left="34"/>
              <w:jc w:val="both"/>
              <w:rPr>
                <w:b/>
                <w:lang w:eastAsia="ru-RU"/>
              </w:rPr>
            </w:pPr>
            <w:r w:rsidRPr="000B2CC1">
              <w:rPr>
                <w:lang w:eastAsia="ru-RU"/>
              </w:rPr>
              <w:t>-организацию самостоятельных занятий при самообразовании и повышении квалификации;</w:t>
            </w:r>
          </w:p>
        </w:tc>
      </w:tr>
      <w:tr w:rsidR="000B2CC1" w:rsidRPr="000B2CC1" w:rsidTr="000B2CC1">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suppressAutoHyphens/>
              <w:ind w:left="34"/>
              <w:jc w:val="both"/>
              <w:rPr>
                <w:highlight w:val="red"/>
              </w:rPr>
            </w:pPr>
            <w:r w:rsidRPr="000B2CC1">
              <w:rPr>
                <w:b/>
              </w:rPr>
              <w:t>Уметь:</w:t>
            </w:r>
            <w:r w:rsidRPr="000B2CC1">
              <w:rPr>
                <w:sz w:val="22"/>
                <w:szCs w:val="22"/>
              </w:rPr>
              <w:t xml:space="preserve"> </w:t>
            </w:r>
            <w:r w:rsidRPr="000B2CC1">
              <w:rPr>
                <w:sz w:val="26"/>
                <w:szCs w:val="26"/>
              </w:rPr>
              <w:t>умение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Pr="000B2CC1">
              <w:rPr>
                <w:sz w:val="22"/>
                <w:szCs w:val="22"/>
              </w:rPr>
              <w:tab/>
            </w:r>
            <w:r w:rsidRPr="000B2CC1">
              <w:rPr>
                <w:sz w:val="22"/>
                <w:szCs w:val="22"/>
              </w:rPr>
              <w:tab/>
            </w:r>
          </w:p>
        </w:tc>
      </w:tr>
      <w:tr w:rsidR="000B2CC1" w:rsidRPr="000B2CC1" w:rsidTr="000B2CC1">
        <w:trPr>
          <w:trHeight w:val="1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Иметь представление:</w:t>
            </w:r>
          </w:p>
          <w:p w:rsidR="000B2CC1" w:rsidRPr="000B2CC1" w:rsidRDefault="000B2CC1" w:rsidP="000B2CC1">
            <w:pPr>
              <w:tabs>
                <w:tab w:val="left" w:pos="317"/>
              </w:tabs>
              <w:jc w:val="both"/>
              <w:rPr>
                <w:highlight w:val="red"/>
              </w:rPr>
            </w:pPr>
            <w:r w:rsidRPr="000B2CC1">
              <w:rPr>
                <w:sz w:val="22"/>
                <w:szCs w:val="22"/>
              </w:rPr>
              <w:t>-   о роли и месте знаний по дисциплине в профессиональной деятельности   по конкретной специальности.</w:t>
            </w:r>
          </w:p>
        </w:tc>
      </w:tr>
      <w:tr w:rsidR="000B2CC1" w:rsidRPr="000B2CC1" w:rsidTr="000B2CC1">
        <w:trPr>
          <w:trHeight w:val="495"/>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widowControl w:val="0"/>
              <w:autoSpaceDE w:val="0"/>
              <w:autoSpaceDN w:val="0"/>
              <w:adjustRightInd w:val="0"/>
              <w:jc w:val="both"/>
              <w:rPr>
                <w:sz w:val="26"/>
                <w:szCs w:val="26"/>
                <w:lang w:eastAsia="ru-RU"/>
              </w:rPr>
            </w:pPr>
            <w:proofErr w:type="gramStart"/>
            <w:r w:rsidRPr="000B2CC1">
              <w:rPr>
                <w:b/>
                <w:sz w:val="26"/>
                <w:szCs w:val="26"/>
                <w:lang w:eastAsia="ru-RU"/>
              </w:rPr>
              <w:t>ОК</w:t>
            </w:r>
            <w:proofErr w:type="gramEnd"/>
            <w:r w:rsidRPr="000B2CC1">
              <w:rPr>
                <w:b/>
                <w:sz w:val="26"/>
                <w:szCs w:val="26"/>
                <w:lang w:eastAsia="ru-RU"/>
              </w:rPr>
              <w:t xml:space="preserve"> 9. </w:t>
            </w:r>
            <w:r w:rsidRPr="000B2CC1">
              <w:rPr>
                <w:sz w:val="26"/>
                <w:szCs w:val="26"/>
                <w:lang w:eastAsia="ru-RU"/>
              </w:rPr>
              <w:t>Ориентироваться в условиях частой смены технологий в профессиональной деятельности.</w:t>
            </w: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tabs>
                <w:tab w:val="left" w:pos="317"/>
              </w:tabs>
              <w:ind w:left="34"/>
              <w:jc w:val="both"/>
              <w:rPr>
                <w:b/>
              </w:rPr>
            </w:pPr>
            <w:r w:rsidRPr="000B2CC1">
              <w:rPr>
                <w:b/>
              </w:rPr>
              <w:t>Знать:</w:t>
            </w:r>
          </w:p>
          <w:p w:rsidR="000B2CC1" w:rsidRPr="000B2CC1" w:rsidRDefault="000B2CC1" w:rsidP="000B2CC1">
            <w:pPr>
              <w:numPr>
                <w:ilvl w:val="0"/>
                <w:numId w:val="16"/>
              </w:numPr>
              <w:tabs>
                <w:tab w:val="left" w:pos="278"/>
              </w:tabs>
              <w:autoSpaceDE w:val="0"/>
              <w:autoSpaceDN w:val="0"/>
              <w:adjustRightInd w:val="0"/>
              <w:jc w:val="both"/>
              <w:rPr>
                <w:sz w:val="22"/>
                <w:szCs w:val="22"/>
                <w:lang w:eastAsia="ru-RU"/>
              </w:rPr>
            </w:pPr>
            <w:r w:rsidRPr="000B2CC1">
              <w:rPr>
                <w:sz w:val="22"/>
                <w:szCs w:val="22"/>
                <w:lang w:eastAsia="ru-RU"/>
              </w:rPr>
              <w:t>общие сведения о технологии в профессиональной деятельности;</w:t>
            </w:r>
          </w:p>
          <w:p w:rsidR="000B2CC1" w:rsidRPr="000B2CC1" w:rsidRDefault="000B2CC1" w:rsidP="000B2CC1">
            <w:pPr>
              <w:numPr>
                <w:ilvl w:val="0"/>
                <w:numId w:val="16"/>
              </w:numPr>
              <w:tabs>
                <w:tab w:val="left" w:pos="278"/>
              </w:tabs>
              <w:autoSpaceDE w:val="0"/>
              <w:autoSpaceDN w:val="0"/>
              <w:adjustRightInd w:val="0"/>
              <w:jc w:val="both"/>
              <w:rPr>
                <w:lang w:eastAsia="ru-RU"/>
              </w:rPr>
            </w:pPr>
            <w:r w:rsidRPr="000B2CC1">
              <w:rPr>
                <w:lang w:eastAsia="ru-RU"/>
              </w:rPr>
              <w:t>применение инновационных технологий в области строительства, текущего содержания и ремонта железнодорожного пути;</w:t>
            </w:r>
          </w:p>
        </w:tc>
      </w:tr>
      <w:tr w:rsidR="000B2CC1" w:rsidRPr="000B2CC1" w:rsidTr="000B2CC1">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sz w:val="26"/>
                <w:szCs w:val="26"/>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suppressAutoHyphens/>
              <w:ind w:left="34"/>
              <w:jc w:val="both"/>
              <w:rPr>
                <w:highlight w:val="red"/>
              </w:rPr>
            </w:pPr>
            <w:r w:rsidRPr="000B2CC1">
              <w:rPr>
                <w:b/>
              </w:rPr>
              <w:t>Уметь:</w:t>
            </w:r>
            <w:r w:rsidRPr="000B2CC1">
              <w:rPr>
                <w:sz w:val="22"/>
                <w:szCs w:val="22"/>
              </w:rPr>
              <w:t xml:space="preserve"> </w:t>
            </w:r>
            <w:r w:rsidRPr="000B2CC1">
              <w:rPr>
                <w:sz w:val="26"/>
                <w:szCs w:val="26"/>
              </w:rPr>
              <w:t>ориентироваться  в  условиях  частой  смены  технологий  в  профессиональной деятельности;</w:t>
            </w:r>
          </w:p>
        </w:tc>
      </w:tr>
      <w:tr w:rsidR="000B2CC1" w:rsidRPr="000B2CC1" w:rsidTr="000B2CC1">
        <w:trPr>
          <w:trHeight w:val="390"/>
        </w:trPr>
        <w:tc>
          <w:tcPr>
            <w:tcW w:w="5353" w:type="dxa"/>
            <w:vMerge w:val="restart"/>
            <w:tcBorders>
              <w:top w:val="single" w:sz="4" w:space="0" w:color="auto"/>
              <w:left w:val="single" w:sz="4" w:space="0" w:color="auto"/>
              <w:bottom w:val="single" w:sz="4" w:space="0" w:color="auto"/>
              <w:right w:val="single" w:sz="4" w:space="0" w:color="auto"/>
            </w:tcBorders>
            <w:vAlign w:val="center"/>
          </w:tcPr>
          <w:p w:rsidR="000B2CC1" w:rsidRPr="000B2CC1" w:rsidRDefault="000B2CC1" w:rsidP="000B2CC1">
            <w:pPr>
              <w:widowControl w:val="0"/>
              <w:ind w:right="20"/>
              <w:jc w:val="both"/>
              <w:rPr>
                <w:lang w:eastAsia="en-US"/>
              </w:rPr>
            </w:pPr>
            <w:r w:rsidRPr="000B2CC1">
              <w:rPr>
                <w:b/>
                <w:lang w:eastAsia="en-US"/>
              </w:rPr>
              <w:t>ПК 2.1.</w:t>
            </w:r>
            <w:r w:rsidRPr="000B2CC1">
              <w:rPr>
                <w:lang w:eastAsia="en-US"/>
              </w:rPr>
              <w:t xml:space="preserve"> Участвовать в проектировании и строительстве железных дорог, зданий и сооружений.</w:t>
            </w:r>
          </w:p>
          <w:p w:rsidR="000B2CC1" w:rsidRPr="000B2CC1" w:rsidRDefault="000B2CC1" w:rsidP="000B2CC1">
            <w:pPr>
              <w:widowControl w:val="0"/>
              <w:ind w:right="20"/>
              <w:jc w:val="both"/>
              <w:rPr>
                <w:lang w:eastAsia="en-US"/>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tabs>
                <w:tab w:val="left" w:pos="255"/>
              </w:tabs>
              <w:jc w:val="both"/>
              <w:rPr>
                <w:b/>
                <w:lang w:eastAsia="en-US"/>
              </w:rPr>
            </w:pPr>
            <w:r w:rsidRPr="000B2CC1">
              <w:rPr>
                <w:b/>
                <w:lang w:eastAsia="en-US"/>
              </w:rPr>
              <w:t>Знать:</w:t>
            </w:r>
          </w:p>
          <w:p w:rsidR="000B2CC1" w:rsidRPr="000B2CC1" w:rsidRDefault="000B2CC1" w:rsidP="000B2CC1">
            <w:pPr>
              <w:widowControl w:val="0"/>
              <w:tabs>
                <w:tab w:val="left" w:pos="255"/>
              </w:tabs>
              <w:jc w:val="both"/>
              <w:rPr>
                <w:lang w:eastAsia="en-US"/>
              </w:rPr>
            </w:pPr>
            <w:r w:rsidRPr="000B2CC1">
              <w:rPr>
                <w:lang w:eastAsia="en-US"/>
              </w:rPr>
              <w:t>- основы эксплуатации, методы технической диагностики и обеспечения на</w:t>
            </w:r>
            <w:r w:rsidRPr="000B2CC1">
              <w:rPr>
                <w:lang w:eastAsia="en-US"/>
              </w:rPr>
              <w:softHyphen/>
              <w:t>дежности работы железнодорожного пути;</w:t>
            </w:r>
          </w:p>
          <w:p w:rsidR="000B2CC1" w:rsidRPr="000B2CC1" w:rsidRDefault="000B2CC1" w:rsidP="000B2CC1">
            <w:pPr>
              <w:widowControl w:val="0"/>
              <w:tabs>
                <w:tab w:val="left" w:pos="255"/>
              </w:tabs>
              <w:jc w:val="both"/>
              <w:rPr>
                <w:lang w:eastAsia="en-US"/>
              </w:rPr>
            </w:pPr>
            <w:r w:rsidRPr="000B2CC1">
              <w:rPr>
                <w:lang w:eastAsia="en-US"/>
              </w:rPr>
              <w:t>технические условия и нормы содержания железнодорожного пути и стре</w:t>
            </w:r>
            <w:r w:rsidRPr="000B2CC1">
              <w:rPr>
                <w:lang w:eastAsia="en-US"/>
              </w:rPr>
              <w:softHyphen/>
              <w:t>лочных переводов;</w:t>
            </w:r>
          </w:p>
          <w:p w:rsidR="000B2CC1" w:rsidRPr="000B2CC1" w:rsidRDefault="000B2CC1" w:rsidP="000B2CC1">
            <w:pPr>
              <w:widowControl w:val="0"/>
              <w:tabs>
                <w:tab w:val="left" w:pos="255"/>
              </w:tabs>
              <w:jc w:val="both"/>
              <w:rPr>
                <w:lang w:eastAsia="en-US"/>
              </w:rPr>
            </w:pPr>
            <w:r w:rsidRPr="000B2CC1">
              <w:rPr>
                <w:lang w:eastAsia="en-US"/>
              </w:rPr>
              <w:t>-организацию и технологию работ по техническому обслуживанию пути, тех</w:t>
            </w:r>
            <w:r w:rsidRPr="000B2CC1">
              <w:rPr>
                <w:lang w:eastAsia="en-US"/>
              </w:rPr>
              <w:softHyphen/>
              <w:t>нологические процессы ремонта, строительства и реконструкции пути;</w:t>
            </w:r>
          </w:p>
          <w:p w:rsidR="000B2CC1" w:rsidRPr="000B2CC1" w:rsidRDefault="000B2CC1" w:rsidP="000B2CC1">
            <w:pPr>
              <w:tabs>
                <w:tab w:val="left" w:pos="-2700"/>
                <w:tab w:val="left" w:pos="317"/>
              </w:tabs>
              <w:autoSpaceDE w:val="0"/>
              <w:autoSpaceDN w:val="0"/>
              <w:adjustRightInd w:val="0"/>
              <w:ind w:left="34"/>
              <w:jc w:val="both"/>
              <w:rPr>
                <w:b/>
                <w:highlight w:val="red"/>
                <w:lang w:eastAsia="ru-RU"/>
              </w:rPr>
            </w:pPr>
            <w:r w:rsidRPr="000B2CC1">
              <w:rPr>
                <w:lang w:eastAsia="ru-RU"/>
              </w:rPr>
              <w:t>-назначение и устройство машин и средств малой механизации.</w:t>
            </w:r>
          </w:p>
        </w:tc>
      </w:tr>
      <w:tr w:rsidR="000B2CC1" w:rsidRPr="000B2CC1" w:rsidTr="000B2CC1">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lang w:eastAsia="en-US"/>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tabs>
                <w:tab w:val="left" w:pos="255"/>
              </w:tabs>
              <w:jc w:val="both"/>
              <w:rPr>
                <w:b/>
                <w:lang w:eastAsia="en-US"/>
              </w:rPr>
            </w:pPr>
            <w:r w:rsidRPr="000B2CC1">
              <w:rPr>
                <w:b/>
                <w:lang w:eastAsia="en-US"/>
              </w:rPr>
              <w:t>Уметь:</w:t>
            </w:r>
          </w:p>
          <w:p w:rsidR="000B2CC1" w:rsidRPr="000B2CC1" w:rsidRDefault="000B2CC1" w:rsidP="000B2CC1">
            <w:pPr>
              <w:widowControl w:val="0"/>
              <w:tabs>
                <w:tab w:val="left" w:pos="255"/>
              </w:tabs>
              <w:jc w:val="both"/>
              <w:rPr>
                <w:lang w:eastAsia="en-US"/>
              </w:rPr>
            </w:pPr>
            <w:r w:rsidRPr="000B2CC1">
              <w:rPr>
                <w:lang w:eastAsia="en-US"/>
              </w:rPr>
              <w:t>-использовать методы поиска и обнаружения неисправностей железнодорож</w:t>
            </w:r>
            <w:r w:rsidRPr="000B2CC1">
              <w:rPr>
                <w:lang w:eastAsia="en-US"/>
              </w:rPr>
              <w:softHyphen/>
              <w:t>ного пути, причины их возникновения;</w:t>
            </w:r>
          </w:p>
          <w:p w:rsidR="000B2CC1" w:rsidRPr="000B2CC1" w:rsidRDefault="000B2CC1" w:rsidP="000B2CC1">
            <w:pPr>
              <w:widowControl w:val="0"/>
              <w:tabs>
                <w:tab w:val="left" w:pos="255"/>
              </w:tabs>
              <w:jc w:val="both"/>
              <w:rPr>
                <w:lang w:eastAsia="en-US"/>
              </w:rPr>
            </w:pPr>
            <w:r w:rsidRPr="000B2CC1">
              <w:rPr>
                <w:lang w:eastAsia="en-US"/>
              </w:rPr>
              <w:t>-выполнять основные виды работ по текущему содержанию и ремонту пути в соответствии с требованиями технологических процессов;</w:t>
            </w:r>
          </w:p>
          <w:p w:rsidR="000B2CC1" w:rsidRPr="000B2CC1" w:rsidRDefault="000B2CC1" w:rsidP="000B2CC1">
            <w:pPr>
              <w:suppressAutoHyphens/>
              <w:ind w:left="34"/>
              <w:jc w:val="both"/>
              <w:rPr>
                <w:highlight w:val="red"/>
              </w:rPr>
            </w:pPr>
            <w:r w:rsidRPr="000B2CC1">
              <w:t>-использовать машины и механизмы по назначению, соблюдая правила техни</w:t>
            </w:r>
            <w:r w:rsidRPr="000B2CC1">
              <w:softHyphen/>
              <w:t>ки безопасности.</w:t>
            </w:r>
          </w:p>
        </w:tc>
      </w:tr>
      <w:tr w:rsidR="000B2CC1" w:rsidRPr="000B2CC1" w:rsidTr="000B2CC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pPr>
              <w:rPr>
                <w:lang w:eastAsia="en-US"/>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jc w:val="both"/>
              <w:rPr>
                <w:lang w:eastAsia="en-US"/>
              </w:rPr>
            </w:pPr>
            <w:r w:rsidRPr="000B2CC1">
              <w:rPr>
                <w:b/>
                <w:bCs/>
                <w:color w:val="000000"/>
                <w:shd w:val="clear" w:color="auto" w:fill="FFFFFF"/>
                <w:lang w:eastAsia="en-US"/>
              </w:rPr>
              <w:t>иметь практический опыт:</w:t>
            </w:r>
          </w:p>
          <w:p w:rsidR="000B2CC1" w:rsidRPr="000B2CC1" w:rsidRDefault="000B2CC1" w:rsidP="000B2CC1">
            <w:pPr>
              <w:widowControl w:val="0"/>
              <w:numPr>
                <w:ilvl w:val="0"/>
                <w:numId w:val="15"/>
              </w:numPr>
              <w:tabs>
                <w:tab w:val="left" w:pos="255"/>
              </w:tabs>
              <w:jc w:val="both"/>
              <w:rPr>
                <w:lang w:eastAsia="en-US"/>
              </w:rPr>
            </w:pPr>
            <w:r w:rsidRPr="000B2CC1">
              <w:rPr>
                <w:lang w:eastAsia="en-US"/>
              </w:rPr>
              <w:t>контроля параметров рельсовой колеи и стрелочных переводов;</w:t>
            </w:r>
          </w:p>
          <w:p w:rsidR="000B2CC1" w:rsidRPr="000B2CC1" w:rsidRDefault="000B2CC1" w:rsidP="000B2CC1">
            <w:pPr>
              <w:widowControl w:val="0"/>
              <w:numPr>
                <w:ilvl w:val="0"/>
                <w:numId w:val="15"/>
              </w:numPr>
              <w:tabs>
                <w:tab w:val="left" w:pos="255"/>
              </w:tabs>
              <w:jc w:val="both"/>
              <w:rPr>
                <w:lang w:eastAsia="en-US"/>
              </w:rPr>
            </w:pPr>
            <w:r w:rsidRPr="000B2CC1">
              <w:rPr>
                <w:lang w:eastAsia="en-US"/>
              </w:rPr>
              <w:t xml:space="preserve">разработки технологических </w:t>
            </w:r>
            <w:r w:rsidRPr="000B2CC1">
              <w:rPr>
                <w:lang w:eastAsia="en-US"/>
              </w:rPr>
              <w:lastRenderedPageBreak/>
              <w:t>процессов текущего содержания, ремонтных и строительных работ;</w:t>
            </w:r>
          </w:p>
          <w:p w:rsidR="000B2CC1" w:rsidRPr="000B2CC1" w:rsidRDefault="000B2CC1" w:rsidP="000B2CC1">
            <w:pPr>
              <w:tabs>
                <w:tab w:val="left" w:pos="317"/>
              </w:tabs>
              <w:jc w:val="both"/>
              <w:rPr>
                <w:highlight w:val="red"/>
              </w:rPr>
            </w:pPr>
            <w:r w:rsidRPr="000B2CC1">
              <w:t>применения машин и механизмов при ремонтных и строительных работах.</w:t>
            </w:r>
          </w:p>
        </w:tc>
      </w:tr>
      <w:tr w:rsidR="000B2CC1" w:rsidRPr="000B2CC1" w:rsidTr="000B2CC1">
        <w:trPr>
          <w:trHeight w:val="375"/>
        </w:trPr>
        <w:tc>
          <w:tcPr>
            <w:tcW w:w="5353" w:type="dxa"/>
            <w:vMerge w:val="restart"/>
            <w:tcBorders>
              <w:top w:val="single" w:sz="4" w:space="0" w:color="auto"/>
              <w:left w:val="single" w:sz="4" w:space="0" w:color="auto"/>
              <w:bottom w:val="single" w:sz="4" w:space="0" w:color="auto"/>
              <w:right w:val="single" w:sz="4" w:space="0" w:color="auto"/>
            </w:tcBorders>
            <w:vAlign w:val="center"/>
          </w:tcPr>
          <w:p w:rsidR="000B2CC1" w:rsidRPr="000B2CC1" w:rsidRDefault="000B2CC1" w:rsidP="000B2CC1">
            <w:pPr>
              <w:widowControl w:val="0"/>
              <w:ind w:right="20"/>
              <w:jc w:val="both"/>
              <w:rPr>
                <w:lang w:eastAsia="en-US"/>
              </w:rPr>
            </w:pPr>
            <w:r w:rsidRPr="000B2CC1">
              <w:rPr>
                <w:b/>
                <w:lang w:eastAsia="en-US"/>
              </w:rPr>
              <w:lastRenderedPageBreak/>
              <w:t>ПК. 2.2.</w:t>
            </w:r>
            <w:r w:rsidRPr="000B2CC1">
              <w:rPr>
                <w:lang w:eastAsia="en-US"/>
              </w:rPr>
              <w:t xml:space="preserve"> Производить ремонт и строительство железнодорожного пути с использованием средств механизации.</w:t>
            </w:r>
          </w:p>
          <w:p w:rsidR="000B2CC1" w:rsidRPr="000B2CC1" w:rsidRDefault="000B2CC1" w:rsidP="000B2CC1">
            <w:pPr>
              <w:shd w:val="clear" w:color="auto" w:fill="FFFFFF"/>
              <w:ind w:firstLine="284"/>
              <w:jc w:val="both"/>
            </w:pPr>
          </w:p>
          <w:p w:rsidR="000B2CC1" w:rsidRPr="000B2CC1" w:rsidRDefault="000B2CC1" w:rsidP="000B2CC1">
            <w:pPr>
              <w:shd w:val="clear" w:color="auto" w:fill="FFFFFF"/>
              <w:ind w:right="10" w:firstLine="284"/>
              <w:jc w:val="both"/>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tabs>
                <w:tab w:val="left" w:pos="255"/>
              </w:tabs>
              <w:jc w:val="both"/>
              <w:rPr>
                <w:b/>
                <w:lang w:eastAsia="en-US"/>
              </w:rPr>
            </w:pPr>
            <w:r w:rsidRPr="000B2CC1">
              <w:rPr>
                <w:b/>
                <w:lang w:eastAsia="en-US"/>
              </w:rPr>
              <w:t>Знать:</w:t>
            </w:r>
          </w:p>
          <w:p w:rsidR="000B2CC1" w:rsidRPr="000B2CC1" w:rsidRDefault="000B2CC1" w:rsidP="000B2CC1">
            <w:pPr>
              <w:widowControl w:val="0"/>
              <w:tabs>
                <w:tab w:val="left" w:pos="255"/>
              </w:tabs>
              <w:jc w:val="both"/>
              <w:rPr>
                <w:lang w:eastAsia="en-US"/>
              </w:rPr>
            </w:pPr>
            <w:r w:rsidRPr="000B2CC1">
              <w:rPr>
                <w:lang w:eastAsia="en-US"/>
              </w:rPr>
              <w:t>-причины и способы устранения неисправностей железнодорожного пути;</w:t>
            </w:r>
          </w:p>
          <w:p w:rsidR="000B2CC1" w:rsidRPr="000B2CC1" w:rsidRDefault="000B2CC1" w:rsidP="000B2CC1">
            <w:pPr>
              <w:widowControl w:val="0"/>
              <w:tabs>
                <w:tab w:val="left" w:pos="255"/>
              </w:tabs>
              <w:jc w:val="both"/>
              <w:rPr>
                <w:lang w:eastAsia="en-US"/>
              </w:rPr>
            </w:pPr>
            <w:r w:rsidRPr="000B2CC1">
              <w:rPr>
                <w:lang w:eastAsia="en-US"/>
              </w:rPr>
              <w:t>технологические процессы по текущему содержанию и ремонту пути;</w:t>
            </w:r>
          </w:p>
          <w:p w:rsidR="000B2CC1" w:rsidRPr="000B2CC1" w:rsidRDefault="000B2CC1" w:rsidP="000B2CC1">
            <w:pPr>
              <w:widowControl w:val="0"/>
              <w:tabs>
                <w:tab w:val="left" w:pos="255"/>
              </w:tabs>
              <w:jc w:val="both"/>
              <w:rPr>
                <w:lang w:eastAsia="en-US"/>
              </w:rPr>
            </w:pPr>
            <w:r w:rsidRPr="000B2CC1">
              <w:rPr>
                <w:lang w:eastAsia="en-US"/>
              </w:rPr>
              <w:t>-основы эксплуатации, методы и способы ремонта пути;</w:t>
            </w:r>
          </w:p>
          <w:p w:rsidR="000B2CC1" w:rsidRPr="000B2CC1" w:rsidRDefault="000B2CC1" w:rsidP="000B2CC1">
            <w:pPr>
              <w:widowControl w:val="0"/>
              <w:tabs>
                <w:tab w:val="left" w:pos="255"/>
              </w:tabs>
              <w:jc w:val="both"/>
              <w:rPr>
                <w:lang w:eastAsia="en-US"/>
              </w:rPr>
            </w:pPr>
            <w:r w:rsidRPr="000B2CC1">
              <w:rPr>
                <w:lang w:eastAsia="en-US"/>
              </w:rPr>
              <w:t>-организацию и технологию работ по техническому обслуживанию пути, тех</w:t>
            </w:r>
            <w:r w:rsidRPr="000B2CC1">
              <w:rPr>
                <w:lang w:eastAsia="en-US"/>
              </w:rPr>
              <w:softHyphen/>
              <w:t>нологические процессы ремонта, строительства и реконструкции пути;</w:t>
            </w:r>
          </w:p>
          <w:p w:rsidR="000B2CC1" w:rsidRPr="000B2CC1" w:rsidRDefault="000B2CC1" w:rsidP="000B2CC1">
            <w:pPr>
              <w:widowControl w:val="0"/>
              <w:tabs>
                <w:tab w:val="left" w:pos="255"/>
              </w:tabs>
              <w:jc w:val="both"/>
              <w:rPr>
                <w:lang w:eastAsia="en-US"/>
              </w:rPr>
            </w:pPr>
            <w:r w:rsidRPr="000B2CC1">
              <w:rPr>
                <w:lang w:eastAsia="en-US"/>
              </w:rPr>
              <w:t>-технические условия и нормы содержания железнодорожного пути и стре</w:t>
            </w:r>
            <w:r w:rsidRPr="000B2CC1">
              <w:rPr>
                <w:lang w:eastAsia="en-US"/>
              </w:rPr>
              <w:softHyphen/>
              <w:t>лочных переводов;</w:t>
            </w:r>
          </w:p>
          <w:p w:rsidR="000B2CC1" w:rsidRPr="000B2CC1" w:rsidRDefault="000B2CC1" w:rsidP="000B2CC1">
            <w:pPr>
              <w:tabs>
                <w:tab w:val="left" w:pos="-2700"/>
                <w:tab w:val="left" w:pos="317"/>
              </w:tabs>
              <w:autoSpaceDE w:val="0"/>
              <w:autoSpaceDN w:val="0"/>
              <w:adjustRightInd w:val="0"/>
              <w:jc w:val="both"/>
              <w:rPr>
                <w:b/>
                <w:highlight w:val="red"/>
                <w:lang w:eastAsia="ru-RU"/>
              </w:rPr>
            </w:pPr>
            <w:r w:rsidRPr="000B2CC1">
              <w:rPr>
                <w:lang w:eastAsia="ru-RU"/>
              </w:rPr>
              <w:t>-назначение машин и средств малой механизации для текущего содержания и ремонта пути.</w:t>
            </w:r>
          </w:p>
        </w:tc>
      </w:tr>
      <w:tr w:rsidR="000B2CC1" w:rsidRPr="000B2CC1" w:rsidTr="000B2CC1">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tabs>
                <w:tab w:val="left" w:pos="255"/>
              </w:tabs>
              <w:jc w:val="both"/>
              <w:rPr>
                <w:b/>
                <w:lang w:eastAsia="en-US"/>
              </w:rPr>
            </w:pPr>
            <w:r w:rsidRPr="000B2CC1">
              <w:rPr>
                <w:b/>
                <w:lang w:eastAsia="en-US"/>
              </w:rPr>
              <w:t>Уметь:</w:t>
            </w:r>
          </w:p>
          <w:p w:rsidR="000B2CC1" w:rsidRPr="000B2CC1" w:rsidRDefault="000B2CC1" w:rsidP="000B2CC1">
            <w:pPr>
              <w:widowControl w:val="0"/>
              <w:tabs>
                <w:tab w:val="left" w:pos="255"/>
              </w:tabs>
              <w:jc w:val="both"/>
              <w:rPr>
                <w:lang w:eastAsia="en-US"/>
              </w:rPr>
            </w:pPr>
            <w:r w:rsidRPr="000B2CC1">
              <w:rPr>
                <w:lang w:eastAsia="en-US"/>
              </w:rPr>
              <w:t xml:space="preserve">-разрабатывать технологические процессы по текущему содержанию и ремонту </w:t>
            </w:r>
            <w:proofErr w:type="gramStart"/>
            <w:r w:rsidRPr="000B2CC1">
              <w:rPr>
                <w:lang w:eastAsia="en-US"/>
              </w:rPr>
              <w:t>пути</w:t>
            </w:r>
            <w:proofErr w:type="gramEnd"/>
            <w:r w:rsidRPr="000B2CC1">
              <w:rPr>
                <w:lang w:eastAsia="en-US"/>
              </w:rPr>
              <w:t xml:space="preserve"> как на отдельные работы, так и на комплекс работ выполняемые с использованием машин и механизмов;</w:t>
            </w:r>
          </w:p>
          <w:p w:rsidR="000B2CC1" w:rsidRPr="000B2CC1" w:rsidRDefault="000B2CC1" w:rsidP="000B2CC1">
            <w:pPr>
              <w:widowControl w:val="0"/>
              <w:tabs>
                <w:tab w:val="left" w:pos="255"/>
              </w:tabs>
              <w:jc w:val="both"/>
              <w:rPr>
                <w:lang w:eastAsia="en-US"/>
              </w:rPr>
            </w:pPr>
            <w:r w:rsidRPr="000B2CC1">
              <w:rPr>
                <w:lang w:eastAsia="en-US"/>
              </w:rPr>
              <w:t>-определять неисправности железнодорож</w:t>
            </w:r>
            <w:r w:rsidRPr="000B2CC1">
              <w:rPr>
                <w:lang w:eastAsia="en-US"/>
              </w:rPr>
              <w:softHyphen/>
              <w:t>ного пути и способы их устранять;</w:t>
            </w:r>
          </w:p>
          <w:p w:rsidR="000B2CC1" w:rsidRPr="000B2CC1" w:rsidRDefault="000B2CC1" w:rsidP="000B2CC1">
            <w:pPr>
              <w:widowControl w:val="0"/>
              <w:tabs>
                <w:tab w:val="left" w:pos="255"/>
              </w:tabs>
              <w:jc w:val="both"/>
              <w:rPr>
                <w:lang w:eastAsia="en-US"/>
              </w:rPr>
            </w:pPr>
            <w:r w:rsidRPr="000B2CC1">
              <w:rPr>
                <w:lang w:eastAsia="en-US"/>
              </w:rPr>
              <w:t>-выполнять основные виды работ по текущему содержанию и ремонту пути в соответствии с требованиями технологических процессов;</w:t>
            </w:r>
          </w:p>
          <w:p w:rsidR="000B2CC1" w:rsidRPr="000B2CC1" w:rsidRDefault="000B2CC1" w:rsidP="000B2CC1">
            <w:pPr>
              <w:widowControl w:val="0"/>
              <w:tabs>
                <w:tab w:val="left" w:pos="255"/>
              </w:tabs>
              <w:jc w:val="both"/>
              <w:rPr>
                <w:color w:val="000000"/>
                <w:highlight w:val="red"/>
                <w:shd w:val="clear" w:color="auto" w:fill="FFFFFF"/>
                <w:lang w:eastAsia="en-US"/>
              </w:rPr>
            </w:pPr>
            <w:r w:rsidRPr="000B2CC1">
              <w:rPr>
                <w:lang w:eastAsia="en-US"/>
              </w:rPr>
              <w:t>-использовать машины и механизмы по назначению, соблюдая правила техни</w:t>
            </w:r>
            <w:r w:rsidRPr="000B2CC1">
              <w:rPr>
                <w:lang w:eastAsia="en-US"/>
              </w:rPr>
              <w:softHyphen/>
              <w:t>ки безопасности.</w:t>
            </w:r>
          </w:p>
        </w:tc>
      </w:tr>
      <w:tr w:rsidR="000B2CC1" w:rsidRPr="000B2CC1" w:rsidTr="000B2CC1">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jc w:val="both"/>
              <w:rPr>
                <w:lang w:eastAsia="en-US"/>
              </w:rPr>
            </w:pPr>
            <w:r w:rsidRPr="000B2CC1">
              <w:rPr>
                <w:b/>
                <w:bCs/>
                <w:color w:val="000000"/>
                <w:shd w:val="clear" w:color="auto" w:fill="FFFFFF"/>
                <w:lang w:eastAsia="en-US"/>
              </w:rPr>
              <w:t>иметь практический опыт:</w:t>
            </w:r>
          </w:p>
          <w:p w:rsidR="000B2CC1" w:rsidRPr="000B2CC1" w:rsidRDefault="000B2CC1" w:rsidP="000B2CC1">
            <w:pPr>
              <w:widowControl w:val="0"/>
              <w:numPr>
                <w:ilvl w:val="0"/>
                <w:numId w:val="15"/>
              </w:numPr>
              <w:tabs>
                <w:tab w:val="left" w:pos="255"/>
              </w:tabs>
              <w:jc w:val="both"/>
              <w:rPr>
                <w:lang w:eastAsia="en-US"/>
              </w:rPr>
            </w:pPr>
            <w:r w:rsidRPr="000B2CC1">
              <w:rPr>
                <w:lang w:eastAsia="en-US"/>
              </w:rPr>
              <w:t>выполнения ремонтно-путевых работ;</w:t>
            </w:r>
          </w:p>
          <w:p w:rsidR="000B2CC1" w:rsidRPr="000B2CC1" w:rsidRDefault="000B2CC1" w:rsidP="000B2CC1">
            <w:pPr>
              <w:widowControl w:val="0"/>
              <w:numPr>
                <w:ilvl w:val="0"/>
                <w:numId w:val="15"/>
              </w:numPr>
              <w:tabs>
                <w:tab w:val="left" w:pos="255"/>
              </w:tabs>
              <w:jc w:val="both"/>
              <w:rPr>
                <w:lang w:eastAsia="en-US"/>
              </w:rPr>
            </w:pPr>
            <w:r w:rsidRPr="000B2CC1">
              <w:rPr>
                <w:lang w:eastAsia="en-US"/>
              </w:rPr>
              <w:t>разработки технологических процессов текущего содержания, ремонтных и строительных работ;</w:t>
            </w:r>
          </w:p>
          <w:p w:rsidR="000B2CC1" w:rsidRPr="000B2CC1" w:rsidRDefault="000B2CC1" w:rsidP="000B2CC1">
            <w:pPr>
              <w:tabs>
                <w:tab w:val="left" w:pos="317"/>
              </w:tabs>
              <w:jc w:val="both"/>
              <w:rPr>
                <w:highlight w:val="red"/>
              </w:rPr>
            </w:pPr>
            <w:r w:rsidRPr="000B2CC1">
              <w:t>применения машин и механизмов при ремонтных и строительных работах.</w:t>
            </w:r>
          </w:p>
        </w:tc>
      </w:tr>
      <w:tr w:rsidR="000B2CC1" w:rsidRPr="000B2CC1" w:rsidTr="000B2CC1">
        <w:trPr>
          <w:trHeight w:val="110"/>
        </w:trPr>
        <w:tc>
          <w:tcPr>
            <w:tcW w:w="5353" w:type="dxa"/>
            <w:tcBorders>
              <w:top w:val="single" w:sz="4" w:space="0" w:color="auto"/>
              <w:left w:val="single" w:sz="4" w:space="0" w:color="auto"/>
              <w:bottom w:val="single" w:sz="4" w:space="0" w:color="auto"/>
              <w:right w:val="single" w:sz="4" w:space="0" w:color="auto"/>
            </w:tcBorders>
            <w:vAlign w:val="center"/>
          </w:tcPr>
          <w:p w:rsidR="000B2CC1" w:rsidRPr="000B2CC1" w:rsidRDefault="000B2CC1" w:rsidP="000B2CC1">
            <w:pPr>
              <w:shd w:val="clear" w:color="auto" w:fill="FFFFFF"/>
              <w:ind w:right="5" w:firstLine="284"/>
              <w:jc w:val="both"/>
            </w:pPr>
            <w:r w:rsidRPr="000B2CC1">
              <w:rPr>
                <w:color w:val="000000"/>
                <w:spacing w:val="-4"/>
              </w:rPr>
              <w:t xml:space="preserve"> </w:t>
            </w:r>
          </w:p>
          <w:p w:rsidR="000B2CC1" w:rsidRPr="000B2CC1" w:rsidRDefault="000B2CC1" w:rsidP="000B2CC1">
            <w:pPr>
              <w:widowControl w:val="0"/>
              <w:ind w:right="20"/>
              <w:jc w:val="both"/>
              <w:rPr>
                <w:lang w:eastAsia="en-US"/>
              </w:rPr>
            </w:pPr>
            <w:r w:rsidRPr="000B2CC1">
              <w:rPr>
                <w:b/>
                <w:lang w:eastAsia="en-US"/>
              </w:rPr>
              <w:t>ПК 2.3.</w:t>
            </w:r>
            <w:r w:rsidRPr="000B2CC1">
              <w:rPr>
                <w:lang w:eastAsia="en-US"/>
              </w:rPr>
              <w:t xml:space="preserve"> Контролировать качество текущего содержания пути, ремонтных и строительных работ, организовывать их приемку.</w:t>
            </w:r>
          </w:p>
          <w:p w:rsidR="000B2CC1" w:rsidRPr="000B2CC1" w:rsidRDefault="000B2CC1" w:rsidP="000B2CC1">
            <w:pPr>
              <w:widowControl w:val="0"/>
              <w:autoSpaceDE w:val="0"/>
              <w:autoSpaceDN w:val="0"/>
              <w:adjustRightInd w:val="0"/>
              <w:ind w:firstLine="226"/>
              <w:jc w:val="both"/>
              <w:rPr>
                <w:sz w:val="28"/>
                <w:szCs w:val="28"/>
                <w:lang w:eastAsia="ru-RU"/>
              </w:rPr>
            </w:pPr>
          </w:p>
          <w:p w:rsidR="000B2CC1" w:rsidRPr="000B2CC1" w:rsidRDefault="000B2CC1" w:rsidP="000B2CC1">
            <w:pPr>
              <w:widowControl w:val="0"/>
              <w:autoSpaceDE w:val="0"/>
              <w:autoSpaceDN w:val="0"/>
              <w:adjustRightInd w:val="0"/>
              <w:ind w:firstLine="226"/>
              <w:jc w:val="both"/>
              <w:rPr>
                <w:sz w:val="28"/>
                <w:szCs w:val="28"/>
                <w:lang w:eastAsia="ru-RU"/>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tabs>
                <w:tab w:val="left" w:pos="255"/>
              </w:tabs>
              <w:jc w:val="both"/>
              <w:rPr>
                <w:b/>
                <w:lang w:eastAsia="en-US"/>
              </w:rPr>
            </w:pPr>
            <w:r w:rsidRPr="000B2CC1">
              <w:rPr>
                <w:b/>
                <w:lang w:eastAsia="en-US"/>
              </w:rPr>
              <w:t>Знать:</w:t>
            </w:r>
          </w:p>
          <w:p w:rsidR="000B2CC1" w:rsidRPr="000B2CC1" w:rsidRDefault="000B2CC1" w:rsidP="000B2CC1">
            <w:pPr>
              <w:widowControl w:val="0"/>
              <w:tabs>
                <w:tab w:val="left" w:pos="255"/>
              </w:tabs>
              <w:jc w:val="both"/>
              <w:rPr>
                <w:lang w:eastAsia="en-US"/>
              </w:rPr>
            </w:pPr>
            <w:r w:rsidRPr="000B2CC1">
              <w:rPr>
                <w:lang w:eastAsia="en-US"/>
              </w:rPr>
              <w:t>-средства диагностики для контроля качества текущего содержания пути и ремонтно-путевых работ;</w:t>
            </w:r>
          </w:p>
          <w:p w:rsidR="000B2CC1" w:rsidRPr="000B2CC1" w:rsidRDefault="000B2CC1" w:rsidP="000B2CC1">
            <w:pPr>
              <w:widowControl w:val="0"/>
              <w:tabs>
                <w:tab w:val="left" w:pos="255"/>
              </w:tabs>
              <w:jc w:val="both"/>
              <w:rPr>
                <w:lang w:eastAsia="en-US"/>
              </w:rPr>
            </w:pPr>
            <w:r w:rsidRPr="000B2CC1">
              <w:rPr>
                <w:lang w:eastAsia="en-US"/>
              </w:rPr>
              <w:t>-технические условия и нормы содержания железнодорожного пути и стре</w:t>
            </w:r>
            <w:r w:rsidRPr="000B2CC1">
              <w:rPr>
                <w:lang w:eastAsia="en-US"/>
              </w:rPr>
              <w:softHyphen/>
              <w:t>лочных переводов;</w:t>
            </w:r>
          </w:p>
          <w:p w:rsidR="000B2CC1" w:rsidRPr="000B2CC1" w:rsidRDefault="000B2CC1" w:rsidP="000B2CC1">
            <w:pPr>
              <w:widowControl w:val="0"/>
              <w:tabs>
                <w:tab w:val="left" w:pos="255"/>
              </w:tabs>
              <w:jc w:val="both"/>
              <w:rPr>
                <w:lang w:eastAsia="en-US"/>
              </w:rPr>
            </w:pPr>
            <w:r w:rsidRPr="000B2CC1">
              <w:rPr>
                <w:lang w:eastAsia="en-US"/>
              </w:rPr>
              <w:t>-организацию и технологию работ по техническому обслуживанию пути, тех</w:t>
            </w:r>
            <w:r w:rsidRPr="000B2CC1">
              <w:rPr>
                <w:lang w:eastAsia="en-US"/>
              </w:rPr>
              <w:softHyphen/>
            </w:r>
            <w:r w:rsidRPr="000B2CC1">
              <w:rPr>
                <w:lang w:eastAsia="en-US"/>
              </w:rPr>
              <w:lastRenderedPageBreak/>
              <w:t>нологические процессы ремонта, строительства и реконструкции пути;</w:t>
            </w:r>
          </w:p>
          <w:p w:rsidR="000B2CC1" w:rsidRPr="000B2CC1" w:rsidRDefault="000B2CC1" w:rsidP="000B2CC1">
            <w:pPr>
              <w:widowControl w:val="0"/>
              <w:tabs>
                <w:tab w:val="left" w:pos="255"/>
              </w:tabs>
              <w:jc w:val="both"/>
              <w:rPr>
                <w:lang w:eastAsia="en-US"/>
              </w:rPr>
            </w:pPr>
            <w:r w:rsidRPr="000B2CC1">
              <w:rPr>
                <w:lang w:eastAsia="en-US"/>
              </w:rPr>
              <w:t>-основы эксплуатации, методы технической диагностики и обеспечения на</w:t>
            </w:r>
            <w:r w:rsidRPr="000B2CC1">
              <w:rPr>
                <w:lang w:eastAsia="en-US"/>
              </w:rPr>
              <w:softHyphen/>
              <w:t>дежности работы железнодорожного пути;</w:t>
            </w:r>
          </w:p>
          <w:p w:rsidR="000B2CC1" w:rsidRPr="000B2CC1" w:rsidRDefault="000B2CC1" w:rsidP="000B2CC1">
            <w:pPr>
              <w:tabs>
                <w:tab w:val="left" w:pos="317"/>
              </w:tabs>
              <w:jc w:val="both"/>
            </w:pPr>
            <w:r w:rsidRPr="000B2CC1">
              <w:t>-назначение и устройство машин и средств малой механизации.</w:t>
            </w:r>
          </w:p>
          <w:p w:rsidR="000B2CC1" w:rsidRPr="000B2CC1" w:rsidRDefault="000B2CC1" w:rsidP="000B2CC1">
            <w:pPr>
              <w:widowControl w:val="0"/>
              <w:tabs>
                <w:tab w:val="left" w:pos="255"/>
              </w:tabs>
              <w:jc w:val="both"/>
              <w:rPr>
                <w:b/>
                <w:lang w:eastAsia="en-US"/>
              </w:rPr>
            </w:pPr>
            <w:r w:rsidRPr="000B2CC1">
              <w:rPr>
                <w:b/>
                <w:lang w:eastAsia="en-US"/>
              </w:rPr>
              <w:t>Уметь:</w:t>
            </w:r>
          </w:p>
          <w:p w:rsidR="000B2CC1" w:rsidRPr="000B2CC1" w:rsidRDefault="000B2CC1" w:rsidP="000B2CC1">
            <w:pPr>
              <w:widowControl w:val="0"/>
              <w:numPr>
                <w:ilvl w:val="0"/>
                <w:numId w:val="15"/>
              </w:numPr>
              <w:tabs>
                <w:tab w:val="left" w:pos="255"/>
              </w:tabs>
              <w:jc w:val="both"/>
              <w:rPr>
                <w:lang w:eastAsia="en-US"/>
              </w:rPr>
            </w:pPr>
            <w:r w:rsidRPr="000B2CC1">
              <w:rPr>
                <w:lang w:eastAsia="en-US"/>
              </w:rPr>
              <w:t xml:space="preserve"> применять средства для контроля качества текущего содержания пути и ремонтных работ;</w:t>
            </w:r>
          </w:p>
          <w:p w:rsidR="000B2CC1" w:rsidRPr="000B2CC1" w:rsidRDefault="000B2CC1" w:rsidP="000B2CC1">
            <w:pPr>
              <w:widowControl w:val="0"/>
              <w:numPr>
                <w:ilvl w:val="0"/>
                <w:numId w:val="15"/>
              </w:numPr>
              <w:tabs>
                <w:tab w:val="left" w:pos="255"/>
              </w:tabs>
              <w:jc w:val="both"/>
              <w:rPr>
                <w:lang w:eastAsia="en-US"/>
              </w:rPr>
            </w:pPr>
            <w:r w:rsidRPr="000B2CC1">
              <w:rPr>
                <w:lang w:eastAsia="en-US"/>
              </w:rPr>
              <w:t>организовывать приемку выполненных работ с составлением акта на эти работы;</w:t>
            </w:r>
          </w:p>
          <w:p w:rsidR="000B2CC1" w:rsidRPr="000B2CC1" w:rsidRDefault="000B2CC1" w:rsidP="000B2CC1">
            <w:pPr>
              <w:widowControl w:val="0"/>
              <w:tabs>
                <w:tab w:val="left" w:pos="255"/>
              </w:tabs>
              <w:jc w:val="both"/>
              <w:rPr>
                <w:lang w:eastAsia="en-US"/>
              </w:rPr>
            </w:pPr>
            <w:r w:rsidRPr="000B2CC1">
              <w:rPr>
                <w:lang w:eastAsia="en-US"/>
              </w:rPr>
              <w:t>-обнаруживать неисправности железнодорож</w:t>
            </w:r>
            <w:r w:rsidRPr="000B2CC1">
              <w:rPr>
                <w:lang w:eastAsia="en-US"/>
              </w:rPr>
              <w:softHyphen/>
              <w:t>ного пути, причины их возникновения и развития;</w:t>
            </w:r>
          </w:p>
          <w:p w:rsidR="000B2CC1" w:rsidRPr="000B2CC1" w:rsidRDefault="000B2CC1" w:rsidP="000B2CC1">
            <w:pPr>
              <w:widowControl w:val="0"/>
              <w:tabs>
                <w:tab w:val="left" w:pos="255"/>
              </w:tabs>
              <w:jc w:val="both"/>
              <w:rPr>
                <w:b/>
                <w:highlight w:val="red"/>
                <w:lang w:eastAsia="en-US"/>
              </w:rPr>
            </w:pPr>
            <w:r w:rsidRPr="000B2CC1">
              <w:rPr>
                <w:lang w:eastAsia="en-US"/>
              </w:rPr>
              <w:t>-выполнять основные виды работ по текущему содержанию и ремонту пути в соответствии с требованиями технологических процессов;</w:t>
            </w:r>
          </w:p>
        </w:tc>
      </w:tr>
      <w:tr w:rsidR="000B2CC1" w:rsidRPr="000B2CC1" w:rsidTr="000B2CC1">
        <w:trPr>
          <w:trHeight w:val="278"/>
        </w:trPr>
        <w:tc>
          <w:tcPr>
            <w:tcW w:w="5353" w:type="dxa"/>
            <w:tcBorders>
              <w:top w:val="single" w:sz="4" w:space="0" w:color="auto"/>
              <w:left w:val="single" w:sz="4" w:space="0" w:color="auto"/>
              <w:bottom w:val="single" w:sz="4" w:space="0" w:color="auto"/>
              <w:right w:val="single" w:sz="4" w:space="0" w:color="auto"/>
            </w:tcBorders>
            <w:vAlign w:val="center"/>
          </w:tcPr>
          <w:p w:rsidR="000B2CC1" w:rsidRPr="000B2CC1" w:rsidRDefault="000B2CC1" w:rsidP="000B2CC1">
            <w:pPr>
              <w:widowControl w:val="0"/>
              <w:ind w:right="20"/>
              <w:jc w:val="both"/>
              <w:rPr>
                <w:lang w:eastAsia="en-US"/>
              </w:rPr>
            </w:pPr>
            <w:r w:rsidRPr="000B2CC1">
              <w:rPr>
                <w:b/>
                <w:lang w:eastAsia="en-US"/>
              </w:rPr>
              <w:lastRenderedPageBreak/>
              <w:t>ПК 2.4.</w:t>
            </w:r>
            <w:r w:rsidRPr="000B2CC1">
              <w:rPr>
                <w:lang w:eastAsia="en-US"/>
              </w:rPr>
              <w:t xml:space="preserve"> Разрабатывать технологические процессы производства ремонт</w:t>
            </w:r>
            <w:r w:rsidRPr="000B2CC1">
              <w:rPr>
                <w:lang w:eastAsia="en-US"/>
              </w:rPr>
              <w:softHyphen/>
              <w:t>ных работ железнодорожного пути и сооружений.</w:t>
            </w:r>
          </w:p>
          <w:p w:rsidR="000B2CC1" w:rsidRPr="000B2CC1" w:rsidRDefault="000B2CC1" w:rsidP="000B2CC1">
            <w:pPr>
              <w:shd w:val="clear" w:color="auto" w:fill="FFFFFF"/>
              <w:ind w:firstLine="284"/>
              <w:jc w:val="both"/>
              <w:rPr>
                <w:sz w:val="28"/>
                <w:szCs w:val="28"/>
              </w:rPr>
            </w:pPr>
          </w:p>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tabs>
                <w:tab w:val="left" w:pos="255"/>
              </w:tabs>
              <w:jc w:val="both"/>
              <w:rPr>
                <w:b/>
                <w:lang w:eastAsia="en-US"/>
              </w:rPr>
            </w:pPr>
            <w:r w:rsidRPr="000B2CC1">
              <w:rPr>
                <w:b/>
                <w:lang w:eastAsia="en-US"/>
              </w:rPr>
              <w:t>Знать:</w:t>
            </w:r>
          </w:p>
          <w:p w:rsidR="000B2CC1" w:rsidRPr="000B2CC1" w:rsidRDefault="000B2CC1" w:rsidP="000B2CC1">
            <w:pPr>
              <w:widowControl w:val="0"/>
              <w:tabs>
                <w:tab w:val="left" w:pos="255"/>
              </w:tabs>
              <w:jc w:val="both"/>
              <w:rPr>
                <w:lang w:eastAsia="en-US"/>
              </w:rPr>
            </w:pPr>
            <w:r w:rsidRPr="000B2CC1">
              <w:rPr>
                <w:lang w:eastAsia="en-US"/>
              </w:rPr>
              <w:t>-основные виды работ по текущему содержанию и ремонту пути;</w:t>
            </w:r>
          </w:p>
          <w:p w:rsidR="000B2CC1" w:rsidRPr="000B2CC1" w:rsidRDefault="000B2CC1" w:rsidP="000B2CC1">
            <w:pPr>
              <w:widowControl w:val="0"/>
              <w:tabs>
                <w:tab w:val="left" w:pos="255"/>
              </w:tabs>
              <w:jc w:val="both"/>
              <w:rPr>
                <w:lang w:eastAsia="en-US"/>
              </w:rPr>
            </w:pPr>
            <w:r w:rsidRPr="000B2CC1">
              <w:rPr>
                <w:lang w:eastAsia="en-US"/>
              </w:rPr>
              <w:t>-нормы содержания железнодорожного пути и технические условия на ремонт пути и стре</w:t>
            </w:r>
            <w:r w:rsidRPr="000B2CC1">
              <w:rPr>
                <w:lang w:eastAsia="en-US"/>
              </w:rPr>
              <w:softHyphen/>
              <w:t>лочных переводов;</w:t>
            </w:r>
          </w:p>
          <w:p w:rsidR="000B2CC1" w:rsidRPr="000B2CC1" w:rsidRDefault="000B2CC1" w:rsidP="000B2CC1">
            <w:pPr>
              <w:widowControl w:val="0"/>
              <w:tabs>
                <w:tab w:val="left" w:pos="255"/>
              </w:tabs>
              <w:jc w:val="both"/>
              <w:rPr>
                <w:lang w:eastAsia="en-US"/>
              </w:rPr>
            </w:pPr>
            <w:r w:rsidRPr="000B2CC1">
              <w:rPr>
                <w:lang w:eastAsia="en-US"/>
              </w:rPr>
              <w:t>-организацию и технологию работ по техническому обслуживанию пути, тех</w:t>
            </w:r>
            <w:r w:rsidRPr="000B2CC1">
              <w:rPr>
                <w:lang w:eastAsia="en-US"/>
              </w:rPr>
              <w:softHyphen/>
              <w:t>нологические процессы ремонта, строительства и реконструкции пути;</w:t>
            </w:r>
          </w:p>
          <w:p w:rsidR="000B2CC1" w:rsidRPr="000B2CC1" w:rsidRDefault="000B2CC1" w:rsidP="000B2CC1">
            <w:pPr>
              <w:widowControl w:val="0"/>
              <w:tabs>
                <w:tab w:val="left" w:pos="255"/>
              </w:tabs>
              <w:jc w:val="both"/>
              <w:rPr>
                <w:lang w:eastAsia="en-US"/>
              </w:rPr>
            </w:pPr>
            <w:r w:rsidRPr="000B2CC1">
              <w:rPr>
                <w:lang w:eastAsia="en-US"/>
              </w:rPr>
              <w:t>-основы обеспечения на</w:t>
            </w:r>
            <w:r w:rsidRPr="000B2CC1">
              <w:rPr>
                <w:lang w:eastAsia="en-US"/>
              </w:rPr>
              <w:softHyphen/>
              <w:t>дежности работы железнодорожного пути;</w:t>
            </w:r>
          </w:p>
          <w:p w:rsidR="000B2CC1" w:rsidRPr="000B2CC1" w:rsidRDefault="000B2CC1" w:rsidP="000B2CC1">
            <w:pPr>
              <w:widowControl w:val="0"/>
              <w:tabs>
                <w:tab w:val="left" w:pos="255"/>
              </w:tabs>
              <w:jc w:val="both"/>
              <w:rPr>
                <w:b/>
                <w:lang w:eastAsia="en-US"/>
              </w:rPr>
            </w:pPr>
            <w:r w:rsidRPr="000B2CC1">
              <w:rPr>
                <w:b/>
                <w:lang w:eastAsia="en-US"/>
              </w:rPr>
              <w:t>Уметь:</w:t>
            </w:r>
          </w:p>
          <w:p w:rsidR="000B2CC1" w:rsidRPr="000B2CC1" w:rsidRDefault="000B2CC1" w:rsidP="000B2CC1">
            <w:pPr>
              <w:widowControl w:val="0"/>
              <w:tabs>
                <w:tab w:val="left" w:pos="255"/>
              </w:tabs>
              <w:jc w:val="both"/>
              <w:rPr>
                <w:lang w:eastAsia="en-US"/>
              </w:rPr>
            </w:pPr>
            <w:r w:rsidRPr="000B2CC1">
              <w:rPr>
                <w:lang w:eastAsia="en-US"/>
              </w:rPr>
              <w:t>- разрабатывать технологические процессы производства ремонт</w:t>
            </w:r>
            <w:r w:rsidRPr="000B2CC1">
              <w:rPr>
                <w:lang w:eastAsia="en-US"/>
              </w:rPr>
              <w:softHyphen/>
              <w:t>ных работ железнодорожного пути и сооружений с использованием требований безопасности движения поездов;</w:t>
            </w:r>
          </w:p>
          <w:p w:rsidR="000B2CC1" w:rsidRPr="000B2CC1" w:rsidRDefault="000B2CC1" w:rsidP="000B2CC1">
            <w:pPr>
              <w:widowControl w:val="0"/>
              <w:tabs>
                <w:tab w:val="left" w:pos="255"/>
              </w:tabs>
              <w:jc w:val="both"/>
              <w:rPr>
                <w:lang w:eastAsia="en-US"/>
              </w:rPr>
            </w:pPr>
            <w:r w:rsidRPr="000B2CC1">
              <w:rPr>
                <w:lang w:eastAsia="en-US"/>
              </w:rPr>
              <w:t>-составлять графики производства основных работ в «окно» и распределения работ по дням;</w:t>
            </w:r>
          </w:p>
          <w:p w:rsidR="000B2CC1" w:rsidRPr="000B2CC1" w:rsidRDefault="000B2CC1" w:rsidP="000B2CC1">
            <w:pPr>
              <w:widowControl w:val="0"/>
              <w:tabs>
                <w:tab w:val="left" w:pos="255"/>
              </w:tabs>
              <w:jc w:val="both"/>
              <w:rPr>
                <w:lang w:eastAsia="en-US"/>
              </w:rPr>
            </w:pPr>
            <w:r w:rsidRPr="000B2CC1">
              <w:rPr>
                <w:lang w:eastAsia="en-US"/>
              </w:rPr>
              <w:t>-определять состав рабочих для ремонтных работ, а также путевых машин и механизмов;</w:t>
            </w:r>
          </w:p>
        </w:tc>
      </w:tr>
      <w:tr w:rsidR="000B2CC1" w:rsidRPr="000B2CC1" w:rsidTr="000B2CC1">
        <w:trPr>
          <w:trHeight w:val="495"/>
        </w:trPr>
        <w:tc>
          <w:tcPr>
            <w:tcW w:w="5353" w:type="dxa"/>
            <w:vMerge w:val="restart"/>
            <w:tcBorders>
              <w:top w:val="single" w:sz="4" w:space="0" w:color="auto"/>
              <w:left w:val="single" w:sz="4" w:space="0" w:color="auto"/>
              <w:bottom w:val="single" w:sz="4" w:space="0" w:color="auto"/>
              <w:right w:val="single" w:sz="4" w:space="0" w:color="auto"/>
            </w:tcBorders>
            <w:vAlign w:val="center"/>
          </w:tcPr>
          <w:p w:rsidR="000B2CC1" w:rsidRPr="000B2CC1" w:rsidRDefault="000B2CC1" w:rsidP="000B2CC1">
            <w:pPr>
              <w:widowControl w:val="0"/>
              <w:ind w:right="20"/>
              <w:jc w:val="both"/>
              <w:rPr>
                <w:lang w:eastAsia="en-US"/>
              </w:rPr>
            </w:pPr>
            <w:r w:rsidRPr="000B2CC1">
              <w:rPr>
                <w:b/>
                <w:lang w:eastAsia="en-US"/>
              </w:rPr>
              <w:t>ПК 2.5.</w:t>
            </w:r>
            <w:r w:rsidRPr="000B2CC1">
              <w:rPr>
                <w:lang w:eastAsia="en-US"/>
              </w:rPr>
              <w:t xml:space="preserve"> Обеспечивать соблюдение при строительстве, эксплуатации же</w:t>
            </w:r>
            <w:r w:rsidRPr="000B2CC1">
              <w:rPr>
                <w:lang w:eastAsia="en-US"/>
              </w:rPr>
              <w:softHyphen/>
              <w:t>лезных дорог требований охраны окружающей среды и промышленной безо</w:t>
            </w:r>
            <w:r w:rsidRPr="000B2CC1">
              <w:rPr>
                <w:lang w:eastAsia="en-US"/>
              </w:rPr>
              <w:softHyphen/>
              <w:t>пасности, проводить обучение персонала на производственном участке.</w:t>
            </w:r>
          </w:p>
          <w:p w:rsidR="000B2CC1" w:rsidRPr="000B2CC1" w:rsidRDefault="000B2CC1" w:rsidP="000B2CC1">
            <w:pPr>
              <w:shd w:val="clear" w:color="auto" w:fill="FFFFFF"/>
              <w:ind w:firstLine="284"/>
              <w:jc w:val="both"/>
            </w:pPr>
            <w:r w:rsidRPr="000B2CC1">
              <w:rPr>
                <w:color w:val="000000"/>
                <w:spacing w:val="-5"/>
              </w:rPr>
              <w:t xml:space="preserve"> </w:t>
            </w:r>
          </w:p>
          <w:p w:rsidR="000B2CC1" w:rsidRPr="000B2CC1" w:rsidRDefault="000B2CC1" w:rsidP="000B2CC1">
            <w:pPr>
              <w:widowControl w:val="0"/>
              <w:autoSpaceDE w:val="0"/>
              <w:autoSpaceDN w:val="0"/>
              <w:adjustRightInd w:val="0"/>
              <w:jc w:val="both"/>
              <w:rPr>
                <w:sz w:val="22"/>
                <w:szCs w:val="22"/>
                <w:lang w:eastAsia="ru-RU"/>
              </w:rPr>
            </w:pPr>
            <w:r w:rsidRPr="000B2CC1">
              <w:rPr>
                <w:sz w:val="22"/>
                <w:szCs w:val="22"/>
                <w:lang w:eastAsia="ru-RU"/>
              </w:rPr>
              <w:lastRenderedPageBreak/>
              <w:t xml:space="preserve"> </w:t>
            </w:r>
          </w:p>
          <w:p w:rsidR="000B2CC1" w:rsidRPr="000B2CC1" w:rsidRDefault="000B2CC1" w:rsidP="000B2CC1">
            <w:pPr>
              <w:autoSpaceDE w:val="0"/>
              <w:autoSpaceDN w:val="0"/>
              <w:adjustRightInd w:val="0"/>
              <w:rPr>
                <w:sz w:val="28"/>
                <w:szCs w:val="28"/>
                <w:lang w:eastAsia="ru-RU"/>
              </w:rPr>
            </w:pPr>
            <w:r w:rsidRPr="000B2CC1">
              <w:rPr>
                <w:b/>
                <w:sz w:val="28"/>
                <w:szCs w:val="28"/>
                <w:lang w:eastAsia="ru-RU"/>
              </w:rPr>
              <w:t xml:space="preserve"> </w:t>
            </w:r>
          </w:p>
          <w:p w:rsidR="000B2CC1" w:rsidRPr="000B2CC1" w:rsidRDefault="000B2CC1" w:rsidP="000B2CC1"/>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tabs>
                <w:tab w:val="left" w:pos="255"/>
              </w:tabs>
              <w:jc w:val="both"/>
              <w:rPr>
                <w:b/>
                <w:lang w:eastAsia="en-US"/>
              </w:rPr>
            </w:pPr>
            <w:r w:rsidRPr="000B2CC1">
              <w:rPr>
                <w:b/>
                <w:lang w:eastAsia="en-US"/>
              </w:rPr>
              <w:lastRenderedPageBreak/>
              <w:t>Знать:</w:t>
            </w:r>
          </w:p>
          <w:p w:rsidR="000B2CC1" w:rsidRPr="000B2CC1" w:rsidRDefault="000B2CC1" w:rsidP="000B2CC1">
            <w:pPr>
              <w:widowControl w:val="0"/>
              <w:ind w:right="20"/>
              <w:jc w:val="both"/>
              <w:rPr>
                <w:lang w:eastAsia="en-US"/>
              </w:rPr>
            </w:pPr>
            <w:r w:rsidRPr="000B2CC1">
              <w:rPr>
                <w:lang w:eastAsia="en-US"/>
              </w:rPr>
              <w:t>-основные способы текущего содержания пути и его ремонта с соблюдением требований охраны окружающей среды и промышленной безо</w:t>
            </w:r>
            <w:r w:rsidRPr="000B2CC1">
              <w:rPr>
                <w:lang w:eastAsia="en-US"/>
              </w:rPr>
              <w:softHyphen/>
              <w:t xml:space="preserve">пасности, </w:t>
            </w:r>
          </w:p>
          <w:p w:rsidR="000B2CC1" w:rsidRPr="000B2CC1" w:rsidRDefault="000B2CC1" w:rsidP="000B2CC1">
            <w:pPr>
              <w:widowControl w:val="0"/>
              <w:ind w:right="20"/>
              <w:jc w:val="both"/>
              <w:rPr>
                <w:spacing w:val="-6"/>
                <w:highlight w:val="red"/>
                <w:lang w:eastAsia="en-US"/>
              </w:rPr>
            </w:pPr>
            <w:r w:rsidRPr="000B2CC1">
              <w:rPr>
                <w:lang w:eastAsia="en-US"/>
              </w:rPr>
              <w:t xml:space="preserve">- назначение и устройство </w:t>
            </w:r>
            <w:r w:rsidRPr="000B2CC1">
              <w:rPr>
                <w:lang w:eastAsia="en-US"/>
              </w:rPr>
              <w:lastRenderedPageBreak/>
              <w:t>железнодорожного пути;</w:t>
            </w:r>
          </w:p>
        </w:tc>
      </w:tr>
      <w:tr w:rsidR="000B2CC1" w:rsidRPr="000B2CC1" w:rsidTr="000B2CC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tc>
        <w:tc>
          <w:tcPr>
            <w:tcW w:w="4501" w:type="dxa"/>
            <w:tcBorders>
              <w:top w:val="single" w:sz="4" w:space="0" w:color="auto"/>
              <w:left w:val="single" w:sz="4" w:space="0" w:color="auto"/>
              <w:bottom w:val="single" w:sz="4" w:space="0" w:color="auto"/>
              <w:right w:val="single" w:sz="4" w:space="0" w:color="auto"/>
            </w:tcBorders>
            <w:hideMark/>
          </w:tcPr>
          <w:p w:rsidR="000B2CC1" w:rsidRPr="000B2CC1" w:rsidRDefault="000B2CC1" w:rsidP="000B2CC1">
            <w:pPr>
              <w:widowControl w:val="0"/>
              <w:tabs>
                <w:tab w:val="left" w:pos="255"/>
              </w:tabs>
              <w:jc w:val="both"/>
              <w:rPr>
                <w:b/>
                <w:lang w:eastAsia="en-US"/>
              </w:rPr>
            </w:pPr>
            <w:r w:rsidRPr="000B2CC1">
              <w:rPr>
                <w:b/>
                <w:lang w:eastAsia="en-US"/>
              </w:rPr>
              <w:t>Уметь:</w:t>
            </w:r>
          </w:p>
          <w:p w:rsidR="000B2CC1" w:rsidRPr="000B2CC1" w:rsidRDefault="000B2CC1" w:rsidP="000B2CC1">
            <w:pPr>
              <w:widowControl w:val="0"/>
              <w:tabs>
                <w:tab w:val="left" w:pos="255"/>
              </w:tabs>
              <w:jc w:val="both"/>
              <w:rPr>
                <w:lang w:eastAsia="en-US"/>
              </w:rPr>
            </w:pPr>
            <w:r w:rsidRPr="000B2CC1">
              <w:rPr>
                <w:lang w:eastAsia="en-US"/>
              </w:rPr>
              <w:t>-проводить целевой инструктаж при различных видах работ, а также по безопасности движения поездов;</w:t>
            </w:r>
          </w:p>
          <w:p w:rsidR="000B2CC1" w:rsidRPr="000B2CC1" w:rsidRDefault="000B2CC1" w:rsidP="000B2CC1">
            <w:pPr>
              <w:widowControl w:val="0"/>
              <w:tabs>
                <w:tab w:val="left" w:pos="255"/>
              </w:tabs>
              <w:jc w:val="both"/>
              <w:rPr>
                <w:lang w:eastAsia="en-US"/>
              </w:rPr>
            </w:pPr>
            <w:r w:rsidRPr="000B2CC1">
              <w:rPr>
                <w:lang w:eastAsia="en-US"/>
              </w:rPr>
              <w:t>-соблюдать требования охраны окружающей среды при текущем содержании и ремонте пути;</w:t>
            </w:r>
          </w:p>
        </w:tc>
      </w:tr>
      <w:tr w:rsidR="000B2CC1" w:rsidRPr="000B2CC1" w:rsidTr="000B2CC1">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CC1" w:rsidRPr="000B2CC1" w:rsidRDefault="000B2CC1" w:rsidP="000B2CC1"/>
        </w:tc>
        <w:tc>
          <w:tcPr>
            <w:tcW w:w="4501" w:type="dxa"/>
            <w:tcBorders>
              <w:top w:val="single" w:sz="4" w:space="0" w:color="auto"/>
              <w:left w:val="single" w:sz="4" w:space="0" w:color="auto"/>
              <w:bottom w:val="single" w:sz="4" w:space="0" w:color="auto"/>
              <w:right w:val="single" w:sz="4" w:space="0" w:color="auto"/>
            </w:tcBorders>
          </w:tcPr>
          <w:p w:rsidR="000B2CC1" w:rsidRPr="000B2CC1" w:rsidRDefault="000B2CC1" w:rsidP="000B2CC1">
            <w:pPr>
              <w:widowControl w:val="0"/>
              <w:jc w:val="both"/>
              <w:rPr>
                <w:lang w:eastAsia="en-US"/>
              </w:rPr>
            </w:pPr>
            <w:r w:rsidRPr="000B2CC1">
              <w:rPr>
                <w:b/>
                <w:bCs/>
                <w:color w:val="000000"/>
                <w:shd w:val="clear" w:color="auto" w:fill="FFFFFF"/>
                <w:lang w:eastAsia="en-US"/>
              </w:rPr>
              <w:t>иметь практический опыт:</w:t>
            </w:r>
          </w:p>
          <w:p w:rsidR="000B2CC1" w:rsidRPr="000B2CC1" w:rsidRDefault="000B2CC1" w:rsidP="000B2CC1">
            <w:pPr>
              <w:widowControl w:val="0"/>
              <w:ind w:right="20"/>
              <w:jc w:val="both"/>
              <w:rPr>
                <w:lang w:eastAsia="en-US"/>
              </w:rPr>
            </w:pPr>
            <w:r w:rsidRPr="000B2CC1">
              <w:rPr>
                <w:lang w:eastAsia="en-US"/>
              </w:rPr>
              <w:t>выполнения работ по текущему содержанию и ремонту пути с соблюдением требований охраны окружающей среды и промышленной безо</w:t>
            </w:r>
            <w:r w:rsidRPr="000B2CC1">
              <w:rPr>
                <w:lang w:eastAsia="en-US"/>
              </w:rPr>
              <w:softHyphen/>
              <w:t>пасности</w:t>
            </w:r>
          </w:p>
          <w:p w:rsidR="000B2CC1" w:rsidRPr="000B2CC1" w:rsidRDefault="000B2CC1" w:rsidP="000B2CC1">
            <w:pPr>
              <w:tabs>
                <w:tab w:val="left" w:pos="317"/>
              </w:tabs>
              <w:jc w:val="both"/>
            </w:pPr>
          </w:p>
          <w:p w:rsidR="000B2CC1" w:rsidRPr="000B2CC1" w:rsidRDefault="000B2CC1" w:rsidP="000B2CC1">
            <w:pPr>
              <w:tabs>
                <w:tab w:val="left" w:pos="317"/>
              </w:tabs>
              <w:jc w:val="both"/>
              <w:rPr>
                <w:highlight w:val="red"/>
              </w:rPr>
            </w:pPr>
          </w:p>
        </w:tc>
      </w:tr>
    </w:tbl>
    <w:p w:rsidR="000B2CC1" w:rsidRDefault="000B2CC1" w:rsidP="000F1636">
      <w:pPr>
        <w:jc w:val="center"/>
        <w:rPr>
          <w:b/>
        </w:rPr>
      </w:pPr>
    </w:p>
    <w:p w:rsidR="000B2CC1" w:rsidRPr="00E66EEE" w:rsidRDefault="000B2CC1" w:rsidP="000F1636">
      <w:pPr>
        <w:jc w:val="center"/>
        <w:rPr>
          <w:b/>
        </w:rPr>
      </w:pPr>
    </w:p>
    <w:p w:rsidR="00BA3305" w:rsidRPr="00E66EEE" w:rsidRDefault="00BA3305" w:rsidP="000F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bookmarkStart w:id="1" w:name="_GoBack"/>
      <w:bookmarkEnd w:id="1"/>
    </w:p>
    <w:p w:rsidR="00BA3305" w:rsidRPr="00E66EEE" w:rsidRDefault="00BA3305" w:rsidP="000F1636">
      <w:pPr>
        <w:pStyle w:val="aff0"/>
        <w:ind w:left="0"/>
        <w:jc w:val="both"/>
        <w:rPr>
          <w:rFonts w:ascii="Times New Roman" w:hAnsi="Times New Roman"/>
          <w:sz w:val="24"/>
          <w:szCs w:val="24"/>
        </w:rPr>
      </w:pPr>
    </w:p>
    <w:p w:rsidR="00BA3305" w:rsidRPr="00E66EEE" w:rsidRDefault="00BA3305" w:rsidP="000F1636">
      <w:pPr>
        <w:pStyle w:val="aff0"/>
        <w:ind w:left="0"/>
        <w:jc w:val="both"/>
        <w:rPr>
          <w:rFonts w:ascii="Times New Roman" w:hAnsi="Times New Roman"/>
          <w:sz w:val="24"/>
          <w:szCs w:val="24"/>
        </w:rPr>
      </w:pPr>
    </w:p>
    <w:p w:rsidR="00BA3305" w:rsidRPr="00E66EEE" w:rsidRDefault="00BA3305" w:rsidP="000F1636">
      <w:pPr>
        <w:pStyle w:val="aff0"/>
        <w:ind w:left="0"/>
        <w:jc w:val="both"/>
        <w:rPr>
          <w:rFonts w:ascii="Times New Roman" w:hAnsi="Times New Roman"/>
          <w:sz w:val="24"/>
          <w:szCs w:val="24"/>
        </w:rPr>
      </w:pPr>
    </w:p>
    <w:p w:rsidR="00BA3305" w:rsidRPr="00E66EEE" w:rsidRDefault="00BA3305" w:rsidP="000F1636">
      <w:pPr>
        <w:pStyle w:val="aff0"/>
        <w:ind w:left="0"/>
        <w:jc w:val="both"/>
        <w:rPr>
          <w:rFonts w:ascii="Times New Roman" w:hAnsi="Times New Roman"/>
          <w:sz w:val="24"/>
          <w:szCs w:val="24"/>
        </w:rPr>
      </w:pPr>
    </w:p>
    <w:p w:rsidR="00BA3305" w:rsidRPr="00E66EEE" w:rsidRDefault="00BA3305" w:rsidP="000F1636">
      <w:pPr>
        <w:pStyle w:val="aff0"/>
        <w:ind w:left="0"/>
        <w:jc w:val="both"/>
        <w:rPr>
          <w:rFonts w:ascii="Times New Roman" w:hAnsi="Times New Roman"/>
          <w:sz w:val="24"/>
          <w:szCs w:val="24"/>
        </w:rPr>
      </w:pPr>
    </w:p>
    <w:p w:rsidR="00BA3305" w:rsidRPr="00E66EEE" w:rsidRDefault="00BA3305" w:rsidP="000F1636">
      <w:pPr>
        <w:pStyle w:val="aff0"/>
        <w:ind w:left="0"/>
        <w:jc w:val="both"/>
        <w:rPr>
          <w:rFonts w:ascii="Times New Roman" w:hAnsi="Times New Roman"/>
          <w:sz w:val="24"/>
          <w:szCs w:val="24"/>
        </w:rPr>
      </w:pPr>
    </w:p>
    <w:p w:rsidR="00BA3305" w:rsidRPr="00E66EEE" w:rsidRDefault="00BA3305" w:rsidP="000F1636">
      <w:pPr>
        <w:pStyle w:val="aff0"/>
        <w:ind w:left="0"/>
        <w:jc w:val="both"/>
        <w:rPr>
          <w:rFonts w:ascii="Times New Roman" w:hAnsi="Times New Roman"/>
          <w:sz w:val="24"/>
          <w:szCs w:val="24"/>
        </w:rPr>
      </w:pPr>
    </w:p>
    <w:p w:rsidR="00BA3305" w:rsidRPr="00E66EEE" w:rsidRDefault="00BA3305" w:rsidP="000F1636">
      <w:pPr>
        <w:pStyle w:val="aff0"/>
        <w:ind w:left="0"/>
        <w:jc w:val="both"/>
        <w:rPr>
          <w:rFonts w:ascii="Times New Roman" w:hAnsi="Times New Roman"/>
          <w:sz w:val="24"/>
          <w:szCs w:val="24"/>
        </w:rPr>
      </w:pPr>
    </w:p>
    <w:p w:rsidR="00BA3305" w:rsidRPr="00E66EEE" w:rsidRDefault="00BA3305" w:rsidP="006A0870">
      <w:pPr>
        <w:jc w:val="both"/>
        <w:sectPr w:rsidR="00BA3305" w:rsidRPr="00E66EEE" w:rsidSect="006A0870">
          <w:pgSz w:w="11906" w:h="16838"/>
          <w:pgMar w:top="851" w:right="567" w:bottom="1134" w:left="1701" w:header="709" w:footer="709" w:gutter="0"/>
          <w:pgNumType w:start="1"/>
          <w:cols w:space="708"/>
          <w:titlePg/>
          <w:docGrid w:linePitch="360"/>
        </w:sectPr>
      </w:pPr>
    </w:p>
    <w:p w:rsidR="00BA3305" w:rsidRPr="00E66EEE" w:rsidRDefault="00BA3305" w:rsidP="00A96C82">
      <w:pPr>
        <w:pStyle w:val="aff0"/>
        <w:ind w:left="0"/>
        <w:jc w:val="both"/>
        <w:rPr>
          <w:rFonts w:ascii="Times New Roman" w:hAnsi="Times New Roman"/>
          <w:sz w:val="24"/>
          <w:szCs w:val="24"/>
        </w:rPr>
      </w:pPr>
    </w:p>
    <w:p w:rsidR="00BA3305" w:rsidRPr="00E66EEE" w:rsidRDefault="00BA3305" w:rsidP="00A96C82">
      <w:pPr>
        <w:pStyle w:val="aff0"/>
        <w:ind w:left="0"/>
        <w:jc w:val="both"/>
        <w:rPr>
          <w:rFonts w:ascii="Times New Roman" w:hAnsi="Times New Roman"/>
          <w:sz w:val="24"/>
          <w:szCs w:val="24"/>
        </w:rPr>
      </w:pPr>
    </w:p>
    <w:p w:rsidR="00BA3305" w:rsidRPr="00E66EEE" w:rsidRDefault="00BA3305" w:rsidP="005D792C">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5" w:firstLine="0"/>
        <w:jc w:val="center"/>
        <w:rPr>
          <w:b/>
        </w:rPr>
      </w:pPr>
      <w:r w:rsidRPr="00E66EEE">
        <w:rPr>
          <w:b/>
        </w:rPr>
        <w:t>Контроль и оценка освоения дисциплины по разделам (темам)</w:t>
      </w:r>
    </w:p>
    <w:tbl>
      <w:tblPr>
        <w:tblW w:w="1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6520"/>
        <w:gridCol w:w="2773"/>
        <w:gridCol w:w="2745"/>
      </w:tblGrid>
      <w:tr w:rsidR="00BA3305" w:rsidRPr="00E66EEE" w:rsidTr="003202E2">
        <w:trPr>
          <w:tblHeader/>
        </w:trPr>
        <w:tc>
          <w:tcPr>
            <w:tcW w:w="7762" w:type="dxa"/>
            <w:gridSpan w:val="2"/>
            <w:vMerge w:val="restart"/>
            <w:vAlign w:val="center"/>
          </w:tcPr>
          <w:p w:rsidR="00BA3305" w:rsidRPr="00E66EEE" w:rsidRDefault="00BA3305" w:rsidP="006A0870">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ind w:right="-185"/>
              <w:jc w:val="both"/>
              <w:rPr>
                <w:b/>
              </w:rPr>
            </w:pPr>
            <w:r w:rsidRPr="00E66EEE">
              <w:rPr>
                <w:b/>
              </w:rPr>
              <w:t>Элемент дисциплины</w:t>
            </w:r>
          </w:p>
        </w:tc>
        <w:tc>
          <w:tcPr>
            <w:tcW w:w="5518" w:type="dxa"/>
            <w:gridSpan w:val="2"/>
            <w:vAlign w:val="center"/>
          </w:tcPr>
          <w:p w:rsidR="00BA3305" w:rsidRPr="00E66EEE" w:rsidRDefault="00BA3305" w:rsidP="006A0870">
            <w:pPr>
              <w:ind w:right="139"/>
              <w:jc w:val="both"/>
              <w:rPr>
                <w:b/>
              </w:rPr>
            </w:pPr>
            <w:r w:rsidRPr="00E66EEE">
              <w:rPr>
                <w:b/>
              </w:rPr>
              <w:t>Текущая аттестация</w:t>
            </w:r>
          </w:p>
          <w:p w:rsidR="00BA3305" w:rsidRPr="00E66EEE" w:rsidRDefault="00BA3305" w:rsidP="006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E66EEE">
              <w:rPr>
                <w:b/>
              </w:rPr>
              <w:t>(текущий контроль успеваемости)</w:t>
            </w:r>
          </w:p>
        </w:tc>
      </w:tr>
      <w:tr w:rsidR="00BA3305" w:rsidRPr="00E66EEE" w:rsidTr="003202E2">
        <w:trPr>
          <w:tblHeader/>
        </w:trPr>
        <w:tc>
          <w:tcPr>
            <w:tcW w:w="7762" w:type="dxa"/>
            <w:gridSpan w:val="2"/>
            <w:vMerge/>
            <w:vAlign w:val="center"/>
          </w:tcPr>
          <w:p w:rsidR="00BA3305" w:rsidRPr="00E66EEE" w:rsidRDefault="00BA3305" w:rsidP="006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tc>
        <w:tc>
          <w:tcPr>
            <w:tcW w:w="2773" w:type="dxa"/>
            <w:vAlign w:val="center"/>
          </w:tcPr>
          <w:p w:rsidR="00BA3305" w:rsidRPr="00E66EEE" w:rsidRDefault="00BA3305" w:rsidP="006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r w:rsidRPr="00E66EEE">
              <w:rPr>
                <w:b/>
              </w:rPr>
              <w:t>Наименование оценочного средства</w:t>
            </w:r>
          </w:p>
        </w:tc>
        <w:tc>
          <w:tcPr>
            <w:tcW w:w="2745" w:type="dxa"/>
            <w:vAlign w:val="center"/>
          </w:tcPr>
          <w:p w:rsidR="00BA3305" w:rsidRPr="00E66EEE" w:rsidRDefault="00BA3305" w:rsidP="006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r w:rsidRPr="00E66EEE">
              <w:rPr>
                <w:b/>
              </w:rPr>
              <w:t>Результаты освоения (знания, умения, компетенции)</w:t>
            </w:r>
          </w:p>
        </w:tc>
      </w:tr>
      <w:tr w:rsidR="00BA3305" w:rsidRPr="00E66EEE" w:rsidTr="00D361D6">
        <w:trPr>
          <w:trHeight w:val="324"/>
        </w:trPr>
        <w:tc>
          <w:tcPr>
            <w:tcW w:w="1242" w:type="dxa"/>
          </w:tcPr>
          <w:p w:rsidR="00BA3305" w:rsidRPr="00E66EEE" w:rsidRDefault="00BA3305" w:rsidP="005D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E66EEE">
              <w:rPr>
                <w:b/>
                <w:color w:val="000000"/>
                <w:spacing w:val="6"/>
              </w:rPr>
              <w:t xml:space="preserve"> </w:t>
            </w:r>
            <w:r w:rsidR="005D2E2E" w:rsidRPr="00E66EEE">
              <w:rPr>
                <w:rStyle w:val="10pt"/>
                <w:b/>
                <w:sz w:val="24"/>
                <w:szCs w:val="24"/>
              </w:rPr>
              <w:t xml:space="preserve"> </w:t>
            </w:r>
            <w:r w:rsidR="005D2E2E" w:rsidRPr="00E66EEE">
              <w:rPr>
                <w:b/>
              </w:rPr>
              <w:t>Тема 2.1</w:t>
            </w:r>
          </w:p>
        </w:tc>
        <w:tc>
          <w:tcPr>
            <w:tcW w:w="6520" w:type="dxa"/>
          </w:tcPr>
          <w:p w:rsidR="00BA3305" w:rsidRPr="00E66EEE" w:rsidRDefault="005D2E2E" w:rsidP="00D361D6">
            <w:pPr>
              <w:jc w:val="both"/>
              <w:rPr>
                <w:rStyle w:val="FontStyle48"/>
                <w:sz w:val="24"/>
                <w:szCs w:val="24"/>
              </w:rPr>
            </w:pPr>
            <w:r w:rsidRPr="00E66EEE">
              <w:rPr>
                <w:b/>
              </w:rPr>
              <w:t>Организация работ по текущему содержанию пути</w:t>
            </w:r>
          </w:p>
        </w:tc>
        <w:tc>
          <w:tcPr>
            <w:tcW w:w="2773" w:type="dxa"/>
          </w:tcPr>
          <w:p w:rsidR="00BA3305" w:rsidRPr="00E66EEE" w:rsidRDefault="00BA3305" w:rsidP="00D3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
              <w:jc w:val="both"/>
            </w:pPr>
            <w:r w:rsidRPr="00E66EEE">
              <w:t xml:space="preserve"> </w:t>
            </w:r>
            <w:r w:rsidR="00F20FB8" w:rsidRPr="00E66EEE">
              <w:t>НС, ПЗ</w:t>
            </w:r>
          </w:p>
        </w:tc>
        <w:tc>
          <w:tcPr>
            <w:tcW w:w="2745" w:type="dxa"/>
          </w:tcPr>
          <w:p w:rsidR="00F20FB8" w:rsidRPr="00E66EEE" w:rsidRDefault="00F20FB8" w:rsidP="00F2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E66EEE">
              <w:t>ПК 2.1; 2.2;2.3;2.4;2.5</w:t>
            </w:r>
          </w:p>
          <w:p w:rsidR="00F20FB8" w:rsidRPr="00E66EEE" w:rsidRDefault="00F20FB8" w:rsidP="00F2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E66EEE">
              <w:t>ОК</w:t>
            </w:r>
            <w:proofErr w:type="gramStart"/>
            <w:r w:rsidRPr="00E66EEE">
              <w:t>1</w:t>
            </w:r>
            <w:proofErr w:type="gramEnd"/>
            <w:r w:rsidRPr="00E66EEE">
              <w:t xml:space="preserve">; ОК2; ОК3; ОК5; </w:t>
            </w:r>
          </w:p>
          <w:p w:rsidR="00BA3305" w:rsidRPr="00E66EEE" w:rsidRDefault="00F20FB8" w:rsidP="00F20FB8">
            <w:pPr>
              <w:tabs>
                <w:tab w:val="left" w:pos="916"/>
                <w:tab w:val="left" w:pos="16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3"/>
              <w:jc w:val="both"/>
            </w:pPr>
            <w:r w:rsidRPr="00E66EEE">
              <w:t>З</w:t>
            </w:r>
            <w:proofErr w:type="gramStart"/>
            <w:r w:rsidRPr="00E66EEE">
              <w:t>7</w:t>
            </w:r>
            <w:proofErr w:type="gramEnd"/>
          </w:p>
        </w:tc>
      </w:tr>
      <w:tr w:rsidR="00BA3305" w:rsidRPr="00E66EEE" w:rsidTr="006B7299">
        <w:trPr>
          <w:trHeight w:val="96"/>
        </w:trPr>
        <w:tc>
          <w:tcPr>
            <w:tcW w:w="1242" w:type="dxa"/>
          </w:tcPr>
          <w:p w:rsidR="00BA3305" w:rsidRPr="00E66EEE" w:rsidRDefault="005D2E2E" w:rsidP="00A96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olor w:val="000000"/>
                <w:spacing w:val="-6"/>
              </w:rPr>
            </w:pPr>
            <w:r w:rsidRPr="00E66EEE">
              <w:rPr>
                <w:b/>
              </w:rPr>
              <w:t xml:space="preserve">Тема 2.2 </w:t>
            </w:r>
            <w:r w:rsidRPr="00E66EEE">
              <w:rPr>
                <w:rStyle w:val="10pt"/>
                <w:b/>
                <w:sz w:val="24"/>
                <w:szCs w:val="24"/>
              </w:rPr>
              <w:t xml:space="preserve"> </w:t>
            </w:r>
          </w:p>
        </w:tc>
        <w:tc>
          <w:tcPr>
            <w:tcW w:w="6520" w:type="dxa"/>
          </w:tcPr>
          <w:p w:rsidR="00BA3305" w:rsidRPr="00E66EEE" w:rsidRDefault="005D2E2E" w:rsidP="002D7A92">
            <w:pPr>
              <w:jc w:val="both"/>
              <w:rPr>
                <w:color w:val="000000"/>
                <w:spacing w:val="-6"/>
              </w:rPr>
            </w:pPr>
            <w:r w:rsidRPr="00E66EEE">
              <w:rPr>
                <w:b/>
              </w:rPr>
              <w:t>Организация и технология ремонта пути</w:t>
            </w:r>
          </w:p>
        </w:tc>
        <w:tc>
          <w:tcPr>
            <w:tcW w:w="2773" w:type="dxa"/>
          </w:tcPr>
          <w:p w:rsidR="00BA3305" w:rsidRPr="00E66EEE" w:rsidRDefault="00BA3305" w:rsidP="006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66EEE">
              <w:t>НС</w:t>
            </w:r>
            <w:r w:rsidR="00F20FB8" w:rsidRPr="00E66EEE">
              <w:t>, ПЗ, КПР</w:t>
            </w:r>
            <w:r w:rsidRPr="00E66EEE">
              <w:t xml:space="preserve"> </w:t>
            </w:r>
          </w:p>
        </w:tc>
        <w:tc>
          <w:tcPr>
            <w:tcW w:w="2745" w:type="dxa"/>
          </w:tcPr>
          <w:p w:rsidR="00BA3305" w:rsidRPr="00E66EEE" w:rsidRDefault="00BA3305" w:rsidP="00B8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E66EEE">
              <w:t>ПК 2.1; 2.2;2.3;2.4;2.5</w:t>
            </w:r>
          </w:p>
          <w:p w:rsidR="00BA3305" w:rsidRPr="00E66EEE" w:rsidRDefault="00BA3305" w:rsidP="00B8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E66EEE">
              <w:t>ОК</w:t>
            </w:r>
            <w:proofErr w:type="gramStart"/>
            <w:r w:rsidRPr="00E66EEE">
              <w:t>1</w:t>
            </w:r>
            <w:proofErr w:type="gramEnd"/>
            <w:r w:rsidRPr="00E66EEE">
              <w:t xml:space="preserve">; ОК2; ОК3; ОК5; </w:t>
            </w:r>
          </w:p>
          <w:p w:rsidR="00BA3305" w:rsidRPr="00E66EEE" w:rsidRDefault="00BA3305" w:rsidP="00B8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E66EEE">
              <w:t>З</w:t>
            </w:r>
            <w:proofErr w:type="gramStart"/>
            <w:r w:rsidRPr="00E66EEE">
              <w:t>7</w:t>
            </w:r>
            <w:proofErr w:type="gramEnd"/>
          </w:p>
        </w:tc>
      </w:tr>
      <w:tr w:rsidR="00BA3305" w:rsidRPr="00E66EEE" w:rsidTr="003202E2">
        <w:tc>
          <w:tcPr>
            <w:tcW w:w="13280" w:type="dxa"/>
            <w:gridSpan w:val="4"/>
          </w:tcPr>
          <w:p w:rsidR="00BA3305" w:rsidRPr="00E66EEE" w:rsidRDefault="00BA3305" w:rsidP="00E0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66EEE">
              <w:rPr>
                <w:b/>
              </w:rPr>
              <w:t>Итоговая аттестация по междисциплинарному к</w:t>
            </w:r>
            <w:r w:rsidR="00E0217D" w:rsidRPr="00E66EEE">
              <w:rPr>
                <w:b/>
              </w:rPr>
              <w:t>омплексу</w:t>
            </w:r>
            <w:r w:rsidRPr="00E66EEE">
              <w:t xml:space="preserve">                                                       </w:t>
            </w:r>
            <w:r w:rsidR="000C1C58" w:rsidRPr="00E66EEE">
              <w:t xml:space="preserve">    </w:t>
            </w:r>
            <w:r w:rsidR="00E0217D" w:rsidRPr="00E66EEE">
              <w:t xml:space="preserve">                ДЗ</w:t>
            </w:r>
          </w:p>
        </w:tc>
      </w:tr>
    </w:tbl>
    <w:p w:rsidR="00BA3305" w:rsidRPr="00E66EEE" w:rsidRDefault="00BA3305" w:rsidP="00D314D0">
      <w:pPr>
        <w:jc w:val="both"/>
        <w:rPr>
          <w:b/>
        </w:rPr>
        <w:sectPr w:rsidR="00BA3305" w:rsidRPr="00E66EEE" w:rsidSect="006A0870">
          <w:pgSz w:w="16838" w:h="11906" w:orient="landscape"/>
          <w:pgMar w:top="851" w:right="567" w:bottom="1134" w:left="1701" w:header="709" w:footer="709" w:gutter="0"/>
          <w:pgNumType w:start="1"/>
          <w:cols w:space="708"/>
          <w:titlePg/>
          <w:docGrid w:linePitch="360"/>
        </w:sectPr>
      </w:pPr>
      <w:r w:rsidRPr="00E66EEE">
        <w:rPr>
          <w:i/>
        </w:rPr>
        <w:t xml:space="preserve">Принятые сокращения, </w:t>
      </w:r>
      <w:proofErr w:type="gramStart"/>
      <w:r w:rsidRPr="00E66EEE">
        <w:rPr>
          <w:i/>
        </w:rPr>
        <w:t>З</w:t>
      </w:r>
      <w:proofErr w:type="gramEnd"/>
      <w:r w:rsidRPr="00E66EEE">
        <w:rPr>
          <w:i/>
        </w:rPr>
        <w:t xml:space="preserve"> – зачет, ДЗ – дифференцированный зачет, НС – накопительная система оценивания, Э – экзамен, РЗ – решение задач, ТР – написание и защита творческих работ(устно или с применением информационных технологий), ЛЗ – итоги выполнения и защита лабораторных работ, ПЗ – итоги выполнения и защита практических работ, ПР – проверочная работа,  ВСР – выполнение </w:t>
      </w:r>
      <w:proofErr w:type="spellStart"/>
      <w:r w:rsidRPr="00E66EEE">
        <w:rPr>
          <w:i/>
        </w:rPr>
        <w:t>внеаудиторно</w:t>
      </w:r>
      <w:proofErr w:type="spellEnd"/>
      <w:r w:rsidRPr="00E66EEE">
        <w:rPr>
          <w:i/>
        </w:rPr>
        <w:t xml:space="preserve"> самостоятельной работы (домашние работы и другие виды работ или заданий), РЗ – решение задач, ЗАЧ – </w:t>
      </w:r>
      <w:proofErr w:type="gramStart"/>
      <w:r w:rsidRPr="00E66EEE">
        <w:rPr>
          <w:i/>
        </w:rPr>
        <w:t>устные</w:t>
      </w:r>
      <w:proofErr w:type="gramEnd"/>
      <w:r w:rsidRPr="00E66EEE">
        <w:rPr>
          <w:i/>
        </w:rPr>
        <w:t xml:space="preserve"> или письменный зачет, КПР – выполнение и защита курсового проекта.  Для результатов освоения указывают только коды знаний, умений и компетенций</w:t>
      </w:r>
      <w:r w:rsidRPr="00E66EEE">
        <w:rPr>
          <w:b/>
        </w:rPr>
        <w:t>.</w:t>
      </w:r>
    </w:p>
    <w:p w:rsidR="007D76AA" w:rsidRPr="00E66EEE" w:rsidRDefault="007D76AA" w:rsidP="007D76AA">
      <w:pPr>
        <w:widowControl w:val="0"/>
        <w:tabs>
          <w:tab w:val="num" w:pos="709"/>
        </w:tabs>
        <w:jc w:val="center"/>
        <w:rPr>
          <w:b/>
          <w:bCs/>
        </w:rPr>
      </w:pPr>
      <w:r w:rsidRPr="00E66EEE">
        <w:rPr>
          <w:b/>
          <w:bCs/>
        </w:rPr>
        <w:lastRenderedPageBreak/>
        <w:t>2.3. Оценка усвоения учебной дисциплины</w:t>
      </w:r>
    </w:p>
    <w:p w:rsidR="007D76AA" w:rsidRPr="00E66EEE" w:rsidRDefault="007D76AA" w:rsidP="007D76AA">
      <w:pPr>
        <w:widowControl w:val="0"/>
        <w:tabs>
          <w:tab w:val="num" w:pos="709"/>
        </w:tabs>
        <w:jc w:val="center"/>
        <w:rPr>
          <w:b/>
          <w:bCs/>
        </w:rPr>
      </w:pPr>
      <w:r w:rsidRPr="00E66EEE">
        <w:rPr>
          <w:b/>
          <w:bCs/>
        </w:rPr>
        <w:t>1. Текущая аттестация</w:t>
      </w:r>
    </w:p>
    <w:p w:rsidR="007D76AA" w:rsidRPr="00E66EEE" w:rsidRDefault="007D76AA" w:rsidP="007D76AA">
      <w:pPr>
        <w:widowControl w:val="0"/>
        <w:tabs>
          <w:tab w:val="num" w:pos="709"/>
        </w:tabs>
        <w:jc w:val="center"/>
        <w:rPr>
          <w:b/>
          <w:bCs/>
        </w:rPr>
      </w:pPr>
      <w:r w:rsidRPr="00E66EEE">
        <w:rPr>
          <w:b/>
          <w:bCs/>
        </w:rPr>
        <w:t>Критерии оценивания устного (письменного) опроса на уроках</w:t>
      </w:r>
    </w:p>
    <w:p w:rsidR="007D76AA" w:rsidRPr="00E66EEE" w:rsidRDefault="007464B5" w:rsidP="007D76AA">
      <w:pPr>
        <w:widowControl w:val="0"/>
        <w:tabs>
          <w:tab w:val="num" w:pos="709"/>
        </w:tabs>
        <w:jc w:val="center"/>
        <w:rPr>
          <w:b/>
          <w:bCs/>
        </w:rPr>
      </w:pPr>
      <w:r w:rsidRPr="00E66EEE">
        <w:rPr>
          <w:b/>
          <w:bCs/>
        </w:rPr>
        <w:t>Техническое обслуживание и ремонт железнодорожного пути</w:t>
      </w:r>
    </w:p>
    <w:p w:rsidR="007D76AA" w:rsidRPr="00E66EEE" w:rsidRDefault="007D76AA" w:rsidP="007D76AA">
      <w:pPr>
        <w:widowControl w:val="0"/>
        <w:tabs>
          <w:tab w:val="num" w:pos="709"/>
        </w:tabs>
        <w:rPr>
          <w:b/>
          <w:bCs/>
        </w:rPr>
      </w:pPr>
      <w:r w:rsidRPr="00E66EEE">
        <w:rPr>
          <w:b/>
          <w:bCs/>
        </w:rPr>
        <w:t>Критерии оценки</w:t>
      </w:r>
    </w:p>
    <w:p w:rsidR="007D76AA" w:rsidRPr="00E66EEE" w:rsidRDefault="007D76AA" w:rsidP="007D76AA">
      <w:pPr>
        <w:widowControl w:val="0"/>
        <w:tabs>
          <w:tab w:val="num" w:pos="709"/>
        </w:tabs>
        <w:rPr>
          <w:bCs/>
        </w:rPr>
      </w:pPr>
      <w:r w:rsidRPr="00E66EEE">
        <w:rPr>
          <w:b/>
          <w:bCs/>
        </w:rPr>
        <w:t>«отлично»</w:t>
      </w:r>
      <w:r w:rsidRPr="00E66EEE">
        <w:rPr>
          <w:bCs/>
        </w:rPr>
        <w:t xml:space="preserve"> - ставится за такие знания, когда:</w:t>
      </w:r>
    </w:p>
    <w:p w:rsidR="007D76AA" w:rsidRPr="00E66EEE" w:rsidRDefault="007D76AA" w:rsidP="007D76AA">
      <w:pPr>
        <w:widowControl w:val="0"/>
        <w:tabs>
          <w:tab w:val="num" w:pos="709"/>
        </w:tabs>
        <w:rPr>
          <w:bCs/>
        </w:rPr>
      </w:pPr>
      <w:r w:rsidRPr="00E66EEE">
        <w:rPr>
          <w:bCs/>
        </w:rPr>
        <w:t>- студент обнаруживает усвоение всего объема программного материала;</w:t>
      </w:r>
    </w:p>
    <w:p w:rsidR="007D76AA" w:rsidRPr="00E66EEE" w:rsidRDefault="007D76AA" w:rsidP="007D76AA">
      <w:pPr>
        <w:widowControl w:val="0"/>
        <w:tabs>
          <w:tab w:val="num" w:pos="709"/>
        </w:tabs>
        <w:rPr>
          <w:bCs/>
        </w:rPr>
      </w:pPr>
      <w:r w:rsidRPr="00E66EEE">
        <w:rPr>
          <w:bCs/>
        </w:rPr>
        <w:t>- выделяет главные положения в изученном материале и не затрудняется при ответах на видоизмененные вопросы;</w:t>
      </w:r>
    </w:p>
    <w:p w:rsidR="007D76AA" w:rsidRPr="00E66EEE" w:rsidRDefault="007D76AA" w:rsidP="007D76AA">
      <w:pPr>
        <w:widowControl w:val="0"/>
        <w:tabs>
          <w:tab w:val="num" w:pos="709"/>
        </w:tabs>
        <w:rPr>
          <w:bCs/>
        </w:rPr>
      </w:pPr>
      <w:r w:rsidRPr="00E66EEE">
        <w:rPr>
          <w:bCs/>
        </w:rPr>
        <w:t>- не допускает ошибок в воспроизведении изученного материала.</w:t>
      </w:r>
    </w:p>
    <w:p w:rsidR="007D76AA" w:rsidRPr="00E66EEE" w:rsidRDefault="007D76AA" w:rsidP="007D76AA">
      <w:pPr>
        <w:widowControl w:val="0"/>
        <w:tabs>
          <w:tab w:val="num" w:pos="709"/>
        </w:tabs>
        <w:rPr>
          <w:bCs/>
        </w:rPr>
      </w:pPr>
      <w:r w:rsidRPr="00E66EEE">
        <w:rPr>
          <w:b/>
          <w:bCs/>
        </w:rPr>
        <w:t>«хорошо»</w:t>
      </w:r>
      <w:r w:rsidRPr="00E66EEE">
        <w:rPr>
          <w:bCs/>
        </w:rPr>
        <w:t xml:space="preserve"> - ставится, когда:</w:t>
      </w:r>
    </w:p>
    <w:p w:rsidR="007D76AA" w:rsidRPr="00E66EEE" w:rsidRDefault="007D76AA" w:rsidP="007D76AA">
      <w:pPr>
        <w:widowControl w:val="0"/>
        <w:tabs>
          <w:tab w:val="num" w:pos="709"/>
        </w:tabs>
        <w:rPr>
          <w:bCs/>
        </w:rPr>
      </w:pPr>
      <w:r w:rsidRPr="00E66EEE">
        <w:rPr>
          <w:bCs/>
        </w:rPr>
        <w:t>- студент знает весь изученный материал;</w:t>
      </w:r>
    </w:p>
    <w:p w:rsidR="007D76AA" w:rsidRPr="00E66EEE" w:rsidRDefault="007D76AA" w:rsidP="007D76AA">
      <w:pPr>
        <w:widowControl w:val="0"/>
        <w:tabs>
          <w:tab w:val="num" w:pos="709"/>
        </w:tabs>
        <w:rPr>
          <w:bCs/>
        </w:rPr>
      </w:pPr>
      <w:r w:rsidRPr="00E66EEE">
        <w:rPr>
          <w:bCs/>
        </w:rPr>
        <w:t>- отвечает без особых затруднений на вопросы преподавателя;</w:t>
      </w:r>
    </w:p>
    <w:p w:rsidR="007D76AA" w:rsidRPr="00E66EEE" w:rsidRDefault="007D76AA" w:rsidP="007D76AA">
      <w:pPr>
        <w:widowControl w:val="0"/>
        <w:tabs>
          <w:tab w:val="num" w:pos="709"/>
        </w:tabs>
        <w:rPr>
          <w:bCs/>
        </w:rPr>
      </w:pPr>
      <w:r w:rsidRPr="00E66EEE">
        <w:rPr>
          <w:bCs/>
        </w:rPr>
        <w:t>- в устных ответах не допускает серьезных ошибок, легко устраняет отдельные неточности с помощью дополнительных вопросов преподавателя.</w:t>
      </w:r>
    </w:p>
    <w:p w:rsidR="007D76AA" w:rsidRPr="00E66EEE" w:rsidRDefault="007D76AA" w:rsidP="007D76AA">
      <w:pPr>
        <w:widowControl w:val="0"/>
        <w:tabs>
          <w:tab w:val="num" w:pos="709"/>
        </w:tabs>
        <w:rPr>
          <w:bCs/>
        </w:rPr>
      </w:pPr>
      <w:r w:rsidRPr="00E66EEE">
        <w:rPr>
          <w:b/>
          <w:bCs/>
        </w:rPr>
        <w:t>«удовлетворительно</w:t>
      </w:r>
      <w:r w:rsidRPr="00E66EEE">
        <w:rPr>
          <w:bCs/>
        </w:rPr>
        <w:t>» - ставится за знания, когда:</w:t>
      </w:r>
    </w:p>
    <w:p w:rsidR="007D76AA" w:rsidRPr="00E66EEE" w:rsidRDefault="007D76AA" w:rsidP="007D76AA">
      <w:pPr>
        <w:widowControl w:val="0"/>
        <w:tabs>
          <w:tab w:val="num" w:pos="709"/>
        </w:tabs>
        <w:rPr>
          <w:bCs/>
        </w:rPr>
      </w:pPr>
      <w:r w:rsidRPr="00E66EEE">
        <w:rPr>
          <w:bCs/>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7D76AA" w:rsidRPr="00E66EEE" w:rsidRDefault="007D76AA" w:rsidP="007D76AA">
      <w:pPr>
        <w:widowControl w:val="0"/>
        <w:tabs>
          <w:tab w:val="num" w:pos="709"/>
        </w:tabs>
        <w:rPr>
          <w:bCs/>
        </w:rPr>
      </w:pPr>
      <w:r w:rsidRPr="00E66EEE">
        <w:rPr>
          <w:bCs/>
        </w:rPr>
        <w:t>- предпочитает отвечать на вопросы, воспроизводящего характера и испытывает затруднение при ответах на видоизмененные вопросы,</w:t>
      </w:r>
    </w:p>
    <w:p w:rsidR="007D76AA" w:rsidRPr="00E66EEE" w:rsidRDefault="007D76AA" w:rsidP="007D76AA">
      <w:pPr>
        <w:widowControl w:val="0"/>
        <w:tabs>
          <w:tab w:val="num" w:pos="709"/>
        </w:tabs>
        <w:rPr>
          <w:bCs/>
        </w:rPr>
      </w:pPr>
      <w:r w:rsidRPr="00E66EEE">
        <w:rPr>
          <w:b/>
          <w:bCs/>
        </w:rPr>
        <w:t>«неудовлетворительно»</w:t>
      </w:r>
      <w:r w:rsidRPr="00E66EEE">
        <w:rPr>
          <w:bCs/>
        </w:rPr>
        <w:t xml:space="preserve"> -  ставится, когда у студента имеются отдельные представления об изученном материале, но все же большая часть материала не усвоена.</w:t>
      </w:r>
    </w:p>
    <w:p w:rsidR="007D76AA" w:rsidRPr="00E66EEE" w:rsidRDefault="007D76AA" w:rsidP="007D76AA">
      <w:pPr>
        <w:widowControl w:val="0"/>
        <w:tabs>
          <w:tab w:val="num" w:pos="709"/>
        </w:tabs>
        <w:jc w:val="center"/>
        <w:rPr>
          <w:bCs/>
        </w:rPr>
      </w:pPr>
    </w:p>
    <w:p w:rsidR="007D76AA" w:rsidRPr="00E66EEE" w:rsidRDefault="007D76AA" w:rsidP="007D76AA">
      <w:pPr>
        <w:widowControl w:val="0"/>
        <w:tabs>
          <w:tab w:val="num" w:pos="709"/>
        </w:tabs>
        <w:jc w:val="center"/>
        <w:rPr>
          <w:b/>
          <w:bCs/>
        </w:rPr>
      </w:pPr>
      <w:r w:rsidRPr="00E66EEE">
        <w:rPr>
          <w:b/>
          <w:bCs/>
        </w:rPr>
        <w:t>2.</w:t>
      </w:r>
      <w:r w:rsidRPr="00E66EEE">
        <w:rPr>
          <w:b/>
          <w:bCs/>
        </w:rPr>
        <w:tab/>
        <w:t>Самостоятельная работа</w:t>
      </w:r>
    </w:p>
    <w:p w:rsidR="007D76AA" w:rsidRPr="00E66EEE" w:rsidRDefault="007D76AA" w:rsidP="007D76AA">
      <w:pPr>
        <w:widowControl w:val="0"/>
        <w:tabs>
          <w:tab w:val="num" w:pos="709"/>
        </w:tabs>
        <w:jc w:val="center"/>
        <w:rPr>
          <w:b/>
          <w:bCs/>
        </w:rPr>
      </w:pPr>
      <w:r w:rsidRPr="00E66EEE">
        <w:rPr>
          <w:b/>
          <w:bCs/>
        </w:rPr>
        <w:t xml:space="preserve">Критерии оценивания доклада на уроках </w:t>
      </w:r>
      <w:r w:rsidR="007464B5" w:rsidRPr="00E66EEE">
        <w:rPr>
          <w:b/>
          <w:bCs/>
        </w:rPr>
        <w:t>Техническое обслуживание и ремонт железнодорожного пути.</w:t>
      </w:r>
    </w:p>
    <w:p w:rsidR="007D76AA" w:rsidRPr="00E66EEE" w:rsidRDefault="007D76AA" w:rsidP="007D76AA">
      <w:pPr>
        <w:widowControl w:val="0"/>
        <w:tabs>
          <w:tab w:val="num" w:pos="709"/>
        </w:tabs>
        <w:jc w:val="center"/>
        <w:rPr>
          <w:b/>
          <w:bCs/>
        </w:rPr>
      </w:pPr>
    </w:p>
    <w:p w:rsidR="007D76AA" w:rsidRPr="00E66EEE" w:rsidRDefault="007D76AA" w:rsidP="007D76AA">
      <w:pPr>
        <w:widowControl w:val="0"/>
        <w:tabs>
          <w:tab w:val="num" w:pos="709"/>
        </w:tabs>
        <w:rPr>
          <w:b/>
          <w:bCs/>
        </w:rPr>
      </w:pPr>
      <w:r w:rsidRPr="00E66EEE">
        <w:rPr>
          <w:b/>
          <w:bCs/>
        </w:rPr>
        <w:t>Критерии оценки</w:t>
      </w:r>
    </w:p>
    <w:p w:rsidR="007D76AA" w:rsidRPr="00E66EEE" w:rsidRDefault="007D76AA" w:rsidP="007D76AA">
      <w:pPr>
        <w:widowControl w:val="0"/>
        <w:tabs>
          <w:tab w:val="num" w:pos="709"/>
        </w:tabs>
        <w:rPr>
          <w:bCs/>
        </w:rPr>
      </w:pPr>
      <w:r w:rsidRPr="00E66EEE">
        <w:rPr>
          <w:b/>
          <w:bCs/>
        </w:rPr>
        <w:t>«отлично»-</w:t>
      </w:r>
      <w:r w:rsidRPr="00E66EEE">
        <w:rPr>
          <w:bCs/>
        </w:rPr>
        <w:t xml:space="preserve"> задание выполнено в полном объёме на 100%, материал полностью соответствует теме, изложение чёткое, ответы на вопросы исчерпывающие.</w:t>
      </w:r>
    </w:p>
    <w:p w:rsidR="007D76AA" w:rsidRPr="00E66EEE" w:rsidRDefault="007D76AA" w:rsidP="007D76AA">
      <w:pPr>
        <w:widowControl w:val="0"/>
        <w:tabs>
          <w:tab w:val="num" w:pos="709"/>
        </w:tabs>
        <w:rPr>
          <w:bCs/>
        </w:rPr>
      </w:pPr>
      <w:r w:rsidRPr="00E66EEE">
        <w:rPr>
          <w:b/>
          <w:bCs/>
        </w:rPr>
        <w:t>«хорошо»-</w:t>
      </w:r>
      <w:r w:rsidRPr="00E66EEE">
        <w:rPr>
          <w:bCs/>
        </w:rPr>
        <w:t xml:space="preserve"> задание выполнено на 70%, изложение неточное, студент затрудняется при ответах на вопросы.</w:t>
      </w:r>
    </w:p>
    <w:p w:rsidR="007D76AA" w:rsidRPr="00E66EEE" w:rsidRDefault="007D76AA" w:rsidP="007D76AA">
      <w:pPr>
        <w:widowControl w:val="0"/>
        <w:tabs>
          <w:tab w:val="num" w:pos="709"/>
        </w:tabs>
        <w:rPr>
          <w:bCs/>
        </w:rPr>
      </w:pPr>
      <w:r w:rsidRPr="00E66EEE">
        <w:rPr>
          <w:b/>
          <w:bCs/>
        </w:rPr>
        <w:t>«удовлетворительно»-</w:t>
      </w:r>
      <w:r w:rsidRPr="00E66EEE">
        <w:rPr>
          <w:bCs/>
        </w:rPr>
        <w:t xml:space="preserve"> задание выполнено на 40-50%, изложение материала вызывает затруднение, ответы на вопросы затруднённые или отсутствуют.</w:t>
      </w:r>
    </w:p>
    <w:p w:rsidR="007D76AA" w:rsidRPr="00E66EEE" w:rsidRDefault="007D76AA" w:rsidP="007D76AA">
      <w:pPr>
        <w:widowControl w:val="0"/>
        <w:tabs>
          <w:tab w:val="num" w:pos="709"/>
        </w:tabs>
        <w:rPr>
          <w:bCs/>
        </w:rPr>
      </w:pPr>
      <w:r w:rsidRPr="00E66EEE">
        <w:rPr>
          <w:b/>
          <w:bCs/>
        </w:rPr>
        <w:t>«неудовлетворительно»-</w:t>
      </w:r>
      <w:r w:rsidRPr="00E66EEE">
        <w:rPr>
          <w:bCs/>
        </w:rPr>
        <w:t xml:space="preserve"> задание не выполнено в полном объёме.</w:t>
      </w:r>
    </w:p>
    <w:p w:rsidR="007D76AA" w:rsidRPr="00E66EEE" w:rsidRDefault="007D76AA" w:rsidP="007D76AA">
      <w:pPr>
        <w:widowControl w:val="0"/>
        <w:tabs>
          <w:tab w:val="num" w:pos="709"/>
        </w:tabs>
        <w:rPr>
          <w:bCs/>
        </w:rPr>
      </w:pPr>
    </w:p>
    <w:p w:rsidR="007D76AA" w:rsidRPr="00E66EEE" w:rsidRDefault="007D76AA" w:rsidP="007D76AA">
      <w:pPr>
        <w:widowControl w:val="0"/>
        <w:tabs>
          <w:tab w:val="num" w:pos="709"/>
        </w:tabs>
        <w:jc w:val="center"/>
        <w:rPr>
          <w:b/>
          <w:bCs/>
        </w:rPr>
      </w:pPr>
      <w:r w:rsidRPr="00E66EEE">
        <w:rPr>
          <w:b/>
          <w:bCs/>
        </w:rPr>
        <w:t>3.</w:t>
      </w:r>
      <w:r w:rsidRPr="00E66EEE">
        <w:rPr>
          <w:b/>
          <w:bCs/>
        </w:rPr>
        <w:tab/>
        <w:t>Практические занятия</w:t>
      </w:r>
    </w:p>
    <w:p w:rsidR="007D76AA" w:rsidRPr="00E66EEE" w:rsidRDefault="007D76AA" w:rsidP="007D76AA">
      <w:pPr>
        <w:widowControl w:val="0"/>
        <w:tabs>
          <w:tab w:val="num" w:pos="709"/>
        </w:tabs>
        <w:jc w:val="center"/>
        <w:rPr>
          <w:b/>
          <w:bCs/>
        </w:rPr>
      </w:pPr>
      <w:r w:rsidRPr="00E66EEE">
        <w:rPr>
          <w:b/>
          <w:bCs/>
        </w:rPr>
        <w:t>Критерии оценивания практических занятий</w:t>
      </w:r>
    </w:p>
    <w:p w:rsidR="007D76AA" w:rsidRPr="00E66EEE" w:rsidRDefault="007D76AA" w:rsidP="007D76AA">
      <w:pPr>
        <w:widowControl w:val="0"/>
        <w:tabs>
          <w:tab w:val="num" w:pos="709"/>
        </w:tabs>
        <w:jc w:val="center"/>
        <w:rPr>
          <w:b/>
          <w:bCs/>
        </w:rPr>
      </w:pPr>
    </w:p>
    <w:p w:rsidR="007D76AA" w:rsidRPr="00E66EEE" w:rsidRDefault="007D76AA" w:rsidP="007D76AA">
      <w:pPr>
        <w:widowControl w:val="0"/>
        <w:tabs>
          <w:tab w:val="num" w:pos="709"/>
        </w:tabs>
        <w:rPr>
          <w:b/>
          <w:bCs/>
        </w:rPr>
      </w:pPr>
      <w:r w:rsidRPr="00E66EEE">
        <w:rPr>
          <w:b/>
          <w:bCs/>
        </w:rPr>
        <w:t>Критерии оценки</w:t>
      </w:r>
    </w:p>
    <w:p w:rsidR="007D76AA" w:rsidRPr="00E66EEE" w:rsidRDefault="007D76AA" w:rsidP="007D76AA">
      <w:pPr>
        <w:widowControl w:val="0"/>
        <w:tabs>
          <w:tab w:val="num" w:pos="709"/>
        </w:tabs>
        <w:rPr>
          <w:bCs/>
        </w:rPr>
      </w:pPr>
      <w:r w:rsidRPr="00E66EEE">
        <w:rPr>
          <w:b/>
          <w:bCs/>
        </w:rPr>
        <w:t>«отлично»</w:t>
      </w:r>
      <w:r w:rsidRPr="00E66EEE">
        <w:rPr>
          <w:bCs/>
        </w:rPr>
        <w:t xml:space="preserve"> -  ставится при правильном оформлении, правильно, выполненных расчетах, своевременной сдаче и защите и при правильных ответах при защите;</w:t>
      </w:r>
    </w:p>
    <w:p w:rsidR="007D76AA" w:rsidRPr="00E66EEE" w:rsidRDefault="007D76AA" w:rsidP="007D76AA">
      <w:pPr>
        <w:widowControl w:val="0"/>
        <w:tabs>
          <w:tab w:val="num" w:pos="709"/>
        </w:tabs>
        <w:rPr>
          <w:bCs/>
        </w:rPr>
      </w:pPr>
      <w:r w:rsidRPr="00E66EEE">
        <w:rPr>
          <w:b/>
          <w:bCs/>
        </w:rPr>
        <w:t>«хорошо»</w:t>
      </w:r>
      <w:r w:rsidRPr="00E66EEE">
        <w:rPr>
          <w:bCs/>
        </w:rPr>
        <w:t xml:space="preserve"> - ставится при незначительных отступлениях в оформлении, одной-двух ошибках в расчетах, своевременной сдаче и защите;</w:t>
      </w:r>
    </w:p>
    <w:p w:rsidR="007D76AA" w:rsidRPr="00E66EEE" w:rsidRDefault="007D76AA" w:rsidP="007D76AA">
      <w:pPr>
        <w:widowControl w:val="0"/>
        <w:tabs>
          <w:tab w:val="num" w:pos="709"/>
        </w:tabs>
        <w:rPr>
          <w:bCs/>
        </w:rPr>
      </w:pPr>
      <w:r w:rsidRPr="00E66EEE">
        <w:rPr>
          <w:b/>
          <w:bCs/>
        </w:rPr>
        <w:t>«удовлетворительно»</w:t>
      </w:r>
      <w:r w:rsidRPr="00E66EEE">
        <w:rPr>
          <w:bCs/>
        </w:rPr>
        <w:t xml:space="preserve"> - ставиться при ошибках в оформлении, в расчетах и несвоевременной сдаче, а так же если при защите студент не ответил на три вопроса;</w:t>
      </w:r>
    </w:p>
    <w:p w:rsidR="007D76AA" w:rsidRPr="00E66EEE" w:rsidRDefault="007D76AA" w:rsidP="007D76AA">
      <w:pPr>
        <w:widowControl w:val="0"/>
        <w:tabs>
          <w:tab w:val="num" w:pos="709"/>
        </w:tabs>
        <w:rPr>
          <w:bCs/>
        </w:rPr>
      </w:pPr>
      <w:r w:rsidRPr="00E66EEE">
        <w:rPr>
          <w:b/>
          <w:bCs/>
        </w:rPr>
        <w:t>«неудовлетворительно»-</w:t>
      </w:r>
      <w:r w:rsidRPr="00E66EEE">
        <w:rPr>
          <w:bCs/>
        </w:rPr>
        <w:t xml:space="preserve"> при невыполнении задания.</w:t>
      </w:r>
    </w:p>
    <w:p w:rsidR="007D76AA" w:rsidRPr="00E66EEE" w:rsidRDefault="007D76AA" w:rsidP="007D76AA">
      <w:pPr>
        <w:widowControl w:val="0"/>
        <w:tabs>
          <w:tab w:val="num" w:pos="709"/>
        </w:tabs>
        <w:jc w:val="center"/>
        <w:rPr>
          <w:b/>
          <w:bCs/>
        </w:rPr>
      </w:pPr>
    </w:p>
    <w:p w:rsidR="007D76AA" w:rsidRPr="00E66EEE" w:rsidRDefault="007D76AA" w:rsidP="007D76AA">
      <w:pPr>
        <w:widowControl w:val="0"/>
        <w:tabs>
          <w:tab w:val="num" w:pos="709"/>
        </w:tabs>
        <w:jc w:val="center"/>
        <w:rPr>
          <w:b/>
          <w:bCs/>
        </w:rPr>
      </w:pPr>
      <w:r w:rsidRPr="00E66EEE">
        <w:rPr>
          <w:b/>
          <w:bCs/>
        </w:rPr>
        <w:t>4.</w:t>
      </w:r>
      <w:r w:rsidRPr="00E66EEE">
        <w:rPr>
          <w:b/>
          <w:bCs/>
        </w:rPr>
        <w:tab/>
        <w:t>Курсовой проект</w:t>
      </w:r>
    </w:p>
    <w:p w:rsidR="007D76AA" w:rsidRPr="00E66EEE" w:rsidRDefault="007D76AA" w:rsidP="007D76AA">
      <w:pPr>
        <w:widowControl w:val="0"/>
        <w:tabs>
          <w:tab w:val="num" w:pos="709"/>
        </w:tabs>
        <w:jc w:val="center"/>
        <w:rPr>
          <w:b/>
          <w:bCs/>
        </w:rPr>
      </w:pPr>
      <w:r w:rsidRPr="00E66EEE">
        <w:rPr>
          <w:b/>
          <w:bCs/>
        </w:rPr>
        <w:t>Критерии оценивания курсового проекта</w:t>
      </w:r>
    </w:p>
    <w:p w:rsidR="007D76AA" w:rsidRPr="00E66EEE" w:rsidRDefault="007D76AA" w:rsidP="007D76AA">
      <w:pPr>
        <w:widowControl w:val="0"/>
        <w:tabs>
          <w:tab w:val="num" w:pos="709"/>
        </w:tabs>
        <w:jc w:val="center"/>
        <w:rPr>
          <w:b/>
          <w:bCs/>
        </w:rPr>
      </w:pPr>
    </w:p>
    <w:p w:rsidR="007D76AA" w:rsidRPr="00E66EEE" w:rsidRDefault="007D76AA" w:rsidP="007D76AA">
      <w:pPr>
        <w:widowControl w:val="0"/>
        <w:tabs>
          <w:tab w:val="num" w:pos="709"/>
        </w:tabs>
        <w:rPr>
          <w:b/>
          <w:bCs/>
        </w:rPr>
      </w:pPr>
      <w:r w:rsidRPr="00E66EEE">
        <w:rPr>
          <w:b/>
          <w:bCs/>
        </w:rPr>
        <w:t>Критерии оценки</w:t>
      </w:r>
    </w:p>
    <w:p w:rsidR="007D76AA" w:rsidRPr="00E66EEE" w:rsidRDefault="007D76AA" w:rsidP="007D76AA">
      <w:pPr>
        <w:widowControl w:val="0"/>
        <w:tabs>
          <w:tab w:val="num" w:pos="709"/>
        </w:tabs>
        <w:rPr>
          <w:bCs/>
        </w:rPr>
      </w:pPr>
      <w:r w:rsidRPr="00E66EEE">
        <w:rPr>
          <w:b/>
          <w:bCs/>
        </w:rPr>
        <w:lastRenderedPageBreak/>
        <w:t>«отлично»</w:t>
      </w:r>
      <w:r w:rsidRPr="00E66EEE">
        <w:rPr>
          <w:bCs/>
        </w:rPr>
        <w:t xml:space="preserve"> -  ставится при правильном и своевременном выполнении и защите  курсового проекта;</w:t>
      </w:r>
    </w:p>
    <w:p w:rsidR="007D76AA" w:rsidRPr="00E66EEE" w:rsidRDefault="007D76AA" w:rsidP="007D76AA">
      <w:pPr>
        <w:widowControl w:val="0"/>
        <w:tabs>
          <w:tab w:val="num" w:pos="709"/>
        </w:tabs>
        <w:rPr>
          <w:bCs/>
        </w:rPr>
      </w:pPr>
      <w:r w:rsidRPr="00E66EEE">
        <w:rPr>
          <w:b/>
          <w:bCs/>
        </w:rPr>
        <w:t>«хорошо»</w:t>
      </w:r>
      <w:r w:rsidRPr="00E66EEE">
        <w:rPr>
          <w:bCs/>
        </w:rPr>
        <w:t xml:space="preserve"> - ставится при незначительных отступлениях в оформлении, при несвоевременной сдаче, при одной – двух ошибках в расчетах.</w:t>
      </w:r>
    </w:p>
    <w:p w:rsidR="007D76AA" w:rsidRPr="00E66EEE" w:rsidRDefault="007D76AA" w:rsidP="007D76AA">
      <w:pPr>
        <w:widowControl w:val="0"/>
        <w:tabs>
          <w:tab w:val="num" w:pos="709"/>
        </w:tabs>
        <w:rPr>
          <w:bCs/>
        </w:rPr>
      </w:pPr>
      <w:r w:rsidRPr="00E66EEE">
        <w:rPr>
          <w:b/>
          <w:bCs/>
        </w:rPr>
        <w:t>«удовлетворительно</w:t>
      </w:r>
      <w:r w:rsidRPr="00E66EEE">
        <w:rPr>
          <w:bCs/>
        </w:rPr>
        <w:t>» - ставится при отступлениях в оформлении и   ошибках оказывающих серьезное влияние на последующие расчеты, при несвоевременной сдаче и устранении ошибок.</w:t>
      </w:r>
    </w:p>
    <w:p w:rsidR="007D76AA" w:rsidRPr="00E66EEE" w:rsidRDefault="007D76AA" w:rsidP="007D76AA">
      <w:pPr>
        <w:widowControl w:val="0"/>
        <w:tabs>
          <w:tab w:val="num" w:pos="709"/>
        </w:tabs>
        <w:rPr>
          <w:bCs/>
        </w:rPr>
      </w:pPr>
      <w:r w:rsidRPr="00E66EEE">
        <w:rPr>
          <w:b/>
          <w:bCs/>
        </w:rPr>
        <w:t>«неудовлетворительно»-</w:t>
      </w:r>
      <w:r w:rsidRPr="00E66EEE">
        <w:rPr>
          <w:bCs/>
        </w:rPr>
        <w:t xml:space="preserve"> при невыполнении курсового проекта или неправильном его выполнении.</w:t>
      </w:r>
    </w:p>
    <w:p w:rsidR="00C427B1" w:rsidRPr="00E66EEE" w:rsidRDefault="00C427B1" w:rsidP="00C427B1">
      <w:pPr>
        <w:widowControl w:val="0"/>
        <w:tabs>
          <w:tab w:val="num" w:pos="709"/>
        </w:tabs>
        <w:jc w:val="center"/>
        <w:rPr>
          <w:b/>
          <w:bCs/>
        </w:rPr>
      </w:pPr>
      <w:r w:rsidRPr="00E66EEE">
        <w:rPr>
          <w:b/>
          <w:bCs/>
        </w:rPr>
        <w:t>5.Лабораторные занятия</w:t>
      </w:r>
    </w:p>
    <w:p w:rsidR="001F2EE1" w:rsidRPr="00E66EEE" w:rsidRDefault="001F2EE1" w:rsidP="00C427B1">
      <w:pPr>
        <w:widowControl w:val="0"/>
        <w:tabs>
          <w:tab w:val="num" w:pos="709"/>
        </w:tabs>
        <w:jc w:val="center"/>
        <w:rPr>
          <w:b/>
          <w:bCs/>
        </w:rPr>
      </w:pPr>
    </w:p>
    <w:p w:rsidR="001F2EE1" w:rsidRPr="00E66EEE" w:rsidRDefault="001F2EE1" w:rsidP="00C427B1">
      <w:pPr>
        <w:widowControl w:val="0"/>
        <w:tabs>
          <w:tab w:val="num" w:pos="709"/>
        </w:tabs>
        <w:jc w:val="center"/>
        <w:rPr>
          <w:b/>
          <w:bCs/>
        </w:rPr>
      </w:pPr>
    </w:p>
    <w:p w:rsidR="001F2EE1" w:rsidRPr="00E66EEE" w:rsidRDefault="001F2EE1" w:rsidP="001F2EE1">
      <w:pPr>
        <w:widowControl w:val="0"/>
        <w:tabs>
          <w:tab w:val="num" w:pos="709"/>
        </w:tabs>
        <w:rPr>
          <w:b/>
          <w:bCs/>
        </w:rPr>
      </w:pPr>
      <w:r w:rsidRPr="00E66EEE">
        <w:rPr>
          <w:b/>
          <w:bCs/>
        </w:rPr>
        <w:t>Критерии оценки</w:t>
      </w:r>
    </w:p>
    <w:p w:rsidR="001F2EE1" w:rsidRPr="00E66EEE" w:rsidRDefault="001F2EE1" w:rsidP="001F2EE1">
      <w:pPr>
        <w:widowControl w:val="0"/>
        <w:tabs>
          <w:tab w:val="num" w:pos="709"/>
        </w:tabs>
        <w:rPr>
          <w:bCs/>
        </w:rPr>
      </w:pPr>
      <w:r w:rsidRPr="00E66EEE">
        <w:rPr>
          <w:b/>
          <w:bCs/>
        </w:rPr>
        <w:t>«отлично»</w:t>
      </w:r>
      <w:r w:rsidRPr="00E66EEE">
        <w:rPr>
          <w:bCs/>
        </w:rPr>
        <w:t xml:space="preserve"> -  ставится при правильном ответе на три  вопроса из разных разделов;</w:t>
      </w:r>
    </w:p>
    <w:p w:rsidR="001F2EE1" w:rsidRPr="00E66EEE" w:rsidRDefault="001F2EE1" w:rsidP="001F2EE1">
      <w:pPr>
        <w:widowControl w:val="0"/>
        <w:tabs>
          <w:tab w:val="num" w:pos="709"/>
        </w:tabs>
        <w:rPr>
          <w:bCs/>
        </w:rPr>
      </w:pPr>
      <w:r w:rsidRPr="00E66EEE">
        <w:rPr>
          <w:b/>
          <w:bCs/>
        </w:rPr>
        <w:t>«хорошо»</w:t>
      </w:r>
      <w:r w:rsidRPr="00E66EEE">
        <w:rPr>
          <w:bCs/>
        </w:rPr>
        <w:t xml:space="preserve"> - ставится при правильном ответе на три вопроса, два из которых из одного раздела;</w:t>
      </w:r>
    </w:p>
    <w:p w:rsidR="001F2EE1" w:rsidRPr="00E66EEE" w:rsidRDefault="001F2EE1" w:rsidP="001F2EE1">
      <w:pPr>
        <w:widowControl w:val="0"/>
        <w:tabs>
          <w:tab w:val="num" w:pos="709"/>
        </w:tabs>
        <w:rPr>
          <w:bCs/>
        </w:rPr>
      </w:pPr>
      <w:r w:rsidRPr="00E66EEE">
        <w:rPr>
          <w:b/>
          <w:bCs/>
        </w:rPr>
        <w:t>«удовлетворительно»</w:t>
      </w:r>
      <w:r w:rsidRPr="00E66EEE">
        <w:rPr>
          <w:bCs/>
        </w:rPr>
        <w:t xml:space="preserve"> - ставится при правильном ответе на два вопроса;</w:t>
      </w:r>
    </w:p>
    <w:p w:rsidR="001F2EE1" w:rsidRPr="00E66EEE" w:rsidRDefault="001F2EE1" w:rsidP="001F2EE1">
      <w:pPr>
        <w:widowControl w:val="0"/>
        <w:tabs>
          <w:tab w:val="num" w:pos="709"/>
        </w:tabs>
        <w:rPr>
          <w:bCs/>
        </w:rPr>
      </w:pPr>
      <w:r w:rsidRPr="00E66EEE">
        <w:rPr>
          <w:b/>
          <w:bCs/>
        </w:rPr>
        <w:t>«неудовлетворительно»-</w:t>
      </w:r>
      <w:r w:rsidRPr="00E66EEE">
        <w:rPr>
          <w:bCs/>
        </w:rPr>
        <w:t xml:space="preserve"> при отсутствии ответа на вопросы.</w:t>
      </w:r>
    </w:p>
    <w:p w:rsidR="00E66EEE" w:rsidRPr="00E66EEE" w:rsidRDefault="00E66EEE" w:rsidP="00523FCF">
      <w:pPr>
        <w:widowControl w:val="0"/>
        <w:autoSpaceDE w:val="0"/>
        <w:autoSpaceDN w:val="0"/>
        <w:adjustRightInd w:val="0"/>
        <w:ind w:left="720" w:right="-1"/>
        <w:contextualSpacing/>
        <w:jc w:val="center"/>
        <w:rPr>
          <w:b/>
          <w:lang w:eastAsia="en-US"/>
        </w:rPr>
      </w:pPr>
    </w:p>
    <w:p w:rsidR="008C38CA" w:rsidRDefault="00C427B1" w:rsidP="00523FCF">
      <w:pPr>
        <w:widowControl w:val="0"/>
        <w:autoSpaceDE w:val="0"/>
        <w:autoSpaceDN w:val="0"/>
        <w:adjustRightInd w:val="0"/>
        <w:ind w:left="720" w:right="-1"/>
        <w:contextualSpacing/>
        <w:jc w:val="center"/>
        <w:rPr>
          <w:b/>
          <w:lang w:eastAsia="en-US"/>
        </w:rPr>
      </w:pPr>
      <w:r w:rsidRPr="00E66EEE">
        <w:rPr>
          <w:b/>
          <w:lang w:eastAsia="en-US"/>
        </w:rPr>
        <w:t>6</w:t>
      </w:r>
      <w:r w:rsidR="00523FCF" w:rsidRPr="00E66EEE">
        <w:rPr>
          <w:b/>
          <w:lang w:eastAsia="en-US"/>
        </w:rPr>
        <w:t>.</w:t>
      </w:r>
      <w:r w:rsidR="008C38CA" w:rsidRPr="00E66EEE">
        <w:rPr>
          <w:b/>
          <w:lang w:eastAsia="en-US"/>
        </w:rPr>
        <w:t>Промежуточная аттестация – в форме контрольного опроса</w:t>
      </w:r>
    </w:p>
    <w:p w:rsidR="00ED2F66" w:rsidRPr="00E66EEE" w:rsidRDefault="00ED2F66" w:rsidP="00ED2F66">
      <w:pPr>
        <w:widowControl w:val="0"/>
        <w:autoSpaceDE w:val="0"/>
        <w:autoSpaceDN w:val="0"/>
        <w:adjustRightInd w:val="0"/>
        <w:ind w:left="720" w:right="-1"/>
        <w:contextualSpacing/>
        <w:rPr>
          <w:b/>
          <w:lang w:eastAsia="en-US"/>
        </w:rPr>
      </w:pP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b/>
          <w:spacing w:val="-4"/>
          <w:lang w:eastAsia="en-US"/>
        </w:rPr>
        <w:t>Оценка «отлично»</w:t>
      </w:r>
      <w:r w:rsidRPr="00E66EEE">
        <w:rPr>
          <w:spacing w:val="-4"/>
          <w:lang w:eastAsia="en-US"/>
        </w:rPr>
        <w:t xml:space="preserve">  ставится, если:</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студент обнаруживает усвоение всего объема программного материала;</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выделяет главные положения в изученном материале и не затрудняется при ответах на видоизмененные вопросы;</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не допускает ошибок в воспроизведении изученного материала.</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b/>
          <w:spacing w:val="-4"/>
          <w:lang w:eastAsia="en-US"/>
        </w:rPr>
        <w:t>Оценка  «хорошо»</w:t>
      </w:r>
      <w:r w:rsidRPr="00E66EEE">
        <w:rPr>
          <w:spacing w:val="-4"/>
          <w:lang w:eastAsia="en-US"/>
        </w:rPr>
        <w:t xml:space="preserve"> ставится, если:</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студент знает весь изученный материал;</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отвечает без особых затруднений на вопросы преподавателя;</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в устных ответах не допускает серьезных ошибок, легко устраняет отдельные неточности с помощью дополнительных вопросов преподавателя.</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b/>
          <w:spacing w:val="-4"/>
          <w:lang w:eastAsia="en-US"/>
        </w:rPr>
        <w:t>Оценка «удовлетворительно»</w:t>
      </w:r>
      <w:r w:rsidRPr="00E66EEE">
        <w:rPr>
          <w:spacing w:val="-4"/>
          <w:lang w:eastAsia="en-US"/>
        </w:rPr>
        <w:t xml:space="preserve">  ставится, если:</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предпочитает отвечать на вопросы, воспроизводящего характера и испытывает затруднение при ответах на видоизмененные вопросы,</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b/>
          <w:spacing w:val="-4"/>
          <w:lang w:eastAsia="en-US"/>
        </w:rPr>
        <w:t>Оценка «неудовлетворительно»</w:t>
      </w:r>
      <w:r w:rsidRPr="00E66EEE">
        <w:rPr>
          <w:spacing w:val="-4"/>
          <w:lang w:eastAsia="en-US"/>
        </w:rPr>
        <w:t xml:space="preserve">  ставится, если</w:t>
      </w:r>
    </w:p>
    <w:p w:rsidR="008C38CA" w:rsidRPr="00E66EEE" w:rsidRDefault="008C38CA" w:rsidP="008C38CA">
      <w:pPr>
        <w:shd w:val="clear" w:color="auto" w:fill="FFFFFF"/>
        <w:tabs>
          <w:tab w:val="left" w:pos="1276"/>
        </w:tabs>
        <w:suppressAutoHyphens/>
        <w:ind w:right="74" w:firstLine="709"/>
        <w:contextualSpacing/>
        <w:jc w:val="both"/>
        <w:rPr>
          <w:spacing w:val="-4"/>
          <w:lang w:eastAsia="en-US"/>
        </w:rPr>
      </w:pPr>
      <w:r w:rsidRPr="00E66EEE">
        <w:rPr>
          <w:spacing w:val="-4"/>
          <w:lang w:eastAsia="en-US"/>
        </w:rPr>
        <w:t>- у студента имеются отдельные представления об изученном материале, но все же большая часть материала не усвоена.</w:t>
      </w:r>
    </w:p>
    <w:p w:rsidR="008C38CA" w:rsidRPr="00E66EEE" w:rsidRDefault="008C38CA" w:rsidP="007D76AA">
      <w:pPr>
        <w:widowControl w:val="0"/>
        <w:tabs>
          <w:tab w:val="num" w:pos="709"/>
        </w:tabs>
        <w:rPr>
          <w:bCs/>
        </w:rPr>
      </w:pPr>
    </w:p>
    <w:p w:rsidR="007D76AA" w:rsidRPr="00E66EEE" w:rsidRDefault="007D76AA" w:rsidP="007D76AA">
      <w:pPr>
        <w:widowControl w:val="0"/>
        <w:tabs>
          <w:tab w:val="num" w:pos="709"/>
        </w:tabs>
        <w:jc w:val="center"/>
        <w:rPr>
          <w:b/>
          <w:bCs/>
        </w:rPr>
      </w:pPr>
      <w:r w:rsidRPr="00E66EEE">
        <w:rPr>
          <w:b/>
          <w:bCs/>
        </w:rPr>
        <w:t>5.</w:t>
      </w:r>
      <w:r w:rsidRPr="00E66EEE">
        <w:rPr>
          <w:b/>
          <w:bCs/>
        </w:rPr>
        <w:tab/>
        <w:t>Итоговая аттестация студентов.</w:t>
      </w:r>
    </w:p>
    <w:p w:rsidR="007D76AA" w:rsidRPr="00E66EEE" w:rsidRDefault="007D76AA" w:rsidP="007D76AA">
      <w:pPr>
        <w:widowControl w:val="0"/>
        <w:tabs>
          <w:tab w:val="num" w:pos="709"/>
        </w:tabs>
        <w:rPr>
          <w:b/>
          <w:bCs/>
        </w:rPr>
      </w:pPr>
      <w:r w:rsidRPr="00E66EEE">
        <w:rPr>
          <w:b/>
          <w:bCs/>
        </w:rPr>
        <w:t>Критерии оценки</w:t>
      </w:r>
    </w:p>
    <w:p w:rsidR="007D76AA" w:rsidRPr="00E66EEE" w:rsidRDefault="007D76AA" w:rsidP="007D76AA">
      <w:pPr>
        <w:widowControl w:val="0"/>
        <w:tabs>
          <w:tab w:val="num" w:pos="709"/>
        </w:tabs>
        <w:rPr>
          <w:bCs/>
        </w:rPr>
      </w:pPr>
      <w:r w:rsidRPr="00E66EEE">
        <w:rPr>
          <w:b/>
          <w:bCs/>
        </w:rPr>
        <w:t>«отлично»</w:t>
      </w:r>
      <w:r w:rsidRPr="00E66EEE">
        <w:rPr>
          <w:bCs/>
        </w:rPr>
        <w:t xml:space="preserve"> -  ставится при правильном ответе на три  вопроса из разных разделов;</w:t>
      </w:r>
    </w:p>
    <w:p w:rsidR="007D76AA" w:rsidRPr="00E66EEE" w:rsidRDefault="007D76AA" w:rsidP="007D76AA">
      <w:pPr>
        <w:widowControl w:val="0"/>
        <w:tabs>
          <w:tab w:val="num" w:pos="709"/>
        </w:tabs>
        <w:rPr>
          <w:bCs/>
        </w:rPr>
      </w:pPr>
      <w:r w:rsidRPr="00E66EEE">
        <w:rPr>
          <w:b/>
          <w:bCs/>
        </w:rPr>
        <w:t>«хорошо»</w:t>
      </w:r>
      <w:r w:rsidRPr="00E66EEE">
        <w:rPr>
          <w:bCs/>
        </w:rPr>
        <w:t xml:space="preserve"> - ставится при правильном ответе на три вопроса, два из которых из одного раздела;</w:t>
      </w:r>
    </w:p>
    <w:p w:rsidR="007D76AA" w:rsidRPr="00E66EEE" w:rsidRDefault="007D76AA" w:rsidP="007D76AA">
      <w:pPr>
        <w:widowControl w:val="0"/>
        <w:tabs>
          <w:tab w:val="num" w:pos="709"/>
        </w:tabs>
        <w:rPr>
          <w:bCs/>
        </w:rPr>
      </w:pPr>
      <w:r w:rsidRPr="00E66EEE">
        <w:rPr>
          <w:b/>
          <w:bCs/>
        </w:rPr>
        <w:t>«удовлетворительно»</w:t>
      </w:r>
      <w:r w:rsidRPr="00E66EEE">
        <w:rPr>
          <w:bCs/>
        </w:rPr>
        <w:t xml:space="preserve"> - ставится при правильном ответе на два вопроса;</w:t>
      </w:r>
    </w:p>
    <w:p w:rsidR="007D76AA" w:rsidRPr="00E66EEE" w:rsidRDefault="007D76AA" w:rsidP="007D76AA">
      <w:pPr>
        <w:widowControl w:val="0"/>
        <w:tabs>
          <w:tab w:val="num" w:pos="709"/>
        </w:tabs>
        <w:rPr>
          <w:bCs/>
        </w:rPr>
      </w:pPr>
      <w:r w:rsidRPr="00E66EEE">
        <w:rPr>
          <w:b/>
          <w:bCs/>
        </w:rPr>
        <w:t>«неудовлетворительно»-</w:t>
      </w:r>
      <w:r w:rsidRPr="00E66EEE">
        <w:rPr>
          <w:bCs/>
        </w:rPr>
        <w:t xml:space="preserve"> при отсутствии ответа на вопросы.</w:t>
      </w:r>
    </w:p>
    <w:p w:rsidR="007D76AA" w:rsidRPr="00E66EEE" w:rsidRDefault="007D76AA" w:rsidP="007D76AA">
      <w:pPr>
        <w:widowControl w:val="0"/>
        <w:tabs>
          <w:tab w:val="num" w:pos="709"/>
        </w:tabs>
        <w:rPr>
          <w:bCs/>
        </w:rPr>
      </w:pPr>
    </w:p>
    <w:p w:rsidR="007D76AA" w:rsidRPr="00E66EEE" w:rsidRDefault="00FB07AB" w:rsidP="00035F4A">
      <w:pPr>
        <w:widowControl w:val="0"/>
        <w:tabs>
          <w:tab w:val="num" w:pos="709"/>
        </w:tabs>
        <w:jc w:val="center"/>
        <w:rPr>
          <w:b/>
          <w:bCs/>
        </w:rPr>
      </w:pPr>
      <w:r w:rsidRPr="00E66EEE">
        <w:rPr>
          <w:b/>
          <w:bCs/>
        </w:rPr>
        <w:t>3.Контрольно-оценочные материалы</w:t>
      </w:r>
    </w:p>
    <w:p w:rsidR="00FB07AB" w:rsidRPr="00E66EEE" w:rsidRDefault="00FB07AB" w:rsidP="00035F4A">
      <w:pPr>
        <w:widowControl w:val="0"/>
        <w:tabs>
          <w:tab w:val="num" w:pos="709"/>
        </w:tabs>
        <w:jc w:val="center"/>
        <w:rPr>
          <w:b/>
          <w:bCs/>
        </w:rPr>
      </w:pPr>
    </w:p>
    <w:p w:rsidR="00BA3305" w:rsidRPr="00E66EEE" w:rsidRDefault="00BA3305" w:rsidP="00035F4A">
      <w:pPr>
        <w:widowControl w:val="0"/>
        <w:tabs>
          <w:tab w:val="num" w:pos="709"/>
        </w:tabs>
        <w:jc w:val="center"/>
      </w:pPr>
      <w:r w:rsidRPr="00E66EEE">
        <w:rPr>
          <w:b/>
          <w:bCs/>
        </w:rPr>
        <w:t>3.</w:t>
      </w:r>
      <w:r w:rsidR="00FB07AB" w:rsidRPr="00E66EEE">
        <w:rPr>
          <w:b/>
          <w:bCs/>
        </w:rPr>
        <w:t>1.</w:t>
      </w:r>
      <w:r w:rsidRPr="00E66EEE">
        <w:rPr>
          <w:b/>
          <w:bCs/>
        </w:rPr>
        <w:t>Текущая аттестация студентов</w:t>
      </w:r>
      <w:r w:rsidRPr="00E66EEE">
        <w:t>.</w:t>
      </w:r>
    </w:p>
    <w:p w:rsidR="00BA3305" w:rsidRPr="00E66EEE" w:rsidRDefault="00BA3305" w:rsidP="006A0870">
      <w:pPr>
        <w:widowControl w:val="0"/>
        <w:tabs>
          <w:tab w:val="num" w:pos="720"/>
        </w:tabs>
        <w:jc w:val="both"/>
      </w:pPr>
      <w:r w:rsidRPr="00E66EEE">
        <w:t xml:space="preserve">Текущая аттестация по междисциплинарному курсу </w:t>
      </w:r>
      <w:r w:rsidR="007E7F9D" w:rsidRPr="00E66EEE">
        <w:t>«</w:t>
      </w:r>
      <w:r w:rsidR="007E7F9D" w:rsidRPr="00E66EEE">
        <w:rPr>
          <w:color w:val="000000"/>
        </w:rPr>
        <w:t xml:space="preserve">Техническое обслуживание и ремонт </w:t>
      </w:r>
      <w:r w:rsidR="007E7F9D" w:rsidRPr="00E66EEE">
        <w:rPr>
          <w:color w:val="000000"/>
        </w:rPr>
        <w:lastRenderedPageBreak/>
        <w:t>железнодорожного пути</w:t>
      </w:r>
      <w:r w:rsidR="007E7F9D" w:rsidRPr="00E66EEE">
        <w:t>»</w:t>
      </w:r>
      <w:r w:rsidRPr="00E66EEE">
        <w:rPr>
          <w:color w:val="000000"/>
          <w:spacing w:val="-4"/>
        </w:rPr>
        <w:t xml:space="preserve"> </w:t>
      </w:r>
      <w:r w:rsidRPr="00E66EEE">
        <w:t>проводится в форме контрольн</w:t>
      </w:r>
      <w:r w:rsidR="007E7F9D" w:rsidRPr="00E66EEE">
        <w:t>ого опроса. О</w:t>
      </w:r>
      <w:r w:rsidRPr="00E66EEE">
        <w:t xml:space="preserve">ценивание фактических результатов обучения студентов  осуществляется преподавателем. </w:t>
      </w:r>
    </w:p>
    <w:p w:rsidR="00BA3305" w:rsidRPr="00E66EEE" w:rsidRDefault="00BA3305" w:rsidP="006A0870">
      <w:pPr>
        <w:widowControl w:val="0"/>
        <w:tabs>
          <w:tab w:val="num" w:pos="720"/>
        </w:tabs>
        <w:jc w:val="both"/>
      </w:pPr>
      <w:r w:rsidRPr="00E66EEE">
        <w:t>Объектами оценивания выступают:</w:t>
      </w:r>
    </w:p>
    <w:p w:rsidR="00BA3305" w:rsidRPr="00E66EEE" w:rsidRDefault="00BA3305" w:rsidP="001D7543">
      <w:pPr>
        <w:widowControl w:val="0"/>
        <w:numPr>
          <w:ilvl w:val="1"/>
          <w:numId w:val="3"/>
        </w:numPr>
        <w:tabs>
          <w:tab w:val="clear" w:pos="3030"/>
        </w:tabs>
        <w:ind w:left="0" w:firstLine="0"/>
        <w:jc w:val="both"/>
      </w:pPr>
      <w:r w:rsidRPr="00E66EEE">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A3305" w:rsidRPr="00E66EEE" w:rsidRDefault="00BA3305" w:rsidP="001D7543">
      <w:pPr>
        <w:widowControl w:val="0"/>
        <w:numPr>
          <w:ilvl w:val="1"/>
          <w:numId w:val="3"/>
        </w:numPr>
        <w:tabs>
          <w:tab w:val="clear" w:pos="3030"/>
        </w:tabs>
        <w:ind w:left="0" w:firstLine="0"/>
        <w:jc w:val="both"/>
      </w:pPr>
      <w:r w:rsidRPr="00E66EEE">
        <w:t>степень усвоения теоретических знаний;</w:t>
      </w:r>
    </w:p>
    <w:p w:rsidR="00BA3305" w:rsidRPr="00E66EEE" w:rsidRDefault="00BA3305" w:rsidP="001D7543">
      <w:pPr>
        <w:widowControl w:val="0"/>
        <w:numPr>
          <w:ilvl w:val="1"/>
          <w:numId w:val="3"/>
        </w:numPr>
        <w:tabs>
          <w:tab w:val="clear" w:pos="3030"/>
        </w:tabs>
        <w:ind w:left="0" w:firstLine="0"/>
        <w:jc w:val="both"/>
      </w:pPr>
      <w:r w:rsidRPr="00E66EEE">
        <w:t>уровень овладения практическими умениями и навыками по всем видам учебной работы;</w:t>
      </w:r>
    </w:p>
    <w:p w:rsidR="00BA3305" w:rsidRPr="00E66EEE" w:rsidRDefault="00BA3305" w:rsidP="001D7543">
      <w:pPr>
        <w:widowControl w:val="0"/>
        <w:numPr>
          <w:ilvl w:val="1"/>
          <w:numId w:val="3"/>
        </w:numPr>
        <w:tabs>
          <w:tab w:val="clear" w:pos="3030"/>
        </w:tabs>
        <w:ind w:left="0" w:firstLine="0"/>
        <w:jc w:val="both"/>
      </w:pPr>
      <w:r w:rsidRPr="00E66EEE">
        <w:t>результаты самостоятельной работы.</w:t>
      </w:r>
    </w:p>
    <w:p w:rsidR="00BA3305" w:rsidRPr="00E66EEE" w:rsidRDefault="00BA3305" w:rsidP="006A0870">
      <w:pPr>
        <w:widowControl w:val="0"/>
        <w:tabs>
          <w:tab w:val="num" w:pos="720"/>
        </w:tabs>
        <w:jc w:val="both"/>
        <w:rPr>
          <w:color w:val="000000"/>
          <w:spacing w:val="-4"/>
        </w:rPr>
      </w:pPr>
      <w:r w:rsidRPr="00E66EEE">
        <w:t xml:space="preserve">Активность студента на занятиях оценивается на основе выполненных студентом работ и заданий, предусмотренных данной рабочей программой междисциплинарного курса </w:t>
      </w:r>
      <w:r w:rsidR="007E7F9D" w:rsidRPr="00E66EEE">
        <w:t>«</w:t>
      </w:r>
      <w:r w:rsidR="007E7F9D" w:rsidRPr="00E66EEE">
        <w:rPr>
          <w:color w:val="000000"/>
        </w:rPr>
        <w:t>Техническое обслуживание и ремонт железнодорожного пути</w:t>
      </w:r>
      <w:r w:rsidR="007E7F9D" w:rsidRPr="00E66EEE">
        <w:t>»</w:t>
      </w:r>
      <w:r w:rsidRPr="00E66EEE">
        <w:rPr>
          <w:color w:val="000000"/>
          <w:spacing w:val="-4"/>
        </w:rPr>
        <w:t>.</w:t>
      </w:r>
    </w:p>
    <w:p w:rsidR="00BA3305" w:rsidRPr="00E66EEE" w:rsidRDefault="00BA3305" w:rsidP="006A0870">
      <w:pPr>
        <w:widowControl w:val="0"/>
        <w:tabs>
          <w:tab w:val="num" w:pos="720"/>
        </w:tabs>
        <w:jc w:val="both"/>
      </w:pPr>
    </w:p>
    <w:p w:rsidR="00BA3305" w:rsidRPr="00E66EEE" w:rsidRDefault="00BA3305" w:rsidP="00FB07AB">
      <w:pPr>
        <w:jc w:val="center"/>
        <w:rPr>
          <w:b/>
        </w:rPr>
      </w:pPr>
      <w:r w:rsidRPr="00E66EEE">
        <w:rPr>
          <w:b/>
          <w:iCs/>
        </w:rPr>
        <w:t>Задания для текущей аттестации.</w:t>
      </w:r>
    </w:p>
    <w:p w:rsidR="00BA3305" w:rsidRPr="00E66EEE" w:rsidRDefault="00BA3305" w:rsidP="006A0870">
      <w:pPr>
        <w:pStyle w:val="Style39"/>
        <w:widowControl/>
        <w:spacing w:line="240" w:lineRule="auto"/>
        <w:ind w:right="33"/>
        <w:jc w:val="both"/>
      </w:pPr>
    </w:p>
    <w:p w:rsidR="00BA3305" w:rsidRPr="00E66EEE" w:rsidRDefault="00F20FB8" w:rsidP="001F3B35">
      <w:pPr>
        <w:jc w:val="both"/>
        <w:rPr>
          <w:b/>
        </w:rPr>
      </w:pPr>
      <w:r w:rsidRPr="00E66EEE">
        <w:rPr>
          <w:rStyle w:val="10pt"/>
          <w:b/>
          <w:sz w:val="24"/>
          <w:szCs w:val="24"/>
        </w:rPr>
        <w:t>Тема 2</w:t>
      </w:r>
      <w:r w:rsidR="00BA3305" w:rsidRPr="00E66EEE">
        <w:rPr>
          <w:rStyle w:val="10pt"/>
          <w:b/>
          <w:sz w:val="24"/>
          <w:szCs w:val="24"/>
        </w:rPr>
        <w:t xml:space="preserve">.1. </w:t>
      </w:r>
      <w:r w:rsidRPr="00E66EEE">
        <w:rPr>
          <w:b/>
        </w:rPr>
        <w:t>Организация работ по текущему содержанию пути</w:t>
      </w:r>
      <w:r w:rsidRPr="00E66EEE">
        <w:rPr>
          <w:rStyle w:val="10pt"/>
          <w:b/>
          <w:sz w:val="24"/>
          <w:szCs w:val="24"/>
        </w:rPr>
        <w:t xml:space="preserve">  </w:t>
      </w:r>
    </w:p>
    <w:p w:rsidR="00BA3305" w:rsidRPr="00E66EEE" w:rsidRDefault="00BA3305" w:rsidP="001F3B35">
      <w:pPr>
        <w:jc w:val="both"/>
        <w:rPr>
          <w:b/>
        </w:rPr>
      </w:pPr>
      <w:r w:rsidRPr="00E66EEE">
        <w:rPr>
          <w:b/>
        </w:rPr>
        <w:t xml:space="preserve"> </w:t>
      </w:r>
    </w:p>
    <w:p w:rsidR="00BA3305" w:rsidRPr="00E66EEE" w:rsidRDefault="00BA3305" w:rsidP="00D314D0">
      <w:pPr>
        <w:pStyle w:val="Style38"/>
        <w:widowControl/>
        <w:ind w:right="33"/>
        <w:jc w:val="both"/>
      </w:pPr>
      <w:r w:rsidRPr="00E66EEE">
        <w:rPr>
          <w:b/>
        </w:rPr>
        <w:t>Вопросы для устных (письменных) опросов:</w:t>
      </w:r>
      <w:r w:rsidRPr="00E66EEE">
        <w:t xml:space="preserve"> </w:t>
      </w:r>
    </w:p>
    <w:p w:rsidR="00BA3305" w:rsidRPr="00E66EEE" w:rsidRDefault="00BA3305" w:rsidP="001C7F19">
      <w:pPr>
        <w:jc w:val="both"/>
      </w:pPr>
      <w:r w:rsidRPr="00E66EEE">
        <w:t>1.</w:t>
      </w:r>
      <w:r w:rsidR="00F20FB8" w:rsidRPr="00E66EEE">
        <w:t xml:space="preserve"> Общие сведения о путевом хозяйстве</w:t>
      </w:r>
    </w:p>
    <w:p w:rsidR="001C7F19" w:rsidRPr="00E66EEE" w:rsidRDefault="00BA3305" w:rsidP="001C7F19">
      <w:pPr>
        <w:jc w:val="both"/>
      </w:pPr>
      <w:r w:rsidRPr="00E66EEE">
        <w:t>2.</w:t>
      </w:r>
      <w:r w:rsidR="00F20FB8" w:rsidRPr="00E66EEE">
        <w:t xml:space="preserve"> Текущее содержание железнодорожного пути</w:t>
      </w:r>
      <w:r w:rsidR="001C7F19" w:rsidRPr="00E66EEE">
        <w:t>.</w:t>
      </w:r>
      <w:r w:rsidR="00F20FB8" w:rsidRPr="00E66EEE">
        <w:t xml:space="preserve"> </w:t>
      </w:r>
    </w:p>
    <w:p w:rsidR="001C7F19" w:rsidRPr="00E66EEE" w:rsidRDefault="00BA3305" w:rsidP="001C7F19">
      <w:pPr>
        <w:jc w:val="both"/>
      </w:pPr>
      <w:r w:rsidRPr="00E66EEE">
        <w:t>3.</w:t>
      </w:r>
      <w:r w:rsidR="00F20FB8" w:rsidRPr="00E66EEE">
        <w:t xml:space="preserve"> Должностные инструкции</w:t>
      </w:r>
      <w:r w:rsidR="001C7F19" w:rsidRPr="00E66EEE">
        <w:t>.</w:t>
      </w:r>
      <w:r w:rsidR="00F20FB8" w:rsidRPr="00E66EEE">
        <w:t xml:space="preserve"> </w:t>
      </w:r>
    </w:p>
    <w:p w:rsidR="00BA3305" w:rsidRPr="00E66EEE" w:rsidRDefault="00BA3305" w:rsidP="001C7F19">
      <w:pPr>
        <w:jc w:val="both"/>
      </w:pPr>
      <w:r w:rsidRPr="00E66EEE">
        <w:t>4.</w:t>
      </w:r>
      <w:r w:rsidR="00F20FB8" w:rsidRPr="00E66EEE">
        <w:t xml:space="preserve"> Планирование работ по текущему содержанию пути.</w:t>
      </w:r>
    </w:p>
    <w:p w:rsidR="00F20FB8" w:rsidRPr="00E66EEE" w:rsidRDefault="00F20FB8" w:rsidP="001C7F19">
      <w:pPr>
        <w:jc w:val="both"/>
      </w:pPr>
      <w:r w:rsidRPr="00E66EEE">
        <w:t xml:space="preserve">5. Контроль  технического состояния пути и сооружений. </w:t>
      </w:r>
    </w:p>
    <w:p w:rsidR="00F20FB8" w:rsidRPr="00E66EEE" w:rsidRDefault="00F20FB8" w:rsidP="001C7F19">
      <w:pPr>
        <w:jc w:val="both"/>
      </w:pPr>
      <w:r w:rsidRPr="00E66EEE">
        <w:t xml:space="preserve">6. Виды и сроки  осмотров  пути. </w:t>
      </w:r>
    </w:p>
    <w:p w:rsidR="00F20FB8" w:rsidRPr="00E66EEE" w:rsidRDefault="00F20FB8" w:rsidP="001C7F19">
      <w:pPr>
        <w:jc w:val="both"/>
      </w:pPr>
      <w:r w:rsidRPr="00E66EEE">
        <w:t xml:space="preserve">7. Контрольно-измерительные средства. </w:t>
      </w:r>
    </w:p>
    <w:p w:rsidR="00F20FB8" w:rsidRPr="00E66EEE" w:rsidRDefault="00F20FB8" w:rsidP="001C7F19">
      <w:pPr>
        <w:jc w:val="both"/>
      </w:pPr>
      <w:r w:rsidRPr="00E66EEE">
        <w:t>8. Способы проверок измерительных средств.</w:t>
      </w:r>
    </w:p>
    <w:p w:rsidR="00F20FB8" w:rsidRPr="00E66EEE" w:rsidRDefault="00F20FB8" w:rsidP="001C7F19">
      <w:pPr>
        <w:jc w:val="both"/>
      </w:pPr>
      <w:r w:rsidRPr="00E66EEE">
        <w:t>9. Правила и технология выполнения путевых работ.</w:t>
      </w:r>
    </w:p>
    <w:p w:rsidR="00F20FB8" w:rsidRPr="00E66EEE" w:rsidRDefault="00F20FB8" w:rsidP="001C7F19">
      <w:pPr>
        <w:jc w:val="both"/>
      </w:pPr>
      <w:r w:rsidRPr="00E66EEE">
        <w:t>10. Содержание кривых участков пути.</w:t>
      </w:r>
    </w:p>
    <w:p w:rsidR="00F20FB8" w:rsidRPr="00E66EEE" w:rsidRDefault="00F20FB8" w:rsidP="001C7F19">
      <w:pPr>
        <w:jc w:val="both"/>
      </w:pPr>
      <w:r w:rsidRPr="00E66EEE">
        <w:t>11. Защита пути от снежных заносов и паводковых вод.</w:t>
      </w:r>
    </w:p>
    <w:p w:rsidR="00F20FB8" w:rsidRPr="00E66EEE" w:rsidRDefault="00F20FB8" w:rsidP="001C7F19">
      <w:pPr>
        <w:jc w:val="both"/>
      </w:pPr>
      <w:r w:rsidRPr="00E66EEE">
        <w:t>12. Определение степени дефектности рельсов.</w:t>
      </w:r>
    </w:p>
    <w:p w:rsidR="00F20FB8" w:rsidRPr="00E66EEE" w:rsidRDefault="00F20FB8" w:rsidP="001C7F19">
      <w:pPr>
        <w:jc w:val="both"/>
      </w:pPr>
      <w:r w:rsidRPr="00E66EEE">
        <w:t>13. Измерение износа металлических частей стрелочного перевода</w:t>
      </w:r>
    </w:p>
    <w:p w:rsidR="00F20FB8" w:rsidRPr="00E66EEE" w:rsidRDefault="00F20FB8" w:rsidP="001C7F19">
      <w:pPr>
        <w:jc w:val="both"/>
      </w:pPr>
      <w:r w:rsidRPr="00E66EEE">
        <w:t>14. Измерение пути и стрелочных переводов по ширине колеи и по уровню.</w:t>
      </w:r>
    </w:p>
    <w:p w:rsidR="00F20FB8" w:rsidRPr="00E66EEE" w:rsidRDefault="00F20FB8" w:rsidP="001C7F19">
      <w:pPr>
        <w:jc w:val="both"/>
      </w:pPr>
      <w:r w:rsidRPr="00E66EEE">
        <w:t>15. Определение температуры рельсов и величины стыковых зазоров.</w:t>
      </w:r>
    </w:p>
    <w:p w:rsidR="00F20FB8" w:rsidRPr="00E66EEE" w:rsidRDefault="00F20FB8" w:rsidP="001C7F19">
      <w:pPr>
        <w:jc w:val="both"/>
      </w:pPr>
      <w:r w:rsidRPr="00E66EEE">
        <w:t>16. Измерение стрел изгиба кривой.</w:t>
      </w:r>
    </w:p>
    <w:p w:rsidR="00F20FB8" w:rsidRPr="00E66EEE" w:rsidRDefault="00F20FB8" w:rsidP="001C7F19">
      <w:pPr>
        <w:jc w:val="both"/>
      </w:pPr>
      <w:r w:rsidRPr="00E66EEE">
        <w:t>17. Определение группы дистанции пути.</w:t>
      </w:r>
    </w:p>
    <w:p w:rsidR="00F20FB8" w:rsidRPr="00E66EEE" w:rsidRDefault="00F20FB8" w:rsidP="001C7F19">
      <w:pPr>
        <w:jc w:val="both"/>
      </w:pPr>
      <w:r w:rsidRPr="00E66EEE">
        <w:t xml:space="preserve">18. </w:t>
      </w:r>
      <w:r w:rsidR="00952B8E" w:rsidRPr="00E66EEE">
        <w:t>Составление графика административного деления.</w:t>
      </w:r>
    </w:p>
    <w:p w:rsidR="00952B8E" w:rsidRPr="00E66EEE" w:rsidRDefault="00952B8E" w:rsidP="001C7F19">
      <w:pPr>
        <w:jc w:val="both"/>
      </w:pPr>
      <w:r w:rsidRPr="00E66EEE">
        <w:t>19. Определение схемы ремонтно-путевых работ.</w:t>
      </w:r>
    </w:p>
    <w:p w:rsidR="00952B8E" w:rsidRPr="00E66EEE" w:rsidRDefault="00952B8E" w:rsidP="001C7F19">
      <w:pPr>
        <w:jc w:val="both"/>
      </w:pPr>
      <w:r w:rsidRPr="00E66EEE">
        <w:t xml:space="preserve">20. Выявление неисправностей пути. </w:t>
      </w:r>
    </w:p>
    <w:p w:rsidR="00952B8E" w:rsidRPr="00E66EEE" w:rsidRDefault="00952B8E" w:rsidP="001C7F19">
      <w:pPr>
        <w:jc w:val="both"/>
      </w:pPr>
      <w:r w:rsidRPr="00E66EEE">
        <w:t>21. Составление акта об обнаруженных неисправностях.</w:t>
      </w:r>
    </w:p>
    <w:p w:rsidR="00952B8E" w:rsidRPr="00E66EEE" w:rsidRDefault="00952B8E" w:rsidP="001C7F19">
      <w:pPr>
        <w:jc w:val="both"/>
      </w:pPr>
      <w:r w:rsidRPr="00E66EEE">
        <w:t>22. Содержание токопроводящих и изолирующих стыков.</w:t>
      </w:r>
    </w:p>
    <w:p w:rsidR="00952B8E" w:rsidRPr="00E66EEE" w:rsidRDefault="00952B8E" w:rsidP="001C7F19">
      <w:pPr>
        <w:jc w:val="both"/>
      </w:pPr>
      <w:r w:rsidRPr="00E66EEE">
        <w:t>23. Выполнение путевых работ текущего содержания на участках автоблокировки и электротяги.</w:t>
      </w:r>
    </w:p>
    <w:p w:rsidR="00952B8E" w:rsidRPr="00E66EEE" w:rsidRDefault="00952B8E" w:rsidP="001C7F19">
      <w:pPr>
        <w:jc w:val="both"/>
      </w:pPr>
      <w:r w:rsidRPr="00E66EEE">
        <w:t>24. Расчет температурных интервалов закреплений рельсовых плетей.</w:t>
      </w:r>
    </w:p>
    <w:p w:rsidR="00952B8E" w:rsidRPr="00E66EEE" w:rsidRDefault="00952B8E" w:rsidP="001C7F19">
      <w:pPr>
        <w:jc w:val="both"/>
      </w:pPr>
      <w:r w:rsidRPr="00E66EEE">
        <w:t xml:space="preserve">25. Проектирование плана укладки </w:t>
      </w:r>
      <w:proofErr w:type="spellStart"/>
      <w:r w:rsidRPr="00E66EEE">
        <w:t>бесстыкового</w:t>
      </w:r>
      <w:proofErr w:type="spellEnd"/>
      <w:r w:rsidRPr="00E66EEE">
        <w:t xml:space="preserve"> пути.</w:t>
      </w:r>
    </w:p>
    <w:p w:rsidR="00952B8E" w:rsidRPr="00E66EEE" w:rsidRDefault="00952B8E" w:rsidP="001C7F19">
      <w:pPr>
        <w:jc w:val="both"/>
      </w:pPr>
      <w:r w:rsidRPr="00E66EEE">
        <w:t>26. Выполнение работ по исправлению пути на пучинах.</w:t>
      </w:r>
    </w:p>
    <w:p w:rsidR="00952B8E" w:rsidRPr="00E66EEE" w:rsidRDefault="00952B8E" w:rsidP="001C7F19">
      <w:pPr>
        <w:jc w:val="both"/>
      </w:pPr>
      <w:r w:rsidRPr="00E66EEE">
        <w:t>27. Выполнение работ по регулировке и разгонке стыковых зазоров.</w:t>
      </w:r>
    </w:p>
    <w:p w:rsidR="00952B8E" w:rsidRPr="00E66EEE" w:rsidRDefault="00952B8E" w:rsidP="001C7F19">
      <w:pPr>
        <w:jc w:val="both"/>
      </w:pPr>
      <w:r w:rsidRPr="00E66EEE">
        <w:t xml:space="preserve">28. Расшифровка лент вагона </w:t>
      </w:r>
      <w:proofErr w:type="spellStart"/>
      <w:r w:rsidRPr="00E66EEE">
        <w:t>путеизмерителя</w:t>
      </w:r>
      <w:proofErr w:type="spellEnd"/>
      <w:r w:rsidRPr="00E66EEE">
        <w:t>, путеизмерительной тележки</w:t>
      </w:r>
      <w:proofErr w:type="gramStart"/>
      <w:r w:rsidRPr="00E66EEE">
        <w:t xml:space="preserve">  .</w:t>
      </w:r>
      <w:proofErr w:type="gramEnd"/>
    </w:p>
    <w:p w:rsidR="00952B8E" w:rsidRPr="00E66EEE" w:rsidRDefault="00952B8E" w:rsidP="001C7F19">
      <w:pPr>
        <w:jc w:val="both"/>
      </w:pPr>
      <w:r w:rsidRPr="00E66EEE">
        <w:t>29. маркировка деревянных и железобетонных шпал.</w:t>
      </w:r>
    </w:p>
    <w:p w:rsidR="00952B8E" w:rsidRPr="00E66EEE" w:rsidRDefault="00952B8E" w:rsidP="001C7F19">
      <w:pPr>
        <w:jc w:val="both"/>
      </w:pPr>
      <w:r w:rsidRPr="00E66EEE">
        <w:t>30. Выполнение работ по одиночной смене деревянных и железобетонных шпал.</w:t>
      </w:r>
    </w:p>
    <w:p w:rsidR="00952B8E" w:rsidRPr="00E66EEE" w:rsidRDefault="00952B8E" w:rsidP="001C7F19">
      <w:pPr>
        <w:jc w:val="both"/>
      </w:pPr>
      <w:r w:rsidRPr="00E66EEE">
        <w:t>31. Выполнение работ по выправке пути с подбивкой шпал ЭШП и укладкой регулировочных прокладок.</w:t>
      </w:r>
    </w:p>
    <w:p w:rsidR="00952B8E" w:rsidRPr="00E66EEE" w:rsidRDefault="00952B8E" w:rsidP="001C7F19">
      <w:pPr>
        <w:jc w:val="both"/>
      </w:pPr>
      <w:r w:rsidRPr="00E66EEE">
        <w:t>32. Выполнение работ по рихтовке прямых и кривых участков пути.</w:t>
      </w:r>
    </w:p>
    <w:p w:rsidR="00952B8E" w:rsidRPr="00E66EEE" w:rsidRDefault="00952B8E" w:rsidP="001C7F19">
      <w:pPr>
        <w:jc w:val="both"/>
      </w:pPr>
      <w:r w:rsidRPr="00E66EEE">
        <w:t xml:space="preserve">33. Выполнение работ по одиночной смене </w:t>
      </w:r>
      <w:proofErr w:type="spellStart"/>
      <w:r w:rsidRPr="00E66EEE">
        <w:t>остродефектных</w:t>
      </w:r>
      <w:proofErr w:type="spellEnd"/>
      <w:r w:rsidRPr="00E66EEE">
        <w:t xml:space="preserve"> и дефектных рельсов.</w:t>
      </w:r>
    </w:p>
    <w:p w:rsidR="00952B8E" w:rsidRPr="00E66EEE" w:rsidRDefault="00952B8E" w:rsidP="001C7F19">
      <w:pPr>
        <w:jc w:val="both"/>
      </w:pPr>
      <w:r w:rsidRPr="00E66EEE">
        <w:lastRenderedPageBreak/>
        <w:t xml:space="preserve">34. Выполнение работ по восстановлению целостности рельсовой плети </w:t>
      </w:r>
      <w:proofErr w:type="spellStart"/>
      <w:r w:rsidRPr="00E66EEE">
        <w:t>бесстыкового</w:t>
      </w:r>
      <w:proofErr w:type="spellEnd"/>
      <w:r w:rsidRPr="00E66EEE">
        <w:t xml:space="preserve"> пути.</w:t>
      </w:r>
    </w:p>
    <w:p w:rsidR="00952B8E" w:rsidRPr="00E66EEE" w:rsidRDefault="00952B8E" w:rsidP="001C7F19">
      <w:pPr>
        <w:jc w:val="both"/>
      </w:pPr>
      <w:r w:rsidRPr="00E66EEE">
        <w:t>35. Выполнение работ по перешивке и регулировке ширины колеи.</w:t>
      </w:r>
    </w:p>
    <w:p w:rsidR="00952B8E" w:rsidRPr="00E66EEE" w:rsidRDefault="00952B8E" w:rsidP="001C7F19">
      <w:pPr>
        <w:jc w:val="both"/>
      </w:pPr>
      <w:r w:rsidRPr="00E66EEE">
        <w:t xml:space="preserve">36. Изучение </w:t>
      </w:r>
      <w:proofErr w:type="gramStart"/>
      <w:r w:rsidRPr="00E66EEE">
        <w:t>технологии выполнения одиночной смены металлических частей стрелочного перевода</w:t>
      </w:r>
      <w:proofErr w:type="gramEnd"/>
      <w:r w:rsidRPr="00E66EEE">
        <w:t>.</w:t>
      </w:r>
    </w:p>
    <w:p w:rsidR="00952B8E" w:rsidRPr="00E66EEE" w:rsidRDefault="00952B8E" w:rsidP="001C7F19">
      <w:pPr>
        <w:jc w:val="both"/>
      </w:pPr>
      <w:r w:rsidRPr="00E66EEE">
        <w:t>37. Способы выполнения работ по очистке стрелочных переводов от снега.</w:t>
      </w:r>
    </w:p>
    <w:p w:rsidR="00F20FB8" w:rsidRPr="00E66EEE" w:rsidRDefault="00F20FB8" w:rsidP="001C7F19">
      <w:pPr>
        <w:jc w:val="both"/>
        <w:rPr>
          <w:b/>
          <w:color w:val="000000"/>
          <w:spacing w:val="-1"/>
        </w:rPr>
      </w:pPr>
    </w:p>
    <w:p w:rsidR="00BA3305" w:rsidRPr="00E66EEE" w:rsidRDefault="00952B8E" w:rsidP="001C7F19">
      <w:pPr>
        <w:jc w:val="both"/>
        <w:rPr>
          <w:b/>
        </w:rPr>
      </w:pPr>
      <w:r w:rsidRPr="00E66EEE">
        <w:rPr>
          <w:b/>
        </w:rPr>
        <w:t>Тема 2.2. Организация и технология ремонта пути</w:t>
      </w:r>
      <w:r w:rsidR="00BA3305" w:rsidRPr="00E66EEE">
        <w:rPr>
          <w:rStyle w:val="10pt"/>
          <w:b/>
          <w:sz w:val="24"/>
          <w:szCs w:val="24"/>
        </w:rPr>
        <w:t>.</w:t>
      </w:r>
      <w:r w:rsidR="00BA3305" w:rsidRPr="00E66EEE">
        <w:rPr>
          <w:b/>
        </w:rPr>
        <w:t xml:space="preserve"> </w:t>
      </w:r>
    </w:p>
    <w:p w:rsidR="00BA3305" w:rsidRPr="00E66EEE" w:rsidRDefault="00BA3305" w:rsidP="001C7F19">
      <w:pPr>
        <w:jc w:val="both"/>
        <w:rPr>
          <w:b/>
        </w:rPr>
      </w:pPr>
    </w:p>
    <w:p w:rsidR="00952B8E" w:rsidRPr="00E66EEE" w:rsidRDefault="00BA3305" w:rsidP="001C7F19">
      <w:pPr>
        <w:autoSpaceDE w:val="0"/>
        <w:autoSpaceDN w:val="0"/>
        <w:adjustRightInd w:val="0"/>
        <w:jc w:val="both"/>
        <w:rPr>
          <w:b/>
        </w:rPr>
      </w:pPr>
      <w:r w:rsidRPr="00E66EEE">
        <w:rPr>
          <w:b/>
        </w:rPr>
        <w:t>Вопросы для устных опросов:</w:t>
      </w:r>
    </w:p>
    <w:p w:rsidR="00BA3305" w:rsidRPr="00E66EEE" w:rsidRDefault="00935384" w:rsidP="00C31409">
      <w:pPr>
        <w:numPr>
          <w:ilvl w:val="0"/>
          <w:numId w:val="8"/>
        </w:numPr>
        <w:autoSpaceDE w:val="0"/>
        <w:autoSpaceDN w:val="0"/>
        <w:adjustRightInd w:val="0"/>
        <w:ind w:left="0" w:firstLine="0"/>
        <w:jc w:val="both"/>
        <w:rPr>
          <w:color w:val="000000"/>
        </w:rPr>
      </w:pPr>
      <w:r w:rsidRPr="00E66EEE">
        <w:t>Технические условия на проектирование ремонта пути</w:t>
      </w:r>
      <w:r w:rsidR="001C7F19" w:rsidRPr="00E66EEE">
        <w:t>.</w:t>
      </w:r>
    </w:p>
    <w:p w:rsidR="001C7F19" w:rsidRPr="00E66EEE" w:rsidRDefault="001C7F19" w:rsidP="00C31409">
      <w:pPr>
        <w:numPr>
          <w:ilvl w:val="0"/>
          <w:numId w:val="8"/>
        </w:numPr>
        <w:autoSpaceDE w:val="0"/>
        <w:autoSpaceDN w:val="0"/>
        <w:adjustRightInd w:val="0"/>
        <w:ind w:left="0" w:firstLine="0"/>
        <w:jc w:val="both"/>
        <w:rPr>
          <w:color w:val="000000"/>
        </w:rPr>
      </w:pPr>
      <w:r w:rsidRPr="00E66EEE">
        <w:t>Проектирование ремонта пути.</w:t>
      </w:r>
    </w:p>
    <w:p w:rsidR="001C7F19" w:rsidRPr="00E66EEE" w:rsidRDefault="001C7F19" w:rsidP="00C31409">
      <w:pPr>
        <w:numPr>
          <w:ilvl w:val="0"/>
          <w:numId w:val="8"/>
        </w:numPr>
        <w:autoSpaceDE w:val="0"/>
        <w:autoSpaceDN w:val="0"/>
        <w:adjustRightInd w:val="0"/>
        <w:ind w:left="0" w:firstLine="0"/>
        <w:jc w:val="both"/>
        <w:rPr>
          <w:color w:val="000000"/>
        </w:rPr>
      </w:pPr>
      <w:r w:rsidRPr="00E66EEE">
        <w:t>Организация ремонта пути и технологические процессы производства работ.</w:t>
      </w:r>
    </w:p>
    <w:p w:rsidR="001C7F19" w:rsidRPr="00E66EEE" w:rsidRDefault="001C7F19" w:rsidP="00C31409">
      <w:pPr>
        <w:numPr>
          <w:ilvl w:val="0"/>
          <w:numId w:val="8"/>
        </w:numPr>
        <w:autoSpaceDE w:val="0"/>
        <w:autoSpaceDN w:val="0"/>
        <w:adjustRightInd w:val="0"/>
        <w:ind w:left="0" w:firstLine="0"/>
        <w:jc w:val="both"/>
        <w:rPr>
          <w:color w:val="000000"/>
        </w:rPr>
      </w:pPr>
      <w:r w:rsidRPr="00E66EEE">
        <w:t>Реконструкция и капитальный ремонт пути.</w:t>
      </w:r>
    </w:p>
    <w:p w:rsidR="001C7F19" w:rsidRPr="00E66EEE" w:rsidRDefault="001C7F19" w:rsidP="00C31409">
      <w:pPr>
        <w:numPr>
          <w:ilvl w:val="0"/>
          <w:numId w:val="8"/>
        </w:numPr>
        <w:autoSpaceDE w:val="0"/>
        <w:autoSpaceDN w:val="0"/>
        <w:adjustRightInd w:val="0"/>
        <w:ind w:left="0" w:firstLine="0"/>
        <w:jc w:val="both"/>
        <w:rPr>
          <w:color w:val="000000"/>
        </w:rPr>
      </w:pPr>
      <w:r w:rsidRPr="00E66EEE">
        <w:t>Усиленный средний и средний ремонт пути.</w:t>
      </w:r>
    </w:p>
    <w:p w:rsidR="001C7F19" w:rsidRPr="00E66EEE" w:rsidRDefault="001C7F19" w:rsidP="00C31409">
      <w:pPr>
        <w:numPr>
          <w:ilvl w:val="0"/>
          <w:numId w:val="8"/>
        </w:numPr>
        <w:autoSpaceDE w:val="0"/>
        <w:autoSpaceDN w:val="0"/>
        <w:adjustRightInd w:val="0"/>
        <w:ind w:left="0" w:firstLine="0"/>
        <w:jc w:val="both"/>
        <w:rPr>
          <w:color w:val="000000"/>
        </w:rPr>
      </w:pPr>
      <w:r w:rsidRPr="00E66EEE">
        <w:t xml:space="preserve">Усиленный </w:t>
      </w:r>
      <w:proofErr w:type="spellStart"/>
      <w:r w:rsidRPr="00E66EEE">
        <w:t>подъемочный</w:t>
      </w:r>
      <w:proofErr w:type="spellEnd"/>
      <w:r w:rsidRPr="00E66EEE">
        <w:t xml:space="preserve"> и </w:t>
      </w:r>
      <w:proofErr w:type="spellStart"/>
      <w:r w:rsidRPr="00E66EEE">
        <w:t>подъемочный</w:t>
      </w:r>
      <w:proofErr w:type="spellEnd"/>
      <w:r w:rsidRPr="00E66EEE">
        <w:t xml:space="preserve"> ремонт пути.</w:t>
      </w:r>
    </w:p>
    <w:p w:rsidR="001C7F19" w:rsidRPr="00E66EEE" w:rsidRDefault="001C7F19" w:rsidP="00C31409">
      <w:pPr>
        <w:numPr>
          <w:ilvl w:val="0"/>
          <w:numId w:val="8"/>
        </w:numPr>
        <w:autoSpaceDE w:val="0"/>
        <w:autoSpaceDN w:val="0"/>
        <w:adjustRightInd w:val="0"/>
        <w:ind w:left="0" w:firstLine="0"/>
        <w:jc w:val="both"/>
        <w:rPr>
          <w:color w:val="000000"/>
        </w:rPr>
      </w:pPr>
      <w:r w:rsidRPr="00E66EEE">
        <w:t>Сплошная смена рельсов, смена стрелочных переводов.</w:t>
      </w:r>
    </w:p>
    <w:p w:rsidR="001C7F19" w:rsidRPr="00E66EEE" w:rsidRDefault="001C7F19" w:rsidP="00C31409">
      <w:pPr>
        <w:numPr>
          <w:ilvl w:val="0"/>
          <w:numId w:val="8"/>
        </w:numPr>
        <w:autoSpaceDE w:val="0"/>
        <w:autoSpaceDN w:val="0"/>
        <w:adjustRightInd w:val="0"/>
        <w:ind w:left="0" w:firstLine="0"/>
        <w:jc w:val="both"/>
        <w:rPr>
          <w:color w:val="000000"/>
        </w:rPr>
      </w:pPr>
      <w:r w:rsidRPr="00E66EEE">
        <w:t>Капитальный ремонт переездов, земляного полотна.</w:t>
      </w:r>
    </w:p>
    <w:p w:rsidR="001C7F19" w:rsidRPr="00E66EEE" w:rsidRDefault="001C7F19" w:rsidP="00C31409">
      <w:pPr>
        <w:numPr>
          <w:ilvl w:val="0"/>
          <w:numId w:val="8"/>
        </w:numPr>
        <w:autoSpaceDE w:val="0"/>
        <w:autoSpaceDN w:val="0"/>
        <w:adjustRightInd w:val="0"/>
        <w:ind w:left="0" w:firstLine="0"/>
        <w:jc w:val="both"/>
        <w:rPr>
          <w:color w:val="000000"/>
        </w:rPr>
      </w:pPr>
      <w:r w:rsidRPr="00E66EEE">
        <w:t>Правила приемки работ и технические условия на приемку работ по ремонту.</w:t>
      </w:r>
    </w:p>
    <w:p w:rsidR="001C7F19" w:rsidRPr="00E66EEE" w:rsidRDefault="001C7F19" w:rsidP="00C31409">
      <w:pPr>
        <w:numPr>
          <w:ilvl w:val="0"/>
          <w:numId w:val="8"/>
        </w:numPr>
        <w:autoSpaceDE w:val="0"/>
        <w:autoSpaceDN w:val="0"/>
        <w:adjustRightInd w:val="0"/>
        <w:ind w:left="0" w:firstLine="0"/>
        <w:jc w:val="both"/>
        <w:rPr>
          <w:color w:val="000000"/>
        </w:rPr>
      </w:pPr>
      <w:r w:rsidRPr="00E66EEE">
        <w:t>Ремонт элементов верхнего строения пути.</w:t>
      </w:r>
    </w:p>
    <w:p w:rsidR="001C7F19" w:rsidRPr="00E66EEE" w:rsidRDefault="001C7F19" w:rsidP="00C31409">
      <w:pPr>
        <w:numPr>
          <w:ilvl w:val="0"/>
          <w:numId w:val="8"/>
        </w:numPr>
        <w:autoSpaceDE w:val="0"/>
        <w:autoSpaceDN w:val="0"/>
        <w:adjustRightInd w:val="0"/>
        <w:ind w:left="0" w:firstLine="0"/>
        <w:jc w:val="both"/>
        <w:rPr>
          <w:color w:val="000000"/>
        </w:rPr>
      </w:pPr>
      <w:r w:rsidRPr="00E66EEE">
        <w:t>Составление технологического процесса на выполнение отдельных видов работ.</w:t>
      </w:r>
    </w:p>
    <w:p w:rsidR="001C7F19" w:rsidRPr="00E66EEE" w:rsidRDefault="001C7F19" w:rsidP="00C31409">
      <w:pPr>
        <w:numPr>
          <w:ilvl w:val="0"/>
          <w:numId w:val="8"/>
        </w:numPr>
        <w:autoSpaceDE w:val="0"/>
        <w:autoSpaceDN w:val="0"/>
        <w:adjustRightInd w:val="0"/>
        <w:ind w:left="0" w:firstLine="0"/>
        <w:jc w:val="both"/>
        <w:rPr>
          <w:color w:val="000000"/>
        </w:rPr>
      </w:pPr>
      <w:r w:rsidRPr="00E66EEE">
        <w:t>Выполнение работ по планово-предупредительной выправке.</w:t>
      </w:r>
    </w:p>
    <w:p w:rsidR="001C7F19" w:rsidRPr="00E66EEE" w:rsidRDefault="001C7F19" w:rsidP="00C31409">
      <w:pPr>
        <w:numPr>
          <w:ilvl w:val="0"/>
          <w:numId w:val="8"/>
        </w:numPr>
        <w:autoSpaceDE w:val="0"/>
        <w:autoSpaceDN w:val="0"/>
        <w:adjustRightInd w:val="0"/>
        <w:ind w:left="0" w:firstLine="0"/>
        <w:jc w:val="both"/>
        <w:rPr>
          <w:color w:val="000000"/>
        </w:rPr>
      </w:pPr>
      <w:r w:rsidRPr="00E66EEE">
        <w:t>Определение количества материалов верхнего строения пути.</w:t>
      </w:r>
    </w:p>
    <w:p w:rsidR="001C7F19" w:rsidRPr="00E66EEE" w:rsidRDefault="001C7F19" w:rsidP="00C31409">
      <w:pPr>
        <w:numPr>
          <w:ilvl w:val="0"/>
          <w:numId w:val="8"/>
        </w:numPr>
        <w:autoSpaceDE w:val="0"/>
        <w:autoSpaceDN w:val="0"/>
        <w:adjustRightInd w:val="0"/>
        <w:ind w:left="0" w:firstLine="0"/>
        <w:jc w:val="both"/>
        <w:rPr>
          <w:color w:val="000000"/>
        </w:rPr>
      </w:pPr>
      <w:r w:rsidRPr="00E66EEE">
        <w:t>Проектирование ремонтов пути.</w:t>
      </w:r>
    </w:p>
    <w:p w:rsidR="001C7F19" w:rsidRPr="00E66EEE" w:rsidRDefault="001C7F19" w:rsidP="00C31409">
      <w:pPr>
        <w:numPr>
          <w:ilvl w:val="0"/>
          <w:numId w:val="8"/>
        </w:numPr>
        <w:autoSpaceDE w:val="0"/>
        <w:autoSpaceDN w:val="0"/>
        <w:adjustRightInd w:val="0"/>
        <w:ind w:left="0" w:firstLine="0"/>
        <w:jc w:val="both"/>
        <w:rPr>
          <w:color w:val="000000"/>
        </w:rPr>
      </w:pPr>
      <w:r w:rsidRPr="00E66EEE">
        <w:t>Правила приемки работ и технические условия на приемку работ по ремонту пути.</w:t>
      </w:r>
    </w:p>
    <w:p w:rsidR="001C7F19" w:rsidRPr="00E66EEE" w:rsidRDefault="001C7F19" w:rsidP="00C31409">
      <w:pPr>
        <w:numPr>
          <w:ilvl w:val="0"/>
          <w:numId w:val="8"/>
        </w:numPr>
        <w:autoSpaceDE w:val="0"/>
        <w:autoSpaceDN w:val="0"/>
        <w:adjustRightInd w:val="0"/>
        <w:ind w:left="0" w:firstLine="0"/>
        <w:jc w:val="both"/>
        <w:rPr>
          <w:color w:val="000000"/>
        </w:rPr>
      </w:pPr>
      <w:r w:rsidRPr="00E66EEE">
        <w:t>Ремонт элементов верхнего строения пути.</w:t>
      </w:r>
    </w:p>
    <w:p w:rsidR="00BA3305" w:rsidRPr="00E66EEE" w:rsidRDefault="00F20FB8" w:rsidP="006A0870">
      <w:pPr>
        <w:jc w:val="both"/>
        <w:rPr>
          <w:b/>
        </w:rPr>
      </w:pPr>
      <w:r w:rsidRPr="00E66EEE">
        <w:rPr>
          <w:b/>
        </w:rPr>
        <w:t xml:space="preserve"> </w:t>
      </w:r>
    </w:p>
    <w:p w:rsidR="0055481B" w:rsidRPr="00E66EEE" w:rsidRDefault="0055481B" w:rsidP="00D314D0">
      <w:pPr>
        <w:pStyle w:val="a6"/>
        <w:spacing w:after="0"/>
        <w:jc w:val="center"/>
        <w:rPr>
          <w:b/>
        </w:rPr>
      </w:pPr>
    </w:p>
    <w:p w:rsidR="00BA3305" w:rsidRPr="00E66EEE" w:rsidRDefault="00BA3305" w:rsidP="00D314D0">
      <w:pPr>
        <w:pStyle w:val="a6"/>
        <w:spacing w:after="0"/>
        <w:jc w:val="center"/>
        <w:rPr>
          <w:b/>
        </w:rPr>
      </w:pPr>
      <w:r w:rsidRPr="00E66EEE">
        <w:rPr>
          <w:b/>
        </w:rPr>
        <w:t>4. Самостоятельная работа студентов</w:t>
      </w:r>
    </w:p>
    <w:p w:rsidR="001C7F19" w:rsidRPr="00E66EEE" w:rsidRDefault="001C7F19" w:rsidP="001C7F19">
      <w:pPr>
        <w:jc w:val="both"/>
        <w:rPr>
          <w:b/>
        </w:rPr>
      </w:pPr>
      <w:r w:rsidRPr="00E66EEE">
        <w:rPr>
          <w:rStyle w:val="10pt"/>
          <w:b/>
          <w:sz w:val="24"/>
          <w:szCs w:val="24"/>
        </w:rPr>
        <w:t xml:space="preserve">Тема 2.1. </w:t>
      </w:r>
      <w:r w:rsidRPr="00E66EEE">
        <w:rPr>
          <w:b/>
        </w:rPr>
        <w:t>Организация работ по текущему содержанию пути</w:t>
      </w:r>
      <w:r w:rsidRPr="00E66EEE">
        <w:rPr>
          <w:rStyle w:val="10pt"/>
          <w:b/>
          <w:sz w:val="24"/>
          <w:szCs w:val="24"/>
        </w:rPr>
        <w:t xml:space="preserve">  </w:t>
      </w:r>
    </w:p>
    <w:p w:rsidR="001C7F19" w:rsidRPr="00E66EEE" w:rsidRDefault="001C7F19" w:rsidP="001C7F19">
      <w:pPr>
        <w:jc w:val="both"/>
      </w:pPr>
      <w:r w:rsidRPr="00E66EEE">
        <w:t xml:space="preserve">1. Основные положения по организации и ведению путевого хозяйства. </w:t>
      </w:r>
    </w:p>
    <w:p w:rsidR="001C7F19" w:rsidRPr="00E66EEE" w:rsidRDefault="001C7F19" w:rsidP="001C7F19">
      <w:pPr>
        <w:jc w:val="both"/>
      </w:pPr>
      <w:r w:rsidRPr="00E66EEE">
        <w:t xml:space="preserve">2. Специализированные предприятия путевого хозяйства. </w:t>
      </w:r>
    </w:p>
    <w:p w:rsidR="001C7F19" w:rsidRPr="00E66EEE" w:rsidRDefault="001C7F19" w:rsidP="001C7F19">
      <w:pPr>
        <w:jc w:val="both"/>
      </w:pPr>
      <w:r w:rsidRPr="00E66EEE">
        <w:t xml:space="preserve">3. Классификация путей. </w:t>
      </w:r>
    </w:p>
    <w:p w:rsidR="001C7F19" w:rsidRPr="00E66EEE" w:rsidRDefault="001C7F19" w:rsidP="001C7F19">
      <w:pPr>
        <w:jc w:val="both"/>
      </w:pPr>
      <w:r w:rsidRPr="00E66EEE">
        <w:t xml:space="preserve">4. Планирование и организация путевых работ. </w:t>
      </w:r>
    </w:p>
    <w:p w:rsidR="001C7F19" w:rsidRPr="00E66EEE" w:rsidRDefault="001C7F19" w:rsidP="001C7F19">
      <w:pPr>
        <w:jc w:val="both"/>
      </w:pPr>
      <w:r w:rsidRPr="00E66EEE">
        <w:t xml:space="preserve">5. Техническое обслуживание пути. </w:t>
      </w:r>
    </w:p>
    <w:p w:rsidR="001C7F19" w:rsidRPr="00E66EEE" w:rsidRDefault="001C7F19" w:rsidP="001C7F19">
      <w:pPr>
        <w:jc w:val="both"/>
      </w:pPr>
      <w:r w:rsidRPr="00E66EEE">
        <w:t xml:space="preserve">6. Текущее содержание верхнего строения пути. </w:t>
      </w:r>
    </w:p>
    <w:p w:rsidR="001C7F19" w:rsidRPr="00E66EEE" w:rsidRDefault="001C7F19" w:rsidP="001C7F19">
      <w:pPr>
        <w:jc w:val="both"/>
      </w:pPr>
      <w:r w:rsidRPr="00E66EEE">
        <w:t xml:space="preserve">7. Текущее содержание </w:t>
      </w:r>
      <w:proofErr w:type="spellStart"/>
      <w:r w:rsidRPr="00E66EEE">
        <w:t>бесстыкового</w:t>
      </w:r>
      <w:proofErr w:type="spellEnd"/>
      <w:r w:rsidRPr="00E66EEE">
        <w:t xml:space="preserve"> пути. </w:t>
      </w:r>
    </w:p>
    <w:p w:rsidR="001C7F19" w:rsidRPr="00E66EEE" w:rsidRDefault="001C7F19" w:rsidP="001C7F19">
      <w:pPr>
        <w:jc w:val="both"/>
      </w:pPr>
      <w:r w:rsidRPr="00E66EEE">
        <w:t xml:space="preserve">8. Содержание пути на участках высокоскоростного движения. </w:t>
      </w:r>
    </w:p>
    <w:p w:rsidR="001C7F19" w:rsidRPr="00E66EEE" w:rsidRDefault="001C7F19" w:rsidP="001C7F19">
      <w:pPr>
        <w:jc w:val="both"/>
      </w:pPr>
      <w:r w:rsidRPr="00E66EEE">
        <w:t xml:space="preserve">9. Правила и технология выполнения отдельных путевых работ. </w:t>
      </w:r>
    </w:p>
    <w:p w:rsidR="001C7F19" w:rsidRPr="00E66EEE" w:rsidRDefault="001C7F19" w:rsidP="001C7F19">
      <w:pPr>
        <w:jc w:val="both"/>
      </w:pPr>
      <w:r w:rsidRPr="00E66EEE">
        <w:t xml:space="preserve">10. Контроль технического состояния пути и сооружений. </w:t>
      </w:r>
    </w:p>
    <w:p w:rsidR="001C7F19" w:rsidRPr="00E66EEE" w:rsidRDefault="001C7F19" w:rsidP="001C7F19">
      <w:pPr>
        <w:jc w:val="both"/>
      </w:pPr>
      <w:r w:rsidRPr="00E66EEE">
        <w:t xml:space="preserve">11. Защита пути от снежных заносов и паводковых вод. </w:t>
      </w:r>
    </w:p>
    <w:p w:rsidR="00273E5F" w:rsidRPr="00E66EEE" w:rsidRDefault="00273E5F" w:rsidP="001C7F19">
      <w:pPr>
        <w:jc w:val="both"/>
      </w:pPr>
    </w:p>
    <w:p w:rsidR="00273E5F" w:rsidRPr="00E66EEE" w:rsidRDefault="00273E5F" w:rsidP="00273E5F">
      <w:pPr>
        <w:jc w:val="both"/>
        <w:rPr>
          <w:b/>
        </w:rPr>
      </w:pPr>
      <w:r w:rsidRPr="00E66EEE">
        <w:rPr>
          <w:b/>
        </w:rPr>
        <w:t>Тема 2.2. Организация и технология ремонта пути</w:t>
      </w:r>
      <w:r w:rsidRPr="00E66EEE">
        <w:rPr>
          <w:rStyle w:val="10pt"/>
          <w:b/>
          <w:sz w:val="24"/>
          <w:szCs w:val="24"/>
        </w:rPr>
        <w:t>.</w:t>
      </w:r>
      <w:r w:rsidRPr="00E66EEE">
        <w:rPr>
          <w:b/>
        </w:rPr>
        <w:t xml:space="preserve"> </w:t>
      </w:r>
    </w:p>
    <w:p w:rsidR="00273E5F" w:rsidRPr="00E66EEE" w:rsidRDefault="00273E5F" w:rsidP="00273E5F">
      <w:pPr>
        <w:jc w:val="both"/>
      </w:pPr>
      <w:r w:rsidRPr="00E66EEE">
        <w:t xml:space="preserve">1. Систематическая проработка конспектов занятий, учебных и специальных технических изданий (по вопросам к параграфам, главам учебных пособий, составленным преподавателем). </w:t>
      </w:r>
    </w:p>
    <w:p w:rsidR="00273E5F" w:rsidRPr="00E66EEE" w:rsidRDefault="00273E5F" w:rsidP="00273E5F">
      <w:pPr>
        <w:jc w:val="both"/>
      </w:pPr>
      <w:r w:rsidRPr="00E66EEE">
        <w:t xml:space="preserve">2. Подготовка к лабораторным работам и практическим занятиям с использованием методических рекомендаций преподавателя, оформление лабораторных работ и практических занятий, отчетов и подготовка к их защите. </w:t>
      </w:r>
    </w:p>
    <w:p w:rsidR="00273E5F" w:rsidRPr="00E66EEE" w:rsidRDefault="00273E5F" w:rsidP="00273E5F">
      <w:pPr>
        <w:jc w:val="both"/>
      </w:pPr>
      <w:r w:rsidRPr="00E66EEE">
        <w:t xml:space="preserve">3. Ознакомление с новой нормативной документацией и изданиями профессиональной направленности. </w:t>
      </w:r>
    </w:p>
    <w:p w:rsidR="00273E5F" w:rsidRPr="00E66EEE" w:rsidRDefault="00273E5F" w:rsidP="00273E5F">
      <w:pPr>
        <w:jc w:val="both"/>
      </w:pPr>
      <w:r w:rsidRPr="00E66EEE">
        <w:t xml:space="preserve">4. Подготовка докладов, выступлений, рефератов. </w:t>
      </w:r>
    </w:p>
    <w:p w:rsidR="00273E5F" w:rsidRPr="00E66EEE" w:rsidRDefault="00273E5F" w:rsidP="00273E5F">
      <w:pPr>
        <w:jc w:val="both"/>
      </w:pPr>
      <w:r w:rsidRPr="00E66EEE">
        <w:t>5. Выполнение вычислительных и графических работ по изучаемым темам.</w:t>
      </w:r>
    </w:p>
    <w:p w:rsidR="00273E5F" w:rsidRPr="00E66EEE" w:rsidRDefault="00273E5F" w:rsidP="00273E5F">
      <w:pPr>
        <w:jc w:val="both"/>
      </w:pPr>
      <w:r w:rsidRPr="00E66EEE">
        <w:t xml:space="preserve">6. Технические условия на проектирование ремонтов пути. </w:t>
      </w:r>
    </w:p>
    <w:p w:rsidR="00273E5F" w:rsidRPr="00E66EEE" w:rsidRDefault="00273E5F" w:rsidP="00273E5F">
      <w:pPr>
        <w:jc w:val="both"/>
      </w:pPr>
      <w:r w:rsidRPr="00E66EEE">
        <w:lastRenderedPageBreak/>
        <w:t xml:space="preserve">7. Проектирование ремонтов пути. </w:t>
      </w:r>
    </w:p>
    <w:p w:rsidR="00273E5F" w:rsidRPr="00E66EEE" w:rsidRDefault="00273E5F" w:rsidP="00273E5F">
      <w:pPr>
        <w:jc w:val="both"/>
      </w:pPr>
      <w:r w:rsidRPr="00E66EEE">
        <w:t xml:space="preserve">8. Основные виды ремонтов пути. </w:t>
      </w:r>
    </w:p>
    <w:p w:rsidR="00273E5F" w:rsidRPr="00E66EEE" w:rsidRDefault="00273E5F" w:rsidP="00273E5F">
      <w:pPr>
        <w:jc w:val="both"/>
      </w:pPr>
      <w:r w:rsidRPr="00E66EEE">
        <w:t xml:space="preserve">9. Правила приемки работ и технические условия на приемку работ по ремонту пути. </w:t>
      </w:r>
    </w:p>
    <w:p w:rsidR="00273E5F" w:rsidRPr="00E66EEE" w:rsidRDefault="00273E5F" w:rsidP="00273E5F">
      <w:pPr>
        <w:jc w:val="both"/>
      </w:pPr>
      <w:r w:rsidRPr="00E66EEE">
        <w:t>10. Ремонт элементов верхнего строения пути.</w:t>
      </w:r>
    </w:p>
    <w:p w:rsidR="00273E5F" w:rsidRPr="00E66EEE" w:rsidRDefault="00273E5F" w:rsidP="00273E5F">
      <w:pPr>
        <w:jc w:val="both"/>
        <w:rPr>
          <w:b/>
        </w:rPr>
      </w:pPr>
    </w:p>
    <w:p w:rsidR="00BA3305" w:rsidRPr="00E66EEE" w:rsidRDefault="00BA3305" w:rsidP="00BB65D1">
      <w:pPr>
        <w:tabs>
          <w:tab w:val="left" w:pos="0"/>
        </w:tabs>
        <w:jc w:val="center"/>
        <w:rPr>
          <w:b/>
        </w:rPr>
      </w:pPr>
      <w:r w:rsidRPr="00E66EEE">
        <w:rPr>
          <w:b/>
        </w:rPr>
        <w:t>5.Задания на практические занятия</w:t>
      </w: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r w:rsidRPr="00E66EEE">
        <w:rPr>
          <w:b/>
          <w:spacing w:val="-10"/>
        </w:rPr>
        <w:t xml:space="preserve">Практическое занятие </w:t>
      </w:r>
      <w:r w:rsidRPr="00E66EEE">
        <w:rPr>
          <w:b/>
        </w:rPr>
        <w:t>№ 1</w:t>
      </w:r>
    </w:p>
    <w:p w:rsidR="00273E5F" w:rsidRPr="00E66EEE" w:rsidRDefault="00273E5F" w:rsidP="00273E5F">
      <w:pPr>
        <w:jc w:val="both"/>
        <w:rPr>
          <w:spacing w:val="4"/>
        </w:rPr>
      </w:pPr>
      <w:r w:rsidRPr="00E66EEE">
        <w:rPr>
          <w:b/>
        </w:rPr>
        <w:t xml:space="preserve">Тема: </w:t>
      </w:r>
      <w:r w:rsidRPr="00E66EEE">
        <w:rPr>
          <w:rStyle w:val="FontStyle47"/>
          <w:sz w:val="24"/>
          <w:szCs w:val="24"/>
          <w:lang w:eastAsia="en-US"/>
        </w:rPr>
        <w:t>«</w:t>
      </w:r>
      <w:r w:rsidRPr="00E66EEE">
        <w:rPr>
          <w:spacing w:val="4"/>
        </w:rPr>
        <w:t>Определение группы дистанции пути»</w:t>
      </w:r>
    </w:p>
    <w:p w:rsidR="00273E5F" w:rsidRPr="00E66EEE" w:rsidRDefault="00273E5F" w:rsidP="00273E5F">
      <w:pPr>
        <w:jc w:val="both"/>
        <w:rPr>
          <w:lang w:eastAsia="ru-RU"/>
        </w:rPr>
      </w:pPr>
      <w:r w:rsidRPr="00E66EEE">
        <w:rPr>
          <w:b/>
          <w:iCs/>
          <w:lang w:eastAsia="ru-RU"/>
        </w:rPr>
        <w:t>Цель:</w:t>
      </w:r>
      <w:r w:rsidRPr="00E66EEE">
        <w:rPr>
          <w:lang w:eastAsia="ru-RU"/>
        </w:rPr>
        <w:t xml:space="preserve"> научиться определять приведенную длину,  производить подсчет суммы условных баллов, определять группу дистанции железнодорожного пути.</w:t>
      </w:r>
      <w:r w:rsidRPr="00E66EEE">
        <w:rPr>
          <w:b/>
          <w:lang w:eastAsia="ru-RU"/>
        </w:rPr>
        <w:t xml:space="preserve"> Исходные данные</w:t>
      </w:r>
      <w:r w:rsidRPr="00E66EEE">
        <w:rPr>
          <w:lang w:eastAsia="ru-RU"/>
        </w:rPr>
        <w:t>: табл. 1.</w:t>
      </w:r>
    </w:p>
    <w:p w:rsidR="00273E5F" w:rsidRPr="00E66EEE" w:rsidRDefault="00273E5F" w:rsidP="00273E5F">
      <w:pPr>
        <w:jc w:val="right"/>
        <w:rPr>
          <w:i/>
          <w:lang w:eastAsia="ru-RU"/>
        </w:rPr>
      </w:pPr>
      <w:r w:rsidRPr="00E66EEE">
        <w:rPr>
          <w:i/>
          <w:lang w:eastAsia="ru-RU"/>
        </w:rPr>
        <w:t>Таблица  1</w:t>
      </w:r>
    </w:p>
    <w:p w:rsidR="00273E5F" w:rsidRPr="00E66EEE" w:rsidRDefault="00273E5F" w:rsidP="00273E5F">
      <w:pPr>
        <w:jc w:val="both"/>
        <w:rPr>
          <w:lang w:eastAsia="ru-RU"/>
        </w:rPr>
      </w:pPr>
    </w:p>
    <w:p w:rsidR="00273E5F" w:rsidRPr="00E66EEE" w:rsidRDefault="00273E5F" w:rsidP="00273E5F">
      <w:pPr>
        <w:jc w:val="center"/>
        <w:rPr>
          <w:b/>
          <w:lang w:eastAsia="ru-RU"/>
        </w:rPr>
      </w:pPr>
      <w:r w:rsidRPr="00E66EEE">
        <w:rPr>
          <w:b/>
          <w:lang w:eastAsia="ru-RU"/>
        </w:rPr>
        <w:t xml:space="preserve">Двухпутный участок на одном </w:t>
      </w:r>
      <w:proofErr w:type="spellStart"/>
      <w:r w:rsidRPr="00E66EEE">
        <w:rPr>
          <w:b/>
          <w:lang w:eastAsia="ru-RU"/>
        </w:rPr>
        <w:t>земполотне</w:t>
      </w:r>
      <w:proofErr w:type="spellEnd"/>
    </w:p>
    <w:tbl>
      <w:tblPr>
        <w:tblpPr w:leftFromText="180" w:rightFromText="180" w:vertAnchor="page" w:horzAnchor="margin" w:tblpY="4036"/>
        <w:tblW w:w="5000" w:type="pct"/>
        <w:tblLook w:val="04A0" w:firstRow="1" w:lastRow="0" w:firstColumn="1" w:lastColumn="0" w:noHBand="0" w:noVBand="1"/>
      </w:tblPr>
      <w:tblGrid>
        <w:gridCol w:w="2691"/>
        <w:gridCol w:w="578"/>
        <w:gridCol w:w="579"/>
        <w:gridCol w:w="579"/>
        <w:gridCol w:w="579"/>
        <w:gridCol w:w="579"/>
        <w:gridCol w:w="579"/>
        <w:gridCol w:w="579"/>
        <w:gridCol w:w="579"/>
        <w:gridCol w:w="579"/>
        <w:gridCol w:w="579"/>
        <w:gridCol w:w="579"/>
        <w:gridCol w:w="589"/>
      </w:tblGrid>
      <w:tr w:rsidR="00273E5F" w:rsidRPr="00E66EEE" w:rsidTr="00A9691C">
        <w:trPr>
          <w:trHeight w:hRule="exact" w:val="238"/>
        </w:trPr>
        <w:tc>
          <w:tcPr>
            <w:tcW w:w="1395"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43" w:lineRule="exact"/>
            </w:pPr>
          </w:p>
        </w:tc>
        <w:tc>
          <w:tcPr>
            <w:tcW w:w="3605" w:type="pct"/>
            <w:gridSpan w:val="1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969"/>
            </w:pPr>
            <w:r w:rsidRPr="00E66EEE">
              <w:rPr>
                <w:noProof/>
                <w:color w:val="231F20"/>
              </w:rPr>
              <w:t>Варианты</w:t>
            </w:r>
          </w:p>
        </w:tc>
      </w:tr>
      <w:tr w:rsidR="00273E5F" w:rsidRPr="00E66EEE" w:rsidTr="00A9691C">
        <w:trPr>
          <w:trHeight w:val="238"/>
        </w:trPr>
        <w:tc>
          <w:tcPr>
            <w:tcW w:w="1395"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pP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1"/>
            </w:pPr>
            <w:r w:rsidRPr="00E66EEE">
              <w:rPr>
                <w:noProof/>
                <w:color w:val="231F20"/>
                <w:spacing w:val="-6"/>
              </w:rPr>
              <w:t>1</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1"/>
            </w:pPr>
            <w:r w:rsidRPr="00E66EEE">
              <w:rPr>
                <w:noProof/>
                <w:color w:val="231F20"/>
                <w:spacing w:val="-6"/>
              </w:rPr>
              <w:t>2</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1"/>
            </w:pPr>
            <w:r w:rsidRPr="00E66EEE">
              <w:rPr>
                <w:noProof/>
                <w:color w:val="231F20"/>
                <w:spacing w:val="-6"/>
              </w:rPr>
              <w:t>3</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1"/>
            </w:pPr>
            <w:r w:rsidRPr="00E66EEE">
              <w:rPr>
                <w:noProof/>
                <w:color w:val="231F20"/>
                <w:spacing w:val="-6"/>
              </w:rPr>
              <w:t>4</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1"/>
            </w:pPr>
            <w:r w:rsidRPr="00E66EEE">
              <w:rPr>
                <w:noProof/>
                <w:color w:val="231F20"/>
                <w:spacing w:val="-6"/>
              </w:rPr>
              <w:t>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1"/>
            </w:pPr>
            <w:r w:rsidRPr="00E66EEE">
              <w:rPr>
                <w:noProof/>
                <w:color w:val="231F20"/>
                <w:spacing w:val="-6"/>
              </w:rPr>
              <w:t>6</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1"/>
            </w:pPr>
            <w:r w:rsidRPr="00E66EEE">
              <w:rPr>
                <w:noProof/>
                <w:color w:val="231F20"/>
                <w:spacing w:val="-6"/>
              </w:rPr>
              <w:t>7</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1"/>
            </w:pPr>
            <w:r w:rsidRPr="00E66EEE">
              <w:rPr>
                <w:noProof/>
                <w:color w:val="231F20"/>
                <w:spacing w:val="-6"/>
              </w:rPr>
              <w:t>8</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52"/>
            </w:pPr>
            <w:r w:rsidRPr="00E66EEE">
              <w:rPr>
                <w:noProof/>
                <w:color w:val="231F20"/>
                <w:spacing w:val="-6"/>
              </w:rPr>
              <w:t>9</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07"/>
            </w:pPr>
            <w:r w:rsidRPr="00E66EEE">
              <w:rPr>
                <w:noProof/>
                <w:color w:val="231F20"/>
                <w:spacing w:val="-6"/>
              </w:rPr>
              <w:t>10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10"/>
            </w:pPr>
            <w:r w:rsidRPr="00E66EEE">
              <w:rPr>
                <w:noProof/>
                <w:color w:val="231F20"/>
                <w:spacing w:val="-6"/>
              </w:rPr>
              <w:t>11</w:t>
            </w:r>
          </w:p>
        </w:tc>
        <w:tc>
          <w:tcPr>
            <w:tcW w:w="30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07"/>
            </w:pPr>
            <w:r w:rsidRPr="00E66EEE">
              <w:rPr>
                <w:noProof/>
                <w:color w:val="231F20"/>
                <w:spacing w:val="-6"/>
              </w:rPr>
              <w:t>12</w:t>
            </w:r>
          </w:p>
        </w:tc>
      </w:tr>
      <w:tr w:rsidR="00273E5F" w:rsidRPr="00E66EEE" w:rsidTr="00A9691C">
        <w:trPr>
          <w:trHeight w:val="437"/>
        </w:trPr>
        <w:tc>
          <w:tcPr>
            <w:tcW w:w="13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58"/>
            </w:pPr>
            <w:r w:rsidRPr="00E66EEE">
              <w:rPr>
                <w:noProof/>
                <w:color w:val="231F20"/>
                <w:spacing w:val="-1"/>
              </w:rPr>
              <w:t>Протяженность</w:t>
            </w:r>
            <w:r w:rsidRPr="00E66EEE">
              <w:rPr>
                <w:noProof/>
                <w:color w:val="000000"/>
              </w:rPr>
              <w:t> </w:t>
            </w:r>
            <w:r w:rsidRPr="00E66EEE">
              <w:rPr>
                <w:noProof/>
                <w:color w:val="231F20"/>
              </w:rPr>
              <w:t>дис-</w:t>
            </w:r>
          </w:p>
          <w:p w:rsidR="00273E5F" w:rsidRPr="00E66EEE" w:rsidRDefault="00273E5F" w:rsidP="00A9691C">
            <w:pPr>
              <w:spacing w:line="200" w:lineRule="exact"/>
              <w:ind w:left="58"/>
            </w:pPr>
            <w:r w:rsidRPr="00E66EEE">
              <w:rPr>
                <w:noProof/>
                <w:color w:val="231F20"/>
              </w:rPr>
              <w:t>танции,</w:t>
            </w:r>
            <w:r w:rsidRPr="00E66EEE">
              <w:rPr>
                <w:noProof/>
                <w:color w:val="000000"/>
              </w:rPr>
              <w:t> </w:t>
            </w:r>
            <w:r w:rsidRPr="00E66EEE">
              <w:rPr>
                <w:noProof/>
                <w:color w:val="231F20"/>
              </w:rPr>
              <w:t>км</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104</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106</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5"/>
            </w:pPr>
            <w:r w:rsidRPr="00E66EEE">
              <w:rPr>
                <w:noProof/>
                <w:color w:val="231F20"/>
                <w:spacing w:val="-6"/>
              </w:rPr>
              <w:t>110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102</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103</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108</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5"/>
            </w:pPr>
            <w:r w:rsidRPr="00E66EEE">
              <w:rPr>
                <w:noProof/>
                <w:color w:val="231F20"/>
                <w:spacing w:val="-6"/>
              </w:rPr>
              <w:t>115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120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109</w:t>
            </w:r>
          </w:p>
        </w:tc>
        <w:tc>
          <w:tcPr>
            <w:tcW w:w="30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105</w:t>
            </w:r>
          </w:p>
        </w:tc>
      </w:tr>
      <w:tr w:rsidR="00273E5F" w:rsidRPr="00E66EEE" w:rsidTr="00A9691C">
        <w:trPr>
          <w:trHeight w:val="238"/>
        </w:trPr>
        <w:tc>
          <w:tcPr>
            <w:tcW w:w="13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58"/>
            </w:pPr>
            <w:r w:rsidRPr="00E66EEE">
              <w:rPr>
                <w:noProof/>
                <w:color w:val="231F20"/>
                <w:spacing w:val="-1"/>
              </w:rPr>
              <w:t>Протяженность</w:t>
            </w:r>
            <w:r w:rsidRPr="00E66EEE">
              <w:rPr>
                <w:noProof/>
                <w:color w:val="000000"/>
              </w:rPr>
              <w:t> </w:t>
            </w:r>
            <w:r w:rsidRPr="00E66EEE">
              <w:rPr>
                <w:noProof/>
                <w:color w:val="231F20"/>
                <w:spacing w:val="-2"/>
              </w:rPr>
              <w:t>подъ-</w:t>
            </w:r>
          </w:p>
          <w:p w:rsidR="00273E5F" w:rsidRPr="00E66EEE" w:rsidRDefault="00273E5F" w:rsidP="00A9691C">
            <w:pPr>
              <w:spacing w:line="200" w:lineRule="exact"/>
              <w:ind w:left="58"/>
            </w:pPr>
            <w:r w:rsidRPr="00E66EEE">
              <w:rPr>
                <w:noProof/>
                <w:color w:val="231F20"/>
              </w:rPr>
              <w:t>ездных</w:t>
            </w:r>
            <w:r w:rsidRPr="00E66EEE">
              <w:rPr>
                <w:noProof/>
                <w:color w:val="000000"/>
              </w:rPr>
              <w:t> </w:t>
            </w:r>
            <w:r w:rsidRPr="00E66EEE">
              <w:rPr>
                <w:noProof/>
                <w:color w:val="231F20"/>
                <w:spacing w:val="-1"/>
              </w:rPr>
              <w:t>и</w:t>
            </w:r>
            <w:r w:rsidRPr="00E66EEE">
              <w:rPr>
                <w:noProof/>
                <w:color w:val="000000"/>
              </w:rPr>
              <w:t> </w:t>
            </w:r>
            <w:r w:rsidRPr="00E66EEE">
              <w:rPr>
                <w:noProof/>
                <w:color w:val="231F20"/>
              </w:rPr>
              <w:t>станцион-</w:t>
            </w:r>
          </w:p>
          <w:p w:rsidR="00273E5F" w:rsidRPr="00E66EEE" w:rsidRDefault="00273E5F" w:rsidP="00A9691C">
            <w:pPr>
              <w:spacing w:line="200" w:lineRule="exact"/>
              <w:ind w:left="58"/>
            </w:pPr>
            <w:r w:rsidRPr="00E66EEE">
              <w:rPr>
                <w:noProof/>
                <w:color w:val="231F20"/>
              </w:rPr>
              <w:t>ных</w:t>
            </w:r>
            <w:r w:rsidRPr="00E66EEE">
              <w:rPr>
                <w:noProof/>
                <w:color w:val="000000"/>
              </w:rPr>
              <w:t> </w:t>
            </w:r>
            <w:r w:rsidRPr="00E66EEE">
              <w:rPr>
                <w:noProof/>
                <w:color w:val="231F20"/>
                <w:spacing w:val="-2"/>
              </w:rPr>
              <w:t>железнодорож-</w:t>
            </w:r>
          </w:p>
          <w:p w:rsidR="00273E5F" w:rsidRPr="00E66EEE" w:rsidRDefault="00273E5F" w:rsidP="00A9691C">
            <w:pPr>
              <w:spacing w:line="200" w:lineRule="exact"/>
              <w:ind w:left="58"/>
            </w:pPr>
            <w:r w:rsidRPr="00E66EEE">
              <w:rPr>
                <w:noProof/>
                <w:color w:val="231F20"/>
              </w:rPr>
              <w:t>ных</w:t>
            </w:r>
            <w:r w:rsidRPr="00E66EEE">
              <w:rPr>
                <w:noProof/>
                <w:color w:val="000000"/>
              </w:rPr>
              <w:t> </w:t>
            </w:r>
            <w:r w:rsidRPr="00E66EEE">
              <w:rPr>
                <w:noProof/>
                <w:color w:val="231F20"/>
              </w:rPr>
              <w:t>путей,</w:t>
            </w:r>
            <w:r w:rsidRPr="00E66EEE">
              <w:rPr>
                <w:noProof/>
                <w:color w:val="000000"/>
              </w:rPr>
              <w:t> </w:t>
            </w:r>
            <w:r w:rsidRPr="00E66EEE">
              <w:rPr>
                <w:noProof/>
                <w:color w:val="231F20"/>
              </w:rPr>
              <w:t>км</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07"/>
            </w:pPr>
            <w:r w:rsidRPr="00E66EEE">
              <w:rPr>
                <w:noProof/>
                <w:color w:val="231F20"/>
                <w:spacing w:val="-6"/>
              </w:rPr>
              <w:t>90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103</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107"/>
            </w:pPr>
            <w:r w:rsidRPr="00E66EEE">
              <w:rPr>
                <w:noProof/>
                <w:color w:val="231F20"/>
                <w:spacing w:val="-6"/>
              </w:rPr>
              <w:t>85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6"/>
            </w:pPr>
            <w:r w:rsidRPr="00E66EEE">
              <w:rPr>
                <w:noProof/>
                <w:color w:val="231F20"/>
                <w:spacing w:val="-6"/>
              </w:rPr>
              <w:t>110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2"/>
            </w:pPr>
            <w:r w:rsidRPr="00E66EEE">
              <w:rPr>
                <w:noProof/>
                <w:color w:val="231F20"/>
                <w:spacing w:val="-6"/>
              </w:rPr>
              <w:t>108</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3"/>
            </w:pPr>
            <w:r w:rsidRPr="00E66EEE">
              <w:rPr>
                <w:noProof/>
                <w:color w:val="231F20"/>
                <w:spacing w:val="-6"/>
              </w:rPr>
              <w:t>100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6"/>
            </w:pPr>
            <w:r w:rsidRPr="00E66EEE">
              <w:rPr>
                <w:noProof/>
                <w:color w:val="231F20"/>
                <w:spacing w:val="-6"/>
              </w:rPr>
              <w:t>115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3"/>
            </w:pPr>
            <w:r w:rsidRPr="00E66EEE">
              <w:rPr>
                <w:noProof/>
                <w:color w:val="231F20"/>
                <w:spacing w:val="-6"/>
              </w:rPr>
              <w:t>120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3"/>
            </w:pPr>
            <w:r w:rsidRPr="00E66EEE">
              <w:rPr>
                <w:noProof/>
                <w:color w:val="231F20"/>
                <w:spacing w:val="-6"/>
              </w:rPr>
              <w:t>125</w:t>
            </w:r>
          </w:p>
        </w:tc>
        <w:tc>
          <w:tcPr>
            <w:tcW w:w="30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66"/>
            </w:pPr>
            <w:r w:rsidRPr="00E66EEE">
              <w:rPr>
                <w:noProof/>
                <w:color w:val="231F20"/>
                <w:spacing w:val="-6"/>
              </w:rPr>
              <w:t>115</w:t>
            </w:r>
          </w:p>
        </w:tc>
      </w:tr>
      <w:tr w:rsidR="00273E5F" w:rsidRPr="00E66EEE" w:rsidTr="00A9691C">
        <w:trPr>
          <w:trHeight w:val="238"/>
        </w:trPr>
        <w:tc>
          <w:tcPr>
            <w:tcW w:w="13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7" w:lineRule="exact"/>
              <w:ind w:left="59"/>
            </w:pPr>
            <w:r w:rsidRPr="00E66EEE">
              <w:rPr>
                <w:noProof/>
                <w:color w:val="231F20"/>
                <w:spacing w:val="-1"/>
              </w:rPr>
              <w:t>Стрелочные</w:t>
            </w:r>
            <w:r w:rsidRPr="00E66EEE">
              <w:rPr>
                <w:noProof/>
                <w:color w:val="000000"/>
              </w:rPr>
              <w:t> </w:t>
            </w:r>
            <w:r w:rsidRPr="00E66EEE">
              <w:rPr>
                <w:noProof/>
                <w:color w:val="231F20"/>
              </w:rPr>
              <w:t>перево-</w:t>
            </w:r>
          </w:p>
          <w:p w:rsidR="00273E5F" w:rsidRPr="00E66EEE" w:rsidRDefault="00273E5F" w:rsidP="00A9691C">
            <w:pPr>
              <w:spacing w:line="200" w:lineRule="exact"/>
              <w:ind w:left="59"/>
            </w:pPr>
            <w:r w:rsidRPr="00E66EEE">
              <w:rPr>
                <w:noProof/>
                <w:color w:val="231F20"/>
              </w:rPr>
              <w:t>ды,</w:t>
            </w:r>
            <w:r w:rsidRPr="00E66EEE">
              <w:rPr>
                <w:noProof/>
                <w:color w:val="000000"/>
              </w:rPr>
              <w:t> </w:t>
            </w:r>
            <w:r w:rsidRPr="00E66EEE">
              <w:rPr>
                <w:noProof/>
                <w:color w:val="231F20"/>
                <w:spacing w:val="-1"/>
              </w:rPr>
              <w:t>шт.:</w:t>
            </w:r>
          </w:p>
          <w:p w:rsidR="00273E5F" w:rsidRPr="00E66EEE" w:rsidRDefault="00273E5F" w:rsidP="00A9691C">
            <w:pPr>
              <w:spacing w:line="238" w:lineRule="exact"/>
              <w:ind w:left="149"/>
            </w:pPr>
            <w:r w:rsidRPr="00E66EEE">
              <w:rPr>
                <w:noProof/>
                <w:color w:val="231F20"/>
                <w:spacing w:val="-6"/>
              </w:rPr>
              <w:t>1/6</w:t>
            </w:r>
          </w:p>
          <w:p w:rsidR="00273E5F" w:rsidRPr="00E66EEE" w:rsidRDefault="00273E5F" w:rsidP="00A9691C">
            <w:pPr>
              <w:spacing w:line="238" w:lineRule="exact"/>
              <w:ind w:left="149"/>
            </w:pPr>
            <w:r w:rsidRPr="00E66EEE">
              <w:rPr>
                <w:noProof/>
                <w:color w:val="231F20"/>
                <w:spacing w:val="-6"/>
              </w:rPr>
              <w:t>1/9</w:t>
            </w:r>
          </w:p>
          <w:p w:rsidR="00273E5F" w:rsidRPr="00E66EEE" w:rsidRDefault="00273E5F" w:rsidP="00A9691C">
            <w:pPr>
              <w:spacing w:line="238" w:lineRule="exact"/>
              <w:ind w:left="150"/>
            </w:pPr>
            <w:r w:rsidRPr="00E66EEE">
              <w:rPr>
                <w:noProof/>
                <w:color w:val="231F20"/>
                <w:spacing w:val="-6"/>
              </w:rPr>
              <w:t>1/11</w:t>
            </w:r>
          </w:p>
          <w:p w:rsidR="00273E5F" w:rsidRPr="00E66EEE" w:rsidRDefault="00273E5F" w:rsidP="00A9691C">
            <w:pPr>
              <w:spacing w:line="238" w:lineRule="exact"/>
              <w:ind w:left="174"/>
            </w:pPr>
            <w:r w:rsidRPr="00E66EEE">
              <w:rPr>
                <w:noProof/>
                <w:color w:val="231F20"/>
              </w:rPr>
              <w:t>перекрестный</w:t>
            </w:r>
            <w:r w:rsidRPr="00E66EEE">
              <w:rPr>
                <w:noProof/>
                <w:color w:val="000000"/>
              </w:rPr>
              <w:t> </w:t>
            </w:r>
            <w:r w:rsidRPr="00E66EEE">
              <w:rPr>
                <w:noProof/>
                <w:color w:val="231F20"/>
              </w:rPr>
              <w:t>стр.</w:t>
            </w:r>
          </w:p>
          <w:p w:rsidR="00273E5F" w:rsidRPr="00E66EEE" w:rsidRDefault="00273E5F" w:rsidP="00A9691C">
            <w:pPr>
              <w:spacing w:line="200" w:lineRule="exact"/>
              <w:ind w:left="174"/>
            </w:pPr>
            <w:r w:rsidRPr="00E66EEE">
              <w:rPr>
                <w:noProof/>
                <w:color w:val="231F20"/>
              </w:rPr>
              <w:t>пер.</w:t>
            </w:r>
            <w:r w:rsidRPr="00E66EEE">
              <w:rPr>
                <w:noProof/>
                <w:color w:val="000000"/>
              </w:rPr>
              <w:t> </w:t>
            </w:r>
            <w:r w:rsidRPr="00E66EEE">
              <w:rPr>
                <w:noProof/>
                <w:color w:val="231F20"/>
                <w:spacing w:val="-6"/>
              </w:rPr>
              <w:t>1/18</w:t>
            </w:r>
          </w:p>
          <w:p w:rsidR="00273E5F" w:rsidRPr="00E66EEE" w:rsidRDefault="00273E5F" w:rsidP="00A9691C">
            <w:pPr>
              <w:spacing w:line="238" w:lineRule="exact"/>
              <w:ind w:left="175"/>
            </w:pPr>
            <w:r w:rsidRPr="00E66EEE">
              <w:rPr>
                <w:noProof/>
                <w:color w:val="231F20"/>
                <w:spacing w:val="-2"/>
              </w:rPr>
              <w:t>глухое</w:t>
            </w:r>
            <w:r w:rsidRPr="00E66EEE">
              <w:rPr>
                <w:noProof/>
                <w:color w:val="000000"/>
              </w:rPr>
              <w:t> </w:t>
            </w:r>
            <w:r w:rsidRPr="00E66EEE">
              <w:rPr>
                <w:noProof/>
                <w:color w:val="231F20"/>
              </w:rPr>
              <w:t>пересечение</w:t>
            </w:r>
          </w:p>
          <w:p w:rsidR="00273E5F" w:rsidRPr="00E66EEE" w:rsidRDefault="00273E5F" w:rsidP="00A9691C">
            <w:pPr>
              <w:spacing w:line="200" w:lineRule="exact"/>
              <w:ind w:left="175"/>
            </w:pPr>
            <w:r w:rsidRPr="00E66EEE">
              <w:rPr>
                <w:noProof/>
                <w:color w:val="231F20"/>
                <w:spacing w:val="-6"/>
              </w:rPr>
              <w:t>1/11</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8</w:t>
            </w:r>
          </w:p>
          <w:p w:rsidR="00273E5F" w:rsidRPr="00E66EEE" w:rsidRDefault="00273E5F" w:rsidP="00A9691C">
            <w:pPr>
              <w:spacing w:line="238" w:lineRule="exact"/>
              <w:ind w:left="108"/>
            </w:pPr>
            <w:r w:rsidRPr="00E66EEE">
              <w:rPr>
                <w:noProof/>
                <w:color w:val="231F20"/>
                <w:spacing w:val="-6"/>
              </w:rPr>
              <w:t>13</w:t>
            </w:r>
          </w:p>
          <w:p w:rsidR="00273E5F" w:rsidRPr="00E66EEE" w:rsidRDefault="00273E5F" w:rsidP="00A9691C">
            <w:pPr>
              <w:spacing w:line="238" w:lineRule="exact"/>
              <w:ind w:left="109"/>
            </w:pPr>
            <w:r w:rsidRPr="00E66EEE">
              <w:rPr>
                <w:noProof/>
                <w:color w:val="231F20"/>
                <w:spacing w:val="-6"/>
              </w:rPr>
              <w:t>20</w:t>
            </w:r>
          </w:p>
          <w:p w:rsidR="00273E5F" w:rsidRPr="00E66EEE" w:rsidRDefault="00273E5F" w:rsidP="00A9691C">
            <w:pPr>
              <w:spacing w:line="238" w:lineRule="exact"/>
              <w:ind w:left="155"/>
            </w:pPr>
            <w:r w:rsidRPr="00E66EEE">
              <w:rPr>
                <w:noProof/>
                <w:color w:val="231F20"/>
                <w:spacing w:val="-6"/>
              </w:rPr>
              <w:t>4</w:t>
            </w:r>
          </w:p>
          <w:p w:rsidR="00273E5F" w:rsidRPr="00E66EEE" w:rsidRDefault="00273E5F" w:rsidP="00A9691C">
            <w:pPr>
              <w:spacing w:line="438" w:lineRule="exact"/>
              <w:ind w:left="156"/>
            </w:pPr>
            <w:r w:rsidRPr="00E66EEE">
              <w:rPr>
                <w:noProof/>
                <w:color w:val="231F20"/>
                <w:spacing w:val="-6"/>
              </w:rPr>
              <w:t>1</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5</w:t>
            </w:r>
          </w:p>
          <w:p w:rsidR="00273E5F" w:rsidRPr="00E66EEE" w:rsidRDefault="00273E5F" w:rsidP="00A9691C">
            <w:pPr>
              <w:spacing w:line="238" w:lineRule="exact"/>
              <w:ind w:left="108"/>
            </w:pPr>
            <w:r w:rsidRPr="00E66EEE">
              <w:rPr>
                <w:noProof/>
                <w:color w:val="231F20"/>
                <w:spacing w:val="-6"/>
              </w:rPr>
              <w:t>20</w:t>
            </w:r>
          </w:p>
          <w:p w:rsidR="00273E5F" w:rsidRPr="00E66EEE" w:rsidRDefault="00273E5F" w:rsidP="00A9691C">
            <w:pPr>
              <w:spacing w:line="238" w:lineRule="exact"/>
              <w:ind w:left="109"/>
            </w:pPr>
            <w:r w:rsidRPr="00E66EEE">
              <w:rPr>
                <w:noProof/>
                <w:color w:val="231F20"/>
                <w:spacing w:val="-6"/>
              </w:rPr>
              <w:t>21</w:t>
            </w:r>
          </w:p>
          <w:p w:rsidR="00273E5F" w:rsidRPr="00E66EEE" w:rsidRDefault="00273E5F" w:rsidP="00A9691C">
            <w:pPr>
              <w:spacing w:line="238" w:lineRule="exact"/>
              <w:ind w:left="155"/>
            </w:pPr>
            <w:r w:rsidRPr="00E66EEE">
              <w:rPr>
                <w:noProof/>
                <w:color w:val="231F20"/>
                <w:spacing w:val="-6"/>
              </w:rPr>
              <w:t>3</w:t>
            </w:r>
          </w:p>
          <w:p w:rsidR="00273E5F" w:rsidRPr="00E66EEE" w:rsidRDefault="00273E5F" w:rsidP="00A9691C">
            <w:pPr>
              <w:spacing w:line="438" w:lineRule="exact"/>
              <w:ind w:left="156"/>
            </w:pPr>
            <w:r w:rsidRPr="00E66EEE">
              <w:rPr>
                <w:noProof/>
                <w:color w:val="231F20"/>
                <w:spacing w:val="-6"/>
              </w:rPr>
              <w:t>3</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3</w:t>
            </w:r>
          </w:p>
          <w:p w:rsidR="00273E5F" w:rsidRPr="00E66EEE" w:rsidRDefault="00273E5F" w:rsidP="00A9691C">
            <w:pPr>
              <w:spacing w:line="238" w:lineRule="exact"/>
              <w:ind w:left="108"/>
            </w:pPr>
            <w:r w:rsidRPr="00E66EEE">
              <w:rPr>
                <w:noProof/>
                <w:color w:val="231F20"/>
                <w:spacing w:val="-6"/>
              </w:rPr>
              <w:t>15</w:t>
            </w:r>
          </w:p>
          <w:p w:rsidR="00273E5F" w:rsidRPr="00E66EEE" w:rsidRDefault="00273E5F" w:rsidP="00A9691C">
            <w:pPr>
              <w:spacing w:line="238" w:lineRule="exact"/>
              <w:ind w:left="109"/>
            </w:pPr>
            <w:r w:rsidRPr="00E66EEE">
              <w:rPr>
                <w:noProof/>
                <w:color w:val="231F20"/>
                <w:spacing w:val="-6"/>
              </w:rPr>
              <w:t>20</w:t>
            </w:r>
          </w:p>
          <w:p w:rsidR="00273E5F" w:rsidRPr="00E66EEE" w:rsidRDefault="00273E5F" w:rsidP="00A9691C">
            <w:pPr>
              <w:spacing w:line="238" w:lineRule="exact"/>
              <w:ind w:left="155"/>
            </w:pPr>
            <w:r w:rsidRPr="00E66EEE">
              <w:rPr>
                <w:noProof/>
                <w:color w:val="231F20"/>
                <w:spacing w:val="-6"/>
              </w:rPr>
              <w:t>2</w:t>
            </w:r>
          </w:p>
          <w:p w:rsidR="00273E5F" w:rsidRPr="00E66EEE" w:rsidRDefault="00273E5F" w:rsidP="00A9691C">
            <w:pPr>
              <w:spacing w:line="438" w:lineRule="exact"/>
              <w:ind w:left="156"/>
            </w:pPr>
            <w:r w:rsidRPr="00E66EEE">
              <w:rPr>
                <w:noProof/>
                <w:color w:val="231F20"/>
                <w:spacing w:val="-6"/>
              </w:rPr>
              <w:t>2</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6</w:t>
            </w:r>
          </w:p>
          <w:p w:rsidR="00273E5F" w:rsidRPr="00E66EEE" w:rsidRDefault="00273E5F" w:rsidP="00A9691C">
            <w:pPr>
              <w:spacing w:line="238" w:lineRule="exact"/>
              <w:ind w:left="108"/>
            </w:pPr>
            <w:r w:rsidRPr="00E66EEE">
              <w:rPr>
                <w:noProof/>
                <w:color w:val="231F20"/>
                <w:spacing w:val="-6"/>
              </w:rPr>
              <w:t>13</w:t>
            </w:r>
          </w:p>
          <w:p w:rsidR="00273E5F" w:rsidRPr="00E66EEE" w:rsidRDefault="00273E5F" w:rsidP="00A9691C">
            <w:pPr>
              <w:spacing w:line="238" w:lineRule="exact"/>
              <w:ind w:left="109"/>
            </w:pPr>
            <w:r w:rsidRPr="00E66EEE">
              <w:rPr>
                <w:noProof/>
                <w:color w:val="231F20"/>
                <w:spacing w:val="-6"/>
              </w:rPr>
              <w:t>18</w:t>
            </w:r>
          </w:p>
          <w:p w:rsidR="00273E5F" w:rsidRPr="00E66EEE" w:rsidRDefault="00273E5F" w:rsidP="00A9691C">
            <w:pPr>
              <w:spacing w:line="238" w:lineRule="exact"/>
              <w:ind w:left="155"/>
            </w:pPr>
            <w:r w:rsidRPr="00E66EEE">
              <w:rPr>
                <w:noProof/>
                <w:color w:val="231F20"/>
                <w:spacing w:val="-6"/>
              </w:rPr>
              <w:t>5</w:t>
            </w:r>
          </w:p>
          <w:p w:rsidR="00273E5F" w:rsidRPr="00E66EEE" w:rsidRDefault="00273E5F" w:rsidP="00A9691C">
            <w:pPr>
              <w:spacing w:line="438" w:lineRule="exact"/>
              <w:ind w:left="156"/>
            </w:pPr>
            <w:r w:rsidRPr="00E66EEE">
              <w:rPr>
                <w:noProof/>
                <w:color w:val="231F20"/>
                <w:spacing w:val="-6"/>
              </w:rPr>
              <w:t>3</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7</w:t>
            </w:r>
          </w:p>
          <w:p w:rsidR="00273E5F" w:rsidRPr="00E66EEE" w:rsidRDefault="00273E5F" w:rsidP="00A9691C">
            <w:pPr>
              <w:spacing w:line="238" w:lineRule="exact"/>
              <w:ind w:left="109"/>
            </w:pPr>
            <w:r w:rsidRPr="00E66EEE">
              <w:rPr>
                <w:noProof/>
                <w:color w:val="231F20"/>
                <w:spacing w:val="-6"/>
              </w:rPr>
              <w:t>12</w:t>
            </w:r>
          </w:p>
          <w:p w:rsidR="00273E5F" w:rsidRPr="00E66EEE" w:rsidRDefault="00273E5F" w:rsidP="00A9691C">
            <w:pPr>
              <w:spacing w:line="238" w:lineRule="exact"/>
              <w:ind w:left="109"/>
            </w:pPr>
            <w:r w:rsidRPr="00E66EEE">
              <w:rPr>
                <w:noProof/>
                <w:color w:val="231F20"/>
                <w:spacing w:val="-6"/>
              </w:rPr>
              <w:t>15</w:t>
            </w:r>
          </w:p>
          <w:p w:rsidR="00273E5F" w:rsidRPr="00E66EEE" w:rsidRDefault="00273E5F" w:rsidP="00A9691C">
            <w:pPr>
              <w:spacing w:line="238" w:lineRule="exact"/>
              <w:ind w:left="155"/>
            </w:pPr>
            <w:r w:rsidRPr="00E66EEE">
              <w:rPr>
                <w:noProof/>
                <w:color w:val="231F20"/>
                <w:spacing w:val="-6"/>
              </w:rPr>
              <w:t>7</w:t>
            </w:r>
          </w:p>
          <w:p w:rsidR="00273E5F" w:rsidRPr="00E66EEE" w:rsidRDefault="00273E5F" w:rsidP="00A9691C">
            <w:pPr>
              <w:spacing w:line="438" w:lineRule="exact"/>
              <w:ind w:left="156"/>
            </w:pPr>
            <w:r w:rsidRPr="00E66EEE">
              <w:rPr>
                <w:noProof/>
                <w:color w:val="231F20"/>
                <w:spacing w:val="-6"/>
              </w:rPr>
              <w:t>1</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5</w:t>
            </w:r>
          </w:p>
          <w:p w:rsidR="00273E5F" w:rsidRPr="00E66EEE" w:rsidRDefault="00273E5F" w:rsidP="00A9691C">
            <w:pPr>
              <w:spacing w:line="238" w:lineRule="exact"/>
              <w:ind w:left="109"/>
            </w:pPr>
            <w:r w:rsidRPr="00E66EEE">
              <w:rPr>
                <w:noProof/>
                <w:color w:val="231F20"/>
                <w:spacing w:val="-6"/>
              </w:rPr>
              <w:t>16</w:t>
            </w:r>
          </w:p>
          <w:p w:rsidR="00273E5F" w:rsidRPr="00E66EEE" w:rsidRDefault="00273E5F" w:rsidP="00A9691C">
            <w:pPr>
              <w:spacing w:line="238" w:lineRule="exact"/>
              <w:ind w:left="110"/>
            </w:pPr>
            <w:r w:rsidRPr="00E66EEE">
              <w:rPr>
                <w:noProof/>
                <w:color w:val="231F20"/>
                <w:spacing w:val="-6"/>
              </w:rPr>
              <w:t>16</w:t>
            </w:r>
          </w:p>
          <w:p w:rsidR="00273E5F" w:rsidRPr="00E66EEE" w:rsidRDefault="00273E5F" w:rsidP="00A9691C">
            <w:pPr>
              <w:spacing w:line="238" w:lineRule="exact"/>
              <w:ind w:left="155"/>
            </w:pPr>
            <w:r w:rsidRPr="00E66EEE">
              <w:rPr>
                <w:noProof/>
                <w:color w:val="231F20"/>
                <w:spacing w:val="-6"/>
              </w:rPr>
              <w:t>3</w:t>
            </w:r>
          </w:p>
          <w:p w:rsidR="00273E5F" w:rsidRPr="00E66EEE" w:rsidRDefault="00273E5F" w:rsidP="00A9691C">
            <w:pPr>
              <w:spacing w:line="438" w:lineRule="exact"/>
              <w:ind w:left="156"/>
            </w:pPr>
            <w:r w:rsidRPr="00E66EEE">
              <w:rPr>
                <w:noProof/>
                <w:color w:val="231F20"/>
                <w:spacing w:val="-6"/>
              </w:rPr>
              <w:t>3</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11"/>
            </w:pPr>
            <w:r w:rsidRPr="00E66EEE">
              <w:rPr>
                <w:noProof/>
                <w:color w:val="231F20"/>
                <w:spacing w:val="-6"/>
              </w:rPr>
              <w:t>11</w:t>
            </w:r>
          </w:p>
          <w:p w:rsidR="00273E5F" w:rsidRPr="00E66EEE" w:rsidRDefault="00273E5F" w:rsidP="00A9691C">
            <w:pPr>
              <w:spacing w:line="238" w:lineRule="exact"/>
              <w:ind w:left="109"/>
            </w:pPr>
            <w:r w:rsidRPr="00E66EEE">
              <w:rPr>
                <w:noProof/>
                <w:color w:val="231F20"/>
                <w:spacing w:val="-6"/>
              </w:rPr>
              <w:t>41</w:t>
            </w:r>
          </w:p>
          <w:p w:rsidR="00273E5F" w:rsidRPr="00E66EEE" w:rsidRDefault="00273E5F" w:rsidP="00A9691C">
            <w:pPr>
              <w:spacing w:line="238" w:lineRule="exact"/>
              <w:ind w:left="113"/>
            </w:pPr>
            <w:r w:rsidRPr="00E66EEE">
              <w:rPr>
                <w:noProof/>
                <w:color w:val="231F20"/>
                <w:spacing w:val="-6"/>
              </w:rPr>
              <w:t>11</w:t>
            </w:r>
          </w:p>
          <w:p w:rsidR="00273E5F" w:rsidRPr="00E66EEE" w:rsidRDefault="00273E5F" w:rsidP="00A9691C">
            <w:pPr>
              <w:spacing w:line="238" w:lineRule="exact"/>
              <w:ind w:left="155"/>
            </w:pPr>
            <w:r w:rsidRPr="00E66EEE">
              <w:rPr>
                <w:noProof/>
                <w:color w:val="231F20"/>
                <w:spacing w:val="-6"/>
              </w:rPr>
              <w:t>2</w:t>
            </w:r>
          </w:p>
          <w:p w:rsidR="00273E5F" w:rsidRPr="00E66EEE" w:rsidRDefault="00273E5F" w:rsidP="00A9691C">
            <w:pPr>
              <w:spacing w:line="438" w:lineRule="exact"/>
              <w:ind w:left="156"/>
            </w:pPr>
            <w:r w:rsidRPr="00E66EEE">
              <w:rPr>
                <w:noProof/>
                <w:color w:val="231F20"/>
                <w:spacing w:val="-6"/>
              </w:rPr>
              <w:t>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08"/>
            </w:pPr>
            <w:r w:rsidRPr="00E66EEE">
              <w:rPr>
                <w:noProof/>
                <w:color w:val="231F20"/>
                <w:spacing w:val="-6"/>
              </w:rPr>
              <w:t>13</w:t>
            </w:r>
          </w:p>
          <w:p w:rsidR="00273E5F" w:rsidRPr="00E66EEE" w:rsidRDefault="00273E5F" w:rsidP="00A9691C">
            <w:pPr>
              <w:spacing w:line="238" w:lineRule="exact"/>
              <w:ind w:left="109"/>
            </w:pPr>
            <w:r w:rsidRPr="00E66EEE">
              <w:rPr>
                <w:noProof/>
                <w:color w:val="231F20"/>
                <w:spacing w:val="-6"/>
              </w:rPr>
              <w:t>15</w:t>
            </w:r>
          </w:p>
          <w:p w:rsidR="00273E5F" w:rsidRPr="00E66EEE" w:rsidRDefault="00273E5F" w:rsidP="00A9691C">
            <w:pPr>
              <w:spacing w:line="238" w:lineRule="exact"/>
              <w:ind w:left="110"/>
            </w:pPr>
            <w:r w:rsidRPr="00E66EEE">
              <w:rPr>
                <w:noProof/>
                <w:color w:val="231F20"/>
                <w:spacing w:val="-6"/>
              </w:rPr>
              <w:t>18</w:t>
            </w:r>
          </w:p>
          <w:p w:rsidR="00273E5F" w:rsidRPr="00E66EEE" w:rsidRDefault="00273E5F" w:rsidP="00A9691C">
            <w:pPr>
              <w:spacing w:line="238" w:lineRule="exact"/>
              <w:ind w:left="155"/>
            </w:pPr>
            <w:r w:rsidRPr="00E66EEE">
              <w:rPr>
                <w:noProof/>
                <w:color w:val="231F20"/>
                <w:spacing w:val="-6"/>
              </w:rPr>
              <w:t>1</w:t>
            </w:r>
          </w:p>
          <w:p w:rsidR="00273E5F" w:rsidRPr="00E66EEE" w:rsidRDefault="00273E5F" w:rsidP="00A9691C">
            <w:pPr>
              <w:spacing w:line="438" w:lineRule="exact"/>
              <w:ind w:left="156"/>
            </w:pPr>
            <w:r w:rsidRPr="00E66EEE">
              <w:rPr>
                <w:noProof/>
                <w:color w:val="231F20"/>
                <w:spacing w:val="-6"/>
              </w:rPr>
              <w:t>1</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3</w:t>
            </w:r>
          </w:p>
          <w:p w:rsidR="00273E5F" w:rsidRPr="00E66EEE" w:rsidRDefault="00273E5F" w:rsidP="00A9691C">
            <w:pPr>
              <w:spacing w:line="238" w:lineRule="exact"/>
              <w:ind w:left="109"/>
            </w:pPr>
            <w:r w:rsidRPr="00E66EEE">
              <w:rPr>
                <w:noProof/>
                <w:color w:val="231F20"/>
                <w:spacing w:val="-6"/>
              </w:rPr>
              <w:t>18</w:t>
            </w:r>
          </w:p>
          <w:p w:rsidR="00273E5F" w:rsidRPr="00E66EEE" w:rsidRDefault="00273E5F" w:rsidP="00A9691C">
            <w:pPr>
              <w:spacing w:line="238" w:lineRule="exact"/>
              <w:ind w:left="110"/>
            </w:pPr>
            <w:r w:rsidRPr="00E66EEE">
              <w:rPr>
                <w:noProof/>
                <w:color w:val="231F20"/>
                <w:spacing w:val="-6"/>
              </w:rPr>
              <w:t>15</w:t>
            </w:r>
          </w:p>
          <w:p w:rsidR="00273E5F" w:rsidRPr="00E66EEE" w:rsidRDefault="00273E5F" w:rsidP="00A9691C">
            <w:pPr>
              <w:spacing w:line="238" w:lineRule="exact"/>
              <w:ind w:left="156"/>
            </w:pPr>
            <w:r w:rsidRPr="00E66EEE">
              <w:rPr>
                <w:noProof/>
                <w:color w:val="231F20"/>
                <w:spacing w:val="-6"/>
              </w:rPr>
              <w:t>4</w:t>
            </w:r>
          </w:p>
          <w:p w:rsidR="00273E5F" w:rsidRPr="00E66EEE" w:rsidRDefault="00273E5F" w:rsidP="00A9691C">
            <w:pPr>
              <w:spacing w:line="438" w:lineRule="exact"/>
              <w:ind w:left="156"/>
            </w:pPr>
            <w:r w:rsidRPr="00E66EEE">
              <w:rPr>
                <w:noProof/>
                <w:color w:val="231F20"/>
                <w:spacing w:val="-6"/>
              </w:rPr>
              <w:t>3</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1</w:t>
            </w:r>
          </w:p>
          <w:p w:rsidR="00273E5F" w:rsidRPr="00E66EEE" w:rsidRDefault="00273E5F" w:rsidP="00A9691C">
            <w:pPr>
              <w:spacing w:line="238" w:lineRule="exact"/>
              <w:ind w:left="109"/>
            </w:pPr>
            <w:r w:rsidRPr="00E66EEE">
              <w:rPr>
                <w:noProof/>
                <w:color w:val="231F20"/>
                <w:spacing w:val="-6"/>
              </w:rPr>
              <w:t>13</w:t>
            </w:r>
          </w:p>
          <w:p w:rsidR="00273E5F" w:rsidRPr="00E66EEE" w:rsidRDefault="00273E5F" w:rsidP="00A9691C">
            <w:pPr>
              <w:spacing w:line="238" w:lineRule="exact"/>
              <w:ind w:left="110"/>
            </w:pPr>
            <w:r w:rsidRPr="00E66EEE">
              <w:rPr>
                <w:noProof/>
                <w:color w:val="231F20"/>
                <w:spacing w:val="-6"/>
              </w:rPr>
              <w:t>28</w:t>
            </w:r>
          </w:p>
          <w:p w:rsidR="00273E5F" w:rsidRPr="00E66EEE" w:rsidRDefault="00273E5F" w:rsidP="00A9691C">
            <w:pPr>
              <w:spacing w:line="238" w:lineRule="exact"/>
              <w:ind w:left="156"/>
            </w:pPr>
            <w:r w:rsidRPr="00E66EEE">
              <w:rPr>
                <w:noProof/>
                <w:color w:val="231F20"/>
                <w:spacing w:val="-6"/>
              </w:rPr>
              <w:t>2</w:t>
            </w:r>
          </w:p>
          <w:p w:rsidR="00273E5F" w:rsidRPr="00E66EEE" w:rsidRDefault="00273E5F" w:rsidP="00A9691C">
            <w:pPr>
              <w:spacing w:line="438" w:lineRule="exact"/>
              <w:ind w:left="156"/>
            </w:pPr>
            <w:r w:rsidRPr="00E66EEE">
              <w:rPr>
                <w:noProof/>
                <w:color w:val="231F20"/>
                <w:spacing w:val="-6"/>
              </w:rPr>
              <w:t>2</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34"/>
            </w:pPr>
            <w:r w:rsidRPr="00E66EEE">
              <w:rPr>
                <w:noProof/>
                <w:color w:val="231F20"/>
                <w:spacing w:val="-1"/>
              </w:rPr>
              <w:t>─</w:t>
            </w:r>
          </w:p>
          <w:p w:rsidR="00273E5F" w:rsidRPr="00E66EEE" w:rsidRDefault="00273E5F" w:rsidP="00A9691C">
            <w:pPr>
              <w:spacing w:line="238" w:lineRule="exact"/>
              <w:ind w:left="109"/>
            </w:pPr>
            <w:r w:rsidRPr="00E66EEE">
              <w:rPr>
                <w:noProof/>
                <w:color w:val="231F20"/>
                <w:spacing w:val="-6"/>
              </w:rPr>
              <w:t>30</w:t>
            </w:r>
          </w:p>
          <w:p w:rsidR="00273E5F" w:rsidRPr="00E66EEE" w:rsidRDefault="00273E5F" w:rsidP="00A9691C">
            <w:pPr>
              <w:spacing w:line="238" w:lineRule="exact"/>
              <w:ind w:left="110"/>
            </w:pPr>
            <w:r w:rsidRPr="00E66EEE">
              <w:rPr>
                <w:noProof/>
                <w:color w:val="231F20"/>
                <w:spacing w:val="-6"/>
              </w:rPr>
              <w:t>25</w:t>
            </w:r>
          </w:p>
          <w:p w:rsidR="00273E5F" w:rsidRPr="00E66EEE" w:rsidRDefault="00273E5F" w:rsidP="00A9691C">
            <w:pPr>
              <w:spacing w:line="238" w:lineRule="exact"/>
              <w:ind w:left="156"/>
            </w:pPr>
            <w:r w:rsidRPr="00E66EEE">
              <w:rPr>
                <w:noProof/>
                <w:color w:val="231F20"/>
                <w:spacing w:val="-6"/>
              </w:rPr>
              <w:t>1</w:t>
            </w:r>
          </w:p>
          <w:p w:rsidR="00273E5F" w:rsidRPr="00E66EEE" w:rsidRDefault="00273E5F" w:rsidP="00A9691C">
            <w:pPr>
              <w:spacing w:line="438" w:lineRule="exact"/>
              <w:ind w:left="70"/>
            </w:pPr>
            <w:r w:rsidRPr="00E66EEE">
              <w:rPr>
                <w:noProof/>
                <w:color w:val="231F20"/>
                <w:spacing w:val="-1"/>
              </w:rPr>
              <w:t>─</w:t>
            </w:r>
            <w:r w:rsidRPr="00E66EEE">
              <w:rPr>
                <w:noProof/>
                <w:color w:val="000000"/>
              </w:rPr>
              <w:t> </w:t>
            </w:r>
            <w:r w:rsidRPr="00E66EEE">
              <w:rPr>
                <w:noProof/>
                <w:color w:val="231F20"/>
                <w:spacing w:val="-6"/>
              </w:rPr>
              <w:t>1</w:t>
            </w:r>
          </w:p>
        </w:tc>
        <w:tc>
          <w:tcPr>
            <w:tcW w:w="30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675" w:lineRule="exact"/>
              <w:ind w:left="153"/>
            </w:pPr>
            <w:r w:rsidRPr="00E66EEE">
              <w:rPr>
                <w:noProof/>
                <w:color w:val="231F20"/>
                <w:spacing w:val="-6"/>
              </w:rPr>
              <w:t>2</w:t>
            </w:r>
          </w:p>
          <w:p w:rsidR="00273E5F" w:rsidRPr="00E66EEE" w:rsidRDefault="00273E5F" w:rsidP="00A9691C">
            <w:pPr>
              <w:spacing w:line="238" w:lineRule="exact"/>
              <w:ind w:left="109"/>
            </w:pPr>
            <w:r w:rsidRPr="00E66EEE">
              <w:rPr>
                <w:noProof/>
                <w:color w:val="231F20"/>
                <w:spacing w:val="-6"/>
              </w:rPr>
              <w:t>34</w:t>
            </w:r>
          </w:p>
          <w:p w:rsidR="00273E5F" w:rsidRPr="00E66EEE" w:rsidRDefault="00273E5F" w:rsidP="00A9691C">
            <w:pPr>
              <w:spacing w:line="238" w:lineRule="exact"/>
              <w:ind w:left="110"/>
            </w:pPr>
            <w:r w:rsidRPr="00E66EEE">
              <w:rPr>
                <w:noProof/>
                <w:color w:val="231F20"/>
                <w:spacing w:val="-6"/>
              </w:rPr>
              <w:t>43</w:t>
            </w:r>
          </w:p>
          <w:p w:rsidR="00273E5F" w:rsidRPr="00E66EEE" w:rsidRDefault="00273E5F" w:rsidP="00A9691C">
            <w:pPr>
              <w:spacing w:line="238" w:lineRule="exact"/>
              <w:ind w:left="137"/>
            </w:pPr>
            <w:r w:rsidRPr="00E66EEE">
              <w:rPr>
                <w:noProof/>
                <w:color w:val="231F20"/>
                <w:spacing w:val="-1"/>
              </w:rPr>
              <w:t>─</w:t>
            </w:r>
          </w:p>
        </w:tc>
      </w:tr>
      <w:tr w:rsidR="00273E5F" w:rsidRPr="00E66EEE" w:rsidTr="00A9691C">
        <w:trPr>
          <w:trHeight w:val="238"/>
        </w:trPr>
        <w:tc>
          <w:tcPr>
            <w:tcW w:w="13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62"/>
            </w:pPr>
            <w:r w:rsidRPr="00E66EEE">
              <w:rPr>
                <w:noProof/>
                <w:color w:val="231F20"/>
                <w:spacing w:val="-1"/>
              </w:rPr>
              <w:t>Грузонапряженность</w:t>
            </w:r>
          </w:p>
          <w:p w:rsidR="00273E5F" w:rsidRPr="00E66EEE" w:rsidRDefault="00273E5F" w:rsidP="00A9691C">
            <w:pPr>
              <w:spacing w:line="200" w:lineRule="exact"/>
              <w:ind w:left="62"/>
            </w:pPr>
            <w:r w:rsidRPr="00E66EEE">
              <w:rPr>
                <w:noProof/>
                <w:color w:val="231F20"/>
                <w:spacing w:val="-2"/>
              </w:rPr>
              <w:t>млн</w:t>
            </w:r>
            <w:r w:rsidRPr="00E66EEE">
              <w:rPr>
                <w:noProof/>
                <w:color w:val="000000"/>
              </w:rPr>
              <w:t> </w:t>
            </w:r>
            <w:r w:rsidRPr="00E66EEE">
              <w:rPr>
                <w:noProof/>
                <w:color w:val="231F20"/>
              </w:rPr>
              <w:t>т</w:t>
            </w:r>
            <w:r w:rsidRPr="00E66EEE">
              <w:rPr>
                <w:noProof/>
                <w:color w:val="000000"/>
              </w:rPr>
              <w:t> </w:t>
            </w:r>
            <w:r w:rsidRPr="00E66EEE">
              <w:rPr>
                <w:noProof/>
                <w:color w:val="231F20"/>
              </w:rPr>
              <w:t>км</w:t>
            </w:r>
            <w:r w:rsidRPr="00E66EEE">
              <w:rPr>
                <w:noProof/>
                <w:color w:val="000000"/>
              </w:rPr>
              <w:t> </w:t>
            </w:r>
            <w:r w:rsidRPr="00E66EEE">
              <w:rPr>
                <w:noProof/>
                <w:color w:val="231F20"/>
                <w:spacing w:val="-1"/>
              </w:rPr>
              <w:t>брутто/км</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1"/>
            </w:pPr>
            <w:r w:rsidRPr="00E66EEE">
              <w:rPr>
                <w:noProof/>
                <w:color w:val="231F20"/>
                <w:spacing w:val="-6"/>
              </w:rPr>
              <w:t>30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1"/>
            </w:pPr>
            <w:r w:rsidRPr="00E66EEE">
              <w:rPr>
                <w:noProof/>
                <w:color w:val="231F20"/>
                <w:spacing w:val="-6"/>
              </w:rPr>
              <w:t>15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1"/>
            </w:pPr>
            <w:r w:rsidRPr="00E66EEE">
              <w:rPr>
                <w:noProof/>
                <w:color w:val="231F20"/>
                <w:spacing w:val="-6"/>
              </w:rPr>
              <w:t>26</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68</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31</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25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10</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15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28</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45</w:t>
            </w:r>
          </w:p>
        </w:tc>
        <w:tc>
          <w:tcPr>
            <w:tcW w:w="3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50</w:t>
            </w:r>
          </w:p>
        </w:tc>
        <w:tc>
          <w:tcPr>
            <w:tcW w:w="30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6" w:lineRule="exact"/>
              <w:ind w:left="112"/>
            </w:pPr>
            <w:r w:rsidRPr="00E66EEE">
              <w:rPr>
                <w:noProof/>
                <w:color w:val="231F20"/>
                <w:spacing w:val="-6"/>
              </w:rPr>
              <w:t>70</w:t>
            </w:r>
          </w:p>
        </w:tc>
      </w:tr>
    </w:tbl>
    <w:p w:rsidR="00273E5F" w:rsidRPr="00E66EEE" w:rsidRDefault="00273E5F" w:rsidP="00273E5F">
      <w:pPr>
        <w:jc w:val="both"/>
        <w:rPr>
          <w:lang w:eastAsia="ru-RU"/>
        </w:rPr>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r w:rsidRPr="00E66EEE">
        <w:tab/>
      </w:r>
    </w:p>
    <w:p w:rsidR="00273E5F" w:rsidRPr="00E66EEE" w:rsidRDefault="00273E5F" w:rsidP="00273E5F">
      <w:pPr>
        <w:jc w:val="both"/>
        <w:rPr>
          <w:b/>
        </w:rPr>
      </w:pPr>
      <w:r w:rsidRPr="00E66EEE">
        <w:tab/>
      </w:r>
      <w:r w:rsidRPr="00E66EEE">
        <w:rPr>
          <w:b/>
        </w:rPr>
        <w:t>1. Определить приведенную длину дистанции пути.</w:t>
      </w:r>
    </w:p>
    <w:p w:rsidR="00273E5F" w:rsidRPr="00E66EEE" w:rsidRDefault="00273E5F" w:rsidP="00273E5F">
      <w:pPr>
        <w:jc w:val="both"/>
      </w:pPr>
      <w:r w:rsidRPr="00E66EEE">
        <w:tab/>
        <w:t xml:space="preserve">Приведенную длину железнодорожного пути исчисляют следующим образом: один километр каждого главного железнодорожного пути сверх первого при расположении на одном с ним земляном полотне приравнивается к 0,75 км первого главного железнодорожного пути. Один километр станционного или подъездного железнодорожного пути приравнивается к 0,4 км первого главного железнодорожного пути. 20 одиночных стрелочных железнодорожных переездов марок 1/6, 1/9 или 1/11 приравниваются к 1 км первого главного железнодорожного пути. Один перекрестный стрелочный перевод или одиночный перевод марки 1/18 приравнивается к двум одиночным переводам марки 1/11. Одно глухое </w:t>
      </w:r>
      <w:proofErr w:type="gramStart"/>
      <w:r w:rsidRPr="00E66EEE">
        <w:t>пере</w:t>
      </w:r>
      <w:proofErr w:type="gramEnd"/>
      <w:r w:rsidRPr="00E66EEE">
        <w:t>-</w:t>
      </w:r>
    </w:p>
    <w:p w:rsidR="00273E5F" w:rsidRPr="00E66EEE" w:rsidRDefault="00273E5F" w:rsidP="00273E5F">
      <w:pPr>
        <w:jc w:val="both"/>
      </w:pPr>
      <w:r w:rsidRPr="00E66EEE">
        <w:t>сечение приравнивается к одному стрелочному переводу марки 1/11.</w:t>
      </w:r>
    </w:p>
    <w:p w:rsidR="00273E5F" w:rsidRPr="00E66EEE" w:rsidRDefault="00273E5F" w:rsidP="00273E5F">
      <w:pPr>
        <w:jc w:val="both"/>
      </w:pPr>
      <w:r w:rsidRPr="00E66EEE">
        <w:tab/>
      </w:r>
      <w:r w:rsidRPr="00E66EEE">
        <w:rPr>
          <w:b/>
        </w:rPr>
        <w:t>Пример</w:t>
      </w:r>
      <w:r w:rsidRPr="00E66EEE">
        <w:t>. Дистанция пути имеет 106 км двухпутного железнодорожного пути на одном земляном полотне, 115 км станционных и подъездных железнодорожных путей, 160 одиночных стрелочных переводов марок 1/6, 1/9, 1/11 и 16 перекрестных стрелочных переводов.</w:t>
      </w:r>
    </w:p>
    <w:p w:rsidR="00273E5F" w:rsidRPr="00E66EEE" w:rsidRDefault="00273E5F" w:rsidP="00273E5F">
      <w:pPr>
        <w:jc w:val="both"/>
      </w:pPr>
      <w:r w:rsidRPr="00E66EEE">
        <w:tab/>
        <w:t>Приведенная длина дистанции пути:</w:t>
      </w:r>
    </w:p>
    <w:p w:rsidR="00273E5F" w:rsidRPr="00E66EEE" w:rsidRDefault="00273E5F" w:rsidP="00273E5F">
      <w:pPr>
        <w:jc w:val="both"/>
      </w:pPr>
      <w:r w:rsidRPr="00E66EEE">
        <w:t xml:space="preserve"> </w:t>
      </w:r>
      <w:proofErr w:type="spellStart"/>
      <w:proofErr w:type="gramStart"/>
      <w:r w:rsidRPr="00E66EEE">
        <w:t>L</w:t>
      </w:r>
      <w:proofErr w:type="gramEnd"/>
      <w:r w:rsidRPr="00E66EEE">
        <w:t>прив</w:t>
      </w:r>
      <w:proofErr w:type="spellEnd"/>
      <w:r w:rsidRPr="00E66EEE">
        <w:t xml:space="preserve"> = 106 + 106 ∙ 0,75 + 115 ∙ 0,4 + 160/20 + 162/20 = 241,1 км.</w:t>
      </w:r>
    </w:p>
    <w:p w:rsidR="00273E5F" w:rsidRPr="00E66EEE" w:rsidRDefault="00273E5F" w:rsidP="00273E5F">
      <w:pPr>
        <w:jc w:val="both"/>
      </w:pPr>
      <w:r w:rsidRPr="00E66EEE">
        <w:tab/>
        <w:t>В зависимости от средней грузонапряженности главных железнодорожных путей дистанции (</w:t>
      </w:r>
      <w:proofErr w:type="gramStart"/>
      <w:r w:rsidRPr="00E66EEE">
        <w:t>млн</w:t>
      </w:r>
      <w:proofErr w:type="gramEnd"/>
      <w:r w:rsidRPr="00E66EEE">
        <w:t xml:space="preserve"> т км брутто/км в год) каждый километр приведенной длины оценивают следующим числом баллов.</w:t>
      </w:r>
    </w:p>
    <w:p w:rsidR="00273E5F" w:rsidRPr="00E66EEE" w:rsidRDefault="00273E5F" w:rsidP="00273E5F">
      <w:pPr>
        <w:jc w:val="both"/>
      </w:pPr>
    </w:p>
    <w:tbl>
      <w:tblPr>
        <w:tblW w:w="0" w:type="auto"/>
        <w:tblLayout w:type="fixed"/>
        <w:tblLook w:val="04A0" w:firstRow="1" w:lastRow="0" w:firstColumn="1" w:lastColumn="0" w:noHBand="0" w:noVBand="1"/>
      </w:tblPr>
      <w:tblGrid>
        <w:gridCol w:w="3269"/>
        <w:gridCol w:w="1212"/>
        <w:gridCol w:w="1398"/>
        <w:gridCol w:w="1398"/>
        <w:gridCol w:w="1398"/>
        <w:gridCol w:w="1398"/>
      </w:tblGrid>
      <w:tr w:rsidR="00273E5F" w:rsidRPr="00E66EEE" w:rsidTr="00A9691C">
        <w:trPr>
          <w:trHeight w:val="665"/>
        </w:trPr>
        <w:tc>
          <w:tcPr>
            <w:tcW w:w="326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7"/>
            </w:pPr>
            <w:r w:rsidRPr="00E66EEE">
              <w:rPr>
                <w:noProof/>
                <w:color w:val="231F20"/>
              </w:rPr>
              <w:t>Средняя</w:t>
            </w:r>
            <w:r w:rsidRPr="00E66EEE">
              <w:rPr>
                <w:rFonts w:ascii="Calibri" w:hAnsi="Calibri" w:cs="Calibri"/>
                <w:noProof/>
                <w:color w:val="000000"/>
              </w:rPr>
              <w:t> </w:t>
            </w:r>
            <w:r w:rsidRPr="00E66EEE">
              <w:rPr>
                <w:noProof/>
                <w:color w:val="231F20"/>
                <w:spacing w:val="-1"/>
              </w:rPr>
              <w:t>грузонапряженность</w:t>
            </w:r>
          </w:p>
          <w:p w:rsidR="00273E5F" w:rsidRPr="00E66EEE" w:rsidRDefault="00273E5F" w:rsidP="00A9691C">
            <w:pPr>
              <w:spacing w:line="200" w:lineRule="exact"/>
              <w:ind w:left="57"/>
            </w:pPr>
            <w:r w:rsidRPr="00E66EEE">
              <w:rPr>
                <w:noProof/>
                <w:color w:val="231F20"/>
              </w:rPr>
              <w:t>главных</w:t>
            </w:r>
            <w:r w:rsidRPr="00E66EEE">
              <w:rPr>
                <w:rFonts w:ascii="Calibri" w:hAnsi="Calibri" w:cs="Calibri"/>
                <w:noProof/>
                <w:color w:val="000000"/>
              </w:rPr>
              <w:t> </w:t>
            </w:r>
            <w:r w:rsidRPr="00E66EEE">
              <w:rPr>
                <w:noProof/>
                <w:color w:val="231F20"/>
              </w:rPr>
              <w:t>путей,</w:t>
            </w:r>
            <w:r w:rsidRPr="00E66EEE">
              <w:rPr>
                <w:rFonts w:ascii="Calibri" w:hAnsi="Calibri" w:cs="Calibri"/>
                <w:noProof/>
                <w:color w:val="000000"/>
              </w:rPr>
              <w:t> </w:t>
            </w:r>
            <w:r w:rsidRPr="00E66EEE">
              <w:rPr>
                <w:noProof/>
                <w:color w:val="231F20"/>
                <w:spacing w:val="-2"/>
              </w:rPr>
              <w:t>млн</w:t>
            </w:r>
            <w:r w:rsidRPr="00E66EEE">
              <w:rPr>
                <w:rFonts w:ascii="Calibri" w:hAnsi="Calibri" w:cs="Calibri"/>
                <w:noProof/>
                <w:color w:val="000000"/>
              </w:rPr>
              <w:t> </w:t>
            </w:r>
            <w:r w:rsidRPr="00E66EEE">
              <w:rPr>
                <w:noProof/>
                <w:color w:val="231F20"/>
              </w:rPr>
              <w:t>т∙ּкм</w:t>
            </w:r>
          </w:p>
          <w:p w:rsidR="00273E5F" w:rsidRPr="00E66EEE" w:rsidRDefault="00273E5F" w:rsidP="00A9691C">
            <w:pPr>
              <w:spacing w:line="200" w:lineRule="exact"/>
              <w:ind w:left="57"/>
            </w:pPr>
            <w:r w:rsidRPr="00E66EEE">
              <w:rPr>
                <w:noProof/>
                <w:color w:val="231F20"/>
                <w:spacing w:val="-1"/>
              </w:rPr>
              <w:t>брутто/км</w:t>
            </w:r>
            <w:r w:rsidRPr="00E66EEE">
              <w:rPr>
                <w:rFonts w:ascii="Calibri" w:hAnsi="Calibri" w:cs="Calibri"/>
                <w:noProof/>
                <w:color w:val="000000"/>
              </w:rPr>
              <w:t> </w:t>
            </w:r>
            <w:r w:rsidRPr="00E66EEE">
              <w:rPr>
                <w:noProof/>
                <w:color w:val="231F20"/>
                <w:spacing w:val="-1"/>
              </w:rPr>
              <w:t>в</w:t>
            </w:r>
            <w:r w:rsidRPr="00E66EEE">
              <w:rPr>
                <w:rFonts w:ascii="Calibri" w:hAnsi="Calibri" w:cs="Calibri"/>
                <w:noProof/>
                <w:color w:val="000000"/>
              </w:rPr>
              <w:t> </w:t>
            </w:r>
            <w:r w:rsidRPr="00E66EEE">
              <w:rPr>
                <w:noProof/>
                <w:color w:val="231F20"/>
                <w:spacing w:val="-6"/>
              </w:rPr>
              <w:t>год</w:t>
            </w:r>
          </w:p>
        </w:tc>
        <w:tc>
          <w:tcPr>
            <w:tcW w:w="121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90"/>
            </w:pPr>
            <w:r w:rsidRPr="00E66EEE">
              <w:rPr>
                <w:noProof/>
                <w:color w:val="231F20"/>
                <w:spacing w:val="-1"/>
              </w:rPr>
              <w:t>До</w:t>
            </w:r>
            <w:r w:rsidRPr="00E66EEE">
              <w:rPr>
                <w:rFonts w:ascii="Calibri" w:hAnsi="Calibri" w:cs="Calibri"/>
                <w:noProof/>
                <w:color w:val="000000"/>
              </w:rPr>
              <w:t> </w:t>
            </w:r>
            <w:r w:rsidRPr="00E66EEE">
              <w:rPr>
                <w:noProof/>
                <w:color w:val="231F20"/>
                <w:spacing w:val="-6"/>
              </w:rPr>
              <w:t>25</w:t>
            </w:r>
          </w:p>
        </w:tc>
        <w:tc>
          <w:tcPr>
            <w:tcW w:w="139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37"/>
            </w:pPr>
            <w:r w:rsidRPr="00E66EEE">
              <w:rPr>
                <w:noProof/>
                <w:color w:val="231F20"/>
              </w:rPr>
              <w:t>Свыше</w:t>
            </w:r>
          </w:p>
          <w:p w:rsidR="00273E5F" w:rsidRPr="00E66EEE" w:rsidRDefault="00273E5F" w:rsidP="00A9691C">
            <w:pPr>
              <w:spacing w:line="200" w:lineRule="exact"/>
              <w:ind w:left="93"/>
            </w:pPr>
            <w:r w:rsidRPr="00E66EEE">
              <w:rPr>
                <w:noProof/>
                <w:color w:val="231F20"/>
                <w:spacing w:val="-6"/>
              </w:rPr>
              <w:t>25</w:t>
            </w:r>
            <w:r w:rsidRPr="00E66EEE">
              <w:rPr>
                <w:rFonts w:ascii="Calibri" w:hAnsi="Calibri" w:cs="Calibri"/>
                <w:noProof/>
                <w:color w:val="000000"/>
              </w:rPr>
              <w:t> </w:t>
            </w:r>
            <w:r w:rsidRPr="00E66EEE">
              <w:rPr>
                <w:noProof/>
                <w:color w:val="231F20"/>
                <w:spacing w:val="-2"/>
              </w:rPr>
              <w:t>до</w:t>
            </w:r>
            <w:r w:rsidRPr="00E66EEE">
              <w:rPr>
                <w:rFonts w:ascii="Calibri" w:hAnsi="Calibri" w:cs="Calibri"/>
                <w:noProof/>
                <w:color w:val="000000"/>
              </w:rPr>
              <w:t> </w:t>
            </w:r>
            <w:r w:rsidRPr="00E66EEE">
              <w:rPr>
                <w:noProof/>
                <w:color w:val="231F20"/>
                <w:spacing w:val="-6"/>
              </w:rPr>
              <w:t>40</w:t>
            </w:r>
          </w:p>
        </w:tc>
        <w:tc>
          <w:tcPr>
            <w:tcW w:w="139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37"/>
            </w:pPr>
            <w:r w:rsidRPr="00E66EEE">
              <w:rPr>
                <w:noProof/>
                <w:color w:val="231F20"/>
              </w:rPr>
              <w:t>Свыше</w:t>
            </w:r>
          </w:p>
          <w:p w:rsidR="00273E5F" w:rsidRPr="00E66EEE" w:rsidRDefault="00273E5F" w:rsidP="00A9691C">
            <w:pPr>
              <w:spacing w:line="200" w:lineRule="exact"/>
              <w:ind w:left="93"/>
            </w:pPr>
            <w:r w:rsidRPr="00E66EEE">
              <w:rPr>
                <w:noProof/>
                <w:color w:val="231F20"/>
                <w:spacing w:val="-6"/>
              </w:rPr>
              <w:t>40</w:t>
            </w:r>
            <w:r w:rsidRPr="00E66EEE">
              <w:rPr>
                <w:rFonts w:ascii="Calibri" w:hAnsi="Calibri" w:cs="Calibri"/>
                <w:noProof/>
                <w:color w:val="000000"/>
              </w:rPr>
              <w:t> </w:t>
            </w:r>
            <w:r w:rsidRPr="00E66EEE">
              <w:rPr>
                <w:noProof/>
                <w:color w:val="231F20"/>
                <w:spacing w:val="-2"/>
              </w:rPr>
              <w:t>до</w:t>
            </w:r>
            <w:r w:rsidRPr="00E66EEE">
              <w:rPr>
                <w:rFonts w:ascii="Calibri" w:hAnsi="Calibri" w:cs="Calibri"/>
                <w:noProof/>
                <w:color w:val="000000"/>
              </w:rPr>
              <w:t> </w:t>
            </w:r>
            <w:r w:rsidRPr="00E66EEE">
              <w:rPr>
                <w:noProof/>
                <w:color w:val="231F20"/>
                <w:spacing w:val="-6"/>
              </w:rPr>
              <w:t>55</w:t>
            </w:r>
          </w:p>
        </w:tc>
        <w:tc>
          <w:tcPr>
            <w:tcW w:w="139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37"/>
            </w:pPr>
            <w:r w:rsidRPr="00E66EEE">
              <w:rPr>
                <w:noProof/>
                <w:color w:val="231F20"/>
              </w:rPr>
              <w:t>Свыше</w:t>
            </w:r>
          </w:p>
          <w:p w:rsidR="00273E5F" w:rsidRPr="00E66EEE" w:rsidRDefault="00273E5F" w:rsidP="00A9691C">
            <w:pPr>
              <w:spacing w:line="200" w:lineRule="exact"/>
              <w:ind w:left="93"/>
            </w:pPr>
            <w:r w:rsidRPr="00E66EEE">
              <w:rPr>
                <w:noProof/>
                <w:color w:val="231F20"/>
                <w:spacing w:val="-6"/>
              </w:rPr>
              <w:t>55</w:t>
            </w:r>
            <w:r w:rsidRPr="00E66EEE">
              <w:rPr>
                <w:rFonts w:ascii="Calibri" w:hAnsi="Calibri" w:cs="Calibri"/>
                <w:noProof/>
                <w:color w:val="000000"/>
              </w:rPr>
              <w:t> </w:t>
            </w:r>
            <w:r w:rsidRPr="00E66EEE">
              <w:rPr>
                <w:noProof/>
                <w:color w:val="231F20"/>
                <w:spacing w:val="-2"/>
              </w:rPr>
              <w:t>до</w:t>
            </w:r>
            <w:r w:rsidRPr="00E66EEE">
              <w:rPr>
                <w:rFonts w:ascii="Calibri" w:hAnsi="Calibri" w:cs="Calibri"/>
                <w:noProof/>
                <w:color w:val="000000"/>
              </w:rPr>
              <w:t> </w:t>
            </w:r>
            <w:r w:rsidRPr="00E66EEE">
              <w:rPr>
                <w:noProof/>
                <w:color w:val="231F20"/>
                <w:spacing w:val="-6"/>
              </w:rPr>
              <w:t>70</w:t>
            </w:r>
          </w:p>
        </w:tc>
        <w:tc>
          <w:tcPr>
            <w:tcW w:w="139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37"/>
            </w:pPr>
            <w:r w:rsidRPr="00E66EEE">
              <w:rPr>
                <w:noProof/>
                <w:color w:val="231F20"/>
              </w:rPr>
              <w:t>Свыше</w:t>
            </w:r>
          </w:p>
          <w:p w:rsidR="00273E5F" w:rsidRPr="00E66EEE" w:rsidRDefault="00273E5F" w:rsidP="00A9691C">
            <w:pPr>
              <w:spacing w:line="200" w:lineRule="exact"/>
              <w:ind w:left="93"/>
            </w:pPr>
            <w:r w:rsidRPr="00E66EEE">
              <w:rPr>
                <w:noProof/>
                <w:color w:val="231F20"/>
                <w:spacing w:val="-6"/>
              </w:rPr>
              <w:t>70</w:t>
            </w:r>
            <w:r w:rsidRPr="00E66EEE">
              <w:rPr>
                <w:rFonts w:ascii="Calibri" w:hAnsi="Calibri" w:cs="Calibri"/>
                <w:noProof/>
                <w:color w:val="000000"/>
              </w:rPr>
              <w:t> </w:t>
            </w:r>
            <w:r w:rsidRPr="00E66EEE">
              <w:rPr>
                <w:noProof/>
                <w:color w:val="231F20"/>
                <w:spacing w:val="-2"/>
              </w:rPr>
              <w:t>до</w:t>
            </w:r>
            <w:r w:rsidRPr="00E66EEE">
              <w:rPr>
                <w:rFonts w:ascii="Calibri" w:hAnsi="Calibri" w:cs="Calibri"/>
                <w:noProof/>
                <w:color w:val="000000"/>
              </w:rPr>
              <w:t> </w:t>
            </w:r>
            <w:r w:rsidRPr="00E66EEE">
              <w:rPr>
                <w:noProof/>
                <w:color w:val="231F20"/>
                <w:spacing w:val="-6"/>
              </w:rPr>
              <w:t>90</w:t>
            </w:r>
          </w:p>
        </w:tc>
      </w:tr>
      <w:tr w:rsidR="00273E5F" w:rsidRPr="00E66EEE" w:rsidTr="00A9691C">
        <w:trPr>
          <w:trHeight w:val="665"/>
        </w:trPr>
        <w:tc>
          <w:tcPr>
            <w:tcW w:w="326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7"/>
            </w:pPr>
            <w:r w:rsidRPr="00E66EEE">
              <w:rPr>
                <w:noProof/>
                <w:color w:val="231F20"/>
                <w:spacing w:val="-1"/>
              </w:rPr>
              <w:t>Количество</w:t>
            </w:r>
            <w:r w:rsidRPr="00E66EEE">
              <w:rPr>
                <w:rFonts w:ascii="Calibri" w:hAnsi="Calibri" w:cs="Calibri"/>
                <w:noProof/>
                <w:color w:val="000000"/>
              </w:rPr>
              <w:t> </w:t>
            </w:r>
            <w:r w:rsidRPr="00E66EEE">
              <w:rPr>
                <w:noProof/>
                <w:color w:val="231F20"/>
                <w:spacing w:val="-1"/>
              </w:rPr>
              <w:t>баллов</w:t>
            </w:r>
            <w:r w:rsidRPr="00E66EEE">
              <w:rPr>
                <w:rFonts w:ascii="Calibri" w:hAnsi="Calibri" w:cs="Calibri"/>
                <w:noProof/>
                <w:color w:val="000000"/>
              </w:rPr>
              <w:t> </w:t>
            </w:r>
            <w:r w:rsidRPr="00E66EEE">
              <w:rPr>
                <w:noProof/>
                <w:color w:val="231F20"/>
                <w:spacing w:val="-1"/>
              </w:rPr>
              <w:t>за</w:t>
            </w:r>
            <w:r w:rsidRPr="00E66EEE">
              <w:rPr>
                <w:rFonts w:ascii="Calibri" w:hAnsi="Calibri" w:cs="Calibri"/>
                <w:noProof/>
                <w:color w:val="000000"/>
              </w:rPr>
              <w:t> </w:t>
            </w:r>
            <w:r w:rsidRPr="00E66EEE">
              <w:rPr>
                <w:noProof/>
                <w:color w:val="231F20"/>
                <w:spacing w:val="-6"/>
              </w:rPr>
              <w:t>1</w:t>
            </w:r>
            <w:r w:rsidRPr="00E66EEE">
              <w:rPr>
                <w:rFonts w:ascii="Calibri" w:hAnsi="Calibri" w:cs="Calibri"/>
                <w:noProof/>
                <w:color w:val="000000"/>
              </w:rPr>
              <w:t> </w:t>
            </w:r>
            <w:r w:rsidRPr="00E66EEE">
              <w:rPr>
                <w:noProof/>
                <w:color w:val="231F20"/>
              </w:rPr>
              <w:t>км</w:t>
            </w:r>
          </w:p>
          <w:p w:rsidR="00273E5F" w:rsidRPr="00E66EEE" w:rsidRDefault="00273E5F" w:rsidP="00A9691C">
            <w:pPr>
              <w:spacing w:line="200" w:lineRule="exact"/>
              <w:ind w:left="57"/>
            </w:pPr>
            <w:r w:rsidRPr="00E66EEE">
              <w:rPr>
                <w:noProof/>
                <w:color w:val="231F20"/>
                <w:spacing w:val="-1"/>
              </w:rPr>
              <w:t>приведенной</w:t>
            </w:r>
            <w:r w:rsidRPr="00E66EEE">
              <w:rPr>
                <w:rFonts w:ascii="Calibri" w:hAnsi="Calibri" w:cs="Calibri"/>
                <w:noProof/>
                <w:color w:val="000000"/>
              </w:rPr>
              <w:t> </w:t>
            </w:r>
            <w:r w:rsidRPr="00E66EEE">
              <w:rPr>
                <w:noProof/>
                <w:color w:val="231F20"/>
                <w:spacing w:val="-1"/>
              </w:rPr>
              <w:t>длины</w:t>
            </w:r>
          </w:p>
        </w:tc>
        <w:tc>
          <w:tcPr>
            <w:tcW w:w="121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96"/>
            </w:pPr>
            <w:r w:rsidRPr="00E66EEE">
              <w:rPr>
                <w:noProof/>
                <w:color w:val="231F20"/>
                <w:spacing w:val="-1"/>
              </w:rPr>
              <w:t>1,2</w:t>
            </w:r>
          </w:p>
        </w:tc>
        <w:tc>
          <w:tcPr>
            <w:tcW w:w="139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96"/>
            </w:pPr>
            <w:r w:rsidRPr="00E66EEE">
              <w:rPr>
                <w:noProof/>
                <w:color w:val="231F20"/>
                <w:spacing w:val="-1"/>
              </w:rPr>
              <w:t>1,8</w:t>
            </w:r>
          </w:p>
        </w:tc>
        <w:tc>
          <w:tcPr>
            <w:tcW w:w="139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96"/>
            </w:pPr>
            <w:r w:rsidRPr="00E66EEE">
              <w:rPr>
                <w:noProof/>
                <w:color w:val="231F20"/>
                <w:spacing w:val="-1"/>
              </w:rPr>
              <w:t>2,0</w:t>
            </w:r>
          </w:p>
        </w:tc>
        <w:tc>
          <w:tcPr>
            <w:tcW w:w="139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96"/>
            </w:pPr>
            <w:r w:rsidRPr="00E66EEE">
              <w:rPr>
                <w:noProof/>
                <w:color w:val="231F20"/>
                <w:spacing w:val="-1"/>
              </w:rPr>
              <w:t>2,2</w:t>
            </w:r>
          </w:p>
        </w:tc>
        <w:tc>
          <w:tcPr>
            <w:tcW w:w="139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96"/>
            </w:pPr>
            <w:r w:rsidRPr="00E66EEE">
              <w:rPr>
                <w:noProof/>
                <w:color w:val="231F20"/>
                <w:spacing w:val="-1"/>
              </w:rPr>
              <w:t>2,4</w:t>
            </w:r>
          </w:p>
        </w:tc>
      </w:tr>
    </w:tbl>
    <w:p w:rsidR="00273E5F" w:rsidRPr="00E66EEE" w:rsidRDefault="00273E5F" w:rsidP="00273E5F">
      <w:pPr>
        <w:jc w:val="both"/>
      </w:pPr>
    </w:p>
    <w:p w:rsidR="00273E5F" w:rsidRPr="00E66EEE" w:rsidRDefault="00273E5F" w:rsidP="00273E5F">
      <w:pPr>
        <w:jc w:val="both"/>
        <w:rPr>
          <w:b/>
        </w:rPr>
      </w:pPr>
      <w:r w:rsidRPr="00E66EEE">
        <w:tab/>
      </w:r>
      <w:r w:rsidRPr="00E66EEE">
        <w:rPr>
          <w:b/>
        </w:rPr>
        <w:t>2. Оценить каждый показатель, характеризующий дистанцию пути определенным количеством баллов, подсчитать общую сумму баллов.</w:t>
      </w:r>
    </w:p>
    <w:p w:rsidR="00273E5F" w:rsidRPr="00E66EEE" w:rsidRDefault="00273E5F" w:rsidP="00273E5F">
      <w:pPr>
        <w:jc w:val="both"/>
      </w:pPr>
      <w:r w:rsidRPr="00E66EEE">
        <w:tab/>
      </w:r>
      <w:proofErr w:type="gramStart"/>
      <w:r w:rsidRPr="00E66EEE">
        <w:t xml:space="preserve">При  определении  суммы  баллов  для  дистанции  пути  используются следующие показатели: приведенная длина железнодорожного пути, протяженность криволинейных участков главных железнодорожных путей радиусом 650 м и менее, протяженность участков железнодорожного пути со скоростью движения пассажирских поездов более 120 км/ч, число железнодорожных переездов, состояние земляного полотна, протяженность искусственных сооружений, наличие </w:t>
      </w:r>
      <w:proofErr w:type="spellStart"/>
      <w:r w:rsidRPr="00E66EEE">
        <w:t>снегозаносимых</w:t>
      </w:r>
      <w:proofErr w:type="spellEnd"/>
      <w:r w:rsidRPr="00E66EEE">
        <w:t xml:space="preserve"> участков  железнодорожного  пути,  наличие  внеклассных  железнодорожных станций и железнодорожных станций 1-го</w:t>
      </w:r>
      <w:proofErr w:type="gramEnd"/>
      <w:r w:rsidRPr="00E66EEE">
        <w:t xml:space="preserve"> класса, объемы выполняемых дистанцией ремонтно-строительных работ.</w:t>
      </w:r>
    </w:p>
    <w:p w:rsidR="00273E5F" w:rsidRPr="00E66EEE" w:rsidRDefault="00273E5F" w:rsidP="00273E5F">
      <w:pPr>
        <w:jc w:val="both"/>
      </w:pPr>
      <w:r w:rsidRPr="00E66EEE">
        <w:tab/>
        <w:t>Показатели, характеризующие дистанцию пути, и оценивающие их баллы даны в табл. 2. Общая сумма баллов, исчисленных по этим показателям для удаленных районов, может быть увеличена на 20 % или 30 %.</w:t>
      </w:r>
    </w:p>
    <w:p w:rsidR="00273E5F" w:rsidRPr="00E66EEE" w:rsidRDefault="00273E5F" w:rsidP="00273E5F">
      <w:pPr>
        <w:jc w:val="both"/>
      </w:pPr>
    </w:p>
    <w:p w:rsidR="00273E5F" w:rsidRPr="00E66EEE" w:rsidRDefault="00273E5F" w:rsidP="00273E5F">
      <w:pPr>
        <w:jc w:val="right"/>
        <w:rPr>
          <w:i/>
        </w:rPr>
      </w:pPr>
      <w:r w:rsidRPr="00E66EEE">
        <w:rPr>
          <w:i/>
        </w:rPr>
        <w:t>Таблица  2</w:t>
      </w:r>
    </w:p>
    <w:p w:rsidR="00273E5F" w:rsidRPr="00E66EEE" w:rsidRDefault="00273E5F" w:rsidP="00273E5F">
      <w:pPr>
        <w:jc w:val="center"/>
        <w:rPr>
          <w:b/>
        </w:rPr>
      </w:pPr>
      <w:r w:rsidRPr="00E66EEE">
        <w:rPr>
          <w:b/>
        </w:rPr>
        <w:t>Показатели, характеризующие дистанцию пути и оценивающие их баллы</w:t>
      </w:r>
    </w:p>
    <w:p w:rsidR="00273E5F" w:rsidRPr="00E66EEE" w:rsidRDefault="00273E5F" w:rsidP="00273E5F">
      <w:pPr>
        <w:jc w:val="center"/>
        <w:rPr>
          <w:b/>
        </w:rPr>
      </w:pPr>
    </w:p>
    <w:tbl>
      <w:tblPr>
        <w:tblW w:w="5000" w:type="pct"/>
        <w:tblCellMar>
          <w:left w:w="0" w:type="dxa"/>
          <w:right w:w="0" w:type="dxa"/>
        </w:tblCellMar>
        <w:tblLook w:val="04A0" w:firstRow="1" w:lastRow="0" w:firstColumn="1" w:lastColumn="0" w:noHBand="0" w:noVBand="1"/>
      </w:tblPr>
      <w:tblGrid>
        <w:gridCol w:w="5779"/>
        <w:gridCol w:w="1420"/>
        <w:gridCol w:w="2449"/>
      </w:tblGrid>
      <w:tr w:rsidR="00273E5F" w:rsidRPr="00E66EEE" w:rsidTr="00A9691C">
        <w:trPr>
          <w:trHeight w:hRule="exact" w:val="4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348" w:lineRule="exact"/>
              <w:ind w:left="1521"/>
              <w:jc w:val="center"/>
            </w:pPr>
            <w:r w:rsidRPr="00E66EEE">
              <w:rPr>
                <w:noProof/>
                <w:color w:val="231F20"/>
                <w:spacing w:val="-1"/>
              </w:rPr>
              <w:t>Показатель</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348" w:lineRule="exact"/>
              <w:ind w:left="173"/>
              <w:jc w:val="center"/>
            </w:pPr>
            <w:r w:rsidRPr="00E66EEE">
              <w:rPr>
                <w:noProof/>
                <w:color w:val="231F20"/>
                <w:spacing w:val="-1"/>
              </w:rPr>
              <w:t>Ед.</w:t>
            </w:r>
            <w:r w:rsidRPr="00E66EEE">
              <w:rPr>
                <w:noProof/>
                <w:color w:val="000000"/>
              </w:rPr>
              <w:t> </w:t>
            </w:r>
            <w:r w:rsidRPr="00E66EEE">
              <w:rPr>
                <w:noProof/>
                <w:color w:val="231F20"/>
                <w:spacing w:val="-1"/>
              </w:rPr>
              <w:t>изм.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207"/>
              <w:jc w:val="center"/>
            </w:pPr>
            <w:r w:rsidRPr="00E66EEE">
              <w:rPr>
                <w:noProof/>
                <w:color w:val="231F20"/>
                <w:spacing w:val="-1"/>
              </w:rPr>
              <w:t>Число</w:t>
            </w:r>
            <w:r w:rsidRPr="00E66EEE">
              <w:rPr>
                <w:noProof/>
                <w:color w:val="000000"/>
              </w:rPr>
              <w:t> </w:t>
            </w:r>
            <w:r w:rsidRPr="00E66EEE">
              <w:rPr>
                <w:noProof/>
                <w:color w:val="231F20"/>
                <w:spacing w:val="-1"/>
              </w:rPr>
              <w:t>баллов</w:t>
            </w:r>
            <w:r w:rsidRPr="00E66EEE">
              <w:rPr>
                <w:noProof/>
                <w:color w:val="000000"/>
              </w:rPr>
              <w:t> </w:t>
            </w:r>
            <w:r w:rsidRPr="00E66EEE">
              <w:rPr>
                <w:noProof/>
                <w:color w:val="231F20"/>
                <w:spacing w:val="-1"/>
              </w:rPr>
              <w:t>за</w:t>
            </w:r>
          </w:p>
          <w:p w:rsidR="00273E5F" w:rsidRPr="00E66EEE" w:rsidRDefault="00273E5F" w:rsidP="00A9691C">
            <w:pPr>
              <w:spacing w:line="200" w:lineRule="exact"/>
              <w:ind w:left="81"/>
              <w:jc w:val="center"/>
            </w:pPr>
            <w:r w:rsidRPr="00E66EEE">
              <w:rPr>
                <w:noProof/>
                <w:color w:val="231F20"/>
                <w:spacing w:val="-1"/>
              </w:rPr>
              <w:t>единицу</w:t>
            </w:r>
            <w:r w:rsidRPr="00E66EEE">
              <w:rPr>
                <w:noProof/>
                <w:color w:val="000000"/>
              </w:rPr>
              <w:t> </w:t>
            </w:r>
            <w:r w:rsidRPr="00E66EEE">
              <w:rPr>
                <w:noProof/>
                <w:color w:val="231F20"/>
                <w:spacing w:val="-1"/>
              </w:rPr>
              <w:t>измерения</w:t>
            </w:r>
          </w:p>
        </w:tc>
      </w:tr>
      <w:tr w:rsidR="00273E5F" w:rsidRPr="00E66EEE" w:rsidTr="00A9691C">
        <w:trPr>
          <w:trHeight w:hRule="exact" w:val="4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57"/>
            </w:pPr>
            <w:r w:rsidRPr="00E66EEE">
              <w:rPr>
                <w:noProof/>
                <w:color w:val="231F20"/>
                <w:spacing w:val="-1"/>
              </w:rPr>
              <w:t>Протяженность</w:t>
            </w:r>
            <w:r w:rsidRPr="00E66EEE">
              <w:rPr>
                <w:noProof/>
                <w:color w:val="000000"/>
              </w:rPr>
              <w:t> </w:t>
            </w:r>
            <w:r w:rsidRPr="00E66EEE">
              <w:rPr>
                <w:noProof/>
                <w:color w:val="231F20"/>
              </w:rPr>
              <w:t>кривых</w:t>
            </w:r>
            <w:r w:rsidRPr="00E66EEE">
              <w:rPr>
                <w:noProof/>
                <w:color w:val="000000"/>
              </w:rPr>
              <w:t> </w:t>
            </w:r>
            <w:r w:rsidRPr="00E66EEE">
              <w:rPr>
                <w:noProof/>
                <w:color w:val="231F20"/>
                <w:spacing w:val="-1"/>
              </w:rPr>
              <w:t>участков</w:t>
            </w:r>
            <w:r w:rsidRPr="00E66EEE">
              <w:rPr>
                <w:noProof/>
                <w:color w:val="000000"/>
              </w:rPr>
              <w:t> </w:t>
            </w:r>
            <w:r w:rsidRPr="00E66EEE">
              <w:rPr>
                <w:noProof/>
                <w:color w:val="231F20"/>
              </w:rPr>
              <w:t>главных</w:t>
            </w:r>
            <w:r w:rsidRPr="00E66EEE">
              <w:rPr>
                <w:noProof/>
                <w:color w:val="000000"/>
              </w:rPr>
              <w:t> </w:t>
            </w:r>
            <w:r w:rsidRPr="00E66EEE">
              <w:rPr>
                <w:noProof/>
                <w:color w:val="231F20"/>
                <w:spacing w:val="-1"/>
              </w:rPr>
              <w:t>желез-</w:t>
            </w:r>
          </w:p>
          <w:p w:rsidR="00273E5F" w:rsidRPr="00E66EEE" w:rsidRDefault="00273E5F" w:rsidP="00A9691C">
            <w:pPr>
              <w:spacing w:line="200" w:lineRule="exact"/>
              <w:ind w:left="57"/>
            </w:pPr>
            <w:r w:rsidRPr="00E66EEE">
              <w:rPr>
                <w:noProof/>
                <w:color w:val="231F20"/>
                <w:spacing w:val="-2"/>
              </w:rPr>
              <w:t>нодорожный</w:t>
            </w:r>
            <w:r w:rsidRPr="00E66EEE">
              <w:rPr>
                <w:noProof/>
                <w:color w:val="000000"/>
              </w:rPr>
              <w:t> </w:t>
            </w:r>
            <w:r w:rsidRPr="00E66EEE">
              <w:rPr>
                <w:noProof/>
                <w:color w:val="231F20"/>
                <w:spacing w:val="-1"/>
              </w:rPr>
              <w:t>путей</w:t>
            </w:r>
            <w:r w:rsidRPr="00E66EEE">
              <w:rPr>
                <w:noProof/>
                <w:color w:val="000000"/>
              </w:rPr>
              <w:t> </w:t>
            </w:r>
            <w:r w:rsidRPr="00E66EEE">
              <w:rPr>
                <w:noProof/>
                <w:color w:val="231F20"/>
                <w:spacing w:val="-2"/>
              </w:rPr>
              <w:t>радиусом</w:t>
            </w:r>
            <w:r w:rsidRPr="00E66EEE">
              <w:rPr>
                <w:noProof/>
                <w:color w:val="000000"/>
              </w:rPr>
              <w:t> </w:t>
            </w:r>
            <w:r w:rsidRPr="00E66EEE">
              <w:rPr>
                <w:noProof/>
                <w:color w:val="231F20"/>
                <w:spacing w:val="-6"/>
              </w:rPr>
              <w:t>650</w:t>
            </w:r>
            <w:r w:rsidRPr="00E66EEE">
              <w:rPr>
                <w:noProof/>
                <w:color w:val="000000"/>
              </w:rPr>
              <w:t> </w:t>
            </w:r>
            <w:r w:rsidRPr="00E66EEE">
              <w:rPr>
                <w:noProof/>
                <w:color w:val="231F20"/>
                <w:spacing w:val="-1"/>
              </w:rPr>
              <w:t>м</w:t>
            </w:r>
            <w:r w:rsidRPr="00E66EEE">
              <w:rPr>
                <w:noProof/>
                <w:color w:val="000000"/>
              </w:rPr>
              <w:t> </w:t>
            </w:r>
            <w:r w:rsidRPr="00E66EEE">
              <w:rPr>
                <w:noProof/>
                <w:color w:val="231F20"/>
                <w:spacing w:val="-1"/>
              </w:rPr>
              <w:t>и</w:t>
            </w:r>
            <w:r w:rsidRPr="00E66EEE">
              <w:rPr>
                <w:noProof/>
                <w:color w:val="000000"/>
              </w:rPr>
              <w:t> </w:t>
            </w:r>
            <w:r w:rsidRPr="00E66EEE">
              <w:rPr>
                <w:noProof/>
                <w:color w:val="231F20"/>
              </w:rPr>
              <w:t>менее</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380"/>
              <w:jc w:val="center"/>
            </w:pPr>
            <w:r w:rsidRPr="00E66EEE">
              <w:rPr>
                <w:noProof/>
                <w:color w:val="231F20"/>
              </w:rPr>
              <w:t>км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715"/>
              <w:jc w:val="center"/>
            </w:pPr>
            <w:r w:rsidRPr="00E66EEE">
              <w:rPr>
                <w:noProof/>
                <w:color w:val="231F20"/>
                <w:spacing w:val="-1"/>
              </w:rPr>
              <w:t>0,3</w:t>
            </w:r>
          </w:p>
        </w:tc>
      </w:tr>
      <w:tr w:rsidR="00273E5F" w:rsidRPr="00E66EEE" w:rsidTr="00A9691C">
        <w:trPr>
          <w:trHeight w:hRule="exact" w:val="1443"/>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57"/>
            </w:pPr>
            <w:r w:rsidRPr="00E66EEE">
              <w:rPr>
                <w:noProof/>
                <w:color w:val="231F20"/>
                <w:spacing w:val="-1"/>
              </w:rPr>
              <w:t>Протяженность</w:t>
            </w:r>
            <w:r w:rsidRPr="00E66EEE">
              <w:rPr>
                <w:noProof/>
                <w:color w:val="000000"/>
              </w:rPr>
              <w:t> </w:t>
            </w:r>
            <w:r w:rsidRPr="00E66EEE">
              <w:rPr>
                <w:noProof/>
                <w:color w:val="231F20"/>
                <w:spacing w:val="-1"/>
              </w:rPr>
              <w:t>участков</w:t>
            </w:r>
            <w:r w:rsidRPr="00E66EEE">
              <w:rPr>
                <w:noProof/>
                <w:color w:val="000000"/>
              </w:rPr>
              <w:t> </w:t>
            </w:r>
            <w:r w:rsidRPr="00E66EEE">
              <w:rPr>
                <w:noProof/>
                <w:color w:val="231F20"/>
                <w:spacing w:val="-6"/>
              </w:rPr>
              <w:t>железнодорожного</w:t>
            </w:r>
          </w:p>
          <w:p w:rsidR="00273E5F" w:rsidRPr="00E66EEE" w:rsidRDefault="00273E5F" w:rsidP="00A9691C">
            <w:pPr>
              <w:spacing w:line="200" w:lineRule="exact"/>
              <w:ind w:left="57"/>
            </w:pPr>
            <w:r w:rsidRPr="00E66EEE">
              <w:rPr>
                <w:noProof/>
                <w:color w:val="231F20"/>
                <w:spacing w:val="-1"/>
              </w:rPr>
              <w:t>пути</w:t>
            </w:r>
            <w:r w:rsidRPr="00E66EEE">
              <w:rPr>
                <w:noProof/>
                <w:color w:val="000000"/>
              </w:rPr>
              <w:t> </w:t>
            </w:r>
            <w:r w:rsidRPr="00E66EEE">
              <w:rPr>
                <w:noProof/>
                <w:color w:val="231F20"/>
                <w:spacing w:val="-1"/>
              </w:rPr>
              <w:t>со</w:t>
            </w:r>
            <w:r w:rsidRPr="00E66EEE">
              <w:rPr>
                <w:noProof/>
                <w:color w:val="000000"/>
              </w:rPr>
              <w:t> </w:t>
            </w:r>
            <w:r w:rsidRPr="00E66EEE">
              <w:rPr>
                <w:noProof/>
                <w:color w:val="231F20"/>
                <w:spacing w:val="-1"/>
              </w:rPr>
              <w:t>скоростью</w:t>
            </w:r>
            <w:r w:rsidRPr="00E66EEE">
              <w:rPr>
                <w:noProof/>
                <w:color w:val="000000"/>
              </w:rPr>
              <w:t> </w:t>
            </w:r>
            <w:r w:rsidRPr="00E66EEE">
              <w:rPr>
                <w:noProof/>
                <w:color w:val="231F20"/>
                <w:spacing w:val="-1"/>
              </w:rPr>
              <w:t>движения</w:t>
            </w:r>
            <w:r w:rsidRPr="00E66EEE">
              <w:rPr>
                <w:noProof/>
                <w:color w:val="000000"/>
              </w:rPr>
              <w:t> </w:t>
            </w:r>
            <w:r w:rsidRPr="00E66EEE">
              <w:rPr>
                <w:noProof/>
                <w:color w:val="231F20"/>
              </w:rPr>
              <w:t>пассажирских</w:t>
            </w:r>
            <w:r w:rsidRPr="00E66EEE">
              <w:rPr>
                <w:noProof/>
                <w:color w:val="000000"/>
              </w:rPr>
              <w:t> </w:t>
            </w:r>
            <w:r w:rsidRPr="00E66EEE">
              <w:rPr>
                <w:noProof/>
                <w:color w:val="231F20"/>
                <w:spacing w:val="-1"/>
              </w:rPr>
              <w:t>по-</w:t>
            </w:r>
          </w:p>
          <w:p w:rsidR="00273E5F" w:rsidRPr="00E66EEE" w:rsidRDefault="00273E5F" w:rsidP="00A9691C">
            <w:pPr>
              <w:spacing w:line="200" w:lineRule="exact"/>
              <w:ind w:left="57"/>
            </w:pPr>
            <w:r w:rsidRPr="00E66EEE">
              <w:rPr>
                <w:noProof/>
                <w:color w:val="231F20"/>
              </w:rPr>
              <w:t>ездов,</w:t>
            </w:r>
            <w:r w:rsidRPr="00E66EEE">
              <w:rPr>
                <w:noProof/>
                <w:color w:val="000000"/>
              </w:rPr>
              <w:t> </w:t>
            </w:r>
            <w:r w:rsidRPr="00E66EEE">
              <w:rPr>
                <w:noProof/>
                <w:color w:val="231F20"/>
                <w:spacing w:val="-1"/>
              </w:rPr>
              <w:t>км/ч</w:t>
            </w:r>
          </w:p>
          <w:p w:rsidR="00273E5F" w:rsidRPr="00E66EEE" w:rsidRDefault="00273E5F" w:rsidP="00A9691C">
            <w:pPr>
              <w:spacing w:line="261" w:lineRule="exact"/>
              <w:ind w:left="170"/>
            </w:pPr>
            <w:r w:rsidRPr="00E66EEE">
              <w:rPr>
                <w:noProof/>
                <w:color w:val="231F20"/>
              </w:rPr>
              <w:t>свыше</w:t>
            </w:r>
            <w:r w:rsidRPr="00E66EEE">
              <w:rPr>
                <w:noProof/>
                <w:color w:val="000000"/>
              </w:rPr>
              <w:t> </w:t>
            </w:r>
            <w:r w:rsidRPr="00E66EEE">
              <w:rPr>
                <w:noProof/>
                <w:color w:val="231F20"/>
                <w:spacing w:val="-6"/>
              </w:rPr>
              <w:t>120</w:t>
            </w:r>
            <w:r w:rsidRPr="00E66EEE">
              <w:rPr>
                <w:noProof/>
                <w:color w:val="000000"/>
              </w:rPr>
              <w:t> </w:t>
            </w:r>
            <w:r w:rsidRPr="00E66EEE">
              <w:rPr>
                <w:noProof/>
                <w:color w:val="231F20"/>
                <w:spacing w:val="-2"/>
              </w:rPr>
              <w:t>до</w:t>
            </w:r>
            <w:r w:rsidRPr="00E66EEE">
              <w:rPr>
                <w:noProof/>
                <w:color w:val="000000"/>
              </w:rPr>
              <w:t> </w:t>
            </w:r>
            <w:r w:rsidRPr="00E66EEE">
              <w:rPr>
                <w:noProof/>
                <w:color w:val="231F20"/>
                <w:spacing w:val="-6"/>
              </w:rPr>
              <w:t>140</w:t>
            </w:r>
          </w:p>
          <w:p w:rsidR="00273E5F" w:rsidRPr="00E66EEE" w:rsidRDefault="00273E5F" w:rsidP="00A9691C">
            <w:pPr>
              <w:spacing w:line="261" w:lineRule="exact"/>
              <w:ind w:left="170"/>
            </w:pPr>
            <w:r w:rsidRPr="00E66EEE">
              <w:rPr>
                <w:noProof/>
                <w:color w:val="231F20"/>
              </w:rPr>
              <w:t>свыше</w:t>
            </w:r>
            <w:r w:rsidRPr="00E66EEE">
              <w:rPr>
                <w:noProof/>
                <w:color w:val="000000"/>
              </w:rPr>
              <w:t> </w:t>
            </w:r>
            <w:r w:rsidRPr="00E66EEE">
              <w:rPr>
                <w:noProof/>
                <w:color w:val="231F20"/>
                <w:spacing w:val="-6"/>
              </w:rPr>
              <w:t>140</w:t>
            </w:r>
            <w:r w:rsidRPr="00E66EEE">
              <w:rPr>
                <w:noProof/>
                <w:color w:val="000000"/>
              </w:rPr>
              <w:t> </w:t>
            </w:r>
            <w:r w:rsidRPr="00E66EEE">
              <w:rPr>
                <w:noProof/>
                <w:color w:val="231F20"/>
                <w:spacing w:val="-2"/>
              </w:rPr>
              <w:t>до</w:t>
            </w:r>
            <w:r w:rsidRPr="00E66EEE">
              <w:rPr>
                <w:noProof/>
                <w:color w:val="000000"/>
              </w:rPr>
              <w:t> </w:t>
            </w:r>
            <w:r w:rsidRPr="00E66EEE">
              <w:rPr>
                <w:noProof/>
                <w:color w:val="231F20"/>
                <w:spacing w:val="-6"/>
              </w:rPr>
              <w:t>160</w:t>
            </w:r>
          </w:p>
          <w:p w:rsidR="00273E5F" w:rsidRPr="00E66EEE" w:rsidRDefault="00273E5F" w:rsidP="00A9691C">
            <w:pPr>
              <w:spacing w:line="261" w:lineRule="exact"/>
              <w:ind w:left="170"/>
            </w:pPr>
            <w:r w:rsidRPr="00E66EEE">
              <w:rPr>
                <w:noProof/>
                <w:color w:val="231F20"/>
              </w:rPr>
              <w:t>свыше</w:t>
            </w:r>
            <w:r w:rsidRPr="00E66EEE">
              <w:rPr>
                <w:noProof/>
                <w:color w:val="000000"/>
              </w:rPr>
              <w:t> </w:t>
            </w:r>
            <w:r w:rsidRPr="00E66EEE">
              <w:rPr>
                <w:noProof/>
                <w:color w:val="231F20"/>
                <w:spacing w:val="-6"/>
              </w:rPr>
              <w:t>160</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909" w:lineRule="exact"/>
              <w:ind w:left="380"/>
              <w:jc w:val="center"/>
            </w:pPr>
            <w:r w:rsidRPr="00E66EEE">
              <w:rPr>
                <w:noProof/>
                <w:color w:val="231F20"/>
              </w:rPr>
              <w:t>км</w:t>
            </w:r>
          </w:p>
          <w:p w:rsidR="00273E5F" w:rsidRPr="00E66EEE" w:rsidRDefault="00273E5F" w:rsidP="00A9691C">
            <w:pPr>
              <w:spacing w:line="261" w:lineRule="exact"/>
              <w:ind w:left="380"/>
              <w:jc w:val="center"/>
            </w:pPr>
            <w:r w:rsidRPr="00E66EEE">
              <w:rPr>
                <w:noProof/>
                <w:color w:val="231F20"/>
              </w:rPr>
              <w:t>км</w:t>
            </w:r>
          </w:p>
          <w:p w:rsidR="00273E5F" w:rsidRPr="00E66EEE" w:rsidRDefault="00273E5F" w:rsidP="00A9691C">
            <w:pPr>
              <w:spacing w:line="261" w:lineRule="exact"/>
              <w:ind w:left="380"/>
              <w:jc w:val="center"/>
            </w:pPr>
            <w:r w:rsidRPr="00E66EEE">
              <w:rPr>
                <w:noProof/>
                <w:color w:val="231F20"/>
              </w:rPr>
              <w:t>км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909" w:lineRule="exact"/>
              <w:ind w:left="670"/>
              <w:jc w:val="center"/>
            </w:pPr>
            <w:r w:rsidRPr="00E66EEE">
              <w:rPr>
                <w:noProof/>
                <w:color w:val="231F20"/>
                <w:spacing w:val="-2"/>
              </w:rPr>
              <w:t>0,15</w:t>
            </w:r>
          </w:p>
          <w:p w:rsidR="00273E5F" w:rsidRPr="00E66EEE" w:rsidRDefault="00273E5F" w:rsidP="00A9691C">
            <w:pPr>
              <w:spacing w:line="261" w:lineRule="exact"/>
              <w:ind w:left="715"/>
              <w:jc w:val="center"/>
            </w:pPr>
            <w:r w:rsidRPr="00E66EEE">
              <w:rPr>
                <w:noProof/>
                <w:color w:val="231F20"/>
                <w:spacing w:val="-1"/>
              </w:rPr>
              <w:t>0,3</w:t>
            </w:r>
          </w:p>
          <w:p w:rsidR="00273E5F" w:rsidRPr="00E66EEE" w:rsidRDefault="00273E5F" w:rsidP="00A9691C">
            <w:pPr>
              <w:spacing w:line="261" w:lineRule="exact"/>
              <w:ind w:left="715"/>
              <w:jc w:val="center"/>
            </w:pPr>
            <w:r w:rsidRPr="00E66EEE">
              <w:rPr>
                <w:noProof/>
                <w:color w:val="231F20"/>
                <w:spacing w:val="-1"/>
              </w:rPr>
              <w:t>0,5</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57"/>
            </w:pPr>
            <w:r w:rsidRPr="00E66EEE">
              <w:rPr>
                <w:noProof/>
                <w:color w:val="231F20"/>
              </w:rPr>
              <w:t>Охраняемые</w:t>
            </w:r>
            <w:r w:rsidRPr="00E66EEE">
              <w:rPr>
                <w:noProof/>
                <w:color w:val="000000"/>
              </w:rPr>
              <w:t> </w:t>
            </w:r>
            <w:r w:rsidRPr="00E66EEE">
              <w:rPr>
                <w:noProof/>
                <w:color w:val="231F20"/>
                <w:spacing w:val="-2"/>
              </w:rPr>
              <w:t>железнодорожные</w:t>
            </w:r>
            <w:r w:rsidRPr="00E66EEE">
              <w:rPr>
                <w:noProof/>
                <w:color w:val="000000"/>
              </w:rPr>
              <w:t> </w:t>
            </w:r>
            <w:r w:rsidRPr="00E66EEE">
              <w:rPr>
                <w:noProof/>
                <w:color w:val="231F20"/>
                <w:spacing w:val="-1"/>
              </w:rPr>
              <w:t>переезды</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356"/>
              <w:jc w:val="center"/>
            </w:pPr>
            <w:r w:rsidRPr="00E66EEE">
              <w:rPr>
                <w:noProof/>
                <w:color w:val="231F20"/>
                <w:spacing w:val="-1"/>
              </w:rPr>
              <w:t>шт.</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715"/>
              <w:jc w:val="center"/>
            </w:pPr>
            <w:r w:rsidRPr="00E66EEE">
              <w:rPr>
                <w:noProof/>
                <w:color w:val="231F20"/>
                <w:spacing w:val="-1"/>
              </w:rPr>
              <w:t>0,2</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57"/>
            </w:pPr>
            <w:r w:rsidRPr="00E66EEE">
              <w:rPr>
                <w:noProof/>
                <w:color w:val="231F20"/>
              </w:rPr>
              <w:t>Неохраняемые</w:t>
            </w:r>
            <w:r w:rsidRPr="00E66EEE">
              <w:rPr>
                <w:noProof/>
                <w:color w:val="000000"/>
              </w:rPr>
              <w:t> </w:t>
            </w:r>
            <w:r w:rsidRPr="00E66EEE">
              <w:rPr>
                <w:noProof/>
                <w:color w:val="231F20"/>
                <w:spacing w:val="-2"/>
              </w:rPr>
              <w:t>железнодорожные</w:t>
            </w:r>
            <w:r w:rsidRPr="00E66EEE">
              <w:rPr>
                <w:noProof/>
                <w:color w:val="000000"/>
              </w:rPr>
              <w:t> </w:t>
            </w:r>
            <w:r w:rsidRPr="00E66EEE">
              <w:rPr>
                <w:noProof/>
                <w:color w:val="231F20"/>
                <w:spacing w:val="-1"/>
              </w:rPr>
              <w:t>переезды</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356"/>
              <w:jc w:val="center"/>
            </w:pPr>
            <w:r w:rsidRPr="00E66EEE">
              <w:rPr>
                <w:noProof/>
                <w:color w:val="231F20"/>
                <w:spacing w:val="-1"/>
              </w:rPr>
              <w:t>шт.</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715"/>
              <w:jc w:val="center"/>
            </w:pPr>
            <w:r w:rsidRPr="00E66EEE">
              <w:rPr>
                <w:noProof/>
                <w:color w:val="231F20"/>
                <w:spacing w:val="-1"/>
              </w:rPr>
              <w:t>0,1</w:t>
            </w:r>
          </w:p>
        </w:tc>
      </w:tr>
      <w:tr w:rsidR="00273E5F" w:rsidRPr="00E66EEE" w:rsidTr="00A9691C">
        <w:trPr>
          <w:trHeight w:hRule="exact" w:val="6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57"/>
            </w:pPr>
            <w:r w:rsidRPr="00E66EEE">
              <w:rPr>
                <w:noProof/>
                <w:color w:val="231F20"/>
              </w:rPr>
              <w:t>Кюветы,</w:t>
            </w:r>
            <w:r w:rsidRPr="00E66EEE">
              <w:rPr>
                <w:noProof/>
                <w:color w:val="000000"/>
              </w:rPr>
              <w:t> </w:t>
            </w:r>
            <w:r w:rsidRPr="00E66EEE">
              <w:rPr>
                <w:noProof/>
                <w:color w:val="231F20"/>
                <w:spacing w:val="-1"/>
              </w:rPr>
              <w:t>нагорные</w:t>
            </w:r>
            <w:r w:rsidRPr="00E66EEE">
              <w:rPr>
                <w:noProof/>
                <w:color w:val="000000"/>
              </w:rPr>
              <w:t> </w:t>
            </w:r>
            <w:r w:rsidRPr="00E66EEE">
              <w:rPr>
                <w:noProof/>
                <w:color w:val="231F20"/>
                <w:spacing w:val="-1"/>
              </w:rPr>
              <w:t>и</w:t>
            </w:r>
            <w:r w:rsidRPr="00E66EEE">
              <w:rPr>
                <w:noProof/>
                <w:color w:val="000000"/>
              </w:rPr>
              <w:t> </w:t>
            </w:r>
            <w:r w:rsidRPr="00E66EEE">
              <w:rPr>
                <w:noProof/>
                <w:color w:val="231F20"/>
                <w:spacing w:val="-1"/>
              </w:rPr>
              <w:t>водоотводные</w:t>
            </w:r>
            <w:r w:rsidRPr="00E66EEE">
              <w:rPr>
                <w:noProof/>
                <w:color w:val="000000"/>
              </w:rPr>
              <w:t> </w:t>
            </w:r>
            <w:r w:rsidRPr="00E66EEE">
              <w:rPr>
                <w:noProof/>
                <w:color w:val="231F20"/>
              </w:rPr>
              <w:t>канавы,</w:t>
            </w:r>
          </w:p>
          <w:p w:rsidR="00273E5F" w:rsidRPr="00E66EEE" w:rsidRDefault="00273E5F" w:rsidP="00A9691C">
            <w:pPr>
              <w:spacing w:line="200" w:lineRule="exact"/>
              <w:ind w:left="57"/>
            </w:pPr>
            <w:r w:rsidRPr="00E66EEE">
              <w:rPr>
                <w:noProof/>
                <w:color w:val="231F20"/>
                <w:spacing w:val="-1"/>
              </w:rPr>
              <w:t>лотки</w:t>
            </w:r>
            <w:r w:rsidRPr="00E66EEE">
              <w:rPr>
                <w:noProof/>
                <w:color w:val="000000"/>
              </w:rPr>
              <w:t> </w:t>
            </w:r>
            <w:r w:rsidRPr="00E66EEE">
              <w:rPr>
                <w:noProof/>
                <w:color w:val="231F20"/>
                <w:spacing w:val="-1"/>
              </w:rPr>
              <w:t>продольные,</w:t>
            </w:r>
            <w:r w:rsidRPr="00E66EEE">
              <w:rPr>
                <w:noProof/>
                <w:color w:val="000000"/>
              </w:rPr>
              <w:t> </w:t>
            </w:r>
            <w:r w:rsidRPr="00E66EEE">
              <w:rPr>
                <w:noProof/>
                <w:color w:val="231F20"/>
              </w:rPr>
              <w:t>канализация</w:t>
            </w:r>
            <w:r w:rsidRPr="00E66EEE">
              <w:rPr>
                <w:noProof/>
                <w:color w:val="000000"/>
              </w:rPr>
              <w:t> </w:t>
            </w:r>
            <w:r w:rsidRPr="00E66EEE">
              <w:rPr>
                <w:noProof/>
                <w:color w:val="231F20"/>
              </w:rPr>
              <w:t>на</w:t>
            </w:r>
            <w:r w:rsidRPr="00E66EEE">
              <w:rPr>
                <w:noProof/>
                <w:color w:val="000000"/>
              </w:rPr>
              <w:t> </w:t>
            </w:r>
            <w:r w:rsidRPr="00E66EEE">
              <w:rPr>
                <w:noProof/>
                <w:color w:val="231F20"/>
              </w:rPr>
              <w:t>станционных</w:t>
            </w:r>
          </w:p>
          <w:p w:rsidR="00273E5F" w:rsidRPr="00E66EEE" w:rsidRDefault="00273E5F" w:rsidP="00A9691C">
            <w:pPr>
              <w:spacing w:line="200" w:lineRule="exact"/>
              <w:ind w:left="57"/>
            </w:pPr>
            <w:r w:rsidRPr="00E66EEE">
              <w:rPr>
                <w:noProof/>
                <w:color w:val="231F20"/>
                <w:spacing w:val="-2"/>
              </w:rPr>
              <w:t>железнодорожных</w:t>
            </w:r>
            <w:r w:rsidRPr="00E66EEE">
              <w:rPr>
                <w:noProof/>
                <w:color w:val="000000"/>
              </w:rPr>
              <w:t> </w:t>
            </w:r>
            <w:r w:rsidRPr="00E66EEE">
              <w:rPr>
                <w:noProof/>
                <w:color w:val="231F20"/>
              </w:rPr>
              <w:t>путях</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380"/>
              <w:jc w:val="center"/>
            </w:pPr>
            <w:r w:rsidRPr="00E66EEE">
              <w:rPr>
                <w:noProof/>
                <w:color w:val="231F20"/>
              </w:rPr>
              <w:t>км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ind w:left="715"/>
              <w:jc w:val="center"/>
            </w:pPr>
            <w:r w:rsidRPr="00E66EEE">
              <w:rPr>
                <w:noProof/>
                <w:color w:val="231F20"/>
                <w:spacing w:val="-1"/>
              </w:rPr>
              <w:t>0,1</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t>Дренажи,</w:t>
            </w:r>
            <w:r w:rsidRPr="00E66EEE">
              <w:rPr>
                <w:noProof/>
                <w:color w:val="000000"/>
              </w:rPr>
              <w:t> </w:t>
            </w:r>
            <w:r w:rsidRPr="00E66EEE">
              <w:rPr>
                <w:noProof/>
                <w:color w:val="231F20"/>
                <w:spacing w:val="-1"/>
              </w:rPr>
              <w:t>прорези,</w:t>
            </w:r>
            <w:r w:rsidRPr="00E66EEE">
              <w:rPr>
                <w:noProof/>
                <w:color w:val="000000"/>
              </w:rPr>
              <w:t> </w:t>
            </w:r>
            <w:r w:rsidRPr="00E66EEE">
              <w:rPr>
                <w:noProof/>
                <w:color w:val="231F20"/>
                <w:spacing w:val="-1"/>
              </w:rPr>
              <w:t>штольни,</w:t>
            </w:r>
            <w:r w:rsidRPr="00E66EEE">
              <w:rPr>
                <w:noProof/>
                <w:color w:val="000000"/>
              </w:rPr>
              <w:t> </w:t>
            </w:r>
            <w:r w:rsidRPr="00E66EEE">
              <w:rPr>
                <w:noProof/>
                <w:color w:val="231F20"/>
                <w:spacing w:val="-1"/>
              </w:rPr>
              <w:t>одевающие</w:t>
            </w:r>
            <w:r w:rsidRPr="00E66EEE">
              <w:rPr>
                <w:noProof/>
                <w:color w:val="000000"/>
              </w:rPr>
              <w:t> </w:t>
            </w:r>
            <w:r w:rsidRPr="00E66EEE">
              <w:rPr>
                <w:noProof/>
                <w:color w:val="231F20"/>
              </w:rPr>
              <w:t>стены</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380"/>
              <w:jc w:val="center"/>
            </w:pPr>
            <w:r w:rsidRPr="00E66EEE">
              <w:rPr>
                <w:noProof/>
                <w:color w:val="231F20"/>
              </w:rPr>
              <w:t>км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715"/>
              <w:jc w:val="center"/>
            </w:pPr>
            <w:r w:rsidRPr="00E66EEE">
              <w:rPr>
                <w:noProof/>
                <w:color w:val="231F20"/>
                <w:spacing w:val="-1"/>
              </w:rPr>
              <w:t>0,3</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t>подпорные</w:t>
            </w:r>
            <w:r w:rsidRPr="00E66EEE">
              <w:rPr>
                <w:noProof/>
                <w:color w:val="000000"/>
              </w:rPr>
              <w:t> </w:t>
            </w:r>
            <w:r w:rsidRPr="00E66EEE">
              <w:rPr>
                <w:noProof/>
                <w:color w:val="231F20"/>
              </w:rPr>
              <w:t>стены,</w:t>
            </w:r>
            <w:r w:rsidRPr="00E66EEE">
              <w:rPr>
                <w:noProof/>
                <w:color w:val="000000"/>
              </w:rPr>
              <w:t> </w:t>
            </w:r>
            <w:r w:rsidRPr="00E66EEE">
              <w:rPr>
                <w:noProof/>
                <w:color w:val="231F20"/>
                <w:spacing w:val="-1"/>
              </w:rPr>
              <w:t>волноломы,</w:t>
            </w:r>
            <w:r w:rsidRPr="00E66EEE">
              <w:rPr>
                <w:noProof/>
                <w:color w:val="000000"/>
              </w:rPr>
              <w:t> </w:t>
            </w:r>
            <w:r w:rsidRPr="00E66EEE">
              <w:rPr>
                <w:noProof/>
                <w:color w:val="231F20"/>
              </w:rPr>
              <w:t>траверсы,</w:t>
            </w:r>
            <w:r w:rsidRPr="00E66EEE">
              <w:rPr>
                <w:noProof/>
                <w:color w:val="000000"/>
              </w:rPr>
              <w:t> </w:t>
            </w:r>
            <w:r w:rsidRPr="00E66EEE">
              <w:rPr>
                <w:noProof/>
                <w:color w:val="231F20"/>
                <w:spacing w:val="-2"/>
              </w:rPr>
              <w:t>буны</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380"/>
              <w:jc w:val="center"/>
            </w:pPr>
            <w:r w:rsidRPr="00E66EEE">
              <w:rPr>
                <w:noProof/>
                <w:color w:val="231F20"/>
              </w:rPr>
              <w:t>км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715"/>
              <w:jc w:val="center"/>
            </w:pPr>
            <w:r w:rsidRPr="00E66EEE">
              <w:rPr>
                <w:noProof/>
                <w:color w:val="231F20"/>
                <w:spacing w:val="-1"/>
              </w:rPr>
              <w:t>1,3</w:t>
            </w:r>
          </w:p>
        </w:tc>
      </w:tr>
      <w:tr w:rsidR="00273E5F" w:rsidRPr="00E66EEE" w:rsidTr="00A9691C">
        <w:trPr>
          <w:trHeight w:hRule="exact" w:val="4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t>Деформирующиеся</w:t>
            </w:r>
            <w:r w:rsidRPr="00E66EEE">
              <w:rPr>
                <w:noProof/>
                <w:color w:val="000000"/>
              </w:rPr>
              <w:t> </w:t>
            </w:r>
            <w:r w:rsidRPr="00E66EEE">
              <w:rPr>
                <w:noProof/>
                <w:color w:val="231F20"/>
              </w:rPr>
              <w:t>участки</w:t>
            </w:r>
            <w:r w:rsidRPr="00E66EEE">
              <w:rPr>
                <w:noProof/>
                <w:color w:val="000000"/>
              </w:rPr>
              <w:t> </w:t>
            </w:r>
            <w:r w:rsidRPr="00E66EEE">
              <w:rPr>
                <w:noProof/>
                <w:color w:val="231F20"/>
                <w:spacing w:val="-2"/>
              </w:rPr>
              <w:t>земляного</w:t>
            </w:r>
            <w:r w:rsidRPr="00E66EEE">
              <w:rPr>
                <w:noProof/>
                <w:color w:val="000000"/>
              </w:rPr>
              <w:t> </w:t>
            </w:r>
            <w:r w:rsidRPr="00E66EEE">
              <w:rPr>
                <w:noProof/>
                <w:color w:val="231F20"/>
                <w:spacing w:val="-2"/>
              </w:rPr>
              <w:t>полотна</w:t>
            </w:r>
          </w:p>
          <w:p w:rsidR="00273E5F" w:rsidRPr="00E66EEE" w:rsidRDefault="00273E5F" w:rsidP="00A9691C">
            <w:pPr>
              <w:spacing w:line="200" w:lineRule="exact"/>
              <w:ind w:left="57"/>
            </w:pPr>
            <w:proofErr w:type="gramStart"/>
            <w:r w:rsidRPr="00E66EEE">
              <w:rPr>
                <w:noProof/>
                <w:color w:val="231F20"/>
                <w:spacing w:val="-1"/>
              </w:rPr>
              <w:t>(оползни,</w:t>
            </w:r>
            <w:r w:rsidRPr="00E66EEE">
              <w:rPr>
                <w:noProof/>
                <w:color w:val="000000"/>
              </w:rPr>
              <w:t> </w:t>
            </w:r>
            <w:r w:rsidRPr="00E66EEE">
              <w:rPr>
                <w:noProof/>
                <w:color w:val="231F20"/>
              </w:rPr>
              <w:t>сели,</w:t>
            </w:r>
            <w:r w:rsidRPr="00E66EEE">
              <w:rPr>
                <w:noProof/>
                <w:color w:val="000000"/>
              </w:rPr>
              <w:t> </w:t>
            </w:r>
            <w:r w:rsidRPr="00E66EEE">
              <w:rPr>
                <w:noProof/>
                <w:color w:val="231F20"/>
              </w:rPr>
              <w:t>обвалы,</w:t>
            </w:r>
            <w:r w:rsidRPr="00E66EEE">
              <w:rPr>
                <w:noProof/>
                <w:color w:val="000000"/>
              </w:rPr>
              <w:t> </w:t>
            </w:r>
            <w:r w:rsidRPr="00E66EEE">
              <w:rPr>
                <w:noProof/>
                <w:color w:val="231F20"/>
              </w:rPr>
              <w:t>сплывы</w:t>
            </w:r>
            <w:r w:rsidRPr="00E66EEE">
              <w:rPr>
                <w:noProof/>
                <w:color w:val="000000"/>
              </w:rPr>
              <w:t> </w:t>
            </w:r>
            <w:r w:rsidRPr="00E66EEE">
              <w:rPr>
                <w:noProof/>
                <w:color w:val="231F20"/>
              </w:rPr>
              <w:t>(осадки)</w:t>
            </w:r>
            <w:proofErr w:type="gramEnd"/>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380"/>
              <w:jc w:val="center"/>
            </w:pPr>
            <w:r w:rsidRPr="00E66EEE">
              <w:rPr>
                <w:noProof/>
                <w:color w:val="231F20"/>
              </w:rPr>
              <w:t>км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715"/>
              <w:jc w:val="center"/>
            </w:pPr>
            <w:r w:rsidRPr="00E66EEE">
              <w:rPr>
                <w:noProof/>
                <w:color w:val="231F20"/>
                <w:spacing w:val="-1"/>
              </w:rPr>
              <w:t>0,6</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t>Волноотбойные</w:t>
            </w:r>
            <w:r w:rsidRPr="00E66EEE">
              <w:rPr>
                <w:noProof/>
                <w:color w:val="000000"/>
              </w:rPr>
              <w:t> </w:t>
            </w:r>
            <w:r w:rsidRPr="00E66EEE">
              <w:rPr>
                <w:noProof/>
                <w:color w:val="231F20"/>
              </w:rPr>
              <w:t>стены</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380"/>
              <w:jc w:val="center"/>
            </w:pPr>
            <w:r w:rsidRPr="00E66EEE">
              <w:rPr>
                <w:noProof/>
                <w:color w:val="231F20"/>
              </w:rPr>
              <w:t>км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715"/>
              <w:jc w:val="center"/>
            </w:pPr>
            <w:r w:rsidRPr="00E66EEE">
              <w:rPr>
                <w:noProof/>
                <w:color w:val="231F20"/>
                <w:spacing w:val="-1"/>
              </w:rPr>
              <w:t>1,7</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rPr>
              <w:t>Мосты,</w:t>
            </w:r>
            <w:r w:rsidRPr="00E66EEE">
              <w:rPr>
                <w:noProof/>
                <w:color w:val="000000"/>
              </w:rPr>
              <w:t> </w:t>
            </w:r>
            <w:r w:rsidRPr="00E66EEE">
              <w:rPr>
                <w:noProof/>
                <w:color w:val="231F20"/>
              </w:rPr>
              <w:t>виадуки,</w:t>
            </w:r>
            <w:r w:rsidRPr="00E66EEE">
              <w:rPr>
                <w:noProof/>
                <w:color w:val="000000"/>
              </w:rPr>
              <w:t> </w:t>
            </w:r>
            <w:r w:rsidRPr="00E66EEE">
              <w:rPr>
                <w:noProof/>
                <w:color w:val="231F20"/>
                <w:spacing w:val="-1"/>
              </w:rPr>
              <w:t>путепроводы</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266"/>
              <w:jc w:val="center"/>
            </w:pPr>
            <w:r w:rsidRPr="00E66EEE">
              <w:rPr>
                <w:noProof/>
                <w:color w:val="231F20"/>
                <w:spacing w:val="-6"/>
              </w:rPr>
              <w:t>100</w:t>
            </w:r>
            <w:r w:rsidRPr="00E66EEE">
              <w:rPr>
                <w:noProof/>
                <w:color w:val="000000"/>
              </w:rPr>
              <w:t> </w:t>
            </w:r>
            <w:r w:rsidRPr="00E66EEE">
              <w:rPr>
                <w:noProof/>
                <w:color w:val="231F20"/>
                <w:spacing w:val="-1"/>
              </w:rPr>
              <w:t>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715"/>
              <w:jc w:val="center"/>
            </w:pPr>
            <w:r w:rsidRPr="00E66EEE">
              <w:rPr>
                <w:noProof/>
                <w:color w:val="231F20"/>
                <w:spacing w:val="-1"/>
              </w:rPr>
              <w:t>1,8</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t>Тоннели</w:t>
            </w:r>
            <w:r w:rsidRPr="00E66EEE">
              <w:rPr>
                <w:noProof/>
                <w:color w:val="000000"/>
              </w:rPr>
              <w:t> </w:t>
            </w:r>
            <w:r w:rsidRPr="00E66EEE">
              <w:rPr>
                <w:noProof/>
                <w:color w:val="231F20"/>
                <w:spacing w:val="-2"/>
              </w:rPr>
              <w:t>железнодорожные</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266"/>
              <w:jc w:val="center"/>
            </w:pPr>
            <w:r w:rsidRPr="00E66EEE">
              <w:rPr>
                <w:noProof/>
                <w:color w:val="231F20"/>
                <w:spacing w:val="-6"/>
              </w:rPr>
              <w:t>100</w:t>
            </w:r>
            <w:r w:rsidRPr="00E66EEE">
              <w:rPr>
                <w:noProof/>
                <w:color w:val="000000"/>
              </w:rPr>
              <w:t> </w:t>
            </w:r>
            <w:r w:rsidRPr="00E66EEE">
              <w:rPr>
                <w:noProof/>
                <w:color w:val="231F20"/>
                <w:spacing w:val="-1"/>
              </w:rPr>
              <w:t>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715"/>
              <w:jc w:val="center"/>
            </w:pPr>
            <w:r w:rsidRPr="00E66EEE">
              <w:rPr>
                <w:noProof/>
                <w:color w:val="231F20"/>
                <w:spacing w:val="-1"/>
              </w:rPr>
              <w:t>1,5</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t>Пешеходные</w:t>
            </w:r>
            <w:r w:rsidRPr="00E66EEE">
              <w:rPr>
                <w:noProof/>
                <w:color w:val="000000"/>
              </w:rPr>
              <w:t> </w:t>
            </w:r>
            <w:r w:rsidRPr="00E66EEE">
              <w:rPr>
                <w:noProof/>
                <w:color w:val="231F20"/>
              </w:rPr>
              <w:t>мосты</w:t>
            </w:r>
            <w:r w:rsidRPr="00E66EEE">
              <w:rPr>
                <w:noProof/>
                <w:color w:val="000000"/>
              </w:rPr>
              <w:t> </w:t>
            </w:r>
            <w:r w:rsidRPr="00E66EEE">
              <w:rPr>
                <w:noProof/>
                <w:color w:val="231F20"/>
                <w:spacing w:val="-1"/>
              </w:rPr>
              <w:t>и</w:t>
            </w:r>
            <w:r w:rsidRPr="00E66EEE">
              <w:rPr>
                <w:noProof/>
                <w:color w:val="000000"/>
              </w:rPr>
              <w:t> </w:t>
            </w:r>
            <w:r w:rsidRPr="00E66EEE">
              <w:rPr>
                <w:noProof/>
                <w:color w:val="231F20"/>
                <w:spacing w:val="-1"/>
              </w:rPr>
              <w:t>тоннели</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266"/>
              <w:jc w:val="center"/>
            </w:pPr>
            <w:r w:rsidRPr="00E66EEE">
              <w:rPr>
                <w:noProof/>
                <w:color w:val="231F20"/>
                <w:spacing w:val="-6"/>
              </w:rPr>
              <w:t>100</w:t>
            </w:r>
            <w:r w:rsidRPr="00E66EEE">
              <w:rPr>
                <w:noProof/>
                <w:color w:val="000000"/>
              </w:rPr>
              <w:t> </w:t>
            </w:r>
            <w:r w:rsidRPr="00E66EEE">
              <w:rPr>
                <w:noProof/>
                <w:color w:val="231F20"/>
                <w:spacing w:val="-1"/>
              </w:rPr>
              <w:t>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715"/>
              <w:jc w:val="center"/>
            </w:pPr>
            <w:r w:rsidRPr="00E66EEE">
              <w:rPr>
                <w:noProof/>
                <w:color w:val="231F20"/>
                <w:spacing w:val="-1"/>
              </w:rPr>
              <w:t>1,0</w:t>
            </w:r>
          </w:p>
        </w:tc>
      </w:tr>
      <w:tr w:rsidR="00273E5F" w:rsidRPr="00E66EEE" w:rsidTr="00A9691C">
        <w:trPr>
          <w:trHeight w:hRule="exact" w:val="261"/>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t>Трубы,</w:t>
            </w:r>
            <w:r w:rsidRPr="00E66EEE">
              <w:rPr>
                <w:noProof/>
                <w:color w:val="000000"/>
              </w:rPr>
              <w:t> </w:t>
            </w:r>
            <w:r w:rsidRPr="00E66EEE">
              <w:rPr>
                <w:noProof/>
                <w:color w:val="231F20"/>
              </w:rPr>
              <w:t>лотки,</w:t>
            </w:r>
            <w:r w:rsidRPr="00E66EEE">
              <w:rPr>
                <w:noProof/>
                <w:color w:val="000000"/>
              </w:rPr>
              <w:t> </w:t>
            </w:r>
            <w:r w:rsidRPr="00E66EEE">
              <w:rPr>
                <w:noProof/>
                <w:color w:val="231F20"/>
              </w:rPr>
              <w:t>галереи,</w:t>
            </w:r>
            <w:r w:rsidRPr="00E66EEE">
              <w:rPr>
                <w:noProof/>
                <w:color w:val="000000"/>
              </w:rPr>
              <w:t> </w:t>
            </w:r>
            <w:r w:rsidRPr="00E66EEE">
              <w:rPr>
                <w:noProof/>
                <w:color w:val="231F20"/>
              </w:rPr>
              <w:t>акведуки</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266"/>
              <w:jc w:val="center"/>
            </w:pPr>
            <w:r w:rsidRPr="00E66EEE">
              <w:rPr>
                <w:noProof/>
                <w:color w:val="231F20"/>
                <w:spacing w:val="-6"/>
              </w:rPr>
              <w:t>100</w:t>
            </w:r>
            <w:r w:rsidRPr="00E66EEE">
              <w:rPr>
                <w:noProof/>
                <w:color w:val="000000"/>
              </w:rPr>
              <w:t> </w:t>
            </w:r>
            <w:r w:rsidRPr="00E66EEE">
              <w:rPr>
                <w:noProof/>
                <w:color w:val="231F20"/>
                <w:spacing w:val="-1"/>
              </w:rPr>
              <w:t>м</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715"/>
              <w:jc w:val="center"/>
            </w:pPr>
            <w:r w:rsidRPr="00E66EEE">
              <w:rPr>
                <w:noProof/>
                <w:color w:val="231F20"/>
                <w:spacing w:val="-1"/>
              </w:rPr>
              <w:t>0,5</w:t>
            </w:r>
          </w:p>
        </w:tc>
      </w:tr>
      <w:tr w:rsidR="00273E5F" w:rsidRPr="00E66EEE" w:rsidTr="00A9691C">
        <w:trPr>
          <w:trHeight w:hRule="exact" w:val="783"/>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t>Снего-</w:t>
            </w:r>
            <w:r w:rsidRPr="00E66EEE">
              <w:rPr>
                <w:noProof/>
                <w:color w:val="000000"/>
              </w:rPr>
              <w:t> </w:t>
            </w:r>
            <w:r w:rsidRPr="00E66EEE">
              <w:rPr>
                <w:noProof/>
                <w:color w:val="231F20"/>
                <w:spacing w:val="-1"/>
              </w:rPr>
              <w:t>и</w:t>
            </w:r>
            <w:r w:rsidRPr="00E66EEE">
              <w:rPr>
                <w:noProof/>
                <w:color w:val="000000"/>
              </w:rPr>
              <w:t> </w:t>
            </w:r>
            <w:r w:rsidRPr="00E66EEE">
              <w:rPr>
                <w:noProof/>
                <w:color w:val="231F20"/>
              </w:rPr>
              <w:t>пескозаносимые</w:t>
            </w:r>
            <w:r w:rsidRPr="00E66EEE">
              <w:rPr>
                <w:noProof/>
                <w:color w:val="000000"/>
              </w:rPr>
              <w:t> </w:t>
            </w:r>
            <w:r w:rsidRPr="00E66EEE">
              <w:rPr>
                <w:noProof/>
                <w:color w:val="231F20"/>
              </w:rPr>
              <w:t>участки,</w:t>
            </w:r>
            <w:r w:rsidRPr="00E66EEE">
              <w:rPr>
                <w:noProof/>
                <w:color w:val="000000"/>
              </w:rPr>
              <w:t> </w:t>
            </w:r>
            <w:r w:rsidRPr="00E66EEE">
              <w:rPr>
                <w:noProof/>
                <w:color w:val="231F20"/>
                <w:spacing w:val="-1"/>
              </w:rPr>
              <w:t>ограждаемые:</w:t>
            </w:r>
          </w:p>
          <w:p w:rsidR="00273E5F" w:rsidRPr="00E66EEE" w:rsidRDefault="00273E5F" w:rsidP="00A9691C">
            <w:pPr>
              <w:spacing w:line="261" w:lineRule="exact"/>
              <w:ind w:left="170"/>
            </w:pPr>
            <w:r w:rsidRPr="00E66EEE">
              <w:rPr>
                <w:noProof/>
                <w:color w:val="231F20"/>
                <w:spacing w:val="-1"/>
              </w:rPr>
              <w:t>постоянными</w:t>
            </w:r>
            <w:r w:rsidRPr="00E66EEE">
              <w:rPr>
                <w:noProof/>
                <w:color w:val="000000"/>
              </w:rPr>
              <w:t> </w:t>
            </w:r>
            <w:r w:rsidRPr="00E66EEE">
              <w:rPr>
                <w:noProof/>
                <w:color w:val="231F20"/>
                <w:spacing w:val="-1"/>
              </w:rPr>
              <w:t>заборами</w:t>
            </w:r>
          </w:p>
          <w:p w:rsidR="00273E5F" w:rsidRPr="00E66EEE" w:rsidRDefault="00273E5F" w:rsidP="00A9691C">
            <w:pPr>
              <w:spacing w:line="261" w:lineRule="exact"/>
              <w:ind w:left="170"/>
            </w:pPr>
            <w:r w:rsidRPr="00E66EEE">
              <w:rPr>
                <w:noProof/>
                <w:color w:val="231F20"/>
                <w:spacing w:val="-1"/>
              </w:rPr>
              <w:t>переносными</w:t>
            </w:r>
            <w:r w:rsidRPr="00E66EEE">
              <w:rPr>
                <w:noProof/>
                <w:color w:val="000000"/>
              </w:rPr>
              <w:t> </w:t>
            </w:r>
            <w:r w:rsidRPr="00E66EEE">
              <w:rPr>
                <w:noProof/>
                <w:color w:val="231F20"/>
              </w:rPr>
              <w:t>щитами</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508" w:lineRule="exact"/>
              <w:ind w:left="106"/>
              <w:jc w:val="center"/>
            </w:pPr>
            <w:r w:rsidRPr="00E66EEE">
              <w:rPr>
                <w:noProof/>
                <w:color w:val="231F20"/>
              </w:rPr>
              <w:t>км</w:t>
            </w:r>
            <w:r w:rsidRPr="00E66EEE">
              <w:rPr>
                <w:noProof/>
                <w:color w:val="000000"/>
              </w:rPr>
              <w:t> </w:t>
            </w:r>
            <w:r w:rsidRPr="00E66EEE">
              <w:rPr>
                <w:noProof/>
                <w:color w:val="231F20"/>
                <w:spacing w:val="-2"/>
              </w:rPr>
              <w:t>забора</w:t>
            </w:r>
          </w:p>
          <w:p w:rsidR="00273E5F" w:rsidRPr="00E66EEE" w:rsidRDefault="00273E5F" w:rsidP="00A9691C">
            <w:pPr>
              <w:spacing w:line="261" w:lineRule="exact"/>
              <w:ind w:left="177"/>
              <w:jc w:val="center"/>
            </w:pPr>
            <w:r w:rsidRPr="00E66EEE">
              <w:rPr>
                <w:noProof/>
                <w:color w:val="231F20"/>
              </w:rPr>
              <w:t>км</w:t>
            </w:r>
            <w:r w:rsidRPr="00E66EEE">
              <w:rPr>
                <w:noProof/>
                <w:color w:val="000000"/>
              </w:rPr>
              <w:t> </w:t>
            </w:r>
            <w:r w:rsidRPr="00E66EEE">
              <w:rPr>
                <w:noProof/>
                <w:color w:val="231F20"/>
                <w:spacing w:val="-1"/>
              </w:rPr>
              <w:t>пути</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508" w:lineRule="exact"/>
              <w:ind w:left="715"/>
              <w:jc w:val="center"/>
            </w:pPr>
            <w:r w:rsidRPr="00E66EEE">
              <w:rPr>
                <w:noProof/>
                <w:color w:val="231F20"/>
                <w:spacing w:val="-1"/>
              </w:rPr>
              <w:t>0,2</w:t>
            </w:r>
          </w:p>
          <w:p w:rsidR="00273E5F" w:rsidRPr="00E66EEE" w:rsidRDefault="00273E5F" w:rsidP="00A9691C">
            <w:pPr>
              <w:spacing w:line="261" w:lineRule="exact"/>
              <w:ind w:left="715"/>
              <w:jc w:val="center"/>
            </w:pPr>
            <w:r w:rsidRPr="00E66EEE">
              <w:rPr>
                <w:noProof/>
                <w:color w:val="231F20"/>
                <w:spacing w:val="-1"/>
              </w:rPr>
              <w:t>0,3</w:t>
            </w:r>
          </w:p>
        </w:tc>
      </w:tr>
      <w:tr w:rsidR="00273E5F" w:rsidRPr="00E66EEE" w:rsidTr="00A9691C">
        <w:trPr>
          <w:trHeight w:hRule="exact" w:val="1643"/>
        </w:trPr>
        <w:tc>
          <w:tcPr>
            <w:tcW w:w="299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7" w:lineRule="exact"/>
              <w:ind w:left="57"/>
            </w:pPr>
            <w:r w:rsidRPr="00E66EEE">
              <w:rPr>
                <w:noProof/>
                <w:color w:val="231F20"/>
                <w:spacing w:val="-1"/>
              </w:rPr>
              <w:lastRenderedPageBreak/>
              <w:t>Наличие</w:t>
            </w:r>
            <w:r w:rsidRPr="00E66EEE">
              <w:rPr>
                <w:noProof/>
                <w:color w:val="000000"/>
              </w:rPr>
              <w:t> </w:t>
            </w:r>
            <w:r w:rsidRPr="00E66EEE">
              <w:rPr>
                <w:noProof/>
                <w:color w:val="231F20"/>
                <w:spacing w:val="-2"/>
              </w:rPr>
              <w:t>железнодорожных</w:t>
            </w:r>
            <w:r w:rsidRPr="00E66EEE">
              <w:rPr>
                <w:noProof/>
                <w:color w:val="000000"/>
              </w:rPr>
              <w:t> </w:t>
            </w:r>
            <w:r w:rsidRPr="00E66EEE">
              <w:rPr>
                <w:noProof/>
                <w:color w:val="231F20"/>
              </w:rPr>
              <w:t>станций:</w:t>
            </w:r>
          </w:p>
          <w:p w:rsidR="00273E5F" w:rsidRPr="00E66EEE" w:rsidRDefault="00273E5F" w:rsidP="00A9691C">
            <w:pPr>
              <w:spacing w:line="261" w:lineRule="exact"/>
              <w:ind w:left="170"/>
            </w:pPr>
            <w:r w:rsidRPr="00E66EEE">
              <w:rPr>
                <w:noProof/>
                <w:color w:val="231F20"/>
                <w:spacing w:val="-1"/>
              </w:rPr>
              <w:t>грузовых</w:t>
            </w:r>
            <w:r w:rsidRPr="00E66EEE">
              <w:rPr>
                <w:noProof/>
                <w:color w:val="000000"/>
              </w:rPr>
              <w:t> </w:t>
            </w:r>
            <w:r w:rsidRPr="00E66EEE">
              <w:rPr>
                <w:noProof/>
                <w:color w:val="231F20"/>
              </w:rPr>
              <w:t>внеклассных,</w:t>
            </w:r>
            <w:r w:rsidRPr="00E66EEE">
              <w:rPr>
                <w:noProof/>
                <w:color w:val="000000"/>
              </w:rPr>
              <w:t> </w:t>
            </w:r>
            <w:r w:rsidRPr="00E66EEE">
              <w:rPr>
                <w:noProof/>
                <w:color w:val="231F20"/>
                <w:spacing w:val="-1"/>
              </w:rPr>
              <w:t>сортировочных</w:t>
            </w:r>
            <w:r w:rsidRPr="00E66EEE">
              <w:rPr>
                <w:noProof/>
                <w:color w:val="000000"/>
              </w:rPr>
              <w:t> </w:t>
            </w:r>
            <w:r w:rsidRPr="00E66EEE">
              <w:rPr>
                <w:noProof/>
                <w:color w:val="231F20"/>
                <w:spacing w:val="-1"/>
              </w:rPr>
              <w:t>и</w:t>
            </w:r>
            <w:r w:rsidRPr="00E66EEE">
              <w:rPr>
                <w:noProof/>
                <w:color w:val="000000"/>
              </w:rPr>
              <w:t> </w:t>
            </w:r>
            <w:r w:rsidRPr="00E66EEE">
              <w:rPr>
                <w:noProof/>
                <w:color w:val="231F20"/>
              </w:rPr>
              <w:t>пас-</w:t>
            </w:r>
          </w:p>
          <w:p w:rsidR="00273E5F" w:rsidRPr="00E66EEE" w:rsidRDefault="00273E5F" w:rsidP="00A9691C">
            <w:pPr>
              <w:spacing w:line="200" w:lineRule="exact"/>
              <w:ind w:left="170"/>
            </w:pPr>
            <w:r w:rsidRPr="00E66EEE">
              <w:rPr>
                <w:noProof/>
                <w:color w:val="231F20"/>
              </w:rPr>
              <w:t>сажирских</w:t>
            </w:r>
          </w:p>
          <w:p w:rsidR="00273E5F" w:rsidRPr="00E66EEE" w:rsidRDefault="00273E5F" w:rsidP="00A9691C">
            <w:pPr>
              <w:spacing w:line="261" w:lineRule="exact"/>
              <w:ind w:left="170"/>
            </w:pPr>
            <w:r w:rsidRPr="00E66EEE">
              <w:rPr>
                <w:noProof/>
                <w:color w:val="231F20"/>
              </w:rPr>
              <w:t>внеклассных</w:t>
            </w:r>
            <w:r w:rsidRPr="00E66EEE">
              <w:rPr>
                <w:noProof/>
                <w:color w:val="000000"/>
              </w:rPr>
              <w:t> </w:t>
            </w:r>
            <w:r w:rsidRPr="00E66EEE">
              <w:rPr>
                <w:noProof/>
                <w:color w:val="231F20"/>
                <w:spacing w:val="-1"/>
              </w:rPr>
              <w:t>и</w:t>
            </w:r>
            <w:r w:rsidRPr="00E66EEE">
              <w:rPr>
                <w:noProof/>
                <w:color w:val="000000"/>
              </w:rPr>
              <w:t> </w:t>
            </w:r>
            <w:r w:rsidRPr="00E66EEE">
              <w:rPr>
                <w:noProof/>
                <w:color w:val="231F20"/>
                <w:spacing w:val="-2"/>
              </w:rPr>
              <w:t>1-го</w:t>
            </w:r>
            <w:r w:rsidRPr="00E66EEE">
              <w:rPr>
                <w:noProof/>
                <w:color w:val="000000"/>
              </w:rPr>
              <w:t> </w:t>
            </w:r>
            <w:r w:rsidRPr="00E66EEE">
              <w:rPr>
                <w:noProof/>
                <w:color w:val="231F20"/>
              </w:rPr>
              <w:t>класса</w:t>
            </w:r>
          </w:p>
          <w:p w:rsidR="00273E5F" w:rsidRPr="00E66EEE" w:rsidRDefault="00273E5F" w:rsidP="00A9691C">
            <w:pPr>
              <w:spacing w:line="261" w:lineRule="exact"/>
              <w:ind w:left="170"/>
            </w:pPr>
            <w:r w:rsidRPr="00E66EEE">
              <w:rPr>
                <w:noProof/>
                <w:color w:val="231F20"/>
                <w:spacing w:val="-1"/>
              </w:rPr>
              <w:t>сортировочных</w:t>
            </w:r>
            <w:r w:rsidRPr="00E66EEE">
              <w:rPr>
                <w:noProof/>
                <w:color w:val="000000"/>
              </w:rPr>
              <w:t> </w:t>
            </w:r>
            <w:r w:rsidRPr="00E66EEE">
              <w:rPr>
                <w:noProof/>
                <w:color w:val="231F20"/>
                <w:spacing w:val="-1"/>
              </w:rPr>
              <w:t>и</w:t>
            </w:r>
            <w:r w:rsidRPr="00E66EEE">
              <w:rPr>
                <w:noProof/>
                <w:color w:val="000000"/>
              </w:rPr>
              <w:t> </w:t>
            </w:r>
            <w:r w:rsidRPr="00E66EEE">
              <w:rPr>
                <w:noProof/>
                <w:color w:val="231F20"/>
              </w:rPr>
              <w:t>внеклассных</w:t>
            </w:r>
            <w:r w:rsidRPr="00E66EEE">
              <w:rPr>
                <w:noProof/>
                <w:color w:val="000000"/>
              </w:rPr>
              <w:t> </w:t>
            </w:r>
            <w:r w:rsidRPr="00E66EEE">
              <w:rPr>
                <w:noProof/>
                <w:color w:val="231F20"/>
                <w:spacing w:val="-1"/>
              </w:rPr>
              <w:t>и</w:t>
            </w:r>
            <w:r w:rsidRPr="00E66EEE">
              <w:rPr>
                <w:noProof/>
                <w:color w:val="000000"/>
              </w:rPr>
              <w:t> </w:t>
            </w:r>
            <w:r w:rsidRPr="00E66EEE">
              <w:rPr>
                <w:noProof/>
                <w:color w:val="231F20"/>
                <w:spacing w:val="-2"/>
              </w:rPr>
              <w:t>1-го</w:t>
            </w:r>
            <w:r w:rsidRPr="00E66EEE">
              <w:rPr>
                <w:noProof/>
                <w:color w:val="000000"/>
              </w:rPr>
              <w:t> </w:t>
            </w:r>
            <w:r w:rsidRPr="00E66EEE">
              <w:rPr>
                <w:noProof/>
                <w:color w:val="231F20"/>
              </w:rPr>
              <w:t>класса</w:t>
            </w:r>
          </w:p>
          <w:p w:rsidR="00273E5F" w:rsidRPr="00E66EEE" w:rsidRDefault="00273E5F" w:rsidP="00A9691C">
            <w:pPr>
              <w:spacing w:line="200" w:lineRule="exact"/>
              <w:ind w:left="170"/>
            </w:pPr>
            <w:r w:rsidRPr="00E66EEE">
              <w:rPr>
                <w:noProof/>
                <w:color w:val="231F20"/>
              </w:rPr>
              <w:t>с</w:t>
            </w:r>
            <w:r w:rsidRPr="00E66EEE">
              <w:rPr>
                <w:noProof/>
                <w:color w:val="000000"/>
              </w:rPr>
              <w:t> </w:t>
            </w:r>
            <w:r w:rsidRPr="00E66EEE">
              <w:rPr>
                <w:noProof/>
                <w:color w:val="231F20"/>
                <w:spacing w:val="-1"/>
              </w:rPr>
              <w:t>механизированной</w:t>
            </w:r>
            <w:r w:rsidRPr="00E66EEE">
              <w:rPr>
                <w:noProof/>
                <w:color w:val="000000"/>
              </w:rPr>
              <w:t> </w:t>
            </w:r>
            <w:r w:rsidRPr="00E66EEE">
              <w:rPr>
                <w:noProof/>
                <w:color w:val="231F20"/>
                <w:spacing w:val="-1"/>
              </w:rPr>
              <w:t>(автоматизированной)</w:t>
            </w:r>
          </w:p>
          <w:p w:rsidR="00273E5F" w:rsidRPr="00E66EEE" w:rsidRDefault="00273E5F" w:rsidP="00A9691C">
            <w:pPr>
              <w:spacing w:line="200" w:lineRule="exact"/>
              <w:ind w:left="170"/>
            </w:pPr>
            <w:r w:rsidRPr="00E66EEE">
              <w:rPr>
                <w:noProof/>
                <w:color w:val="231F20"/>
                <w:spacing w:val="-2"/>
              </w:rPr>
              <w:t>горкой</w:t>
            </w:r>
          </w:p>
        </w:tc>
        <w:tc>
          <w:tcPr>
            <w:tcW w:w="73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508" w:lineRule="exact"/>
              <w:ind w:left="174"/>
              <w:jc w:val="center"/>
            </w:pPr>
            <w:r w:rsidRPr="00E66EEE">
              <w:rPr>
                <w:noProof/>
                <w:color w:val="231F20"/>
              </w:rPr>
              <w:t>станция</w:t>
            </w:r>
          </w:p>
          <w:p w:rsidR="00273E5F" w:rsidRPr="00E66EEE" w:rsidRDefault="00273E5F" w:rsidP="00A9691C">
            <w:pPr>
              <w:spacing w:line="461" w:lineRule="exact"/>
              <w:ind w:left="174"/>
              <w:jc w:val="center"/>
            </w:pPr>
            <w:r w:rsidRPr="00E66EEE">
              <w:rPr>
                <w:noProof/>
                <w:color w:val="231F20"/>
              </w:rPr>
              <w:t>станция</w:t>
            </w:r>
          </w:p>
          <w:p w:rsidR="00273E5F" w:rsidRPr="00E66EEE" w:rsidRDefault="00273E5F" w:rsidP="00A9691C">
            <w:pPr>
              <w:spacing w:line="261" w:lineRule="exact"/>
              <w:ind w:left="174"/>
              <w:jc w:val="center"/>
            </w:pPr>
            <w:r w:rsidRPr="00E66EEE">
              <w:rPr>
                <w:noProof/>
                <w:color w:val="231F20"/>
              </w:rPr>
              <w:t>станция</w:t>
            </w:r>
          </w:p>
        </w:tc>
        <w:tc>
          <w:tcPr>
            <w:tcW w:w="1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508" w:lineRule="exact"/>
              <w:ind w:left="670"/>
              <w:jc w:val="center"/>
            </w:pPr>
            <w:r w:rsidRPr="00E66EEE">
              <w:rPr>
                <w:noProof/>
                <w:color w:val="231F20"/>
                <w:spacing w:val="-2"/>
              </w:rPr>
              <w:t>15,0</w:t>
            </w:r>
          </w:p>
          <w:p w:rsidR="00273E5F" w:rsidRPr="00E66EEE" w:rsidRDefault="00273E5F" w:rsidP="00A9691C">
            <w:pPr>
              <w:spacing w:line="461" w:lineRule="exact"/>
              <w:ind w:left="670"/>
              <w:jc w:val="center"/>
            </w:pPr>
            <w:r w:rsidRPr="00E66EEE">
              <w:rPr>
                <w:noProof/>
                <w:color w:val="231F20"/>
                <w:spacing w:val="-2"/>
              </w:rPr>
              <w:t>25,0</w:t>
            </w:r>
          </w:p>
          <w:p w:rsidR="00273E5F" w:rsidRPr="00E66EEE" w:rsidRDefault="00273E5F" w:rsidP="00A9691C">
            <w:pPr>
              <w:spacing w:line="261" w:lineRule="exact"/>
              <w:ind w:left="670"/>
              <w:jc w:val="center"/>
            </w:pPr>
            <w:r w:rsidRPr="00E66EEE">
              <w:rPr>
                <w:noProof/>
                <w:color w:val="231F20"/>
                <w:spacing w:val="-2"/>
              </w:rPr>
              <w:t>35,0</w:t>
            </w:r>
          </w:p>
        </w:tc>
      </w:tr>
    </w:tbl>
    <w:p w:rsidR="00273E5F" w:rsidRPr="00E66EEE" w:rsidRDefault="00273E5F" w:rsidP="00273E5F">
      <w:pPr>
        <w:jc w:val="both"/>
      </w:pPr>
    </w:p>
    <w:p w:rsidR="00273E5F" w:rsidRPr="00E66EEE" w:rsidRDefault="00273E5F" w:rsidP="00273E5F">
      <w:pPr>
        <w:jc w:val="both"/>
      </w:pPr>
      <w:r w:rsidRPr="00E66EEE">
        <w:tab/>
      </w:r>
      <w:r w:rsidRPr="00E66EEE">
        <w:rPr>
          <w:i/>
        </w:rPr>
        <w:t>Примечание</w:t>
      </w:r>
      <w:r w:rsidRPr="00E66EEE">
        <w:t>. Длина мостов и железнодорожных путепроводов для многопутных участков учитывается по каждому железнодорожному пути отдельно.</w:t>
      </w:r>
    </w:p>
    <w:p w:rsidR="00273E5F" w:rsidRPr="00E66EEE" w:rsidRDefault="00273E5F" w:rsidP="00273E5F">
      <w:pPr>
        <w:jc w:val="both"/>
      </w:pPr>
    </w:p>
    <w:p w:rsidR="00273E5F" w:rsidRPr="00E66EEE" w:rsidRDefault="00273E5F" w:rsidP="00273E5F">
      <w:pPr>
        <w:jc w:val="both"/>
      </w:pPr>
      <w:r w:rsidRPr="00E66EEE">
        <w:tab/>
      </w:r>
      <w:r w:rsidRPr="00E66EEE">
        <w:rPr>
          <w:b/>
        </w:rPr>
        <w:t>Пример</w:t>
      </w:r>
      <w:r w:rsidRPr="00E66EEE">
        <w:t xml:space="preserve">. Приведенная длина дистанции пути 241,1 км. Средняя грузонапряженность главных железнодорожных путей 76 </w:t>
      </w:r>
      <w:proofErr w:type="gramStart"/>
      <w:r w:rsidRPr="00E66EEE">
        <w:t>млн</w:t>
      </w:r>
      <w:proofErr w:type="gramEnd"/>
      <w:r w:rsidRPr="00E66EEE">
        <w:t xml:space="preserve"> т брутто/км в год (см. табл. 1). </w:t>
      </w:r>
      <w:proofErr w:type="gramStart"/>
      <w:r w:rsidRPr="00E66EEE">
        <w:t>В пределах дистанции 8,4 км кривых участков главных железнодорожных путей радиусом менее 650 м, 12 охраняемых и 2 не охраняемых железнодорожных переезда, 48 км кюветов и водоотводных канав, 5 км дренажей и прорезей, 0,5 км земляного полотна, подверженного осадкам, 1 км двухпутных мостов и путепроводов, 0,8 км труб, 4,4 км постоянных заборов и 5,9 км железнодорожного пути, огражденных переносными щитами</w:t>
      </w:r>
      <w:proofErr w:type="gramEnd"/>
      <w:r w:rsidRPr="00E66EEE">
        <w:t>, одна сортировочная железнодорожная станция  с  механизированной  горкой,  две пассажирские  железнодорожные станции 1-го класса (см. табл. 2).</w:t>
      </w:r>
    </w:p>
    <w:p w:rsidR="00273E5F" w:rsidRPr="00E66EEE" w:rsidRDefault="00273E5F" w:rsidP="00273E5F">
      <w:pPr>
        <w:jc w:val="both"/>
      </w:pPr>
      <w:r w:rsidRPr="00E66EEE">
        <w:tab/>
        <w:t>Скорость движения пассажирских поездов на дистанции не превышает 120 км/ч.</w:t>
      </w:r>
    </w:p>
    <w:p w:rsidR="00273E5F" w:rsidRPr="00E66EEE" w:rsidRDefault="00273E5F" w:rsidP="00273E5F">
      <w:pPr>
        <w:jc w:val="both"/>
      </w:pPr>
      <w:r w:rsidRPr="00E66EEE">
        <w:tab/>
        <w:t xml:space="preserve">Следовательно, сумма баллов равна: </w:t>
      </w:r>
    </w:p>
    <w:p w:rsidR="00273E5F" w:rsidRPr="00E66EEE" w:rsidRDefault="00273E5F" w:rsidP="00273E5F">
      <w:pPr>
        <w:jc w:val="both"/>
      </w:pPr>
      <w:r w:rsidRPr="00E66EEE">
        <w:t xml:space="preserve"> Z = 241,1 ∙ 2,4 + 8,4 ∙ 0,3 + 12 ∙ 0,2 + 2 ∙ 0,1 + 48 ∙ 0,1 + 5 ∙ 0,3 + 0,5 ∙ 0,6 + </w:t>
      </w:r>
    </w:p>
    <w:p w:rsidR="00273E5F" w:rsidRPr="00E66EEE" w:rsidRDefault="00273E5F" w:rsidP="00273E5F">
      <w:pPr>
        <w:jc w:val="both"/>
      </w:pPr>
      <w:r w:rsidRPr="00E66EEE">
        <w:t xml:space="preserve"> + 10 ∙ 2 ∙ 1,8 + 0,8 ∙ 10 ∙ 0,5 + 4,4 ∙ 0,2 + 5,9 ∙ 0,3 + 1 ∙ 35,0 + 2 ∙ 25,0 = 718,0.</w:t>
      </w:r>
    </w:p>
    <w:p w:rsidR="00273E5F" w:rsidRPr="00E66EEE" w:rsidRDefault="00273E5F" w:rsidP="00273E5F">
      <w:pPr>
        <w:jc w:val="both"/>
        <w:rPr>
          <w:b/>
        </w:rPr>
      </w:pPr>
      <w:r w:rsidRPr="00E66EEE">
        <w:rPr>
          <w:b/>
        </w:rPr>
        <w:tab/>
        <w:t>3. Определить группу дистанции пути.</w:t>
      </w:r>
    </w:p>
    <w:p w:rsidR="00273E5F" w:rsidRPr="00E66EEE" w:rsidRDefault="00273E5F" w:rsidP="00273E5F">
      <w:pPr>
        <w:jc w:val="both"/>
      </w:pPr>
      <w:r w:rsidRPr="00E66EEE">
        <w:tab/>
        <w:t xml:space="preserve">Установлены три группы дистанции пути в зависимости от суммы </w:t>
      </w:r>
    </w:p>
    <w:p w:rsidR="00273E5F" w:rsidRPr="00E66EEE" w:rsidRDefault="00273E5F" w:rsidP="00273E5F">
      <w:pPr>
        <w:jc w:val="both"/>
      </w:pPr>
      <w:r w:rsidRPr="00E66EEE">
        <w:t>баллов, характеризующих их работу.</w:t>
      </w:r>
    </w:p>
    <w:tbl>
      <w:tblPr>
        <w:tblW w:w="5000" w:type="pct"/>
        <w:jc w:val="center"/>
        <w:tblLook w:val="04A0" w:firstRow="1" w:lastRow="0" w:firstColumn="1" w:lastColumn="0" w:noHBand="0" w:noVBand="1"/>
      </w:tblPr>
      <w:tblGrid>
        <w:gridCol w:w="3028"/>
        <w:gridCol w:w="2207"/>
        <w:gridCol w:w="2207"/>
        <w:gridCol w:w="2206"/>
      </w:tblGrid>
      <w:tr w:rsidR="00273E5F" w:rsidRPr="00E66EEE" w:rsidTr="00A9691C">
        <w:trPr>
          <w:trHeight w:hRule="exact" w:val="238"/>
          <w:jc w:val="center"/>
        </w:trPr>
        <w:tc>
          <w:tcPr>
            <w:tcW w:w="15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2"/>
              <w:jc w:val="center"/>
            </w:pPr>
            <w:r w:rsidRPr="00E66EEE">
              <w:rPr>
                <w:noProof/>
                <w:color w:val="231F20"/>
                <w:spacing w:val="-2"/>
              </w:rPr>
              <w:t>Группа</w:t>
            </w:r>
            <w:r w:rsidRPr="00E66EEE">
              <w:rPr>
                <w:rFonts w:ascii="Calibri" w:hAnsi="Calibri" w:cs="Calibri"/>
                <w:noProof/>
                <w:color w:val="000000"/>
              </w:rPr>
              <w:t> </w:t>
            </w:r>
            <w:r w:rsidRPr="00E66EEE">
              <w:rPr>
                <w:noProof/>
                <w:color w:val="231F20"/>
              </w:rPr>
              <w:t>дистанции</w:t>
            </w:r>
          </w:p>
        </w:tc>
        <w:tc>
          <w:tcPr>
            <w:tcW w:w="114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01"/>
              <w:jc w:val="center"/>
            </w:pPr>
            <w:r w:rsidRPr="00E66EEE">
              <w:rPr>
                <w:noProof/>
                <w:color w:val="231F20"/>
                <w:spacing w:val="-6"/>
              </w:rPr>
              <w:t>1</w:t>
            </w:r>
          </w:p>
        </w:tc>
        <w:tc>
          <w:tcPr>
            <w:tcW w:w="114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01"/>
              <w:jc w:val="center"/>
            </w:pPr>
            <w:r w:rsidRPr="00E66EEE">
              <w:rPr>
                <w:noProof/>
                <w:color w:val="231F20"/>
                <w:spacing w:val="-6"/>
              </w:rPr>
              <w:t>2</w:t>
            </w:r>
          </w:p>
        </w:tc>
        <w:tc>
          <w:tcPr>
            <w:tcW w:w="114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01"/>
              <w:jc w:val="center"/>
            </w:pPr>
            <w:r w:rsidRPr="00E66EEE">
              <w:rPr>
                <w:noProof/>
                <w:color w:val="231F20"/>
                <w:spacing w:val="-6"/>
              </w:rPr>
              <w:t>3</w:t>
            </w:r>
          </w:p>
        </w:tc>
      </w:tr>
      <w:tr w:rsidR="00273E5F" w:rsidRPr="00E66EEE" w:rsidTr="00A9691C">
        <w:trPr>
          <w:trHeight w:hRule="exact" w:val="238"/>
          <w:jc w:val="center"/>
        </w:trPr>
        <w:tc>
          <w:tcPr>
            <w:tcW w:w="15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88"/>
              <w:jc w:val="center"/>
            </w:pPr>
            <w:r w:rsidRPr="00E66EEE">
              <w:rPr>
                <w:noProof/>
                <w:color w:val="231F20"/>
                <w:spacing w:val="-1"/>
              </w:rPr>
              <w:t>Сумма</w:t>
            </w:r>
            <w:r w:rsidRPr="00E66EEE">
              <w:rPr>
                <w:rFonts w:ascii="Calibri" w:hAnsi="Calibri" w:cs="Calibri"/>
                <w:noProof/>
                <w:color w:val="000000"/>
              </w:rPr>
              <w:t> </w:t>
            </w:r>
            <w:r w:rsidRPr="00E66EEE">
              <w:rPr>
                <w:noProof/>
                <w:color w:val="231F20"/>
              </w:rPr>
              <w:t>условных</w:t>
            </w:r>
            <w:r w:rsidRPr="00E66EEE">
              <w:rPr>
                <w:rFonts w:ascii="Calibri" w:hAnsi="Calibri" w:cs="Calibri"/>
                <w:noProof/>
                <w:color w:val="000000"/>
              </w:rPr>
              <w:t> </w:t>
            </w:r>
            <w:r w:rsidRPr="00E66EEE">
              <w:rPr>
                <w:noProof/>
                <w:color w:val="231F20"/>
                <w:spacing w:val="-1"/>
              </w:rPr>
              <w:t>баллов</w:t>
            </w:r>
          </w:p>
        </w:tc>
        <w:tc>
          <w:tcPr>
            <w:tcW w:w="114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16"/>
              <w:jc w:val="center"/>
            </w:pPr>
            <w:r w:rsidRPr="00E66EEE">
              <w:rPr>
                <w:noProof/>
                <w:color w:val="231F20"/>
              </w:rPr>
              <w:t>Свыше</w:t>
            </w:r>
            <w:r w:rsidRPr="00E66EEE">
              <w:rPr>
                <w:rFonts w:ascii="Calibri" w:hAnsi="Calibri" w:cs="Calibri"/>
                <w:noProof/>
                <w:color w:val="000000"/>
              </w:rPr>
              <w:t> </w:t>
            </w:r>
            <w:r w:rsidRPr="00E66EEE">
              <w:rPr>
                <w:noProof/>
                <w:color w:val="231F20"/>
                <w:spacing w:val="-6"/>
              </w:rPr>
              <w:t>760</w:t>
            </w:r>
          </w:p>
        </w:tc>
        <w:tc>
          <w:tcPr>
            <w:tcW w:w="114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45"/>
              <w:jc w:val="center"/>
            </w:pPr>
            <w:r w:rsidRPr="00E66EEE">
              <w:rPr>
                <w:noProof/>
                <w:color w:val="231F20"/>
              </w:rPr>
              <w:t>Свыше</w:t>
            </w:r>
            <w:r w:rsidRPr="00E66EEE">
              <w:rPr>
                <w:rFonts w:ascii="Calibri" w:hAnsi="Calibri" w:cs="Calibri"/>
                <w:noProof/>
                <w:color w:val="000000"/>
              </w:rPr>
              <w:t> </w:t>
            </w:r>
            <w:r w:rsidRPr="00E66EEE">
              <w:rPr>
                <w:noProof/>
                <w:color w:val="231F20"/>
                <w:spacing w:val="-6"/>
              </w:rPr>
              <w:t>500</w:t>
            </w:r>
            <w:r w:rsidRPr="00E66EEE">
              <w:rPr>
                <w:rFonts w:ascii="Calibri" w:hAnsi="Calibri" w:cs="Calibri"/>
                <w:noProof/>
                <w:color w:val="000000"/>
              </w:rPr>
              <w:t> </w:t>
            </w:r>
            <w:r w:rsidRPr="00E66EEE">
              <w:rPr>
                <w:noProof/>
                <w:color w:val="231F20"/>
                <w:spacing w:val="-2"/>
              </w:rPr>
              <w:t>до</w:t>
            </w:r>
            <w:r w:rsidRPr="00E66EEE">
              <w:rPr>
                <w:rFonts w:ascii="Calibri" w:hAnsi="Calibri" w:cs="Calibri"/>
                <w:noProof/>
                <w:color w:val="000000"/>
              </w:rPr>
              <w:t> </w:t>
            </w:r>
            <w:r w:rsidRPr="00E66EEE">
              <w:rPr>
                <w:noProof/>
                <w:color w:val="231F20"/>
                <w:spacing w:val="-6"/>
              </w:rPr>
              <w:t>760</w:t>
            </w:r>
          </w:p>
        </w:tc>
        <w:tc>
          <w:tcPr>
            <w:tcW w:w="114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482"/>
              <w:jc w:val="center"/>
            </w:pPr>
            <w:r w:rsidRPr="00E66EEE">
              <w:rPr>
                <w:noProof/>
                <w:color w:val="231F20"/>
                <w:spacing w:val="-1"/>
              </w:rPr>
              <w:t>До</w:t>
            </w:r>
            <w:r w:rsidRPr="00E66EEE">
              <w:rPr>
                <w:rFonts w:ascii="Calibri" w:hAnsi="Calibri" w:cs="Calibri"/>
                <w:noProof/>
                <w:color w:val="000000"/>
              </w:rPr>
              <w:t> </w:t>
            </w:r>
            <w:r w:rsidRPr="00E66EEE">
              <w:rPr>
                <w:noProof/>
                <w:color w:val="231F20"/>
                <w:spacing w:val="-6"/>
              </w:rPr>
              <w:t>500</w:t>
            </w:r>
          </w:p>
        </w:tc>
      </w:tr>
    </w:tbl>
    <w:p w:rsidR="00273E5F" w:rsidRPr="00E66EEE" w:rsidRDefault="00273E5F" w:rsidP="00273E5F">
      <w:r w:rsidRPr="00E66EEE">
        <w:tab/>
        <w:t>В нашем примере дистанция пути относится к группе 2.</w:t>
      </w: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r w:rsidRPr="00E66EEE">
        <w:t>1. Расчет приведенной длины дистанции пути.</w:t>
      </w:r>
    </w:p>
    <w:p w:rsidR="00273E5F" w:rsidRPr="00E66EEE" w:rsidRDefault="00273E5F" w:rsidP="00273E5F">
      <w:pPr>
        <w:jc w:val="both"/>
      </w:pPr>
      <w:r w:rsidRPr="00E66EEE">
        <w:t>2. Расчет общей суммы баллов.</w:t>
      </w:r>
    </w:p>
    <w:p w:rsidR="00273E5F" w:rsidRPr="00E66EEE" w:rsidRDefault="00273E5F" w:rsidP="00273E5F">
      <w:pPr>
        <w:jc w:val="both"/>
      </w:pPr>
      <w:r w:rsidRPr="00E66EEE">
        <w:t>3. Определение группы дистанции.</w:t>
      </w: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r w:rsidRPr="00E66EEE">
        <w:t>1.  Кто  и  как  осуществляет  руководство  путевым  хозяйством  железных дорог отрасли? То же на уровне железной дороги? На уровне отделения дороги?</w:t>
      </w:r>
    </w:p>
    <w:p w:rsidR="00273E5F" w:rsidRPr="00E66EEE" w:rsidRDefault="00273E5F" w:rsidP="00273E5F">
      <w:pPr>
        <w:jc w:val="both"/>
      </w:pPr>
      <w:r w:rsidRPr="00E66EEE">
        <w:t>2. Какие задачи стоят перед службами железнодорожного пути?</w:t>
      </w:r>
    </w:p>
    <w:p w:rsidR="00273E5F" w:rsidRPr="00E66EEE" w:rsidRDefault="00273E5F" w:rsidP="00273E5F">
      <w:pPr>
        <w:jc w:val="both"/>
      </w:pPr>
      <w:r w:rsidRPr="00E66EEE">
        <w:t>3. Какова структура управления дистанции пути?</w:t>
      </w:r>
    </w:p>
    <w:p w:rsidR="00273E5F" w:rsidRPr="00E66EEE" w:rsidRDefault="00273E5F" w:rsidP="00273E5F">
      <w:pPr>
        <w:jc w:val="both"/>
      </w:pPr>
      <w:r w:rsidRPr="00E66EEE">
        <w:t>4. Что входит в задачи дистанции пути?</w:t>
      </w:r>
    </w:p>
    <w:p w:rsidR="00273E5F" w:rsidRPr="00E66EEE" w:rsidRDefault="00273E5F" w:rsidP="00273E5F">
      <w:pPr>
        <w:jc w:val="both"/>
      </w:pPr>
      <w:r w:rsidRPr="00E66EEE">
        <w:t>5. Как определяется группа дистанции пути?</w:t>
      </w:r>
    </w:p>
    <w:p w:rsidR="00273E5F" w:rsidRPr="00E66EEE" w:rsidRDefault="00273E5F" w:rsidP="00273E5F">
      <w:pPr>
        <w:jc w:val="both"/>
      </w:pPr>
      <w:r w:rsidRPr="00E66EEE">
        <w:t>6. Что называется приведенной, эксплуатационной, развернутой дли-</w:t>
      </w:r>
    </w:p>
    <w:p w:rsidR="00273E5F" w:rsidRPr="00E66EEE" w:rsidRDefault="00273E5F" w:rsidP="00273E5F">
      <w:pPr>
        <w:jc w:val="both"/>
      </w:pPr>
      <w:r w:rsidRPr="00E66EEE">
        <w:t>ной главных и станционных железнодорожных путей?</w:t>
      </w:r>
    </w:p>
    <w:p w:rsidR="00273E5F" w:rsidRPr="00E66EEE" w:rsidRDefault="00273E5F" w:rsidP="00273E5F">
      <w:pPr>
        <w:spacing w:line="276" w:lineRule="auto"/>
        <w:rPr>
          <w:b/>
        </w:rPr>
      </w:pPr>
    </w:p>
    <w:p w:rsidR="00273E5F" w:rsidRPr="00E66EEE" w:rsidRDefault="00273E5F" w:rsidP="00273E5F">
      <w:pPr>
        <w:spacing w:line="276" w:lineRule="auto"/>
        <w:rPr>
          <w:b/>
        </w:rPr>
      </w:pP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r w:rsidRPr="00E66EEE">
        <w:rPr>
          <w:b/>
          <w:spacing w:val="-10"/>
        </w:rPr>
        <w:t xml:space="preserve">Практическое занятие </w:t>
      </w:r>
      <w:r w:rsidRPr="00E66EEE">
        <w:rPr>
          <w:b/>
        </w:rPr>
        <w:t>№ 2</w:t>
      </w:r>
    </w:p>
    <w:p w:rsidR="00273E5F" w:rsidRPr="00E66EEE" w:rsidRDefault="00273E5F" w:rsidP="00273E5F">
      <w:pPr>
        <w:jc w:val="both"/>
      </w:pPr>
      <w:r w:rsidRPr="00E66EEE">
        <w:rPr>
          <w:b/>
        </w:rPr>
        <w:t>Тема</w:t>
      </w:r>
      <w:r w:rsidRPr="00E66EEE">
        <w:t>: «Составление графика административного деления</w:t>
      </w:r>
      <w:r w:rsidRPr="00E66EEE">
        <w:rPr>
          <w:spacing w:val="4"/>
        </w:rPr>
        <w:t>»</w:t>
      </w:r>
    </w:p>
    <w:p w:rsidR="00273E5F" w:rsidRPr="00E66EEE" w:rsidRDefault="00273E5F" w:rsidP="00273E5F">
      <w:pPr>
        <w:jc w:val="both"/>
      </w:pPr>
      <w:r w:rsidRPr="00E66EEE">
        <w:rPr>
          <w:b/>
        </w:rPr>
        <w:t>Цель</w:t>
      </w:r>
      <w:r w:rsidRPr="00E66EEE">
        <w:t>: научиться  определять  границы  околотков  и  рабочих  отделений.</w:t>
      </w:r>
    </w:p>
    <w:p w:rsidR="00273E5F" w:rsidRPr="00E66EEE" w:rsidRDefault="00273E5F" w:rsidP="00273E5F">
      <w:r w:rsidRPr="00E66EEE">
        <w:rPr>
          <w:b/>
        </w:rPr>
        <w:t>Исходные данные</w:t>
      </w:r>
      <w:r w:rsidRPr="00E66EEE">
        <w:t>: задаются преподавателем.</w:t>
      </w:r>
    </w:p>
    <w:p w:rsidR="00273E5F" w:rsidRPr="00E66EEE" w:rsidRDefault="00273E5F" w:rsidP="00273E5F">
      <w:pPr>
        <w:jc w:val="both"/>
        <w:rPr>
          <w:lang w:eastAsia="ru-RU"/>
        </w:rPr>
      </w:pPr>
    </w:p>
    <w:p w:rsidR="00273E5F" w:rsidRPr="00E66EEE" w:rsidRDefault="00273E5F" w:rsidP="00273E5F">
      <w:pPr>
        <w:jc w:val="center"/>
        <w:rPr>
          <w:b/>
        </w:rPr>
      </w:pPr>
      <w:r w:rsidRPr="00E66EEE">
        <w:rPr>
          <w:b/>
        </w:rPr>
        <w:t>Порядок выполнения</w:t>
      </w:r>
    </w:p>
    <w:p w:rsidR="00273E5F" w:rsidRPr="00E66EEE" w:rsidRDefault="00273E5F" w:rsidP="00273E5F">
      <w:pPr>
        <w:rPr>
          <w:b/>
        </w:rPr>
      </w:pPr>
      <w:r w:rsidRPr="00E66EEE">
        <w:rPr>
          <w:b/>
        </w:rPr>
        <w:tab/>
        <w:t>1. Определение приведенной длины участка железной дороги.</w:t>
      </w:r>
    </w:p>
    <w:p w:rsidR="00273E5F" w:rsidRPr="00E66EEE" w:rsidRDefault="00273E5F" w:rsidP="00273E5F">
      <w:r w:rsidRPr="00E66EEE">
        <w:lastRenderedPageBreak/>
        <w:tab/>
        <w:t xml:space="preserve">Приведенная длина участка железной дороги или околотка определяется по формуле: </w:t>
      </w:r>
      <w:proofErr w:type="spellStart"/>
      <w:proofErr w:type="gramStart"/>
      <w:r w:rsidRPr="00E66EEE">
        <w:t>L</w:t>
      </w:r>
      <w:proofErr w:type="gramEnd"/>
      <w:r w:rsidRPr="00E66EEE">
        <w:t>пр</w:t>
      </w:r>
      <w:proofErr w:type="spellEnd"/>
      <w:r w:rsidRPr="00E66EEE">
        <w:t xml:space="preserve"> = 1,0L1 + 0,75L11 + 0,40Lст + 1/20nп,</w:t>
      </w:r>
    </w:p>
    <w:p w:rsidR="00273E5F" w:rsidRPr="00E66EEE" w:rsidRDefault="00273E5F" w:rsidP="00273E5F">
      <w:r w:rsidRPr="00E66EEE">
        <w:t>где 1,0; 0,75; 0,40; 1/20 — коэффициенты приведения;</w:t>
      </w:r>
    </w:p>
    <w:p w:rsidR="00273E5F" w:rsidRPr="00E66EEE" w:rsidRDefault="00273E5F" w:rsidP="00273E5F">
      <w:r w:rsidRPr="00E66EEE">
        <w:t>L1</w:t>
      </w:r>
      <w:r w:rsidRPr="00E66EEE">
        <w:tab/>
        <w:t>—</w:t>
      </w:r>
      <w:r w:rsidRPr="00E66EEE">
        <w:tab/>
        <w:t>эксплуатационная</w:t>
      </w:r>
      <w:r w:rsidRPr="00E66EEE">
        <w:tab/>
        <w:t>длина</w:t>
      </w:r>
      <w:r w:rsidRPr="00E66EEE">
        <w:tab/>
        <w:t>1</w:t>
      </w:r>
      <w:r w:rsidRPr="00E66EEE">
        <w:tab/>
        <w:t>главного</w:t>
      </w:r>
      <w:r w:rsidRPr="00E66EEE">
        <w:tab/>
        <w:t>железнодорожного</w:t>
      </w:r>
    </w:p>
    <w:p w:rsidR="00273E5F" w:rsidRPr="00E66EEE" w:rsidRDefault="00273E5F" w:rsidP="00273E5F">
      <w:r w:rsidRPr="00E66EEE">
        <w:t>пути, </w:t>
      </w:r>
      <w:proofErr w:type="gramStart"/>
      <w:r w:rsidRPr="00E66EEE">
        <w:t>км</w:t>
      </w:r>
      <w:proofErr w:type="gramEnd"/>
      <w:r w:rsidRPr="00E66EEE">
        <w:t>;</w:t>
      </w:r>
    </w:p>
    <w:p w:rsidR="00273E5F" w:rsidRPr="00E66EEE" w:rsidRDefault="00273E5F" w:rsidP="00273E5F">
      <w:r w:rsidRPr="00E66EEE">
        <w:t>L11 — то же, 11, 111 и т.д. главных железнодорожных путей, </w:t>
      </w:r>
      <w:proofErr w:type="gramStart"/>
      <w:r w:rsidRPr="00E66EEE">
        <w:t>км</w:t>
      </w:r>
      <w:proofErr w:type="gramEnd"/>
      <w:r w:rsidRPr="00E66EEE">
        <w:t>;</w:t>
      </w:r>
    </w:p>
    <w:p w:rsidR="00273E5F" w:rsidRPr="00E66EEE" w:rsidRDefault="00273E5F" w:rsidP="00273E5F">
      <w:proofErr w:type="spellStart"/>
      <w:r w:rsidRPr="00E66EEE">
        <w:t>Lст</w:t>
      </w:r>
      <w:proofErr w:type="spellEnd"/>
      <w:r w:rsidRPr="00E66EEE">
        <w:t> — развернутая длина станционных железнодорожных путей, </w:t>
      </w:r>
      <w:proofErr w:type="gramStart"/>
      <w:r w:rsidRPr="00E66EEE">
        <w:t>км</w:t>
      </w:r>
      <w:proofErr w:type="gramEnd"/>
      <w:r w:rsidRPr="00E66EEE">
        <w:t>;</w:t>
      </w:r>
    </w:p>
    <w:p w:rsidR="00273E5F" w:rsidRPr="00E66EEE" w:rsidRDefault="00273E5F" w:rsidP="00273E5F">
      <w:proofErr w:type="spellStart"/>
      <w:r w:rsidRPr="00E66EEE">
        <w:t>пп</w:t>
      </w:r>
      <w:proofErr w:type="spellEnd"/>
      <w:r w:rsidRPr="00E66EEE">
        <w:t> — число стрелочных переводов всех видов.</w:t>
      </w:r>
    </w:p>
    <w:p w:rsidR="00273E5F" w:rsidRPr="00E66EEE" w:rsidRDefault="00273E5F" w:rsidP="00273E5F">
      <w:r w:rsidRPr="00E66EEE">
        <w:tab/>
        <w:t>Определим  для  примера  приведенную  длину  участка  железной  дороги, изображенного на рис. 1.</w:t>
      </w:r>
    </w:p>
    <w:p w:rsidR="00273E5F" w:rsidRPr="00E66EEE" w:rsidRDefault="00273E5F" w:rsidP="00273E5F"/>
    <w:p w:rsidR="00273E5F" w:rsidRPr="00E66EEE" w:rsidRDefault="00BD001A" w:rsidP="00273E5F">
      <w:pPr>
        <w:jc w:val="center"/>
      </w:pPr>
      <w:r w:rsidRPr="00E66EEE">
        <w:rPr>
          <w:noProof/>
          <w:lang w:eastAsia="ru-RU"/>
        </w:rPr>
        <w:drawing>
          <wp:inline distT="0" distB="0" distL="0" distR="0">
            <wp:extent cx="4745355" cy="1923415"/>
            <wp:effectExtent l="0" t="0" r="0" b="63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5355" cy="1923415"/>
                    </a:xfrm>
                    <a:prstGeom prst="rect">
                      <a:avLst/>
                    </a:prstGeom>
                    <a:noFill/>
                    <a:ln>
                      <a:noFill/>
                    </a:ln>
                  </pic:spPr>
                </pic:pic>
              </a:graphicData>
            </a:graphic>
          </wp:inline>
        </w:drawing>
      </w:r>
    </w:p>
    <w:p w:rsidR="00273E5F" w:rsidRPr="00E66EEE" w:rsidRDefault="00273E5F" w:rsidP="00273E5F"/>
    <w:p w:rsidR="00273E5F" w:rsidRPr="00E66EEE" w:rsidRDefault="00273E5F" w:rsidP="00273E5F">
      <w:pPr>
        <w:jc w:val="center"/>
      </w:pPr>
      <w:r w:rsidRPr="00E66EEE">
        <w:t>Рис. 1. Расчетная схема участка железной дороги</w:t>
      </w:r>
    </w:p>
    <w:p w:rsidR="00273E5F" w:rsidRPr="00E66EEE" w:rsidRDefault="00273E5F" w:rsidP="00273E5F">
      <w:pPr>
        <w:jc w:val="center"/>
      </w:pPr>
    </w:p>
    <w:p w:rsidR="00273E5F" w:rsidRPr="00E66EEE" w:rsidRDefault="00273E5F" w:rsidP="00273E5F">
      <w:r w:rsidRPr="00E66EEE">
        <w:tab/>
        <w:t xml:space="preserve">Участок  </w:t>
      </w:r>
      <w:proofErr w:type="gramStart"/>
      <w:r w:rsidRPr="00E66EEE">
        <w:t>А–Ж</w:t>
      </w:r>
      <w:proofErr w:type="gramEnd"/>
      <w:r w:rsidRPr="00E66EEE">
        <w:t xml:space="preserve">  двухпутный,  эксплуатационная  длина  78  км,  развернутая длина станционных путей 78,4 км, число стрелочных переводов 207; участок А–М однопутный и соответственно имеет 71 км главных железнодорожных путей, 33,2 км, станционных и 56 стрелочных переводов (табл. 3).</w:t>
      </w:r>
    </w:p>
    <w:p w:rsidR="00273E5F" w:rsidRPr="00E66EEE" w:rsidRDefault="00273E5F" w:rsidP="00273E5F"/>
    <w:p w:rsidR="00273E5F" w:rsidRPr="00E66EEE" w:rsidRDefault="00273E5F" w:rsidP="00273E5F">
      <w:pPr>
        <w:jc w:val="right"/>
        <w:rPr>
          <w:i/>
        </w:rPr>
      </w:pPr>
      <w:r w:rsidRPr="00E66EEE">
        <w:rPr>
          <w:i/>
        </w:rPr>
        <w:t>Таблица 3</w:t>
      </w:r>
    </w:p>
    <w:p w:rsidR="00273E5F" w:rsidRPr="00E66EEE" w:rsidRDefault="00BD001A" w:rsidP="00273E5F">
      <w:pPr>
        <w:jc w:val="center"/>
        <w:rPr>
          <w:lang w:eastAsia="ru-RU"/>
        </w:rPr>
      </w:pPr>
      <w:r w:rsidRPr="00E66EEE">
        <w:rPr>
          <w:noProof/>
          <w:lang w:eastAsia="ru-RU"/>
        </w:rPr>
        <w:drawing>
          <wp:inline distT="0" distB="0" distL="0" distR="0">
            <wp:extent cx="4745355"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5355" cy="1371600"/>
                    </a:xfrm>
                    <a:prstGeom prst="rect">
                      <a:avLst/>
                    </a:prstGeom>
                    <a:noFill/>
                    <a:ln>
                      <a:noFill/>
                    </a:ln>
                  </pic:spPr>
                </pic:pic>
              </a:graphicData>
            </a:graphic>
          </wp:inline>
        </w:drawing>
      </w:r>
    </w:p>
    <w:p w:rsidR="00273E5F" w:rsidRPr="00E66EEE" w:rsidRDefault="00273E5F" w:rsidP="00273E5F">
      <w:pPr>
        <w:jc w:val="center"/>
      </w:pP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pPr>
      <w:r w:rsidRPr="00E66EEE">
        <w:tab/>
        <w:t>Приведенная длина участков:</w:t>
      </w:r>
    </w:p>
    <w:p w:rsidR="00273E5F" w:rsidRPr="00E66EEE" w:rsidRDefault="00273E5F" w:rsidP="00273E5F">
      <w:pPr>
        <w:jc w:val="both"/>
      </w:pPr>
    </w:p>
    <w:p w:rsidR="00273E5F" w:rsidRPr="00E66EEE" w:rsidRDefault="00273E5F" w:rsidP="00273E5F">
      <w:pPr>
        <w:jc w:val="center"/>
      </w:pPr>
      <w:proofErr w:type="gramStart"/>
      <w:r w:rsidRPr="00E66EEE">
        <w:t>А–Ж</w:t>
      </w:r>
      <w:proofErr w:type="gramEnd"/>
      <w:r w:rsidRPr="00E66EEE">
        <w:t xml:space="preserve">: </w:t>
      </w:r>
      <w:proofErr w:type="spellStart"/>
      <w:r w:rsidRPr="00E66EEE">
        <w:t>Lnp</w:t>
      </w:r>
      <w:proofErr w:type="spellEnd"/>
      <w:r w:rsidRPr="00E66EEE">
        <w:t xml:space="preserve"> = 1 ∙ 78 + 0,75 ∙ 78 + 0,40 ∙ 78,4 + 1/20 ∙ 207 = 178,2 км;</w:t>
      </w:r>
    </w:p>
    <w:p w:rsidR="00273E5F" w:rsidRPr="00E66EEE" w:rsidRDefault="00273E5F" w:rsidP="00273E5F">
      <w:pPr>
        <w:jc w:val="center"/>
      </w:pPr>
    </w:p>
    <w:p w:rsidR="00273E5F" w:rsidRPr="00E66EEE" w:rsidRDefault="00273E5F" w:rsidP="00273E5F">
      <w:pPr>
        <w:jc w:val="center"/>
      </w:pPr>
      <w:r w:rsidRPr="00E66EEE">
        <w:t xml:space="preserve">А–М: </w:t>
      </w:r>
      <w:proofErr w:type="spellStart"/>
      <w:proofErr w:type="gramStart"/>
      <w:r w:rsidRPr="00E66EEE">
        <w:t>L</w:t>
      </w:r>
      <w:proofErr w:type="gramEnd"/>
      <w:r w:rsidRPr="00E66EEE">
        <w:t>пр</w:t>
      </w:r>
      <w:proofErr w:type="spellEnd"/>
      <w:r w:rsidRPr="00E66EEE">
        <w:t xml:space="preserve"> = 1 ∙ 71 + 0,40 ∙ 33,2 + 1/20 ∙ 56 = 87,1 км.</w:t>
      </w:r>
    </w:p>
    <w:p w:rsidR="00273E5F" w:rsidRPr="00E66EEE" w:rsidRDefault="00273E5F" w:rsidP="00273E5F">
      <w:pPr>
        <w:jc w:val="both"/>
      </w:pPr>
    </w:p>
    <w:p w:rsidR="00273E5F" w:rsidRPr="00E66EEE" w:rsidRDefault="00273E5F" w:rsidP="00273E5F">
      <w:pPr>
        <w:jc w:val="both"/>
      </w:pPr>
      <w:r w:rsidRPr="00E66EEE">
        <w:tab/>
        <w:t xml:space="preserve">Суммарная приведенная длина двух участков 255,3 км, т.е. участок </w:t>
      </w:r>
    </w:p>
    <w:p w:rsidR="00273E5F" w:rsidRPr="00E66EEE" w:rsidRDefault="00273E5F" w:rsidP="00273E5F">
      <w:pPr>
        <w:jc w:val="both"/>
      </w:pPr>
      <w:r w:rsidRPr="00E66EEE">
        <w:t>полностью войдет в одну дистанцию пути.</w:t>
      </w:r>
    </w:p>
    <w:p w:rsidR="00273E5F" w:rsidRPr="00E66EEE" w:rsidRDefault="00273E5F" w:rsidP="00273E5F">
      <w:pPr>
        <w:jc w:val="both"/>
        <w:rPr>
          <w:b/>
        </w:rPr>
      </w:pPr>
      <w:r w:rsidRPr="00E66EEE">
        <w:rPr>
          <w:b/>
        </w:rPr>
        <w:tab/>
      </w:r>
    </w:p>
    <w:p w:rsidR="00273E5F" w:rsidRPr="00E66EEE" w:rsidRDefault="00273E5F" w:rsidP="00273E5F">
      <w:pPr>
        <w:jc w:val="both"/>
        <w:rPr>
          <w:b/>
        </w:rPr>
      </w:pPr>
      <w:r w:rsidRPr="00E66EEE">
        <w:rPr>
          <w:b/>
        </w:rPr>
        <w:tab/>
        <w:t xml:space="preserve">2. Определение числа околотков и средней приведенной длины </w:t>
      </w:r>
    </w:p>
    <w:p w:rsidR="00273E5F" w:rsidRPr="00E66EEE" w:rsidRDefault="00273E5F" w:rsidP="00273E5F">
      <w:pPr>
        <w:jc w:val="both"/>
        <w:rPr>
          <w:b/>
        </w:rPr>
      </w:pPr>
      <w:r w:rsidRPr="00E66EEE">
        <w:rPr>
          <w:b/>
        </w:rPr>
        <w:t>околотка.</w:t>
      </w:r>
    </w:p>
    <w:p w:rsidR="00273E5F" w:rsidRPr="00E66EEE" w:rsidRDefault="00273E5F" w:rsidP="00273E5F">
      <w:pPr>
        <w:jc w:val="both"/>
      </w:pPr>
      <w:r w:rsidRPr="00E66EEE">
        <w:lastRenderedPageBreak/>
        <w:tab/>
        <w:t>По исследованиям Всесоюзного научно-исследовательского института железнодорожного транспорта (ВНИИЖТ) оптимальная приведенная длина околотка равна 24 км. Рекомендуемая протяженность дистанций и околотков приведена в табл. 4.</w:t>
      </w:r>
    </w:p>
    <w:p w:rsidR="00273E5F" w:rsidRPr="00E66EEE" w:rsidRDefault="00273E5F" w:rsidP="00273E5F">
      <w:pPr>
        <w:jc w:val="right"/>
        <w:rPr>
          <w:i/>
        </w:rPr>
      </w:pPr>
      <w:r w:rsidRPr="00E66EEE">
        <w:rPr>
          <w:i/>
        </w:rPr>
        <w:t>Таблица 4</w:t>
      </w:r>
    </w:p>
    <w:p w:rsidR="00273E5F" w:rsidRPr="00E66EEE" w:rsidRDefault="00BD001A" w:rsidP="00273E5F">
      <w:pPr>
        <w:jc w:val="center"/>
      </w:pPr>
      <w:r w:rsidRPr="00E66EEE">
        <w:rPr>
          <w:noProof/>
          <w:lang w:eastAsia="ru-RU"/>
        </w:rPr>
        <w:drawing>
          <wp:inline distT="0" distB="0" distL="0" distR="0">
            <wp:extent cx="6038215" cy="1466215"/>
            <wp:effectExtent l="0" t="0" r="635" b="63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215" cy="1466215"/>
                    </a:xfrm>
                    <a:prstGeom prst="rect">
                      <a:avLst/>
                    </a:prstGeom>
                    <a:noFill/>
                    <a:ln>
                      <a:noFill/>
                    </a:ln>
                  </pic:spPr>
                </pic:pic>
              </a:graphicData>
            </a:graphic>
          </wp:inline>
        </w:drawing>
      </w:r>
    </w:p>
    <w:p w:rsidR="00273E5F" w:rsidRPr="00E66EEE" w:rsidRDefault="00273E5F" w:rsidP="00273E5F">
      <w:pPr>
        <w:jc w:val="both"/>
      </w:pPr>
    </w:p>
    <w:p w:rsidR="00273E5F" w:rsidRPr="00E66EEE" w:rsidRDefault="00273E5F" w:rsidP="00273E5F">
      <w:pPr>
        <w:jc w:val="both"/>
      </w:pPr>
      <w:r w:rsidRPr="00E66EEE">
        <w:tab/>
        <w:t>Число околотков (при длине околотка равной 24 км) для участков:</w:t>
      </w:r>
    </w:p>
    <w:p w:rsidR="00273E5F" w:rsidRPr="00E66EEE" w:rsidRDefault="00273E5F" w:rsidP="00273E5F">
      <w:pPr>
        <w:jc w:val="both"/>
      </w:pPr>
    </w:p>
    <w:p w:rsidR="00273E5F" w:rsidRPr="00E66EEE" w:rsidRDefault="00273E5F" w:rsidP="00273E5F">
      <w:pPr>
        <w:jc w:val="center"/>
      </w:pPr>
      <w:proofErr w:type="gramStart"/>
      <w:r w:rsidRPr="00E66EEE">
        <w:t>А–Ж</w:t>
      </w:r>
      <w:proofErr w:type="gramEnd"/>
      <w:r w:rsidRPr="00E66EEE">
        <w:t xml:space="preserve"> </w:t>
      </w:r>
      <w:proofErr w:type="spellStart"/>
      <w:r w:rsidRPr="00E66EEE">
        <w:t>пок</w:t>
      </w:r>
      <w:proofErr w:type="spellEnd"/>
      <w:r w:rsidRPr="00E66EEE">
        <w:t xml:space="preserve"> = 178,2/24 = 7,4, принимаем 7;</w:t>
      </w:r>
    </w:p>
    <w:p w:rsidR="00273E5F" w:rsidRPr="00E66EEE" w:rsidRDefault="00273E5F" w:rsidP="00273E5F">
      <w:pPr>
        <w:jc w:val="center"/>
      </w:pPr>
    </w:p>
    <w:p w:rsidR="00273E5F" w:rsidRPr="00E66EEE" w:rsidRDefault="00273E5F" w:rsidP="00273E5F">
      <w:pPr>
        <w:jc w:val="center"/>
      </w:pPr>
      <w:r w:rsidRPr="00E66EEE">
        <w:t xml:space="preserve">А–М </w:t>
      </w:r>
      <w:proofErr w:type="spellStart"/>
      <w:r w:rsidRPr="00E66EEE">
        <w:t>пок</w:t>
      </w:r>
      <w:proofErr w:type="spellEnd"/>
      <w:r w:rsidRPr="00E66EEE">
        <w:t xml:space="preserve"> = 87,1/24 = 3,6, принимаем 4.</w:t>
      </w:r>
    </w:p>
    <w:p w:rsidR="00273E5F" w:rsidRPr="00E66EEE" w:rsidRDefault="00273E5F" w:rsidP="00273E5F">
      <w:pPr>
        <w:jc w:val="both"/>
      </w:pPr>
    </w:p>
    <w:p w:rsidR="00273E5F" w:rsidRPr="00E66EEE" w:rsidRDefault="00273E5F" w:rsidP="00273E5F">
      <w:pPr>
        <w:jc w:val="both"/>
      </w:pPr>
      <w:r w:rsidRPr="00E66EEE">
        <w:tab/>
        <w:t>Тогда средняя приведенная длина околотков на участках:</w:t>
      </w:r>
    </w:p>
    <w:p w:rsidR="00273E5F" w:rsidRPr="00E66EEE" w:rsidRDefault="00273E5F" w:rsidP="00273E5F">
      <w:pPr>
        <w:jc w:val="both"/>
      </w:pPr>
    </w:p>
    <w:p w:rsidR="00273E5F" w:rsidRPr="00E66EEE" w:rsidRDefault="00273E5F" w:rsidP="00273E5F">
      <w:pPr>
        <w:jc w:val="center"/>
      </w:pPr>
      <w:r w:rsidRPr="00E66EEE">
        <w:t xml:space="preserve">А–Ж: </w:t>
      </w:r>
      <w:proofErr w:type="spellStart"/>
      <w:r w:rsidRPr="00E66EEE">
        <w:t>Lп</w:t>
      </w:r>
      <w:proofErr w:type="gramStart"/>
      <w:r w:rsidRPr="00E66EEE">
        <w:t>р</w:t>
      </w:r>
      <w:proofErr w:type="spellEnd"/>
      <w:r w:rsidRPr="00E66EEE">
        <w:t>(</w:t>
      </w:r>
      <w:proofErr w:type="gramEnd"/>
      <w:r w:rsidRPr="00E66EEE">
        <w:t>ср) = 178,2/– = 25,4 км;</w:t>
      </w:r>
    </w:p>
    <w:p w:rsidR="00273E5F" w:rsidRPr="00E66EEE" w:rsidRDefault="00273E5F" w:rsidP="00273E5F">
      <w:pPr>
        <w:jc w:val="center"/>
      </w:pPr>
    </w:p>
    <w:p w:rsidR="00273E5F" w:rsidRPr="00E66EEE" w:rsidRDefault="00273E5F" w:rsidP="00273E5F">
      <w:pPr>
        <w:jc w:val="center"/>
      </w:pPr>
      <w:r w:rsidRPr="00E66EEE">
        <w:t xml:space="preserve">А–М: </w:t>
      </w:r>
      <w:proofErr w:type="spellStart"/>
      <w:r w:rsidRPr="00E66EEE">
        <w:t>Lп</w:t>
      </w:r>
      <w:proofErr w:type="gramStart"/>
      <w:r w:rsidRPr="00E66EEE">
        <w:t>р</w:t>
      </w:r>
      <w:proofErr w:type="spellEnd"/>
      <w:r w:rsidRPr="00E66EEE">
        <w:t>(</w:t>
      </w:r>
      <w:proofErr w:type="gramEnd"/>
      <w:r w:rsidRPr="00E66EEE">
        <w:t>ср) = 87,1/4 = 21,8 км.</w:t>
      </w:r>
    </w:p>
    <w:p w:rsidR="00273E5F" w:rsidRPr="00E66EEE" w:rsidRDefault="00273E5F" w:rsidP="00273E5F"/>
    <w:p w:rsidR="00273E5F" w:rsidRPr="00E66EEE" w:rsidRDefault="00273E5F" w:rsidP="00273E5F">
      <w:pPr>
        <w:rPr>
          <w:b/>
        </w:rPr>
      </w:pPr>
      <w:r w:rsidRPr="00E66EEE">
        <w:tab/>
      </w:r>
      <w:r w:rsidRPr="00E66EEE">
        <w:rPr>
          <w:b/>
        </w:rPr>
        <w:t>3. Определение границы околотков на участках железной дороги.</w:t>
      </w:r>
    </w:p>
    <w:p w:rsidR="00273E5F" w:rsidRPr="00E66EEE" w:rsidRDefault="00273E5F" w:rsidP="00273E5F">
      <w:pPr>
        <w:jc w:val="both"/>
      </w:pPr>
      <w:r w:rsidRPr="00E66EEE">
        <w:tab/>
        <w:t xml:space="preserve">Определим границы околотков на участках железной дороги, приведенных на рис. 20 и вошедших полностью в дистанцию пути. Начнем с двухпутного участка </w:t>
      </w:r>
      <w:proofErr w:type="gramStart"/>
      <w:r w:rsidRPr="00E66EEE">
        <w:t>А–Ж</w:t>
      </w:r>
      <w:proofErr w:type="gramEnd"/>
      <w:r w:rsidRPr="00E66EEE">
        <w:t xml:space="preserve">. При назначении границ околотков необходимо учитывать следующие требования: </w:t>
      </w:r>
    </w:p>
    <w:p w:rsidR="00273E5F" w:rsidRPr="00E66EEE" w:rsidRDefault="00273E5F" w:rsidP="00273E5F">
      <w:pPr>
        <w:jc w:val="both"/>
      </w:pPr>
      <w:r w:rsidRPr="00E66EEE">
        <w:t xml:space="preserve">— околотки должны быть примерно одинаковой длины; </w:t>
      </w:r>
    </w:p>
    <w:p w:rsidR="00273E5F" w:rsidRPr="00E66EEE" w:rsidRDefault="00273E5F" w:rsidP="00273E5F">
      <w:pPr>
        <w:jc w:val="both"/>
      </w:pPr>
      <w:r w:rsidRPr="00E66EEE">
        <w:t xml:space="preserve">— границы околотков должны включать целые километры по главным железнодорожным путям; </w:t>
      </w:r>
    </w:p>
    <w:p w:rsidR="00273E5F" w:rsidRPr="00E66EEE" w:rsidRDefault="00273E5F" w:rsidP="00273E5F">
      <w:pPr>
        <w:jc w:val="both"/>
      </w:pPr>
      <w:r w:rsidRPr="00E66EEE">
        <w:t xml:space="preserve">— малые железнодорожные станции должны целиком входить в один </w:t>
      </w:r>
    </w:p>
    <w:p w:rsidR="00273E5F" w:rsidRPr="00E66EEE" w:rsidRDefault="00273E5F" w:rsidP="00273E5F">
      <w:pPr>
        <w:jc w:val="both"/>
      </w:pPr>
      <w:r w:rsidRPr="00E66EEE">
        <w:t xml:space="preserve">околоток; </w:t>
      </w:r>
    </w:p>
    <w:p w:rsidR="00273E5F" w:rsidRPr="00E66EEE" w:rsidRDefault="00273E5F" w:rsidP="00273E5F">
      <w:pPr>
        <w:jc w:val="both"/>
      </w:pPr>
      <w:r w:rsidRPr="00E66EEE">
        <w:t xml:space="preserve">— на  крупных железнодорожных станциях  может быть несколько </w:t>
      </w:r>
    </w:p>
    <w:p w:rsidR="00273E5F" w:rsidRPr="00E66EEE" w:rsidRDefault="00273E5F" w:rsidP="00273E5F">
      <w:pPr>
        <w:jc w:val="both"/>
      </w:pPr>
      <w:r w:rsidRPr="00E66EEE">
        <w:t>околотков.</w:t>
      </w:r>
    </w:p>
    <w:p w:rsidR="00273E5F" w:rsidRPr="00E66EEE" w:rsidRDefault="00273E5F" w:rsidP="00273E5F">
      <w:pPr>
        <w:jc w:val="both"/>
      </w:pPr>
    </w:p>
    <w:p w:rsidR="00273E5F" w:rsidRPr="00E66EEE" w:rsidRDefault="00273E5F" w:rsidP="00273E5F">
      <w:pPr>
        <w:jc w:val="both"/>
        <w:rPr>
          <w:b/>
        </w:rPr>
      </w:pPr>
      <w:r w:rsidRPr="00E66EEE">
        <w:tab/>
      </w:r>
      <w:r w:rsidRPr="00E66EEE">
        <w:rPr>
          <w:b/>
        </w:rPr>
        <w:t>4. Расчетная схема для определения границ околотков.</w:t>
      </w:r>
    </w:p>
    <w:p w:rsidR="00273E5F" w:rsidRPr="00E66EEE" w:rsidRDefault="00273E5F" w:rsidP="00273E5F">
      <w:pPr>
        <w:jc w:val="both"/>
      </w:pPr>
      <w:r w:rsidRPr="00E66EEE">
        <w:tab/>
        <w:t>Для наглядности и облегчения расчетов на миллиметровке вычерчивается схема участка (рис. 2) и заполняются графы:</w:t>
      </w:r>
    </w:p>
    <w:p w:rsidR="00273E5F" w:rsidRPr="00E66EEE" w:rsidRDefault="00273E5F" w:rsidP="00273E5F">
      <w:pPr>
        <w:jc w:val="both"/>
      </w:pPr>
      <w:r w:rsidRPr="00E66EEE">
        <w:tab/>
        <w:t>графа 1  —  развернутая длина  станционных железнодорожных  путей и число стрелочных переводов на всех железнодорожных станциях участка;</w:t>
      </w:r>
    </w:p>
    <w:p w:rsidR="00273E5F" w:rsidRPr="00E66EEE" w:rsidRDefault="00273E5F" w:rsidP="00273E5F">
      <w:pPr>
        <w:jc w:val="both"/>
      </w:pPr>
      <w:r w:rsidRPr="00E66EEE">
        <w:tab/>
        <w:t>графа 2 — умножая на соответствующие коэффициенты приведения, определяется приведенная длина станционных железнодорожных путей и стрелочных переводов на каждой железнодорожной станции;</w:t>
      </w:r>
    </w:p>
    <w:p w:rsidR="00273E5F" w:rsidRPr="00E66EEE" w:rsidRDefault="00273E5F" w:rsidP="00273E5F">
      <w:pPr>
        <w:jc w:val="both"/>
      </w:pPr>
      <w:r w:rsidRPr="00E66EEE">
        <w:tab/>
        <w:t>графа 3 — суммарная приведенная длина станционных железнодорожных путей стрелочных переводов на каждой железнодорожной станции;</w:t>
      </w:r>
    </w:p>
    <w:p w:rsidR="00273E5F" w:rsidRPr="00E66EEE" w:rsidRDefault="00273E5F" w:rsidP="00273E5F">
      <w:pPr>
        <w:jc w:val="both"/>
      </w:pPr>
      <w:r w:rsidRPr="00E66EEE">
        <w:tab/>
        <w:t>графа 4 — в числителе — эксплуатационная длина перегонов, в знаменателе — приведенная длина двухпутного участка;</w:t>
      </w:r>
    </w:p>
    <w:p w:rsidR="00273E5F" w:rsidRPr="00E66EEE" w:rsidRDefault="00273E5F" w:rsidP="00273E5F">
      <w:pPr>
        <w:jc w:val="both"/>
      </w:pPr>
      <w:r w:rsidRPr="00E66EEE">
        <w:tab/>
        <w:t>графа 5 — набирается  сумма  приведенных километров, близкая к среднему значению (в нашем примере 25,4 км). Для этого участок разбивается на околотки от железнодорожной станции</w:t>
      </w:r>
      <w:proofErr w:type="gramStart"/>
      <w:r w:rsidRPr="00E66EEE">
        <w:t xml:space="preserve"> А</w:t>
      </w:r>
      <w:proofErr w:type="gramEnd"/>
      <w:r w:rsidRPr="00E66EEE">
        <w:t xml:space="preserve"> к железнодорожной станции Ж. Приведенная длина железнодорожной станции А 19,68 км.</w:t>
      </w:r>
    </w:p>
    <w:p w:rsidR="00273E5F" w:rsidRPr="00E66EEE" w:rsidRDefault="00273E5F" w:rsidP="00273E5F">
      <w:pPr>
        <w:jc w:val="both"/>
      </w:pPr>
      <w:r w:rsidRPr="00E66EEE">
        <w:lastRenderedPageBreak/>
        <w:tab/>
        <w:t xml:space="preserve">Следовательно, необходимо добавить 25,40 – 19,68 = 5,72 км главных железнодорожных путей. Так как участок двухпутный, то эксплуатационная длина 5,72/1,75 = 3,2 км. Однако грани </w:t>
      </w:r>
      <w:proofErr w:type="spellStart"/>
      <w:r w:rsidRPr="00E66EEE">
        <w:t>ца</w:t>
      </w:r>
      <w:proofErr w:type="spellEnd"/>
      <w:r w:rsidRPr="00E66EEE">
        <w:t xml:space="preserve"> должна включать целый километр, т.е. добавляется 3 км, что в приведенной длине составит 3 ∙ 1,75 = 5,25 км, а суммарная при веденная длина будет 19,68 + 5,25 = 24,93 км;</w:t>
      </w:r>
    </w:p>
    <w:p w:rsidR="00273E5F" w:rsidRPr="00E66EEE" w:rsidRDefault="00273E5F" w:rsidP="00273E5F">
      <w:pPr>
        <w:jc w:val="both"/>
      </w:pPr>
      <w:r w:rsidRPr="00E66EEE">
        <w:tab/>
        <w:t>графа 6 — записываются принятые границы околотка (станция</w:t>
      </w:r>
      <w:proofErr w:type="gramStart"/>
      <w:r w:rsidRPr="00E66EEE">
        <w:t xml:space="preserve"> А</w:t>
      </w:r>
      <w:proofErr w:type="gramEnd"/>
      <w:r w:rsidRPr="00E66EEE">
        <w:t xml:space="preserve"> + 3 км перегона А–Б);</w:t>
      </w:r>
    </w:p>
    <w:p w:rsidR="00273E5F" w:rsidRPr="00E66EEE" w:rsidRDefault="00273E5F" w:rsidP="00273E5F">
      <w:pPr>
        <w:jc w:val="both"/>
      </w:pPr>
      <w:r w:rsidRPr="00E66EEE">
        <w:tab/>
        <w:t>графа 7 — записывается номер околотка.</w:t>
      </w: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sectPr w:rsidR="00273E5F" w:rsidRPr="00E66EEE" w:rsidSect="00A9691C">
          <w:footnotePr>
            <w:pos w:val="beneathText"/>
          </w:footnotePr>
          <w:pgSz w:w="11900" w:h="16820"/>
          <w:pgMar w:top="851" w:right="567" w:bottom="1134" w:left="1701" w:header="720" w:footer="720" w:gutter="0"/>
          <w:cols w:space="720"/>
          <w:titlePg/>
          <w:docGrid w:linePitch="360"/>
        </w:sectPr>
      </w:pPr>
    </w:p>
    <w:p w:rsidR="00273E5F" w:rsidRPr="00E66EEE" w:rsidRDefault="00BD001A" w:rsidP="00273E5F">
      <w:pPr>
        <w:jc w:val="both"/>
      </w:pPr>
      <w:r w:rsidRPr="00E66EEE">
        <w:rPr>
          <w:noProof/>
          <w:lang w:eastAsia="ru-RU"/>
        </w:rPr>
        <w:lastRenderedPageBreak/>
        <w:drawing>
          <wp:inline distT="0" distB="0" distL="0" distR="0">
            <wp:extent cx="9506585" cy="548640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06585" cy="5486400"/>
                    </a:xfrm>
                    <a:prstGeom prst="rect">
                      <a:avLst/>
                    </a:prstGeom>
                    <a:noFill/>
                    <a:ln>
                      <a:noFill/>
                    </a:ln>
                  </pic:spPr>
                </pic:pic>
              </a:graphicData>
            </a:graphic>
          </wp:inline>
        </w:drawing>
      </w:r>
    </w:p>
    <w:p w:rsidR="00273E5F" w:rsidRPr="00E66EEE" w:rsidRDefault="00273E5F" w:rsidP="00273E5F">
      <w:pPr>
        <w:jc w:val="center"/>
      </w:pPr>
      <w:r w:rsidRPr="00E66EEE">
        <w:t>Рис.2. Расчетная схема для определения границ околотков</w:t>
      </w:r>
    </w:p>
    <w:p w:rsidR="00273E5F" w:rsidRPr="00E66EEE" w:rsidRDefault="00273E5F" w:rsidP="00273E5F">
      <w:pPr>
        <w:jc w:val="both"/>
      </w:pPr>
    </w:p>
    <w:p w:rsidR="00273E5F" w:rsidRPr="00E66EEE" w:rsidRDefault="00273E5F" w:rsidP="00273E5F">
      <w:pPr>
        <w:jc w:val="both"/>
        <w:sectPr w:rsidR="00273E5F" w:rsidRPr="00E66EEE" w:rsidSect="00A9691C">
          <w:footnotePr>
            <w:pos w:val="beneathText"/>
          </w:footnotePr>
          <w:pgSz w:w="16820" w:h="11900" w:orient="landscape"/>
          <w:pgMar w:top="851" w:right="567" w:bottom="1134" w:left="1701" w:header="720" w:footer="720" w:gutter="0"/>
          <w:cols w:space="720"/>
          <w:docGrid w:linePitch="360"/>
        </w:sectPr>
      </w:pPr>
    </w:p>
    <w:p w:rsidR="00273E5F" w:rsidRPr="00E66EEE" w:rsidRDefault="00273E5F" w:rsidP="00273E5F">
      <w:pPr>
        <w:jc w:val="both"/>
      </w:pPr>
      <w:r w:rsidRPr="00E66EEE">
        <w:lastRenderedPageBreak/>
        <w:tab/>
        <w:t xml:space="preserve">На перегоне </w:t>
      </w:r>
      <w:proofErr w:type="gramStart"/>
      <w:r w:rsidRPr="00E66EEE">
        <w:t>А–Б</w:t>
      </w:r>
      <w:proofErr w:type="gramEnd"/>
      <w:r w:rsidRPr="00E66EEE">
        <w:t xml:space="preserve"> остаток составляет 29,75 – 5,25 = 24,50 км, что соответствует следующему околотку.</w:t>
      </w:r>
    </w:p>
    <w:p w:rsidR="00273E5F" w:rsidRPr="00E66EEE" w:rsidRDefault="00273E5F" w:rsidP="00273E5F">
      <w:pPr>
        <w:jc w:val="both"/>
      </w:pPr>
      <w:r w:rsidRPr="00E66EEE">
        <w:tab/>
        <w:t>Для околотка № 3 намечаются железнодорожная станция</w:t>
      </w:r>
      <w:proofErr w:type="gramStart"/>
      <w:r w:rsidRPr="00E66EEE">
        <w:t xml:space="preserve"> Б</w:t>
      </w:r>
      <w:proofErr w:type="gramEnd"/>
      <w:r w:rsidRPr="00E66EEE">
        <w:t xml:space="preserve"> (2,84 км), перегон Б–В (19,25 км) и  железнодорожная  станция В  (2,24 км) с общей суммой 24,33 км. Следует добавить еще 1 км перегона В–Г, и тогда 24,33 + 1,75 = 26,08 км (превышение меньше, чем уменьшение). </w:t>
      </w:r>
    </w:p>
    <w:p w:rsidR="00273E5F" w:rsidRPr="00E66EEE" w:rsidRDefault="00273E5F" w:rsidP="00273E5F">
      <w:pPr>
        <w:jc w:val="both"/>
      </w:pPr>
      <w:r w:rsidRPr="00E66EEE">
        <w:tab/>
        <w:t>Следовательно, границы ПД-3: железнодорожная станция</w:t>
      </w:r>
      <w:proofErr w:type="gramStart"/>
      <w:r w:rsidRPr="00E66EEE">
        <w:t xml:space="preserve"> Б</w:t>
      </w:r>
      <w:proofErr w:type="gramEnd"/>
      <w:r w:rsidRPr="00E66EEE">
        <w:t xml:space="preserve"> + 11 км перегона Б–В + железнодорожная станция В + 1 км перегона В–Г. По такой же методике далее назначаются границы околотков по всему участку </w:t>
      </w:r>
      <w:proofErr w:type="gramStart"/>
      <w:r w:rsidRPr="00E66EEE">
        <w:t>А–Ж</w:t>
      </w:r>
      <w:proofErr w:type="gramEnd"/>
      <w:r w:rsidRPr="00E66EEE">
        <w:t xml:space="preserve"> и А–М (см. рис. 20).</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r w:rsidRPr="00E66EEE">
        <w:t>1. Расчет приведенной длины участка железной дороги.</w:t>
      </w:r>
    </w:p>
    <w:p w:rsidR="00273E5F" w:rsidRPr="00E66EEE" w:rsidRDefault="00273E5F" w:rsidP="00273E5F">
      <w:pPr>
        <w:jc w:val="both"/>
      </w:pPr>
      <w:r w:rsidRPr="00E66EEE">
        <w:t>2. Расчет числа околотков и средней приведенной длины околотка.</w:t>
      </w:r>
    </w:p>
    <w:p w:rsidR="00273E5F" w:rsidRPr="00E66EEE" w:rsidRDefault="00273E5F" w:rsidP="00273E5F">
      <w:pPr>
        <w:jc w:val="both"/>
      </w:pPr>
      <w:r w:rsidRPr="00E66EEE">
        <w:t>3. Определение границы околотков на участках железной дороги.</w:t>
      </w:r>
    </w:p>
    <w:p w:rsidR="00273E5F" w:rsidRPr="00E66EEE" w:rsidRDefault="00273E5F" w:rsidP="00273E5F">
      <w:pPr>
        <w:jc w:val="both"/>
      </w:pPr>
      <w:r w:rsidRPr="00E66EEE">
        <w:t>4. Расчетная схема определения границ околотков.</w:t>
      </w:r>
    </w:p>
    <w:p w:rsidR="00273E5F" w:rsidRPr="00E66EEE" w:rsidRDefault="00273E5F" w:rsidP="00273E5F">
      <w:pPr>
        <w:jc w:val="both"/>
      </w:pPr>
      <w:r w:rsidRPr="00E66EEE">
        <w:t>5. Вывод.</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r w:rsidRPr="00E66EEE">
        <w:t>1.  Какие используются  коэффициенты  приведения в  приведенную длину?</w:t>
      </w:r>
    </w:p>
    <w:p w:rsidR="00273E5F" w:rsidRPr="00E66EEE" w:rsidRDefault="00273E5F" w:rsidP="00273E5F">
      <w:pPr>
        <w:jc w:val="both"/>
      </w:pPr>
      <w:r w:rsidRPr="00E66EEE">
        <w:t>2. Назовите требования, предъявляемые при назначении границ околотков.</w:t>
      </w:r>
    </w:p>
    <w:p w:rsidR="00D6219D" w:rsidRDefault="00D6219D" w:rsidP="00273E5F">
      <w:pPr>
        <w:spacing w:line="276" w:lineRule="auto"/>
        <w:rPr>
          <w:b/>
        </w:rPr>
      </w:pPr>
    </w:p>
    <w:p w:rsidR="00273E5F" w:rsidRPr="00E66EEE" w:rsidRDefault="00FB07A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3 </w:t>
      </w:r>
    </w:p>
    <w:p w:rsidR="00273E5F" w:rsidRPr="00E66EEE" w:rsidRDefault="00273E5F" w:rsidP="00273E5F">
      <w:pPr>
        <w:jc w:val="both"/>
      </w:pPr>
      <w:r w:rsidRPr="00E66EEE">
        <w:rPr>
          <w:b/>
        </w:rPr>
        <w:t>Тема</w:t>
      </w:r>
      <w:r w:rsidRPr="00E66EEE">
        <w:t>: «Определение схемы ремонтно-путевых работ</w:t>
      </w:r>
      <w:r w:rsidRPr="00E66EEE">
        <w:rPr>
          <w:spacing w:val="4"/>
        </w:rPr>
        <w:t>»</w:t>
      </w:r>
    </w:p>
    <w:p w:rsidR="00273E5F" w:rsidRPr="00E66EEE" w:rsidRDefault="00273E5F" w:rsidP="00273E5F">
      <w:pPr>
        <w:jc w:val="both"/>
      </w:pPr>
      <w:r w:rsidRPr="00E66EEE">
        <w:rPr>
          <w:b/>
        </w:rPr>
        <w:t>Цель</w:t>
      </w:r>
      <w:r w:rsidRPr="00E66EEE">
        <w:t>: закрепить полученные знания по определению класса железнодорожного пути нормативных потребностей путевых работ.</w:t>
      </w:r>
    </w:p>
    <w:p w:rsidR="00273E5F" w:rsidRPr="00E66EEE" w:rsidRDefault="00273E5F" w:rsidP="00273E5F">
      <w:pPr>
        <w:jc w:val="both"/>
      </w:pPr>
      <w:r w:rsidRPr="00E66EEE">
        <w:rPr>
          <w:b/>
        </w:rPr>
        <w:t>Исходные данные</w:t>
      </w:r>
      <w:r w:rsidRPr="00E66EEE">
        <w:t>: табл. 5</w:t>
      </w:r>
    </w:p>
    <w:p w:rsidR="00273E5F" w:rsidRPr="00E66EEE" w:rsidRDefault="00273E5F" w:rsidP="00273E5F">
      <w:pPr>
        <w:jc w:val="both"/>
      </w:pPr>
    </w:p>
    <w:p w:rsidR="00273E5F" w:rsidRPr="00E66EEE" w:rsidRDefault="00273E5F" w:rsidP="00273E5F">
      <w:pPr>
        <w:jc w:val="right"/>
        <w:rPr>
          <w:i/>
        </w:rPr>
      </w:pPr>
      <w:r w:rsidRPr="00E66EEE">
        <w:rPr>
          <w:i/>
        </w:rPr>
        <w:t>Таблица 5</w:t>
      </w:r>
    </w:p>
    <w:tbl>
      <w:tblPr>
        <w:tblW w:w="5000" w:type="pct"/>
        <w:jc w:val="center"/>
        <w:tblLook w:val="04A0" w:firstRow="1" w:lastRow="0" w:firstColumn="1" w:lastColumn="0" w:noHBand="0" w:noVBand="1"/>
      </w:tblPr>
      <w:tblGrid>
        <w:gridCol w:w="2475"/>
        <w:gridCol w:w="598"/>
        <w:gridCol w:w="598"/>
        <w:gridCol w:w="598"/>
        <w:gridCol w:w="598"/>
        <w:gridCol w:w="599"/>
        <w:gridCol w:w="599"/>
        <w:gridCol w:w="599"/>
        <w:gridCol w:w="599"/>
        <w:gridCol w:w="599"/>
        <w:gridCol w:w="599"/>
        <w:gridCol w:w="599"/>
        <w:gridCol w:w="595"/>
      </w:tblGrid>
      <w:tr w:rsidR="00273E5F" w:rsidRPr="00E66EEE" w:rsidTr="00A9691C">
        <w:trPr>
          <w:trHeight w:hRule="exact" w:val="295"/>
          <w:jc w:val="center"/>
        </w:trPr>
        <w:tc>
          <w:tcPr>
            <w:tcW w:w="128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15"/>
            </w:pPr>
            <w:r w:rsidRPr="00E66EEE">
              <w:rPr>
                <w:noProof/>
                <w:color w:val="231F20"/>
              </w:rPr>
              <w:t>Вариант</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1</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2</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3</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4</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6</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7</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8</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57"/>
            </w:pPr>
            <w:r w:rsidRPr="00E66EEE">
              <w:rPr>
                <w:noProof/>
                <w:color w:val="231F20"/>
                <w:spacing w:val="-6"/>
              </w:rPr>
              <w:t>9</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10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5"/>
            </w:pPr>
            <w:r w:rsidRPr="00E66EEE">
              <w:rPr>
                <w:noProof/>
                <w:color w:val="231F20"/>
                <w:spacing w:val="-6"/>
              </w:rPr>
              <w:t>11</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12</w:t>
            </w:r>
          </w:p>
        </w:tc>
      </w:tr>
      <w:tr w:rsidR="00273E5F" w:rsidRPr="00E66EEE" w:rsidTr="00A9691C">
        <w:trPr>
          <w:trHeight w:hRule="exact" w:val="495"/>
          <w:jc w:val="center"/>
        </w:trPr>
        <w:tc>
          <w:tcPr>
            <w:tcW w:w="128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6"/>
            </w:pPr>
            <w:r w:rsidRPr="00E66EEE">
              <w:rPr>
                <w:noProof/>
                <w:color w:val="231F20"/>
                <w:spacing w:val="-2"/>
              </w:rPr>
              <w:t>Грузонапряжен-</w:t>
            </w:r>
          </w:p>
          <w:p w:rsidR="00273E5F" w:rsidRPr="00E66EEE" w:rsidRDefault="00273E5F" w:rsidP="00A9691C">
            <w:pPr>
              <w:spacing w:line="200" w:lineRule="exact"/>
              <w:ind w:left="56"/>
            </w:pPr>
            <w:r w:rsidRPr="00E66EEE">
              <w:rPr>
                <w:noProof/>
                <w:color w:val="231F20"/>
              </w:rPr>
              <w:t>ность,</w:t>
            </w:r>
            <w:r w:rsidRPr="00E66EEE">
              <w:rPr>
                <w:noProof/>
                <w:color w:val="000000"/>
              </w:rPr>
              <w:t> </w:t>
            </w:r>
            <w:r w:rsidRPr="00E66EEE">
              <w:rPr>
                <w:noProof/>
                <w:color w:val="231F20"/>
                <w:spacing w:val="-2"/>
              </w:rPr>
              <w:t>млн</w:t>
            </w:r>
            <w:r w:rsidRPr="00E66EEE">
              <w:rPr>
                <w:noProof/>
                <w:color w:val="000000"/>
              </w:rPr>
              <w:t> </w:t>
            </w:r>
            <w:r w:rsidRPr="00E66EEE">
              <w:rPr>
                <w:noProof/>
                <w:color w:val="231F20"/>
              </w:rPr>
              <w:t>т</w:t>
            </w:r>
            <w:r w:rsidRPr="00E66EEE">
              <w:rPr>
                <w:noProof/>
                <w:color w:val="000000"/>
              </w:rPr>
              <w:t> </w:t>
            </w:r>
            <w:r w:rsidRPr="00E66EEE">
              <w:rPr>
                <w:noProof/>
                <w:color w:val="231F20"/>
              </w:rPr>
              <w:t>км/км</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2"/>
            </w:pPr>
            <w:r w:rsidRPr="00E66EEE">
              <w:rPr>
                <w:noProof/>
                <w:color w:val="231F20"/>
                <w:spacing w:val="-6"/>
              </w:rPr>
              <w:t>85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90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83</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89</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78</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75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77</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65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70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73</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55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spacing w:val="-6"/>
              </w:rPr>
              <w:t>53</w:t>
            </w:r>
          </w:p>
        </w:tc>
      </w:tr>
      <w:tr w:rsidR="00273E5F" w:rsidRPr="00E66EEE" w:rsidTr="00A9691C">
        <w:trPr>
          <w:trHeight w:hRule="exact" w:val="495"/>
          <w:jc w:val="center"/>
        </w:trPr>
        <w:tc>
          <w:tcPr>
            <w:tcW w:w="128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5"/>
            </w:pPr>
            <w:r w:rsidRPr="00E66EEE">
              <w:rPr>
                <w:noProof/>
                <w:color w:val="231F20"/>
                <w:spacing w:val="-1"/>
              </w:rPr>
              <w:t>Скорость</w:t>
            </w:r>
            <w:r w:rsidRPr="00E66EEE">
              <w:rPr>
                <w:noProof/>
                <w:color w:val="000000"/>
              </w:rPr>
              <w:t> </w:t>
            </w:r>
            <w:r w:rsidRPr="00E66EEE">
              <w:rPr>
                <w:noProof/>
                <w:color w:val="231F20"/>
                <w:spacing w:val="-1"/>
              </w:rPr>
              <w:t>движения</w:t>
            </w:r>
          </w:p>
          <w:p w:rsidR="00273E5F" w:rsidRPr="00E66EEE" w:rsidRDefault="00273E5F" w:rsidP="00A9691C">
            <w:pPr>
              <w:spacing w:line="200" w:lineRule="exact"/>
              <w:ind w:left="55"/>
            </w:pPr>
            <w:r w:rsidRPr="00E66EEE">
              <w:rPr>
                <w:noProof/>
                <w:color w:val="231F20"/>
                <w:spacing w:val="-1"/>
              </w:rPr>
              <w:t>поездов,</w:t>
            </w:r>
            <w:r w:rsidRPr="00E66EEE">
              <w:rPr>
                <w:noProof/>
                <w:color w:val="000000"/>
              </w:rPr>
              <w:t> </w:t>
            </w:r>
            <w:r w:rsidRPr="00E66EEE">
              <w:rPr>
                <w:noProof/>
                <w:color w:val="231F20"/>
                <w:spacing w:val="-1"/>
              </w:rPr>
              <w:t>км/ч</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6"/>
            </w:pPr>
            <w:r w:rsidRPr="00E66EEE">
              <w:rPr>
                <w:noProof/>
                <w:color w:val="231F20"/>
                <w:spacing w:val="-6"/>
              </w:rPr>
              <w:t>105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6"/>
            </w:pPr>
            <w:r w:rsidRPr="00E66EEE">
              <w:rPr>
                <w:noProof/>
                <w:color w:val="231F20"/>
                <w:spacing w:val="-6"/>
              </w:rPr>
              <w:t>100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0"/>
            </w:pPr>
            <w:r w:rsidRPr="00E66EEE">
              <w:rPr>
                <w:noProof/>
                <w:color w:val="231F20"/>
                <w:spacing w:val="-6"/>
              </w:rPr>
              <w:t>75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0"/>
            </w:pPr>
            <w:r w:rsidRPr="00E66EEE">
              <w:rPr>
                <w:noProof/>
                <w:color w:val="231F20"/>
                <w:spacing w:val="-6"/>
              </w:rPr>
              <w:t>60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5"/>
            </w:pPr>
            <w:r w:rsidRPr="00E66EEE">
              <w:rPr>
                <w:noProof/>
                <w:color w:val="231F20"/>
                <w:spacing w:val="-6"/>
              </w:rPr>
              <w:t>130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9"/>
            </w:pPr>
            <w:r w:rsidRPr="00E66EEE">
              <w:rPr>
                <w:noProof/>
                <w:color w:val="231F20"/>
                <w:spacing w:val="-6"/>
              </w:rPr>
              <w:t>110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0"/>
            </w:pPr>
            <w:r w:rsidRPr="00E66EEE">
              <w:rPr>
                <w:noProof/>
                <w:color w:val="231F20"/>
                <w:spacing w:val="-6"/>
              </w:rPr>
              <w:t>85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0"/>
            </w:pPr>
            <w:r w:rsidRPr="00E66EEE">
              <w:rPr>
                <w:noProof/>
                <w:color w:val="231F20"/>
                <w:spacing w:val="-6"/>
              </w:rPr>
              <w:t>90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0"/>
            </w:pPr>
            <w:r w:rsidRPr="00E66EEE">
              <w:rPr>
                <w:noProof/>
                <w:color w:val="231F20"/>
                <w:spacing w:val="-6"/>
              </w:rPr>
              <w:t>80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0"/>
            </w:pPr>
            <w:r w:rsidRPr="00E66EEE">
              <w:rPr>
                <w:noProof/>
                <w:color w:val="231F20"/>
                <w:spacing w:val="-6"/>
              </w:rPr>
              <w:t>95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0"/>
            </w:pPr>
            <w:r w:rsidRPr="00E66EEE">
              <w:rPr>
                <w:noProof/>
                <w:color w:val="231F20"/>
                <w:spacing w:val="-6"/>
              </w:rPr>
              <w:t>60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0"/>
            </w:pPr>
            <w:r w:rsidRPr="00E66EEE">
              <w:rPr>
                <w:noProof/>
                <w:color w:val="231F20"/>
                <w:spacing w:val="-6"/>
              </w:rPr>
              <w:t>55</w:t>
            </w:r>
          </w:p>
        </w:tc>
      </w:tr>
      <w:tr w:rsidR="00273E5F" w:rsidRPr="00E66EEE" w:rsidTr="00A9691C">
        <w:trPr>
          <w:trHeight w:hRule="exact" w:val="495"/>
          <w:jc w:val="center"/>
        </w:trPr>
        <w:tc>
          <w:tcPr>
            <w:tcW w:w="128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4"/>
            </w:pPr>
            <w:r w:rsidRPr="00E66EEE">
              <w:rPr>
                <w:noProof/>
                <w:color w:val="231F20"/>
                <w:spacing w:val="-1"/>
              </w:rPr>
              <w:t>Пропущенный</w:t>
            </w:r>
          </w:p>
          <w:p w:rsidR="00273E5F" w:rsidRPr="00E66EEE" w:rsidRDefault="00273E5F" w:rsidP="00A9691C">
            <w:pPr>
              <w:spacing w:line="200" w:lineRule="exact"/>
              <w:ind w:left="54"/>
            </w:pPr>
            <w:r w:rsidRPr="00E66EEE">
              <w:rPr>
                <w:noProof/>
                <w:color w:val="231F20"/>
                <w:spacing w:val="-1"/>
              </w:rPr>
              <w:t>тоннаж,</w:t>
            </w:r>
            <w:r w:rsidRPr="00E66EEE">
              <w:rPr>
                <w:noProof/>
                <w:color w:val="000000"/>
              </w:rPr>
              <w:t> </w:t>
            </w:r>
            <w:r w:rsidRPr="00E66EEE">
              <w:rPr>
                <w:noProof/>
                <w:color w:val="231F20"/>
                <w:spacing w:val="-2"/>
              </w:rPr>
              <w:t>млн</w:t>
            </w:r>
            <w:r w:rsidRPr="00E66EEE">
              <w:rPr>
                <w:noProof/>
                <w:color w:val="000000"/>
              </w:rPr>
              <w:t> </w:t>
            </w:r>
            <w:r w:rsidRPr="00E66EEE">
              <w:rPr>
                <w:noProof/>
                <w:color w:val="231F20"/>
              </w:rPr>
              <w:t>т</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0"/>
            </w:pPr>
            <w:r w:rsidRPr="00E66EEE">
              <w:rPr>
                <w:noProof/>
                <w:color w:val="231F20"/>
                <w:spacing w:val="-6"/>
              </w:rPr>
              <w:t>1200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0"/>
            </w:pPr>
            <w:r w:rsidRPr="00E66EEE">
              <w:rPr>
                <w:noProof/>
                <w:color w:val="231F20"/>
                <w:spacing w:val="-6"/>
              </w:rPr>
              <w:t>1400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0"/>
            </w:pPr>
            <w:r w:rsidRPr="00E66EEE">
              <w:rPr>
                <w:noProof/>
                <w:color w:val="231F20"/>
                <w:spacing w:val="-6"/>
              </w:rPr>
              <w:t>1000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5"/>
            </w:pPr>
            <w:r w:rsidRPr="00E66EEE">
              <w:rPr>
                <w:noProof/>
                <w:color w:val="231F20"/>
                <w:spacing w:val="-6"/>
              </w:rPr>
              <w:t>500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20"/>
            </w:pPr>
            <w:r w:rsidRPr="00E66EEE">
              <w:rPr>
                <w:noProof/>
                <w:color w:val="231F20"/>
                <w:spacing w:val="-6"/>
              </w:rPr>
              <w:t>1300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9"/>
            </w:pPr>
            <w:r w:rsidRPr="00E66EEE">
              <w:rPr>
                <w:noProof/>
                <w:color w:val="231F20"/>
                <w:spacing w:val="-6"/>
              </w:rPr>
              <w:t>1400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9"/>
            </w:pPr>
            <w:r w:rsidRPr="00E66EEE">
              <w:rPr>
                <w:noProof/>
                <w:color w:val="231F20"/>
                <w:spacing w:val="-6"/>
              </w:rPr>
              <w:t>1000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4"/>
            </w:pPr>
            <w:r w:rsidRPr="00E66EEE">
              <w:rPr>
                <w:noProof/>
                <w:color w:val="231F20"/>
                <w:spacing w:val="-6"/>
              </w:rPr>
              <w:t>900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9"/>
            </w:pPr>
            <w:r w:rsidRPr="00E66EEE">
              <w:rPr>
                <w:noProof/>
                <w:color w:val="231F20"/>
                <w:spacing w:val="-6"/>
              </w:rPr>
              <w:t>1200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4"/>
            </w:pPr>
            <w:r w:rsidRPr="00E66EEE">
              <w:rPr>
                <w:noProof/>
                <w:color w:val="231F20"/>
                <w:spacing w:val="-6"/>
              </w:rPr>
              <w:t>850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4"/>
            </w:pPr>
            <w:r w:rsidRPr="00E66EEE">
              <w:rPr>
                <w:noProof/>
                <w:color w:val="231F20"/>
                <w:spacing w:val="-6"/>
              </w:rPr>
              <w:t>650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64"/>
            </w:pPr>
            <w:r w:rsidRPr="00E66EEE">
              <w:rPr>
                <w:noProof/>
                <w:color w:val="231F20"/>
                <w:spacing w:val="-6"/>
              </w:rPr>
              <w:t>510</w:t>
            </w:r>
          </w:p>
        </w:tc>
      </w:tr>
      <w:tr w:rsidR="00273E5F" w:rsidRPr="00E66EEE" w:rsidTr="00A9691C">
        <w:trPr>
          <w:trHeight w:hRule="exact" w:val="495"/>
          <w:jc w:val="center"/>
        </w:trPr>
        <w:tc>
          <w:tcPr>
            <w:tcW w:w="128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4"/>
            </w:pPr>
            <w:r w:rsidRPr="00E66EEE">
              <w:rPr>
                <w:noProof/>
                <w:color w:val="231F20"/>
                <w:spacing w:val="-1"/>
              </w:rPr>
              <w:t>Конструкция</w:t>
            </w:r>
            <w:r w:rsidRPr="00E66EEE">
              <w:rPr>
                <w:noProof/>
                <w:color w:val="000000"/>
              </w:rPr>
              <w:t> </w:t>
            </w:r>
            <w:r w:rsidRPr="00E66EEE">
              <w:rPr>
                <w:noProof/>
                <w:color w:val="231F20"/>
                <w:spacing w:val="-1"/>
              </w:rPr>
              <w:t>желез-</w:t>
            </w:r>
          </w:p>
          <w:p w:rsidR="00273E5F" w:rsidRPr="00E66EEE" w:rsidRDefault="00273E5F" w:rsidP="00A9691C">
            <w:pPr>
              <w:spacing w:line="200" w:lineRule="exact"/>
              <w:ind w:left="54"/>
            </w:pPr>
            <w:r w:rsidRPr="00E66EEE">
              <w:rPr>
                <w:noProof/>
                <w:color w:val="231F20"/>
                <w:spacing w:val="-6"/>
              </w:rPr>
              <w:t>нодорожного</w:t>
            </w:r>
            <w:r w:rsidRPr="00E66EEE">
              <w:rPr>
                <w:noProof/>
                <w:color w:val="000000"/>
              </w:rPr>
              <w:t> </w:t>
            </w:r>
            <w:r w:rsidRPr="00E66EEE">
              <w:rPr>
                <w:noProof/>
                <w:color w:val="231F20"/>
                <w:spacing w:val="-1"/>
              </w:rPr>
              <w:t>пути</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2"/>
            </w:pPr>
            <w:r w:rsidRPr="00E66EEE">
              <w:rPr>
                <w:noProof/>
                <w:color w:val="231F20"/>
              </w:rPr>
              <w:t>Зв</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47"/>
            </w:pPr>
            <w:r w:rsidRPr="00E66EEE">
              <w:rPr>
                <w:noProof/>
                <w:color w:val="231F20"/>
                <w:spacing w:val="-1"/>
              </w:rPr>
              <w:t>Б</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2"/>
            </w:pPr>
            <w:r w:rsidRPr="00E66EEE">
              <w:rPr>
                <w:noProof/>
                <w:color w:val="231F20"/>
              </w:rPr>
              <w:t>Зв</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rPr>
              <w:t>Зв</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47"/>
            </w:pPr>
            <w:r w:rsidRPr="00E66EEE">
              <w:rPr>
                <w:noProof/>
                <w:color w:val="231F20"/>
                <w:spacing w:val="-1"/>
              </w:rPr>
              <w:t>Б</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47"/>
            </w:pPr>
            <w:r w:rsidRPr="00E66EEE">
              <w:rPr>
                <w:noProof/>
                <w:color w:val="231F20"/>
                <w:spacing w:val="-1"/>
              </w:rPr>
              <w:t>Б</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rPr>
              <w:t>Зв</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rPr>
              <w:t>Зв</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47"/>
            </w:pPr>
            <w:r w:rsidRPr="00E66EEE">
              <w:rPr>
                <w:noProof/>
                <w:color w:val="231F20"/>
                <w:spacing w:val="-1"/>
              </w:rPr>
              <w:t>Б</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47"/>
            </w:pPr>
            <w:r w:rsidRPr="00E66EEE">
              <w:rPr>
                <w:noProof/>
                <w:color w:val="231F20"/>
                <w:spacing w:val="-1"/>
              </w:rPr>
              <w:t>Б</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rPr>
              <w:t>Зв</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11"/>
            </w:pPr>
            <w:r w:rsidRPr="00E66EEE">
              <w:rPr>
                <w:noProof/>
                <w:color w:val="231F20"/>
              </w:rPr>
              <w:t>Зв</w:t>
            </w:r>
          </w:p>
        </w:tc>
      </w:tr>
      <w:tr w:rsidR="00273E5F" w:rsidRPr="00E66EEE" w:rsidTr="00A9691C">
        <w:trPr>
          <w:trHeight w:hRule="exact" w:val="495"/>
          <w:jc w:val="center"/>
        </w:trPr>
        <w:tc>
          <w:tcPr>
            <w:tcW w:w="128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3"/>
            </w:pPr>
            <w:r w:rsidRPr="00E66EEE">
              <w:rPr>
                <w:noProof/>
                <w:color w:val="231F20"/>
                <w:spacing w:val="-1"/>
              </w:rPr>
              <w:t>Число</w:t>
            </w:r>
            <w:r w:rsidRPr="00E66EEE">
              <w:rPr>
                <w:noProof/>
                <w:color w:val="000000"/>
              </w:rPr>
              <w:t> </w:t>
            </w:r>
            <w:r w:rsidRPr="00E66EEE">
              <w:rPr>
                <w:noProof/>
                <w:color w:val="231F20"/>
                <w:spacing w:val="-1"/>
              </w:rPr>
              <w:t>пригородных</w:t>
            </w:r>
          </w:p>
          <w:p w:rsidR="00273E5F" w:rsidRPr="00E66EEE" w:rsidRDefault="00273E5F" w:rsidP="00A9691C">
            <w:pPr>
              <w:spacing w:line="200" w:lineRule="exact"/>
              <w:ind w:left="53"/>
            </w:pPr>
            <w:r w:rsidRPr="00E66EEE">
              <w:rPr>
                <w:noProof/>
                <w:color w:val="231F20"/>
                <w:spacing w:val="-1"/>
              </w:rPr>
              <w:t>поездов</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9"/>
            </w:pPr>
            <w:r w:rsidRPr="00E66EEE">
              <w:rPr>
                <w:noProof/>
                <w:color w:val="231F20"/>
                <w:spacing w:val="-6"/>
              </w:rPr>
              <w:t>60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9"/>
            </w:pPr>
            <w:r w:rsidRPr="00E66EEE">
              <w:rPr>
                <w:noProof/>
                <w:color w:val="231F20"/>
                <w:spacing w:val="-6"/>
              </w:rPr>
              <w:t>75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30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20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80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70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25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40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52</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38</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32</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24</w:t>
            </w:r>
          </w:p>
        </w:tc>
      </w:tr>
      <w:tr w:rsidR="00273E5F" w:rsidRPr="00E66EEE" w:rsidTr="00A9691C">
        <w:trPr>
          <w:trHeight w:hRule="exact" w:val="895"/>
          <w:jc w:val="center"/>
        </w:trPr>
        <w:tc>
          <w:tcPr>
            <w:tcW w:w="128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52"/>
            </w:pPr>
            <w:r w:rsidRPr="00E66EEE">
              <w:rPr>
                <w:noProof/>
                <w:color w:val="231F20"/>
              </w:rPr>
              <w:t>Длина</w:t>
            </w:r>
            <w:r w:rsidRPr="00E66EEE">
              <w:rPr>
                <w:noProof/>
                <w:color w:val="000000"/>
              </w:rPr>
              <w:t> </w:t>
            </w:r>
            <w:r w:rsidRPr="00E66EEE">
              <w:rPr>
                <w:noProof/>
                <w:color w:val="231F20"/>
              </w:rPr>
              <w:t>участка</w:t>
            </w:r>
          </w:p>
          <w:p w:rsidR="00273E5F" w:rsidRPr="00E66EEE" w:rsidRDefault="00273E5F" w:rsidP="00A9691C">
            <w:pPr>
              <w:spacing w:line="200" w:lineRule="exact"/>
              <w:ind w:left="52"/>
            </w:pPr>
            <w:r w:rsidRPr="00E66EEE">
              <w:rPr>
                <w:noProof/>
                <w:color w:val="231F20"/>
                <w:spacing w:val="-6"/>
              </w:rPr>
              <w:t>железнодорожного</w:t>
            </w:r>
          </w:p>
          <w:p w:rsidR="00273E5F" w:rsidRPr="00E66EEE" w:rsidRDefault="00273E5F" w:rsidP="00A9691C">
            <w:pPr>
              <w:spacing w:line="200" w:lineRule="exact"/>
              <w:ind w:left="52"/>
            </w:pPr>
            <w:r w:rsidRPr="00E66EEE">
              <w:rPr>
                <w:noProof/>
                <w:color w:val="231F20"/>
                <w:spacing w:val="-1"/>
              </w:rPr>
              <w:t>пути</w:t>
            </w:r>
            <w:r w:rsidRPr="00E66EEE">
              <w:rPr>
                <w:noProof/>
                <w:color w:val="000000"/>
              </w:rPr>
              <w:t> </w:t>
            </w:r>
            <w:r w:rsidRPr="00E66EEE">
              <w:rPr>
                <w:noProof/>
                <w:color w:val="231F20"/>
                <w:spacing w:val="-2"/>
              </w:rPr>
              <w:t>данного</w:t>
            </w:r>
            <w:r w:rsidRPr="00E66EEE">
              <w:rPr>
                <w:noProof/>
                <w:color w:val="000000"/>
              </w:rPr>
              <w:t> </w:t>
            </w:r>
            <w:r w:rsidRPr="00E66EEE">
              <w:rPr>
                <w:noProof/>
                <w:color w:val="231F20"/>
              </w:rPr>
              <w:t>клас-</w:t>
            </w:r>
          </w:p>
          <w:p w:rsidR="00273E5F" w:rsidRPr="00E66EEE" w:rsidRDefault="00273E5F" w:rsidP="00A9691C">
            <w:pPr>
              <w:spacing w:line="200" w:lineRule="exact"/>
              <w:ind w:left="52"/>
            </w:pPr>
            <w:r w:rsidRPr="00E66EEE">
              <w:rPr>
                <w:noProof/>
                <w:color w:val="231F20"/>
              </w:rPr>
              <w:t>са,</w:t>
            </w:r>
            <w:r w:rsidRPr="00E66EEE">
              <w:rPr>
                <w:noProof/>
                <w:color w:val="000000"/>
              </w:rPr>
              <w:t> </w:t>
            </w:r>
            <w:r w:rsidRPr="00E66EEE">
              <w:rPr>
                <w:noProof/>
                <w:color w:val="231F20"/>
              </w:rPr>
              <w:t>км</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38</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47</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8"/>
            </w:pPr>
            <w:r w:rsidRPr="00E66EEE">
              <w:rPr>
                <w:noProof/>
                <w:color w:val="231F20"/>
                <w:spacing w:val="-6"/>
              </w:rPr>
              <w:t>63</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29</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73</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95</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59</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49</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47</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50</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39</w:t>
            </w:r>
          </w:p>
        </w:tc>
        <w:tc>
          <w:tcPr>
            <w:tcW w:w="31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5" w:lineRule="exact"/>
              <w:ind w:left="107"/>
            </w:pPr>
            <w:r w:rsidRPr="00E66EEE">
              <w:rPr>
                <w:noProof/>
                <w:color w:val="231F20"/>
                <w:spacing w:val="-6"/>
              </w:rPr>
              <w:t>73</w:t>
            </w:r>
          </w:p>
        </w:tc>
      </w:tr>
    </w:tbl>
    <w:p w:rsidR="00273E5F" w:rsidRPr="00E66EEE" w:rsidRDefault="00273E5F" w:rsidP="00273E5F">
      <w:pPr>
        <w:jc w:val="both"/>
      </w:pPr>
      <w:r w:rsidRPr="00E66EEE">
        <w:tab/>
      </w:r>
      <w:r w:rsidRPr="00E66EEE">
        <w:rPr>
          <w:i/>
        </w:rPr>
        <w:t>Примечание</w:t>
      </w:r>
      <w:r w:rsidRPr="00E66EEE">
        <w:t xml:space="preserve">. Конструкция железнодорожного пути: Зв — звеньевой железнодорожный путь; Б — </w:t>
      </w:r>
      <w:proofErr w:type="spellStart"/>
      <w:r w:rsidRPr="00E66EEE">
        <w:t>бесстыковой</w:t>
      </w:r>
      <w:proofErr w:type="spellEnd"/>
      <w:r w:rsidRPr="00E66EEE">
        <w:t xml:space="preserve"> железнодорожный путь.</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rPr>
          <w:b/>
        </w:rPr>
      </w:pPr>
      <w:r w:rsidRPr="00E66EEE">
        <w:tab/>
      </w:r>
      <w:r w:rsidRPr="00E66EEE">
        <w:rPr>
          <w:b/>
        </w:rPr>
        <w:t>1. Определить класс железнодорожного пути.</w:t>
      </w:r>
    </w:p>
    <w:p w:rsidR="00273E5F" w:rsidRPr="00E66EEE" w:rsidRDefault="00273E5F" w:rsidP="00273E5F">
      <w:pPr>
        <w:jc w:val="both"/>
      </w:pPr>
      <w:r w:rsidRPr="00E66EEE">
        <w:tab/>
        <w:t>Классы железнодорожных путей устанавливаются в соответствии с классификацией железнодорожных линий, утвержденной распоряжением ОАО «РЖД» от 1 июля 2009 года № 1393р.</w:t>
      </w:r>
    </w:p>
    <w:p w:rsidR="00273E5F" w:rsidRPr="00E66EEE" w:rsidRDefault="00273E5F" w:rsidP="00273E5F">
      <w:pPr>
        <w:jc w:val="both"/>
      </w:pPr>
      <w:r w:rsidRPr="00E66EEE">
        <w:tab/>
        <w:t>Классификация железнодорожных  линий  строится на основе двух основных критериев:  скорости движения поездов (км/ч) и грузонапряженности (</w:t>
      </w:r>
      <w:proofErr w:type="gramStart"/>
      <w:r w:rsidRPr="00E66EEE">
        <w:t>млн</w:t>
      </w:r>
      <w:proofErr w:type="gramEnd"/>
      <w:r w:rsidRPr="00E66EEE">
        <w:t xml:space="preserve"> т км </w:t>
      </w:r>
      <w:proofErr w:type="spellStart"/>
      <w:r w:rsidRPr="00E66EEE">
        <w:t>бр</w:t>
      </w:r>
      <w:proofErr w:type="spellEnd"/>
      <w:r w:rsidRPr="00E66EEE">
        <w:t>./км в год).</w:t>
      </w:r>
    </w:p>
    <w:p w:rsidR="00273E5F" w:rsidRPr="00E66EEE" w:rsidRDefault="00273E5F" w:rsidP="00273E5F">
      <w:pPr>
        <w:jc w:val="both"/>
      </w:pPr>
      <w:r w:rsidRPr="00E66EEE">
        <w:lastRenderedPageBreak/>
        <w:tab/>
        <w:t>Для  целей  определения  класса железнодорожного  пути интервалы скоростей движения в классификации обозначаются семью категориями, а интервалы грузонапряженности шестью группами (табл. 7).</w:t>
      </w:r>
    </w:p>
    <w:p w:rsidR="00273E5F" w:rsidRPr="00E66EEE" w:rsidRDefault="00273E5F" w:rsidP="00273E5F">
      <w:pPr>
        <w:jc w:val="both"/>
      </w:pPr>
      <w:r w:rsidRPr="00E66EEE">
        <w:tab/>
        <w:t xml:space="preserve">Например, железнодорожный путь со скоростями движения пассажирских поездов 141–200 км/ч и грузовых поездов до 140 км/ч с грузонапряженностью 26–50 млн т км </w:t>
      </w:r>
      <w:proofErr w:type="spellStart"/>
      <w:r w:rsidRPr="00E66EEE">
        <w:t>бр</w:t>
      </w:r>
      <w:proofErr w:type="spellEnd"/>
      <w:r w:rsidRPr="00E66EEE">
        <w:t>/км в год относится к 1-му классу группе</w:t>
      </w:r>
      <w:proofErr w:type="gramStart"/>
      <w:r w:rsidRPr="00E66EEE">
        <w:t xml:space="preserve"> В</w:t>
      </w:r>
      <w:proofErr w:type="gramEnd"/>
      <w:r w:rsidRPr="00E66EEE">
        <w:t xml:space="preserve"> категории С и обозначается 1ВС; со скоростями движения пассажирских поездов 81–100 км/ч и грузовых поездов до 80 км/ч с грузонапряженностью 11–25 </w:t>
      </w:r>
      <w:proofErr w:type="gramStart"/>
      <w:r w:rsidRPr="00E66EEE">
        <w:t>млн</w:t>
      </w:r>
      <w:proofErr w:type="gramEnd"/>
      <w:r w:rsidRPr="00E66EEE">
        <w:t xml:space="preserve"> т км </w:t>
      </w:r>
      <w:proofErr w:type="spellStart"/>
      <w:r w:rsidRPr="00E66EEE">
        <w:t>бр</w:t>
      </w:r>
      <w:proofErr w:type="spellEnd"/>
      <w:r w:rsidRPr="00E66EEE">
        <w:t>/км в год железнодорожный путь относится к 3-му  классу группе Г  3-й категории и обозначается ЗГЗ.</w:t>
      </w:r>
    </w:p>
    <w:p w:rsidR="00273E5F" w:rsidRPr="00E66EEE" w:rsidRDefault="00273E5F" w:rsidP="00273E5F">
      <w:pPr>
        <w:jc w:val="both"/>
      </w:pPr>
      <w:r w:rsidRPr="00E66EEE">
        <w:tab/>
        <w:t xml:space="preserve">На двухпутных и многопутных участках классы железнодорожных путей устанавливаются одинаковыми с классом железнодорожного пути, имеющим </w:t>
      </w:r>
      <w:proofErr w:type="gramStart"/>
      <w:r w:rsidRPr="00E66EEE">
        <w:t>большую</w:t>
      </w:r>
      <w:proofErr w:type="gramEnd"/>
      <w:r w:rsidRPr="00E66EEE">
        <w:t xml:space="preserve"> грузонапряженность.</w:t>
      </w:r>
    </w:p>
    <w:p w:rsidR="00273E5F" w:rsidRPr="00E66EEE" w:rsidRDefault="00273E5F" w:rsidP="00273E5F">
      <w:pPr>
        <w:jc w:val="both"/>
      </w:pPr>
      <w:r w:rsidRPr="00E66EEE">
        <w:tab/>
        <w:t xml:space="preserve">Перечень железнодорожных путей 1-го и 2-го классов утверждается Департаментом пути и сооружений ОАО «РЖД», 3–5-го классов — начальниками железных дорог. </w:t>
      </w:r>
      <w:proofErr w:type="gramStart"/>
      <w:r w:rsidRPr="00E66EEE">
        <w:t>Пере</w:t>
      </w:r>
      <w:proofErr w:type="gramEnd"/>
      <w:r w:rsidRPr="00E66EEE">
        <w:t xml:space="preserve"> смотр и утверждение классов железнодорожных путей производится ежегодно по состоянию на 1 января на основании технического обоснования железных дорог</w:t>
      </w:r>
    </w:p>
    <w:p w:rsidR="00273E5F" w:rsidRPr="00E66EEE" w:rsidRDefault="00273E5F" w:rsidP="00273E5F">
      <w:pPr>
        <w:jc w:val="both"/>
      </w:pPr>
      <w:r w:rsidRPr="00E66EEE">
        <w:tab/>
      </w:r>
      <w:proofErr w:type="gramStart"/>
      <w:r w:rsidRPr="00E66EEE">
        <w:t>Непрерывная длина железнодорожного пути соответствующего класса, как правило, не должна быть менее длины участка движения с одинаковыми на всем его протяжении грузонапряженностью и установленными скоростями пассажирских или грузовых поездов (в зависимости от того, какая из них соответствует более высокому классу), без учета отдельных километров, по которым уменьшена установленная скорость из-за кривых малого радиуса, временно неудовлетворительного технического состояния железнодорожного пути или</w:t>
      </w:r>
      <w:proofErr w:type="gramEnd"/>
      <w:r w:rsidRPr="00E66EEE">
        <w:t xml:space="preserve"> искусственных сооружений, либо по другим причинам.</w:t>
      </w:r>
    </w:p>
    <w:p w:rsidR="00273E5F" w:rsidRPr="00E66EEE" w:rsidRDefault="00273E5F" w:rsidP="00273E5F">
      <w:pPr>
        <w:jc w:val="both"/>
      </w:pPr>
      <w:r w:rsidRPr="00E66EEE">
        <w:tab/>
        <w:t xml:space="preserve">При количестве </w:t>
      </w:r>
      <w:proofErr w:type="spellStart"/>
      <w:r w:rsidRPr="00E66EEE">
        <w:t>графиковых</w:t>
      </w:r>
      <w:proofErr w:type="spellEnd"/>
      <w:r w:rsidRPr="00E66EEE">
        <w:t xml:space="preserve"> пригородных и пассажирских поездов с максимальными скоростями движения 80 км/ч и более независимо  от значения грузонапряженности железнодорожный путь должен быть:</w:t>
      </w:r>
    </w:p>
    <w:p w:rsidR="00273E5F" w:rsidRPr="00E66EEE" w:rsidRDefault="00273E5F" w:rsidP="00273E5F">
      <w:pPr>
        <w:jc w:val="both"/>
      </w:pPr>
      <w:r w:rsidRPr="00E66EEE">
        <w:tab/>
        <w:t>1-го класса — более 100 поездов в сутки;</w:t>
      </w:r>
    </w:p>
    <w:p w:rsidR="00273E5F" w:rsidRPr="00E66EEE" w:rsidRDefault="00273E5F" w:rsidP="00273E5F">
      <w:pPr>
        <w:jc w:val="both"/>
      </w:pPr>
      <w:r w:rsidRPr="00E66EEE">
        <w:tab/>
        <w:t>2-го класса — 31–100 поездов в сутки;</w:t>
      </w:r>
    </w:p>
    <w:p w:rsidR="00273E5F" w:rsidRPr="00E66EEE" w:rsidRDefault="00273E5F" w:rsidP="00273E5F">
      <w:pPr>
        <w:jc w:val="both"/>
      </w:pPr>
      <w:r w:rsidRPr="00E66EEE">
        <w:tab/>
        <w:t>3-го класса — 6–30 поездов в сутки.</w:t>
      </w:r>
    </w:p>
    <w:p w:rsidR="00273E5F" w:rsidRPr="00E66EEE" w:rsidRDefault="00273E5F" w:rsidP="00273E5F">
      <w:pPr>
        <w:jc w:val="both"/>
      </w:pPr>
      <w:r w:rsidRPr="00E66EEE">
        <w:tab/>
      </w:r>
      <w:r w:rsidRPr="00E66EEE">
        <w:rPr>
          <w:b/>
        </w:rPr>
        <w:t>Пример</w:t>
      </w:r>
      <w:r w:rsidRPr="00E66EEE">
        <w:t xml:space="preserve">. Определите класс железнодорожного пути, если грузонапряженность на участке 95 </w:t>
      </w:r>
      <w:proofErr w:type="gramStart"/>
      <w:r w:rsidRPr="00E66EEE">
        <w:t>млн</w:t>
      </w:r>
      <w:proofErr w:type="gramEnd"/>
      <w:r w:rsidRPr="00E66EEE">
        <w:t xml:space="preserve"> т км/км в год, максимально допускаемая скорость движения пассажирских поездов 100 км/ч.</w:t>
      </w:r>
    </w:p>
    <w:p w:rsidR="00273E5F" w:rsidRPr="00E66EEE" w:rsidRDefault="00273E5F" w:rsidP="00273E5F">
      <w:pPr>
        <w:jc w:val="both"/>
      </w:pPr>
      <w:r w:rsidRPr="00E66EEE">
        <w:tab/>
        <w:t xml:space="preserve">По табл. 6 определяем класс, группу и категорию </w:t>
      </w:r>
      <w:proofErr w:type="gramStart"/>
      <w:r w:rsidRPr="00E66EEE">
        <w:t>железнодорожного</w:t>
      </w:r>
      <w:proofErr w:type="gramEnd"/>
      <w:r w:rsidRPr="00E66EEE">
        <w:t xml:space="preserve"> </w:t>
      </w:r>
    </w:p>
    <w:p w:rsidR="00273E5F" w:rsidRPr="00E66EEE" w:rsidRDefault="00273E5F" w:rsidP="00273E5F">
      <w:pPr>
        <w:jc w:val="both"/>
      </w:pPr>
      <w:r w:rsidRPr="00E66EEE">
        <w:t>пути.</w:t>
      </w:r>
    </w:p>
    <w:p w:rsidR="00273E5F" w:rsidRPr="00E66EEE" w:rsidRDefault="00273E5F" w:rsidP="00273E5F">
      <w:pPr>
        <w:jc w:val="right"/>
        <w:rPr>
          <w:i/>
        </w:rPr>
      </w:pPr>
      <w:r w:rsidRPr="00E66EEE">
        <w:rPr>
          <w:i/>
        </w:rPr>
        <w:t>Таблица 6</w:t>
      </w:r>
    </w:p>
    <w:p w:rsidR="00273E5F" w:rsidRPr="00E66EEE" w:rsidRDefault="00273E5F" w:rsidP="00273E5F">
      <w:pPr>
        <w:jc w:val="center"/>
        <w:rPr>
          <w:b/>
        </w:rPr>
      </w:pPr>
      <w:r w:rsidRPr="00E66EEE">
        <w:rPr>
          <w:b/>
        </w:rPr>
        <w:t>Класс, группа и категория железнодорожного пути</w:t>
      </w:r>
    </w:p>
    <w:p w:rsidR="00273E5F" w:rsidRPr="00E66EEE" w:rsidRDefault="00273E5F" w:rsidP="00273E5F">
      <w:pPr>
        <w:jc w:val="both"/>
      </w:pPr>
    </w:p>
    <w:tbl>
      <w:tblPr>
        <w:tblW w:w="5000" w:type="pct"/>
        <w:tblLook w:val="04A0" w:firstRow="1" w:lastRow="0" w:firstColumn="1" w:lastColumn="0" w:noHBand="0" w:noVBand="1"/>
      </w:tblPr>
      <w:tblGrid>
        <w:gridCol w:w="1105"/>
        <w:gridCol w:w="1379"/>
        <w:gridCol w:w="1083"/>
        <w:gridCol w:w="1083"/>
        <w:gridCol w:w="1083"/>
        <w:gridCol w:w="1018"/>
        <w:gridCol w:w="950"/>
        <w:gridCol w:w="950"/>
        <w:gridCol w:w="1004"/>
      </w:tblGrid>
      <w:tr w:rsidR="00273E5F" w:rsidRPr="00E66EEE" w:rsidTr="00A9691C">
        <w:trPr>
          <w:trHeight w:hRule="exact" w:val="624"/>
        </w:trPr>
        <w:tc>
          <w:tcPr>
            <w:tcW w:w="572"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364" w:lineRule="exact"/>
              <w:ind w:left="118"/>
            </w:pPr>
            <w:r w:rsidRPr="00E66EEE">
              <w:rPr>
                <w:noProof/>
                <w:color w:val="231F20"/>
                <w:spacing w:val="-2"/>
              </w:rPr>
              <w:t>Группа</w:t>
            </w:r>
          </w:p>
          <w:p w:rsidR="00273E5F" w:rsidRPr="00E66EEE" w:rsidRDefault="00273E5F" w:rsidP="00A9691C">
            <w:pPr>
              <w:spacing w:line="200" w:lineRule="exact"/>
              <w:ind w:left="138"/>
            </w:pPr>
            <w:r w:rsidRPr="00E66EEE">
              <w:rPr>
                <w:noProof/>
                <w:color w:val="231F20"/>
                <w:spacing w:val="-1"/>
              </w:rPr>
              <w:t>желез-</w:t>
            </w:r>
          </w:p>
          <w:p w:rsidR="00273E5F" w:rsidRPr="00E66EEE" w:rsidRDefault="00273E5F" w:rsidP="00A9691C">
            <w:pPr>
              <w:spacing w:line="200" w:lineRule="exact"/>
              <w:ind w:left="179"/>
            </w:pPr>
            <w:r w:rsidRPr="00E66EEE">
              <w:rPr>
                <w:noProof/>
                <w:color w:val="231F20"/>
                <w:spacing w:val="-2"/>
              </w:rPr>
              <w:t>нодо-</w:t>
            </w:r>
          </w:p>
          <w:p w:rsidR="00273E5F" w:rsidRPr="00E66EEE" w:rsidRDefault="00273E5F" w:rsidP="00A9691C">
            <w:pPr>
              <w:spacing w:line="200" w:lineRule="exact"/>
              <w:ind w:left="67"/>
            </w:pPr>
            <w:r w:rsidRPr="00E66EEE">
              <w:rPr>
                <w:noProof/>
                <w:color w:val="231F20"/>
                <w:spacing w:val="-6"/>
              </w:rPr>
              <w:t>рожного</w:t>
            </w:r>
          </w:p>
          <w:p w:rsidR="00273E5F" w:rsidRPr="00E66EEE" w:rsidRDefault="00273E5F" w:rsidP="00A9691C">
            <w:pPr>
              <w:spacing w:line="200" w:lineRule="exact"/>
              <w:ind w:left="209"/>
            </w:pPr>
            <w:r w:rsidRPr="00E66EEE">
              <w:rPr>
                <w:noProof/>
                <w:color w:val="231F20"/>
                <w:spacing w:val="-1"/>
              </w:rPr>
              <w:t>пути</w:t>
            </w:r>
          </w:p>
        </w:tc>
        <w:tc>
          <w:tcPr>
            <w:tcW w:w="714"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64" w:lineRule="exact"/>
              <w:ind w:left="140"/>
            </w:pPr>
            <w:r w:rsidRPr="00E66EEE">
              <w:rPr>
                <w:noProof/>
                <w:color w:val="231F20"/>
                <w:spacing w:val="-2"/>
              </w:rPr>
              <w:t>Грузона-</w:t>
            </w:r>
          </w:p>
          <w:p w:rsidR="00273E5F" w:rsidRPr="00E66EEE" w:rsidRDefault="00273E5F" w:rsidP="00A9691C">
            <w:pPr>
              <w:spacing w:line="200" w:lineRule="exact"/>
              <w:ind w:left="160"/>
            </w:pPr>
            <w:r w:rsidRPr="00E66EEE">
              <w:rPr>
                <w:noProof/>
                <w:color w:val="231F20"/>
                <w:spacing w:val="-1"/>
              </w:rPr>
              <w:t>пряжен-</w:t>
            </w:r>
          </w:p>
          <w:p w:rsidR="00273E5F" w:rsidRPr="00E66EEE" w:rsidRDefault="00273E5F" w:rsidP="00A9691C">
            <w:pPr>
              <w:spacing w:line="200" w:lineRule="exact"/>
              <w:ind w:left="235"/>
            </w:pPr>
            <w:r w:rsidRPr="00E66EEE">
              <w:rPr>
                <w:noProof/>
                <w:color w:val="231F20"/>
              </w:rPr>
              <w:t>ность,</w:t>
            </w:r>
          </w:p>
          <w:p w:rsidR="00273E5F" w:rsidRPr="00E66EEE" w:rsidRDefault="00273E5F" w:rsidP="00A9691C">
            <w:pPr>
              <w:spacing w:line="200" w:lineRule="exact"/>
              <w:ind w:left="139"/>
            </w:pPr>
            <w:r w:rsidRPr="00E66EEE">
              <w:rPr>
                <w:noProof/>
                <w:color w:val="231F20"/>
                <w:spacing w:val="-2"/>
              </w:rPr>
              <w:t>млн</w:t>
            </w:r>
            <w:r w:rsidRPr="00E66EEE">
              <w:rPr>
                <w:rFonts w:ascii="Calibri" w:hAnsi="Calibri" w:cs="Calibri"/>
                <w:noProof/>
                <w:color w:val="000000"/>
              </w:rPr>
              <w:t> </w:t>
            </w:r>
            <w:r w:rsidRPr="00E66EEE">
              <w:rPr>
                <w:noProof/>
                <w:color w:val="231F20"/>
              </w:rPr>
              <w:t>т</w:t>
            </w:r>
            <w:r w:rsidRPr="00E66EEE">
              <w:rPr>
                <w:rFonts w:ascii="Calibri" w:hAnsi="Calibri" w:cs="Calibri"/>
                <w:noProof/>
                <w:color w:val="000000"/>
              </w:rPr>
              <w:t> </w:t>
            </w:r>
            <w:r w:rsidRPr="00E66EEE">
              <w:rPr>
                <w:noProof/>
                <w:color w:val="231F20"/>
              </w:rPr>
              <w:t>км</w:t>
            </w:r>
          </w:p>
          <w:p w:rsidR="00273E5F" w:rsidRPr="00E66EEE" w:rsidRDefault="00273E5F" w:rsidP="00A9691C">
            <w:pPr>
              <w:spacing w:line="200" w:lineRule="exact"/>
              <w:ind w:left="91"/>
            </w:pPr>
            <w:r w:rsidRPr="00E66EEE">
              <w:rPr>
                <w:noProof/>
                <w:color w:val="231F20"/>
                <w:spacing w:val="-1"/>
              </w:rPr>
              <w:t>брутто/км</w:t>
            </w:r>
          </w:p>
          <w:p w:rsidR="00273E5F" w:rsidRPr="00E66EEE" w:rsidRDefault="00273E5F" w:rsidP="00A9691C">
            <w:pPr>
              <w:spacing w:line="200" w:lineRule="exact"/>
              <w:ind w:left="286"/>
            </w:pPr>
            <w:r w:rsidRPr="00E66EEE">
              <w:rPr>
                <w:noProof/>
                <w:color w:val="231F20"/>
                <w:spacing w:val="-1"/>
              </w:rPr>
              <w:t>в</w:t>
            </w:r>
            <w:r w:rsidRPr="00E66EEE">
              <w:rPr>
                <w:rFonts w:ascii="Calibri" w:hAnsi="Calibri" w:cs="Calibri"/>
                <w:noProof/>
                <w:color w:val="000000"/>
              </w:rPr>
              <w:t> </w:t>
            </w:r>
            <w:r w:rsidRPr="00E66EEE">
              <w:rPr>
                <w:noProof/>
                <w:color w:val="231F20"/>
                <w:spacing w:val="-6"/>
              </w:rPr>
              <w:t>год</w:t>
            </w:r>
          </w:p>
        </w:tc>
        <w:tc>
          <w:tcPr>
            <w:tcW w:w="3714" w:type="pct"/>
            <w:gridSpan w:val="7"/>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9" w:lineRule="exact"/>
              <w:ind w:left="1043"/>
            </w:pPr>
            <w:r w:rsidRPr="00E66EEE">
              <w:rPr>
                <w:noProof/>
                <w:color w:val="231F20"/>
                <w:spacing w:val="-1"/>
              </w:rPr>
              <w:t>Категории</w:t>
            </w:r>
            <w:r w:rsidRPr="00E66EEE">
              <w:rPr>
                <w:rFonts w:ascii="Calibri" w:hAnsi="Calibri" w:cs="Calibri"/>
                <w:noProof/>
                <w:color w:val="000000"/>
              </w:rPr>
              <w:t> </w:t>
            </w:r>
            <w:r w:rsidRPr="00E66EEE">
              <w:rPr>
                <w:noProof/>
                <w:color w:val="231F20"/>
                <w:spacing w:val="-6"/>
              </w:rPr>
              <w:t>железнодорожного</w:t>
            </w:r>
            <w:r w:rsidRPr="00E66EEE">
              <w:rPr>
                <w:rFonts w:ascii="Calibri" w:hAnsi="Calibri" w:cs="Calibri"/>
                <w:noProof/>
                <w:color w:val="000000"/>
              </w:rPr>
              <w:t> </w:t>
            </w:r>
            <w:r w:rsidRPr="00E66EEE">
              <w:rPr>
                <w:noProof/>
                <w:color w:val="231F20"/>
                <w:spacing w:val="-1"/>
              </w:rPr>
              <w:t>пути</w:t>
            </w:r>
          </w:p>
          <w:p w:rsidR="00273E5F" w:rsidRPr="00E66EEE" w:rsidRDefault="00273E5F" w:rsidP="00A9691C">
            <w:pPr>
              <w:spacing w:line="200" w:lineRule="exact"/>
              <w:ind w:left="243"/>
            </w:pPr>
            <w:proofErr w:type="gramStart"/>
            <w:r w:rsidRPr="00E66EEE">
              <w:rPr>
                <w:noProof/>
                <w:color w:val="231F20"/>
                <w:spacing w:val="-1"/>
              </w:rPr>
              <w:t>(числитель</w:t>
            </w:r>
            <w:r w:rsidRPr="00E66EEE">
              <w:rPr>
                <w:rFonts w:ascii="Calibri" w:hAnsi="Calibri" w:cs="Calibri"/>
                <w:noProof/>
                <w:color w:val="000000"/>
              </w:rPr>
              <w:t> </w:t>
            </w:r>
            <w:r w:rsidRPr="00E66EEE">
              <w:rPr>
                <w:noProof/>
                <w:color w:val="231F20"/>
              </w:rPr>
              <w:t>—</w:t>
            </w:r>
            <w:r w:rsidRPr="00E66EEE">
              <w:rPr>
                <w:rFonts w:ascii="Calibri" w:hAnsi="Calibri" w:cs="Calibri"/>
                <w:noProof/>
                <w:color w:val="000000"/>
              </w:rPr>
              <w:t> </w:t>
            </w:r>
            <w:r w:rsidRPr="00E66EEE">
              <w:rPr>
                <w:noProof/>
                <w:color w:val="231F20"/>
              </w:rPr>
              <w:t>допускаемые</w:t>
            </w:r>
            <w:r w:rsidRPr="00E66EEE">
              <w:rPr>
                <w:rFonts w:ascii="Calibri" w:hAnsi="Calibri" w:cs="Calibri"/>
                <w:noProof/>
                <w:color w:val="000000"/>
              </w:rPr>
              <w:t> </w:t>
            </w:r>
            <w:r w:rsidRPr="00E66EEE">
              <w:rPr>
                <w:noProof/>
                <w:color w:val="231F20"/>
                <w:spacing w:val="-1"/>
              </w:rPr>
              <w:t>скорости</w:t>
            </w:r>
            <w:r w:rsidRPr="00E66EEE">
              <w:rPr>
                <w:rFonts w:ascii="Calibri" w:hAnsi="Calibri" w:cs="Calibri"/>
                <w:noProof/>
                <w:color w:val="000000"/>
              </w:rPr>
              <w:t> </w:t>
            </w:r>
            <w:r w:rsidRPr="00E66EEE">
              <w:rPr>
                <w:noProof/>
                <w:color w:val="231F20"/>
                <w:spacing w:val="-1"/>
              </w:rPr>
              <w:t>движения</w:t>
            </w:r>
            <w:r w:rsidRPr="00E66EEE">
              <w:rPr>
                <w:rFonts w:ascii="Calibri" w:hAnsi="Calibri" w:cs="Calibri"/>
                <w:noProof/>
                <w:color w:val="000000"/>
              </w:rPr>
              <w:t> </w:t>
            </w:r>
            <w:r w:rsidRPr="00E66EEE">
              <w:rPr>
                <w:noProof/>
                <w:color w:val="231F20"/>
                <w:spacing w:val="-1"/>
              </w:rPr>
              <w:t>поездов</w:t>
            </w:r>
            <w:proofErr w:type="gramEnd"/>
          </w:p>
          <w:p w:rsidR="00273E5F" w:rsidRPr="00E66EEE" w:rsidRDefault="00273E5F" w:rsidP="00A9691C">
            <w:pPr>
              <w:spacing w:line="200" w:lineRule="exact"/>
              <w:ind w:left="825"/>
            </w:pPr>
            <w:r w:rsidRPr="00E66EEE">
              <w:rPr>
                <w:noProof/>
                <w:color w:val="231F20"/>
              </w:rPr>
              <w:t>пассажирские,</w:t>
            </w:r>
            <w:r w:rsidRPr="00E66EEE">
              <w:rPr>
                <w:rFonts w:ascii="Calibri" w:hAnsi="Calibri" w:cs="Calibri"/>
                <w:noProof/>
                <w:color w:val="000000"/>
              </w:rPr>
              <w:t> </w:t>
            </w:r>
            <w:r w:rsidRPr="00E66EEE">
              <w:rPr>
                <w:noProof/>
                <w:color w:val="231F20"/>
                <w:spacing w:val="-1"/>
              </w:rPr>
              <w:t>знаменатель</w:t>
            </w:r>
            <w:r w:rsidRPr="00E66EEE">
              <w:rPr>
                <w:rFonts w:ascii="Calibri" w:hAnsi="Calibri" w:cs="Calibri"/>
                <w:noProof/>
                <w:color w:val="000000"/>
              </w:rPr>
              <w:t> </w:t>
            </w:r>
            <w:r w:rsidRPr="00E66EEE">
              <w:rPr>
                <w:noProof/>
                <w:color w:val="231F20"/>
              </w:rPr>
              <w:t>—</w:t>
            </w:r>
            <w:r w:rsidRPr="00E66EEE">
              <w:rPr>
                <w:rFonts w:ascii="Calibri" w:hAnsi="Calibri" w:cs="Calibri"/>
                <w:noProof/>
                <w:color w:val="000000"/>
              </w:rPr>
              <w:t> </w:t>
            </w:r>
            <w:r w:rsidRPr="00E66EEE">
              <w:rPr>
                <w:noProof/>
                <w:color w:val="231F20"/>
                <w:spacing w:val="-1"/>
              </w:rPr>
              <w:t>грузовые)</w:t>
            </w:r>
          </w:p>
        </w:tc>
      </w:tr>
      <w:tr w:rsidR="00273E5F" w:rsidRPr="00E66EEE" w:rsidTr="00A9691C">
        <w:trPr>
          <w:trHeight w:hRule="exact" w:val="227"/>
        </w:trPr>
        <w:tc>
          <w:tcPr>
            <w:tcW w:w="572"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00" w:lineRule="exact"/>
            </w:pPr>
          </w:p>
        </w:tc>
        <w:tc>
          <w:tcPr>
            <w:tcW w:w="714"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00" w:lineRule="exact"/>
            </w:pP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237"/>
              <w:jc w:val="center"/>
            </w:pPr>
            <w:r w:rsidRPr="00E66EEE">
              <w:rPr>
                <w:noProof/>
                <w:color w:val="231F20"/>
                <w:spacing w:val="-1"/>
              </w:rPr>
              <w:t>С3</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297"/>
              <w:jc w:val="center"/>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297"/>
              <w:jc w:val="center"/>
            </w:pPr>
            <w:r w:rsidRPr="00E66EEE">
              <w:rPr>
                <w:noProof/>
                <w:color w:val="231F20"/>
                <w:spacing w:val="-6"/>
              </w:rPr>
              <w:t>2</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297"/>
              <w:jc w:val="center"/>
            </w:pPr>
            <w:r w:rsidRPr="00E66EEE">
              <w:rPr>
                <w:noProof/>
                <w:color w:val="231F20"/>
                <w:spacing w:val="-6"/>
              </w:rPr>
              <w:t>3</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297"/>
              <w:jc w:val="center"/>
            </w:pPr>
            <w:r w:rsidRPr="00E66EEE">
              <w:rPr>
                <w:noProof/>
                <w:color w:val="231F20"/>
                <w:spacing w:val="-6"/>
              </w:rPr>
              <w:t>4</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297"/>
              <w:jc w:val="center"/>
            </w:pPr>
            <w:r w:rsidRPr="00E66EEE">
              <w:rPr>
                <w:noProof/>
                <w:color w:val="231F20"/>
                <w:spacing w:val="-6"/>
              </w:rPr>
              <w:t>5</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297"/>
              <w:jc w:val="center"/>
            </w:pPr>
            <w:r w:rsidRPr="00E66EEE">
              <w:rPr>
                <w:noProof/>
                <w:color w:val="231F20"/>
                <w:spacing w:val="-6"/>
              </w:rPr>
              <w:t>6</w:t>
            </w:r>
          </w:p>
        </w:tc>
      </w:tr>
      <w:tr w:rsidR="00273E5F" w:rsidRPr="00E66EEE" w:rsidTr="00A9691C">
        <w:trPr>
          <w:trHeight w:hRule="exact" w:val="216"/>
        </w:trPr>
        <w:tc>
          <w:tcPr>
            <w:tcW w:w="572"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1" w:lineRule="exact"/>
            </w:pPr>
          </w:p>
        </w:tc>
        <w:tc>
          <w:tcPr>
            <w:tcW w:w="714"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1" w:lineRule="exact"/>
            </w:pP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25" w:lineRule="exact"/>
              <w:ind w:left="27"/>
              <w:jc w:val="center"/>
            </w:pPr>
            <w:r w:rsidRPr="00E66EEE">
              <w:rPr>
                <w:noProof/>
                <w:color w:val="231F20"/>
                <w:spacing w:val="-6"/>
              </w:rPr>
              <w:t>141–200</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25" w:lineRule="exact"/>
              <w:ind w:left="27"/>
              <w:jc w:val="center"/>
            </w:pPr>
            <w:r w:rsidRPr="00E66EEE">
              <w:rPr>
                <w:noProof/>
                <w:color w:val="231F20"/>
                <w:spacing w:val="-6"/>
              </w:rPr>
              <w:t>121–140</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25" w:lineRule="exact"/>
              <w:ind w:left="27"/>
              <w:jc w:val="center"/>
            </w:pPr>
            <w:r w:rsidRPr="00E66EEE">
              <w:rPr>
                <w:noProof/>
                <w:color w:val="231F20"/>
                <w:spacing w:val="-6"/>
              </w:rPr>
              <w:t>101–120</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25" w:lineRule="exact"/>
              <w:ind w:left="72"/>
              <w:jc w:val="center"/>
            </w:pPr>
            <w:r w:rsidRPr="00E66EEE">
              <w:rPr>
                <w:noProof/>
                <w:color w:val="231F20"/>
                <w:spacing w:val="-6"/>
              </w:rPr>
              <w:t>81–100</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25" w:lineRule="exact"/>
              <w:ind w:left="117"/>
              <w:jc w:val="center"/>
            </w:pPr>
            <w:r w:rsidRPr="00E66EEE">
              <w:rPr>
                <w:noProof/>
                <w:color w:val="231F20"/>
                <w:spacing w:val="-6"/>
              </w:rPr>
              <w:t>61–80</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25" w:lineRule="exact"/>
              <w:ind w:left="117"/>
              <w:jc w:val="center"/>
            </w:pPr>
            <w:r w:rsidRPr="00E66EEE">
              <w:rPr>
                <w:noProof/>
                <w:color w:val="231F20"/>
                <w:spacing w:val="-6"/>
              </w:rPr>
              <w:t>41–60</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25" w:lineRule="exact"/>
              <w:ind w:left="181"/>
              <w:jc w:val="center"/>
            </w:pPr>
            <w:r w:rsidRPr="00E66EEE">
              <w:rPr>
                <w:noProof/>
                <w:color w:val="231F20"/>
                <w:spacing w:val="-6"/>
              </w:rPr>
              <w:t>40</w:t>
            </w:r>
            <w:r w:rsidRPr="00E66EEE">
              <w:rPr>
                <w:rFonts w:ascii="Calibri" w:hAnsi="Calibri" w:cs="Calibri"/>
                <w:noProof/>
                <w:color w:val="000000"/>
              </w:rPr>
              <w:t> </w:t>
            </w:r>
            <w:r w:rsidRPr="00E66EEE">
              <w:rPr>
                <w:noProof/>
                <w:color w:val="231F20"/>
                <w:spacing w:val="-1"/>
              </w:rPr>
              <w:t>и</w:t>
            </w:r>
          </w:p>
        </w:tc>
      </w:tr>
      <w:tr w:rsidR="00273E5F" w:rsidRPr="00E66EEE" w:rsidTr="00A9691C">
        <w:trPr>
          <w:trHeight w:hRule="exact" w:val="227"/>
        </w:trPr>
        <w:tc>
          <w:tcPr>
            <w:tcW w:w="572"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pPr>
          </w:p>
        </w:tc>
        <w:tc>
          <w:tcPr>
            <w:tcW w:w="714"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pP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93"/>
              <w:jc w:val="center"/>
            </w:pPr>
            <w:r w:rsidRPr="00E66EEE">
              <w:rPr>
                <w:noProof/>
                <w:color w:val="231F20"/>
                <w:spacing w:val="-2"/>
              </w:rPr>
              <w:t>до</w:t>
            </w:r>
            <w:r w:rsidRPr="00E66EEE">
              <w:rPr>
                <w:rFonts w:ascii="Calibri" w:hAnsi="Calibri" w:cs="Calibri"/>
                <w:noProof/>
                <w:color w:val="000000"/>
              </w:rPr>
              <w:t> </w:t>
            </w:r>
            <w:r w:rsidRPr="00E66EEE">
              <w:rPr>
                <w:noProof/>
                <w:color w:val="231F20"/>
                <w:spacing w:val="-6"/>
              </w:rPr>
              <w:t>140</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93"/>
              <w:jc w:val="center"/>
            </w:pPr>
            <w:r w:rsidRPr="00E66EEE">
              <w:rPr>
                <w:noProof/>
                <w:color w:val="231F20"/>
                <w:spacing w:val="-2"/>
              </w:rPr>
              <w:t>до</w:t>
            </w:r>
            <w:r w:rsidRPr="00E66EEE">
              <w:rPr>
                <w:rFonts w:ascii="Calibri" w:hAnsi="Calibri" w:cs="Calibri"/>
                <w:noProof/>
                <w:color w:val="000000"/>
              </w:rPr>
              <w:t> </w:t>
            </w:r>
            <w:r w:rsidRPr="00E66EEE">
              <w:rPr>
                <w:noProof/>
                <w:color w:val="231F20"/>
                <w:spacing w:val="-6"/>
              </w:rPr>
              <w:t>100</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138"/>
              <w:jc w:val="center"/>
            </w:pPr>
            <w:r w:rsidRPr="00E66EEE">
              <w:rPr>
                <w:noProof/>
                <w:color w:val="231F20"/>
                <w:spacing w:val="-2"/>
              </w:rPr>
              <w:t>до</w:t>
            </w:r>
            <w:r w:rsidRPr="00E66EEE">
              <w:rPr>
                <w:rFonts w:ascii="Calibri" w:hAnsi="Calibri" w:cs="Calibri"/>
                <w:noProof/>
                <w:color w:val="000000"/>
              </w:rPr>
              <w:t> </w:t>
            </w:r>
            <w:r w:rsidRPr="00E66EEE">
              <w:rPr>
                <w:noProof/>
                <w:color w:val="231F20"/>
                <w:spacing w:val="-6"/>
              </w:rPr>
              <w:t>90</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138"/>
              <w:jc w:val="center"/>
            </w:pPr>
            <w:r w:rsidRPr="00E66EEE">
              <w:rPr>
                <w:noProof/>
                <w:color w:val="231F20"/>
                <w:spacing w:val="-2"/>
              </w:rPr>
              <w:t>до</w:t>
            </w:r>
            <w:r w:rsidRPr="00E66EEE">
              <w:rPr>
                <w:rFonts w:ascii="Calibri" w:hAnsi="Calibri" w:cs="Calibri"/>
                <w:noProof/>
                <w:color w:val="000000"/>
              </w:rPr>
              <w:t> </w:t>
            </w:r>
            <w:r w:rsidRPr="00E66EEE">
              <w:rPr>
                <w:noProof/>
                <w:color w:val="231F20"/>
                <w:spacing w:val="-6"/>
              </w:rPr>
              <w:t>80</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138"/>
              <w:jc w:val="center"/>
            </w:pPr>
            <w:r w:rsidRPr="00E66EEE">
              <w:rPr>
                <w:noProof/>
                <w:color w:val="231F20"/>
                <w:spacing w:val="-2"/>
              </w:rPr>
              <w:t>до</w:t>
            </w:r>
            <w:r w:rsidRPr="00E66EEE">
              <w:rPr>
                <w:rFonts w:ascii="Calibri" w:hAnsi="Calibri" w:cs="Calibri"/>
                <w:noProof/>
                <w:color w:val="000000"/>
              </w:rPr>
              <w:t> </w:t>
            </w:r>
            <w:r w:rsidRPr="00E66EEE">
              <w:rPr>
                <w:noProof/>
                <w:color w:val="231F20"/>
                <w:spacing w:val="-6"/>
              </w:rPr>
              <w:t>60</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138"/>
              <w:jc w:val="center"/>
            </w:pPr>
            <w:r w:rsidRPr="00E66EEE">
              <w:rPr>
                <w:noProof/>
                <w:color w:val="231F20"/>
                <w:spacing w:val="-2"/>
              </w:rPr>
              <w:t>до</w:t>
            </w:r>
            <w:r w:rsidRPr="00E66EEE">
              <w:rPr>
                <w:rFonts w:ascii="Calibri" w:hAnsi="Calibri" w:cs="Calibri"/>
                <w:noProof/>
                <w:color w:val="000000"/>
              </w:rPr>
              <w:t> </w:t>
            </w:r>
            <w:r w:rsidRPr="00E66EEE">
              <w:rPr>
                <w:noProof/>
                <w:color w:val="231F20"/>
                <w:spacing w:val="-6"/>
              </w:rPr>
              <w:t>40</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1" w:lineRule="exact"/>
              <w:ind w:left="117"/>
              <w:jc w:val="center"/>
            </w:pPr>
            <w:r w:rsidRPr="00E66EEE">
              <w:rPr>
                <w:noProof/>
                <w:color w:val="231F20"/>
              </w:rPr>
              <w:t>менее</w:t>
            </w:r>
          </w:p>
        </w:tc>
      </w:tr>
      <w:tr w:rsidR="00273E5F" w:rsidRPr="00E66EEE" w:rsidTr="00A9691C">
        <w:trPr>
          <w:trHeight w:hRule="exact" w:val="227"/>
        </w:trPr>
        <w:tc>
          <w:tcPr>
            <w:tcW w:w="57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1" w:lineRule="exact"/>
            </w:pPr>
          </w:p>
        </w:tc>
        <w:tc>
          <w:tcPr>
            <w:tcW w:w="71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1" w:lineRule="exact"/>
            </w:pPr>
          </w:p>
        </w:tc>
        <w:tc>
          <w:tcPr>
            <w:tcW w:w="3714" w:type="pct"/>
            <w:gridSpan w:val="7"/>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1142"/>
            </w:pPr>
            <w:r w:rsidRPr="00E66EEE">
              <w:rPr>
                <w:noProof/>
                <w:color w:val="231F20"/>
              </w:rPr>
              <w:t>Главные</w:t>
            </w:r>
            <w:r w:rsidRPr="00E66EEE">
              <w:rPr>
                <w:rFonts w:ascii="Calibri" w:hAnsi="Calibri" w:cs="Calibri"/>
                <w:noProof/>
                <w:color w:val="000000"/>
              </w:rPr>
              <w:t> </w:t>
            </w:r>
            <w:r w:rsidRPr="00E66EEE">
              <w:rPr>
                <w:noProof/>
                <w:color w:val="231F20"/>
                <w:spacing w:val="-2"/>
              </w:rPr>
              <w:t>железнодорожные</w:t>
            </w:r>
            <w:r w:rsidRPr="00E66EEE">
              <w:rPr>
                <w:rFonts w:ascii="Calibri" w:hAnsi="Calibri" w:cs="Calibri"/>
                <w:noProof/>
                <w:color w:val="000000"/>
              </w:rPr>
              <w:t> </w:t>
            </w:r>
            <w:r w:rsidRPr="00E66EEE">
              <w:rPr>
                <w:noProof/>
                <w:color w:val="231F20"/>
                <w:spacing w:val="-1"/>
              </w:rPr>
              <w:t>пути</w:t>
            </w:r>
          </w:p>
        </w:tc>
      </w:tr>
      <w:tr w:rsidR="00273E5F" w:rsidRPr="00E66EEE" w:rsidTr="00A9691C">
        <w:trPr>
          <w:trHeight w:hRule="exact" w:val="227"/>
        </w:trPr>
        <w:tc>
          <w:tcPr>
            <w:tcW w:w="57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325"/>
            </w:pPr>
            <w:r w:rsidRPr="00E66EEE">
              <w:rPr>
                <w:noProof/>
                <w:color w:val="231F20"/>
                <w:spacing w:val="-6"/>
              </w:rPr>
              <w:t>А</w:t>
            </w:r>
          </w:p>
        </w:tc>
        <w:tc>
          <w:tcPr>
            <w:tcW w:w="71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141"/>
            </w:pPr>
            <w:r w:rsidRPr="00E66EEE">
              <w:rPr>
                <w:noProof/>
                <w:color w:val="231F20"/>
                <w:spacing w:val="-1"/>
              </w:rPr>
              <w:t>Более</w:t>
            </w:r>
            <w:r w:rsidRPr="00E66EEE">
              <w:rPr>
                <w:rFonts w:ascii="Calibri" w:hAnsi="Calibri" w:cs="Calibri"/>
                <w:noProof/>
                <w:color w:val="000000"/>
              </w:rPr>
              <w:t> </w:t>
            </w:r>
            <w:r w:rsidRPr="00E66EEE">
              <w:rPr>
                <w:noProof/>
                <w:color w:val="231F20"/>
                <w:spacing w:val="-6"/>
              </w:rPr>
              <w:t>80</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2</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2</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3</w:t>
            </w:r>
          </w:p>
        </w:tc>
      </w:tr>
      <w:tr w:rsidR="00273E5F" w:rsidRPr="00E66EEE" w:rsidTr="00A9691C">
        <w:trPr>
          <w:trHeight w:hRule="exact" w:val="227"/>
        </w:trPr>
        <w:tc>
          <w:tcPr>
            <w:tcW w:w="57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338"/>
            </w:pPr>
            <w:r w:rsidRPr="00E66EEE">
              <w:rPr>
                <w:noProof/>
                <w:color w:val="231F20"/>
                <w:spacing w:val="-1"/>
              </w:rPr>
              <w:t>Б</w:t>
            </w:r>
          </w:p>
        </w:tc>
        <w:tc>
          <w:tcPr>
            <w:tcW w:w="71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49"/>
            </w:pPr>
            <w:r w:rsidRPr="00E66EEE">
              <w:rPr>
                <w:noProof/>
                <w:color w:val="231F20"/>
                <w:spacing w:val="-6"/>
              </w:rPr>
              <w:t>51–80</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2</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2</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3</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3</w:t>
            </w:r>
          </w:p>
        </w:tc>
      </w:tr>
      <w:tr w:rsidR="00273E5F" w:rsidRPr="00E66EEE" w:rsidTr="00A9691C">
        <w:trPr>
          <w:trHeight w:hRule="exact" w:val="227"/>
        </w:trPr>
        <w:tc>
          <w:tcPr>
            <w:tcW w:w="57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330"/>
            </w:pPr>
            <w:r w:rsidRPr="00E66EEE">
              <w:rPr>
                <w:noProof/>
                <w:color w:val="231F20"/>
              </w:rPr>
              <w:t>В</w:t>
            </w:r>
          </w:p>
        </w:tc>
        <w:tc>
          <w:tcPr>
            <w:tcW w:w="71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49"/>
            </w:pPr>
            <w:r w:rsidRPr="00E66EEE">
              <w:rPr>
                <w:noProof/>
                <w:color w:val="231F20"/>
                <w:spacing w:val="-6"/>
              </w:rPr>
              <w:t>26–50</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2</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2</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3</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3</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r>
      <w:tr w:rsidR="00273E5F" w:rsidRPr="00E66EEE" w:rsidTr="00A9691C">
        <w:trPr>
          <w:trHeight w:hRule="exact" w:val="227"/>
        </w:trPr>
        <w:tc>
          <w:tcPr>
            <w:tcW w:w="57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338"/>
            </w:pPr>
            <w:r w:rsidRPr="00E66EEE">
              <w:rPr>
                <w:noProof/>
                <w:color w:val="231F20"/>
                <w:spacing w:val="-1"/>
              </w:rPr>
              <w:t>Г</w:t>
            </w:r>
          </w:p>
        </w:tc>
        <w:tc>
          <w:tcPr>
            <w:tcW w:w="71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52"/>
            </w:pPr>
            <w:r w:rsidRPr="00E66EEE">
              <w:rPr>
                <w:noProof/>
                <w:color w:val="231F20"/>
                <w:spacing w:val="-6"/>
              </w:rPr>
              <w:t>11–25</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2</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3</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3</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r>
      <w:tr w:rsidR="00273E5F" w:rsidRPr="00E66EEE" w:rsidTr="00A9691C">
        <w:trPr>
          <w:trHeight w:hRule="exact" w:val="227"/>
        </w:trPr>
        <w:tc>
          <w:tcPr>
            <w:tcW w:w="57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329"/>
            </w:pPr>
            <w:r w:rsidRPr="00E66EEE">
              <w:rPr>
                <w:noProof/>
                <w:color w:val="231F20"/>
                <w:spacing w:val="-1"/>
              </w:rPr>
              <w:t>Д</w:t>
            </w:r>
          </w:p>
        </w:tc>
        <w:tc>
          <w:tcPr>
            <w:tcW w:w="71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4"/>
            </w:pPr>
            <w:r w:rsidRPr="00E66EEE">
              <w:rPr>
                <w:noProof/>
                <w:color w:val="231F20"/>
                <w:spacing w:val="-6"/>
              </w:rPr>
              <w:t>6–10</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1</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2</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3</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r>
      <w:tr w:rsidR="00273E5F" w:rsidRPr="00E66EEE" w:rsidTr="00A9691C">
        <w:trPr>
          <w:trHeight w:hRule="exact" w:val="227"/>
        </w:trPr>
        <w:tc>
          <w:tcPr>
            <w:tcW w:w="57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335"/>
            </w:pPr>
            <w:r w:rsidRPr="00E66EEE">
              <w:rPr>
                <w:noProof/>
                <w:color w:val="231F20"/>
                <w:spacing w:val="-6"/>
              </w:rPr>
              <w:t>Е</w:t>
            </w:r>
          </w:p>
        </w:tc>
        <w:tc>
          <w:tcPr>
            <w:tcW w:w="71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31" w:lineRule="exact"/>
              <w:ind w:left="111"/>
            </w:pPr>
            <w:r w:rsidRPr="00E66EEE">
              <w:rPr>
                <w:noProof/>
                <w:color w:val="231F20"/>
                <w:spacing w:val="-6"/>
              </w:rPr>
              <w:t>5</w:t>
            </w:r>
            <w:r w:rsidRPr="00E66EEE">
              <w:rPr>
                <w:rFonts w:ascii="Calibri" w:hAnsi="Calibri" w:cs="Calibri"/>
                <w:noProof/>
                <w:color w:val="000000"/>
              </w:rPr>
              <w:t> </w:t>
            </w:r>
            <w:r w:rsidRPr="00E66EEE">
              <w:rPr>
                <w:noProof/>
                <w:color w:val="231F20"/>
                <w:spacing w:val="-1"/>
              </w:rPr>
              <w:t>и</w:t>
            </w:r>
            <w:r w:rsidRPr="00E66EEE">
              <w:rPr>
                <w:rFonts w:ascii="Calibri" w:hAnsi="Calibri" w:cs="Calibri"/>
                <w:noProof/>
                <w:color w:val="000000"/>
              </w:rPr>
              <w:t> </w:t>
            </w:r>
            <w:r w:rsidRPr="00E66EEE">
              <w:rPr>
                <w:noProof/>
                <w:color w:val="231F20"/>
              </w:rPr>
              <w:t>менее</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52"/>
            </w:pPr>
            <w:r w:rsidRPr="00E66EEE">
              <w:rPr>
                <w:noProof/>
                <w:color w:val="231F20"/>
              </w:rPr>
              <w:t>—</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52"/>
            </w:pPr>
            <w:r w:rsidRPr="00E66EEE">
              <w:rPr>
                <w:noProof/>
                <w:color w:val="231F20"/>
              </w:rPr>
              <w:t>—</w:t>
            </w:r>
          </w:p>
        </w:tc>
        <w:tc>
          <w:tcPr>
            <w:tcW w:w="56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52"/>
            </w:pPr>
            <w:r w:rsidRPr="00E66EEE">
              <w:rPr>
                <w:noProof/>
                <w:color w:val="231F20"/>
              </w:rPr>
              <w:t>—</w:t>
            </w:r>
          </w:p>
        </w:tc>
        <w:tc>
          <w:tcPr>
            <w:tcW w:w="52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4</w:t>
            </w:r>
          </w:p>
        </w:tc>
        <w:tc>
          <w:tcPr>
            <w:tcW w:w="49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5</w:t>
            </w:r>
          </w:p>
        </w:tc>
        <w:tc>
          <w:tcPr>
            <w:tcW w:w="51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spacing w:line="225" w:lineRule="exact"/>
              <w:ind w:left="297"/>
            </w:pPr>
            <w:r w:rsidRPr="00E66EEE">
              <w:rPr>
                <w:noProof/>
                <w:color w:val="231F20"/>
                <w:spacing w:val="-6"/>
              </w:rPr>
              <w:t>5</w:t>
            </w:r>
          </w:p>
        </w:tc>
      </w:tr>
    </w:tbl>
    <w:p w:rsidR="00273E5F" w:rsidRPr="00E66EEE" w:rsidRDefault="00273E5F" w:rsidP="00273E5F">
      <w:pPr>
        <w:jc w:val="both"/>
      </w:pPr>
      <w:r w:rsidRPr="00E66EEE">
        <w:tab/>
      </w:r>
      <w:r w:rsidRPr="00E66EEE">
        <w:rPr>
          <w:i/>
        </w:rPr>
        <w:t>Примечание</w:t>
      </w:r>
      <w:r w:rsidRPr="00E66EEE">
        <w:t>. 1 — класс железнодорожного пути; А — группа; 3 — категория.</w:t>
      </w:r>
    </w:p>
    <w:p w:rsidR="00273E5F" w:rsidRPr="00E66EEE" w:rsidRDefault="00273E5F" w:rsidP="00273E5F">
      <w:pPr>
        <w:jc w:val="both"/>
      </w:pPr>
    </w:p>
    <w:p w:rsidR="00273E5F" w:rsidRPr="00E66EEE" w:rsidRDefault="00273E5F" w:rsidP="00273E5F">
      <w:pPr>
        <w:jc w:val="both"/>
        <w:rPr>
          <w:b/>
        </w:rPr>
      </w:pPr>
      <w:r w:rsidRPr="00E66EEE">
        <w:tab/>
      </w:r>
      <w:r w:rsidRPr="00E66EEE">
        <w:rPr>
          <w:b/>
        </w:rPr>
        <w:t>2. Определение схемы ремонтно-путевых работ.</w:t>
      </w:r>
    </w:p>
    <w:p w:rsidR="00273E5F" w:rsidRPr="00E66EEE" w:rsidRDefault="00273E5F" w:rsidP="00273E5F">
      <w:pPr>
        <w:jc w:val="both"/>
      </w:pPr>
      <w:r w:rsidRPr="00E66EEE">
        <w:tab/>
        <w:t xml:space="preserve">Схема ремонтно-путевых работ определяется по табл. 7 (распоряжение 2211р) в зависимости от класса </w:t>
      </w:r>
      <w:proofErr w:type="gramStart"/>
      <w:r w:rsidRPr="00E66EEE">
        <w:t>железнодорожный</w:t>
      </w:r>
      <w:proofErr w:type="gramEnd"/>
      <w:r w:rsidRPr="00E66EEE">
        <w:t xml:space="preserve"> путей, группы и категории.</w:t>
      </w:r>
    </w:p>
    <w:p w:rsidR="00273E5F" w:rsidRPr="00E66EEE" w:rsidRDefault="00273E5F" w:rsidP="00273E5F">
      <w:pPr>
        <w:jc w:val="right"/>
      </w:pPr>
      <w:r w:rsidRPr="00E66EEE">
        <w:t>Таблица 7</w:t>
      </w:r>
    </w:p>
    <w:p w:rsidR="00273E5F" w:rsidRPr="00E66EEE" w:rsidRDefault="00273E5F" w:rsidP="00273E5F">
      <w:pPr>
        <w:jc w:val="center"/>
        <w:rPr>
          <w:b/>
        </w:rPr>
      </w:pPr>
    </w:p>
    <w:p w:rsidR="00273E5F" w:rsidRPr="00E66EEE" w:rsidRDefault="00273E5F" w:rsidP="00273E5F">
      <w:pPr>
        <w:jc w:val="center"/>
        <w:rPr>
          <w:b/>
        </w:rPr>
      </w:pPr>
    </w:p>
    <w:p w:rsidR="00273E5F" w:rsidRPr="00E66EEE" w:rsidRDefault="00273E5F" w:rsidP="00273E5F">
      <w:pPr>
        <w:jc w:val="center"/>
        <w:rPr>
          <w:b/>
        </w:rPr>
      </w:pPr>
      <w:r w:rsidRPr="00E66EEE">
        <w:rPr>
          <w:b/>
        </w:rPr>
        <w:t>Схема ремонтно-путевых работ</w:t>
      </w:r>
    </w:p>
    <w:p w:rsidR="00273E5F" w:rsidRPr="00E66EEE" w:rsidRDefault="00273E5F" w:rsidP="00273E5F">
      <w:pPr>
        <w:jc w:val="center"/>
      </w:pPr>
    </w:p>
    <w:tbl>
      <w:tblPr>
        <w:tblW w:w="5000" w:type="pct"/>
        <w:tblLook w:val="04A0" w:firstRow="1" w:lastRow="0" w:firstColumn="1" w:lastColumn="0" w:noHBand="0" w:noVBand="1"/>
      </w:tblPr>
      <w:tblGrid>
        <w:gridCol w:w="2190"/>
        <w:gridCol w:w="1047"/>
        <w:gridCol w:w="1047"/>
        <w:gridCol w:w="1047"/>
        <w:gridCol w:w="1047"/>
        <w:gridCol w:w="3277"/>
      </w:tblGrid>
      <w:tr w:rsidR="00273E5F" w:rsidRPr="00E66EEE" w:rsidTr="00A9691C">
        <w:trPr>
          <w:trHeight w:hRule="exact" w:val="2061"/>
        </w:trPr>
        <w:tc>
          <w:tcPr>
            <w:tcW w:w="1134"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tabs>
                <w:tab w:val="left" w:pos="1473"/>
                <w:tab w:val="left" w:pos="1709"/>
                <w:tab w:val="left" w:pos="1851"/>
                <w:tab w:val="left" w:pos="1993"/>
                <w:tab w:val="left" w:pos="2135"/>
              </w:tabs>
              <w:ind w:firstLine="8"/>
              <w:jc w:val="center"/>
            </w:pPr>
            <w:r w:rsidRPr="00E66EEE">
              <w:rPr>
                <w:noProof/>
                <w:color w:val="231F20"/>
              </w:rPr>
              <w:t>Класс,</w:t>
            </w:r>
            <w:r w:rsidRPr="00E66EEE">
              <w:rPr>
                <w:rFonts w:ascii="Calibri" w:hAnsi="Calibri" w:cs="Calibri"/>
                <w:noProof/>
                <w:color w:val="000000"/>
              </w:rPr>
              <w:t> </w:t>
            </w:r>
            <w:r w:rsidRPr="00E66EEE">
              <w:rPr>
                <w:noProof/>
                <w:color w:val="231F20"/>
                <w:spacing w:val="-1"/>
              </w:rPr>
              <w:t>группа и</w:t>
            </w:r>
            <w:r w:rsidRPr="00E66EEE">
              <w:rPr>
                <w:rFonts w:ascii="Calibri" w:hAnsi="Calibri" w:cs="Calibri"/>
                <w:noProof/>
                <w:color w:val="000000"/>
              </w:rPr>
              <w:t> </w:t>
            </w:r>
            <w:r w:rsidRPr="00E66EEE">
              <w:rPr>
                <w:noProof/>
                <w:color w:val="231F20"/>
                <w:spacing w:val="-1"/>
              </w:rPr>
              <w:t>категория</w:t>
            </w:r>
          </w:p>
          <w:p w:rsidR="00273E5F" w:rsidRPr="00E66EEE" w:rsidRDefault="00273E5F" w:rsidP="00A9691C">
            <w:pPr>
              <w:tabs>
                <w:tab w:val="left" w:pos="1473"/>
                <w:tab w:val="left" w:pos="1709"/>
                <w:tab w:val="left" w:pos="1851"/>
                <w:tab w:val="left" w:pos="1993"/>
                <w:tab w:val="left" w:pos="2135"/>
              </w:tabs>
              <w:ind w:firstLine="8"/>
              <w:jc w:val="center"/>
            </w:pPr>
            <w:r w:rsidRPr="00E66EEE">
              <w:rPr>
                <w:noProof/>
                <w:color w:val="231F20"/>
                <w:spacing w:val="-2"/>
              </w:rPr>
              <w:t>железнодорожно-</w:t>
            </w:r>
            <w:r w:rsidRPr="00E66EEE">
              <w:rPr>
                <w:noProof/>
                <w:color w:val="231F20"/>
                <w:spacing w:val="-6"/>
              </w:rPr>
              <w:t>го</w:t>
            </w:r>
            <w:r w:rsidRPr="00E66EEE">
              <w:rPr>
                <w:rFonts w:ascii="Calibri" w:hAnsi="Calibri" w:cs="Calibri"/>
                <w:noProof/>
                <w:color w:val="000000"/>
              </w:rPr>
              <w:t> </w:t>
            </w:r>
            <w:r w:rsidRPr="00E66EEE">
              <w:rPr>
                <w:noProof/>
                <w:color w:val="231F20"/>
                <w:spacing w:val="-1"/>
              </w:rPr>
              <w:t>пути</w:t>
            </w:r>
          </w:p>
        </w:tc>
        <w:tc>
          <w:tcPr>
            <w:tcW w:w="2168" w:type="pct"/>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70"/>
              <w:jc w:val="center"/>
            </w:pPr>
            <w:r w:rsidRPr="00E66EEE">
              <w:rPr>
                <w:noProof/>
                <w:color w:val="231F20"/>
                <w:spacing w:val="-1"/>
              </w:rPr>
              <w:t>Нормативные</w:t>
            </w:r>
            <w:r w:rsidRPr="00E66EEE">
              <w:rPr>
                <w:rFonts w:ascii="Calibri" w:hAnsi="Calibri" w:cs="Calibri"/>
                <w:noProof/>
                <w:color w:val="000000"/>
              </w:rPr>
              <w:t> </w:t>
            </w:r>
            <w:r w:rsidRPr="00E66EEE">
              <w:rPr>
                <w:noProof/>
                <w:color w:val="231F20"/>
                <w:spacing w:val="-1"/>
              </w:rPr>
              <w:t>сроки</w:t>
            </w:r>
            <w:r w:rsidRPr="00E66EEE">
              <w:rPr>
                <w:rFonts w:ascii="Calibri" w:hAnsi="Calibri" w:cs="Calibri"/>
                <w:noProof/>
                <w:color w:val="000000"/>
              </w:rPr>
              <w:t> </w:t>
            </w:r>
            <w:r w:rsidRPr="00E66EEE">
              <w:rPr>
                <w:noProof/>
                <w:color w:val="231F20"/>
                <w:spacing w:val="-1"/>
              </w:rPr>
              <w:t>в</w:t>
            </w:r>
            <w:r w:rsidRPr="00E66EEE">
              <w:rPr>
                <w:rFonts w:ascii="Calibri" w:hAnsi="Calibri" w:cs="Calibri"/>
                <w:noProof/>
                <w:color w:val="000000"/>
              </w:rPr>
              <w:t> </w:t>
            </w:r>
            <w:r w:rsidRPr="00E66EEE">
              <w:rPr>
                <w:noProof/>
                <w:color w:val="231F20"/>
              </w:rPr>
              <w:t>зависимости</w:t>
            </w:r>
          </w:p>
          <w:p w:rsidR="00273E5F" w:rsidRPr="00E66EEE" w:rsidRDefault="00273E5F" w:rsidP="00A9691C">
            <w:pPr>
              <w:ind w:left="129"/>
              <w:jc w:val="center"/>
            </w:pPr>
            <w:r w:rsidRPr="00E66EEE">
              <w:rPr>
                <w:noProof/>
                <w:color w:val="231F20"/>
                <w:spacing w:val="-2"/>
              </w:rPr>
              <w:t>от</w:t>
            </w:r>
            <w:r w:rsidRPr="00E66EEE">
              <w:rPr>
                <w:rFonts w:ascii="Calibri" w:hAnsi="Calibri" w:cs="Calibri"/>
                <w:noProof/>
                <w:color w:val="000000"/>
              </w:rPr>
              <w:t> </w:t>
            </w:r>
            <w:r w:rsidRPr="00E66EEE">
              <w:rPr>
                <w:noProof/>
                <w:color w:val="231F20"/>
              </w:rPr>
              <w:t>типа</w:t>
            </w:r>
            <w:r w:rsidRPr="00E66EEE">
              <w:rPr>
                <w:rFonts w:ascii="Calibri" w:hAnsi="Calibri" w:cs="Calibri"/>
                <w:noProof/>
                <w:color w:val="000000"/>
              </w:rPr>
              <w:t> </w:t>
            </w:r>
            <w:r w:rsidRPr="00E66EEE">
              <w:rPr>
                <w:noProof/>
                <w:color w:val="231F20"/>
                <w:spacing w:val="-2"/>
              </w:rPr>
              <w:t>подрельсового</w:t>
            </w:r>
            <w:r w:rsidRPr="00E66EEE">
              <w:rPr>
                <w:rFonts w:ascii="Calibri" w:hAnsi="Calibri" w:cs="Calibri"/>
                <w:noProof/>
                <w:color w:val="000000"/>
              </w:rPr>
              <w:t> </w:t>
            </w:r>
            <w:r w:rsidRPr="00E66EEE">
              <w:rPr>
                <w:noProof/>
                <w:color w:val="231F20"/>
              </w:rPr>
              <w:t>основания</w:t>
            </w:r>
          </w:p>
          <w:p w:rsidR="00273E5F" w:rsidRPr="00E66EEE" w:rsidRDefault="00273E5F" w:rsidP="00A9691C">
            <w:pPr>
              <w:ind w:left="209"/>
              <w:jc w:val="center"/>
            </w:pPr>
            <w:r w:rsidRPr="00E66EEE">
              <w:rPr>
                <w:noProof/>
                <w:color w:val="231F20"/>
                <w:spacing w:val="-1"/>
              </w:rPr>
              <w:t>и</w:t>
            </w:r>
            <w:r w:rsidRPr="00E66EEE">
              <w:rPr>
                <w:rFonts w:ascii="Calibri" w:hAnsi="Calibri" w:cs="Calibri"/>
                <w:noProof/>
                <w:color w:val="000000"/>
              </w:rPr>
              <w:t> </w:t>
            </w:r>
            <w:r w:rsidRPr="00E66EEE">
              <w:rPr>
                <w:noProof/>
                <w:color w:val="231F20"/>
              </w:rPr>
              <w:t>степени</w:t>
            </w:r>
            <w:r w:rsidRPr="00E66EEE">
              <w:rPr>
                <w:rFonts w:ascii="Calibri" w:hAnsi="Calibri" w:cs="Calibri"/>
                <w:noProof/>
                <w:color w:val="000000"/>
              </w:rPr>
              <w:t> </w:t>
            </w:r>
            <w:r w:rsidRPr="00E66EEE">
              <w:rPr>
                <w:noProof/>
                <w:color w:val="231F20"/>
                <w:spacing w:val="-2"/>
              </w:rPr>
              <w:t>годности</w:t>
            </w:r>
            <w:r w:rsidRPr="00E66EEE">
              <w:rPr>
                <w:rFonts w:ascii="Calibri" w:hAnsi="Calibri" w:cs="Calibri"/>
                <w:noProof/>
                <w:color w:val="000000"/>
              </w:rPr>
              <w:t> </w:t>
            </w:r>
            <w:r w:rsidRPr="00E66EEE">
              <w:rPr>
                <w:noProof/>
                <w:color w:val="231F20"/>
                <w:spacing w:val="-1"/>
              </w:rPr>
              <w:t>материалов</w:t>
            </w:r>
          </w:p>
          <w:p w:rsidR="00273E5F" w:rsidRPr="00E66EEE" w:rsidRDefault="00273E5F" w:rsidP="00A9691C">
            <w:pPr>
              <w:ind w:left="66"/>
              <w:jc w:val="center"/>
            </w:pPr>
            <w:r w:rsidRPr="00E66EEE">
              <w:rPr>
                <w:noProof/>
                <w:color w:val="231F20"/>
              </w:rPr>
              <w:t>ВСП,</w:t>
            </w:r>
            <w:r w:rsidRPr="00E66EEE">
              <w:rPr>
                <w:rFonts w:ascii="Calibri" w:hAnsi="Calibri" w:cs="Calibri"/>
                <w:noProof/>
                <w:color w:val="000000"/>
              </w:rPr>
              <w:t> </w:t>
            </w:r>
            <w:r w:rsidRPr="00E66EEE">
              <w:rPr>
                <w:noProof/>
                <w:color w:val="231F20"/>
              </w:rPr>
              <w:t>применяемых</w:t>
            </w:r>
            <w:r w:rsidRPr="00E66EEE">
              <w:rPr>
                <w:rFonts w:ascii="Calibri" w:hAnsi="Calibri" w:cs="Calibri"/>
                <w:noProof/>
                <w:color w:val="000000"/>
              </w:rPr>
              <w:t> </w:t>
            </w:r>
            <w:r w:rsidRPr="00E66EEE">
              <w:rPr>
                <w:noProof/>
                <w:color w:val="231F20"/>
                <w:spacing w:val="-1"/>
              </w:rPr>
              <w:t>при</w:t>
            </w:r>
            <w:r w:rsidRPr="00E66EEE">
              <w:rPr>
                <w:rFonts w:ascii="Calibri" w:hAnsi="Calibri" w:cs="Calibri"/>
                <w:noProof/>
                <w:color w:val="000000"/>
              </w:rPr>
              <w:t> </w:t>
            </w:r>
            <w:r w:rsidRPr="00E66EEE">
              <w:rPr>
                <w:noProof/>
                <w:color w:val="231F20"/>
                <w:spacing w:val="-1"/>
              </w:rPr>
              <w:t>последней</w:t>
            </w:r>
          </w:p>
          <w:p w:rsidR="00273E5F" w:rsidRPr="00E66EEE" w:rsidRDefault="00273E5F" w:rsidP="00A9691C">
            <w:pPr>
              <w:ind w:left="184"/>
              <w:jc w:val="center"/>
            </w:pPr>
            <w:proofErr w:type="gramStart"/>
            <w:r w:rsidRPr="00E66EEE">
              <w:rPr>
                <w:noProof/>
                <w:color w:val="231F20"/>
              </w:rPr>
              <w:t>смене</w:t>
            </w:r>
            <w:r w:rsidRPr="00E66EEE">
              <w:rPr>
                <w:rFonts w:ascii="Calibri" w:hAnsi="Calibri" w:cs="Calibri"/>
                <w:noProof/>
                <w:color w:val="000000"/>
              </w:rPr>
              <w:t> </w:t>
            </w:r>
            <w:r w:rsidRPr="00E66EEE">
              <w:rPr>
                <w:noProof/>
                <w:color w:val="231F20"/>
                <w:spacing w:val="-6"/>
              </w:rPr>
              <w:t>РШР</w:t>
            </w:r>
            <w:r w:rsidRPr="00E66EEE">
              <w:rPr>
                <w:rFonts w:ascii="Calibri" w:hAnsi="Calibri" w:cs="Calibri"/>
                <w:noProof/>
                <w:color w:val="000000"/>
              </w:rPr>
              <w:t> </w:t>
            </w:r>
            <w:r w:rsidRPr="00E66EEE">
              <w:rPr>
                <w:noProof/>
                <w:color w:val="231F20"/>
                <w:spacing w:val="-1"/>
              </w:rPr>
              <w:t>(числитель</w:t>
            </w:r>
            <w:r w:rsidRPr="00E66EEE">
              <w:rPr>
                <w:rFonts w:ascii="Calibri" w:hAnsi="Calibri" w:cs="Calibri"/>
                <w:noProof/>
                <w:color w:val="000000"/>
              </w:rPr>
              <w:t> </w:t>
            </w:r>
            <w:r w:rsidRPr="00E66EEE">
              <w:rPr>
                <w:noProof/>
                <w:color w:val="231F20"/>
              </w:rPr>
              <w:t>—</w:t>
            </w:r>
            <w:r w:rsidRPr="00E66EEE">
              <w:rPr>
                <w:rFonts w:ascii="Calibri" w:hAnsi="Calibri" w:cs="Calibri"/>
                <w:noProof/>
                <w:color w:val="000000"/>
              </w:rPr>
              <w:t> </w:t>
            </w:r>
            <w:r w:rsidRPr="00E66EEE">
              <w:rPr>
                <w:noProof/>
                <w:color w:val="231F20"/>
                <w:spacing w:val="-2"/>
              </w:rPr>
              <w:t>млн</w:t>
            </w:r>
            <w:r w:rsidRPr="00E66EEE">
              <w:rPr>
                <w:rFonts w:ascii="Calibri" w:hAnsi="Calibri" w:cs="Calibri"/>
                <w:noProof/>
                <w:color w:val="000000"/>
              </w:rPr>
              <w:t> </w:t>
            </w:r>
            <w:r w:rsidRPr="00E66EEE">
              <w:rPr>
                <w:noProof/>
                <w:color w:val="231F20"/>
              </w:rPr>
              <w:t>т</w:t>
            </w:r>
            <w:proofErr w:type="gramEnd"/>
          </w:p>
          <w:p w:rsidR="00273E5F" w:rsidRPr="00E66EEE" w:rsidRDefault="00273E5F" w:rsidP="00A9691C">
            <w:pPr>
              <w:ind w:left="458"/>
              <w:jc w:val="center"/>
            </w:pPr>
            <w:proofErr w:type="gramStart"/>
            <w:r w:rsidRPr="00E66EEE">
              <w:rPr>
                <w:noProof/>
                <w:color w:val="231F20"/>
                <w:spacing w:val="-1"/>
              </w:rPr>
              <w:t>бр,</w:t>
            </w:r>
            <w:r w:rsidRPr="00E66EEE">
              <w:rPr>
                <w:rFonts w:ascii="Calibri" w:hAnsi="Calibri" w:cs="Calibri"/>
                <w:noProof/>
                <w:color w:val="000000"/>
              </w:rPr>
              <w:t> </w:t>
            </w:r>
            <w:r w:rsidRPr="00E66EEE">
              <w:rPr>
                <w:noProof/>
                <w:color w:val="231F20"/>
                <w:spacing w:val="-1"/>
              </w:rPr>
              <w:t>знаменатель</w:t>
            </w:r>
            <w:r w:rsidRPr="00E66EEE">
              <w:rPr>
                <w:rFonts w:ascii="Calibri" w:hAnsi="Calibri" w:cs="Calibri"/>
                <w:noProof/>
                <w:color w:val="000000"/>
              </w:rPr>
              <w:t> </w:t>
            </w:r>
            <w:r w:rsidRPr="00E66EEE">
              <w:rPr>
                <w:noProof/>
                <w:color w:val="231F20"/>
              </w:rPr>
              <w:t>—</w:t>
            </w:r>
            <w:r w:rsidRPr="00E66EEE">
              <w:rPr>
                <w:rFonts w:ascii="Calibri" w:hAnsi="Calibri" w:cs="Calibri"/>
                <w:noProof/>
                <w:color w:val="000000"/>
              </w:rPr>
              <w:t> </w:t>
            </w:r>
            <w:r w:rsidRPr="00E66EEE">
              <w:rPr>
                <w:noProof/>
                <w:color w:val="231F20"/>
                <w:spacing w:val="-2"/>
              </w:rPr>
              <w:t>годы)</w:t>
            </w:r>
            <w:proofErr w:type="gramEnd"/>
          </w:p>
        </w:tc>
        <w:tc>
          <w:tcPr>
            <w:tcW w:w="1697"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94"/>
              <w:jc w:val="center"/>
            </w:pPr>
            <w:r w:rsidRPr="00E66EEE">
              <w:rPr>
                <w:noProof/>
                <w:color w:val="231F20"/>
                <w:spacing w:val="-1"/>
              </w:rPr>
              <w:t>Ремонтные</w:t>
            </w:r>
            <w:r w:rsidRPr="00E66EEE">
              <w:rPr>
                <w:rFonts w:ascii="Calibri" w:hAnsi="Calibri" w:cs="Calibri"/>
                <w:noProof/>
                <w:color w:val="000000"/>
              </w:rPr>
              <w:t> </w:t>
            </w:r>
            <w:r w:rsidRPr="00E66EEE">
              <w:rPr>
                <w:noProof/>
                <w:color w:val="231F20"/>
              </w:rPr>
              <w:t>схемы-виды</w:t>
            </w:r>
          </w:p>
          <w:p w:rsidR="00273E5F" w:rsidRPr="00E66EEE" w:rsidRDefault="00273E5F" w:rsidP="00A9691C">
            <w:pPr>
              <w:ind w:left="171"/>
              <w:jc w:val="center"/>
            </w:pPr>
            <w:r w:rsidRPr="00E66EEE">
              <w:rPr>
                <w:noProof/>
                <w:color w:val="231F20"/>
              </w:rPr>
              <w:t>путевых</w:t>
            </w:r>
            <w:r w:rsidRPr="00E66EEE">
              <w:rPr>
                <w:rFonts w:ascii="Calibri" w:hAnsi="Calibri" w:cs="Calibri"/>
                <w:noProof/>
                <w:color w:val="000000"/>
              </w:rPr>
              <w:t> </w:t>
            </w:r>
            <w:r w:rsidRPr="00E66EEE">
              <w:rPr>
                <w:noProof/>
                <w:color w:val="231F20"/>
                <w:spacing w:val="-2"/>
              </w:rPr>
              <w:t>работ</w:t>
            </w:r>
            <w:r w:rsidRPr="00E66EEE">
              <w:rPr>
                <w:rFonts w:ascii="Calibri" w:hAnsi="Calibri" w:cs="Calibri"/>
                <w:noProof/>
                <w:color w:val="000000"/>
              </w:rPr>
              <w:t> </w:t>
            </w:r>
            <w:r w:rsidRPr="00E66EEE">
              <w:rPr>
                <w:noProof/>
                <w:color w:val="231F20"/>
                <w:spacing w:val="-1"/>
              </w:rPr>
              <w:t>и</w:t>
            </w:r>
            <w:r w:rsidRPr="00E66EEE">
              <w:rPr>
                <w:rFonts w:ascii="Calibri" w:hAnsi="Calibri" w:cs="Calibri"/>
                <w:noProof/>
                <w:color w:val="000000"/>
              </w:rPr>
              <w:t> </w:t>
            </w:r>
            <w:r w:rsidRPr="00E66EEE">
              <w:rPr>
                <w:noProof/>
                <w:color w:val="231F20"/>
                <w:spacing w:val="-2"/>
              </w:rPr>
              <w:t>очеред-</w:t>
            </w:r>
          </w:p>
          <w:p w:rsidR="00273E5F" w:rsidRPr="00E66EEE" w:rsidRDefault="00273E5F" w:rsidP="00A9691C">
            <w:pPr>
              <w:ind w:left="191"/>
              <w:jc w:val="center"/>
            </w:pPr>
            <w:r w:rsidRPr="00E66EEE">
              <w:rPr>
                <w:noProof/>
                <w:color w:val="231F20"/>
              </w:rPr>
              <w:t>ность</w:t>
            </w:r>
            <w:r w:rsidRPr="00E66EEE">
              <w:rPr>
                <w:rFonts w:ascii="Calibri" w:hAnsi="Calibri" w:cs="Calibri"/>
                <w:noProof/>
                <w:color w:val="000000"/>
              </w:rPr>
              <w:t> </w:t>
            </w:r>
            <w:r w:rsidRPr="00E66EEE">
              <w:rPr>
                <w:noProof/>
                <w:color w:val="231F20"/>
                <w:spacing w:val="-1"/>
              </w:rPr>
              <w:t>их</w:t>
            </w:r>
            <w:r w:rsidRPr="00E66EEE">
              <w:rPr>
                <w:rFonts w:ascii="Calibri" w:hAnsi="Calibri" w:cs="Calibri"/>
                <w:noProof/>
                <w:color w:val="000000"/>
              </w:rPr>
              <w:t> </w:t>
            </w:r>
            <w:r w:rsidRPr="00E66EEE">
              <w:rPr>
                <w:noProof/>
                <w:color w:val="231F20"/>
              </w:rPr>
              <w:t>выполнения</w:t>
            </w:r>
            <w:r w:rsidRPr="00E66EEE">
              <w:rPr>
                <w:rFonts w:ascii="Calibri" w:hAnsi="Calibri" w:cs="Calibri"/>
                <w:noProof/>
                <w:color w:val="000000"/>
              </w:rPr>
              <w:t> </w:t>
            </w:r>
            <w:r w:rsidRPr="00E66EEE">
              <w:rPr>
                <w:noProof/>
                <w:color w:val="231F20"/>
                <w:spacing w:val="-1"/>
              </w:rPr>
              <w:t>за</w:t>
            </w:r>
          </w:p>
          <w:p w:rsidR="00273E5F" w:rsidRPr="00E66EEE" w:rsidRDefault="00273E5F" w:rsidP="00A9691C">
            <w:pPr>
              <w:ind w:left="143"/>
              <w:jc w:val="center"/>
            </w:pPr>
            <w:proofErr w:type="gramStart"/>
            <w:r w:rsidRPr="00E66EEE">
              <w:rPr>
                <w:noProof/>
                <w:color w:val="231F20"/>
                <w:spacing w:val="-1"/>
              </w:rPr>
              <w:t>межремонтый</w:t>
            </w:r>
            <w:r w:rsidRPr="00E66EEE">
              <w:rPr>
                <w:rFonts w:ascii="Calibri" w:hAnsi="Calibri" w:cs="Calibri"/>
                <w:noProof/>
                <w:color w:val="000000"/>
              </w:rPr>
              <w:t> </w:t>
            </w:r>
            <w:r w:rsidRPr="00E66EEE">
              <w:rPr>
                <w:noProof/>
                <w:color w:val="231F20"/>
              </w:rPr>
              <w:t>цикл</w:t>
            </w:r>
            <w:r w:rsidRPr="00E66EEE">
              <w:rPr>
                <w:rFonts w:ascii="Calibri" w:hAnsi="Calibri" w:cs="Calibri"/>
                <w:noProof/>
                <w:color w:val="000000"/>
              </w:rPr>
              <w:t> </w:t>
            </w:r>
            <w:r w:rsidRPr="00E66EEE">
              <w:rPr>
                <w:noProof/>
                <w:color w:val="231F20"/>
              </w:rPr>
              <w:t>(чис-</w:t>
            </w:r>
            <w:proofErr w:type="gramEnd"/>
          </w:p>
          <w:p w:rsidR="00273E5F" w:rsidRPr="00E66EEE" w:rsidRDefault="00273E5F" w:rsidP="00A9691C">
            <w:pPr>
              <w:ind w:left="132"/>
              <w:jc w:val="center"/>
            </w:pPr>
            <w:r w:rsidRPr="00E66EEE">
              <w:rPr>
                <w:noProof/>
                <w:color w:val="231F20"/>
                <w:spacing w:val="-1"/>
              </w:rPr>
              <w:t>литель</w:t>
            </w:r>
            <w:r w:rsidRPr="00E66EEE">
              <w:rPr>
                <w:rFonts w:ascii="Calibri" w:hAnsi="Calibri" w:cs="Calibri"/>
                <w:noProof/>
                <w:color w:val="000000"/>
              </w:rPr>
              <w:t> </w:t>
            </w:r>
            <w:r w:rsidRPr="00E66EEE">
              <w:rPr>
                <w:noProof/>
                <w:color w:val="231F20"/>
              </w:rPr>
              <w:t>—</w:t>
            </w:r>
            <w:r w:rsidRPr="00E66EEE">
              <w:rPr>
                <w:rFonts w:ascii="Calibri" w:hAnsi="Calibri" w:cs="Calibri"/>
                <w:noProof/>
                <w:color w:val="000000"/>
              </w:rPr>
              <w:t> </w:t>
            </w:r>
            <w:r w:rsidRPr="00E66EEE">
              <w:rPr>
                <w:noProof/>
                <w:color w:val="231F20"/>
                <w:spacing w:val="-2"/>
              </w:rPr>
              <w:t>железнодорож-</w:t>
            </w:r>
          </w:p>
          <w:p w:rsidR="00273E5F" w:rsidRPr="00E66EEE" w:rsidRDefault="00273E5F" w:rsidP="00A9691C">
            <w:pPr>
              <w:ind w:left="127"/>
              <w:jc w:val="center"/>
            </w:pPr>
            <w:r w:rsidRPr="00E66EEE">
              <w:rPr>
                <w:noProof/>
                <w:color w:val="231F20"/>
              </w:rPr>
              <w:t>ный</w:t>
            </w:r>
            <w:r w:rsidRPr="00E66EEE">
              <w:rPr>
                <w:rFonts w:ascii="Calibri" w:hAnsi="Calibri" w:cs="Calibri"/>
                <w:noProof/>
                <w:color w:val="000000"/>
              </w:rPr>
              <w:t> </w:t>
            </w:r>
            <w:r w:rsidRPr="00E66EEE">
              <w:rPr>
                <w:noProof/>
                <w:color w:val="231F20"/>
              </w:rPr>
              <w:t>путь,</w:t>
            </w:r>
            <w:r w:rsidRPr="00E66EEE">
              <w:rPr>
                <w:rFonts w:ascii="Calibri" w:hAnsi="Calibri" w:cs="Calibri"/>
                <w:noProof/>
                <w:color w:val="000000"/>
              </w:rPr>
              <w:t> </w:t>
            </w:r>
            <w:r w:rsidRPr="00E66EEE">
              <w:rPr>
                <w:noProof/>
                <w:color w:val="231F20"/>
                <w:spacing w:val="-1"/>
              </w:rPr>
              <w:t>знаменатель</w:t>
            </w:r>
            <w:r w:rsidRPr="00E66EEE">
              <w:rPr>
                <w:rFonts w:ascii="Calibri" w:hAnsi="Calibri" w:cs="Calibri"/>
                <w:noProof/>
                <w:color w:val="000000"/>
              </w:rPr>
              <w:t> </w:t>
            </w:r>
            <w:r w:rsidRPr="00E66EEE">
              <w:rPr>
                <w:noProof/>
                <w:color w:val="231F20"/>
              </w:rPr>
              <w:t>—</w:t>
            </w:r>
          </w:p>
          <w:p w:rsidR="00273E5F" w:rsidRPr="00E66EEE" w:rsidRDefault="00273E5F" w:rsidP="00A9691C">
            <w:pPr>
              <w:ind w:left="246"/>
              <w:jc w:val="center"/>
            </w:pPr>
            <w:r w:rsidRPr="00E66EEE">
              <w:rPr>
                <w:noProof/>
                <w:color w:val="231F20"/>
                <w:spacing w:val="-1"/>
              </w:rPr>
              <w:t>стрелочные</w:t>
            </w:r>
            <w:r w:rsidRPr="00E66EEE">
              <w:rPr>
                <w:rFonts w:ascii="Calibri" w:hAnsi="Calibri" w:cs="Calibri"/>
                <w:noProof/>
                <w:color w:val="000000"/>
              </w:rPr>
              <w:t> </w:t>
            </w:r>
            <w:r w:rsidRPr="00E66EEE">
              <w:rPr>
                <w:noProof/>
                <w:color w:val="231F20"/>
                <w:spacing w:val="-1"/>
              </w:rPr>
              <w:t>переводы)</w:t>
            </w:r>
          </w:p>
        </w:tc>
      </w:tr>
      <w:tr w:rsidR="00273E5F" w:rsidRPr="00E66EEE" w:rsidTr="00A9691C">
        <w:trPr>
          <w:trHeight w:hRule="exact" w:val="1410"/>
        </w:trPr>
        <w:tc>
          <w:tcPr>
            <w:tcW w:w="1134"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1084" w:type="pct"/>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14"/>
              <w:jc w:val="center"/>
            </w:pPr>
            <w:r w:rsidRPr="00E66EEE">
              <w:rPr>
                <w:noProof/>
                <w:color w:val="231F20"/>
              </w:rPr>
              <w:t>Бесстыковой</w:t>
            </w:r>
          </w:p>
          <w:p w:rsidR="00273E5F" w:rsidRPr="00E66EEE" w:rsidRDefault="00273E5F" w:rsidP="00A9691C">
            <w:pPr>
              <w:ind w:left="112"/>
              <w:jc w:val="center"/>
            </w:pPr>
            <w:r w:rsidRPr="00E66EEE">
              <w:rPr>
                <w:noProof/>
                <w:color w:val="231F20"/>
                <w:spacing w:val="-1"/>
              </w:rPr>
              <w:t>путь</w:t>
            </w:r>
            <w:r w:rsidRPr="00E66EEE">
              <w:rPr>
                <w:rFonts w:ascii="Calibri" w:hAnsi="Calibri" w:cs="Calibri"/>
                <w:noProof/>
                <w:color w:val="000000"/>
              </w:rPr>
              <w:t> </w:t>
            </w:r>
            <w:r w:rsidRPr="00E66EEE">
              <w:rPr>
                <w:noProof/>
                <w:color w:val="231F20"/>
                <w:spacing w:val="-1"/>
              </w:rPr>
              <w:t>и</w:t>
            </w:r>
            <w:r w:rsidRPr="00E66EEE">
              <w:rPr>
                <w:rFonts w:ascii="Calibri" w:hAnsi="Calibri" w:cs="Calibri"/>
                <w:noProof/>
                <w:color w:val="000000"/>
              </w:rPr>
              <w:t> </w:t>
            </w:r>
            <w:r w:rsidRPr="00E66EEE">
              <w:rPr>
                <w:noProof/>
                <w:color w:val="231F20"/>
                <w:spacing w:val="-1"/>
              </w:rPr>
              <w:t>стрелоч-</w:t>
            </w:r>
          </w:p>
          <w:p w:rsidR="00273E5F" w:rsidRPr="00E66EEE" w:rsidRDefault="00273E5F" w:rsidP="00A9691C">
            <w:pPr>
              <w:ind w:left="172"/>
              <w:jc w:val="center"/>
            </w:pPr>
            <w:r w:rsidRPr="00E66EEE">
              <w:rPr>
                <w:noProof/>
                <w:color w:val="231F20"/>
              </w:rPr>
              <w:t>ные</w:t>
            </w:r>
            <w:r w:rsidRPr="00E66EEE">
              <w:rPr>
                <w:rFonts w:ascii="Calibri" w:hAnsi="Calibri" w:cs="Calibri"/>
                <w:noProof/>
                <w:color w:val="000000"/>
              </w:rPr>
              <w:t> </w:t>
            </w:r>
            <w:r w:rsidRPr="00E66EEE">
              <w:rPr>
                <w:noProof/>
                <w:color w:val="231F20"/>
                <w:spacing w:val="-1"/>
              </w:rPr>
              <w:t>переводы</w:t>
            </w:r>
          </w:p>
        </w:tc>
        <w:tc>
          <w:tcPr>
            <w:tcW w:w="1084" w:type="pct"/>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20"/>
              <w:jc w:val="center"/>
            </w:pPr>
            <w:r w:rsidRPr="00E66EEE">
              <w:rPr>
                <w:noProof/>
                <w:color w:val="231F20"/>
              </w:rPr>
              <w:t>Звеньевой</w:t>
            </w:r>
            <w:r w:rsidRPr="00E66EEE">
              <w:rPr>
                <w:rFonts w:ascii="Calibri" w:hAnsi="Calibri" w:cs="Calibri"/>
                <w:noProof/>
                <w:color w:val="000000"/>
              </w:rPr>
              <w:t> </w:t>
            </w:r>
            <w:r w:rsidRPr="00E66EEE">
              <w:rPr>
                <w:noProof/>
                <w:color w:val="231F20"/>
                <w:spacing w:val="-1"/>
              </w:rPr>
              <w:t>путь</w:t>
            </w:r>
          </w:p>
          <w:p w:rsidR="00273E5F" w:rsidRPr="00E66EEE" w:rsidRDefault="00273E5F" w:rsidP="00A9691C">
            <w:pPr>
              <w:ind w:left="151"/>
              <w:jc w:val="center"/>
            </w:pPr>
            <w:r w:rsidRPr="00E66EEE">
              <w:rPr>
                <w:noProof/>
                <w:color w:val="231F20"/>
              </w:rPr>
              <w:t>на</w:t>
            </w:r>
            <w:r w:rsidRPr="00E66EEE">
              <w:rPr>
                <w:rFonts w:ascii="Calibri" w:hAnsi="Calibri" w:cs="Calibri"/>
                <w:noProof/>
                <w:color w:val="000000"/>
              </w:rPr>
              <w:t> </w:t>
            </w:r>
            <w:r w:rsidRPr="00E66EEE">
              <w:rPr>
                <w:noProof/>
                <w:color w:val="231F20"/>
              </w:rPr>
              <w:t>дерев.</w:t>
            </w:r>
            <w:r w:rsidRPr="00E66EEE">
              <w:rPr>
                <w:rFonts w:ascii="Calibri" w:hAnsi="Calibri" w:cs="Calibri"/>
                <w:noProof/>
                <w:color w:val="000000"/>
              </w:rPr>
              <w:t> </w:t>
            </w:r>
            <w:r w:rsidRPr="00E66EEE">
              <w:rPr>
                <w:noProof/>
                <w:color w:val="231F20"/>
              </w:rPr>
              <w:t>шпа-</w:t>
            </w:r>
          </w:p>
          <w:p w:rsidR="00273E5F" w:rsidRPr="00E66EEE" w:rsidRDefault="00273E5F" w:rsidP="00A9691C">
            <w:pPr>
              <w:ind w:left="70"/>
              <w:jc w:val="center"/>
            </w:pPr>
            <w:r w:rsidRPr="00E66EEE">
              <w:rPr>
                <w:noProof/>
                <w:color w:val="231F20"/>
              </w:rPr>
              <w:t>лах</w:t>
            </w:r>
            <w:r w:rsidRPr="00E66EEE">
              <w:rPr>
                <w:rFonts w:ascii="Calibri" w:hAnsi="Calibri" w:cs="Calibri"/>
                <w:noProof/>
                <w:color w:val="000000"/>
              </w:rPr>
              <w:t> </w:t>
            </w:r>
            <w:r w:rsidRPr="00E66EEE">
              <w:rPr>
                <w:noProof/>
                <w:color w:val="231F20"/>
                <w:spacing w:val="-1"/>
              </w:rPr>
              <w:t>и</w:t>
            </w:r>
            <w:r w:rsidRPr="00E66EEE">
              <w:rPr>
                <w:rFonts w:ascii="Calibri" w:hAnsi="Calibri" w:cs="Calibri"/>
                <w:noProof/>
                <w:color w:val="000000"/>
              </w:rPr>
              <w:t> </w:t>
            </w:r>
            <w:r w:rsidRPr="00E66EEE">
              <w:rPr>
                <w:noProof/>
                <w:color w:val="231F20"/>
              </w:rPr>
              <w:t>стр.</w:t>
            </w:r>
            <w:r w:rsidRPr="00E66EEE">
              <w:rPr>
                <w:rFonts w:ascii="Calibri" w:hAnsi="Calibri" w:cs="Calibri"/>
                <w:noProof/>
                <w:color w:val="000000"/>
              </w:rPr>
              <w:t> </w:t>
            </w:r>
            <w:r w:rsidRPr="00E66EEE">
              <w:rPr>
                <w:noProof/>
                <w:color w:val="231F20"/>
                <w:spacing w:val="-1"/>
              </w:rPr>
              <w:t>пер</w:t>
            </w:r>
            <w:r w:rsidRPr="00E66EEE">
              <w:rPr>
                <w:rFonts w:ascii="Calibri" w:hAnsi="Calibri" w:cs="Calibri"/>
                <w:noProof/>
                <w:color w:val="000000"/>
              </w:rPr>
              <w:t> </w:t>
            </w:r>
            <w:r w:rsidRPr="00E66EEE">
              <w:rPr>
                <w:noProof/>
                <w:color w:val="231F20"/>
              </w:rPr>
              <w:t>на</w:t>
            </w:r>
          </w:p>
          <w:p w:rsidR="00273E5F" w:rsidRPr="00E66EEE" w:rsidRDefault="00273E5F" w:rsidP="00A9691C">
            <w:pPr>
              <w:ind w:left="147"/>
              <w:jc w:val="center"/>
            </w:pPr>
            <w:r w:rsidRPr="00E66EEE">
              <w:rPr>
                <w:noProof/>
                <w:color w:val="231F20"/>
              </w:rPr>
              <w:t>дерев.</w:t>
            </w:r>
            <w:r w:rsidRPr="00E66EEE">
              <w:rPr>
                <w:rFonts w:ascii="Calibri" w:hAnsi="Calibri" w:cs="Calibri"/>
                <w:noProof/>
                <w:color w:val="000000"/>
              </w:rPr>
              <w:t> </w:t>
            </w:r>
            <w:r w:rsidRPr="00E66EEE">
              <w:rPr>
                <w:noProof/>
                <w:color w:val="231F20"/>
              </w:rPr>
              <w:t>брусьях</w:t>
            </w:r>
          </w:p>
        </w:tc>
        <w:tc>
          <w:tcPr>
            <w:tcW w:w="1697"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838"/>
        </w:trPr>
        <w:tc>
          <w:tcPr>
            <w:tcW w:w="1134"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18"/>
              <w:jc w:val="center"/>
            </w:pPr>
            <w:r w:rsidRPr="00E66EEE">
              <w:rPr>
                <w:noProof/>
                <w:color w:val="231F20"/>
              </w:rPr>
              <w:t>новые</w:t>
            </w:r>
          </w:p>
          <w:p w:rsidR="00273E5F" w:rsidRPr="00E66EEE" w:rsidRDefault="00273E5F" w:rsidP="00A9691C">
            <w:pPr>
              <w:ind w:left="150"/>
              <w:jc w:val="center"/>
            </w:pPr>
            <w:r w:rsidRPr="00E66EEE">
              <w:rPr>
                <w:noProof/>
                <w:color w:val="231F20"/>
              </w:rPr>
              <w:t>мате-</w:t>
            </w:r>
          </w:p>
          <w:p w:rsidR="00273E5F" w:rsidRPr="00E66EEE" w:rsidRDefault="00273E5F" w:rsidP="00A9691C">
            <w:pPr>
              <w:ind w:left="114"/>
              <w:jc w:val="center"/>
            </w:pPr>
            <w:r w:rsidRPr="00E66EEE">
              <w:rPr>
                <w:noProof/>
                <w:color w:val="231F20"/>
                <w:spacing w:val="-1"/>
              </w:rPr>
              <w:t>риалы</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13"/>
              <w:jc w:val="center"/>
            </w:pPr>
            <w:r w:rsidRPr="00E66EEE">
              <w:rPr>
                <w:noProof/>
                <w:color w:val="231F20"/>
                <w:spacing w:val="-1"/>
              </w:rPr>
              <w:t>старо-</w:t>
            </w:r>
          </w:p>
          <w:p w:rsidR="00273E5F" w:rsidRPr="00E66EEE" w:rsidRDefault="00273E5F" w:rsidP="00A9691C">
            <w:pPr>
              <w:ind w:left="82"/>
              <w:jc w:val="center"/>
            </w:pPr>
            <w:r w:rsidRPr="00E66EEE">
              <w:rPr>
                <w:noProof/>
                <w:color w:val="231F20"/>
                <w:spacing w:val="-2"/>
              </w:rPr>
              <w:t>годные</w:t>
            </w:r>
          </w:p>
          <w:p w:rsidR="00273E5F" w:rsidRPr="00E66EEE" w:rsidRDefault="00273E5F" w:rsidP="00A9691C">
            <w:pPr>
              <w:ind w:left="150"/>
              <w:jc w:val="center"/>
            </w:pPr>
            <w:r w:rsidRPr="00E66EEE">
              <w:rPr>
                <w:noProof/>
                <w:color w:val="231F20"/>
              </w:rPr>
              <w:t>мате-</w:t>
            </w:r>
          </w:p>
          <w:p w:rsidR="00273E5F" w:rsidRPr="00E66EEE" w:rsidRDefault="00273E5F" w:rsidP="00A9691C">
            <w:pPr>
              <w:ind w:left="114"/>
              <w:jc w:val="center"/>
            </w:pPr>
            <w:r w:rsidRPr="00E66EEE">
              <w:rPr>
                <w:noProof/>
                <w:color w:val="231F20"/>
                <w:spacing w:val="-1"/>
              </w:rPr>
              <w:t>риалы</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18"/>
              <w:jc w:val="center"/>
            </w:pPr>
            <w:r w:rsidRPr="00E66EEE">
              <w:rPr>
                <w:noProof/>
                <w:color w:val="231F20"/>
              </w:rPr>
              <w:t>новые</w:t>
            </w:r>
          </w:p>
          <w:p w:rsidR="00273E5F" w:rsidRPr="00E66EEE" w:rsidRDefault="00273E5F" w:rsidP="00A9691C">
            <w:pPr>
              <w:ind w:left="151"/>
              <w:jc w:val="center"/>
            </w:pPr>
            <w:r w:rsidRPr="00E66EEE">
              <w:rPr>
                <w:noProof/>
                <w:color w:val="231F20"/>
              </w:rPr>
              <w:t>мате-</w:t>
            </w:r>
          </w:p>
          <w:p w:rsidR="00273E5F" w:rsidRPr="00E66EEE" w:rsidRDefault="00273E5F" w:rsidP="00A9691C">
            <w:pPr>
              <w:ind w:left="115"/>
              <w:jc w:val="center"/>
            </w:pPr>
            <w:r w:rsidRPr="00E66EEE">
              <w:rPr>
                <w:noProof/>
                <w:color w:val="231F20"/>
                <w:spacing w:val="-1"/>
              </w:rPr>
              <w:t>риалы</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14"/>
              <w:jc w:val="center"/>
            </w:pPr>
            <w:r w:rsidRPr="00E66EEE">
              <w:rPr>
                <w:noProof/>
                <w:color w:val="231F20"/>
                <w:spacing w:val="-1"/>
              </w:rPr>
              <w:t>старо-</w:t>
            </w:r>
          </w:p>
          <w:p w:rsidR="00273E5F" w:rsidRPr="00E66EEE" w:rsidRDefault="00273E5F" w:rsidP="00A9691C">
            <w:pPr>
              <w:ind w:left="82"/>
              <w:jc w:val="center"/>
            </w:pPr>
            <w:r w:rsidRPr="00E66EEE">
              <w:rPr>
                <w:noProof/>
                <w:color w:val="231F20"/>
                <w:spacing w:val="-2"/>
              </w:rPr>
              <w:t>годные</w:t>
            </w:r>
          </w:p>
          <w:p w:rsidR="00273E5F" w:rsidRPr="00E66EEE" w:rsidRDefault="00273E5F" w:rsidP="00A9691C">
            <w:pPr>
              <w:ind w:left="151"/>
              <w:jc w:val="center"/>
            </w:pPr>
            <w:r w:rsidRPr="00E66EEE">
              <w:rPr>
                <w:noProof/>
                <w:color w:val="231F20"/>
              </w:rPr>
              <w:t>мате-</w:t>
            </w:r>
          </w:p>
          <w:p w:rsidR="00273E5F" w:rsidRPr="00E66EEE" w:rsidRDefault="00273E5F" w:rsidP="00A9691C">
            <w:pPr>
              <w:ind w:left="115"/>
              <w:jc w:val="center"/>
            </w:pPr>
            <w:r w:rsidRPr="00E66EEE">
              <w:rPr>
                <w:noProof/>
                <w:color w:val="231F20"/>
                <w:spacing w:val="-1"/>
              </w:rPr>
              <w:t>риалы</w:t>
            </w:r>
          </w:p>
        </w:tc>
        <w:tc>
          <w:tcPr>
            <w:tcW w:w="1697"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917"/>
        </w:trPr>
        <w:tc>
          <w:tcPr>
            <w:tcW w:w="1134"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57"/>
              <w:jc w:val="center"/>
            </w:pPr>
            <w:r w:rsidRPr="00E66EEE">
              <w:rPr>
                <w:noProof/>
                <w:color w:val="231F20"/>
                <w:spacing w:val="-1"/>
              </w:rPr>
              <w:t>1АС,</w:t>
            </w:r>
            <w:r w:rsidRPr="00E66EEE">
              <w:rPr>
                <w:rFonts w:ascii="Calibri" w:hAnsi="Calibri" w:cs="Calibri"/>
                <w:noProof/>
                <w:color w:val="000000"/>
              </w:rPr>
              <w:t> </w:t>
            </w:r>
            <w:r w:rsidRPr="00E66EEE">
              <w:rPr>
                <w:noProof/>
                <w:color w:val="231F20"/>
                <w:spacing w:val="-2"/>
              </w:rPr>
              <w:t>1А1,</w:t>
            </w:r>
            <w:r w:rsidRPr="00E66EEE">
              <w:rPr>
                <w:rFonts w:ascii="Calibri" w:hAnsi="Calibri" w:cs="Calibri"/>
                <w:noProof/>
                <w:color w:val="000000"/>
              </w:rPr>
              <w:t> </w:t>
            </w:r>
            <w:r w:rsidRPr="00E66EEE">
              <w:rPr>
                <w:noProof/>
                <w:color w:val="231F20"/>
                <w:spacing w:val="-2"/>
              </w:rPr>
              <w:t>1А2,</w:t>
            </w:r>
          </w:p>
          <w:p w:rsidR="00273E5F" w:rsidRPr="00E66EEE" w:rsidRDefault="00273E5F" w:rsidP="00A9691C">
            <w:pPr>
              <w:ind w:left="57"/>
              <w:jc w:val="center"/>
            </w:pPr>
            <w:r w:rsidRPr="00E66EEE">
              <w:rPr>
                <w:noProof/>
                <w:color w:val="231F20"/>
                <w:spacing w:val="-2"/>
              </w:rPr>
              <w:t>1А3,</w:t>
            </w:r>
            <w:r w:rsidRPr="00E66EEE">
              <w:rPr>
                <w:rFonts w:ascii="Calibri" w:hAnsi="Calibri" w:cs="Calibri"/>
                <w:noProof/>
                <w:color w:val="000000"/>
              </w:rPr>
              <w:t> </w:t>
            </w:r>
            <w:r w:rsidRPr="00E66EEE">
              <w:rPr>
                <w:noProof/>
                <w:color w:val="231F20"/>
              </w:rPr>
              <w:t>1БС,</w:t>
            </w:r>
            <w:r w:rsidRPr="00E66EEE">
              <w:rPr>
                <w:rFonts w:ascii="Calibri" w:hAnsi="Calibri" w:cs="Calibri"/>
                <w:noProof/>
                <w:color w:val="000000"/>
              </w:rPr>
              <w:t> </w:t>
            </w:r>
            <w:r w:rsidRPr="00E66EEE">
              <w:rPr>
                <w:noProof/>
                <w:color w:val="231F20"/>
              </w:rPr>
              <w:t>1Б1,</w:t>
            </w:r>
          </w:p>
          <w:p w:rsidR="00273E5F" w:rsidRPr="00E66EEE" w:rsidRDefault="00273E5F" w:rsidP="00A9691C">
            <w:pPr>
              <w:ind w:left="57"/>
              <w:jc w:val="center"/>
            </w:pPr>
            <w:r w:rsidRPr="00E66EEE">
              <w:rPr>
                <w:noProof/>
                <w:color w:val="231F20"/>
              </w:rPr>
              <w:t>1Б2,</w:t>
            </w:r>
            <w:r w:rsidRPr="00E66EEE">
              <w:rPr>
                <w:rFonts w:ascii="Calibri" w:hAnsi="Calibri" w:cs="Calibri"/>
                <w:noProof/>
                <w:color w:val="000000"/>
              </w:rPr>
              <w:t> </w:t>
            </w:r>
            <w:r w:rsidRPr="00E66EEE">
              <w:rPr>
                <w:noProof/>
                <w:color w:val="231F20"/>
                <w:spacing w:val="-2"/>
              </w:rPr>
              <w:t>2А4,</w:t>
            </w:r>
            <w:r w:rsidRPr="00E66EEE">
              <w:rPr>
                <w:rFonts w:ascii="Calibri" w:hAnsi="Calibri" w:cs="Calibri"/>
                <w:noProof/>
                <w:color w:val="000000"/>
              </w:rPr>
              <w:t> </w:t>
            </w:r>
            <w:r w:rsidRPr="00E66EEE">
              <w:rPr>
                <w:noProof/>
                <w:color w:val="231F20"/>
                <w:spacing w:val="-2"/>
              </w:rPr>
              <w:t>2А5,</w:t>
            </w:r>
          </w:p>
          <w:p w:rsidR="00273E5F" w:rsidRPr="00E66EEE" w:rsidRDefault="00273E5F" w:rsidP="00A9691C">
            <w:pPr>
              <w:ind w:left="57"/>
              <w:jc w:val="center"/>
            </w:pPr>
            <w:r w:rsidRPr="00E66EEE">
              <w:rPr>
                <w:noProof/>
                <w:color w:val="231F20"/>
              </w:rPr>
              <w:t>2Б3,</w:t>
            </w:r>
            <w:r w:rsidRPr="00E66EEE">
              <w:rPr>
                <w:rFonts w:ascii="Calibri" w:hAnsi="Calibri" w:cs="Calibri"/>
                <w:noProof/>
                <w:color w:val="000000"/>
              </w:rPr>
              <w:t> </w:t>
            </w:r>
            <w:r w:rsidRPr="00E66EEE">
              <w:rPr>
                <w:noProof/>
                <w:color w:val="231F20"/>
                <w:spacing w:val="-1"/>
              </w:rPr>
              <w:t>2Б4</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19"/>
              <w:jc w:val="center"/>
            </w:pPr>
            <w:r w:rsidRPr="00E66EEE">
              <w:rPr>
                <w:noProof/>
                <w:color w:val="231F20"/>
                <w:spacing w:val="-6"/>
              </w:rPr>
              <w:t>700</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4"/>
              <w:jc w:val="center"/>
            </w:pPr>
            <w:r w:rsidRPr="00E66EEE">
              <w:rPr>
                <w:noProof/>
                <w:color w:val="231F20"/>
              </w:rPr>
              <w:t>—</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19"/>
              <w:jc w:val="center"/>
            </w:pPr>
            <w:r w:rsidRPr="00E66EEE">
              <w:rPr>
                <w:noProof/>
                <w:color w:val="231F20"/>
                <w:spacing w:val="-6"/>
              </w:rPr>
              <w:t>600</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4"/>
              <w:jc w:val="center"/>
            </w:pPr>
            <w:r w:rsidRPr="00E66EEE">
              <w:rPr>
                <w:noProof/>
                <w:color w:val="231F20"/>
              </w:rPr>
              <w:t>—</w:t>
            </w:r>
          </w:p>
        </w:tc>
        <w:tc>
          <w:tcPr>
            <w:tcW w:w="169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712"/>
              <w:jc w:val="center"/>
            </w:pPr>
            <w:r w:rsidRPr="00E66EEE">
              <w:rPr>
                <w:noProof/>
                <w:color w:val="231F20"/>
                <w:u w:val="single"/>
              </w:rPr>
              <w:t>КнВСВКн</w:t>
            </w:r>
          </w:p>
          <w:p w:rsidR="00273E5F" w:rsidRPr="00E66EEE" w:rsidRDefault="00273E5F" w:rsidP="00A9691C">
            <w:pPr>
              <w:ind w:left="481"/>
              <w:jc w:val="center"/>
            </w:pPr>
            <w:r w:rsidRPr="00E66EEE">
              <w:rPr>
                <w:noProof/>
                <w:color w:val="231F20"/>
              </w:rPr>
              <w:t>КнВВ(РС)ВВКн</w:t>
            </w:r>
          </w:p>
        </w:tc>
      </w:tr>
      <w:tr w:rsidR="00273E5F" w:rsidRPr="00E66EEE" w:rsidTr="00A9691C">
        <w:trPr>
          <w:trHeight w:hRule="exact" w:val="1618"/>
        </w:trPr>
        <w:tc>
          <w:tcPr>
            <w:tcW w:w="1134" w:type="pct"/>
            <w:vMerge/>
            <w:tcBorders>
              <w:top w:val="single" w:sz="6" w:space="0" w:color="231F20"/>
              <w:left w:val="single" w:sz="6" w:space="0" w:color="231F20"/>
              <w:bottom w:val="single" w:sz="4" w:space="0" w:color="auto"/>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542" w:type="pct"/>
            <w:tcBorders>
              <w:top w:val="single" w:sz="6" w:space="0" w:color="231F20"/>
              <w:left w:val="single" w:sz="6" w:space="0" w:color="231F20"/>
              <w:bottom w:val="single" w:sz="4" w:space="0" w:color="auto"/>
              <w:right w:val="single" w:sz="6" w:space="0" w:color="231F20"/>
            </w:tcBorders>
            <w:shd w:val="clear" w:color="auto" w:fill="auto"/>
            <w:tcMar>
              <w:left w:w="0" w:type="dxa"/>
              <w:right w:w="0" w:type="dxa"/>
            </w:tcMar>
            <w:vAlign w:val="center"/>
          </w:tcPr>
          <w:p w:rsidR="00273E5F" w:rsidRPr="00E66EEE" w:rsidRDefault="00273E5F" w:rsidP="00A9691C">
            <w:pPr>
              <w:ind w:left="173"/>
              <w:jc w:val="center"/>
            </w:pPr>
            <w:r w:rsidRPr="00E66EEE">
              <w:rPr>
                <w:noProof/>
                <w:color w:val="231F20"/>
                <w:spacing w:val="-6"/>
              </w:rPr>
              <w:t>1400</w:t>
            </w:r>
          </w:p>
        </w:tc>
        <w:tc>
          <w:tcPr>
            <w:tcW w:w="542" w:type="pct"/>
            <w:tcBorders>
              <w:top w:val="single" w:sz="6" w:space="0" w:color="231F20"/>
              <w:left w:val="single" w:sz="6" w:space="0" w:color="231F20"/>
              <w:bottom w:val="single" w:sz="4" w:space="0" w:color="auto"/>
              <w:right w:val="single" w:sz="6" w:space="0" w:color="231F20"/>
            </w:tcBorders>
            <w:shd w:val="clear" w:color="auto" w:fill="auto"/>
            <w:tcMar>
              <w:left w:w="0" w:type="dxa"/>
              <w:right w:w="0" w:type="dxa"/>
            </w:tcMar>
            <w:vAlign w:val="center"/>
          </w:tcPr>
          <w:p w:rsidR="00273E5F" w:rsidRPr="00E66EEE" w:rsidRDefault="00273E5F" w:rsidP="00A9691C">
            <w:pPr>
              <w:ind w:left="263"/>
              <w:jc w:val="center"/>
            </w:pPr>
            <w:r w:rsidRPr="00E66EEE">
              <w:rPr>
                <w:noProof/>
                <w:color w:val="231F20"/>
              </w:rPr>
              <w:t>—</w:t>
            </w:r>
          </w:p>
        </w:tc>
        <w:tc>
          <w:tcPr>
            <w:tcW w:w="542" w:type="pct"/>
            <w:tcBorders>
              <w:top w:val="single" w:sz="6" w:space="0" w:color="231F20"/>
              <w:left w:val="single" w:sz="6" w:space="0" w:color="231F20"/>
              <w:bottom w:val="single" w:sz="4" w:space="0" w:color="auto"/>
              <w:right w:val="single" w:sz="6" w:space="0" w:color="231F20"/>
            </w:tcBorders>
            <w:shd w:val="clear" w:color="auto" w:fill="auto"/>
            <w:tcMar>
              <w:left w:w="0" w:type="dxa"/>
              <w:right w:w="0" w:type="dxa"/>
            </w:tcMar>
            <w:vAlign w:val="center"/>
          </w:tcPr>
          <w:p w:rsidR="00273E5F" w:rsidRPr="00E66EEE" w:rsidRDefault="00273E5F" w:rsidP="00A9691C">
            <w:pPr>
              <w:ind w:left="286"/>
              <w:jc w:val="center"/>
            </w:pPr>
            <w:r w:rsidRPr="00E66EEE">
              <w:rPr>
                <w:noProof/>
                <w:color w:val="231F20"/>
              </w:rPr>
              <w:t>—</w:t>
            </w:r>
          </w:p>
        </w:tc>
        <w:tc>
          <w:tcPr>
            <w:tcW w:w="542" w:type="pct"/>
            <w:tcBorders>
              <w:top w:val="single" w:sz="6" w:space="0" w:color="231F20"/>
              <w:left w:val="single" w:sz="6" w:space="0" w:color="231F20"/>
              <w:bottom w:val="single" w:sz="4" w:space="0" w:color="auto"/>
              <w:right w:val="single" w:sz="6" w:space="0" w:color="231F20"/>
            </w:tcBorders>
            <w:shd w:val="clear" w:color="auto" w:fill="auto"/>
            <w:tcMar>
              <w:left w:w="0" w:type="dxa"/>
              <w:right w:w="0" w:type="dxa"/>
            </w:tcMar>
            <w:vAlign w:val="center"/>
          </w:tcPr>
          <w:p w:rsidR="00273E5F" w:rsidRPr="00E66EEE" w:rsidRDefault="00273E5F" w:rsidP="00A9691C">
            <w:pPr>
              <w:ind w:left="263"/>
              <w:jc w:val="center"/>
            </w:pPr>
            <w:r w:rsidRPr="00E66EEE">
              <w:rPr>
                <w:noProof/>
                <w:color w:val="231F20"/>
              </w:rPr>
              <w:t>—</w:t>
            </w:r>
          </w:p>
        </w:tc>
        <w:tc>
          <w:tcPr>
            <w:tcW w:w="1697" w:type="pct"/>
            <w:tcBorders>
              <w:top w:val="single" w:sz="6" w:space="0" w:color="231F20"/>
              <w:left w:val="single" w:sz="6" w:space="0" w:color="231F20"/>
              <w:bottom w:val="single" w:sz="4" w:space="0" w:color="auto"/>
              <w:right w:val="single" w:sz="6" w:space="0" w:color="231F20"/>
            </w:tcBorders>
            <w:shd w:val="clear" w:color="auto" w:fill="auto"/>
            <w:tcMar>
              <w:left w:w="0" w:type="dxa"/>
              <w:right w:w="0" w:type="dxa"/>
            </w:tcMar>
            <w:vAlign w:val="center"/>
          </w:tcPr>
          <w:p w:rsidR="00273E5F" w:rsidRPr="00E66EEE" w:rsidRDefault="00273E5F" w:rsidP="00A9691C">
            <w:pPr>
              <w:ind w:left="300"/>
              <w:jc w:val="center"/>
            </w:pPr>
            <w:r w:rsidRPr="00E66EEE">
              <w:rPr>
                <w:noProof/>
                <w:color w:val="231F20"/>
                <w:u w:val="single"/>
              </w:rPr>
              <w:t>КнВСВ(РУС)ВСВКн</w:t>
            </w:r>
          </w:p>
          <w:p w:rsidR="00273E5F" w:rsidRPr="00E66EEE" w:rsidRDefault="00273E5F" w:rsidP="00A9691C">
            <w:pPr>
              <w:ind w:left="305"/>
              <w:jc w:val="center"/>
            </w:pPr>
            <w:r w:rsidRPr="00E66EEE">
              <w:rPr>
                <w:noProof/>
                <w:color w:val="231F20"/>
                <w:spacing w:val="-1"/>
              </w:rPr>
              <w:t>Кн</w:t>
            </w:r>
            <w:r w:rsidRPr="00E66EEE">
              <w:rPr>
                <w:rFonts w:ascii="Calibri" w:hAnsi="Calibri" w:cs="Calibri"/>
                <w:noProof/>
                <w:color w:val="000000"/>
                <w:spacing w:val="-2"/>
              </w:rPr>
              <w:t> </w:t>
            </w:r>
            <w:r w:rsidRPr="00E66EEE">
              <w:rPr>
                <w:noProof/>
                <w:color w:val="231F20"/>
              </w:rPr>
              <w:t>ВВ</w:t>
            </w:r>
            <w:r w:rsidRPr="00E66EEE">
              <w:rPr>
                <w:rFonts w:ascii="Calibri" w:hAnsi="Calibri" w:cs="Calibri"/>
                <w:noProof/>
                <w:color w:val="000000"/>
                <w:spacing w:val="-2"/>
              </w:rPr>
              <w:t> </w:t>
            </w:r>
            <w:r w:rsidRPr="00E66EEE">
              <w:rPr>
                <w:noProof/>
                <w:color w:val="231F20"/>
                <w:spacing w:val="-2"/>
              </w:rPr>
              <w:t>(РС)</w:t>
            </w:r>
            <w:r w:rsidRPr="00E66EEE">
              <w:rPr>
                <w:rFonts w:ascii="Calibri" w:hAnsi="Calibri" w:cs="Calibri"/>
                <w:noProof/>
                <w:color w:val="000000"/>
                <w:spacing w:val="-2"/>
              </w:rPr>
              <w:t> </w:t>
            </w:r>
            <w:r w:rsidRPr="00E66EEE">
              <w:rPr>
                <w:noProof/>
                <w:color w:val="231F20"/>
              </w:rPr>
              <w:t>ВВ</w:t>
            </w:r>
            <w:r w:rsidRPr="00E66EEE">
              <w:rPr>
                <w:rFonts w:ascii="Calibri" w:hAnsi="Calibri" w:cs="Calibri"/>
                <w:noProof/>
                <w:color w:val="000000"/>
                <w:spacing w:val="-2"/>
              </w:rPr>
              <w:t> </w:t>
            </w:r>
            <w:r w:rsidRPr="00E66EEE">
              <w:rPr>
                <w:noProof/>
                <w:color w:val="231F20"/>
                <w:spacing w:val="-2"/>
              </w:rPr>
              <w:t>(РУС)</w:t>
            </w:r>
          </w:p>
          <w:p w:rsidR="00273E5F" w:rsidRPr="00E66EEE" w:rsidRDefault="00273E5F" w:rsidP="00A9691C">
            <w:pPr>
              <w:ind w:left="608"/>
              <w:jc w:val="center"/>
            </w:pPr>
            <w:r w:rsidRPr="00E66EEE">
              <w:rPr>
                <w:noProof/>
                <w:color w:val="231F20"/>
                <w:spacing w:val="-1"/>
              </w:rPr>
              <w:t>ВВ(РС)ВВКн</w:t>
            </w:r>
          </w:p>
        </w:tc>
      </w:tr>
    </w:tbl>
    <w:tbl>
      <w:tblPr>
        <w:tblpPr w:leftFromText="180" w:rightFromText="180" w:vertAnchor="page" w:horzAnchor="margin" w:tblpY="4697"/>
        <w:tblW w:w="5000" w:type="pct"/>
        <w:tblLook w:val="04A0" w:firstRow="1" w:lastRow="0" w:firstColumn="1" w:lastColumn="0" w:noHBand="0" w:noVBand="1"/>
      </w:tblPr>
      <w:tblGrid>
        <w:gridCol w:w="2190"/>
        <w:gridCol w:w="1047"/>
        <w:gridCol w:w="1047"/>
        <w:gridCol w:w="1047"/>
        <w:gridCol w:w="1047"/>
        <w:gridCol w:w="3277"/>
      </w:tblGrid>
      <w:tr w:rsidR="00273E5F" w:rsidRPr="00E66EEE" w:rsidTr="00A9691C">
        <w:trPr>
          <w:trHeight w:hRule="exact" w:val="731"/>
        </w:trPr>
        <w:tc>
          <w:tcPr>
            <w:tcW w:w="11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57"/>
              <w:jc w:val="center"/>
            </w:pPr>
            <w:r w:rsidRPr="00E66EEE">
              <w:rPr>
                <w:noProof/>
                <w:color w:val="231F20"/>
              </w:rPr>
              <w:t>1ВС,</w:t>
            </w:r>
            <w:r w:rsidRPr="00E66EEE">
              <w:rPr>
                <w:rFonts w:ascii="Calibri" w:hAnsi="Calibri" w:cs="Calibri"/>
                <w:noProof/>
                <w:color w:val="000000"/>
              </w:rPr>
              <w:t> </w:t>
            </w:r>
            <w:r w:rsidRPr="00E66EEE">
              <w:rPr>
                <w:noProof/>
                <w:color w:val="231F20"/>
                <w:spacing w:val="-1"/>
              </w:rPr>
              <w:t>1В1,</w:t>
            </w:r>
            <w:r w:rsidRPr="00E66EEE">
              <w:rPr>
                <w:rFonts w:ascii="Calibri" w:hAnsi="Calibri" w:cs="Calibri"/>
                <w:noProof/>
                <w:color w:val="000000"/>
              </w:rPr>
              <w:t> </w:t>
            </w:r>
            <w:r w:rsidRPr="00E66EEE">
              <w:rPr>
                <w:noProof/>
                <w:color w:val="231F20"/>
                <w:spacing w:val="-1"/>
              </w:rPr>
              <w:t>2В2,</w:t>
            </w:r>
          </w:p>
          <w:p w:rsidR="00273E5F" w:rsidRPr="00E66EEE" w:rsidRDefault="00273E5F" w:rsidP="00A9691C">
            <w:pPr>
              <w:ind w:left="57"/>
              <w:jc w:val="center"/>
            </w:pPr>
            <w:r w:rsidRPr="00E66EEE">
              <w:rPr>
                <w:noProof/>
                <w:color w:val="231F20"/>
                <w:spacing w:val="-2"/>
              </w:rPr>
              <w:t>2В3</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19"/>
              <w:jc w:val="center"/>
            </w:pPr>
            <w:r w:rsidRPr="00E66EEE">
              <w:rPr>
                <w:noProof/>
                <w:color w:val="231F20"/>
                <w:spacing w:val="-6"/>
              </w:rPr>
              <w:t>700</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4"/>
              <w:jc w:val="center"/>
            </w:pPr>
            <w:r w:rsidRPr="00E66EEE">
              <w:rPr>
                <w:noProof/>
                <w:color w:val="231F20"/>
              </w:rPr>
              <w:t>—</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04"/>
              <w:jc w:val="center"/>
            </w:pPr>
            <w:r w:rsidRPr="00E66EEE">
              <w:rPr>
                <w:noProof/>
                <w:color w:val="231F20"/>
                <w:spacing w:val="-6"/>
              </w:rPr>
              <w:t>600/18</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4"/>
              <w:jc w:val="center"/>
            </w:pPr>
            <w:r w:rsidRPr="00E66EEE">
              <w:rPr>
                <w:noProof/>
                <w:color w:val="231F20"/>
              </w:rPr>
              <w:t>—</w:t>
            </w:r>
          </w:p>
        </w:tc>
        <w:tc>
          <w:tcPr>
            <w:tcW w:w="169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482"/>
              <w:jc w:val="center"/>
            </w:pPr>
            <w:r w:rsidRPr="00E66EEE">
              <w:rPr>
                <w:noProof/>
                <w:color w:val="231F20"/>
                <w:u w:val="single"/>
              </w:rPr>
              <w:t>(КнВВСВПКн)3</w:t>
            </w:r>
          </w:p>
          <w:p w:rsidR="00273E5F" w:rsidRPr="00E66EEE" w:rsidRDefault="00273E5F" w:rsidP="00A9691C">
            <w:pPr>
              <w:ind w:left="476"/>
              <w:jc w:val="center"/>
            </w:pPr>
            <w:r w:rsidRPr="00E66EEE">
              <w:rPr>
                <w:noProof/>
                <w:color w:val="231F20"/>
              </w:rPr>
              <w:t>КнВВ(РС)ВПКн</w:t>
            </w:r>
          </w:p>
        </w:tc>
      </w:tr>
      <w:tr w:rsidR="00273E5F" w:rsidRPr="00E66EEE" w:rsidTr="00A9691C">
        <w:trPr>
          <w:trHeight w:hRule="exact" w:val="823"/>
        </w:trPr>
        <w:tc>
          <w:tcPr>
            <w:tcW w:w="11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57"/>
              <w:jc w:val="center"/>
            </w:pPr>
            <w:r w:rsidRPr="00E66EEE">
              <w:rPr>
                <w:noProof/>
                <w:color w:val="231F20"/>
              </w:rPr>
              <w:lastRenderedPageBreak/>
              <w:t>1ГС,</w:t>
            </w:r>
            <w:r w:rsidRPr="00E66EEE">
              <w:rPr>
                <w:rFonts w:ascii="Calibri" w:hAnsi="Calibri" w:cs="Calibri"/>
                <w:noProof/>
                <w:color w:val="000000"/>
              </w:rPr>
              <w:t> </w:t>
            </w:r>
            <w:r w:rsidRPr="00E66EEE">
              <w:rPr>
                <w:noProof/>
                <w:color w:val="231F20"/>
              </w:rPr>
              <w:t>1Г1,</w:t>
            </w:r>
            <w:r w:rsidRPr="00E66EEE">
              <w:rPr>
                <w:rFonts w:ascii="Calibri" w:hAnsi="Calibri" w:cs="Calibri"/>
                <w:noProof/>
                <w:color w:val="000000"/>
              </w:rPr>
              <w:t> </w:t>
            </w:r>
            <w:r w:rsidRPr="00E66EEE">
              <w:rPr>
                <w:noProof/>
                <w:color w:val="231F20"/>
              </w:rPr>
              <w:t>2Г2,</w:t>
            </w:r>
          </w:p>
          <w:p w:rsidR="00273E5F" w:rsidRPr="00E66EEE" w:rsidRDefault="00273E5F" w:rsidP="00A9691C">
            <w:pPr>
              <w:ind w:left="57"/>
              <w:jc w:val="center"/>
            </w:pPr>
            <w:r w:rsidRPr="00E66EEE">
              <w:rPr>
                <w:noProof/>
                <w:color w:val="231F20"/>
              </w:rPr>
              <w:t>1ДС,</w:t>
            </w:r>
            <w:r w:rsidRPr="00E66EEE">
              <w:rPr>
                <w:rFonts w:ascii="Calibri" w:hAnsi="Calibri" w:cs="Calibri"/>
                <w:noProof/>
                <w:color w:val="000000"/>
              </w:rPr>
              <w:t> </w:t>
            </w:r>
            <w:r w:rsidRPr="00E66EEE">
              <w:rPr>
                <w:noProof/>
                <w:color w:val="231F20"/>
                <w:spacing w:val="-1"/>
              </w:rPr>
              <w:t>2Д1</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03"/>
              <w:jc w:val="center"/>
            </w:pPr>
            <w:r w:rsidRPr="00E66EEE">
              <w:rPr>
                <w:noProof/>
                <w:color w:val="231F20"/>
                <w:spacing w:val="-6"/>
              </w:rPr>
              <w:t>700/30</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4"/>
              <w:jc w:val="center"/>
            </w:pPr>
            <w:r w:rsidRPr="00E66EEE">
              <w:rPr>
                <w:noProof/>
                <w:color w:val="231F20"/>
              </w:rPr>
              <w:t>—</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03"/>
              <w:jc w:val="center"/>
            </w:pPr>
            <w:r w:rsidRPr="00E66EEE">
              <w:rPr>
                <w:noProof/>
                <w:color w:val="231F20"/>
                <w:spacing w:val="-6"/>
              </w:rPr>
              <w:t>600/18</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4"/>
              <w:jc w:val="center"/>
            </w:pPr>
            <w:r w:rsidRPr="00E66EEE">
              <w:rPr>
                <w:noProof/>
                <w:color w:val="231F20"/>
              </w:rPr>
              <w:t>—</w:t>
            </w:r>
          </w:p>
        </w:tc>
        <w:tc>
          <w:tcPr>
            <w:tcW w:w="169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482"/>
              <w:jc w:val="center"/>
            </w:pPr>
            <w:r w:rsidRPr="00E66EEE">
              <w:rPr>
                <w:noProof/>
                <w:color w:val="231F20"/>
                <w:u w:val="single"/>
              </w:rPr>
              <w:t>(КнВВСВПКн)3</w:t>
            </w:r>
          </w:p>
          <w:p w:rsidR="00273E5F" w:rsidRPr="00E66EEE" w:rsidRDefault="00273E5F" w:rsidP="00A9691C">
            <w:pPr>
              <w:ind w:left="709"/>
              <w:jc w:val="center"/>
            </w:pPr>
            <w:r w:rsidRPr="00E66EEE">
              <w:rPr>
                <w:noProof/>
                <w:color w:val="231F20"/>
              </w:rPr>
              <w:t>КнВВ(РС)</w:t>
            </w:r>
          </w:p>
          <w:p w:rsidR="00273E5F" w:rsidRPr="00E66EEE" w:rsidRDefault="00273E5F" w:rsidP="00A9691C">
            <w:pPr>
              <w:ind w:left="249"/>
              <w:jc w:val="center"/>
            </w:pPr>
            <w:r w:rsidRPr="00E66EEE">
              <w:rPr>
                <w:noProof/>
                <w:color w:val="231F20"/>
              </w:rPr>
              <w:t>ВПКн(КнВВСВПКн)1</w:t>
            </w:r>
          </w:p>
        </w:tc>
      </w:tr>
      <w:tr w:rsidR="00273E5F" w:rsidRPr="00E66EEE" w:rsidTr="00A9691C">
        <w:trPr>
          <w:trHeight w:hRule="exact" w:val="761"/>
        </w:trPr>
        <w:tc>
          <w:tcPr>
            <w:tcW w:w="11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57"/>
              <w:jc w:val="center"/>
            </w:pPr>
            <w:r w:rsidRPr="00E66EEE">
              <w:rPr>
                <w:noProof/>
                <w:color w:val="231F20"/>
                <w:spacing w:val="-2"/>
              </w:rPr>
              <w:t>3А6,</w:t>
            </w:r>
            <w:r w:rsidRPr="00E66EEE">
              <w:rPr>
                <w:rFonts w:ascii="Calibri" w:hAnsi="Calibri" w:cs="Calibri"/>
                <w:noProof/>
                <w:color w:val="000000"/>
              </w:rPr>
              <w:t> </w:t>
            </w:r>
            <w:r w:rsidRPr="00E66EEE">
              <w:rPr>
                <w:noProof/>
                <w:color w:val="231F20"/>
              </w:rPr>
              <w:t>3Б5,</w:t>
            </w:r>
            <w:r w:rsidRPr="00E66EEE">
              <w:rPr>
                <w:rFonts w:ascii="Calibri" w:hAnsi="Calibri" w:cs="Calibri"/>
                <w:noProof/>
                <w:color w:val="000000"/>
              </w:rPr>
              <w:t> </w:t>
            </w:r>
            <w:r w:rsidRPr="00E66EEE">
              <w:rPr>
                <w:noProof/>
                <w:color w:val="231F20"/>
              </w:rPr>
              <w:t>3Б6,</w:t>
            </w:r>
          </w:p>
          <w:p w:rsidR="00273E5F" w:rsidRPr="00E66EEE" w:rsidRDefault="00273E5F" w:rsidP="00A9691C">
            <w:pPr>
              <w:ind w:left="57"/>
              <w:jc w:val="center"/>
            </w:pPr>
            <w:r w:rsidRPr="00E66EEE">
              <w:rPr>
                <w:noProof/>
                <w:color w:val="231F20"/>
                <w:spacing w:val="-1"/>
              </w:rPr>
              <w:t>3В4,</w:t>
            </w:r>
            <w:r w:rsidRPr="00E66EEE">
              <w:rPr>
                <w:rFonts w:ascii="Calibri" w:hAnsi="Calibri" w:cs="Calibri"/>
                <w:noProof/>
                <w:color w:val="000000"/>
              </w:rPr>
              <w:t> </w:t>
            </w:r>
            <w:r w:rsidRPr="00E66EEE">
              <w:rPr>
                <w:noProof/>
                <w:color w:val="231F20"/>
                <w:spacing w:val="-1"/>
              </w:rPr>
              <w:t>3В5,</w:t>
            </w:r>
            <w:r w:rsidRPr="00E66EEE">
              <w:rPr>
                <w:rFonts w:ascii="Calibri" w:hAnsi="Calibri" w:cs="Calibri"/>
                <w:noProof/>
                <w:color w:val="000000"/>
              </w:rPr>
              <w:t> </w:t>
            </w:r>
            <w:r w:rsidRPr="00E66EEE">
              <w:rPr>
                <w:noProof/>
                <w:color w:val="231F20"/>
                <w:spacing w:val="-2"/>
              </w:rPr>
              <w:t>4В6</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18"/>
              <w:jc w:val="center"/>
            </w:pPr>
            <w:r w:rsidRPr="00E66EEE">
              <w:rPr>
                <w:noProof/>
                <w:color w:val="231F20"/>
                <w:spacing w:val="-6"/>
              </w:rPr>
              <w:t>700</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18"/>
              <w:jc w:val="center"/>
            </w:pPr>
            <w:r w:rsidRPr="00E66EEE">
              <w:rPr>
                <w:noProof/>
                <w:color w:val="231F20"/>
                <w:spacing w:val="-6"/>
              </w:rPr>
              <w:t>400</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03"/>
              <w:jc w:val="center"/>
            </w:pPr>
            <w:r w:rsidRPr="00E66EEE">
              <w:rPr>
                <w:noProof/>
                <w:color w:val="231F20"/>
                <w:spacing w:val="-6"/>
              </w:rPr>
              <w:t>600/18</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18"/>
              <w:jc w:val="center"/>
            </w:pPr>
            <w:r w:rsidRPr="00E66EEE">
              <w:rPr>
                <w:noProof/>
                <w:color w:val="231F20"/>
                <w:spacing w:val="-6"/>
              </w:rPr>
              <w:t>400</w:t>
            </w:r>
          </w:p>
        </w:tc>
        <w:tc>
          <w:tcPr>
            <w:tcW w:w="169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408"/>
              <w:jc w:val="center"/>
            </w:pPr>
            <w:r w:rsidRPr="00E66EEE">
              <w:rPr>
                <w:noProof/>
                <w:color w:val="231F20"/>
                <w:u w:val="single"/>
              </w:rPr>
              <w:t>(КрсВВСВПКрс)3</w:t>
            </w:r>
          </w:p>
          <w:p w:rsidR="00273E5F" w:rsidRPr="00E66EEE" w:rsidRDefault="00273E5F" w:rsidP="00A9691C">
            <w:pPr>
              <w:ind w:left="401"/>
              <w:jc w:val="center"/>
            </w:pPr>
            <w:proofErr w:type="gramStart"/>
            <w:r w:rsidRPr="00E66EEE">
              <w:rPr>
                <w:noProof/>
                <w:color w:val="231F20"/>
                <w:spacing w:val="-1"/>
              </w:rPr>
              <w:t>КнВВ(РС)ВПКн)2</w:t>
            </w:r>
            <w:proofErr w:type="gramEnd"/>
          </w:p>
        </w:tc>
      </w:tr>
      <w:tr w:rsidR="00273E5F" w:rsidRPr="00E66EEE" w:rsidTr="00A9691C">
        <w:trPr>
          <w:trHeight w:hRule="exact" w:val="867"/>
        </w:trPr>
        <w:tc>
          <w:tcPr>
            <w:tcW w:w="11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57"/>
              <w:jc w:val="center"/>
            </w:pPr>
            <w:r w:rsidRPr="00E66EEE">
              <w:rPr>
                <w:noProof/>
                <w:color w:val="231F20"/>
              </w:rPr>
              <w:t>3Г3,</w:t>
            </w:r>
            <w:r w:rsidRPr="00E66EEE">
              <w:rPr>
                <w:rFonts w:ascii="Calibri" w:hAnsi="Calibri" w:cs="Calibri"/>
                <w:noProof/>
                <w:color w:val="000000"/>
              </w:rPr>
              <w:t> </w:t>
            </w:r>
            <w:r w:rsidRPr="00E66EEE">
              <w:rPr>
                <w:noProof/>
                <w:color w:val="231F20"/>
              </w:rPr>
              <w:t>3Г4,</w:t>
            </w:r>
            <w:r w:rsidRPr="00E66EEE">
              <w:rPr>
                <w:rFonts w:ascii="Calibri" w:hAnsi="Calibri" w:cs="Calibri"/>
                <w:noProof/>
                <w:color w:val="000000"/>
              </w:rPr>
              <w:t> </w:t>
            </w:r>
            <w:r w:rsidRPr="00E66EEE">
              <w:rPr>
                <w:noProof/>
                <w:color w:val="231F20"/>
              </w:rPr>
              <w:t>4Г5,</w:t>
            </w:r>
          </w:p>
          <w:p w:rsidR="00273E5F" w:rsidRPr="00E66EEE" w:rsidRDefault="00273E5F" w:rsidP="00A9691C">
            <w:pPr>
              <w:ind w:left="57"/>
              <w:jc w:val="center"/>
            </w:pPr>
            <w:r w:rsidRPr="00E66EEE">
              <w:rPr>
                <w:noProof/>
                <w:color w:val="231F20"/>
                <w:spacing w:val="-1"/>
              </w:rPr>
              <w:t>4Г6</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03"/>
              <w:jc w:val="center"/>
            </w:pPr>
            <w:r w:rsidRPr="00E66EEE">
              <w:rPr>
                <w:noProof/>
                <w:color w:val="231F20"/>
                <w:spacing w:val="-6"/>
              </w:rPr>
              <w:t>700/35</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03"/>
              <w:jc w:val="center"/>
            </w:pPr>
            <w:r w:rsidRPr="00E66EEE">
              <w:rPr>
                <w:noProof/>
                <w:color w:val="231F20"/>
                <w:spacing w:val="-6"/>
              </w:rPr>
              <w:t>400/35</w:t>
            </w:r>
          </w:p>
        </w:tc>
        <w:tc>
          <w:tcPr>
            <w:tcW w:w="1084" w:type="pct"/>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17"/>
              <w:jc w:val="center"/>
            </w:pPr>
            <w:r w:rsidRPr="00E66EEE">
              <w:rPr>
                <w:noProof/>
                <w:color w:val="231F20"/>
                <w:spacing w:val="-6"/>
              </w:rPr>
              <w:t>1</w:t>
            </w:r>
            <w:r w:rsidRPr="00E66EEE">
              <w:rPr>
                <w:rFonts w:ascii="Calibri" w:hAnsi="Calibri" w:cs="Calibri"/>
                <w:noProof/>
                <w:color w:val="000000"/>
              </w:rPr>
              <w:t> </w:t>
            </w:r>
            <w:r w:rsidRPr="00E66EEE">
              <w:rPr>
                <w:noProof/>
                <w:color w:val="231F20"/>
                <w:spacing w:val="-2"/>
              </w:rPr>
              <w:t>раз</w:t>
            </w:r>
            <w:r w:rsidRPr="00E66EEE">
              <w:rPr>
                <w:rFonts w:ascii="Calibri" w:hAnsi="Calibri" w:cs="Calibri"/>
                <w:noProof/>
                <w:color w:val="000000"/>
              </w:rPr>
              <w:t> </w:t>
            </w:r>
            <w:r w:rsidRPr="00E66EEE">
              <w:rPr>
                <w:noProof/>
                <w:color w:val="231F20"/>
                <w:spacing w:val="-1"/>
              </w:rPr>
              <w:t>в18</w:t>
            </w:r>
            <w:r w:rsidRPr="00E66EEE">
              <w:rPr>
                <w:rFonts w:ascii="Calibri" w:hAnsi="Calibri" w:cs="Calibri"/>
                <w:noProof/>
                <w:color w:val="000000"/>
              </w:rPr>
              <w:t> </w:t>
            </w:r>
            <w:r w:rsidRPr="00E66EEE">
              <w:rPr>
                <w:noProof/>
                <w:color w:val="231F20"/>
                <w:spacing w:val="-1"/>
              </w:rPr>
              <w:t>лет</w:t>
            </w:r>
          </w:p>
        </w:tc>
        <w:tc>
          <w:tcPr>
            <w:tcW w:w="169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408"/>
              <w:jc w:val="center"/>
            </w:pPr>
            <w:r w:rsidRPr="00E66EEE">
              <w:rPr>
                <w:noProof/>
                <w:color w:val="231F20"/>
                <w:u w:val="single"/>
              </w:rPr>
              <w:t>(КрсВВСВПКрс)3</w:t>
            </w:r>
          </w:p>
          <w:p w:rsidR="00273E5F" w:rsidRPr="00E66EEE" w:rsidRDefault="00273E5F" w:rsidP="00A9691C">
            <w:pPr>
              <w:ind w:left="341"/>
              <w:jc w:val="center"/>
            </w:pPr>
            <w:r w:rsidRPr="00E66EEE">
              <w:rPr>
                <w:noProof/>
                <w:color w:val="231F20"/>
              </w:rPr>
              <w:t>(КнВВ(РС)ВПКн)2)</w:t>
            </w:r>
          </w:p>
          <w:p w:rsidR="00273E5F" w:rsidRPr="00E66EEE" w:rsidRDefault="00273E5F" w:rsidP="00A9691C">
            <w:pPr>
              <w:ind w:left="385"/>
              <w:jc w:val="center"/>
            </w:pPr>
            <w:proofErr w:type="gramStart"/>
            <w:r w:rsidRPr="00E66EEE">
              <w:rPr>
                <w:noProof/>
                <w:color w:val="231F20"/>
              </w:rPr>
              <w:t>(КнВВСВПКн)1,2)</w:t>
            </w:r>
            <w:proofErr w:type="gramEnd"/>
          </w:p>
        </w:tc>
      </w:tr>
      <w:tr w:rsidR="00273E5F" w:rsidRPr="00E66EEE" w:rsidTr="00A9691C">
        <w:trPr>
          <w:trHeight w:hRule="exact" w:val="805"/>
        </w:trPr>
        <w:tc>
          <w:tcPr>
            <w:tcW w:w="11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57"/>
              <w:jc w:val="center"/>
            </w:pPr>
            <w:r w:rsidRPr="00E66EEE">
              <w:rPr>
                <w:noProof/>
                <w:color w:val="231F20"/>
              </w:rPr>
              <w:t>3Д2,</w:t>
            </w:r>
            <w:r w:rsidRPr="00E66EEE">
              <w:rPr>
                <w:rFonts w:ascii="Calibri" w:hAnsi="Calibri" w:cs="Calibri"/>
                <w:noProof/>
                <w:color w:val="000000"/>
              </w:rPr>
              <w:t> </w:t>
            </w:r>
            <w:r w:rsidRPr="00E66EEE">
              <w:rPr>
                <w:noProof/>
                <w:color w:val="231F20"/>
              </w:rPr>
              <w:t>4Д3,</w:t>
            </w:r>
            <w:r w:rsidRPr="00E66EEE">
              <w:rPr>
                <w:rFonts w:ascii="Calibri" w:hAnsi="Calibri" w:cs="Calibri"/>
                <w:noProof/>
                <w:color w:val="000000"/>
              </w:rPr>
              <w:t> </w:t>
            </w:r>
            <w:r w:rsidRPr="00E66EEE">
              <w:rPr>
                <w:noProof/>
                <w:color w:val="231F20"/>
              </w:rPr>
              <w:t>4Д4,</w:t>
            </w:r>
          </w:p>
          <w:p w:rsidR="00273E5F" w:rsidRPr="00E66EEE" w:rsidRDefault="00273E5F" w:rsidP="00A9691C">
            <w:pPr>
              <w:ind w:left="57"/>
              <w:jc w:val="center"/>
            </w:pPr>
            <w:r w:rsidRPr="00E66EEE">
              <w:rPr>
                <w:noProof/>
                <w:color w:val="231F20"/>
              </w:rPr>
              <w:t>4Д5,</w:t>
            </w:r>
            <w:r w:rsidRPr="00E66EEE">
              <w:rPr>
                <w:rFonts w:ascii="Calibri" w:hAnsi="Calibri" w:cs="Calibri"/>
                <w:noProof/>
                <w:color w:val="000000"/>
              </w:rPr>
              <w:t> </w:t>
            </w:r>
            <w:r w:rsidRPr="00E66EEE">
              <w:rPr>
                <w:noProof/>
                <w:color w:val="231F20"/>
                <w:spacing w:val="-1"/>
              </w:rPr>
              <w:t>4Д6</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3"/>
              <w:jc w:val="center"/>
            </w:pPr>
            <w:r w:rsidRPr="00E66EEE">
              <w:rPr>
                <w:noProof/>
                <w:color w:val="231F20"/>
              </w:rPr>
              <w:t>—</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48"/>
              <w:jc w:val="center"/>
            </w:pPr>
            <w:r w:rsidRPr="00E66EEE">
              <w:rPr>
                <w:noProof/>
                <w:color w:val="231F20"/>
                <w:spacing w:val="-2"/>
              </w:rPr>
              <w:t>—/35</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3"/>
              <w:jc w:val="center"/>
            </w:pPr>
            <w:r w:rsidRPr="00E66EEE">
              <w:rPr>
                <w:noProof/>
                <w:color w:val="231F20"/>
              </w:rPr>
              <w:t>—</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48"/>
              <w:jc w:val="center"/>
            </w:pPr>
            <w:r w:rsidRPr="00E66EEE">
              <w:rPr>
                <w:noProof/>
                <w:color w:val="231F20"/>
                <w:spacing w:val="-2"/>
              </w:rPr>
              <w:t>—/20</w:t>
            </w:r>
          </w:p>
        </w:tc>
        <w:tc>
          <w:tcPr>
            <w:tcW w:w="169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408"/>
              <w:jc w:val="center"/>
            </w:pPr>
            <w:r w:rsidRPr="00E66EEE">
              <w:rPr>
                <w:noProof/>
                <w:color w:val="231F20"/>
                <w:u w:val="single"/>
              </w:rPr>
              <w:t>(КрсВВСВПКрс)3</w:t>
            </w:r>
          </w:p>
          <w:p w:rsidR="00273E5F" w:rsidRPr="00E66EEE" w:rsidRDefault="00273E5F" w:rsidP="00A9691C">
            <w:pPr>
              <w:ind w:left="513"/>
              <w:jc w:val="center"/>
            </w:pPr>
            <w:r w:rsidRPr="00E66EEE">
              <w:rPr>
                <w:noProof/>
                <w:color w:val="231F20"/>
              </w:rPr>
              <w:t>КрсВВСВПКрс</w:t>
            </w:r>
          </w:p>
        </w:tc>
      </w:tr>
      <w:tr w:rsidR="00273E5F" w:rsidRPr="00E66EEE" w:rsidTr="00A9691C">
        <w:trPr>
          <w:trHeight w:hRule="exact" w:val="850"/>
        </w:trPr>
        <w:tc>
          <w:tcPr>
            <w:tcW w:w="11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57"/>
              <w:jc w:val="center"/>
            </w:pPr>
            <w:r w:rsidRPr="00E66EEE">
              <w:rPr>
                <w:noProof/>
                <w:color w:val="231F20"/>
                <w:spacing w:val="-2"/>
              </w:rPr>
              <w:t>4Е3,</w:t>
            </w:r>
            <w:r w:rsidRPr="00E66EEE">
              <w:rPr>
                <w:rFonts w:ascii="Calibri" w:hAnsi="Calibri" w:cs="Calibri"/>
                <w:noProof/>
                <w:color w:val="000000"/>
              </w:rPr>
              <w:t> </w:t>
            </w:r>
            <w:r w:rsidRPr="00E66EEE">
              <w:rPr>
                <w:noProof/>
                <w:color w:val="231F20"/>
                <w:spacing w:val="-2"/>
              </w:rPr>
              <w:t>4Е4,</w:t>
            </w:r>
            <w:r w:rsidRPr="00E66EEE">
              <w:rPr>
                <w:rFonts w:ascii="Calibri" w:hAnsi="Calibri" w:cs="Calibri"/>
                <w:noProof/>
                <w:color w:val="000000"/>
              </w:rPr>
              <w:t> </w:t>
            </w:r>
            <w:r w:rsidRPr="00E66EEE">
              <w:rPr>
                <w:noProof/>
                <w:color w:val="231F20"/>
                <w:spacing w:val="-2"/>
              </w:rPr>
              <w:t>5Е5,</w:t>
            </w:r>
          </w:p>
          <w:p w:rsidR="00273E5F" w:rsidRPr="00E66EEE" w:rsidRDefault="00273E5F" w:rsidP="00A9691C">
            <w:pPr>
              <w:ind w:left="57"/>
              <w:jc w:val="center"/>
            </w:pPr>
            <w:r w:rsidRPr="00E66EEE">
              <w:rPr>
                <w:noProof/>
                <w:color w:val="231F20"/>
                <w:spacing w:val="-6"/>
              </w:rPr>
              <w:t>5Е6</w:t>
            </w:r>
            <w:r w:rsidRPr="00E66EEE">
              <w:rPr>
                <w:rFonts w:ascii="Calibri" w:hAnsi="Calibri" w:cs="Calibri"/>
                <w:noProof/>
                <w:color w:val="000000"/>
              </w:rPr>
              <w:t> </w:t>
            </w:r>
            <w:r w:rsidRPr="00E66EEE">
              <w:rPr>
                <w:noProof/>
                <w:color w:val="231F20"/>
                <w:spacing w:val="-1"/>
              </w:rPr>
              <w:t>и</w:t>
            </w:r>
            <w:r w:rsidRPr="00E66EEE">
              <w:rPr>
                <w:rFonts w:ascii="Calibri" w:hAnsi="Calibri" w:cs="Calibri"/>
                <w:noProof/>
                <w:color w:val="000000"/>
              </w:rPr>
              <w:t> </w:t>
            </w:r>
            <w:r w:rsidRPr="00E66EEE">
              <w:rPr>
                <w:noProof/>
                <w:color w:val="231F20"/>
                <w:spacing w:val="-2"/>
              </w:rPr>
              <w:t>другие</w:t>
            </w:r>
            <w:r w:rsidRPr="00E66EEE">
              <w:rPr>
                <w:rFonts w:ascii="Calibri" w:hAnsi="Calibri" w:cs="Calibri"/>
                <w:noProof/>
                <w:color w:val="000000"/>
              </w:rPr>
              <w:t> </w:t>
            </w:r>
            <w:r w:rsidRPr="00E66EEE">
              <w:rPr>
                <w:noProof/>
                <w:color w:val="231F20"/>
                <w:spacing w:val="-1"/>
              </w:rPr>
              <w:t>же-</w:t>
            </w:r>
          </w:p>
          <w:p w:rsidR="00273E5F" w:rsidRPr="00E66EEE" w:rsidRDefault="00273E5F" w:rsidP="00A9691C">
            <w:pPr>
              <w:ind w:left="57"/>
              <w:jc w:val="center"/>
            </w:pPr>
            <w:r w:rsidRPr="00E66EEE">
              <w:rPr>
                <w:noProof/>
                <w:color w:val="231F20"/>
                <w:spacing w:val="-2"/>
              </w:rPr>
              <w:t>лезнодорожные</w:t>
            </w:r>
          </w:p>
          <w:p w:rsidR="00273E5F" w:rsidRPr="00E66EEE" w:rsidRDefault="00273E5F" w:rsidP="00A9691C">
            <w:pPr>
              <w:ind w:left="57"/>
              <w:jc w:val="center"/>
            </w:pPr>
            <w:r w:rsidRPr="00E66EEE">
              <w:rPr>
                <w:noProof/>
                <w:color w:val="231F20"/>
                <w:spacing w:val="-1"/>
              </w:rPr>
              <w:t>пути</w:t>
            </w:r>
            <w:r w:rsidRPr="00E66EEE">
              <w:rPr>
                <w:rFonts w:ascii="Calibri" w:hAnsi="Calibri" w:cs="Calibri"/>
                <w:noProof/>
                <w:color w:val="000000"/>
              </w:rPr>
              <w:t> </w:t>
            </w:r>
            <w:r w:rsidRPr="00E66EEE">
              <w:rPr>
                <w:noProof/>
                <w:color w:val="231F20"/>
                <w:spacing w:val="-2"/>
              </w:rPr>
              <w:t>5-го</w:t>
            </w:r>
            <w:r w:rsidRPr="00E66EEE">
              <w:rPr>
                <w:rFonts w:ascii="Calibri" w:hAnsi="Calibri" w:cs="Calibri"/>
                <w:noProof/>
                <w:color w:val="000000"/>
              </w:rPr>
              <w:t> </w:t>
            </w:r>
            <w:r w:rsidRPr="00E66EEE">
              <w:rPr>
                <w:noProof/>
                <w:color w:val="231F20"/>
              </w:rPr>
              <w:t>класса</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48"/>
              <w:jc w:val="center"/>
            </w:pPr>
            <w:r w:rsidRPr="00E66EEE">
              <w:rPr>
                <w:noProof/>
                <w:color w:val="231F20"/>
                <w:spacing w:val="-2"/>
              </w:rPr>
              <w:t>—/40</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263"/>
              <w:jc w:val="center"/>
            </w:pPr>
            <w:r w:rsidRPr="00E66EEE">
              <w:rPr>
                <w:noProof/>
                <w:color w:val="231F20"/>
              </w:rPr>
              <w:t>—</w:t>
            </w:r>
          </w:p>
        </w:tc>
        <w:tc>
          <w:tcPr>
            <w:tcW w:w="542"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ind w:left="148"/>
              <w:jc w:val="center"/>
            </w:pPr>
            <w:r w:rsidRPr="00E66EEE">
              <w:rPr>
                <w:noProof/>
                <w:color w:val="231F20"/>
                <w:spacing w:val="-2"/>
              </w:rPr>
              <w:t>—/20</w:t>
            </w:r>
          </w:p>
        </w:tc>
        <w:tc>
          <w:tcPr>
            <w:tcW w:w="169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bl>
    <w:p w:rsidR="00273E5F" w:rsidRPr="00E66EEE" w:rsidRDefault="00273E5F" w:rsidP="00273E5F">
      <w:pPr>
        <w:rPr>
          <w:i/>
        </w:rPr>
      </w:pPr>
      <w:r w:rsidRPr="00E66EEE">
        <w:tab/>
      </w:r>
      <w:r w:rsidRPr="00E66EEE">
        <w:rPr>
          <w:i/>
        </w:rPr>
        <w:t xml:space="preserve">Примечания. </w:t>
      </w:r>
    </w:p>
    <w:p w:rsidR="00273E5F" w:rsidRPr="00E66EEE" w:rsidRDefault="00273E5F" w:rsidP="00273E5F">
      <w:pPr>
        <w:jc w:val="both"/>
      </w:pPr>
      <w:r w:rsidRPr="00E66EEE">
        <w:tab/>
        <w:t>1. Схема при нормативном сроке в годах на деревянных брусьях.</w:t>
      </w:r>
    </w:p>
    <w:p w:rsidR="00273E5F" w:rsidRPr="00E66EEE" w:rsidRDefault="00273E5F" w:rsidP="00273E5F">
      <w:pPr>
        <w:jc w:val="both"/>
      </w:pPr>
      <w:r w:rsidRPr="00E66EEE">
        <w:tab/>
        <w:t>2. Для 4-го класса вместо</w:t>
      </w:r>
      <w:proofErr w:type="gramStart"/>
      <w:r w:rsidRPr="00E66EEE">
        <w:t xml:space="preserve"> </w:t>
      </w:r>
      <w:proofErr w:type="spellStart"/>
      <w:r w:rsidRPr="00E66EEE">
        <w:t>К</w:t>
      </w:r>
      <w:proofErr w:type="gramEnd"/>
      <w:r w:rsidRPr="00E66EEE">
        <w:t>н</w:t>
      </w:r>
      <w:proofErr w:type="spellEnd"/>
      <w:r w:rsidRPr="00E66EEE">
        <w:t xml:space="preserve"> назначить </w:t>
      </w:r>
      <w:proofErr w:type="spellStart"/>
      <w:r w:rsidRPr="00E66EEE">
        <w:t>Крс</w:t>
      </w:r>
      <w:proofErr w:type="spellEnd"/>
      <w:r w:rsidRPr="00E66EEE">
        <w:t>.</w:t>
      </w:r>
    </w:p>
    <w:p w:rsidR="00273E5F" w:rsidRPr="00E66EEE" w:rsidRDefault="00273E5F" w:rsidP="00273E5F">
      <w:pPr>
        <w:jc w:val="both"/>
      </w:pPr>
      <w:r w:rsidRPr="00E66EEE">
        <w:tab/>
        <w:t xml:space="preserve">3. При соответствующем обосновании вместо </w:t>
      </w:r>
      <w:proofErr w:type="spellStart"/>
      <w:r w:rsidRPr="00E66EEE">
        <w:t>подъемочного</w:t>
      </w:r>
      <w:proofErr w:type="spellEnd"/>
      <w:r w:rsidRPr="00E66EEE">
        <w:t xml:space="preserve"> ремонта на участках железнодорожного пути с деревянными или </w:t>
      </w:r>
      <w:proofErr w:type="gramStart"/>
      <w:r w:rsidRPr="00E66EEE">
        <w:t>ж/б</w:t>
      </w:r>
      <w:proofErr w:type="gramEnd"/>
      <w:r w:rsidRPr="00E66EEE">
        <w:t xml:space="preserve"> шпалами проводится усиленный </w:t>
      </w:r>
      <w:proofErr w:type="spellStart"/>
      <w:r w:rsidRPr="00E66EEE">
        <w:t>подъемочный</w:t>
      </w:r>
      <w:proofErr w:type="spellEnd"/>
      <w:r w:rsidRPr="00E66EEE">
        <w:t xml:space="preserve"> ремонт.</w:t>
      </w:r>
    </w:p>
    <w:p w:rsidR="00273E5F" w:rsidRPr="00E66EEE" w:rsidRDefault="00273E5F" w:rsidP="00273E5F">
      <w:pPr>
        <w:jc w:val="both"/>
      </w:pPr>
      <w:r w:rsidRPr="00E66EEE">
        <w:tab/>
      </w:r>
    </w:p>
    <w:p w:rsidR="00273E5F" w:rsidRPr="00E66EEE" w:rsidRDefault="00273E5F" w:rsidP="00273E5F">
      <w:pPr>
        <w:jc w:val="both"/>
      </w:pPr>
      <w:r w:rsidRPr="00E66EEE">
        <w:tab/>
        <w:t xml:space="preserve">Работы по ремонту железнодорожного пути и стрелочных переводов </w:t>
      </w:r>
    </w:p>
    <w:p w:rsidR="00273E5F" w:rsidRPr="00E66EEE" w:rsidRDefault="00273E5F" w:rsidP="00273E5F">
      <w:pPr>
        <w:jc w:val="both"/>
      </w:pPr>
      <w:r w:rsidRPr="00E66EEE">
        <w:t>подразделяются на следующие основные виды:</w:t>
      </w:r>
    </w:p>
    <w:p w:rsidR="00273E5F" w:rsidRPr="00E66EEE" w:rsidRDefault="00273E5F" w:rsidP="00273E5F">
      <w:pPr>
        <w:jc w:val="both"/>
      </w:pPr>
      <w:r w:rsidRPr="00E66EEE">
        <w:tab/>
        <w:t>— капитальный ремонт железнодорожного пути на новых материалах (код</w:t>
      </w:r>
      <w:proofErr w:type="gramStart"/>
      <w:r w:rsidRPr="00E66EEE">
        <w:t xml:space="preserve"> </w:t>
      </w:r>
      <w:proofErr w:type="spellStart"/>
      <w:r w:rsidRPr="00E66EEE">
        <w:t>К</w:t>
      </w:r>
      <w:proofErr w:type="gramEnd"/>
      <w:r w:rsidRPr="00E66EEE">
        <w:t>н</w:t>
      </w:r>
      <w:proofErr w:type="spellEnd"/>
      <w:r w:rsidRPr="00E66EEE">
        <w:t>);</w:t>
      </w:r>
    </w:p>
    <w:p w:rsidR="00273E5F" w:rsidRPr="00E66EEE" w:rsidRDefault="00273E5F" w:rsidP="00273E5F">
      <w:pPr>
        <w:jc w:val="both"/>
      </w:pPr>
      <w:r w:rsidRPr="00E66EEE">
        <w:tab/>
        <w:t xml:space="preserve">— капитальный ремонт железнодорожного пути на </w:t>
      </w:r>
      <w:proofErr w:type="spellStart"/>
      <w:r w:rsidRPr="00E66EEE">
        <w:t>старогодных</w:t>
      </w:r>
      <w:proofErr w:type="spellEnd"/>
      <w:r w:rsidRPr="00E66EEE">
        <w:t xml:space="preserve"> материалах (код </w:t>
      </w:r>
      <w:proofErr w:type="spellStart"/>
      <w:r w:rsidRPr="00E66EEE">
        <w:t>Крс</w:t>
      </w:r>
      <w:proofErr w:type="spellEnd"/>
      <w:r w:rsidRPr="00E66EEE">
        <w:t>);</w:t>
      </w:r>
    </w:p>
    <w:p w:rsidR="00273E5F" w:rsidRPr="00E66EEE" w:rsidRDefault="00273E5F" w:rsidP="00273E5F">
      <w:pPr>
        <w:jc w:val="both"/>
      </w:pPr>
      <w:r w:rsidRPr="00E66EEE">
        <w:tab/>
        <w:t>—  сплошная  замена  рельсов  и  металлических  частей стрелочных переводов в период между капитальными ремонтами железнодорожного пути, сопровождаемая работами в объемах среднего (или усиленного среднего) ремонта железнодорожного пути (код РС);</w:t>
      </w:r>
    </w:p>
    <w:p w:rsidR="00273E5F" w:rsidRPr="00E66EEE" w:rsidRDefault="00273E5F" w:rsidP="00273E5F">
      <w:pPr>
        <w:jc w:val="both"/>
      </w:pPr>
      <w:r w:rsidRPr="00E66EEE">
        <w:tab/>
        <w:t>— усиленный средний ремонт железнодорожного пути (код С);</w:t>
      </w:r>
    </w:p>
    <w:p w:rsidR="00273E5F" w:rsidRPr="00E66EEE" w:rsidRDefault="00273E5F" w:rsidP="00273E5F">
      <w:pPr>
        <w:jc w:val="both"/>
      </w:pPr>
      <w:r w:rsidRPr="00E66EEE">
        <w:tab/>
        <w:t xml:space="preserve">— усиленный </w:t>
      </w:r>
      <w:proofErr w:type="spellStart"/>
      <w:r w:rsidRPr="00E66EEE">
        <w:t>подъемочный</w:t>
      </w:r>
      <w:proofErr w:type="spellEnd"/>
      <w:r w:rsidRPr="00E66EEE">
        <w:t xml:space="preserve"> ремонт железнодорожного пути (код УП);</w:t>
      </w:r>
    </w:p>
    <w:p w:rsidR="00273E5F" w:rsidRPr="00E66EEE" w:rsidRDefault="00273E5F" w:rsidP="00273E5F">
      <w:pPr>
        <w:jc w:val="both"/>
      </w:pPr>
      <w:r w:rsidRPr="00E66EEE">
        <w:tab/>
        <w:t xml:space="preserve">— </w:t>
      </w:r>
      <w:proofErr w:type="spellStart"/>
      <w:r w:rsidRPr="00E66EEE">
        <w:t>подъемочный</w:t>
      </w:r>
      <w:proofErr w:type="spellEnd"/>
      <w:r w:rsidRPr="00E66EEE">
        <w:t xml:space="preserve"> ремонт железнодорожного пути (код П);</w:t>
      </w:r>
    </w:p>
    <w:p w:rsidR="00273E5F" w:rsidRPr="00E66EEE" w:rsidRDefault="00273E5F" w:rsidP="00273E5F">
      <w:pPr>
        <w:jc w:val="both"/>
      </w:pPr>
      <w:r w:rsidRPr="00E66EEE">
        <w:tab/>
        <w:t>— шлифовка рельсов (код Ш);</w:t>
      </w:r>
    </w:p>
    <w:p w:rsidR="00273E5F" w:rsidRPr="00E66EEE" w:rsidRDefault="00273E5F" w:rsidP="00273E5F">
      <w:pPr>
        <w:jc w:val="both"/>
      </w:pPr>
      <w:r w:rsidRPr="00E66EEE">
        <w:tab/>
        <w:t>— капитальный ремонт железнодорожных переездов;</w:t>
      </w:r>
    </w:p>
    <w:p w:rsidR="00273E5F" w:rsidRPr="00E66EEE" w:rsidRDefault="00273E5F" w:rsidP="00273E5F">
      <w:pPr>
        <w:jc w:val="both"/>
      </w:pPr>
      <w:r w:rsidRPr="00E66EEE">
        <w:tab/>
        <w:t xml:space="preserve">— сплошная замена рельсов в кривых с боковым износом на </w:t>
      </w:r>
      <w:proofErr w:type="gramStart"/>
      <w:r w:rsidRPr="00E66EEE">
        <w:t>новые</w:t>
      </w:r>
      <w:proofErr w:type="gramEnd"/>
      <w:r w:rsidRPr="00E66EEE">
        <w:t xml:space="preserve"> или </w:t>
      </w:r>
      <w:proofErr w:type="spellStart"/>
      <w:r w:rsidRPr="00E66EEE">
        <w:t>старогодные</w:t>
      </w:r>
      <w:proofErr w:type="spellEnd"/>
      <w:r w:rsidRPr="00E66EEE">
        <w:t xml:space="preserve"> (код РИК);</w:t>
      </w:r>
    </w:p>
    <w:p w:rsidR="00273E5F" w:rsidRPr="00E66EEE" w:rsidRDefault="00273E5F" w:rsidP="00273E5F">
      <w:pPr>
        <w:jc w:val="both"/>
      </w:pPr>
      <w:r w:rsidRPr="00E66EEE">
        <w:tab/>
        <w:t xml:space="preserve">— </w:t>
      </w:r>
      <w:proofErr w:type="gramStart"/>
      <w:r w:rsidRPr="00E66EEE">
        <w:t>сплошная</w:t>
      </w:r>
      <w:proofErr w:type="gramEnd"/>
      <w:r w:rsidRPr="00E66EEE">
        <w:t xml:space="preserve"> переводных деревянных брусьев (код СПБД);</w:t>
      </w:r>
    </w:p>
    <w:p w:rsidR="00273E5F" w:rsidRPr="00E66EEE" w:rsidRDefault="00273E5F" w:rsidP="00273E5F">
      <w:pPr>
        <w:jc w:val="both"/>
      </w:pPr>
      <w:r w:rsidRPr="00E66EEE">
        <w:tab/>
        <w:t>— планово-предупредительная выправка железнодорожного пути с применением машинизированных комплексов (код В);</w:t>
      </w:r>
    </w:p>
    <w:p w:rsidR="00273E5F" w:rsidRPr="00E66EEE" w:rsidRDefault="00273E5F" w:rsidP="00273E5F">
      <w:pPr>
        <w:jc w:val="both"/>
      </w:pPr>
      <w:r w:rsidRPr="00E66EEE">
        <w:tab/>
        <w:t xml:space="preserve">— ликвидация балластных углублений и </w:t>
      </w:r>
      <w:proofErr w:type="spellStart"/>
      <w:r w:rsidRPr="00E66EEE">
        <w:t>пучинистых</w:t>
      </w:r>
      <w:proofErr w:type="spellEnd"/>
      <w:r w:rsidRPr="00E66EEE">
        <w:t xml:space="preserve"> мест, оползней размывов, обвалов и других деформаций земляного полотна;</w:t>
      </w:r>
    </w:p>
    <w:p w:rsidR="00273E5F" w:rsidRPr="00E66EEE" w:rsidRDefault="00273E5F" w:rsidP="00273E5F">
      <w:pPr>
        <w:jc w:val="both"/>
      </w:pPr>
      <w:r w:rsidRPr="00E66EEE">
        <w:tab/>
        <w:t>—  восстановление  и  ремонт  всех  водоотводных  и  дренажных устройств;</w:t>
      </w:r>
    </w:p>
    <w:p w:rsidR="00273E5F" w:rsidRPr="00E66EEE" w:rsidRDefault="00273E5F" w:rsidP="00273E5F">
      <w:pPr>
        <w:jc w:val="both"/>
      </w:pPr>
      <w:r w:rsidRPr="00E66EEE">
        <w:tab/>
        <w:t>— срезка и уборка отложений загрязнителей;</w:t>
      </w:r>
    </w:p>
    <w:p w:rsidR="00273E5F" w:rsidRPr="00E66EEE" w:rsidRDefault="00273E5F" w:rsidP="00273E5F">
      <w:pPr>
        <w:jc w:val="both"/>
      </w:pPr>
      <w:r w:rsidRPr="00E66EEE">
        <w:tab/>
        <w:t>— восстановление и ремонт всех защитных и укрепительных сооружений земляного полотна (одевающие и улавливающие стенки и др.);</w:t>
      </w:r>
    </w:p>
    <w:p w:rsidR="00273E5F" w:rsidRPr="00E66EEE" w:rsidRDefault="00273E5F" w:rsidP="00273E5F">
      <w:pPr>
        <w:jc w:val="both"/>
      </w:pPr>
      <w:r w:rsidRPr="00E66EEE">
        <w:tab/>
        <w:t>— уширение до нормальных размеров земляного полотна;</w:t>
      </w:r>
    </w:p>
    <w:p w:rsidR="00273E5F" w:rsidRPr="00E66EEE" w:rsidRDefault="00273E5F" w:rsidP="00273E5F">
      <w:pPr>
        <w:jc w:val="both"/>
      </w:pPr>
      <w:r w:rsidRPr="00E66EEE">
        <w:tab/>
        <w:t xml:space="preserve">а также при необходимости производства ниже перечисленных работ на фронтах капитального ремонта на </w:t>
      </w:r>
      <w:proofErr w:type="spellStart"/>
      <w:r w:rsidRPr="00E66EEE">
        <w:t>старогодных</w:t>
      </w:r>
      <w:proofErr w:type="spellEnd"/>
      <w:r w:rsidRPr="00E66EEE">
        <w:t xml:space="preserve"> материалах и других видов ремонтов:</w:t>
      </w:r>
    </w:p>
    <w:p w:rsidR="00273E5F" w:rsidRPr="00E66EEE" w:rsidRDefault="00273E5F" w:rsidP="00273E5F">
      <w:pPr>
        <w:jc w:val="both"/>
      </w:pPr>
      <w:r w:rsidRPr="00E66EEE">
        <w:tab/>
        <w:t xml:space="preserve">— </w:t>
      </w:r>
      <w:proofErr w:type="spellStart"/>
      <w:r w:rsidRPr="00E66EEE">
        <w:t>алюминотермитная</w:t>
      </w:r>
      <w:proofErr w:type="spellEnd"/>
      <w:r w:rsidRPr="00E66EEE">
        <w:t xml:space="preserve"> сварка, в том числе в местах временного восстановления плетей </w:t>
      </w:r>
      <w:proofErr w:type="spellStart"/>
      <w:r w:rsidRPr="00E66EEE">
        <w:t>бесстыкового</w:t>
      </w:r>
      <w:proofErr w:type="spellEnd"/>
      <w:r w:rsidRPr="00E66EEE">
        <w:t xml:space="preserve"> железнодорожного пути (код АТС);</w:t>
      </w:r>
    </w:p>
    <w:p w:rsidR="00273E5F" w:rsidRPr="00E66EEE" w:rsidRDefault="00273E5F" w:rsidP="00273E5F">
      <w:pPr>
        <w:jc w:val="both"/>
      </w:pPr>
      <w:r w:rsidRPr="00E66EEE">
        <w:tab/>
        <w:t>— наплавка и науглероживание крестовин, наплавка рельсов в местах дефектов;</w:t>
      </w:r>
    </w:p>
    <w:p w:rsidR="00273E5F" w:rsidRPr="00E66EEE" w:rsidRDefault="00273E5F" w:rsidP="00273E5F">
      <w:pPr>
        <w:jc w:val="both"/>
      </w:pPr>
      <w:r w:rsidRPr="00E66EEE">
        <w:lastRenderedPageBreak/>
        <w:tab/>
      </w:r>
      <w:proofErr w:type="gramStart"/>
      <w:r w:rsidRPr="00E66EEE">
        <w:t>— перекладка рельсов с боковым износом в кривых и их кривых в прямые с заменой рабочего канта и наоборот.</w:t>
      </w:r>
      <w:proofErr w:type="gramEnd"/>
    </w:p>
    <w:p w:rsidR="00273E5F" w:rsidRPr="00E66EEE" w:rsidRDefault="00273E5F" w:rsidP="00273E5F">
      <w:pPr>
        <w:jc w:val="both"/>
      </w:pPr>
      <w:r w:rsidRPr="00E66EEE">
        <w:tab/>
        <w:t>Нормативная  потребность работ  по  капитальному ремонту железнодорожного пути на новых материалах для каждого участка движения определяется по формуле:</w:t>
      </w:r>
    </w:p>
    <w:p w:rsidR="00273E5F" w:rsidRPr="00E66EEE" w:rsidRDefault="00273E5F" w:rsidP="00273E5F">
      <w:pPr>
        <w:jc w:val="center"/>
      </w:pPr>
      <w:r w:rsidRPr="00E66EEE">
        <w:t>L = </w:t>
      </w:r>
      <w:proofErr w:type="spellStart"/>
      <w:proofErr w:type="gramStart"/>
      <w:r w:rsidRPr="00E66EEE">
        <w:t>L</w:t>
      </w:r>
      <w:proofErr w:type="gramEnd"/>
      <w:r w:rsidRPr="00E66EEE">
        <w:t>эксп</w:t>
      </w:r>
      <w:proofErr w:type="spellEnd"/>
      <w:r w:rsidRPr="00E66EEE">
        <w:t> ∙ Г/Т ∙ </w:t>
      </w:r>
      <w:proofErr w:type="spellStart"/>
      <w:r w:rsidRPr="00E66EEE">
        <w:t>Ji</w:t>
      </w:r>
      <w:proofErr w:type="spellEnd"/>
      <w:r w:rsidRPr="00E66EEE">
        <w:t>,</w:t>
      </w:r>
    </w:p>
    <w:p w:rsidR="00273E5F" w:rsidRPr="00E66EEE" w:rsidRDefault="00273E5F" w:rsidP="00273E5F">
      <w:pPr>
        <w:jc w:val="both"/>
      </w:pPr>
      <w:r w:rsidRPr="00E66EEE">
        <w:t>где L — нормативная потребность работ, </w:t>
      </w:r>
      <w:proofErr w:type="gramStart"/>
      <w:r w:rsidRPr="00E66EEE">
        <w:t>км</w:t>
      </w:r>
      <w:proofErr w:type="gramEnd"/>
      <w:r w:rsidRPr="00E66EEE">
        <w:t>;</w:t>
      </w:r>
    </w:p>
    <w:p w:rsidR="00273E5F" w:rsidRPr="00E66EEE" w:rsidRDefault="00273E5F" w:rsidP="00273E5F">
      <w:pPr>
        <w:jc w:val="both"/>
      </w:pPr>
      <w:proofErr w:type="gramStart"/>
      <w:r w:rsidRPr="00E66EEE">
        <w:t>L</w:t>
      </w:r>
      <w:proofErr w:type="gramEnd"/>
      <w:r w:rsidRPr="00E66EEE">
        <w:t>эксп — эксплуатационная длина участка железнодорожного пути данного класса;</w:t>
      </w:r>
    </w:p>
    <w:p w:rsidR="00273E5F" w:rsidRPr="00E66EEE" w:rsidRDefault="00273E5F" w:rsidP="00273E5F">
      <w:pPr>
        <w:jc w:val="both"/>
      </w:pPr>
      <w:r w:rsidRPr="00E66EEE">
        <w:t>Г — грузонапряженность, </w:t>
      </w:r>
      <w:proofErr w:type="gramStart"/>
      <w:r w:rsidRPr="00E66EEE">
        <w:t>млн</w:t>
      </w:r>
      <w:proofErr w:type="gramEnd"/>
      <w:r w:rsidRPr="00E66EEE">
        <w:t> т км/км в год;</w:t>
      </w:r>
    </w:p>
    <w:p w:rsidR="00273E5F" w:rsidRPr="00E66EEE" w:rsidRDefault="00273E5F" w:rsidP="00273E5F">
      <w:pPr>
        <w:jc w:val="both"/>
      </w:pPr>
      <w:r w:rsidRPr="00E66EEE">
        <w:t>Т тоннаж в </w:t>
      </w:r>
      <w:proofErr w:type="gramStart"/>
      <w:r w:rsidRPr="00E66EEE">
        <w:t>млн</w:t>
      </w:r>
      <w:proofErr w:type="gramEnd"/>
      <w:r w:rsidRPr="00E66EEE">
        <w:t> т брутто, соответствующий нормальному периоду между обновлениями или капитальным ремонтом железнодорожного пути;</w:t>
      </w:r>
    </w:p>
    <w:p w:rsidR="00273E5F" w:rsidRPr="00E66EEE" w:rsidRDefault="00273E5F" w:rsidP="00273E5F">
      <w:pPr>
        <w:jc w:val="both"/>
      </w:pPr>
      <w:r w:rsidRPr="00E66EEE">
        <w:t>Ji — 1 коэффициент, учитывающий местные эксплуатационные факторы.</w:t>
      </w:r>
    </w:p>
    <w:p w:rsidR="00273E5F" w:rsidRPr="00E66EEE" w:rsidRDefault="00273E5F" w:rsidP="00273E5F">
      <w:pPr>
        <w:jc w:val="both"/>
      </w:pPr>
      <w:r w:rsidRPr="00E66EEE">
        <w:tab/>
        <w:t xml:space="preserve">Если принять длину участка данного класса 148 км и </w:t>
      </w:r>
      <w:proofErr w:type="spellStart"/>
      <w:r w:rsidRPr="00E66EEE">
        <w:t>Ji</w:t>
      </w:r>
      <w:proofErr w:type="spellEnd"/>
      <w:r w:rsidRPr="00E66EEE">
        <w:t xml:space="preserve"> = 1 (нет факторов, уменьшающих нормы периодичности ремонта железнодорожного пути; железнодорожный путь звеньевой с деревянными шпалами):</w:t>
      </w:r>
    </w:p>
    <w:p w:rsidR="00273E5F" w:rsidRPr="00E66EEE" w:rsidRDefault="00273E5F" w:rsidP="00273E5F">
      <w:pPr>
        <w:jc w:val="center"/>
      </w:pPr>
      <w:r w:rsidRPr="00E66EEE">
        <w:t>L  = 48 ∙ 95/700 ∙ 1 = 6,5.</w:t>
      </w:r>
    </w:p>
    <w:p w:rsidR="00273E5F" w:rsidRPr="00E66EEE" w:rsidRDefault="00273E5F" w:rsidP="00273E5F">
      <w:pPr>
        <w:jc w:val="both"/>
      </w:pPr>
      <w:r w:rsidRPr="00E66EEE">
        <w:t>Т определяем по табл. 9.</w:t>
      </w:r>
    </w:p>
    <w:p w:rsidR="00273E5F" w:rsidRPr="00E66EEE" w:rsidRDefault="00273E5F" w:rsidP="00273E5F">
      <w:pPr>
        <w:jc w:val="both"/>
      </w:pPr>
      <w:r w:rsidRPr="00E66EEE">
        <w:tab/>
        <w:t>Для нашего примера схема ремонтно-путевых работ следующая:</w:t>
      </w:r>
    </w:p>
    <w:p w:rsidR="00273E5F" w:rsidRPr="00E66EEE" w:rsidRDefault="00273E5F" w:rsidP="00273E5F">
      <w:pPr>
        <w:jc w:val="center"/>
      </w:pPr>
      <w:proofErr w:type="spellStart"/>
      <w:r w:rsidRPr="00E66EEE">
        <w:t>КнВСВКн</w:t>
      </w:r>
      <w:proofErr w:type="spellEnd"/>
      <w:r w:rsidRPr="00E66EEE">
        <w:t>.</w:t>
      </w:r>
    </w:p>
    <w:p w:rsidR="00273E5F" w:rsidRPr="00E66EEE" w:rsidRDefault="00273E5F" w:rsidP="00273E5F"/>
    <w:p w:rsidR="00273E5F" w:rsidRPr="00E66EEE" w:rsidRDefault="00273E5F" w:rsidP="00273E5F">
      <w:pPr>
        <w:rPr>
          <w:b/>
        </w:rPr>
      </w:pPr>
      <w:r w:rsidRPr="00E66EEE">
        <w:tab/>
      </w:r>
      <w:r w:rsidRPr="00E66EEE">
        <w:rPr>
          <w:b/>
        </w:rPr>
        <w:t>3. периодичность ремонта по годам.</w:t>
      </w:r>
    </w:p>
    <w:p w:rsidR="00273E5F" w:rsidRPr="00E66EEE" w:rsidRDefault="00273E5F" w:rsidP="00273E5F">
      <w:pPr>
        <w:jc w:val="both"/>
      </w:pPr>
      <w:r w:rsidRPr="00E66EEE">
        <w:tab/>
        <w:t>Зная зону периодичности ремонтов железнодорожного пути и фактическую грузонапряженность, можно установить сроки ремонта железнодорожного пути для любого типа верхнего строения железнодорожного пути.</w:t>
      </w:r>
    </w:p>
    <w:p w:rsidR="00273E5F" w:rsidRPr="00E66EEE" w:rsidRDefault="00273E5F" w:rsidP="00273E5F">
      <w:pPr>
        <w:jc w:val="both"/>
      </w:pPr>
      <w:r w:rsidRPr="00E66EEE">
        <w:tab/>
        <w:t xml:space="preserve">Имея нормы периодичности ремонта и </w:t>
      </w:r>
      <w:proofErr w:type="gramStart"/>
      <w:r w:rsidRPr="00E66EEE">
        <w:t>фактическую</w:t>
      </w:r>
      <w:proofErr w:type="gramEnd"/>
      <w:r w:rsidRPr="00E66EEE">
        <w:t xml:space="preserve"> грузонапряженность участка, можно установить сроки ремонта железнодорожного пути в годах для любого типа верхнего строения:</w:t>
      </w:r>
    </w:p>
    <w:p w:rsidR="00273E5F" w:rsidRPr="00E66EEE" w:rsidRDefault="00273E5F" w:rsidP="00273E5F">
      <w:pPr>
        <w:jc w:val="center"/>
      </w:pPr>
      <w:r w:rsidRPr="00E66EEE">
        <w:rPr>
          <w:position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29pt" o:ole="">
            <v:imagedata r:id="rId13" o:title=""/>
          </v:shape>
          <o:OLEObject Type="Embed" ProgID="Equation.3" ShapeID="_x0000_i1025" DrawAspect="Content" ObjectID="_1794865954" r:id="rId14"/>
        </w:object>
      </w:r>
      <w:r w:rsidRPr="00E66EEE">
        <w:t>,</w:t>
      </w:r>
    </w:p>
    <w:p w:rsidR="00273E5F" w:rsidRPr="00E66EEE" w:rsidRDefault="00273E5F" w:rsidP="00273E5F">
      <w:pPr>
        <w:jc w:val="both"/>
      </w:pPr>
      <w:r w:rsidRPr="00E66EEE">
        <w:t xml:space="preserve">где </w:t>
      </w:r>
      <w:proofErr w:type="spellStart"/>
      <w:r w:rsidRPr="00E66EEE">
        <w:t>Тн</w:t>
      </w:r>
      <w:proofErr w:type="spellEnd"/>
      <w:r w:rsidRPr="00E66EEE">
        <w:t xml:space="preserve">— </w:t>
      </w:r>
      <w:proofErr w:type="gramStart"/>
      <w:r w:rsidRPr="00E66EEE">
        <w:t>но</w:t>
      </w:r>
      <w:proofErr w:type="gramEnd"/>
      <w:r w:rsidRPr="00E66EEE">
        <w:t>рма периодичности  ремонта, млн т брутто  пропущенного тоннажа;</w:t>
      </w:r>
    </w:p>
    <w:p w:rsidR="00273E5F" w:rsidRPr="00E66EEE" w:rsidRDefault="00273E5F" w:rsidP="00273E5F">
      <w:pPr>
        <w:jc w:val="both"/>
      </w:pPr>
      <w:proofErr w:type="spellStart"/>
      <w:r w:rsidRPr="00E66EEE">
        <w:t>Тг</w:t>
      </w:r>
      <w:proofErr w:type="spellEnd"/>
      <w:r w:rsidRPr="00E66EEE">
        <w:t xml:space="preserve">— </w:t>
      </w:r>
      <w:proofErr w:type="gramStart"/>
      <w:r w:rsidRPr="00E66EEE">
        <w:t>гр</w:t>
      </w:r>
      <w:proofErr w:type="gramEnd"/>
      <w:r w:rsidRPr="00E66EEE">
        <w:t>узонапряженность участка, млн т км брутто на 1 км в год;</w:t>
      </w:r>
    </w:p>
    <w:p w:rsidR="00273E5F" w:rsidRPr="00E66EEE" w:rsidRDefault="00273E5F" w:rsidP="00273E5F">
      <w:pPr>
        <w:jc w:val="both"/>
      </w:pPr>
      <w:r w:rsidRPr="00E66EEE">
        <w:t>η — коэффициент, учитывающий местные  условия (</w:t>
      </w:r>
      <w:proofErr w:type="spellStart"/>
      <w:r w:rsidRPr="00E66EEE">
        <w:t>засоряемость</w:t>
      </w:r>
      <w:proofErr w:type="spellEnd"/>
      <w:r w:rsidRPr="00E66EEE">
        <w:t>, прочность щебня  и  др.).  Этот  коэффициент  может быть  меньше  или больше единицы.</w:t>
      </w:r>
    </w:p>
    <w:p w:rsidR="00273E5F" w:rsidRPr="00E66EEE" w:rsidRDefault="00273E5F" w:rsidP="00273E5F">
      <w:pPr>
        <w:jc w:val="center"/>
      </w:pPr>
      <w:r w:rsidRPr="00E66EEE">
        <w:rPr>
          <w:position w:val="-24"/>
        </w:rPr>
        <w:object w:dxaOrig="1560" w:dyaOrig="620">
          <v:shape id="_x0000_i1026" type="#_x0000_t75" style="width:79.5pt;height:29pt" o:ole="">
            <v:imagedata r:id="rId15" o:title=""/>
          </v:shape>
          <o:OLEObject Type="Embed" ProgID="Equation.3" ShapeID="_x0000_i1026" DrawAspect="Content" ObjectID="_1794865955" r:id="rId16"/>
        </w:object>
      </w:r>
      <w:r w:rsidRPr="00E66EEE">
        <w:t>года.</w:t>
      </w:r>
    </w:p>
    <w:p w:rsidR="00273E5F" w:rsidRPr="00E66EEE" w:rsidRDefault="00273E5F" w:rsidP="00273E5F">
      <w:pPr>
        <w:jc w:val="center"/>
        <w:rPr>
          <w:b/>
        </w:rPr>
      </w:pPr>
      <w:r w:rsidRPr="00E66EEE">
        <w:rPr>
          <w:b/>
        </w:rPr>
        <w:t>Содержание отчета</w:t>
      </w:r>
    </w:p>
    <w:p w:rsidR="00273E5F" w:rsidRPr="00E66EEE" w:rsidRDefault="00273E5F" w:rsidP="00273E5F">
      <w:r w:rsidRPr="00E66EEE">
        <w:tab/>
        <w:t>1. Определение класса железнодорожного пути.</w:t>
      </w:r>
    </w:p>
    <w:p w:rsidR="00273E5F" w:rsidRPr="00E66EEE" w:rsidRDefault="00273E5F" w:rsidP="00273E5F">
      <w:r w:rsidRPr="00E66EEE">
        <w:tab/>
        <w:t>2. Определение схемы ремонтно-путевых работ.</w:t>
      </w:r>
    </w:p>
    <w:p w:rsidR="00273E5F" w:rsidRPr="00E66EEE" w:rsidRDefault="00273E5F" w:rsidP="00273E5F">
      <w:r w:rsidRPr="00E66EEE">
        <w:tab/>
        <w:t>3. Расчет периодичности ремонта по годам.</w:t>
      </w:r>
    </w:p>
    <w:p w:rsidR="00273E5F" w:rsidRPr="00E66EEE" w:rsidRDefault="00273E5F" w:rsidP="00273E5F">
      <w:r w:rsidRPr="00E66EEE">
        <w:tab/>
        <w:t>4. Вывод.</w:t>
      </w:r>
    </w:p>
    <w:p w:rsidR="00273E5F" w:rsidRPr="00E66EEE" w:rsidRDefault="00273E5F" w:rsidP="00273E5F"/>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r w:rsidRPr="00E66EEE">
        <w:tab/>
        <w:t>1. Что является основой ведения путевого хозяйства?</w:t>
      </w:r>
    </w:p>
    <w:p w:rsidR="00273E5F" w:rsidRPr="00E66EEE" w:rsidRDefault="00273E5F" w:rsidP="00273E5F">
      <w:pPr>
        <w:jc w:val="both"/>
      </w:pPr>
      <w:r w:rsidRPr="00E66EEE">
        <w:tab/>
        <w:t xml:space="preserve">2. В </w:t>
      </w:r>
      <w:proofErr w:type="gramStart"/>
      <w:r w:rsidRPr="00E66EEE">
        <w:t>зависимости</w:t>
      </w:r>
      <w:proofErr w:type="gramEnd"/>
      <w:r w:rsidRPr="00E66EEE">
        <w:t xml:space="preserve"> от каких факторов определяется класс железнодорожного пути?</w:t>
      </w:r>
    </w:p>
    <w:p w:rsidR="00273E5F" w:rsidRPr="00E66EEE" w:rsidRDefault="00273E5F" w:rsidP="00273E5F">
      <w:pPr>
        <w:jc w:val="both"/>
      </w:pPr>
      <w:r w:rsidRPr="00E66EEE">
        <w:tab/>
        <w:t>3. Перечислите виды ремонтов железнодорожного пути.</w:t>
      </w:r>
    </w:p>
    <w:p w:rsidR="00273E5F" w:rsidRPr="00E66EEE" w:rsidRDefault="00273E5F" w:rsidP="00273E5F">
      <w:pPr>
        <w:jc w:val="both"/>
      </w:pPr>
      <w:r w:rsidRPr="00E66EEE">
        <w:tab/>
        <w:t>4. От каких факторов зависит продолжительность периодов между ремонтами железнодорожного пути?</w:t>
      </w:r>
    </w:p>
    <w:p w:rsidR="00273E5F" w:rsidRPr="00E66EEE" w:rsidRDefault="00273E5F" w:rsidP="00273E5F">
      <w:pPr>
        <w:jc w:val="both"/>
      </w:pPr>
      <w:r w:rsidRPr="00E66EEE">
        <w:tab/>
        <w:t xml:space="preserve">5. В каком случае межремонтные нормы уменьшаются по сравнению с </w:t>
      </w:r>
      <w:proofErr w:type="gramStart"/>
      <w:r w:rsidRPr="00E66EEE">
        <w:t>нормативными</w:t>
      </w:r>
      <w:proofErr w:type="gramEnd"/>
      <w:r w:rsidRPr="00E66EEE">
        <w:t>?</w:t>
      </w:r>
    </w:p>
    <w:p w:rsidR="00273E5F" w:rsidRPr="00E66EEE" w:rsidRDefault="00273E5F" w:rsidP="00273E5F">
      <w:pPr>
        <w:jc w:val="right"/>
      </w:pP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pPr>
    </w:p>
    <w:p w:rsidR="00273E5F" w:rsidRPr="00E66EEE" w:rsidRDefault="00273E5F" w:rsidP="00273E5F">
      <w:pPr>
        <w:spacing w:line="276" w:lineRule="auto"/>
        <w:rPr>
          <w:b/>
        </w:rPr>
      </w:pPr>
      <w:r w:rsidRPr="00E66EEE">
        <w:rPr>
          <w:bCs/>
          <w:color w:val="000000"/>
          <w:spacing w:val="2"/>
        </w:rPr>
        <w:br w:type="page"/>
      </w:r>
      <w:r w:rsidR="00FB07AB" w:rsidRPr="00E66EEE">
        <w:rPr>
          <w:b/>
        </w:rPr>
        <w:lastRenderedPageBreak/>
        <w:t xml:space="preserve"> </w:t>
      </w: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4 </w:t>
      </w:r>
    </w:p>
    <w:p w:rsidR="00273E5F" w:rsidRPr="00E66EEE" w:rsidRDefault="00273E5F" w:rsidP="00273E5F">
      <w:pPr>
        <w:jc w:val="both"/>
      </w:pPr>
      <w:r w:rsidRPr="00E66EEE">
        <w:rPr>
          <w:b/>
        </w:rPr>
        <w:t>Тема</w:t>
      </w:r>
      <w:r w:rsidRPr="00E66EEE">
        <w:t>: «Выявление неисправностей пути.  Составление акта об обнаруженных неисправностях</w:t>
      </w:r>
      <w:r w:rsidRPr="00E66EEE">
        <w:rPr>
          <w:spacing w:val="4"/>
        </w:rPr>
        <w:t>»</w:t>
      </w:r>
    </w:p>
    <w:p w:rsidR="00273E5F" w:rsidRPr="00E66EEE" w:rsidRDefault="00273E5F" w:rsidP="00273E5F">
      <w:r w:rsidRPr="00E66EEE">
        <w:rPr>
          <w:b/>
        </w:rPr>
        <w:t>Цель</w:t>
      </w:r>
      <w:r w:rsidRPr="00E66EEE">
        <w:t>: изучить неисправности железнодорожного пути, знать причины их появления и способы устранения неисправностей.</w:t>
      </w:r>
    </w:p>
    <w:p w:rsidR="00273E5F" w:rsidRPr="00E66EEE" w:rsidRDefault="00273E5F" w:rsidP="00273E5F"/>
    <w:p w:rsidR="00273E5F" w:rsidRPr="00E66EEE" w:rsidRDefault="00273E5F" w:rsidP="00273E5F">
      <w:pPr>
        <w:jc w:val="center"/>
        <w:rPr>
          <w:b/>
        </w:rPr>
      </w:pPr>
      <w:r w:rsidRPr="00E66EEE">
        <w:rPr>
          <w:b/>
        </w:rPr>
        <w:t>Порядок выполнения</w:t>
      </w:r>
    </w:p>
    <w:p w:rsidR="00273E5F" w:rsidRPr="00E66EEE" w:rsidRDefault="00273E5F" w:rsidP="00273E5F"/>
    <w:p w:rsidR="00273E5F" w:rsidRPr="00E66EEE" w:rsidRDefault="00273E5F" w:rsidP="00273E5F">
      <w:pPr>
        <w:jc w:val="both"/>
      </w:pPr>
      <w:r w:rsidRPr="00E66EEE">
        <w:tab/>
        <w:t>1. Произвести осмотр состояния железнодорожного пути и промер ширины колеи (полигон).</w:t>
      </w:r>
    </w:p>
    <w:p w:rsidR="00273E5F" w:rsidRPr="00E66EEE" w:rsidRDefault="00273E5F" w:rsidP="00273E5F">
      <w:pPr>
        <w:jc w:val="both"/>
      </w:pPr>
      <w:r w:rsidRPr="00E66EEE">
        <w:tab/>
        <w:t>2. Определить вид неисправности.</w:t>
      </w:r>
    </w:p>
    <w:p w:rsidR="00273E5F" w:rsidRPr="00E66EEE" w:rsidRDefault="00273E5F" w:rsidP="00273E5F">
      <w:pPr>
        <w:jc w:val="both"/>
      </w:pPr>
      <w:r w:rsidRPr="00E66EEE">
        <w:tab/>
        <w:t>3. Указать причину появления неисправности.</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center"/>
        <w:rPr>
          <w:b/>
        </w:rPr>
      </w:pPr>
    </w:p>
    <w:p w:rsidR="00273E5F" w:rsidRPr="00E66EEE" w:rsidRDefault="00273E5F" w:rsidP="00273E5F">
      <w:pPr>
        <w:jc w:val="both"/>
      </w:pPr>
      <w:r w:rsidRPr="00E66EEE">
        <w:tab/>
        <w:t>1. Виды неисправностей железнодорожного пути.</w:t>
      </w:r>
    </w:p>
    <w:p w:rsidR="00273E5F" w:rsidRPr="00E66EEE" w:rsidRDefault="00273E5F" w:rsidP="00273E5F">
      <w:pPr>
        <w:jc w:val="both"/>
      </w:pPr>
      <w:r w:rsidRPr="00E66EEE">
        <w:tab/>
        <w:t xml:space="preserve">2. Причины появления неисправностей. </w:t>
      </w:r>
    </w:p>
    <w:p w:rsidR="00273E5F" w:rsidRPr="00E66EEE" w:rsidRDefault="00273E5F" w:rsidP="00273E5F">
      <w:pPr>
        <w:jc w:val="both"/>
      </w:pPr>
      <w:r w:rsidRPr="00E66EEE">
        <w:tab/>
        <w:t>3. Способы устранения неисправностей.</w:t>
      </w:r>
    </w:p>
    <w:p w:rsidR="00273E5F" w:rsidRPr="00E66EEE" w:rsidRDefault="00273E5F" w:rsidP="00273E5F">
      <w:pPr>
        <w:jc w:val="both"/>
      </w:pPr>
      <w:r w:rsidRPr="00E66EEE">
        <w:tab/>
        <w:t>4. Составить акт об обнаруженных неисправностях.</w:t>
      </w: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center"/>
      </w:pPr>
    </w:p>
    <w:p w:rsidR="00273E5F" w:rsidRPr="00E66EEE" w:rsidRDefault="00273E5F" w:rsidP="00273E5F">
      <w:pPr>
        <w:jc w:val="both"/>
      </w:pPr>
      <w:r w:rsidRPr="00E66EEE">
        <w:t>1. Что является основной задачей текущего содержания железнодорожного пути?</w:t>
      </w:r>
    </w:p>
    <w:p w:rsidR="00273E5F" w:rsidRPr="00E66EEE" w:rsidRDefault="00273E5F" w:rsidP="00273E5F">
      <w:pPr>
        <w:jc w:val="both"/>
      </w:pPr>
      <w:r w:rsidRPr="00E66EEE">
        <w:t>2. Как делятся работы по текущему содержанию железнодорожного пути?</w:t>
      </w:r>
    </w:p>
    <w:p w:rsidR="00273E5F" w:rsidRPr="00E66EEE" w:rsidRDefault="00273E5F" w:rsidP="00273E5F">
      <w:pPr>
        <w:jc w:val="both"/>
      </w:pPr>
      <w:r w:rsidRPr="00E66EEE">
        <w:t>3. Каковы причины расстройства железнодорожного пути?</w:t>
      </w:r>
    </w:p>
    <w:p w:rsidR="00273E5F" w:rsidRPr="00E66EEE" w:rsidRDefault="00273E5F" w:rsidP="00273E5F">
      <w:pPr>
        <w:jc w:val="both"/>
      </w:pPr>
      <w:r w:rsidRPr="00E66EEE">
        <w:t>4. В каких случаях возникают сужения и уширения рельсовой колеи на деревянных и железобетонных шпалах?</w:t>
      </w:r>
    </w:p>
    <w:p w:rsidR="00273E5F" w:rsidRPr="00E66EEE" w:rsidRDefault="00273E5F" w:rsidP="00273E5F">
      <w:pPr>
        <w:jc w:val="both"/>
      </w:pPr>
      <w:r w:rsidRPr="00E66EEE">
        <w:t>5. Вследствие каких причин возникают отклонения рельсовых нитей по уровню?</w:t>
      </w:r>
    </w:p>
    <w:p w:rsidR="00273E5F" w:rsidRPr="00E66EEE" w:rsidRDefault="00273E5F" w:rsidP="00273E5F">
      <w:pPr>
        <w:jc w:val="both"/>
      </w:pPr>
      <w:r w:rsidRPr="00E66EEE">
        <w:t>6. Из-за каких неисправностей может возникнуть поперечный сдвиг железнодорожного пути?</w:t>
      </w:r>
    </w:p>
    <w:p w:rsidR="00273E5F" w:rsidRPr="00E66EEE" w:rsidRDefault="00273E5F" w:rsidP="00273E5F">
      <w:pPr>
        <w:jc w:val="both"/>
      </w:pPr>
      <w:r w:rsidRPr="00E66EEE">
        <w:t>7. Назовите главные причины возникновения балластных корыт, лож, гнезд, лишков, пучин.</w:t>
      </w:r>
    </w:p>
    <w:p w:rsidR="00273E5F" w:rsidRPr="00E66EEE" w:rsidRDefault="00273E5F" w:rsidP="00273E5F">
      <w:pPr>
        <w:jc w:val="both"/>
      </w:pPr>
      <w:r w:rsidRPr="00E66EEE">
        <w:t>8. Как возникают выплески?</w:t>
      </w:r>
    </w:p>
    <w:p w:rsidR="00D6219D" w:rsidRDefault="00D6219D" w:rsidP="00273E5F">
      <w:pPr>
        <w:spacing w:line="276" w:lineRule="auto"/>
        <w:rPr>
          <w:b/>
        </w:rPr>
      </w:pPr>
    </w:p>
    <w:p w:rsidR="00273E5F" w:rsidRPr="00E66EEE" w:rsidRDefault="00FB07A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5 </w:t>
      </w:r>
    </w:p>
    <w:p w:rsidR="00273E5F" w:rsidRPr="00E66EEE" w:rsidRDefault="00273E5F" w:rsidP="00273E5F">
      <w:pPr>
        <w:jc w:val="both"/>
      </w:pPr>
      <w:r w:rsidRPr="00E66EEE">
        <w:rPr>
          <w:b/>
        </w:rPr>
        <w:t>Тема</w:t>
      </w:r>
      <w:r w:rsidRPr="00E66EEE">
        <w:t>: «Содержание токопроводящих и изолирующих стыков</w:t>
      </w:r>
      <w:r w:rsidRPr="00E66EEE">
        <w:rPr>
          <w:spacing w:val="4"/>
        </w:rPr>
        <w:t>»</w:t>
      </w:r>
    </w:p>
    <w:p w:rsidR="00273E5F" w:rsidRPr="00E66EEE" w:rsidRDefault="00273E5F" w:rsidP="00273E5F">
      <w:pPr>
        <w:jc w:val="both"/>
      </w:pPr>
      <w:r w:rsidRPr="00E66EEE">
        <w:rPr>
          <w:b/>
        </w:rPr>
        <w:t>Цель</w:t>
      </w:r>
      <w:r w:rsidRPr="00E66EEE">
        <w:t xml:space="preserve">: приобрести навыки </w:t>
      </w:r>
      <w:proofErr w:type="gramStart"/>
      <w:r w:rsidRPr="00E66EEE">
        <w:t>контроля за</w:t>
      </w:r>
      <w:proofErr w:type="gramEnd"/>
      <w:r w:rsidRPr="00E66EEE">
        <w:t xml:space="preserve"> состоянием токопроводящих, изолирующих стыков и рельсовых цепей.</w:t>
      </w:r>
    </w:p>
    <w:p w:rsidR="00273E5F" w:rsidRPr="00E66EEE" w:rsidRDefault="00273E5F" w:rsidP="00273E5F">
      <w:pPr>
        <w:jc w:val="both"/>
      </w:pPr>
      <w:r w:rsidRPr="00E66EEE">
        <w:rPr>
          <w:b/>
        </w:rPr>
        <w:t>Оборудование и инструмент</w:t>
      </w:r>
      <w:r w:rsidRPr="00E66EEE">
        <w:t xml:space="preserve">: </w:t>
      </w:r>
      <w:proofErr w:type="spellStart"/>
      <w:r w:rsidRPr="00E66EEE">
        <w:t>стыкоизмеритель</w:t>
      </w:r>
      <w:proofErr w:type="spellEnd"/>
      <w:r w:rsidRPr="00E66EEE">
        <w:t xml:space="preserve">  ЦНИИ-58,  милливольтметр, вольтметры, прибор ИБС-1.</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rPr>
          <w:b/>
        </w:rPr>
      </w:pPr>
      <w:r w:rsidRPr="00E66EEE">
        <w:tab/>
      </w:r>
      <w:r w:rsidRPr="00E66EEE">
        <w:rPr>
          <w:b/>
        </w:rPr>
        <w:t>1. Теоретические сведения. Устройство рельсовых цепей.</w:t>
      </w:r>
    </w:p>
    <w:p w:rsidR="00273E5F" w:rsidRPr="00E66EEE" w:rsidRDefault="00273E5F" w:rsidP="00273E5F">
      <w:pPr>
        <w:jc w:val="both"/>
      </w:pPr>
      <w:r w:rsidRPr="00E66EEE">
        <w:tab/>
        <w:t>Рельсовые цепи являются важнейшим узлом системы СЦБ. От безотказной их работы зависит безопасность движения поездов и пропускная способность железной дороги.</w:t>
      </w:r>
    </w:p>
    <w:p w:rsidR="00273E5F" w:rsidRPr="00E66EEE" w:rsidRDefault="00273E5F" w:rsidP="00273E5F">
      <w:pPr>
        <w:jc w:val="both"/>
      </w:pPr>
      <w:r w:rsidRPr="00E66EEE">
        <w:tab/>
        <w:t xml:space="preserve">Рельсовые цепи должны надежно контролировать состояние путевых и стрелочных участков железнодорожного пути. На участках с автоблокировкой рельсы являются проводником сигнального тока, а на участках с электротягой, кроме того, по рельсам проходит обратный тяговый ток. Тяговый ток в обход изолирующих стыков пропускают через </w:t>
      </w:r>
      <w:proofErr w:type="spellStart"/>
      <w:r w:rsidRPr="00E66EEE">
        <w:t>дроссельтрансформаторы</w:t>
      </w:r>
      <w:proofErr w:type="spellEnd"/>
      <w:r w:rsidRPr="00E66EEE">
        <w:t>.</w:t>
      </w:r>
    </w:p>
    <w:p w:rsidR="00273E5F" w:rsidRPr="00E66EEE" w:rsidRDefault="00273E5F" w:rsidP="00273E5F">
      <w:pPr>
        <w:jc w:val="both"/>
      </w:pPr>
      <w:r w:rsidRPr="00E66EEE">
        <w:lastRenderedPageBreak/>
        <w:tab/>
        <w:t>На рис. 3 показана простейшая схема рельсовой цепи на участках с автоблокировкой. Эта цепь включает в себя две рельсовые нити, источник питания 3 (аккумулятор, выпрямитель или трансформатор), ограничивающее регулируемое сопротивление 8 и потребитель электрической энергии — путевое реле 1.</w:t>
      </w:r>
    </w:p>
    <w:p w:rsidR="00273E5F" w:rsidRPr="00E66EEE" w:rsidRDefault="00BD001A" w:rsidP="00273E5F">
      <w:pPr>
        <w:jc w:val="center"/>
      </w:pPr>
      <w:r w:rsidRPr="00E66EEE">
        <w:rPr>
          <w:noProof/>
          <w:lang w:eastAsia="ru-RU"/>
        </w:rPr>
        <w:drawing>
          <wp:inline distT="0" distB="0" distL="0" distR="0">
            <wp:extent cx="5848985" cy="310578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8985" cy="3105785"/>
                    </a:xfrm>
                    <a:prstGeom prst="rect">
                      <a:avLst/>
                    </a:prstGeom>
                    <a:noFill/>
                    <a:ln>
                      <a:noFill/>
                    </a:ln>
                  </pic:spPr>
                </pic:pic>
              </a:graphicData>
            </a:graphic>
          </wp:inline>
        </w:drawing>
      </w:r>
    </w:p>
    <w:p w:rsidR="00273E5F" w:rsidRPr="00E66EEE" w:rsidRDefault="00273E5F" w:rsidP="00273E5F">
      <w:pPr>
        <w:jc w:val="center"/>
      </w:pPr>
      <w:r w:rsidRPr="00E66EEE">
        <w:t>Рис. 2. Рельсовая цепь:</w:t>
      </w:r>
    </w:p>
    <w:p w:rsidR="00273E5F" w:rsidRPr="00E66EEE" w:rsidRDefault="00273E5F" w:rsidP="00273E5F">
      <w:pPr>
        <w:jc w:val="center"/>
      </w:pPr>
      <w:r w:rsidRPr="00E66EEE">
        <w:t xml:space="preserve">1 — путевое реле; 2 — контакты; 3 — аккумулятор; 4 — колесная пара; 5 — якорь;  </w:t>
      </w:r>
    </w:p>
    <w:p w:rsidR="00273E5F" w:rsidRPr="00E66EEE" w:rsidRDefault="00273E5F" w:rsidP="00273E5F">
      <w:pPr>
        <w:jc w:val="center"/>
      </w:pPr>
      <w:r w:rsidRPr="00E66EEE">
        <w:t>6 — сердечник электромагнита; 7 — обмотка электромагнита</w:t>
      </w: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both"/>
      </w:pPr>
      <w:r w:rsidRPr="00E66EEE">
        <w:tab/>
      </w:r>
      <w:proofErr w:type="gramStart"/>
      <w:r w:rsidRPr="00E66EEE">
        <w:t>Рельсовые нити ограничиваются со стороны питающего и приемного концов изолирующими стыками, которые отделяют друг от друга две смежные рельсовые цепи.</w:t>
      </w:r>
      <w:proofErr w:type="gramEnd"/>
    </w:p>
    <w:p w:rsidR="00273E5F" w:rsidRPr="00E66EEE" w:rsidRDefault="00273E5F" w:rsidP="00273E5F">
      <w:pPr>
        <w:jc w:val="both"/>
      </w:pPr>
      <w:r w:rsidRPr="00E66EEE">
        <w:tab/>
        <w:t>Регулируемое сопротивление 8 в виде реостата служит для изменения величины тока путевого реле 1 в зависимости от его характеристики, электрических параметров цепи и состояния погоды.</w:t>
      </w:r>
    </w:p>
    <w:p w:rsidR="00273E5F" w:rsidRPr="00E66EEE" w:rsidRDefault="00273E5F" w:rsidP="00273E5F">
      <w:pPr>
        <w:jc w:val="both"/>
      </w:pPr>
      <w:r w:rsidRPr="00E66EEE">
        <w:tab/>
        <w:t>Роль  путевого  реле  заключается  в  автоматическом  переключении сигналов на светофоре при изменении режима тока в рельсовой цепи.</w:t>
      </w:r>
    </w:p>
    <w:p w:rsidR="00273E5F" w:rsidRPr="00E66EEE" w:rsidRDefault="00273E5F" w:rsidP="00273E5F">
      <w:pPr>
        <w:jc w:val="both"/>
      </w:pPr>
      <w:r w:rsidRPr="00E66EEE">
        <w:tab/>
        <w:t xml:space="preserve">Путевое реле представляет собой герметически закрытую коробку, в которой смонтированы катушки электромагнитов (обмотка 7, сердечник 6) с якорями 5, и контактную систему для автоматического переключения сигналов автоблокировки. Когда на </w:t>
      </w:r>
      <w:proofErr w:type="gramStart"/>
      <w:r w:rsidRPr="00E66EEE">
        <w:t>блок-участке</w:t>
      </w:r>
      <w:proofErr w:type="gramEnd"/>
      <w:r w:rsidRPr="00E66EEE">
        <w:t xml:space="preserve"> нет подвижного состава, якорь путевого реле притянут и замкнута цепь лампы зеленого огня светофора.</w:t>
      </w:r>
    </w:p>
    <w:p w:rsidR="00273E5F" w:rsidRPr="00E66EEE" w:rsidRDefault="00273E5F" w:rsidP="00273E5F">
      <w:pPr>
        <w:jc w:val="both"/>
      </w:pPr>
      <w:r w:rsidRPr="00E66EEE">
        <w:tab/>
      </w:r>
      <w:proofErr w:type="gramStart"/>
      <w:r w:rsidRPr="00E66EEE">
        <w:t>При  занятости  участка,  случайном  замыкании  рельсовых нитей, разрыве их или значительном увеличении  электрического сопротивления рельсовых нитей,  например  при  отрыве или  плохом  контакте рельсовых соединителей, напряжение на обмотках путевого реле значительно  уменьшается,  т.е.  катушки электромагнитов  путевого  реле не  получают электрического тока, вследствие чего якорь, отпадая от катушек, замыкает контакты другой цепи, и на светофоре загорается красный свет.</w:t>
      </w:r>
      <w:proofErr w:type="gramEnd"/>
    </w:p>
    <w:p w:rsidR="00273E5F" w:rsidRPr="00E66EEE" w:rsidRDefault="00273E5F" w:rsidP="00273E5F">
      <w:pPr>
        <w:jc w:val="both"/>
      </w:pPr>
      <w:r w:rsidRPr="00E66EEE">
        <w:tab/>
        <w:t xml:space="preserve">Резкое уменьшение напряжения на зажимах путевого реле вследствие замыкания рельсовой цепи носит название </w:t>
      </w:r>
      <w:proofErr w:type="spellStart"/>
      <w:r w:rsidRPr="00E66EEE">
        <w:t>шунтового</w:t>
      </w:r>
      <w:proofErr w:type="spellEnd"/>
      <w:r w:rsidRPr="00E66EEE">
        <w:t xml:space="preserve"> эффекта, а колесные пары подвижного состава, замыкающие рельсовую цепь, называют поездным шунтом.</w:t>
      </w:r>
    </w:p>
    <w:p w:rsidR="00273E5F" w:rsidRPr="00E66EEE" w:rsidRDefault="00273E5F" w:rsidP="00273E5F">
      <w:pPr>
        <w:jc w:val="both"/>
      </w:pPr>
      <w:r w:rsidRPr="00E66EEE">
        <w:tab/>
      </w:r>
    </w:p>
    <w:p w:rsidR="00273E5F" w:rsidRPr="00E66EEE" w:rsidRDefault="00273E5F" w:rsidP="00273E5F">
      <w:pPr>
        <w:jc w:val="both"/>
        <w:rPr>
          <w:b/>
        </w:rPr>
      </w:pPr>
      <w:r w:rsidRPr="00E66EEE">
        <w:tab/>
      </w:r>
      <w:r w:rsidRPr="00E66EEE">
        <w:rPr>
          <w:b/>
        </w:rPr>
        <w:t>2. Проверка электрического сопротивления.</w:t>
      </w:r>
    </w:p>
    <w:p w:rsidR="00273E5F" w:rsidRPr="00E66EEE" w:rsidRDefault="00273E5F" w:rsidP="00273E5F">
      <w:pPr>
        <w:jc w:val="both"/>
      </w:pPr>
      <w:r w:rsidRPr="00E66EEE">
        <w:tab/>
        <w:t>Проверку электрического сопротивления рельсовых цепей производят специальным  измерительным  прибором ИСБ-1.  Этот  прибор подключают на расстоянии 100–150 м от изолирующих стыков и измеряют сопротивление на участке l = 200–300 м.</w:t>
      </w:r>
    </w:p>
    <w:p w:rsidR="00273E5F" w:rsidRPr="00E66EEE" w:rsidRDefault="00273E5F" w:rsidP="00273E5F">
      <w:pPr>
        <w:jc w:val="both"/>
      </w:pPr>
      <w:r w:rsidRPr="00E66EEE">
        <w:lastRenderedPageBreak/>
        <w:tab/>
        <w:t>Измерения рекомендуется производить после дождя в теплую погоду, когда грунт имеет минимальное сопротивление.</w:t>
      </w:r>
    </w:p>
    <w:p w:rsidR="00273E5F" w:rsidRPr="00E66EEE" w:rsidRDefault="00273E5F" w:rsidP="00273E5F">
      <w:pPr>
        <w:jc w:val="both"/>
      </w:pPr>
      <w:r w:rsidRPr="00E66EEE">
        <w:tab/>
        <w:t>Прибор состоит из генератора, резистора, трансформатора, индикатора.  По показаниям  индикатора  определяют удельное сопротивление изоляции.</w:t>
      </w:r>
    </w:p>
    <w:p w:rsidR="00273E5F" w:rsidRPr="00E66EEE" w:rsidRDefault="00273E5F" w:rsidP="00273E5F">
      <w:pPr>
        <w:jc w:val="both"/>
      </w:pPr>
      <w:r w:rsidRPr="00E66EEE">
        <w:tab/>
        <w:t>Допустим показание прибора 100 мкА, удельное сопротивление изоляции — 0,22 Ом</w:t>
      </w:r>
      <w:r w:rsidRPr="00E66EEE">
        <w:rPr>
          <w:rFonts w:ascii="Tahoma" w:hAnsi="Tahoma" w:cs="Tahoma"/>
        </w:rPr>
        <w:t>*</w:t>
      </w:r>
      <w:proofErr w:type="gramStart"/>
      <w:r w:rsidRPr="00E66EEE">
        <w:t>км</w:t>
      </w:r>
      <w:proofErr w:type="gramEnd"/>
      <w:r w:rsidRPr="00E66EEE">
        <w:t>; 150 мкА — удельное сопротивление изоляции — 0,530 м</w:t>
      </w:r>
      <w:r w:rsidRPr="00E66EEE">
        <w:rPr>
          <w:rFonts w:ascii="Tahoma" w:hAnsi="Tahoma" w:cs="Tahoma"/>
        </w:rPr>
        <w:t>*</w:t>
      </w:r>
      <w:r w:rsidRPr="00E66EEE">
        <w:t>км; 200 мкА — удельное сопротивление изоляции — 1,0 Ом</w:t>
      </w:r>
      <w:r w:rsidRPr="00E66EEE">
        <w:rPr>
          <w:rFonts w:ascii="Tahoma" w:hAnsi="Tahoma" w:cs="Tahoma"/>
        </w:rPr>
        <w:t>*</w:t>
      </w:r>
      <w:r w:rsidRPr="00E66EEE">
        <w:t>км. В случаях заниженного сопротивления проверяют состояние рельсовых скреплений, шпал, балласта, водоотводов.</w:t>
      </w:r>
    </w:p>
    <w:p w:rsidR="00273E5F" w:rsidRPr="00E66EEE" w:rsidRDefault="00273E5F" w:rsidP="00273E5F">
      <w:pPr>
        <w:jc w:val="both"/>
      </w:pPr>
      <w:r w:rsidRPr="00E66EEE">
        <w:tab/>
        <w:t>Периодичность  проверки  сопротивления  изоляции  рельсовых  цепей — 1 раз в год. Проводит проверку электромеханик совместно с дорожным мастером. Обнаруженные отступления от нормы записывают в специальный журнал осмотра и сообщают об этом начальнику ШЧ и ПЧ.</w:t>
      </w:r>
    </w:p>
    <w:p w:rsidR="00273E5F" w:rsidRPr="00E66EEE" w:rsidRDefault="00273E5F" w:rsidP="00273E5F">
      <w:pPr>
        <w:jc w:val="both"/>
      </w:pPr>
      <w:r w:rsidRPr="00E66EEE">
        <w:tab/>
        <w:t>Проверка электрического сопротивления балласта и шпал производится электромехаником СЦБ совместно с дорожным мастером с помощью прибора ИСБ-1. Этот прибор позволяет измерять удельное сопротивление изоляции с достаточной степенью точности, без  отключения приборов рельсовой цепи.</w:t>
      </w:r>
    </w:p>
    <w:p w:rsidR="00273E5F" w:rsidRPr="00E66EEE" w:rsidRDefault="00273E5F" w:rsidP="00273E5F">
      <w:pPr>
        <w:jc w:val="both"/>
      </w:pPr>
      <w:r w:rsidRPr="00E66EEE">
        <w:tab/>
        <w:t>Измерения следует производить после дождей, в теплую погоду, т.е. когда грунт имеет минимальное сопротивление.</w:t>
      </w:r>
    </w:p>
    <w:p w:rsidR="00273E5F" w:rsidRPr="00E66EEE" w:rsidRDefault="00273E5F" w:rsidP="00273E5F">
      <w:pPr>
        <w:jc w:val="both"/>
      </w:pPr>
      <w:r w:rsidRPr="00E66EEE">
        <w:tab/>
        <w:t>Прибор  измеряет сопротивление изоляции на участке 200–300 м в пределах полной длины рельсовой цепи. По полученным значениям этих замеров находят участки рельсовой цепи с понижением сопротивления изоляции.</w:t>
      </w:r>
    </w:p>
    <w:p w:rsidR="00273E5F" w:rsidRPr="00E66EEE" w:rsidRDefault="00273E5F" w:rsidP="00273E5F">
      <w:pPr>
        <w:jc w:val="both"/>
      </w:pPr>
      <w:r w:rsidRPr="00E66EEE">
        <w:tab/>
        <w:t>После  всех  замеров  определяют  среднее  значение  сопротивления изоляции рельсовой цепи:</w:t>
      </w:r>
    </w:p>
    <w:p w:rsidR="00273E5F" w:rsidRPr="00E66EEE" w:rsidRDefault="00273E5F" w:rsidP="00273E5F">
      <w:pPr>
        <w:jc w:val="center"/>
      </w:pPr>
      <w:proofErr w:type="spellStart"/>
      <w:r w:rsidRPr="00E66EEE">
        <w:rPr>
          <w:lang w:val="de-AT"/>
        </w:rPr>
        <w:t>Ru</w:t>
      </w:r>
      <w:proofErr w:type="spellEnd"/>
      <w:r w:rsidRPr="00E66EEE">
        <w:rPr>
          <w:lang w:val="de-AT"/>
        </w:rPr>
        <w:t xml:space="preserve"> </w:t>
      </w:r>
      <w:r w:rsidRPr="00E66EEE">
        <w:t>ср</w:t>
      </w:r>
      <w:r w:rsidRPr="00E66EEE">
        <w:rPr>
          <w:lang w:val="de-AT"/>
        </w:rPr>
        <w:t xml:space="preserve"> = n/(1/Ru1 + 1/Ru2 +1/Ru3 + … </w:t>
      </w:r>
      <w:r w:rsidRPr="00E66EEE">
        <w:t>+ 1/</w:t>
      </w:r>
      <w:proofErr w:type="spellStart"/>
      <w:r w:rsidRPr="00E66EEE">
        <w:t>Run</w:t>
      </w:r>
      <w:proofErr w:type="spellEnd"/>
      <w:r w:rsidRPr="00E66EEE">
        <w:t>),</w:t>
      </w:r>
    </w:p>
    <w:p w:rsidR="00273E5F" w:rsidRPr="00E66EEE" w:rsidRDefault="00273E5F" w:rsidP="00273E5F">
      <w:r w:rsidRPr="00E66EEE">
        <w:t xml:space="preserve">где </w:t>
      </w:r>
      <w:r w:rsidRPr="00E66EEE">
        <w:rPr>
          <w:lang w:val="de-AT"/>
        </w:rPr>
        <w:t>n</w:t>
      </w:r>
      <w:r w:rsidRPr="00E66EEE">
        <w:t xml:space="preserve"> — число измерений;</w:t>
      </w:r>
    </w:p>
    <w:p w:rsidR="00273E5F" w:rsidRPr="00E66EEE" w:rsidRDefault="00273E5F" w:rsidP="00273E5F">
      <w:pPr>
        <w:jc w:val="both"/>
      </w:pPr>
      <w:r w:rsidRPr="00E66EEE">
        <w:tab/>
      </w:r>
      <w:r w:rsidRPr="00E66EEE">
        <w:rPr>
          <w:lang w:val="de-AT"/>
        </w:rPr>
        <w:t>Run</w:t>
      </w:r>
      <w:r w:rsidRPr="00E66EEE">
        <w:t xml:space="preserve"> — показание прибора в точках измерения (Ом</w:t>
      </w:r>
      <w:r w:rsidRPr="00E66EEE">
        <w:rPr>
          <w:rFonts w:ascii="Tahoma" w:hAnsi="Tahoma" w:cs="Tahoma"/>
        </w:rPr>
        <w:t>*</w:t>
      </w:r>
      <w:r w:rsidRPr="00E66EEE">
        <w:t>км).</w:t>
      </w:r>
    </w:p>
    <w:p w:rsidR="00273E5F" w:rsidRPr="00E66EEE" w:rsidRDefault="00273E5F" w:rsidP="00273E5F">
      <w:pPr>
        <w:jc w:val="both"/>
      </w:pPr>
      <w:r w:rsidRPr="00E66EEE">
        <w:tab/>
        <w:t xml:space="preserve">Число измерений </w:t>
      </w:r>
      <w:r w:rsidRPr="00E66EEE">
        <w:rPr>
          <w:lang w:val="de-AT"/>
        </w:rPr>
        <w:t>n</w:t>
      </w:r>
      <w:r w:rsidRPr="00E66EEE">
        <w:t xml:space="preserve"> = </w:t>
      </w:r>
      <w:r w:rsidRPr="00E66EEE">
        <w:rPr>
          <w:lang w:val="de-AT"/>
        </w:rPr>
        <w:t>L</w:t>
      </w:r>
      <w:r w:rsidRPr="00E66EEE">
        <w:t>/(200–300).</w:t>
      </w:r>
    </w:p>
    <w:p w:rsidR="00273E5F" w:rsidRPr="00E66EEE" w:rsidRDefault="00273E5F" w:rsidP="00273E5F">
      <w:pPr>
        <w:jc w:val="both"/>
      </w:pPr>
      <w:r w:rsidRPr="00E66EEE">
        <w:tab/>
        <w:t xml:space="preserve">Норма удельного сопротивления балласта для двухниточных рельсовых цепей 1 </w:t>
      </w:r>
      <w:proofErr w:type="spellStart"/>
      <w:r w:rsidRPr="00E66EEE">
        <w:t>Ом∙</w:t>
      </w:r>
      <w:proofErr w:type="gramStart"/>
      <w:r w:rsidRPr="00E66EEE">
        <w:t>км</w:t>
      </w:r>
      <w:proofErr w:type="spellEnd"/>
      <w:proofErr w:type="gramEnd"/>
      <w:r w:rsidRPr="00E66EEE">
        <w:t xml:space="preserve">; для однониточных — 0,5 </w:t>
      </w:r>
      <w:proofErr w:type="spellStart"/>
      <w:r w:rsidRPr="00E66EEE">
        <w:t>Ом∙км</w:t>
      </w:r>
      <w:proofErr w:type="spellEnd"/>
      <w:r w:rsidRPr="00E66EEE">
        <w:t>.</w:t>
      </w:r>
    </w:p>
    <w:p w:rsidR="00273E5F" w:rsidRPr="00E66EEE" w:rsidRDefault="00273E5F" w:rsidP="00273E5F">
      <w:pPr>
        <w:jc w:val="both"/>
      </w:pPr>
      <w:r w:rsidRPr="00E66EEE">
        <w:tab/>
        <w:t>В случае заниженного сопротивления балласта необходимо проверять состояние  рельсовых  скреплений и  балласта.  Загрязненные  рельсовые скрепления должны быть очищены, а загрязненный балласт удален работниками. Верхняя поверхность балластного слоя при железобетонных шпалах должна быть на одном уровне с верхней постелью средней части шпал. При деревянных шпалах поверхность балластного слоя на всем промежутке между шпалами должна быть ниже подошвы рельса на 30 мм.</w:t>
      </w:r>
    </w:p>
    <w:p w:rsidR="00273E5F" w:rsidRPr="00E66EEE" w:rsidRDefault="00273E5F" w:rsidP="00273E5F">
      <w:pPr>
        <w:jc w:val="both"/>
      </w:pPr>
      <w:r w:rsidRPr="00E66EEE">
        <w:tab/>
        <w:t xml:space="preserve">Исправность </w:t>
      </w:r>
      <w:proofErr w:type="spellStart"/>
      <w:r w:rsidRPr="00E66EEE">
        <w:t>изостыков</w:t>
      </w:r>
      <w:proofErr w:type="spellEnd"/>
      <w:r w:rsidRPr="00E66EEE">
        <w:t xml:space="preserve"> проверяют прибором ИРЦ (искатель рельсовой цепи) проверяют на короткое замыкание. Если стык нарушен, то ток по нему не пойдет, т.к. замкнет, и на приборе загорается кнопочка.</w:t>
      </w:r>
    </w:p>
    <w:p w:rsidR="00273E5F" w:rsidRPr="00E66EEE" w:rsidRDefault="00273E5F" w:rsidP="00273E5F">
      <w:pPr>
        <w:jc w:val="both"/>
      </w:pPr>
      <w:r w:rsidRPr="00E66EEE">
        <w:tab/>
      </w:r>
    </w:p>
    <w:p w:rsidR="00273E5F" w:rsidRPr="00E66EEE" w:rsidRDefault="00273E5F" w:rsidP="00273E5F">
      <w:pPr>
        <w:jc w:val="both"/>
        <w:rPr>
          <w:b/>
        </w:rPr>
      </w:pPr>
      <w:r w:rsidRPr="00E66EEE">
        <w:tab/>
      </w:r>
      <w:r w:rsidRPr="00E66EEE">
        <w:rPr>
          <w:b/>
        </w:rPr>
        <w:t>3. Порядок работы с прибором исб-1.</w:t>
      </w:r>
    </w:p>
    <w:p w:rsidR="00273E5F" w:rsidRPr="00E66EEE" w:rsidRDefault="00273E5F" w:rsidP="00273E5F">
      <w:pPr>
        <w:jc w:val="both"/>
      </w:pPr>
      <w:r w:rsidRPr="00E66EEE">
        <w:t>1) Включить питание кнопкой «</w:t>
      </w:r>
      <w:proofErr w:type="spellStart"/>
      <w:r w:rsidRPr="00E66EEE">
        <w:t>Вкл</w:t>
      </w:r>
      <w:proofErr w:type="spellEnd"/>
      <w:r w:rsidRPr="00E66EEE">
        <w:t>».</w:t>
      </w:r>
    </w:p>
    <w:p w:rsidR="00273E5F" w:rsidRPr="00E66EEE" w:rsidRDefault="00273E5F" w:rsidP="00273E5F">
      <w:pPr>
        <w:jc w:val="both"/>
      </w:pPr>
      <w:r w:rsidRPr="00E66EEE">
        <w:t>2) Перевести тумблер в положение «10 Ом</w:t>
      </w:r>
      <w:r w:rsidRPr="00E66EEE">
        <w:rPr>
          <w:rFonts w:ascii="Tahoma" w:hAnsi="Tahoma" w:cs="Tahoma"/>
        </w:rPr>
        <w:t>*</w:t>
      </w:r>
      <w:proofErr w:type="gramStart"/>
      <w:r w:rsidRPr="00E66EEE">
        <w:t>км</w:t>
      </w:r>
      <w:proofErr w:type="gramEnd"/>
      <w:r w:rsidRPr="00E66EEE">
        <w:t>».</w:t>
      </w:r>
    </w:p>
    <w:p w:rsidR="00273E5F" w:rsidRPr="00E66EEE" w:rsidRDefault="00273E5F" w:rsidP="00273E5F">
      <w:pPr>
        <w:jc w:val="both"/>
      </w:pPr>
      <w:r w:rsidRPr="00E66EEE">
        <w:t>3) Подключить к рельсам пружинные контакты.</w:t>
      </w:r>
    </w:p>
    <w:p w:rsidR="00273E5F" w:rsidRPr="00E66EEE" w:rsidRDefault="00273E5F" w:rsidP="00273E5F">
      <w:pPr>
        <w:jc w:val="both"/>
      </w:pPr>
      <w:r w:rsidRPr="00E66EEE">
        <w:t xml:space="preserve">4) Поворотом ручки «калибр» установить стрелку прибора на максимальное показание 200 </w:t>
      </w:r>
      <w:proofErr w:type="spellStart"/>
      <w:r w:rsidRPr="00E66EEE">
        <w:t>мКА</w:t>
      </w:r>
      <w:proofErr w:type="spellEnd"/>
      <w:r w:rsidRPr="00E66EEE">
        <w:t>.</w:t>
      </w:r>
    </w:p>
    <w:p w:rsidR="00273E5F" w:rsidRPr="00E66EEE" w:rsidRDefault="00273E5F" w:rsidP="00273E5F">
      <w:pPr>
        <w:jc w:val="both"/>
      </w:pPr>
      <w:r w:rsidRPr="00E66EEE">
        <w:t>5) Нажать кнопку «</w:t>
      </w:r>
      <w:proofErr w:type="spellStart"/>
      <w:r w:rsidRPr="00E66EEE">
        <w:t>измер</w:t>
      </w:r>
      <w:proofErr w:type="spellEnd"/>
      <w:r w:rsidRPr="00E66EEE">
        <w:t>».</w:t>
      </w:r>
    </w:p>
    <w:p w:rsidR="00273E5F" w:rsidRPr="00E66EEE" w:rsidRDefault="00273E5F" w:rsidP="00273E5F">
      <w:pPr>
        <w:jc w:val="both"/>
      </w:pPr>
      <w:r w:rsidRPr="00E66EEE">
        <w:t xml:space="preserve">6) Снять показание индикатора и по </w:t>
      </w:r>
      <w:proofErr w:type="spellStart"/>
      <w:r w:rsidRPr="00E66EEE">
        <w:t>градуировочной</w:t>
      </w:r>
      <w:proofErr w:type="spellEnd"/>
      <w:r w:rsidRPr="00E66EEE">
        <w:t xml:space="preserve"> табл. 11 определить сопротивление балласта.</w:t>
      </w:r>
    </w:p>
    <w:p w:rsidR="00273E5F" w:rsidRPr="00E66EEE" w:rsidRDefault="00273E5F" w:rsidP="00273E5F">
      <w:pPr>
        <w:jc w:val="both"/>
      </w:pPr>
      <w:r w:rsidRPr="00E66EEE">
        <w:t xml:space="preserve">7) При нажатии индикатора менее 30 </w:t>
      </w:r>
      <w:proofErr w:type="spellStart"/>
      <w:r w:rsidRPr="00E66EEE">
        <w:t>мКА</w:t>
      </w:r>
      <w:proofErr w:type="spellEnd"/>
      <w:r w:rsidRPr="00E66EEE">
        <w:t xml:space="preserve"> перевести переключатель </w:t>
      </w:r>
      <w:proofErr w:type="gramStart"/>
      <w:r w:rsidRPr="00E66EEE">
        <w:t>П</w:t>
      </w:r>
      <w:proofErr w:type="gramEnd"/>
      <w:r w:rsidRPr="00E66EEE">
        <w:t xml:space="preserve"> в положение «1 Ом</w:t>
      </w:r>
      <w:r w:rsidRPr="00E66EEE">
        <w:rPr>
          <w:rFonts w:ascii="Tahoma" w:hAnsi="Tahoma" w:cs="Tahoma"/>
        </w:rPr>
        <w:t>*</w:t>
      </w:r>
      <w:r w:rsidRPr="00E66EEE">
        <w:t>км» и повторить вышеуказанные действия.</w:t>
      </w:r>
    </w:p>
    <w:p w:rsidR="00273E5F" w:rsidRPr="00E66EEE" w:rsidRDefault="00273E5F" w:rsidP="00273E5F">
      <w:pPr>
        <w:jc w:val="both"/>
      </w:pPr>
      <w:r w:rsidRPr="00E66EEE">
        <w:t>8) Окончив измерения, выключить питание, нажав кнопку «</w:t>
      </w:r>
      <w:proofErr w:type="spellStart"/>
      <w:r w:rsidRPr="00E66EEE">
        <w:t>Вкл</w:t>
      </w:r>
      <w:proofErr w:type="spellEnd"/>
      <w:r w:rsidRPr="00E66EEE">
        <w:t>».</w:t>
      </w:r>
    </w:p>
    <w:p w:rsidR="00273E5F" w:rsidRPr="00E66EEE" w:rsidRDefault="00273E5F" w:rsidP="00273E5F">
      <w:pPr>
        <w:jc w:val="both"/>
      </w:pPr>
      <w:r w:rsidRPr="00E66EEE">
        <w:t>9) Отключить прибор от рельсов.</w:t>
      </w:r>
    </w:p>
    <w:p w:rsidR="00273E5F" w:rsidRPr="00E66EEE" w:rsidRDefault="00273E5F" w:rsidP="00273E5F">
      <w:pPr>
        <w:jc w:val="both"/>
      </w:pPr>
    </w:p>
    <w:p w:rsidR="00273E5F" w:rsidRPr="00E66EEE" w:rsidRDefault="00273E5F" w:rsidP="00273E5F">
      <w:pPr>
        <w:jc w:val="right"/>
        <w:rPr>
          <w:i/>
        </w:rPr>
      </w:pPr>
      <w:r w:rsidRPr="00E66EEE">
        <w:rPr>
          <w:i/>
        </w:rPr>
        <w:lastRenderedPageBreak/>
        <w:t>Таблица 8</w:t>
      </w:r>
    </w:p>
    <w:tbl>
      <w:tblPr>
        <w:tblpPr w:leftFromText="180" w:rightFromText="180" w:vertAnchor="page" w:horzAnchor="margin" w:tblpY="2365"/>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4A0" w:firstRow="1" w:lastRow="0" w:firstColumn="1" w:lastColumn="0" w:noHBand="0" w:noVBand="1"/>
      </w:tblPr>
      <w:tblGrid>
        <w:gridCol w:w="2413"/>
        <w:gridCol w:w="2414"/>
        <w:gridCol w:w="2414"/>
        <w:gridCol w:w="2414"/>
      </w:tblGrid>
      <w:tr w:rsidR="00273E5F" w:rsidRPr="00E66EEE" w:rsidTr="00D6219D">
        <w:trPr>
          <w:trHeight w:hRule="exact" w:val="680"/>
        </w:trPr>
        <w:tc>
          <w:tcPr>
            <w:tcW w:w="1250" w:type="pct"/>
            <w:shd w:val="clear" w:color="auto" w:fill="auto"/>
            <w:tcMar>
              <w:left w:w="0" w:type="dxa"/>
              <w:right w:w="0" w:type="dxa"/>
            </w:tcMar>
            <w:vAlign w:val="center"/>
          </w:tcPr>
          <w:p w:rsidR="00273E5F" w:rsidRPr="00E66EEE" w:rsidRDefault="00273E5F" w:rsidP="00D6219D">
            <w:pPr>
              <w:spacing w:line="349" w:lineRule="exact"/>
              <w:ind w:left="216"/>
              <w:jc w:val="center"/>
            </w:pPr>
            <w:r w:rsidRPr="00E66EEE">
              <w:rPr>
                <w:noProof/>
                <w:color w:val="231F20"/>
                <w:spacing w:val="-1"/>
              </w:rPr>
              <w:t>Показание</w:t>
            </w:r>
            <w:r w:rsidRPr="00E66EEE">
              <w:rPr>
                <w:rFonts w:ascii="Calibri" w:hAnsi="Calibri" w:cs="Calibri"/>
                <w:noProof/>
                <w:color w:val="000000"/>
              </w:rPr>
              <w:t> </w:t>
            </w:r>
            <w:r w:rsidRPr="00E66EEE">
              <w:rPr>
                <w:noProof/>
                <w:color w:val="231F20"/>
                <w:spacing w:val="-1"/>
              </w:rPr>
              <w:t>при-</w:t>
            </w:r>
          </w:p>
          <w:p w:rsidR="00273E5F" w:rsidRPr="00E66EEE" w:rsidRDefault="00273E5F" w:rsidP="00D6219D">
            <w:pPr>
              <w:spacing w:line="200" w:lineRule="exact"/>
              <w:ind w:left="427"/>
              <w:jc w:val="center"/>
            </w:pPr>
            <w:r w:rsidRPr="00E66EEE">
              <w:rPr>
                <w:noProof/>
                <w:color w:val="231F20"/>
                <w:spacing w:val="-1"/>
              </w:rPr>
              <w:t>бора,</w:t>
            </w:r>
            <w:r w:rsidRPr="00E66EEE">
              <w:rPr>
                <w:rFonts w:ascii="Calibri" w:hAnsi="Calibri" w:cs="Calibri"/>
                <w:noProof/>
                <w:color w:val="000000"/>
              </w:rPr>
              <w:t> </w:t>
            </w:r>
            <w:r w:rsidRPr="00E66EEE">
              <w:rPr>
                <w:noProof/>
                <w:color w:val="231F20"/>
              </w:rPr>
              <w:t>мкА</w:t>
            </w:r>
          </w:p>
        </w:tc>
        <w:tc>
          <w:tcPr>
            <w:tcW w:w="1250" w:type="pct"/>
            <w:shd w:val="clear" w:color="auto" w:fill="auto"/>
            <w:tcMar>
              <w:left w:w="0" w:type="dxa"/>
              <w:right w:w="0" w:type="dxa"/>
            </w:tcMar>
            <w:vAlign w:val="center"/>
          </w:tcPr>
          <w:p w:rsidR="00273E5F" w:rsidRPr="00E66EEE" w:rsidRDefault="00273E5F" w:rsidP="00D6219D">
            <w:pPr>
              <w:spacing w:line="249" w:lineRule="exact"/>
              <w:ind w:left="181"/>
              <w:jc w:val="center"/>
            </w:pPr>
            <w:r w:rsidRPr="00E66EEE">
              <w:rPr>
                <w:noProof/>
                <w:color w:val="231F20"/>
                <w:spacing w:val="-1"/>
              </w:rPr>
              <w:t>Удельное</w:t>
            </w:r>
            <w:r w:rsidRPr="00E66EEE">
              <w:rPr>
                <w:rFonts w:ascii="Calibri" w:hAnsi="Calibri" w:cs="Calibri"/>
                <w:noProof/>
                <w:color w:val="000000"/>
              </w:rPr>
              <w:t> </w:t>
            </w:r>
            <w:r w:rsidRPr="00E66EEE">
              <w:rPr>
                <w:noProof/>
                <w:color w:val="231F20"/>
                <w:spacing w:val="-1"/>
              </w:rPr>
              <w:t>сопро-</w:t>
            </w:r>
          </w:p>
          <w:p w:rsidR="00273E5F" w:rsidRPr="00E66EEE" w:rsidRDefault="00273E5F" w:rsidP="00D6219D">
            <w:pPr>
              <w:spacing w:line="200" w:lineRule="exact"/>
              <w:ind w:left="61"/>
              <w:jc w:val="center"/>
            </w:pPr>
            <w:r w:rsidRPr="00E66EEE">
              <w:rPr>
                <w:noProof/>
                <w:color w:val="231F20"/>
              </w:rPr>
              <w:t>тивление</w:t>
            </w:r>
            <w:r w:rsidRPr="00E66EEE">
              <w:rPr>
                <w:rFonts w:ascii="Calibri" w:hAnsi="Calibri" w:cs="Calibri"/>
                <w:noProof/>
                <w:color w:val="000000"/>
              </w:rPr>
              <w:t> </w:t>
            </w:r>
            <w:r w:rsidRPr="00E66EEE">
              <w:rPr>
                <w:noProof/>
                <w:color w:val="231F20"/>
                <w:spacing w:val="-1"/>
              </w:rPr>
              <w:t>изоляции,</w:t>
            </w:r>
          </w:p>
          <w:p w:rsidR="00273E5F" w:rsidRPr="00E66EEE" w:rsidRDefault="00273E5F" w:rsidP="00D6219D">
            <w:pPr>
              <w:spacing w:line="200" w:lineRule="exact"/>
              <w:ind w:left="563"/>
              <w:jc w:val="center"/>
            </w:pPr>
            <w:r w:rsidRPr="00E66EEE">
              <w:rPr>
                <w:noProof/>
                <w:color w:val="231F20"/>
                <w:spacing w:val="-6"/>
              </w:rPr>
              <w:t>Ом</w:t>
            </w:r>
            <w:r w:rsidRPr="00E66EEE">
              <w:rPr>
                <w:rFonts w:ascii="Tahoma" w:hAnsi="Tahoma" w:cs="Tahoma"/>
                <w:noProof/>
                <w:color w:val="231F20"/>
                <w:spacing w:val="-6"/>
              </w:rPr>
              <w:t>*</w:t>
            </w:r>
            <w:r w:rsidRPr="00E66EEE">
              <w:rPr>
                <w:noProof/>
                <w:color w:val="231F20"/>
                <w:spacing w:val="-6"/>
              </w:rPr>
              <w:t>км</w:t>
            </w:r>
          </w:p>
        </w:tc>
        <w:tc>
          <w:tcPr>
            <w:tcW w:w="1250" w:type="pct"/>
            <w:shd w:val="clear" w:color="auto" w:fill="auto"/>
            <w:tcMar>
              <w:left w:w="0" w:type="dxa"/>
              <w:right w:w="0" w:type="dxa"/>
            </w:tcMar>
            <w:vAlign w:val="center"/>
          </w:tcPr>
          <w:p w:rsidR="00273E5F" w:rsidRPr="00E66EEE" w:rsidRDefault="00273E5F" w:rsidP="00D6219D">
            <w:pPr>
              <w:spacing w:line="349" w:lineRule="exact"/>
              <w:ind w:left="216"/>
              <w:jc w:val="center"/>
            </w:pPr>
            <w:r w:rsidRPr="00E66EEE">
              <w:rPr>
                <w:noProof/>
                <w:color w:val="231F20"/>
                <w:spacing w:val="-1"/>
              </w:rPr>
              <w:t>Показание</w:t>
            </w:r>
            <w:r w:rsidRPr="00E66EEE">
              <w:rPr>
                <w:rFonts w:ascii="Calibri" w:hAnsi="Calibri" w:cs="Calibri"/>
                <w:noProof/>
                <w:color w:val="000000"/>
              </w:rPr>
              <w:t> </w:t>
            </w:r>
            <w:r w:rsidRPr="00E66EEE">
              <w:rPr>
                <w:noProof/>
                <w:color w:val="231F20"/>
                <w:spacing w:val="-1"/>
              </w:rPr>
              <w:t>при-</w:t>
            </w:r>
          </w:p>
          <w:p w:rsidR="00273E5F" w:rsidRPr="00E66EEE" w:rsidRDefault="00273E5F" w:rsidP="00D6219D">
            <w:pPr>
              <w:spacing w:line="200" w:lineRule="exact"/>
              <w:ind w:left="428"/>
              <w:jc w:val="center"/>
            </w:pPr>
            <w:r w:rsidRPr="00E66EEE">
              <w:rPr>
                <w:noProof/>
                <w:color w:val="231F20"/>
                <w:spacing w:val="-1"/>
              </w:rPr>
              <w:t>бора,</w:t>
            </w:r>
            <w:r w:rsidRPr="00E66EEE">
              <w:rPr>
                <w:rFonts w:ascii="Calibri" w:hAnsi="Calibri" w:cs="Calibri"/>
                <w:noProof/>
                <w:color w:val="000000"/>
              </w:rPr>
              <w:t> </w:t>
            </w:r>
            <w:r w:rsidRPr="00E66EEE">
              <w:rPr>
                <w:noProof/>
                <w:color w:val="231F20"/>
              </w:rPr>
              <w:t>мкА</w:t>
            </w:r>
          </w:p>
        </w:tc>
        <w:tc>
          <w:tcPr>
            <w:tcW w:w="1250" w:type="pct"/>
            <w:shd w:val="clear" w:color="auto" w:fill="auto"/>
            <w:tcMar>
              <w:left w:w="0" w:type="dxa"/>
              <w:right w:w="0" w:type="dxa"/>
            </w:tcMar>
            <w:vAlign w:val="center"/>
          </w:tcPr>
          <w:p w:rsidR="00273E5F" w:rsidRPr="00E66EEE" w:rsidRDefault="00273E5F" w:rsidP="00D6219D">
            <w:pPr>
              <w:spacing w:line="249" w:lineRule="exact"/>
              <w:ind w:left="182"/>
              <w:jc w:val="center"/>
            </w:pPr>
            <w:r w:rsidRPr="00E66EEE">
              <w:rPr>
                <w:noProof/>
                <w:color w:val="231F20"/>
                <w:spacing w:val="-1"/>
              </w:rPr>
              <w:t>Удельное</w:t>
            </w:r>
            <w:r w:rsidRPr="00E66EEE">
              <w:rPr>
                <w:rFonts w:ascii="Calibri" w:hAnsi="Calibri" w:cs="Calibri"/>
                <w:noProof/>
                <w:color w:val="000000"/>
              </w:rPr>
              <w:t> </w:t>
            </w:r>
            <w:r w:rsidRPr="00E66EEE">
              <w:rPr>
                <w:noProof/>
                <w:color w:val="231F20"/>
                <w:spacing w:val="-1"/>
              </w:rPr>
              <w:t>сопро-</w:t>
            </w:r>
          </w:p>
          <w:p w:rsidR="00273E5F" w:rsidRPr="00E66EEE" w:rsidRDefault="00273E5F" w:rsidP="00D6219D">
            <w:pPr>
              <w:spacing w:line="200" w:lineRule="exact"/>
              <w:ind w:left="61"/>
              <w:jc w:val="center"/>
            </w:pPr>
            <w:r w:rsidRPr="00E66EEE">
              <w:rPr>
                <w:noProof/>
                <w:color w:val="231F20"/>
              </w:rPr>
              <w:t>тивление</w:t>
            </w:r>
            <w:r w:rsidRPr="00E66EEE">
              <w:rPr>
                <w:rFonts w:ascii="Calibri" w:hAnsi="Calibri" w:cs="Calibri"/>
                <w:noProof/>
                <w:color w:val="000000"/>
              </w:rPr>
              <w:t> </w:t>
            </w:r>
            <w:r w:rsidRPr="00E66EEE">
              <w:rPr>
                <w:noProof/>
                <w:color w:val="231F20"/>
                <w:spacing w:val="-1"/>
              </w:rPr>
              <w:t>изоляции,</w:t>
            </w:r>
          </w:p>
          <w:p w:rsidR="00273E5F" w:rsidRPr="00E66EEE" w:rsidRDefault="00273E5F" w:rsidP="00D6219D">
            <w:pPr>
              <w:spacing w:line="200" w:lineRule="exact"/>
              <w:ind w:left="563"/>
              <w:jc w:val="center"/>
            </w:pPr>
            <w:r w:rsidRPr="00E66EEE">
              <w:rPr>
                <w:noProof/>
                <w:color w:val="231F20"/>
                <w:spacing w:val="-6"/>
              </w:rPr>
              <w:t>Ом</w:t>
            </w:r>
            <w:r w:rsidRPr="00E66EEE">
              <w:rPr>
                <w:rFonts w:ascii="Tahoma" w:hAnsi="Tahoma" w:cs="Tahoma"/>
                <w:noProof/>
                <w:color w:val="231F20"/>
                <w:spacing w:val="-6"/>
              </w:rPr>
              <w:t>*</w:t>
            </w:r>
            <w:r w:rsidRPr="00E66EEE">
              <w:rPr>
                <w:noProof/>
                <w:color w:val="231F20"/>
                <w:spacing w:val="-6"/>
              </w:rPr>
              <w:t>км</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4"/>
              <w:jc w:val="center"/>
            </w:pPr>
            <w:r w:rsidRPr="00E66EEE">
              <w:rPr>
                <w:noProof/>
                <w:color w:val="231F20"/>
                <w:spacing w:val="-6"/>
              </w:rPr>
              <w:t>20</w:t>
            </w:r>
          </w:p>
        </w:tc>
        <w:tc>
          <w:tcPr>
            <w:tcW w:w="1250" w:type="pct"/>
            <w:shd w:val="clear" w:color="auto" w:fill="auto"/>
            <w:tcMar>
              <w:left w:w="0" w:type="dxa"/>
              <w:right w:w="0" w:type="dxa"/>
            </w:tcMar>
            <w:vAlign w:val="center"/>
          </w:tcPr>
          <w:p w:rsidR="00273E5F" w:rsidRPr="00E66EEE" w:rsidRDefault="00273E5F" w:rsidP="00D6219D">
            <w:pPr>
              <w:spacing w:line="248" w:lineRule="exact"/>
              <w:jc w:val="center"/>
            </w:pPr>
          </w:p>
        </w:tc>
        <w:tc>
          <w:tcPr>
            <w:tcW w:w="1250" w:type="pct"/>
            <w:shd w:val="clear" w:color="auto" w:fill="auto"/>
            <w:tcMar>
              <w:left w:w="0" w:type="dxa"/>
              <w:right w:w="0" w:type="dxa"/>
            </w:tcMar>
            <w:vAlign w:val="center"/>
          </w:tcPr>
          <w:p w:rsidR="00273E5F" w:rsidRPr="00E66EEE" w:rsidRDefault="00273E5F" w:rsidP="00D6219D">
            <w:pPr>
              <w:spacing w:line="248" w:lineRule="exact"/>
              <w:ind w:left="724"/>
              <w:jc w:val="center"/>
            </w:pPr>
            <w:r w:rsidRPr="00E66EEE">
              <w:rPr>
                <w:noProof/>
                <w:color w:val="231F20"/>
                <w:spacing w:val="-6"/>
              </w:rPr>
              <w:t>95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7"/>
              <w:jc w:val="center"/>
            </w:pPr>
            <w:r w:rsidRPr="00E66EEE">
              <w:rPr>
                <w:noProof/>
                <w:color w:val="231F20"/>
                <w:spacing w:val="-2"/>
              </w:rPr>
              <w:t>0,19</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4"/>
              <w:jc w:val="center"/>
            </w:pPr>
            <w:r w:rsidRPr="00E66EEE">
              <w:rPr>
                <w:noProof/>
                <w:color w:val="231F20"/>
                <w:spacing w:val="-6"/>
              </w:rPr>
              <w:t>25</w:t>
            </w:r>
          </w:p>
        </w:tc>
        <w:tc>
          <w:tcPr>
            <w:tcW w:w="1250" w:type="pct"/>
            <w:shd w:val="clear" w:color="auto" w:fill="auto"/>
            <w:tcMar>
              <w:left w:w="0" w:type="dxa"/>
              <w:right w:w="0" w:type="dxa"/>
            </w:tcMar>
            <w:vAlign w:val="center"/>
          </w:tcPr>
          <w:p w:rsidR="00273E5F" w:rsidRPr="00E66EEE" w:rsidRDefault="00273E5F" w:rsidP="00D6219D">
            <w:pPr>
              <w:spacing w:line="248" w:lineRule="exact"/>
              <w:ind w:left="724"/>
              <w:jc w:val="center"/>
            </w:pPr>
            <w:r w:rsidRPr="00E66EEE">
              <w:rPr>
                <w:noProof/>
                <w:color w:val="231F20"/>
              </w:rPr>
              <w:t>—</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9"/>
              <w:jc w:val="center"/>
            </w:pPr>
            <w:r w:rsidRPr="00E66EEE">
              <w:rPr>
                <w:noProof/>
                <w:color w:val="231F20"/>
                <w:spacing w:val="-6"/>
              </w:rPr>
              <w:t>100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7"/>
              <w:jc w:val="center"/>
            </w:pPr>
            <w:r w:rsidRPr="00E66EEE">
              <w:rPr>
                <w:noProof/>
                <w:color w:val="231F20"/>
                <w:spacing w:val="-2"/>
              </w:rPr>
              <w:t>0,22</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4"/>
              <w:jc w:val="center"/>
            </w:pPr>
            <w:r w:rsidRPr="00E66EEE">
              <w:rPr>
                <w:noProof/>
                <w:color w:val="231F20"/>
                <w:spacing w:val="-6"/>
              </w:rPr>
              <w:t>30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0,01</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9"/>
              <w:jc w:val="center"/>
            </w:pPr>
            <w:r w:rsidRPr="00E66EEE">
              <w:rPr>
                <w:noProof/>
                <w:color w:val="231F20"/>
                <w:spacing w:val="-6"/>
              </w:rPr>
              <w:t>105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0,24</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4"/>
              <w:jc w:val="center"/>
            </w:pPr>
            <w:r w:rsidRPr="00E66EEE">
              <w:rPr>
                <w:noProof/>
                <w:color w:val="231F20"/>
                <w:spacing w:val="-6"/>
              </w:rPr>
              <w:t>35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11"/>
              <w:jc w:val="center"/>
            </w:pPr>
            <w:r w:rsidRPr="00E66EEE">
              <w:rPr>
                <w:noProof/>
                <w:color w:val="231F20"/>
                <w:spacing w:val="-2"/>
              </w:rPr>
              <w:t>0,015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84"/>
              <w:jc w:val="center"/>
            </w:pPr>
            <w:r w:rsidRPr="00E66EEE">
              <w:rPr>
                <w:noProof/>
                <w:color w:val="231F20"/>
                <w:spacing w:val="-6"/>
              </w:rPr>
              <w:t>ПО</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0,27</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4"/>
              <w:jc w:val="center"/>
            </w:pPr>
            <w:r w:rsidRPr="00E66EEE">
              <w:rPr>
                <w:noProof/>
                <w:color w:val="231F20"/>
                <w:spacing w:val="-6"/>
              </w:rPr>
              <w:t>40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0,02</w:t>
            </w:r>
          </w:p>
        </w:tc>
        <w:tc>
          <w:tcPr>
            <w:tcW w:w="1250" w:type="pct"/>
            <w:shd w:val="clear" w:color="auto" w:fill="auto"/>
            <w:tcMar>
              <w:left w:w="0" w:type="dxa"/>
              <w:right w:w="0" w:type="dxa"/>
            </w:tcMar>
            <w:vAlign w:val="center"/>
          </w:tcPr>
          <w:p w:rsidR="00273E5F" w:rsidRPr="00E66EEE" w:rsidRDefault="00273E5F" w:rsidP="00D6219D">
            <w:pPr>
              <w:spacing w:line="248" w:lineRule="exact"/>
              <w:ind w:left="682"/>
              <w:jc w:val="center"/>
            </w:pPr>
            <w:r w:rsidRPr="00E66EEE">
              <w:rPr>
                <w:noProof/>
                <w:color w:val="231F20"/>
                <w:spacing w:val="-6"/>
              </w:rPr>
              <w:t>115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0,30</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4"/>
              <w:jc w:val="center"/>
            </w:pPr>
            <w:r w:rsidRPr="00E66EEE">
              <w:rPr>
                <w:noProof/>
                <w:color w:val="231F20"/>
                <w:spacing w:val="-6"/>
              </w:rPr>
              <w:t>45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0,03</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9"/>
              <w:jc w:val="center"/>
            </w:pPr>
            <w:r w:rsidRPr="00E66EEE">
              <w:rPr>
                <w:noProof/>
                <w:color w:val="231F20"/>
                <w:spacing w:val="-6"/>
              </w:rPr>
              <w:t>120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0,33</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3"/>
              <w:jc w:val="center"/>
            </w:pPr>
            <w:r w:rsidRPr="00E66EEE">
              <w:rPr>
                <w:noProof/>
                <w:color w:val="231F20"/>
                <w:spacing w:val="-6"/>
              </w:rPr>
              <w:t>50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0,04</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8"/>
              <w:jc w:val="center"/>
            </w:pPr>
            <w:r w:rsidRPr="00E66EEE">
              <w:rPr>
                <w:noProof/>
                <w:color w:val="231F20"/>
                <w:spacing w:val="-6"/>
              </w:rPr>
              <w:t>125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0,36</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3"/>
              <w:jc w:val="center"/>
            </w:pPr>
            <w:r w:rsidRPr="00E66EEE">
              <w:rPr>
                <w:noProof/>
                <w:color w:val="231F20"/>
                <w:spacing w:val="-6"/>
              </w:rPr>
              <w:t>55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0,05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8"/>
              <w:jc w:val="center"/>
            </w:pPr>
            <w:r w:rsidRPr="00E66EEE">
              <w:rPr>
                <w:noProof/>
                <w:color w:val="231F20"/>
                <w:spacing w:val="-6"/>
              </w:rPr>
              <w:t>130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0,39</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3"/>
              <w:jc w:val="center"/>
            </w:pPr>
            <w:r w:rsidRPr="00E66EEE">
              <w:rPr>
                <w:noProof/>
                <w:color w:val="231F20"/>
                <w:spacing w:val="-6"/>
              </w:rPr>
              <w:t>60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6"/>
              <w:jc w:val="center"/>
            </w:pPr>
            <w:r w:rsidRPr="00E66EEE">
              <w:rPr>
                <w:noProof/>
                <w:color w:val="231F20"/>
                <w:spacing w:val="-2"/>
              </w:rPr>
              <w:t>0,07</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8"/>
              <w:jc w:val="center"/>
            </w:pPr>
            <w:r w:rsidRPr="00E66EEE">
              <w:rPr>
                <w:noProof/>
                <w:color w:val="231F20"/>
                <w:spacing w:val="-6"/>
              </w:rPr>
              <w:t>140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0,46</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3"/>
              <w:jc w:val="center"/>
            </w:pPr>
            <w:r w:rsidRPr="00E66EEE">
              <w:rPr>
                <w:noProof/>
                <w:color w:val="231F20"/>
                <w:spacing w:val="-6"/>
              </w:rPr>
              <w:t>65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0,09</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8"/>
              <w:jc w:val="center"/>
            </w:pPr>
            <w:r w:rsidRPr="00E66EEE">
              <w:rPr>
                <w:noProof/>
                <w:color w:val="231F20"/>
                <w:spacing w:val="-6"/>
              </w:rPr>
              <w:t>150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0,53</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3"/>
              <w:jc w:val="center"/>
            </w:pPr>
            <w:r w:rsidRPr="00E66EEE">
              <w:rPr>
                <w:noProof/>
                <w:color w:val="231F20"/>
                <w:spacing w:val="-6"/>
              </w:rPr>
              <w:t>70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0,10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8"/>
              <w:jc w:val="center"/>
            </w:pPr>
            <w:r w:rsidRPr="00E66EEE">
              <w:rPr>
                <w:noProof/>
                <w:color w:val="231F20"/>
                <w:spacing w:val="-6"/>
              </w:rPr>
              <w:t>160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0,62</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3"/>
              <w:jc w:val="center"/>
            </w:pPr>
            <w:r w:rsidRPr="00E66EEE">
              <w:rPr>
                <w:noProof/>
                <w:color w:val="231F20"/>
                <w:spacing w:val="-6"/>
              </w:rPr>
              <w:t>75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8"/>
              <w:jc w:val="center"/>
            </w:pPr>
            <w:r w:rsidRPr="00E66EEE">
              <w:rPr>
                <w:noProof/>
                <w:color w:val="231F20"/>
                <w:spacing w:val="-2"/>
              </w:rPr>
              <w:t>0,11</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8"/>
              <w:jc w:val="center"/>
            </w:pPr>
            <w:r w:rsidRPr="00E66EEE">
              <w:rPr>
                <w:noProof/>
                <w:color w:val="231F20"/>
                <w:spacing w:val="-6"/>
              </w:rPr>
              <w:t>170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0,71</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3"/>
              <w:jc w:val="center"/>
            </w:pPr>
            <w:r w:rsidRPr="00E66EEE">
              <w:rPr>
                <w:noProof/>
                <w:color w:val="231F20"/>
                <w:spacing w:val="-6"/>
              </w:rPr>
              <w:t>80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0,13</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7"/>
              <w:jc w:val="center"/>
            </w:pPr>
            <w:r w:rsidRPr="00E66EEE">
              <w:rPr>
                <w:noProof/>
                <w:color w:val="231F20"/>
                <w:spacing w:val="-6"/>
              </w:rPr>
              <w:t>180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0,80</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2"/>
              <w:jc w:val="center"/>
            </w:pPr>
            <w:r w:rsidRPr="00E66EEE">
              <w:rPr>
                <w:noProof/>
                <w:color w:val="231F20"/>
                <w:spacing w:val="-6"/>
              </w:rPr>
              <w:t>85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0,15</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7"/>
              <w:jc w:val="center"/>
            </w:pPr>
            <w:r w:rsidRPr="00E66EEE">
              <w:rPr>
                <w:noProof/>
                <w:color w:val="231F20"/>
                <w:spacing w:val="-6"/>
              </w:rPr>
              <w:t>190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0,90</w:t>
            </w:r>
          </w:p>
        </w:tc>
      </w:tr>
      <w:tr w:rsidR="00273E5F" w:rsidRPr="00E66EEE" w:rsidTr="00D6219D">
        <w:trPr>
          <w:trHeight w:hRule="exact" w:val="329"/>
        </w:trPr>
        <w:tc>
          <w:tcPr>
            <w:tcW w:w="1250" w:type="pct"/>
            <w:shd w:val="clear" w:color="auto" w:fill="auto"/>
            <w:tcMar>
              <w:left w:w="0" w:type="dxa"/>
              <w:right w:w="0" w:type="dxa"/>
            </w:tcMar>
            <w:vAlign w:val="center"/>
          </w:tcPr>
          <w:p w:rsidR="00273E5F" w:rsidRPr="00E66EEE" w:rsidRDefault="00273E5F" w:rsidP="00D6219D">
            <w:pPr>
              <w:spacing w:line="248" w:lineRule="exact"/>
              <w:ind w:left="722"/>
              <w:jc w:val="center"/>
            </w:pPr>
            <w:r w:rsidRPr="00E66EEE">
              <w:rPr>
                <w:noProof/>
                <w:color w:val="231F20"/>
                <w:spacing w:val="-6"/>
              </w:rPr>
              <w:t>90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0,17</w:t>
            </w:r>
          </w:p>
        </w:tc>
        <w:tc>
          <w:tcPr>
            <w:tcW w:w="1250" w:type="pct"/>
            <w:shd w:val="clear" w:color="auto" w:fill="auto"/>
            <w:tcMar>
              <w:left w:w="0" w:type="dxa"/>
              <w:right w:w="0" w:type="dxa"/>
            </w:tcMar>
            <w:vAlign w:val="center"/>
          </w:tcPr>
          <w:p w:rsidR="00273E5F" w:rsidRPr="00E66EEE" w:rsidRDefault="00273E5F" w:rsidP="00D6219D">
            <w:pPr>
              <w:spacing w:line="248" w:lineRule="exact"/>
              <w:ind w:left="677"/>
              <w:jc w:val="center"/>
            </w:pPr>
            <w:r w:rsidRPr="00E66EEE">
              <w:rPr>
                <w:noProof/>
                <w:color w:val="231F20"/>
                <w:spacing w:val="-6"/>
              </w:rPr>
              <w:t>200</w:t>
            </w:r>
          </w:p>
        </w:tc>
        <w:tc>
          <w:tcPr>
            <w:tcW w:w="1250" w:type="pct"/>
            <w:shd w:val="clear" w:color="auto" w:fill="auto"/>
            <w:tcMar>
              <w:left w:w="0" w:type="dxa"/>
              <w:right w:w="0" w:type="dxa"/>
            </w:tcMar>
            <w:vAlign w:val="center"/>
          </w:tcPr>
          <w:p w:rsidR="00273E5F" w:rsidRPr="00E66EEE" w:rsidRDefault="00273E5F" w:rsidP="00D6219D">
            <w:pPr>
              <w:spacing w:line="248" w:lineRule="exact"/>
              <w:ind w:left="655"/>
              <w:jc w:val="center"/>
            </w:pPr>
            <w:r w:rsidRPr="00E66EEE">
              <w:rPr>
                <w:noProof/>
                <w:color w:val="231F20"/>
                <w:spacing w:val="-2"/>
              </w:rPr>
              <w:t>1,00</w:t>
            </w:r>
          </w:p>
        </w:tc>
      </w:tr>
    </w:tbl>
    <w:p w:rsidR="00273E5F" w:rsidRPr="00E66EEE" w:rsidRDefault="00273E5F" w:rsidP="00273E5F">
      <w:pPr>
        <w:jc w:val="center"/>
        <w:rPr>
          <w:b/>
        </w:rPr>
      </w:pPr>
      <w:proofErr w:type="spellStart"/>
      <w:r w:rsidRPr="00E66EEE">
        <w:rPr>
          <w:b/>
        </w:rPr>
        <w:t>Градуировочная</w:t>
      </w:r>
      <w:proofErr w:type="spellEnd"/>
      <w:r w:rsidRPr="00E66EEE">
        <w:rPr>
          <w:b/>
        </w:rPr>
        <w:t xml:space="preserve"> таблица </w:t>
      </w:r>
    </w:p>
    <w:p w:rsidR="00273E5F" w:rsidRPr="00E66EEE" w:rsidRDefault="00273E5F" w:rsidP="00273E5F">
      <w:pPr>
        <w:jc w:val="center"/>
      </w:pPr>
    </w:p>
    <w:p w:rsidR="00273E5F" w:rsidRPr="00E66EEE" w:rsidRDefault="00273E5F" w:rsidP="00273E5F">
      <w:pPr>
        <w:jc w:val="both"/>
        <w:rPr>
          <w:b/>
        </w:rPr>
      </w:pPr>
      <w:r w:rsidRPr="00E66EEE">
        <w:tab/>
      </w:r>
      <w:r w:rsidRPr="00E66EEE">
        <w:rPr>
          <w:b/>
        </w:rPr>
        <w:t>4. Формы документов, заполняемых при проверке электрического сопротивления рельсовых цепей.</w:t>
      </w:r>
    </w:p>
    <w:p w:rsidR="00273E5F" w:rsidRPr="00E66EEE" w:rsidRDefault="00273E5F" w:rsidP="00273E5F">
      <w:pPr>
        <w:jc w:val="both"/>
      </w:pPr>
      <w:r w:rsidRPr="00E66EEE">
        <w:tab/>
        <w:t>Результаты проверки на железнодорожной станции электромеханик записывает в журнал технической проверки устройств СЦБ (форма ШУ-64), а об обнаруженных отступлениях от утвержденных норм электромеханик совместно с дорожным мастером делают записи в журнале осмотра путей,  стрелочных переводов, устройств СЦБ, связи  и контактной сети (формы ДУ-46).</w:t>
      </w:r>
    </w:p>
    <w:p w:rsidR="00273E5F" w:rsidRPr="00E66EEE" w:rsidRDefault="00273E5F" w:rsidP="00273E5F">
      <w:pPr>
        <w:jc w:val="both"/>
      </w:pPr>
      <w:r w:rsidRPr="00E66EEE">
        <w:tab/>
        <w:t>Результаты проверки на перегоне записывают в карточку сигнальной установки (формы ШУ-62), запись делает электромеханик.</w:t>
      </w:r>
    </w:p>
    <w:p w:rsidR="00273E5F" w:rsidRPr="00E66EEE" w:rsidRDefault="00273E5F" w:rsidP="00273E5F">
      <w:pPr>
        <w:jc w:val="both"/>
      </w:pPr>
      <w:r w:rsidRPr="00E66EEE">
        <w:tab/>
        <w:t>При наличии отступлений электромеханик совместно  с  дорожным мастером оформляют результаты проверки актом и представляют его начальнику ПЧ и ШЧ.</w:t>
      </w:r>
    </w:p>
    <w:p w:rsidR="00273E5F" w:rsidRPr="00E66EEE" w:rsidRDefault="00273E5F" w:rsidP="00273E5F">
      <w:pPr>
        <w:jc w:val="both"/>
      </w:pPr>
      <w:r w:rsidRPr="00E66EEE">
        <w:tab/>
      </w:r>
    </w:p>
    <w:p w:rsidR="00273E5F" w:rsidRPr="00E66EEE" w:rsidRDefault="00273E5F" w:rsidP="00273E5F">
      <w:pPr>
        <w:jc w:val="center"/>
        <w:rPr>
          <w:b/>
        </w:rPr>
      </w:pPr>
      <w:r w:rsidRPr="00E66EEE">
        <w:rPr>
          <w:b/>
        </w:rPr>
        <w:t>Содержание отчета</w:t>
      </w:r>
    </w:p>
    <w:p w:rsidR="00273E5F" w:rsidRPr="00E66EEE" w:rsidRDefault="00273E5F" w:rsidP="00273E5F">
      <w:pPr>
        <w:jc w:val="center"/>
      </w:pPr>
    </w:p>
    <w:p w:rsidR="00273E5F" w:rsidRPr="00E66EEE" w:rsidRDefault="00273E5F" w:rsidP="00273E5F">
      <w:pPr>
        <w:jc w:val="both"/>
      </w:pPr>
      <w:r w:rsidRPr="00E66EEE">
        <w:tab/>
        <w:t>1 Устройство рельсовых цепей.</w:t>
      </w:r>
    </w:p>
    <w:p w:rsidR="00273E5F" w:rsidRPr="00E66EEE" w:rsidRDefault="00273E5F" w:rsidP="00273E5F">
      <w:pPr>
        <w:jc w:val="both"/>
      </w:pPr>
      <w:r w:rsidRPr="00E66EEE">
        <w:tab/>
        <w:t>2. Проверка электрического сопротивления.</w:t>
      </w:r>
    </w:p>
    <w:p w:rsidR="00273E5F" w:rsidRPr="00E66EEE" w:rsidRDefault="00273E5F" w:rsidP="00273E5F">
      <w:pPr>
        <w:jc w:val="both"/>
      </w:pPr>
      <w:r w:rsidRPr="00E66EEE">
        <w:tab/>
        <w:t>3. Порядок работы с прибором ИСБ-1.</w:t>
      </w:r>
    </w:p>
    <w:p w:rsidR="00273E5F" w:rsidRPr="00E66EEE" w:rsidRDefault="00273E5F" w:rsidP="00273E5F">
      <w:pPr>
        <w:jc w:val="both"/>
      </w:pPr>
      <w:r w:rsidRPr="00E66EEE">
        <w:tab/>
        <w:t>4. Формы документов, заполняемых при проверке электрического сопротивления рельсовых цепей.</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center"/>
        <w:rPr>
          <w:b/>
        </w:rPr>
      </w:pPr>
    </w:p>
    <w:p w:rsidR="00273E5F" w:rsidRPr="00E66EEE" w:rsidRDefault="00273E5F" w:rsidP="00273E5F">
      <w:r w:rsidRPr="00E66EEE">
        <w:t>1. Как подразделяются рельсовые цепи?</w:t>
      </w:r>
    </w:p>
    <w:p w:rsidR="00273E5F" w:rsidRPr="00E66EEE" w:rsidRDefault="00273E5F" w:rsidP="00273E5F">
      <w:r w:rsidRPr="00E66EEE">
        <w:t>2. Что является основными элементами РЦ?</w:t>
      </w:r>
    </w:p>
    <w:p w:rsidR="00273E5F" w:rsidRPr="00E66EEE" w:rsidRDefault="00273E5F" w:rsidP="00273E5F">
      <w:r w:rsidRPr="00E66EEE">
        <w:t>3. Кто осуществляет содержание РЦ?</w:t>
      </w:r>
    </w:p>
    <w:p w:rsidR="00273E5F" w:rsidRPr="00E66EEE" w:rsidRDefault="00273E5F" w:rsidP="00273E5F">
      <w:r w:rsidRPr="00E66EEE">
        <w:t xml:space="preserve">4. Что предпринимают, если сопротивление стыков превышает </w:t>
      </w:r>
      <w:proofErr w:type="spellStart"/>
      <w:r w:rsidRPr="00E66EEE">
        <w:t>допустимуюнорму</w:t>
      </w:r>
      <w:proofErr w:type="spellEnd"/>
      <w:r w:rsidRPr="00E66EEE">
        <w:t>?</w:t>
      </w:r>
    </w:p>
    <w:p w:rsidR="00273E5F" w:rsidRPr="00E66EEE" w:rsidRDefault="00273E5F" w:rsidP="00273E5F">
      <w:r w:rsidRPr="00E66EEE">
        <w:t>5. Какие бывают изолирующие стыки по конструкции?</w:t>
      </w:r>
    </w:p>
    <w:p w:rsidR="00273E5F" w:rsidRPr="00E66EEE" w:rsidRDefault="00273E5F" w:rsidP="00273E5F">
      <w:r w:rsidRPr="00E66EEE">
        <w:t>6. В какие сроки и кем проводятся осмотры состояния рельсовых цепей?</w:t>
      </w:r>
    </w:p>
    <w:p w:rsidR="00273E5F" w:rsidRPr="00E66EEE" w:rsidRDefault="00273E5F" w:rsidP="00273E5F">
      <w:r w:rsidRPr="00E66EEE">
        <w:t>7. Что влияет на электрические свойства рельсовых цепей?</w:t>
      </w:r>
    </w:p>
    <w:p w:rsidR="00273E5F" w:rsidRPr="00E66EEE" w:rsidRDefault="00273E5F" w:rsidP="00273E5F">
      <w:pPr>
        <w:spacing w:line="276" w:lineRule="auto"/>
        <w:rPr>
          <w:b/>
        </w:rPr>
      </w:pPr>
      <w:r w:rsidRPr="00E66EEE">
        <w:br w:type="page"/>
      </w:r>
      <w:r w:rsidR="00FB07AB" w:rsidRPr="00E66EEE">
        <w:rPr>
          <w:b/>
        </w:rPr>
        <w:lastRenderedPageBreak/>
        <w:t xml:space="preserve"> </w:t>
      </w: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6 </w:t>
      </w:r>
    </w:p>
    <w:p w:rsidR="00273E5F" w:rsidRPr="00E66EEE" w:rsidRDefault="00273E5F" w:rsidP="00273E5F">
      <w:pPr>
        <w:jc w:val="both"/>
      </w:pPr>
      <w:r w:rsidRPr="00E66EEE">
        <w:rPr>
          <w:b/>
        </w:rPr>
        <w:t>Тема</w:t>
      </w:r>
      <w:r w:rsidRPr="00E66EEE">
        <w:t>: «Выполнение путевых работ текущего содержания на участках автоблокировки и электротяги</w:t>
      </w:r>
      <w:r w:rsidRPr="00E66EEE">
        <w:rPr>
          <w:spacing w:val="4"/>
        </w:rPr>
        <w:t>»</w:t>
      </w:r>
    </w:p>
    <w:p w:rsidR="00273E5F" w:rsidRPr="00E66EEE" w:rsidRDefault="00273E5F" w:rsidP="00273E5F">
      <w:r w:rsidRPr="00E66EEE">
        <w:rPr>
          <w:b/>
        </w:rPr>
        <w:t>Цель</w:t>
      </w:r>
      <w:r w:rsidRPr="00E66EEE">
        <w:t>: изучить особенности при выполнении путевых работ.</w:t>
      </w:r>
    </w:p>
    <w:p w:rsidR="00273E5F" w:rsidRPr="00E66EEE" w:rsidRDefault="00273E5F" w:rsidP="00273E5F"/>
    <w:p w:rsidR="00273E5F" w:rsidRPr="00E66EEE" w:rsidRDefault="00273E5F" w:rsidP="00273E5F">
      <w:pPr>
        <w:jc w:val="center"/>
        <w:rPr>
          <w:b/>
        </w:rPr>
      </w:pPr>
      <w:r w:rsidRPr="00E66EEE">
        <w:rPr>
          <w:b/>
        </w:rPr>
        <w:t>Порядок выполнения</w:t>
      </w:r>
    </w:p>
    <w:p w:rsidR="00273E5F" w:rsidRPr="00E66EEE" w:rsidRDefault="00273E5F" w:rsidP="00273E5F">
      <w:pPr>
        <w:jc w:val="center"/>
      </w:pPr>
    </w:p>
    <w:p w:rsidR="00273E5F" w:rsidRPr="00E66EEE" w:rsidRDefault="00273E5F" w:rsidP="00273E5F">
      <w:pPr>
        <w:jc w:val="both"/>
      </w:pPr>
      <w:r w:rsidRPr="00E66EEE">
        <w:tab/>
        <w:t>На линиях с автоблокировкой и электрической тягой текущее содержание железнодорожного пути имеет особенности, связанные с наличием светофоров, контактного провода, опор контактной сети, напольных устройств автоблокировки и централизации, а так же с использованием рельсовых нитей в качестве токопроводящей цепи.</w:t>
      </w:r>
    </w:p>
    <w:p w:rsidR="00273E5F" w:rsidRPr="00E66EEE" w:rsidRDefault="00273E5F" w:rsidP="00273E5F">
      <w:pPr>
        <w:jc w:val="both"/>
      </w:pPr>
      <w:r w:rsidRPr="00E66EEE">
        <w:tab/>
      </w:r>
    </w:p>
    <w:p w:rsidR="00273E5F" w:rsidRPr="00E66EEE" w:rsidRDefault="00273E5F" w:rsidP="00273E5F">
      <w:pPr>
        <w:jc w:val="both"/>
        <w:rPr>
          <w:b/>
        </w:rPr>
      </w:pPr>
      <w:r w:rsidRPr="00E66EEE">
        <w:tab/>
      </w:r>
      <w:r w:rsidRPr="00E66EEE">
        <w:rPr>
          <w:b/>
        </w:rPr>
        <w:t>1. Назначение рельсовых цепей.</w:t>
      </w:r>
    </w:p>
    <w:p w:rsidR="00273E5F" w:rsidRPr="00E66EEE" w:rsidRDefault="00273E5F" w:rsidP="00273E5F">
      <w:pPr>
        <w:jc w:val="both"/>
      </w:pPr>
      <w:r w:rsidRPr="00E66EEE">
        <w:tab/>
        <w:t xml:space="preserve">Рельсовые  цепи  (РЦ)  служат  основным  элементом  устройств  автоблокировки,  электрической  централизации,  автоматической  локомотивной сигнализации, диспетчерского </w:t>
      </w:r>
      <w:proofErr w:type="gramStart"/>
      <w:r w:rsidRPr="00E66EEE">
        <w:t>контроля за</w:t>
      </w:r>
      <w:proofErr w:type="gramEnd"/>
      <w:r w:rsidRPr="00E66EEE">
        <w:t xml:space="preserve"> движением поездов и автоматической переездной сигнализации.</w:t>
      </w:r>
    </w:p>
    <w:p w:rsidR="00273E5F" w:rsidRPr="00E66EEE" w:rsidRDefault="00273E5F" w:rsidP="00273E5F">
      <w:pPr>
        <w:jc w:val="both"/>
      </w:pPr>
    </w:p>
    <w:p w:rsidR="00273E5F" w:rsidRPr="00E66EEE" w:rsidRDefault="00273E5F" w:rsidP="00273E5F">
      <w:pPr>
        <w:jc w:val="both"/>
        <w:rPr>
          <w:b/>
        </w:rPr>
      </w:pPr>
      <w:r w:rsidRPr="00E66EEE">
        <w:tab/>
      </w:r>
      <w:r w:rsidRPr="00E66EEE">
        <w:rPr>
          <w:b/>
        </w:rPr>
        <w:t>2. Вырезка загрязненного балласта.</w:t>
      </w:r>
    </w:p>
    <w:p w:rsidR="00273E5F" w:rsidRPr="00E66EEE" w:rsidRDefault="00273E5F" w:rsidP="00273E5F">
      <w:pPr>
        <w:jc w:val="both"/>
      </w:pPr>
      <w:r w:rsidRPr="00E66EEE">
        <w:tab/>
        <w:t>Загрязненный балласт необходимо периодически заменять или очищать его от загрязнителей, а также следить за состоянием водоотводов. Верх балластного слоя на участках с автоблокировкой систематически подрезают, чтобы он был не менее чем на 30 мм ниже подошвы рельса во избежание утечки тока через балласт.</w:t>
      </w:r>
    </w:p>
    <w:p w:rsidR="00273E5F" w:rsidRPr="00E66EEE" w:rsidRDefault="00273E5F" w:rsidP="00273E5F">
      <w:pPr>
        <w:jc w:val="both"/>
      </w:pPr>
    </w:p>
    <w:p w:rsidR="00273E5F" w:rsidRPr="00E66EEE" w:rsidRDefault="00273E5F" w:rsidP="00273E5F">
      <w:pPr>
        <w:jc w:val="both"/>
        <w:rPr>
          <w:b/>
        </w:rPr>
      </w:pPr>
      <w:r w:rsidRPr="00E66EEE">
        <w:tab/>
      </w:r>
      <w:r w:rsidRPr="00E66EEE">
        <w:rPr>
          <w:b/>
        </w:rPr>
        <w:t>3. Одиночная смена шпал.</w:t>
      </w:r>
    </w:p>
    <w:p w:rsidR="00273E5F" w:rsidRPr="00E66EEE" w:rsidRDefault="00273E5F" w:rsidP="00273E5F">
      <w:pPr>
        <w:jc w:val="both"/>
      </w:pPr>
      <w:r w:rsidRPr="00E66EEE">
        <w:tab/>
        <w:t>Перед сменой шпал осматривают участок работы и выявляют места прикрепления к шпалам различных устройств: заземляющих и соединительных проводов, перемычек рельсовых цепей, отсасывающих  фидеров, путевых индукторов автоматической локомотивной сигнализации и др. Эти устройства осторожно отводят в сторону и после укладки новых шпал устанавливают на прежние места.</w:t>
      </w:r>
    </w:p>
    <w:p w:rsidR="00273E5F" w:rsidRPr="00E66EEE" w:rsidRDefault="00273E5F" w:rsidP="00273E5F">
      <w:pPr>
        <w:jc w:val="both"/>
      </w:pPr>
      <w:r w:rsidRPr="00E66EEE">
        <w:tab/>
        <w:t>Для обеспечения нормальной работы рельсовых цепей при железобетонных шпалах следят за тем, чтобы всегда были в полном наличии и правильно поставлены прокладки-амортизаторы, втулки и другие изолирующие элементы, зазор между клеммой и закладным болтом должен быть не менее 10 мм.</w:t>
      </w:r>
    </w:p>
    <w:p w:rsidR="00273E5F" w:rsidRPr="00E66EEE" w:rsidRDefault="00273E5F" w:rsidP="00273E5F">
      <w:pPr>
        <w:jc w:val="both"/>
      </w:pPr>
      <w:r w:rsidRPr="00E66EEE">
        <w:tab/>
      </w:r>
    </w:p>
    <w:p w:rsidR="00273E5F" w:rsidRPr="00E66EEE" w:rsidRDefault="00273E5F" w:rsidP="00273E5F">
      <w:pPr>
        <w:jc w:val="both"/>
      </w:pPr>
      <w:r w:rsidRPr="00E66EEE">
        <w:tab/>
      </w:r>
      <w:r w:rsidRPr="00E66EEE">
        <w:rPr>
          <w:b/>
        </w:rPr>
        <w:t>4. Одиночная смена рельсов</w:t>
      </w:r>
      <w:r w:rsidRPr="00E66EEE">
        <w:t>.</w:t>
      </w:r>
    </w:p>
    <w:p w:rsidR="00273E5F" w:rsidRPr="00E66EEE" w:rsidRDefault="00273E5F" w:rsidP="00273E5F">
      <w:pPr>
        <w:jc w:val="both"/>
      </w:pPr>
      <w:r w:rsidRPr="00E66EEE">
        <w:tab/>
        <w:t>а) Электрифицированный участок без автоблокировки</w:t>
      </w:r>
    </w:p>
    <w:p w:rsidR="00273E5F" w:rsidRPr="00E66EEE" w:rsidRDefault="00273E5F" w:rsidP="00273E5F">
      <w:pPr>
        <w:jc w:val="both"/>
      </w:pPr>
      <w:r w:rsidRPr="00E66EEE">
        <w:tab/>
        <w:t>На электрифицированных участках без автоблокировки перед сменой рельса укладывают параллель но сменяемому рельсу медный провод сечением 50 мм</w:t>
      </w:r>
      <w:proofErr w:type="gramStart"/>
      <w:r w:rsidRPr="00E66EEE">
        <w:t>2</w:t>
      </w:r>
      <w:proofErr w:type="gramEnd"/>
      <w:r w:rsidRPr="00E66EEE">
        <w:t xml:space="preserve"> при переменном тяговом токе и сечением 120 мм2 при постоянном токе, прикрепляя его концы струбцинами к подошве рельсов, примыкающих к сменяемому рельсу (рис. 3).</w:t>
      </w:r>
    </w:p>
    <w:p w:rsidR="00273E5F" w:rsidRPr="00E66EEE" w:rsidRDefault="00273E5F" w:rsidP="00273E5F">
      <w:pPr>
        <w:jc w:val="both"/>
      </w:pPr>
    </w:p>
    <w:p w:rsidR="00273E5F" w:rsidRPr="00E66EEE" w:rsidRDefault="00273E5F" w:rsidP="00273E5F">
      <w:pPr>
        <w:jc w:val="both"/>
      </w:pPr>
    </w:p>
    <w:p w:rsidR="00273E5F" w:rsidRPr="00E66EEE" w:rsidRDefault="00BD001A" w:rsidP="00273E5F">
      <w:pPr>
        <w:jc w:val="both"/>
      </w:pPr>
      <w:r w:rsidRPr="00E66EEE">
        <w:rPr>
          <w:noProof/>
          <w:lang w:eastAsia="ru-RU"/>
        </w:rPr>
        <w:drawing>
          <wp:inline distT="0" distB="0" distL="0" distR="0">
            <wp:extent cx="6306185" cy="1198245"/>
            <wp:effectExtent l="0" t="0" r="0" b="1905"/>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6185" cy="1198245"/>
                    </a:xfrm>
                    <a:prstGeom prst="rect">
                      <a:avLst/>
                    </a:prstGeom>
                    <a:noFill/>
                    <a:ln>
                      <a:noFill/>
                    </a:ln>
                  </pic:spPr>
                </pic:pic>
              </a:graphicData>
            </a:graphic>
          </wp:inline>
        </w:drawing>
      </w:r>
    </w:p>
    <w:p w:rsidR="00273E5F" w:rsidRPr="00E66EEE" w:rsidRDefault="00273E5F" w:rsidP="00273E5F">
      <w:pPr>
        <w:jc w:val="center"/>
      </w:pPr>
      <w:r w:rsidRPr="00E66EEE">
        <w:t xml:space="preserve">Рис. 3. Установка перемычек </w:t>
      </w:r>
      <w:proofErr w:type="gramStart"/>
      <w:r w:rsidRPr="00E66EEE">
        <w:t>при</w:t>
      </w:r>
      <w:proofErr w:type="gramEnd"/>
      <w:r w:rsidRPr="00E66EEE">
        <w:t xml:space="preserve"> смена рельса на участке,  </w:t>
      </w:r>
    </w:p>
    <w:p w:rsidR="00273E5F" w:rsidRPr="00E66EEE" w:rsidRDefault="00273E5F" w:rsidP="00273E5F">
      <w:pPr>
        <w:jc w:val="center"/>
      </w:pPr>
      <w:r w:rsidRPr="00E66EEE">
        <w:t>не оборудован ном автоблокировкой</w:t>
      </w:r>
    </w:p>
    <w:p w:rsidR="00273E5F" w:rsidRPr="00E66EEE" w:rsidRDefault="00273E5F" w:rsidP="00273E5F">
      <w:pPr>
        <w:jc w:val="center"/>
      </w:pPr>
      <w:r w:rsidRPr="00E66EEE">
        <w:t>1 — заменяемый рельс; 2 — обходная перемычка</w:t>
      </w:r>
    </w:p>
    <w:p w:rsidR="00273E5F" w:rsidRPr="00E66EEE" w:rsidRDefault="00273E5F" w:rsidP="00273E5F">
      <w:pPr>
        <w:jc w:val="center"/>
      </w:pPr>
    </w:p>
    <w:p w:rsidR="00273E5F" w:rsidRPr="00E66EEE" w:rsidRDefault="00273E5F" w:rsidP="00273E5F">
      <w:pPr>
        <w:jc w:val="both"/>
      </w:pPr>
      <w:r w:rsidRPr="00E66EEE">
        <w:tab/>
        <w:t>б) Участок с электротягой и автоблокировкой</w:t>
      </w:r>
    </w:p>
    <w:p w:rsidR="00273E5F" w:rsidRPr="00E66EEE" w:rsidRDefault="00273E5F" w:rsidP="00273E5F">
      <w:pPr>
        <w:jc w:val="both"/>
      </w:pPr>
      <w:r w:rsidRPr="00E66EEE">
        <w:tab/>
        <w:t xml:space="preserve">На участках с электротягой и автоблокировкой вместо продольного обходного провода устанавливают две поперечные перемычки такого же сечения, прикрепляемые к подошве рельса струбцинами. Это дает возможность пропускать обратный тяговый ток по одному рельсу только на одном звене, а на остальном протяжении </w:t>
      </w:r>
      <w:proofErr w:type="gramStart"/>
      <w:r w:rsidRPr="00E66EEE">
        <w:t>блок-участка</w:t>
      </w:r>
      <w:proofErr w:type="gramEnd"/>
      <w:r w:rsidRPr="00E66EEE">
        <w:t xml:space="preserve"> — по обеим рельсовым нитям (рис. 4).</w:t>
      </w:r>
    </w:p>
    <w:p w:rsidR="00273E5F" w:rsidRPr="00E66EEE" w:rsidRDefault="00BD001A" w:rsidP="00273E5F">
      <w:pPr>
        <w:jc w:val="both"/>
      </w:pPr>
      <w:r w:rsidRPr="00E66EEE">
        <w:rPr>
          <w:noProof/>
          <w:lang w:eastAsia="ru-RU"/>
        </w:rPr>
        <w:drawing>
          <wp:inline distT="0" distB="0" distL="0" distR="0">
            <wp:extent cx="6400800" cy="1009015"/>
            <wp:effectExtent l="0" t="0" r="0" b="635"/>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009015"/>
                    </a:xfrm>
                    <a:prstGeom prst="rect">
                      <a:avLst/>
                    </a:prstGeom>
                    <a:noFill/>
                    <a:ln>
                      <a:noFill/>
                    </a:ln>
                  </pic:spPr>
                </pic:pic>
              </a:graphicData>
            </a:graphic>
          </wp:inline>
        </w:drawing>
      </w:r>
    </w:p>
    <w:p w:rsidR="00273E5F" w:rsidRPr="00E66EEE" w:rsidRDefault="00273E5F" w:rsidP="00273E5F">
      <w:pPr>
        <w:jc w:val="center"/>
      </w:pPr>
      <w:r w:rsidRPr="00E66EEE">
        <w:t>Рис. 4. Участок с электротягой и автоблокировкой:</w:t>
      </w:r>
    </w:p>
    <w:p w:rsidR="00273E5F" w:rsidRPr="00E66EEE" w:rsidRDefault="00273E5F" w:rsidP="00273E5F">
      <w:pPr>
        <w:jc w:val="center"/>
      </w:pPr>
      <w:r w:rsidRPr="00E66EEE">
        <w:t>1 — заменяемый рельс; 3 — поперечные перемычки</w:t>
      </w:r>
    </w:p>
    <w:p w:rsidR="00273E5F" w:rsidRPr="00E66EEE" w:rsidRDefault="00273E5F" w:rsidP="00273E5F">
      <w:pPr>
        <w:jc w:val="center"/>
      </w:pPr>
    </w:p>
    <w:p w:rsidR="00273E5F" w:rsidRPr="00E66EEE" w:rsidRDefault="00273E5F" w:rsidP="00273E5F">
      <w:pPr>
        <w:jc w:val="both"/>
      </w:pPr>
      <w:r w:rsidRPr="00E66EEE">
        <w:tab/>
        <w:t xml:space="preserve">При смене рельса, примыкающего к изолирующему стыку, в подготовительный период укладывают одну поперечную перемычку за сменяемым рельсом. </w:t>
      </w:r>
      <w:proofErr w:type="gramStart"/>
      <w:r w:rsidRPr="00E66EEE">
        <w:t>Дроссельный</w:t>
      </w:r>
      <w:proofErr w:type="gramEnd"/>
      <w:r w:rsidRPr="00E66EEE">
        <w:t xml:space="preserve"> </w:t>
      </w:r>
      <w:proofErr w:type="spellStart"/>
      <w:r w:rsidRPr="00E66EEE">
        <w:t>усовик</w:t>
      </w:r>
      <w:proofErr w:type="spellEnd"/>
      <w:r w:rsidRPr="00E66EEE">
        <w:t xml:space="preserve"> отсоединяют от сменяемого рельса (в присутствии электромеханика СЦБ), а после смены рельса присоединяют вновь.  Отключать </w:t>
      </w:r>
      <w:proofErr w:type="spellStart"/>
      <w:r w:rsidRPr="00E66EEE">
        <w:t>усовик</w:t>
      </w:r>
      <w:proofErr w:type="spellEnd"/>
      <w:r w:rsidRPr="00E66EEE">
        <w:t xml:space="preserve"> </w:t>
      </w:r>
      <w:proofErr w:type="gramStart"/>
      <w:r w:rsidRPr="00E66EEE">
        <w:t>дроссель-трансформаторов</w:t>
      </w:r>
      <w:proofErr w:type="gramEnd"/>
      <w:r w:rsidRPr="00E66EEE">
        <w:t xml:space="preserve"> при  замене рельсов на участках с электротягой переменно </w:t>
      </w:r>
      <w:proofErr w:type="spellStart"/>
      <w:r w:rsidRPr="00E66EEE">
        <w:t>го</w:t>
      </w:r>
      <w:proofErr w:type="spellEnd"/>
      <w:r w:rsidRPr="00E66EEE">
        <w:t xml:space="preserve"> тока разрешено только после снятия напряжения контактной сети.</w:t>
      </w:r>
    </w:p>
    <w:p w:rsidR="00273E5F" w:rsidRPr="00E66EEE" w:rsidRDefault="00273E5F" w:rsidP="00273E5F">
      <w:pPr>
        <w:jc w:val="both"/>
      </w:pPr>
      <w:r w:rsidRPr="00E66EEE">
        <w:tab/>
        <w:t>в) Смена рельса в изолирующем стыке</w:t>
      </w:r>
    </w:p>
    <w:p w:rsidR="00273E5F" w:rsidRPr="00E66EEE" w:rsidRDefault="00273E5F" w:rsidP="00273E5F">
      <w:pPr>
        <w:jc w:val="both"/>
      </w:pPr>
      <w:r w:rsidRPr="00E66EEE">
        <w:tab/>
        <w:t>Перед сменой рельса в изолирующем стыке, где установлен  косой тяговый джемпер (соединитель), укладывают и закрепляют временную поперечную перемычку за сменяемым рельсом и временную перемычку, замыкающую изолирующий стык (рис. 5).</w:t>
      </w:r>
    </w:p>
    <w:p w:rsidR="00273E5F" w:rsidRPr="00E66EEE" w:rsidRDefault="00BD001A" w:rsidP="00273E5F">
      <w:pPr>
        <w:jc w:val="both"/>
      </w:pPr>
      <w:r w:rsidRPr="00E66EEE">
        <w:rPr>
          <w:noProof/>
          <w:lang w:eastAsia="ru-RU"/>
        </w:rPr>
        <w:drawing>
          <wp:inline distT="0" distB="0" distL="0" distR="0">
            <wp:extent cx="6400800" cy="1923415"/>
            <wp:effectExtent l="0" t="0" r="0" b="635"/>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923415"/>
                    </a:xfrm>
                    <a:prstGeom prst="rect">
                      <a:avLst/>
                    </a:prstGeom>
                    <a:noFill/>
                    <a:ln>
                      <a:noFill/>
                    </a:ln>
                  </pic:spPr>
                </pic:pic>
              </a:graphicData>
            </a:graphic>
          </wp:inline>
        </w:drawing>
      </w:r>
    </w:p>
    <w:p w:rsidR="00273E5F" w:rsidRPr="00E66EEE" w:rsidRDefault="00273E5F" w:rsidP="00273E5F">
      <w:pPr>
        <w:jc w:val="center"/>
      </w:pPr>
      <w:r w:rsidRPr="00E66EEE">
        <w:t xml:space="preserve">Рис.5. Установка перемычек при смене рельса в изолирующем стыке: </w:t>
      </w:r>
    </w:p>
    <w:p w:rsidR="00273E5F" w:rsidRPr="00E66EEE" w:rsidRDefault="00273E5F" w:rsidP="00273E5F">
      <w:pPr>
        <w:jc w:val="center"/>
      </w:pPr>
      <w:r w:rsidRPr="00E66EEE">
        <w:t xml:space="preserve">а — при постоянном токе; б — при переменном токе; 1 — изолирующий стык; 2 — заменяемый рельс; 3 — поперечная перемычка; 4 — перемычка, соединяющая средний вывод </w:t>
      </w:r>
    </w:p>
    <w:p w:rsidR="00273E5F" w:rsidRPr="00E66EEE" w:rsidRDefault="00273E5F" w:rsidP="00273E5F">
      <w:pPr>
        <w:jc w:val="center"/>
      </w:pPr>
      <w:r w:rsidRPr="00E66EEE">
        <w:t>дросселя с рельсом</w:t>
      </w:r>
    </w:p>
    <w:p w:rsidR="00273E5F" w:rsidRPr="00E66EEE" w:rsidRDefault="00273E5F" w:rsidP="00273E5F">
      <w:pPr>
        <w:jc w:val="both"/>
      </w:pPr>
      <w:r w:rsidRPr="00E66EEE">
        <w:tab/>
        <w:t>Заменять рельсы, к которым прикреплены отсасывающие фидеры, разрешено только в присутствии представителя участка электроснабжения. Отсоединять отсасывающий фидер можно только после того, как он будет соединен с другим путевым рельсом той же рель совой нити.</w:t>
      </w:r>
    </w:p>
    <w:p w:rsidR="00273E5F" w:rsidRPr="00E66EEE" w:rsidRDefault="00273E5F" w:rsidP="00273E5F">
      <w:pPr>
        <w:jc w:val="both"/>
      </w:pPr>
      <w:r w:rsidRPr="00E66EEE">
        <w:tab/>
      </w:r>
    </w:p>
    <w:p w:rsidR="00273E5F" w:rsidRPr="00E66EEE" w:rsidRDefault="00273E5F" w:rsidP="00273E5F">
      <w:pPr>
        <w:jc w:val="both"/>
        <w:rPr>
          <w:b/>
        </w:rPr>
      </w:pPr>
      <w:r w:rsidRPr="00E66EEE">
        <w:tab/>
      </w:r>
      <w:r w:rsidRPr="00E66EEE">
        <w:rPr>
          <w:b/>
        </w:rPr>
        <w:t>5. Рихтовка железнодорожного пути.</w:t>
      </w:r>
    </w:p>
    <w:p w:rsidR="00273E5F" w:rsidRPr="00E66EEE" w:rsidRDefault="00273E5F" w:rsidP="00273E5F">
      <w:pPr>
        <w:jc w:val="both"/>
      </w:pPr>
      <w:r w:rsidRPr="00E66EEE">
        <w:tab/>
        <w:t>На участках с электротягой работы по рихтовке железнодорожного пути более чем на 2 см, по подъемке железнодорожного пути более чем на 6 см или изменение возвышения наружного рельса в кривой свыше 1 см необходимо согласовать с руководством дистанции электроснабжения или района контакт ной сети.</w:t>
      </w:r>
    </w:p>
    <w:p w:rsidR="00273E5F" w:rsidRPr="00E66EEE" w:rsidRDefault="00273E5F" w:rsidP="00273E5F">
      <w:pPr>
        <w:jc w:val="both"/>
      </w:pPr>
      <w:r w:rsidRPr="00E66EEE">
        <w:tab/>
      </w:r>
    </w:p>
    <w:p w:rsidR="00273E5F" w:rsidRPr="00E66EEE" w:rsidRDefault="00273E5F" w:rsidP="00273E5F">
      <w:pPr>
        <w:jc w:val="both"/>
        <w:rPr>
          <w:b/>
        </w:rPr>
      </w:pPr>
      <w:r w:rsidRPr="00E66EEE">
        <w:tab/>
      </w:r>
      <w:r w:rsidRPr="00E66EEE">
        <w:rPr>
          <w:b/>
        </w:rPr>
        <w:t xml:space="preserve">6. Перешивка железнодорожного пути. </w:t>
      </w:r>
    </w:p>
    <w:p w:rsidR="00273E5F" w:rsidRPr="00E66EEE" w:rsidRDefault="00273E5F" w:rsidP="00273E5F">
      <w:pPr>
        <w:jc w:val="both"/>
      </w:pPr>
      <w:r w:rsidRPr="00E66EEE">
        <w:lastRenderedPageBreak/>
        <w:tab/>
        <w:t xml:space="preserve">При  перешивке  железнодорожного  пути,  разгонке  и  регулировке рельсовых зазоров следят за тем, чтобы не нарушить нормальной работы и целостности рельсовой цепи </w:t>
      </w:r>
      <w:proofErr w:type="gramStart"/>
      <w:r w:rsidRPr="00E66EEE">
        <w:t>блок-участка</w:t>
      </w:r>
      <w:proofErr w:type="gramEnd"/>
      <w:r w:rsidRPr="00E66EEE">
        <w:t>. Перешивку железнодорожного пути выполняют с применением изолированных шаблонов.</w:t>
      </w:r>
    </w:p>
    <w:p w:rsidR="00273E5F" w:rsidRPr="00E66EEE" w:rsidRDefault="00273E5F" w:rsidP="00273E5F">
      <w:pPr>
        <w:jc w:val="both"/>
      </w:pPr>
      <w:r w:rsidRPr="00E66EEE">
        <w:tab/>
      </w:r>
    </w:p>
    <w:p w:rsidR="00273E5F" w:rsidRPr="00E66EEE" w:rsidRDefault="00273E5F" w:rsidP="00273E5F">
      <w:pPr>
        <w:jc w:val="both"/>
        <w:rPr>
          <w:b/>
        </w:rPr>
      </w:pPr>
      <w:r w:rsidRPr="00E66EEE">
        <w:tab/>
      </w:r>
      <w:r w:rsidRPr="00E66EEE">
        <w:rPr>
          <w:b/>
        </w:rPr>
        <w:t>7. Разгонка и регулировка рельсовых зазоров.</w:t>
      </w:r>
    </w:p>
    <w:p w:rsidR="00273E5F" w:rsidRPr="00E66EEE" w:rsidRDefault="00273E5F" w:rsidP="00273E5F">
      <w:pPr>
        <w:jc w:val="both"/>
      </w:pPr>
      <w:r w:rsidRPr="00E66EEE">
        <w:tab/>
        <w:t xml:space="preserve">В ходе разгонки зазоров следят за исправным состоянием стыковых, приваренных и штепсельных, междурельсовых и </w:t>
      </w:r>
      <w:proofErr w:type="spellStart"/>
      <w:r w:rsidRPr="00E66EEE">
        <w:t>междупутных</w:t>
      </w:r>
      <w:proofErr w:type="spellEnd"/>
      <w:r w:rsidRPr="00E66EEE">
        <w:t xml:space="preserve"> соединителей, заземлений и других проводов. В местах разрыва рельсовой колеи ставят временные перемычки с гибким тросом такой длины, чтобы можно было раз двинуть стык до 200 мм.</w:t>
      </w:r>
    </w:p>
    <w:p w:rsidR="00273E5F" w:rsidRPr="00E66EEE" w:rsidRDefault="00273E5F" w:rsidP="00273E5F">
      <w:pPr>
        <w:jc w:val="center"/>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center"/>
      </w:pPr>
    </w:p>
    <w:p w:rsidR="00273E5F" w:rsidRPr="00E66EEE" w:rsidRDefault="00273E5F" w:rsidP="00273E5F">
      <w:pPr>
        <w:jc w:val="both"/>
      </w:pPr>
      <w:r w:rsidRPr="00E66EEE">
        <w:tab/>
        <w:t>1. Назначение рельсовых цепей.</w:t>
      </w:r>
    </w:p>
    <w:p w:rsidR="00273E5F" w:rsidRPr="00E66EEE" w:rsidRDefault="00273E5F" w:rsidP="00273E5F">
      <w:pPr>
        <w:jc w:val="both"/>
      </w:pPr>
      <w:r w:rsidRPr="00E66EEE">
        <w:tab/>
        <w:t>2. Вырезка загрязненного балласта.</w:t>
      </w:r>
    </w:p>
    <w:p w:rsidR="00273E5F" w:rsidRPr="00E66EEE" w:rsidRDefault="00273E5F" w:rsidP="00273E5F">
      <w:pPr>
        <w:jc w:val="both"/>
      </w:pPr>
      <w:r w:rsidRPr="00E66EEE">
        <w:tab/>
        <w:t>3. Одиночная смена шпал.</w:t>
      </w:r>
    </w:p>
    <w:p w:rsidR="00273E5F" w:rsidRPr="00E66EEE" w:rsidRDefault="00273E5F" w:rsidP="00273E5F">
      <w:pPr>
        <w:jc w:val="both"/>
      </w:pPr>
      <w:r w:rsidRPr="00E66EEE">
        <w:tab/>
        <w:t>4. Одиночная смена рельсов.</w:t>
      </w:r>
    </w:p>
    <w:p w:rsidR="00273E5F" w:rsidRPr="00E66EEE" w:rsidRDefault="00273E5F" w:rsidP="00273E5F">
      <w:pPr>
        <w:jc w:val="both"/>
      </w:pPr>
      <w:r w:rsidRPr="00E66EEE">
        <w:tab/>
        <w:t>5. Рихтовка железнодорожного пути.</w:t>
      </w:r>
    </w:p>
    <w:p w:rsidR="00273E5F" w:rsidRPr="00E66EEE" w:rsidRDefault="00273E5F" w:rsidP="00273E5F">
      <w:pPr>
        <w:jc w:val="both"/>
      </w:pPr>
      <w:r w:rsidRPr="00E66EEE">
        <w:tab/>
        <w:t>6. Перешивка железнодорожного пути.</w:t>
      </w:r>
    </w:p>
    <w:p w:rsidR="00273E5F" w:rsidRPr="00E66EEE" w:rsidRDefault="00273E5F" w:rsidP="00273E5F">
      <w:pPr>
        <w:jc w:val="both"/>
      </w:pPr>
      <w:r w:rsidRPr="00E66EEE">
        <w:tab/>
        <w:t>7. Разгонка и регулировка стыковых зазоров.</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 xml:space="preserve">1. В </w:t>
      </w:r>
      <w:proofErr w:type="gramStart"/>
      <w:r w:rsidRPr="00E66EEE">
        <w:t>связи</w:t>
      </w:r>
      <w:proofErr w:type="gramEnd"/>
      <w:r w:rsidRPr="00E66EEE">
        <w:t xml:space="preserve"> с чем текущее содержание железнодорожного пути на линиях с автоблокировкой и электрической тягой имеет особенности?</w:t>
      </w:r>
    </w:p>
    <w:p w:rsidR="00273E5F" w:rsidRPr="00E66EEE" w:rsidRDefault="00273E5F" w:rsidP="00273E5F">
      <w:pPr>
        <w:jc w:val="both"/>
      </w:pPr>
      <w:r w:rsidRPr="00E66EEE">
        <w:t xml:space="preserve">2. Назовите величину и назначение подрезки на участках автоблокировки. </w:t>
      </w:r>
    </w:p>
    <w:p w:rsidR="00273E5F" w:rsidRPr="00E66EEE" w:rsidRDefault="00273E5F" w:rsidP="00273E5F">
      <w:pPr>
        <w:jc w:val="both"/>
      </w:pPr>
      <w:r w:rsidRPr="00E66EEE">
        <w:t>3. Что необходимо делать для обеспечения нормальной работы рельсовых цепей при железобетонных шпалах?</w:t>
      </w:r>
    </w:p>
    <w:p w:rsidR="00273E5F" w:rsidRPr="00E66EEE" w:rsidRDefault="00273E5F" w:rsidP="00273E5F">
      <w:pPr>
        <w:jc w:val="both"/>
      </w:pPr>
      <w:r w:rsidRPr="00E66EEE">
        <w:t>4.  На  каких  участках  при  одиночной  смене  рельса  укладывают продольный обходный провод?</w:t>
      </w:r>
    </w:p>
    <w:p w:rsidR="00273E5F" w:rsidRPr="00E66EEE" w:rsidRDefault="00273E5F" w:rsidP="00273E5F">
      <w:pPr>
        <w:jc w:val="both"/>
      </w:pPr>
      <w:r w:rsidRPr="00E66EEE">
        <w:t>5. В каких случаях устанавливают при смене рельса две поперечные перемычки?</w:t>
      </w:r>
    </w:p>
    <w:p w:rsidR="00273E5F" w:rsidRPr="00E66EEE" w:rsidRDefault="00273E5F" w:rsidP="00273E5F">
      <w:pPr>
        <w:jc w:val="both"/>
      </w:pPr>
      <w:r w:rsidRPr="00E66EEE">
        <w:t>6. Где устанавливают перемычки перед сменой рельса в изолирующем стыке?</w:t>
      </w:r>
    </w:p>
    <w:p w:rsidR="00273E5F" w:rsidRPr="00E66EEE" w:rsidRDefault="00273E5F" w:rsidP="00273E5F">
      <w:pPr>
        <w:jc w:val="both"/>
      </w:pPr>
      <w:r w:rsidRPr="00E66EEE">
        <w:t>7. В каких случаях необходимо согласовать работы с руководством дистанции электроснабжения?</w:t>
      </w:r>
    </w:p>
    <w:p w:rsidR="00273E5F" w:rsidRPr="00E66EEE" w:rsidRDefault="00273E5F" w:rsidP="00273E5F">
      <w:pPr>
        <w:jc w:val="both"/>
      </w:pPr>
      <w:r w:rsidRPr="00E66EEE">
        <w:t xml:space="preserve">8. Почему перешивку железнодорожного пути выполняют с применением изолированных шаблонов? </w:t>
      </w:r>
    </w:p>
    <w:p w:rsidR="00273E5F" w:rsidRPr="00E66EEE" w:rsidRDefault="00273E5F" w:rsidP="00273E5F">
      <w:pPr>
        <w:jc w:val="both"/>
      </w:pPr>
      <w:r w:rsidRPr="00E66EEE">
        <w:t>9. В каком случае в местах разрыва рельсовой колеи ставят временные перемычки?</w:t>
      </w:r>
    </w:p>
    <w:p w:rsidR="00D6219D" w:rsidRDefault="00D6219D" w:rsidP="00273E5F">
      <w:pPr>
        <w:spacing w:line="276" w:lineRule="auto"/>
        <w:rPr>
          <w:b/>
        </w:rPr>
      </w:pPr>
    </w:p>
    <w:p w:rsidR="00273E5F" w:rsidRPr="00E66EEE" w:rsidRDefault="00FB07A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7 </w:t>
      </w:r>
    </w:p>
    <w:p w:rsidR="00273E5F" w:rsidRPr="00E66EEE" w:rsidRDefault="00273E5F" w:rsidP="00273E5F">
      <w:pPr>
        <w:jc w:val="both"/>
      </w:pPr>
      <w:r w:rsidRPr="00E66EEE">
        <w:rPr>
          <w:b/>
        </w:rPr>
        <w:t>Тема</w:t>
      </w:r>
      <w:r w:rsidRPr="00E66EEE">
        <w:t>: «Расчет температурных интервалов закреплений  рельсовых плетей</w:t>
      </w:r>
      <w:r w:rsidRPr="00E66EEE">
        <w:rPr>
          <w:spacing w:val="4"/>
        </w:rPr>
        <w:t>»</w:t>
      </w:r>
    </w:p>
    <w:p w:rsidR="00273E5F" w:rsidRPr="00E66EEE" w:rsidRDefault="00273E5F" w:rsidP="00273E5F">
      <w:pPr>
        <w:jc w:val="both"/>
      </w:pPr>
      <w:r w:rsidRPr="00E66EEE">
        <w:rPr>
          <w:b/>
        </w:rPr>
        <w:t>Цель</w:t>
      </w:r>
      <w:r w:rsidRPr="00E66EEE">
        <w:t>: научиться определять интервал закрепления рельсовых плетей на постоянный режим эксплуатации.</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center"/>
      </w:pPr>
    </w:p>
    <w:p w:rsidR="00273E5F" w:rsidRPr="00E66EEE" w:rsidRDefault="00273E5F" w:rsidP="00273E5F">
      <w:pPr>
        <w:rPr>
          <w:b/>
        </w:rPr>
      </w:pPr>
      <w:r w:rsidRPr="00E66EEE">
        <w:tab/>
      </w:r>
      <w:r w:rsidRPr="00E66EEE">
        <w:rPr>
          <w:b/>
        </w:rPr>
        <w:t>1. Определяем расчетный интервал закрепления рельсовых плетей:</w:t>
      </w:r>
    </w:p>
    <w:p w:rsidR="00273E5F" w:rsidRPr="00E66EEE" w:rsidRDefault="00273E5F" w:rsidP="00273E5F">
      <w:pPr>
        <w:jc w:val="center"/>
      </w:pPr>
      <w:r w:rsidRPr="00E66EEE">
        <w:t>∆ t3 рас =[∆</w:t>
      </w:r>
      <w:proofErr w:type="spellStart"/>
      <w:proofErr w:type="gramStart"/>
      <w:r w:rsidRPr="00E66EEE">
        <w:t>t</w:t>
      </w:r>
      <w:proofErr w:type="gramEnd"/>
      <w:r w:rsidRPr="00E66EEE">
        <w:t>у</w:t>
      </w:r>
      <w:proofErr w:type="spellEnd"/>
      <w:r w:rsidRPr="00E66EEE">
        <w:t>] + [∆</w:t>
      </w:r>
      <w:proofErr w:type="spellStart"/>
      <w:r w:rsidRPr="00E66EEE">
        <w:t>tр</w:t>
      </w:r>
      <w:proofErr w:type="spellEnd"/>
      <w:r w:rsidRPr="00E66EEE">
        <w:t>] – ТА,</w:t>
      </w:r>
    </w:p>
    <w:p w:rsidR="00273E5F" w:rsidRPr="00E66EEE" w:rsidRDefault="00273E5F" w:rsidP="00273E5F">
      <w:pPr>
        <w:jc w:val="both"/>
      </w:pPr>
      <w:r w:rsidRPr="00E66EEE">
        <w:t>где [∆</w:t>
      </w:r>
      <w:proofErr w:type="spellStart"/>
      <w:r w:rsidRPr="00E66EEE">
        <w:t>tу</w:t>
      </w:r>
      <w:proofErr w:type="spellEnd"/>
      <w:r w:rsidRPr="00E66EEE">
        <w:t>]  — допускаемое повышение  температуры рельсов (табл. П</w:t>
      </w:r>
      <w:proofErr w:type="gramStart"/>
      <w:r w:rsidRPr="00E66EEE">
        <w:t>2</w:t>
      </w:r>
      <w:proofErr w:type="gramEnd"/>
      <w:r w:rsidRPr="00E66EEE">
        <w:t>.1 Инструкции);</w:t>
      </w:r>
    </w:p>
    <w:p w:rsidR="00273E5F" w:rsidRPr="00E66EEE" w:rsidRDefault="00273E5F" w:rsidP="00273E5F">
      <w:pPr>
        <w:jc w:val="both"/>
      </w:pPr>
      <w:r w:rsidRPr="00E66EEE">
        <w:tab/>
        <w:t>[∆</w:t>
      </w:r>
      <w:proofErr w:type="spellStart"/>
      <w:r w:rsidRPr="00E66EEE">
        <w:t>tр</w:t>
      </w:r>
      <w:proofErr w:type="spellEnd"/>
      <w:r w:rsidRPr="00E66EEE">
        <w:t>]  —  допускаемое  понижение  температуры  рельсов  (табл.  П</w:t>
      </w:r>
      <w:proofErr w:type="gramStart"/>
      <w:r w:rsidRPr="00E66EEE">
        <w:t>2</w:t>
      </w:r>
      <w:proofErr w:type="gramEnd"/>
      <w:r w:rsidRPr="00E66EEE">
        <w:t>.2 Инструкции);</w:t>
      </w:r>
    </w:p>
    <w:p w:rsidR="00273E5F" w:rsidRPr="00E66EEE" w:rsidRDefault="00273E5F" w:rsidP="00273E5F">
      <w:pPr>
        <w:jc w:val="both"/>
      </w:pPr>
      <w:r w:rsidRPr="00E66EEE">
        <w:tab/>
        <w:t xml:space="preserve">ТА </w:t>
      </w:r>
      <w:proofErr w:type="gramStart"/>
      <w:r w:rsidRPr="00E66EEE">
        <w:t>—р</w:t>
      </w:r>
      <w:proofErr w:type="gramEnd"/>
      <w:r w:rsidRPr="00E66EEE">
        <w:t>асчетная амплитуда температур (прил. 3 Инструкции).</w:t>
      </w:r>
    </w:p>
    <w:p w:rsidR="00273E5F" w:rsidRPr="00E66EEE" w:rsidRDefault="00273E5F" w:rsidP="00273E5F">
      <w:pPr>
        <w:jc w:val="both"/>
      </w:pPr>
    </w:p>
    <w:p w:rsidR="00273E5F" w:rsidRPr="00E66EEE" w:rsidRDefault="00273E5F" w:rsidP="00273E5F">
      <w:pPr>
        <w:jc w:val="both"/>
        <w:rPr>
          <w:b/>
        </w:rPr>
      </w:pPr>
      <w:r w:rsidRPr="00E66EEE">
        <w:tab/>
      </w:r>
      <w:r w:rsidRPr="00E66EEE">
        <w:rPr>
          <w:b/>
        </w:rPr>
        <w:t xml:space="preserve">2. Определяем границы расчетного интервала закрепления </w:t>
      </w:r>
      <w:proofErr w:type="spellStart"/>
      <w:r w:rsidRPr="00E66EEE">
        <w:rPr>
          <w:b/>
        </w:rPr>
        <w:t>min</w:t>
      </w:r>
      <w:proofErr w:type="spellEnd"/>
      <w:r w:rsidRPr="00E66EEE">
        <w:rPr>
          <w:b/>
        </w:rPr>
        <w:t xml:space="preserve"> t3и </w:t>
      </w:r>
      <w:proofErr w:type="spellStart"/>
      <w:r w:rsidRPr="00E66EEE">
        <w:rPr>
          <w:b/>
        </w:rPr>
        <w:t>max</w:t>
      </w:r>
      <w:proofErr w:type="spellEnd"/>
      <w:r w:rsidRPr="00E66EEE">
        <w:rPr>
          <w:b/>
        </w:rPr>
        <w:t xml:space="preserve"> t3:</w:t>
      </w:r>
    </w:p>
    <w:p w:rsidR="00273E5F" w:rsidRPr="00E66EEE" w:rsidRDefault="00273E5F" w:rsidP="00273E5F">
      <w:pPr>
        <w:jc w:val="center"/>
      </w:pPr>
    </w:p>
    <w:p w:rsidR="00273E5F" w:rsidRPr="00E66EEE" w:rsidRDefault="00273E5F" w:rsidP="00273E5F">
      <w:pPr>
        <w:jc w:val="center"/>
        <w:rPr>
          <w:lang w:val="de-AT"/>
        </w:rPr>
      </w:pPr>
      <w:r w:rsidRPr="00E66EEE">
        <w:rPr>
          <w:lang w:val="de-AT"/>
        </w:rPr>
        <w:t xml:space="preserve">min t3 = t </w:t>
      </w:r>
      <w:proofErr w:type="spellStart"/>
      <w:r w:rsidRPr="00E66EEE">
        <w:rPr>
          <w:lang w:val="de-AT"/>
        </w:rPr>
        <w:t>ma</w:t>
      </w:r>
      <w:proofErr w:type="spellEnd"/>
      <w:r w:rsidRPr="00E66EEE">
        <w:t>х</w:t>
      </w:r>
      <w:r w:rsidRPr="00E66EEE">
        <w:rPr>
          <w:lang w:val="de-AT"/>
        </w:rPr>
        <w:t xml:space="preserve"> </w:t>
      </w:r>
      <w:proofErr w:type="spellStart"/>
      <w:r w:rsidRPr="00E66EEE">
        <w:rPr>
          <w:lang w:val="de-AT"/>
        </w:rPr>
        <w:t>ma</w:t>
      </w:r>
      <w:proofErr w:type="spellEnd"/>
      <w:r w:rsidRPr="00E66EEE">
        <w:t>х</w:t>
      </w:r>
      <w:r w:rsidRPr="00E66EEE">
        <w:rPr>
          <w:lang w:val="de-AT"/>
        </w:rPr>
        <w:t xml:space="preserve"> – [∆t</w:t>
      </w:r>
      <w:r w:rsidRPr="00E66EEE">
        <w:t>у</w:t>
      </w:r>
      <w:r w:rsidRPr="00E66EEE">
        <w:rPr>
          <w:lang w:val="de-AT"/>
        </w:rPr>
        <w:t>];</w:t>
      </w:r>
    </w:p>
    <w:p w:rsidR="00273E5F" w:rsidRPr="00E66EEE" w:rsidRDefault="00273E5F" w:rsidP="00273E5F">
      <w:pPr>
        <w:jc w:val="center"/>
        <w:rPr>
          <w:lang w:val="de-AT"/>
        </w:rPr>
      </w:pPr>
    </w:p>
    <w:p w:rsidR="00273E5F" w:rsidRPr="00E66EEE" w:rsidRDefault="00273E5F" w:rsidP="00273E5F">
      <w:pPr>
        <w:jc w:val="center"/>
        <w:rPr>
          <w:lang w:val="de-AT"/>
        </w:rPr>
      </w:pPr>
      <w:proofErr w:type="spellStart"/>
      <w:r w:rsidRPr="00E66EEE">
        <w:rPr>
          <w:lang w:val="de-AT"/>
        </w:rPr>
        <w:t>ma</w:t>
      </w:r>
      <w:proofErr w:type="spellEnd"/>
      <w:r w:rsidRPr="00E66EEE">
        <w:t>х</w:t>
      </w:r>
      <w:r w:rsidRPr="00E66EEE">
        <w:rPr>
          <w:lang w:val="de-AT"/>
        </w:rPr>
        <w:t xml:space="preserve"> t3 = t min </w:t>
      </w:r>
      <w:proofErr w:type="spellStart"/>
      <w:r w:rsidRPr="00E66EEE">
        <w:rPr>
          <w:lang w:val="de-AT"/>
        </w:rPr>
        <w:t>min</w:t>
      </w:r>
      <w:proofErr w:type="spellEnd"/>
      <w:r w:rsidRPr="00E66EEE">
        <w:rPr>
          <w:lang w:val="de-AT"/>
        </w:rPr>
        <w:t xml:space="preserve"> + [∆t</w:t>
      </w:r>
      <w:r w:rsidRPr="00E66EEE">
        <w:t>р</w:t>
      </w:r>
      <w:r w:rsidRPr="00E66EEE">
        <w:rPr>
          <w:lang w:val="de-AT"/>
        </w:rPr>
        <w:t>],</w:t>
      </w:r>
    </w:p>
    <w:p w:rsidR="00273E5F" w:rsidRPr="00E66EEE" w:rsidRDefault="00273E5F" w:rsidP="00273E5F">
      <w:pPr>
        <w:jc w:val="both"/>
      </w:pPr>
      <w:r w:rsidRPr="00E66EEE">
        <w:t xml:space="preserve">где t </w:t>
      </w:r>
      <w:proofErr w:type="spellStart"/>
      <w:r w:rsidRPr="00E66EEE">
        <w:t>ma</w:t>
      </w:r>
      <w:proofErr w:type="gramStart"/>
      <w:r w:rsidRPr="00E66EEE">
        <w:t>х</w:t>
      </w:r>
      <w:proofErr w:type="spellEnd"/>
      <w:proofErr w:type="gramEnd"/>
      <w:r w:rsidRPr="00E66EEE">
        <w:t xml:space="preserve"> </w:t>
      </w:r>
      <w:proofErr w:type="spellStart"/>
      <w:r w:rsidRPr="00E66EEE">
        <w:t>maх</w:t>
      </w:r>
      <w:proofErr w:type="spellEnd"/>
      <w:r w:rsidRPr="00E66EEE">
        <w:t xml:space="preserve"> — расчетная максимальная температура (прил. 3 Инструкции); </w:t>
      </w:r>
    </w:p>
    <w:p w:rsidR="00273E5F" w:rsidRPr="00E66EEE" w:rsidRDefault="00273E5F" w:rsidP="00273E5F">
      <w:pPr>
        <w:jc w:val="both"/>
      </w:pPr>
      <w:r w:rsidRPr="00E66EEE">
        <w:tab/>
        <w:t xml:space="preserve">t </w:t>
      </w:r>
      <w:proofErr w:type="spellStart"/>
      <w:r w:rsidRPr="00E66EEE">
        <w:t>min</w:t>
      </w:r>
      <w:proofErr w:type="spellEnd"/>
      <w:r w:rsidRPr="00E66EEE">
        <w:t xml:space="preserve"> </w:t>
      </w:r>
      <w:proofErr w:type="spellStart"/>
      <w:r w:rsidRPr="00E66EEE">
        <w:t>min</w:t>
      </w:r>
      <w:proofErr w:type="spellEnd"/>
      <w:r w:rsidRPr="00E66EEE">
        <w:t xml:space="preserve"> — расчетная минимальная температура (прил. 3 Инструкции).</w:t>
      </w:r>
    </w:p>
    <w:p w:rsidR="00273E5F" w:rsidRPr="00E66EEE" w:rsidRDefault="00273E5F" w:rsidP="00273E5F">
      <w:pPr>
        <w:jc w:val="both"/>
      </w:pPr>
      <w:r w:rsidRPr="00E66EEE">
        <w:tab/>
      </w:r>
    </w:p>
    <w:p w:rsidR="00273E5F" w:rsidRPr="00E66EEE" w:rsidRDefault="00273E5F" w:rsidP="00273E5F">
      <w:pPr>
        <w:jc w:val="both"/>
      </w:pPr>
      <w:r w:rsidRPr="00E66EEE">
        <w:tab/>
        <w:t>В тех случаях, когда расчетный интервал закрепления ∆t3рас получается больше 20</w:t>
      </w:r>
      <w:proofErr w:type="gramStart"/>
      <w:r w:rsidRPr="00E66EEE">
        <w:t xml:space="preserve"> °С</w:t>
      </w:r>
      <w:proofErr w:type="gramEnd"/>
      <w:r w:rsidRPr="00E66EEE">
        <w:t>, следует внутри этого интервала температур выбрать установленный интервал ∆t3уст, то есть оптимальных значений температур закрепления плетей.</w:t>
      </w:r>
    </w:p>
    <w:p w:rsidR="00273E5F" w:rsidRPr="00E66EEE" w:rsidRDefault="00273E5F" w:rsidP="00273E5F">
      <w:pPr>
        <w:jc w:val="both"/>
      </w:pPr>
      <w:r w:rsidRPr="00E66EEE">
        <w:tab/>
        <w:t>При назначении установленных интервалов закрепления плети следует руководствоваться следующими соображениями:</w:t>
      </w:r>
    </w:p>
    <w:p w:rsidR="00273E5F" w:rsidRPr="00E66EEE" w:rsidRDefault="00273E5F" w:rsidP="00273E5F">
      <w:pPr>
        <w:jc w:val="both"/>
      </w:pPr>
      <w:r w:rsidRPr="00E66EEE">
        <w:tab/>
        <w:t>а) Чем меньше установленный интервал температур закрепления плетей, тем меньше будут действующие в кромках рельса напряжения σ3кги σ3кг, в то же время тем труднее будет попасть в этот температурный интервал при укладке плетей и разрядке температурных напряжений в них.</w:t>
      </w:r>
    </w:p>
    <w:p w:rsidR="00273E5F" w:rsidRPr="00E66EEE" w:rsidRDefault="00273E5F" w:rsidP="00273E5F">
      <w:pPr>
        <w:jc w:val="both"/>
      </w:pPr>
      <w:r w:rsidRPr="00E66EEE">
        <w:tab/>
        <w:t>б) Чем выше температура закрепления плети, тем меньше будет продольная сжимающая сила в рельсовых плетях, тем меньше вероятность выброса железнодорожного пути, благоприятнее будут условия работы железнодорожного пути при экстремальных летних температурах.</w:t>
      </w:r>
    </w:p>
    <w:p w:rsidR="00273E5F" w:rsidRPr="00E66EEE" w:rsidRDefault="00273E5F" w:rsidP="00273E5F">
      <w:pPr>
        <w:jc w:val="both"/>
      </w:pPr>
      <w:r w:rsidRPr="00E66EEE">
        <w:tab/>
      </w:r>
      <w:proofErr w:type="gramStart"/>
      <w:r w:rsidRPr="00E66EEE">
        <w:t xml:space="preserve">в) Для предупреждения выбросов железнодорожного пути, а также увеличения возможностей для производства путевых работ в период действия высоких температур целесообразно назначать максимальную температуру закрепления </w:t>
      </w:r>
      <w:proofErr w:type="spellStart"/>
      <w:r w:rsidRPr="00E66EEE">
        <w:t>max</w:t>
      </w:r>
      <w:proofErr w:type="spellEnd"/>
      <w:r w:rsidRPr="00E66EEE">
        <w:t xml:space="preserve"> t3рас близкой к верхней расчетной границе </w:t>
      </w:r>
      <w:proofErr w:type="spellStart"/>
      <w:r w:rsidRPr="00E66EEE">
        <w:t>max</w:t>
      </w:r>
      <w:proofErr w:type="spellEnd"/>
      <w:r w:rsidRPr="00E66EEE">
        <w:t xml:space="preserve"> t3.</w:t>
      </w:r>
      <w:proofErr w:type="gramEnd"/>
      <w:r w:rsidRPr="00E66EEE">
        <w:t xml:space="preserve"> Известно, что ряд путевых работ, снижающих устойчивость рельсошпальной решетки (рихтовка, подъемка и др.), разрешается выполнять при температурах рельса, превышающих нейтральную температуру не более</w:t>
      </w:r>
      <w:proofErr w:type="gramStart"/>
      <w:r w:rsidRPr="00E66EEE">
        <w:t>,</w:t>
      </w:r>
      <w:proofErr w:type="gramEnd"/>
      <w:r w:rsidRPr="00E66EEE">
        <w:t xml:space="preserve"> чем на 15 °C .</w:t>
      </w:r>
    </w:p>
    <w:p w:rsidR="00273E5F" w:rsidRPr="00E66EEE" w:rsidRDefault="00273E5F" w:rsidP="00273E5F">
      <w:pPr>
        <w:jc w:val="both"/>
      </w:pPr>
      <w:r w:rsidRPr="00E66EEE">
        <w:tab/>
        <w:t xml:space="preserve">г) При назначении верхней границы закрепления следует учитывать, </w:t>
      </w:r>
    </w:p>
    <w:p w:rsidR="00273E5F" w:rsidRPr="00E66EEE" w:rsidRDefault="00273E5F" w:rsidP="00273E5F">
      <w:pPr>
        <w:jc w:val="both"/>
      </w:pPr>
      <w:r w:rsidRPr="00E66EEE">
        <w:t xml:space="preserve">что при понижении температуры  по сравнению с температурой закрепления </w:t>
      </w:r>
      <w:proofErr w:type="spellStart"/>
      <w:r w:rsidRPr="00E66EEE">
        <w:t>max</w:t>
      </w:r>
      <w:proofErr w:type="spellEnd"/>
      <w:r w:rsidRPr="00E66EEE">
        <w:t xml:space="preserve"> t3уст увеличивается температурная продольная  растягивающая сила. </w:t>
      </w:r>
      <w:proofErr w:type="gramStart"/>
      <w:r w:rsidRPr="00E66EEE">
        <w:t xml:space="preserve">Она способна при неблагоприятных условиях (наличие дефектов еще не  обнаруженных  </w:t>
      </w:r>
      <w:proofErr w:type="spellStart"/>
      <w:r w:rsidRPr="00E66EEE">
        <w:t>дефектоскопными</w:t>
      </w:r>
      <w:proofErr w:type="spellEnd"/>
      <w:r w:rsidRPr="00E66EEE">
        <w:t xml:space="preserve">  средствами,  уменьшение сопротивления сдвигу шпал при талом балласте, небольшая прочность стыковых болтов, несоответствие конструкции болтового стыка требованиям ТУ, неудовлетворительное закрепление железнодорожного пути от угона) вызвать излом плетей в местах дефектов (как под поездом, так и без него) или разрыв стыков уравнительных пролетов.</w:t>
      </w:r>
      <w:proofErr w:type="gramEnd"/>
      <w:r w:rsidRPr="00E66EEE">
        <w:t xml:space="preserve"> Иногда и при положительных температурах возможен разрыв стыков и излом плетей.</w:t>
      </w:r>
    </w:p>
    <w:p w:rsidR="00273E5F" w:rsidRPr="00E66EEE" w:rsidRDefault="00273E5F" w:rsidP="00273E5F">
      <w:pPr>
        <w:jc w:val="both"/>
      </w:pPr>
      <w:r w:rsidRPr="00E66EEE">
        <w:tab/>
        <w:t>Окончательно конкретные температуры закрепления плетей в пределах расчетного интервала устанавливаются начальником дистанции пути исходя из местных условий (температурных, эксплуатационных, организационных и др.).</w:t>
      </w:r>
    </w:p>
    <w:p w:rsidR="00273E5F" w:rsidRPr="00E66EEE" w:rsidRDefault="00273E5F" w:rsidP="00273E5F">
      <w:pPr>
        <w:jc w:val="both"/>
      </w:pPr>
      <w:r w:rsidRPr="00E66EEE">
        <w:tab/>
      </w:r>
      <w:r w:rsidRPr="00E66EEE">
        <w:rPr>
          <w:b/>
        </w:rPr>
        <w:t>Пример.</w:t>
      </w:r>
      <w:r w:rsidRPr="00E66EEE">
        <w:t xml:space="preserve"> Рельсы Р65  </w:t>
      </w:r>
      <w:proofErr w:type="spellStart"/>
      <w:r w:rsidRPr="00E66EEE">
        <w:t>термоупрочненные</w:t>
      </w:r>
      <w:proofErr w:type="spellEnd"/>
      <w:r w:rsidRPr="00E66EEE">
        <w:t xml:space="preserve">;  шпалы  железобетонные; балласт щебеночный из скальных пород; радиус кривой 2000 м; расчетный  локомотив ВЛ60; установленная скорость движения 90 км/ч; температуры рельсов: расчетная минимальная  </w:t>
      </w:r>
      <w:proofErr w:type="spellStart"/>
      <w:r w:rsidRPr="00E66EEE">
        <w:t>tmin</w:t>
      </w:r>
      <w:proofErr w:type="spellEnd"/>
      <w:r w:rsidRPr="00E66EEE">
        <w:t xml:space="preserve"> = –43 °C, максимальная </w:t>
      </w:r>
      <w:proofErr w:type="spellStart"/>
      <w:r w:rsidRPr="00E66EEE">
        <w:t>tmax</w:t>
      </w:r>
      <w:proofErr w:type="spellEnd"/>
      <w:r w:rsidRPr="00E66EEE">
        <w:t xml:space="preserve"> = +57°C по ст. Уссурийск.</w:t>
      </w:r>
    </w:p>
    <w:p w:rsidR="00273E5F" w:rsidRPr="00E66EEE" w:rsidRDefault="00273E5F" w:rsidP="00273E5F">
      <w:pPr>
        <w:jc w:val="both"/>
      </w:pPr>
      <w:r w:rsidRPr="00E66EEE">
        <w:tab/>
        <w:t>Определяем расчетный интервал закрепления рельсовых плетей:</w:t>
      </w:r>
    </w:p>
    <w:p w:rsidR="00273E5F" w:rsidRPr="00E66EEE" w:rsidRDefault="00273E5F" w:rsidP="00273E5F">
      <w:pPr>
        <w:jc w:val="center"/>
      </w:pPr>
    </w:p>
    <w:p w:rsidR="00273E5F" w:rsidRPr="00E66EEE" w:rsidRDefault="00273E5F" w:rsidP="00273E5F">
      <w:pPr>
        <w:jc w:val="center"/>
      </w:pPr>
      <w:r w:rsidRPr="00E66EEE">
        <w:t>∆ t3 рас = [∆</w:t>
      </w:r>
      <w:proofErr w:type="spellStart"/>
      <w:proofErr w:type="gramStart"/>
      <w:r w:rsidRPr="00E66EEE">
        <w:t>t</w:t>
      </w:r>
      <w:proofErr w:type="gramEnd"/>
      <w:r w:rsidRPr="00E66EEE">
        <w:t>у</w:t>
      </w:r>
      <w:proofErr w:type="spellEnd"/>
      <w:r w:rsidRPr="00E66EEE">
        <w:t>] + [∆</w:t>
      </w:r>
      <w:proofErr w:type="spellStart"/>
      <w:r w:rsidRPr="00E66EEE">
        <w:t>tр</w:t>
      </w:r>
      <w:proofErr w:type="spellEnd"/>
      <w:r w:rsidRPr="00E66EEE">
        <w:t>] – ТА;</w:t>
      </w:r>
    </w:p>
    <w:p w:rsidR="00273E5F" w:rsidRPr="00E66EEE" w:rsidRDefault="00273E5F" w:rsidP="00273E5F">
      <w:pPr>
        <w:jc w:val="center"/>
      </w:pPr>
    </w:p>
    <w:p w:rsidR="00273E5F" w:rsidRPr="00E66EEE" w:rsidRDefault="00273E5F" w:rsidP="00273E5F">
      <w:pPr>
        <w:jc w:val="center"/>
      </w:pPr>
      <w:r w:rsidRPr="00E66EEE">
        <w:t>∆ t3 рас = 96 + 53 – 100 = 49°C.</w:t>
      </w:r>
    </w:p>
    <w:p w:rsidR="00273E5F" w:rsidRPr="00E66EEE" w:rsidRDefault="00273E5F" w:rsidP="00273E5F">
      <w:r w:rsidRPr="00E66EEE">
        <w:tab/>
      </w:r>
    </w:p>
    <w:p w:rsidR="00273E5F" w:rsidRPr="00E66EEE" w:rsidRDefault="00273E5F" w:rsidP="00273E5F">
      <w:r w:rsidRPr="00E66EEE">
        <w:tab/>
        <w:t xml:space="preserve">Определяем границы расчетного интервала закрепления </w:t>
      </w:r>
      <w:proofErr w:type="spellStart"/>
      <w:r w:rsidRPr="00E66EEE">
        <w:t>min</w:t>
      </w:r>
      <w:proofErr w:type="spellEnd"/>
      <w:r w:rsidRPr="00E66EEE">
        <w:t xml:space="preserve"> t3 и </w:t>
      </w:r>
      <w:proofErr w:type="spellStart"/>
      <w:r w:rsidRPr="00E66EEE">
        <w:t>max</w:t>
      </w:r>
      <w:proofErr w:type="spellEnd"/>
      <w:r w:rsidRPr="00E66EEE">
        <w:t xml:space="preserve"> t3:</w:t>
      </w:r>
    </w:p>
    <w:p w:rsidR="00273E5F" w:rsidRPr="00E66EEE" w:rsidRDefault="00273E5F" w:rsidP="00273E5F"/>
    <w:p w:rsidR="00273E5F" w:rsidRPr="00E66EEE" w:rsidRDefault="00273E5F" w:rsidP="00273E5F">
      <w:pPr>
        <w:jc w:val="center"/>
        <w:rPr>
          <w:lang w:val="de-AT"/>
        </w:rPr>
      </w:pPr>
      <w:r w:rsidRPr="00E66EEE">
        <w:rPr>
          <w:lang w:val="de-AT"/>
        </w:rPr>
        <w:t xml:space="preserve">min t3 = t </w:t>
      </w:r>
      <w:proofErr w:type="spellStart"/>
      <w:r w:rsidRPr="00E66EEE">
        <w:rPr>
          <w:lang w:val="de-AT"/>
        </w:rPr>
        <w:t>ma</w:t>
      </w:r>
      <w:proofErr w:type="spellEnd"/>
      <w:r w:rsidRPr="00E66EEE">
        <w:t>х</w:t>
      </w:r>
      <w:r w:rsidRPr="00E66EEE">
        <w:rPr>
          <w:lang w:val="de-AT"/>
        </w:rPr>
        <w:t xml:space="preserve"> </w:t>
      </w:r>
      <w:proofErr w:type="spellStart"/>
      <w:r w:rsidRPr="00E66EEE">
        <w:rPr>
          <w:lang w:val="de-AT"/>
        </w:rPr>
        <w:t>ma</w:t>
      </w:r>
      <w:proofErr w:type="spellEnd"/>
      <w:r w:rsidRPr="00E66EEE">
        <w:t>х</w:t>
      </w:r>
      <w:r w:rsidRPr="00E66EEE">
        <w:rPr>
          <w:lang w:val="de-AT"/>
        </w:rPr>
        <w:t xml:space="preserve"> – [∆t</w:t>
      </w:r>
      <w:r w:rsidRPr="00E66EEE">
        <w:t>у</w:t>
      </w:r>
      <w:r w:rsidRPr="00E66EEE">
        <w:rPr>
          <w:lang w:val="de-AT"/>
        </w:rPr>
        <w:t>];</w:t>
      </w:r>
    </w:p>
    <w:p w:rsidR="00273E5F" w:rsidRPr="00E66EEE" w:rsidRDefault="00273E5F" w:rsidP="00273E5F">
      <w:pPr>
        <w:jc w:val="center"/>
        <w:rPr>
          <w:lang w:val="de-AT"/>
        </w:rPr>
      </w:pPr>
    </w:p>
    <w:p w:rsidR="00273E5F" w:rsidRPr="00E66EEE" w:rsidRDefault="00273E5F" w:rsidP="00273E5F">
      <w:pPr>
        <w:jc w:val="center"/>
        <w:rPr>
          <w:lang w:val="de-AT"/>
        </w:rPr>
      </w:pPr>
      <w:proofErr w:type="spellStart"/>
      <w:r w:rsidRPr="00E66EEE">
        <w:rPr>
          <w:lang w:val="de-AT"/>
        </w:rPr>
        <w:lastRenderedPageBreak/>
        <w:t>ma</w:t>
      </w:r>
      <w:proofErr w:type="spellEnd"/>
      <w:r w:rsidRPr="00E66EEE">
        <w:t>х</w:t>
      </w:r>
      <w:r w:rsidRPr="00E66EEE">
        <w:rPr>
          <w:lang w:val="de-AT"/>
        </w:rPr>
        <w:t xml:space="preserve"> t3 = t min </w:t>
      </w:r>
      <w:proofErr w:type="spellStart"/>
      <w:r w:rsidRPr="00E66EEE">
        <w:rPr>
          <w:lang w:val="de-AT"/>
        </w:rPr>
        <w:t>min</w:t>
      </w:r>
      <w:proofErr w:type="spellEnd"/>
      <w:r w:rsidRPr="00E66EEE">
        <w:rPr>
          <w:lang w:val="de-AT"/>
        </w:rPr>
        <w:t xml:space="preserve"> + [∆t</w:t>
      </w:r>
      <w:r w:rsidRPr="00E66EEE">
        <w:t>р</w:t>
      </w:r>
      <w:r w:rsidRPr="00E66EEE">
        <w:rPr>
          <w:lang w:val="de-AT"/>
        </w:rPr>
        <w:t>],</w:t>
      </w:r>
    </w:p>
    <w:p w:rsidR="00273E5F" w:rsidRPr="00E66EEE" w:rsidRDefault="00273E5F" w:rsidP="00273E5F">
      <w:pPr>
        <w:rPr>
          <w:lang w:val="de-AT"/>
        </w:rPr>
      </w:pPr>
      <w:proofErr w:type="spellStart"/>
      <w:r w:rsidRPr="00E66EEE">
        <w:rPr>
          <w:lang w:val="de-AT"/>
        </w:rPr>
        <w:t>где</w:t>
      </w:r>
      <w:proofErr w:type="spellEnd"/>
      <w:r w:rsidRPr="00E66EEE">
        <w:rPr>
          <w:lang w:val="de-AT"/>
        </w:rPr>
        <w:t xml:space="preserve"> min t3 = 57 – 96 = +39°C;</w:t>
      </w:r>
    </w:p>
    <w:p w:rsidR="00273E5F" w:rsidRPr="00E66EEE" w:rsidRDefault="00273E5F" w:rsidP="00273E5F">
      <w:pPr>
        <w:rPr>
          <w:lang w:val="de-AT"/>
        </w:rPr>
      </w:pPr>
      <w:r w:rsidRPr="00E66EEE">
        <w:rPr>
          <w:lang w:val="de-AT"/>
        </w:rPr>
        <w:tab/>
      </w:r>
      <w:proofErr w:type="spellStart"/>
      <w:r w:rsidRPr="00E66EEE">
        <w:rPr>
          <w:lang w:val="de-AT"/>
        </w:rPr>
        <w:t>maх</w:t>
      </w:r>
      <w:proofErr w:type="spellEnd"/>
      <w:r w:rsidRPr="00E66EEE">
        <w:rPr>
          <w:lang w:val="de-AT"/>
        </w:rPr>
        <w:t xml:space="preserve"> t3= –43 + 53 = +10 °C;</w:t>
      </w:r>
    </w:p>
    <w:p w:rsidR="00273E5F" w:rsidRPr="00E66EEE" w:rsidRDefault="00273E5F" w:rsidP="00273E5F">
      <w:r w:rsidRPr="00E66EEE">
        <w:rPr>
          <w:lang w:val="de-AT"/>
        </w:rPr>
        <w:tab/>
      </w:r>
      <w:r w:rsidRPr="00E66EEE">
        <w:t>Максимальная температура закрепления плетей, при которой обеспечивается прочность стыковых болтов в соответствии с прил. 3 и 2.3 [2], должна быть не выше +35 °С.</w:t>
      </w:r>
    </w:p>
    <w:p w:rsidR="00273E5F" w:rsidRPr="00E66EEE" w:rsidRDefault="00273E5F" w:rsidP="00273E5F">
      <w:r w:rsidRPr="00E66EEE">
        <w:tab/>
      </w:r>
    </w:p>
    <w:p w:rsidR="00273E5F" w:rsidRPr="00E66EEE" w:rsidRDefault="00273E5F" w:rsidP="00273E5F">
      <w:pPr>
        <w:rPr>
          <w:b/>
        </w:rPr>
      </w:pPr>
      <w:r w:rsidRPr="00E66EEE">
        <w:tab/>
      </w:r>
      <w:r w:rsidRPr="00E66EEE">
        <w:rPr>
          <w:b/>
        </w:rPr>
        <w:t>3. Назначить область оптимальных значений температур закрепления плетей.</w:t>
      </w:r>
    </w:p>
    <w:p w:rsidR="00273E5F" w:rsidRPr="00E66EEE" w:rsidRDefault="00273E5F" w:rsidP="00273E5F">
      <w:r w:rsidRPr="00E66EEE">
        <w:rPr>
          <w:b/>
        </w:rPr>
        <w:tab/>
        <w:t>4. Вывод.</w:t>
      </w:r>
      <w:r w:rsidRPr="00E66EEE">
        <w:t xml:space="preserve"> С учетом вышесказанного установлена минимальная температура закрепления плети </w:t>
      </w:r>
      <w:proofErr w:type="spellStart"/>
      <w:r w:rsidRPr="00E66EEE">
        <w:t>min</w:t>
      </w:r>
      <w:proofErr w:type="spellEnd"/>
      <w:r w:rsidRPr="00E66EEE">
        <w:t xml:space="preserve"> t = +30 °C, </w:t>
      </w:r>
      <w:proofErr w:type="spellStart"/>
      <w:r w:rsidRPr="00E66EEE">
        <w:t>max</w:t>
      </w:r>
      <w:proofErr w:type="spellEnd"/>
      <w:r w:rsidRPr="00E66EEE">
        <w:t xml:space="preserve"> t = 35 °C .</w:t>
      </w:r>
    </w:p>
    <w:p w:rsidR="00273E5F" w:rsidRPr="00E66EEE" w:rsidRDefault="00273E5F" w:rsidP="00273E5F"/>
    <w:p w:rsidR="00273E5F" w:rsidRPr="00E66EEE" w:rsidRDefault="00273E5F" w:rsidP="00273E5F">
      <w:pPr>
        <w:jc w:val="center"/>
        <w:rPr>
          <w:b/>
        </w:rPr>
      </w:pPr>
      <w:r w:rsidRPr="00E66EEE">
        <w:rPr>
          <w:b/>
        </w:rPr>
        <w:t>Содержание отчета</w:t>
      </w:r>
    </w:p>
    <w:p w:rsidR="00273E5F" w:rsidRPr="00E66EEE" w:rsidRDefault="00273E5F" w:rsidP="00273E5F">
      <w:pPr>
        <w:jc w:val="center"/>
        <w:rPr>
          <w:b/>
        </w:rPr>
      </w:pPr>
    </w:p>
    <w:p w:rsidR="00273E5F" w:rsidRPr="00E66EEE" w:rsidRDefault="00273E5F" w:rsidP="00273E5F">
      <w:pPr>
        <w:jc w:val="both"/>
      </w:pPr>
      <w:r w:rsidRPr="00E66EEE">
        <w:tab/>
        <w:t>1. Определение расчетного  интервала закрепления рельсовых  плетей.</w:t>
      </w:r>
    </w:p>
    <w:p w:rsidR="00273E5F" w:rsidRPr="00E66EEE" w:rsidRDefault="00273E5F" w:rsidP="00273E5F">
      <w:pPr>
        <w:jc w:val="both"/>
      </w:pPr>
      <w:r w:rsidRPr="00E66EEE">
        <w:tab/>
        <w:t xml:space="preserve">2. Определение границы расчетного интервала закрепления </w:t>
      </w:r>
      <w:proofErr w:type="spellStart"/>
      <w:r w:rsidRPr="00E66EEE">
        <w:t>min</w:t>
      </w:r>
      <w:proofErr w:type="spellEnd"/>
      <w:r w:rsidRPr="00E66EEE">
        <w:t xml:space="preserve"> t3и </w:t>
      </w:r>
      <w:proofErr w:type="spellStart"/>
      <w:r w:rsidRPr="00E66EEE">
        <w:t>max</w:t>
      </w:r>
      <w:proofErr w:type="spellEnd"/>
      <w:r w:rsidRPr="00E66EEE">
        <w:t xml:space="preserve"> t3.</w:t>
      </w:r>
    </w:p>
    <w:p w:rsidR="00273E5F" w:rsidRPr="00E66EEE" w:rsidRDefault="00273E5F" w:rsidP="00273E5F">
      <w:pPr>
        <w:jc w:val="both"/>
      </w:pPr>
      <w:r w:rsidRPr="00E66EEE">
        <w:tab/>
        <w:t xml:space="preserve">3. Назначение </w:t>
      </w:r>
      <w:proofErr w:type="gramStart"/>
      <w:r w:rsidRPr="00E66EEE">
        <w:t>области оптимальных значений температур закрепления плетей</w:t>
      </w:r>
      <w:proofErr w:type="gramEnd"/>
      <w:r w:rsidRPr="00E66EEE">
        <w:t>.</w:t>
      </w:r>
    </w:p>
    <w:p w:rsidR="00273E5F" w:rsidRPr="00E66EEE" w:rsidRDefault="00273E5F" w:rsidP="00273E5F">
      <w:pPr>
        <w:jc w:val="both"/>
      </w:pPr>
      <w:r w:rsidRPr="00E66EEE">
        <w:tab/>
        <w:t>4. Вывод.</w:t>
      </w:r>
    </w:p>
    <w:p w:rsidR="00273E5F" w:rsidRPr="00E66EEE" w:rsidRDefault="00273E5F" w:rsidP="00273E5F">
      <w:pPr>
        <w:jc w:val="both"/>
      </w:pP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center"/>
      </w:pPr>
    </w:p>
    <w:p w:rsidR="00273E5F" w:rsidRPr="00E66EEE" w:rsidRDefault="00273E5F" w:rsidP="00273E5F">
      <w:pPr>
        <w:jc w:val="both"/>
      </w:pPr>
      <w:r w:rsidRPr="00E66EEE">
        <w:tab/>
        <w:t>1. Какова оптимальная температура закрепления рельсовых цепей?</w:t>
      </w:r>
    </w:p>
    <w:p w:rsidR="00273E5F" w:rsidRPr="00E66EEE" w:rsidRDefault="00273E5F" w:rsidP="00273E5F">
      <w:pPr>
        <w:jc w:val="both"/>
      </w:pPr>
      <w:r w:rsidRPr="00E66EEE">
        <w:tab/>
        <w:t xml:space="preserve">2. </w:t>
      </w:r>
      <w:proofErr w:type="gramStart"/>
      <w:r w:rsidRPr="00E66EEE">
        <w:t>Назовите допускаемую разницу между температурами закрепления соседних  коротких  плетей, составляющих одну  длинную плеть, и между правой и левой рельсовыми нитями.</w:t>
      </w:r>
      <w:proofErr w:type="gramEnd"/>
    </w:p>
    <w:p w:rsidR="00273E5F" w:rsidRPr="00E66EEE" w:rsidRDefault="00273E5F" w:rsidP="00273E5F">
      <w:pPr>
        <w:jc w:val="both"/>
      </w:pPr>
      <w:r w:rsidRPr="00E66EEE">
        <w:tab/>
        <w:t>3. Для чего служат «маячные» шпалы?</w:t>
      </w:r>
    </w:p>
    <w:p w:rsidR="00273E5F" w:rsidRPr="00E66EEE" w:rsidRDefault="00273E5F" w:rsidP="00273E5F">
      <w:pPr>
        <w:jc w:val="both"/>
      </w:pPr>
      <w:r w:rsidRPr="00E66EEE">
        <w:tab/>
        <w:t>4. Что такое «выброс» железнодорожного пути?</w:t>
      </w:r>
    </w:p>
    <w:p w:rsidR="00273E5F" w:rsidRPr="00E66EEE" w:rsidRDefault="00273E5F" w:rsidP="00273E5F">
      <w:pPr>
        <w:jc w:val="both"/>
      </w:pPr>
      <w:r w:rsidRPr="00E66EEE">
        <w:tab/>
        <w:t xml:space="preserve">5. При каких условиях разрешается проводить путевые работы  на </w:t>
      </w:r>
      <w:proofErr w:type="spellStart"/>
      <w:r w:rsidRPr="00E66EEE">
        <w:t>бесстыковом</w:t>
      </w:r>
      <w:proofErr w:type="spellEnd"/>
      <w:r w:rsidRPr="00E66EEE">
        <w:t xml:space="preserve"> железнодорожном пути?</w:t>
      </w:r>
    </w:p>
    <w:p w:rsidR="00273E5F" w:rsidRPr="00E66EEE" w:rsidRDefault="00273E5F" w:rsidP="00273E5F">
      <w:pPr>
        <w:jc w:val="both"/>
      </w:pPr>
      <w:r w:rsidRPr="00E66EEE">
        <w:tab/>
        <w:t xml:space="preserve">6. В каких случаях выполняется разрядка температурных напряжений в рельсовых плетях </w:t>
      </w:r>
      <w:proofErr w:type="spellStart"/>
      <w:r w:rsidRPr="00E66EEE">
        <w:t>бесстыкового</w:t>
      </w:r>
      <w:proofErr w:type="spellEnd"/>
      <w:r w:rsidRPr="00E66EEE">
        <w:t xml:space="preserve"> железнодорожного пути?</w:t>
      </w:r>
    </w:p>
    <w:p w:rsidR="00273E5F" w:rsidRPr="00E66EEE" w:rsidRDefault="00273E5F" w:rsidP="00273E5F">
      <w:pPr>
        <w:jc w:val="both"/>
      </w:pPr>
      <w:r w:rsidRPr="00E66EEE">
        <w:tab/>
        <w:t>7. Когда применяется способ принудительного ввода в оптимальную температуру закрепления рельсовых плетей?</w:t>
      </w:r>
    </w:p>
    <w:p w:rsidR="00273E5F" w:rsidRPr="00E66EEE" w:rsidRDefault="00273E5F" w:rsidP="00273E5F">
      <w:pPr>
        <w:jc w:val="both"/>
      </w:pPr>
      <w:r w:rsidRPr="00E66EEE">
        <w:tab/>
        <w:t>8. Какие существуют способы сварки рельсовых плетей?</w:t>
      </w:r>
    </w:p>
    <w:p w:rsidR="00D6219D" w:rsidRDefault="00D6219D" w:rsidP="00273E5F">
      <w:pPr>
        <w:spacing w:line="276" w:lineRule="auto"/>
        <w:rPr>
          <w:b/>
        </w:rPr>
      </w:pPr>
    </w:p>
    <w:p w:rsidR="00273E5F" w:rsidRPr="00E66EEE" w:rsidRDefault="00FB07A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8 </w:t>
      </w:r>
    </w:p>
    <w:p w:rsidR="00273E5F" w:rsidRPr="00E66EEE" w:rsidRDefault="00273E5F" w:rsidP="00273E5F">
      <w:pPr>
        <w:jc w:val="both"/>
      </w:pPr>
      <w:r w:rsidRPr="00E66EEE">
        <w:rPr>
          <w:b/>
        </w:rPr>
        <w:t>Тема</w:t>
      </w:r>
      <w:r w:rsidRPr="00E66EEE">
        <w:t xml:space="preserve">: «Проектирование плана укладки </w:t>
      </w:r>
      <w:proofErr w:type="spellStart"/>
      <w:r w:rsidRPr="00E66EEE">
        <w:t>бесстыкового</w:t>
      </w:r>
      <w:proofErr w:type="spellEnd"/>
      <w:r w:rsidRPr="00E66EEE">
        <w:t xml:space="preserve"> пути</w:t>
      </w:r>
      <w:r w:rsidRPr="00E66EEE">
        <w:rPr>
          <w:spacing w:val="4"/>
        </w:rPr>
        <w:t>»</w:t>
      </w:r>
    </w:p>
    <w:p w:rsidR="00273E5F" w:rsidRPr="00E66EEE" w:rsidRDefault="00273E5F" w:rsidP="00273E5F">
      <w:pPr>
        <w:jc w:val="both"/>
      </w:pPr>
      <w:r w:rsidRPr="00E66EEE">
        <w:rPr>
          <w:b/>
        </w:rPr>
        <w:t>Цель</w:t>
      </w:r>
      <w:r w:rsidRPr="00E66EEE">
        <w:t>: научиться составлять план укладки рельсовых плетей.</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center"/>
      </w:pPr>
    </w:p>
    <w:p w:rsidR="00273E5F" w:rsidRPr="00E66EEE" w:rsidRDefault="00273E5F" w:rsidP="00273E5F">
      <w:pPr>
        <w:rPr>
          <w:b/>
        </w:rPr>
      </w:pPr>
      <w:r w:rsidRPr="00E66EEE">
        <w:tab/>
      </w:r>
      <w:r w:rsidRPr="00E66EEE">
        <w:rPr>
          <w:b/>
        </w:rPr>
        <w:t xml:space="preserve">1. Обследование  места  укладки </w:t>
      </w:r>
      <w:proofErr w:type="spellStart"/>
      <w:r w:rsidRPr="00E66EEE">
        <w:rPr>
          <w:b/>
        </w:rPr>
        <w:t>бесстыкового</w:t>
      </w:r>
      <w:proofErr w:type="spellEnd"/>
      <w:r w:rsidRPr="00E66EEE">
        <w:rPr>
          <w:b/>
        </w:rPr>
        <w:t xml:space="preserve"> железнодорожного </w:t>
      </w:r>
    </w:p>
    <w:p w:rsidR="00273E5F" w:rsidRPr="00E66EEE" w:rsidRDefault="00273E5F" w:rsidP="00273E5F">
      <w:pPr>
        <w:rPr>
          <w:b/>
        </w:rPr>
      </w:pPr>
      <w:r w:rsidRPr="00E66EEE">
        <w:rPr>
          <w:b/>
        </w:rPr>
        <w:t>пути.</w:t>
      </w:r>
    </w:p>
    <w:p w:rsidR="00273E5F" w:rsidRPr="00E66EEE" w:rsidRDefault="00273E5F" w:rsidP="00273E5F">
      <w:pPr>
        <w:jc w:val="both"/>
      </w:pPr>
      <w:r w:rsidRPr="00E66EEE">
        <w:tab/>
        <w:t xml:space="preserve">Для принятия обоснованного решения о целесообразности укладки </w:t>
      </w:r>
      <w:proofErr w:type="spellStart"/>
      <w:r w:rsidRPr="00E66EEE">
        <w:t>бесстыкового</w:t>
      </w:r>
      <w:proofErr w:type="spellEnd"/>
      <w:r w:rsidRPr="00E66EEE">
        <w:t xml:space="preserve"> железнодорожного пути на конкретном полигоне, т.е. в пределах дороги, ПЧ или перегона, составляются карты «барьерных мест».</w:t>
      </w:r>
    </w:p>
    <w:p w:rsidR="00273E5F" w:rsidRPr="00E66EEE" w:rsidRDefault="00273E5F" w:rsidP="00273E5F">
      <w:pPr>
        <w:jc w:val="both"/>
      </w:pPr>
      <w:r w:rsidRPr="00E66EEE">
        <w:tab/>
        <w:t>Для этого тщательно изучаются материалы, имеющиеся в ПЧ (техпаспорт АГУ-4, схемы железнодорожных станций и др.) и производят обследование участка.</w:t>
      </w:r>
    </w:p>
    <w:p w:rsidR="00273E5F" w:rsidRPr="00E66EEE" w:rsidRDefault="00273E5F" w:rsidP="00273E5F">
      <w:pPr>
        <w:jc w:val="both"/>
      </w:pPr>
      <w:r w:rsidRPr="00E66EEE">
        <w:tab/>
        <w:t xml:space="preserve">При обследовании выявляют больные места земляного полотна, определяют объемы </w:t>
      </w:r>
      <w:proofErr w:type="gramStart"/>
      <w:r w:rsidRPr="00E66EEE">
        <w:t>работ</w:t>
      </w:r>
      <w:proofErr w:type="gramEnd"/>
      <w:r w:rsidRPr="00E66EEE">
        <w:t xml:space="preserve"> и возможные сроки выполнения оздоровительных работ до начала укладки </w:t>
      </w:r>
      <w:proofErr w:type="spellStart"/>
      <w:r w:rsidRPr="00E66EEE">
        <w:t>бесстыкового</w:t>
      </w:r>
      <w:proofErr w:type="spellEnd"/>
      <w:r w:rsidRPr="00E66EEE">
        <w:t xml:space="preserve"> железнодорожного пути. Измеряют длину рельсовых плетей между фиксированными точками (</w:t>
      </w:r>
      <w:proofErr w:type="spellStart"/>
      <w:r w:rsidRPr="00E66EEE">
        <w:t>изостыки</w:t>
      </w:r>
      <w:proofErr w:type="spellEnd"/>
      <w:r w:rsidRPr="00E66EEE">
        <w:t xml:space="preserve">, железнодорожные переезды с </w:t>
      </w:r>
      <w:proofErr w:type="spellStart"/>
      <w:r w:rsidRPr="00E66EEE">
        <w:t>изостыками</w:t>
      </w:r>
      <w:proofErr w:type="spellEnd"/>
      <w:r w:rsidRPr="00E66EEE">
        <w:t>, стрелочные переводы, начало и конец искусственных сооружений и т.д.).</w:t>
      </w:r>
    </w:p>
    <w:p w:rsidR="00273E5F" w:rsidRPr="00E66EEE" w:rsidRDefault="00273E5F" w:rsidP="00273E5F">
      <w:pPr>
        <w:jc w:val="both"/>
      </w:pPr>
      <w:r w:rsidRPr="00E66EEE">
        <w:lastRenderedPageBreak/>
        <w:tab/>
        <w:t xml:space="preserve">На карты «барьерных мест» наносятся сведения </w:t>
      </w:r>
      <w:proofErr w:type="gramStart"/>
      <w:r w:rsidRPr="00E66EEE">
        <w:t>о</w:t>
      </w:r>
      <w:proofErr w:type="gramEnd"/>
      <w:r w:rsidRPr="00E66EEE">
        <w:t xml:space="preserve"> всех «барьерных местах», где укладка </w:t>
      </w:r>
      <w:proofErr w:type="spellStart"/>
      <w:r w:rsidRPr="00E66EEE">
        <w:t>бесстыкового</w:t>
      </w:r>
      <w:proofErr w:type="spellEnd"/>
      <w:r w:rsidRPr="00E66EEE">
        <w:t xml:space="preserve"> железнодорожного пути невозможна.</w:t>
      </w:r>
    </w:p>
    <w:p w:rsidR="00273E5F" w:rsidRPr="00E66EEE" w:rsidRDefault="00273E5F" w:rsidP="00273E5F">
      <w:pPr>
        <w:jc w:val="both"/>
      </w:pPr>
      <w:r w:rsidRPr="00E66EEE">
        <w:tab/>
        <w:t xml:space="preserve">Длина  железнодорожного  пути  между  стрелочными  переводами определяется расстояниями между внешними стыками стрелочного перевода. Между концами рельсовых плетей типа Р65 укладывают три пары уравнительных рельсов длиной по 12,5 м, если соединяемые смежные </w:t>
      </w:r>
      <w:proofErr w:type="spellStart"/>
      <w:r w:rsidRPr="00E66EEE">
        <w:t>полуплети</w:t>
      </w:r>
      <w:proofErr w:type="spellEnd"/>
      <w:r w:rsidRPr="00E66EEE">
        <w:t xml:space="preserve"> имеют суммарную длину 600 м и более, две — при суммарной длине двух соединяемых </w:t>
      </w:r>
      <w:proofErr w:type="spellStart"/>
      <w:r w:rsidRPr="00E66EEE">
        <w:t>полуплетей</w:t>
      </w:r>
      <w:proofErr w:type="spellEnd"/>
      <w:r w:rsidRPr="00E66EEE">
        <w:t xml:space="preserve"> 401–600 м, и одну — при 400 м и менее. На прямых участках длину плетей измеряют по левой или правой рельсовой нити  (по одной).  В кривых измеряют наружную  рельсовую нить.  В  конце  кривой подсчитывают  расчетную  величину  укорочения внутренней нити кривой.</w:t>
      </w:r>
    </w:p>
    <w:p w:rsidR="00273E5F" w:rsidRPr="00E66EEE" w:rsidRDefault="00273E5F" w:rsidP="00273E5F">
      <w:pPr>
        <w:jc w:val="center"/>
      </w:pPr>
      <w:r w:rsidRPr="00E66EEE">
        <w:rPr>
          <w:position w:val="-24"/>
        </w:rPr>
        <w:object w:dxaOrig="780" w:dyaOrig="620">
          <v:shape id="_x0000_i1027" type="#_x0000_t75" style="width:35.45pt;height:29pt" o:ole="">
            <v:imagedata r:id="rId21" o:title=""/>
          </v:shape>
          <o:OLEObject Type="Embed" ProgID="Equation.3" ShapeID="_x0000_i1027" DrawAspect="Content" ObjectID="_1794865956" r:id="rId22"/>
        </w:object>
      </w:r>
    </w:p>
    <w:p w:rsidR="00273E5F" w:rsidRPr="00E66EEE" w:rsidRDefault="00273E5F" w:rsidP="00273E5F">
      <w:pPr>
        <w:jc w:val="both"/>
      </w:pPr>
      <w:r w:rsidRPr="00E66EEE">
        <w:t>где S — расстояние между осями рельсовых нитей (наружной и внутренней в метрах);</w:t>
      </w:r>
    </w:p>
    <w:p w:rsidR="00273E5F" w:rsidRPr="00E66EEE" w:rsidRDefault="00273E5F" w:rsidP="00273E5F">
      <w:pPr>
        <w:jc w:val="both"/>
      </w:pPr>
      <w:r w:rsidRPr="00E66EEE">
        <w:tab/>
        <w:t xml:space="preserve">L — длина круговой кривой, </w:t>
      </w:r>
      <w:proofErr w:type="gramStart"/>
      <w:r w:rsidRPr="00E66EEE">
        <w:t>м</w:t>
      </w:r>
      <w:proofErr w:type="gramEnd"/>
      <w:r w:rsidRPr="00E66EEE">
        <w:t xml:space="preserve">; </w:t>
      </w:r>
    </w:p>
    <w:p w:rsidR="00273E5F" w:rsidRPr="00E66EEE" w:rsidRDefault="00273E5F" w:rsidP="00273E5F">
      <w:pPr>
        <w:jc w:val="both"/>
      </w:pPr>
      <w:r w:rsidRPr="00E66EEE">
        <w:tab/>
        <w:t>R — радиус круговой кривой.</w:t>
      </w:r>
    </w:p>
    <w:p w:rsidR="00273E5F" w:rsidRPr="00E66EEE" w:rsidRDefault="00273E5F" w:rsidP="00273E5F">
      <w:pPr>
        <w:jc w:val="both"/>
      </w:pPr>
      <w:r w:rsidRPr="00E66EEE">
        <w:tab/>
        <w:t xml:space="preserve">После тщательного обследования выявляются перегоны, чистые от «барьерных мест». Составляется перспективный план укладки </w:t>
      </w:r>
      <w:proofErr w:type="spellStart"/>
      <w:r w:rsidRPr="00E66EEE">
        <w:t>бесстыкового</w:t>
      </w:r>
      <w:proofErr w:type="spellEnd"/>
      <w:r w:rsidRPr="00E66EEE">
        <w:t xml:space="preserve"> железнодорожного пути и план детального обследования железнодорожного пути.</w:t>
      </w:r>
    </w:p>
    <w:p w:rsidR="00273E5F" w:rsidRPr="00E66EEE" w:rsidRDefault="00273E5F" w:rsidP="00273E5F">
      <w:pPr>
        <w:jc w:val="both"/>
      </w:pPr>
      <w:r w:rsidRPr="00E66EEE">
        <w:tab/>
      </w:r>
    </w:p>
    <w:p w:rsidR="00273E5F" w:rsidRPr="00E66EEE" w:rsidRDefault="00273E5F" w:rsidP="00273E5F">
      <w:pPr>
        <w:jc w:val="both"/>
        <w:rPr>
          <w:b/>
        </w:rPr>
      </w:pPr>
      <w:r w:rsidRPr="00E66EEE">
        <w:tab/>
      </w:r>
      <w:r w:rsidRPr="00E66EEE">
        <w:rPr>
          <w:b/>
        </w:rPr>
        <w:t>2. План укладки рельсовых плетей.</w:t>
      </w:r>
    </w:p>
    <w:p w:rsidR="00273E5F" w:rsidRPr="00E66EEE" w:rsidRDefault="00273E5F" w:rsidP="00273E5F">
      <w:pPr>
        <w:jc w:val="both"/>
      </w:pPr>
      <w:r w:rsidRPr="00E66EEE">
        <w:tab/>
        <w:t>Главной задачей составления плана укладки рельсовых плетей является определение длин плетей по обеим рельсовым нитям и их местоположение (привязка начала или конца плети к пикету).</w:t>
      </w:r>
    </w:p>
    <w:p w:rsidR="00273E5F" w:rsidRPr="00E66EEE" w:rsidRDefault="00273E5F" w:rsidP="00273E5F">
      <w:pPr>
        <w:jc w:val="both"/>
      </w:pPr>
      <w:r w:rsidRPr="00E66EEE">
        <w:tab/>
        <w:t>Длины плетей зависят от того, какие плети — короткие или длинные — уложены на проектном полигоне укладки, от конструкции изолирующих стыков, от плана линии и от протяженности уравнительных пролетов. Длины плетей должны быть в установленных пределах максимальными. План  укладки составляется в следующей последовательности.</w:t>
      </w:r>
    </w:p>
    <w:p w:rsidR="00273E5F" w:rsidRPr="00E66EEE" w:rsidRDefault="00273E5F" w:rsidP="00273E5F">
      <w:pPr>
        <w:jc w:val="both"/>
      </w:pPr>
      <w:r w:rsidRPr="00E66EEE">
        <w:tab/>
        <w:t>В масштабе 1:10 000 наносится проектный план  линии  с указанием на нем радиуса кривой, угла поворота, длины круговой кривой, длин переходных кривых.</w:t>
      </w:r>
    </w:p>
    <w:p w:rsidR="00273E5F" w:rsidRPr="00E66EEE" w:rsidRDefault="00273E5F" w:rsidP="00273E5F">
      <w:pPr>
        <w:jc w:val="both"/>
      </w:pPr>
      <w:r w:rsidRPr="00E66EEE">
        <w:tab/>
        <w:t>В  графу  «ситуация»  выносятся  стрелочные  переводы,  светофоры, изолирующие стыки, мосты, тоннели и все барьерные места. Указываются наименования промежуточных участков и их длины. Рассчитываются длины уравнительных пролетов. Рассчитывается количество  звеньев в уравнительных пролетах.</w:t>
      </w:r>
    </w:p>
    <w:p w:rsidR="00273E5F" w:rsidRPr="00E66EEE" w:rsidRDefault="00273E5F" w:rsidP="00273E5F">
      <w:pPr>
        <w:jc w:val="both"/>
      </w:pPr>
      <w:r w:rsidRPr="00E66EEE">
        <w:tab/>
        <w:t>Определяется место положения изолирующих стыков и концов плетей. При этом надо иметь в виду, что допускается сдвижка изолирующих стыков относительно светофоров по направлению движения на 10,5 и на 2 м против движения поезда. Сдвижка изолирующих стыков от входных светофоров допускается в обе стороны не более чем на 2 м.</w:t>
      </w:r>
    </w:p>
    <w:p w:rsidR="00273E5F" w:rsidRPr="00E66EEE" w:rsidRDefault="00273E5F" w:rsidP="00273E5F">
      <w:pPr>
        <w:jc w:val="both"/>
      </w:pPr>
      <w:r w:rsidRPr="00E66EEE">
        <w:tab/>
        <w:t xml:space="preserve">Рассчитываются длины плетей для левой и правой рельсовой нити с учетом </w:t>
      </w:r>
      <w:proofErr w:type="spellStart"/>
      <w:r w:rsidRPr="00E66EEE">
        <w:t>сторонности</w:t>
      </w:r>
      <w:proofErr w:type="spellEnd"/>
      <w:r w:rsidRPr="00E66EEE">
        <w:t xml:space="preserve"> кривых и углов поворота линии с точностью до 1 см. Плети нумеруются по ходу увеличению километража.</w:t>
      </w:r>
    </w:p>
    <w:p w:rsidR="00273E5F" w:rsidRPr="00E66EEE" w:rsidRDefault="00273E5F" w:rsidP="00273E5F">
      <w:pPr>
        <w:jc w:val="both"/>
      </w:pPr>
    </w:p>
    <w:p w:rsidR="00273E5F" w:rsidRPr="00E66EEE" w:rsidRDefault="00273E5F" w:rsidP="00273E5F">
      <w:pPr>
        <w:jc w:val="both"/>
        <w:rPr>
          <w:b/>
        </w:rPr>
      </w:pPr>
      <w:r w:rsidRPr="00E66EEE">
        <w:tab/>
      </w:r>
      <w:r w:rsidRPr="00E66EEE">
        <w:rPr>
          <w:b/>
        </w:rPr>
        <w:t xml:space="preserve">3. Вычерчивание на миллиметровке в масштабе 1:10 000 плана </w:t>
      </w:r>
    </w:p>
    <w:p w:rsidR="00273E5F" w:rsidRPr="00E66EEE" w:rsidRDefault="00273E5F" w:rsidP="00273E5F">
      <w:pPr>
        <w:jc w:val="both"/>
        <w:rPr>
          <w:b/>
        </w:rPr>
      </w:pPr>
      <w:r w:rsidRPr="00E66EEE">
        <w:rPr>
          <w:b/>
        </w:rPr>
        <w:t>укладки рельсовых плетей.</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center"/>
      </w:pPr>
    </w:p>
    <w:p w:rsidR="00273E5F" w:rsidRPr="00E66EEE" w:rsidRDefault="00273E5F" w:rsidP="00273E5F">
      <w:pPr>
        <w:jc w:val="both"/>
      </w:pPr>
      <w:r w:rsidRPr="00E66EEE">
        <w:tab/>
        <w:t xml:space="preserve">1.  Обследование  места  укладки  </w:t>
      </w:r>
      <w:proofErr w:type="spellStart"/>
      <w:r w:rsidRPr="00E66EEE">
        <w:t>бесстыкового</w:t>
      </w:r>
      <w:proofErr w:type="spellEnd"/>
      <w:r w:rsidRPr="00E66EEE">
        <w:t xml:space="preserve">  железнодорожного пути.</w:t>
      </w:r>
    </w:p>
    <w:p w:rsidR="00273E5F" w:rsidRPr="00E66EEE" w:rsidRDefault="00273E5F" w:rsidP="00273E5F">
      <w:pPr>
        <w:jc w:val="both"/>
      </w:pPr>
      <w:r w:rsidRPr="00E66EEE">
        <w:tab/>
        <w:t>2. План укладки рельсовых плетей.</w:t>
      </w:r>
    </w:p>
    <w:p w:rsidR="00273E5F" w:rsidRPr="00E66EEE" w:rsidRDefault="00273E5F" w:rsidP="00273E5F">
      <w:pPr>
        <w:jc w:val="both"/>
      </w:pPr>
      <w:r w:rsidRPr="00E66EEE">
        <w:tab/>
        <w:t>3. Вычерчивание на миллиметровке в масштабе 1:10 000 плана укладки рельсовых плетей.</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center"/>
      </w:pPr>
    </w:p>
    <w:p w:rsidR="00273E5F" w:rsidRPr="00E66EEE" w:rsidRDefault="00273E5F" w:rsidP="00273E5F">
      <w:pPr>
        <w:jc w:val="both"/>
      </w:pPr>
      <w:r w:rsidRPr="00E66EEE">
        <w:lastRenderedPageBreak/>
        <w:tab/>
        <w:t>1. Что относится к «барьерным местам»?</w:t>
      </w:r>
    </w:p>
    <w:p w:rsidR="00273E5F" w:rsidRPr="00E66EEE" w:rsidRDefault="00273E5F" w:rsidP="00273E5F">
      <w:pPr>
        <w:jc w:val="both"/>
      </w:pPr>
      <w:r w:rsidRPr="00E66EEE">
        <w:tab/>
        <w:t>2. Для чего необходимо знать расположение «барьерных мест»?</w:t>
      </w:r>
    </w:p>
    <w:p w:rsidR="00273E5F" w:rsidRPr="00E66EEE" w:rsidRDefault="00273E5F" w:rsidP="00273E5F">
      <w:pPr>
        <w:jc w:val="both"/>
      </w:pPr>
      <w:r w:rsidRPr="00E66EEE">
        <w:tab/>
        <w:t>3. В каких случаях укладываются одна, две и три пары уравнительных рельсов?</w:t>
      </w:r>
    </w:p>
    <w:p w:rsidR="00273E5F" w:rsidRPr="00E66EEE" w:rsidRDefault="00273E5F" w:rsidP="00273E5F">
      <w:pPr>
        <w:jc w:val="both"/>
      </w:pPr>
      <w:r w:rsidRPr="00E66EEE">
        <w:tab/>
        <w:t>4. По какой нити измеряют длину плетей в прямых и кривых участках железнодорожного пути?</w:t>
      </w:r>
    </w:p>
    <w:p w:rsidR="00273E5F" w:rsidRPr="00E66EEE" w:rsidRDefault="00273E5F" w:rsidP="00273E5F">
      <w:pPr>
        <w:jc w:val="both"/>
      </w:pPr>
      <w:r w:rsidRPr="00E66EEE">
        <w:tab/>
        <w:t>5. От чего будет зависеть длина плетей на проектном полигоне?</w:t>
      </w:r>
    </w:p>
    <w:p w:rsidR="00273E5F" w:rsidRPr="00E66EEE" w:rsidRDefault="00273E5F" w:rsidP="00273E5F">
      <w:pPr>
        <w:jc w:val="both"/>
      </w:pPr>
      <w:r w:rsidRPr="00E66EEE">
        <w:tab/>
        <w:t>6. Назовите порядок последовательности составления плана укладки.</w:t>
      </w: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9 </w:t>
      </w:r>
    </w:p>
    <w:p w:rsidR="00273E5F" w:rsidRPr="00E66EEE" w:rsidRDefault="00273E5F" w:rsidP="00273E5F">
      <w:pPr>
        <w:jc w:val="both"/>
      </w:pPr>
      <w:r w:rsidRPr="00E66EEE">
        <w:rPr>
          <w:b/>
        </w:rPr>
        <w:t>Тема</w:t>
      </w:r>
      <w:r w:rsidRPr="00E66EEE">
        <w:t>: «Расчет удлинения рельсовых плетей при разрядке  температурных напряжений</w:t>
      </w:r>
      <w:r w:rsidRPr="00E66EEE">
        <w:rPr>
          <w:spacing w:val="4"/>
        </w:rPr>
        <w:t>»</w:t>
      </w:r>
    </w:p>
    <w:p w:rsidR="00273E5F" w:rsidRPr="00E66EEE" w:rsidRDefault="00273E5F" w:rsidP="00273E5F">
      <w:pPr>
        <w:jc w:val="both"/>
      </w:pPr>
      <w:r w:rsidRPr="00E66EEE">
        <w:rPr>
          <w:b/>
        </w:rPr>
        <w:t>Цель</w:t>
      </w:r>
      <w:r w:rsidRPr="00E66EEE">
        <w:t>: научиться производить расчеты для определения длины участка продольной деформации и величины смещения конца плети при заданной температуре.</w:t>
      </w:r>
    </w:p>
    <w:p w:rsidR="00273E5F" w:rsidRPr="00E66EEE" w:rsidRDefault="00273E5F" w:rsidP="00273E5F">
      <w:pPr>
        <w:jc w:val="both"/>
      </w:pPr>
      <w:r w:rsidRPr="00E66EEE">
        <w:rPr>
          <w:b/>
        </w:rPr>
        <w:t>Исходные данные</w:t>
      </w:r>
      <w:r w:rsidRPr="00E66EEE">
        <w:t>: табл. 9.</w:t>
      </w:r>
    </w:p>
    <w:p w:rsidR="00273E5F" w:rsidRPr="00E66EEE" w:rsidRDefault="00273E5F" w:rsidP="00273E5F">
      <w:pPr>
        <w:jc w:val="right"/>
        <w:rPr>
          <w:i/>
        </w:rPr>
      </w:pPr>
      <w:r w:rsidRPr="00E66EEE">
        <w:rPr>
          <w:i/>
        </w:rPr>
        <w:t>Таблица 9</w:t>
      </w:r>
    </w:p>
    <w:tbl>
      <w:tblPr>
        <w:tblW w:w="5000" w:type="pct"/>
        <w:tblLook w:val="04A0" w:firstRow="1" w:lastRow="0" w:firstColumn="1" w:lastColumn="0" w:noHBand="0" w:noVBand="1"/>
      </w:tblPr>
      <w:tblGrid>
        <w:gridCol w:w="2262"/>
        <w:gridCol w:w="1233"/>
        <w:gridCol w:w="1232"/>
        <w:gridCol w:w="1232"/>
        <w:gridCol w:w="1232"/>
        <w:gridCol w:w="1232"/>
        <w:gridCol w:w="1232"/>
      </w:tblGrid>
      <w:tr w:rsidR="00273E5F" w:rsidRPr="00E66EEE" w:rsidTr="00A9691C">
        <w:trPr>
          <w:trHeight w:hRule="exact" w:val="238"/>
        </w:trPr>
        <w:tc>
          <w:tcPr>
            <w:tcW w:w="117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48" w:lineRule="exact"/>
              <w:jc w:val="center"/>
            </w:pP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71"/>
              <w:jc w:val="center"/>
            </w:pPr>
            <w:r w:rsidRPr="00E66EEE">
              <w:rPr>
                <w:noProof/>
                <w:color w:val="231F20"/>
                <w:spacing w:val="-6"/>
              </w:rPr>
              <w:t>1</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71"/>
              <w:jc w:val="center"/>
            </w:pPr>
            <w:r w:rsidRPr="00E66EEE">
              <w:rPr>
                <w:noProof/>
                <w:color w:val="231F20"/>
                <w:spacing w:val="-6"/>
              </w:rPr>
              <w:t>2</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71"/>
              <w:jc w:val="center"/>
            </w:pPr>
            <w:r w:rsidRPr="00E66EEE">
              <w:rPr>
                <w:noProof/>
                <w:color w:val="231F20"/>
                <w:spacing w:val="-6"/>
              </w:rPr>
              <w:t>3</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71"/>
              <w:jc w:val="center"/>
            </w:pPr>
            <w:r w:rsidRPr="00E66EEE">
              <w:rPr>
                <w:noProof/>
                <w:color w:val="231F20"/>
                <w:spacing w:val="-6"/>
              </w:rPr>
              <w:t>4</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71"/>
              <w:jc w:val="center"/>
            </w:pPr>
            <w:r w:rsidRPr="00E66EEE">
              <w:rPr>
                <w:noProof/>
                <w:color w:val="231F20"/>
                <w:spacing w:val="-6"/>
              </w:rPr>
              <w:t>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71"/>
              <w:jc w:val="center"/>
            </w:pPr>
            <w:r w:rsidRPr="00E66EEE">
              <w:rPr>
                <w:noProof/>
                <w:color w:val="231F20"/>
                <w:spacing w:val="-6"/>
              </w:rPr>
              <w:t>6</w:t>
            </w:r>
          </w:p>
        </w:tc>
      </w:tr>
      <w:tr w:rsidR="00273E5F" w:rsidRPr="00E66EEE" w:rsidTr="00A9691C">
        <w:trPr>
          <w:trHeight w:hRule="exact" w:val="238"/>
        </w:trPr>
        <w:tc>
          <w:tcPr>
            <w:tcW w:w="117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73" w:lineRule="exact"/>
              <w:ind w:left="656"/>
              <w:jc w:val="center"/>
            </w:pPr>
            <w:r w:rsidRPr="00E66EEE">
              <w:rPr>
                <w:noProof/>
                <w:color w:val="231F20"/>
                <w:spacing w:val="-1"/>
                <w:position w:val="1"/>
              </w:rPr>
              <w:t>∆</w:t>
            </w:r>
            <w:r w:rsidRPr="00E66EEE">
              <w:rPr>
                <w:i/>
                <w:noProof/>
                <w:color w:val="231F20"/>
                <w:spacing w:val="-6"/>
                <w:position w:val="1"/>
              </w:rPr>
              <w:t>t</w:t>
            </w:r>
            <w:r w:rsidRPr="00E66EEE">
              <w:rPr>
                <w:noProof/>
                <w:color w:val="231F20"/>
                <w:spacing w:val="-2"/>
              </w:rPr>
              <w:t>p</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38</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45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30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35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20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28</w:t>
            </w:r>
          </w:p>
        </w:tc>
      </w:tr>
      <w:tr w:rsidR="00273E5F" w:rsidRPr="00E66EEE" w:rsidTr="00A9691C">
        <w:trPr>
          <w:trHeight w:hRule="exact" w:val="238"/>
        </w:trPr>
        <w:tc>
          <w:tcPr>
            <w:tcW w:w="117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73" w:lineRule="exact"/>
              <w:ind w:left="679"/>
              <w:jc w:val="center"/>
            </w:pPr>
            <w:r w:rsidRPr="00E66EEE">
              <w:rPr>
                <w:i/>
                <w:noProof/>
                <w:color w:val="231F20"/>
                <w:spacing w:val="-6"/>
                <w:position w:val="1"/>
              </w:rPr>
              <w:t>R</w:t>
            </w:r>
            <w:r w:rsidRPr="00E66EEE">
              <w:rPr>
                <w:noProof/>
                <w:color w:val="231F20"/>
                <w:spacing w:val="-1"/>
              </w:rPr>
              <w:t>н</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81"/>
              <w:jc w:val="center"/>
            </w:pPr>
            <w:r w:rsidRPr="00E66EEE">
              <w:rPr>
                <w:noProof/>
                <w:color w:val="231F20"/>
                <w:spacing w:val="-6"/>
              </w:rPr>
              <w:t>100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65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60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70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75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80</w:t>
            </w:r>
          </w:p>
        </w:tc>
      </w:tr>
      <w:tr w:rsidR="00273E5F" w:rsidRPr="00E66EEE" w:rsidTr="00A9691C">
        <w:trPr>
          <w:trHeight w:hRule="exact" w:val="238"/>
        </w:trPr>
        <w:tc>
          <w:tcPr>
            <w:tcW w:w="117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92"/>
              <w:jc w:val="center"/>
            </w:pPr>
            <w:r w:rsidRPr="00E66EEE">
              <w:rPr>
                <w:noProof/>
                <w:color w:val="231F20"/>
              </w:rPr>
              <w:t>Тип</w:t>
            </w:r>
            <w:r w:rsidRPr="00E66EEE">
              <w:rPr>
                <w:rFonts w:ascii="Calibri" w:hAnsi="Calibri" w:cs="Calibri"/>
                <w:noProof/>
                <w:color w:val="000000"/>
              </w:rPr>
              <w:t> </w:t>
            </w:r>
            <w:r w:rsidRPr="00E66EEE">
              <w:rPr>
                <w:noProof/>
                <w:color w:val="231F20"/>
                <w:spacing w:val="-1"/>
              </w:rPr>
              <w:t>рельсов</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76"/>
              <w:jc w:val="center"/>
            </w:pPr>
            <w:r w:rsidRPr="00E66EEE">
              <w:rPr>
                <w:noProof/>
                <w:color w:val="231F20"/>
                <w:spacing w:val="-6"/>
              </w:rPr>
              <w:t>Р65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76"/>
              <w:jc w:val="center"/>
            </w:pPr>
            <w:r w:rsidRPr="00E66EEE">
              <w:rPr>
                <w:noProof/>
                <w:color w:val="231F20"/>
                <w:spacing w:val="-6"/>
              </w:rPr>
              <w:t>Р65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76"/>
              <w:jc w:val="center"/>
            </w:pPr>
            <w:r w:rsidRPr="00E66EEE">
              <w:rPr>
                <w:noProof/>
                <w:color w:val="231F20"/>
                <w:spacing w:val="-6"/>
              </w:rPr>
              <w:t>Р50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76"/>
              <w:jc w:val="center"/>
            </w:pPr>
            <w:r w:rsidRPr="00E66EEE">
              <w:rPr>
                <w:noProof/>
                <w:color w:val="231F20"/>
                <w:spacing w:val="-6"/>
              </w:rPr>
              <w:t>Р75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76"/>
              <w:jc w:val="center"/>
            </w:pPr>
            <w:r w:rsidRPr="00E66EEE">
              <w:rPr>
                <w:noProof/>
                <w:color w:val="231F20"/>
                <w:spacing w:val="-6"/>
              </w:rPr>
              <w:t>Р75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76"/>
              <w:jc w:val="center"/>
            </w:pPr>
            <w:r w:rsidRPr="00E66EEE">
              <w:rPr>
                <w:noProof/>
                <w:color w:val="231F20"/>
                <w:spacing w:val="-6"/>
              </w:rPr>
              <w:t>Р50</w:t>
            </w:r>
          </w:p>
        </w:tc>
      </w:tr>
      <w:tr w:rsidR="00273E5F" w:rsidRPr="00E66EEE" w:rsidTr="00A9691C">
        <w:trPr>
          <w:trHeight w:hRule="exact" w:val="238"/>
        </w:trPr>
        <w:tc>
          <w:tcPr>
            <w:tcW w:w="117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14"/>
              <w:jc w:val="center"/>
            </w:pPr>
            <w:r w:rsidRPr="00E66EEE">
              <w:rPr>
                <w:i/>
                <w:noProof/>
                <w:color w:val="231F20"/>
                <w:spacing w:val="-6"/>
              </w:rPr>
              <w:t>L</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81"/>
              <w:jc w:val="center"/>
            </w:pPr>
            <w:r w:rsidRPr="00E66EEE">
              <w:rPr>
                <w:noProof/>
                <w:color w:val="231F20"/>
                <w:spacing w:val="-6"/>
              </w:rPr>
              <w:t>800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81"/>
              <w:jc w:val="center"/>
            </w:pPr>
            <w:r w:rsidRPr="00E66EEE">
              <w:rPr>
                <w:noProof/>
                <w:color w:val="231F20"/>
                <w:spacing w:val="-6"/>
              </w:rPr>
              <w:t>950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36"/>
              <w:jc w:val="center"/>
            </w:pPr>
            <w:r w:rsidRPr="00E66EEE">
              <w:rPr>
                <w:noProof/>
                <w:color w:val="231F20"/>
                <w:spacing w:val="-6"/>
              </w:rPr>
              <w:t>1500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81"/>
              <w:jc w:val="center"/>
            </w:pPr>
            <w:r w:rsidRPr="00E66EEE">
              <w:rPr>
                <w:noProof/>
                <w:color w:val="231F20"/>
                <w:spacing w:val="-6"/>
              </w:rPr>
              <w:t>100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81"/>
              <w:jc w:val="center"/>
            </w:pPr>
            <w:r w:rsidRPr="00E66EEE">
              <w:rPr>
                <w:noProof/>
                <w:color w:val="231F20"/>
                <w:spacing w:val="-6"/>
              </w:rPr>
              <w:t>998</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81"/>
              <w:jc w:val="center"/>
            </w:pPr>
            <w:r w:rsidRPr="00E66EEE">
              <w:rPr>
                <w:noProof/>
                <w:color w:val="231F20"/>
                <w:spacing w:val="-6"/>
              </w:rPr>
              <w:t>850</w:t>
            </w:r>
          </w:p>
        </w:tc>
      </w:tr>
      <w:tr w:rsidR="00273E5F" w:rsidRPr="00E66EEE" w:rsidTr="00A9691C">
        <w:trPr>
          <w:trHeight w:hRule="exact" w:val="238"/>
        </w:trPr>
        <w:tc>
          <w:tcPr>
            <w:tcW w:w="117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7"/>
              <w:jc w:val="center"/>
            </w:pPr>
            <w:r w:rsidRPr="00E66EEE">
              <w:rPr>
                <w:i/>
                <w:noProof/>
                <w:color w:val="231F20"/>
                <w:spacing w:val="-1"/>
              </w:rPr>
              <w:t>r</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80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95</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81"/>
              <w:jc w:val="center"/>
            </w:pPr>
            <w:r w:rsidRPr="00E66EEE">
              <w:rPr>
                <w:noProof/>
                <w:color w:val="231F20"/>
                <w:spacing w:val="-6"/>
              </w:rPr>
              <w:t>100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285"/>
              <w:jc w:val="center"/>
            </w:pPr>
            <w:r w:rsidRPr="00E66EEE">
              <w:rPr>
                <w:noProof/>
                <w:color w:val="231F20"/>
                <w:spacing w:val="-6"/>
              </w:rPr>
              <w:t>110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90</w:t>
            </w:r>
          </w:p>
        </w:tc>
        <w:tc>
          <w:tcPr>
            <w:tcW w:w="63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326"/>
              <w:jc w:val="center"/>
            </w:pPr>
            <w:r w:rsidRPr="00E66EEE">
              <w:rPr>
                <w:noProof/>
                <w:color w:val="231F20"/>
                <w:spacing w:val="-6"/>
              </w:rPr>
              <w:t>85</w:t>
            </w:r>
          </w:p>
        </w:tc>
      </w:tr>
    </w:tbl>
    <w:p w:rsidR="00273E5F" w:rsidRPr="00E66EEE" w:rsidRDefault="00273E5F" w:rsidP="00273E5F">
      <w:pPr>
        <w:jc w:val="center"/>
      </w:pPr>
    </w:p>
    <w:p w:rsidR="00273E5F" w:rsidRPr="00E66EEE" w:rsidRDefault="00273E5F" w:rsidP="00273E5F">
      <w:pPr>
        <w:jc w:val="center"/>
      </w:pPr>
      <w:r w:rsidRPr="00E66EEE">
        <w:t>Р50 – F = 65,9 см        Р75 – F = 95,1 см        Р65 – F = 82,7 см</w:t>
      </w:r>
    </w:p>
    <w:p w:rsidR="00273E5F" w:rsidRPr="00E66EEE" w:rsidRDefault="00273E5F" w:rsidP="00273E5F">
      <w:pPr>
        <w:jc w:val="center"/>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center"/>
      </w:pPr>
    </w:p>
    <w:p w:rsidR="00273E5F" w:rsidRPr="00E66EEE" w:rsidRDefault="00273E5F" w:rsidP="00273E5F">
      <w:pPr>
        <w:rPr>
          <w:b/>
        </w:rPr>
      </w:pPr>
      <w:r w:rsidRPr="00E66EEE">
        <w:tab/>
      </w:r>
      <w:r w:rsidRPr="00E66EEE">
        <w:rPr>
          <w:b/>
        </w:rPr>
        <w:t>1. Определяем удлинение (укорочение) рельса.</w:t>
      </w:r>
    </w:p>
    <w:p w:rsidR="00273E5F" w:rsidRPr="00E66EEE" w:rsidRDefault="00273E5F" w:rsidP="00273E5F">
      <w:r w:rsidRPr="00E66EEE">
        <w:tab/>
        <w:t>Удлинение (укорочение) рельса как свободного стержня:</w:t>
      </w:r>
    </w:p>
    <w:p w:rsidR="00273E5F" w:rsidRPr="00E66EEE" w:rsidRDefault="00273E5F" w:rsidP="00273E5F">
      <w:pPr>
        <w:jc w:val="center"/>
        <w:rPr>
          <w:noProof/>
          <w:color w:val="231F20"/>
          <w:position w:val="2"/>
        </w:rPr>
      </w:pPr>
    </w:p>
    <w:p w:rsidR="00273E5F" w:rsidRPr="00E66EEE" w:rsidRDefault="00273E5F" w:rsidP="00273E5F">
      <w:pPr>
        <w:jc w:val="center"/>
      </w:pPr>
      <w:r w:rsidRPr="00E66EEE">
        <w:rPr>
          <w:noProof/>
          <w:color w:val="231F20"/>
          <w:position w:val="2"/>
        </w:rPr>
        <w:t>λ</w:t>
      </w:r>
      <w:r w:rsidRPr="00E66EEE">
        <w:rPr>
          <w:noProof/>
          <w:color w:val="231F20"/>
          <w:spacing w:val="-1"/>
        </w:rPr>
        <w:t>св</w:t>
      </w:r>
      <w:r w:rsidRPr="00E66EEE">
        <w:rPr>
          <w:noProof/>
          <w:color w:val="231F20"/>
          <w:position w:val="2"/>
        </w:rPr>
        <w:t>=</w:t>
      </w:r>
      <w:r w:rsidRPr="00E66EEE">
        <w:rPr>
          <w:rFonts w:ascii="Calibri" w:hAnsi="Calibri" w:cs="Calibri"/>
          <w:noProof/>
          <w:color w:val="000000"/>
        </w:rPr>
        <w:t> </w:t>
      </w:r>
      <w:r w:rsidRPr="00E66EEE">
        <w:rPr>
          <w:noProof/>
          <w:color w:val="231F20"/>
          <w:spacing w:val="-7"/>
          <w:position w:val="2"/>
        </w:rPr>
        <w:t>α</w:t>
      </w:r>
      <w:r w:rsidRPr="00E66EEE">
        <w:rPr>
          <w:rFonts w:ascii="Calibri" w:hAnsi="Calibri" w:cs="Calibri"/>
          <w:noProof/>
          <w:color w:val="000000"/>
        </w:rPr>
        <w:t> </w:t>
      </w:r>
      <w:r w:rsidRPr="00E66EEE">
        <w:rPr>
          <w:noProof/>
          <w:color w:val="231F20"/>
          <w:spacing w:val="-2"/>
          <w:position w:val="2"/>
        </w:rPr>
        <w:t>∙</w:t>
      </w:r>
      <w:r w:rsidRPr="00E66EEE">
        <w:rPr>
          <w:rFonts w:ascii="Calibri" w:hAnsi="Calibri" w:cs="Calibri"/>
          <w:i/>
          <w:noProof/>
          <w:color w:val="000000"/>
        </w:rPr>
        <w:t> </w:t>
      </w:r>
      <w:r w:rsidRPr="00E66EEE">
        <w:rPr>
          <w:i/>
          <w:noProof/>
          <w:color w:val="231F20"/>
          <w:spacing w:val="-7"/>
          <w:position w:val="2"/>
        </w:rPr>
        <w:t>L</w:t>
      </w:r>
      <w:r w:rsidRPr="00E66EEE">
        <w:rPr>
          <w:rFonts w:ascii="Calibri" w:hAnsi="Calibri" w:cs="Calibri"/>
          <w:noProof/>
          <w:color w:val="000000"/>
        </w:rPr>
        <w:t> </w:t>
      </w:r>
      <w:r w:rsidRPr="00E66EEE">
        <w:rPr>
          <w:noProof/>
          <w:color w:val="231F20"/>
          <w:spacing w:val="-2"/>
          <w:position w:val="2"/>
        </w:rPr>
        <w:t>∙</w:t>
      </w:r>
      <w:r w:rsidRPr="00E66EEE">
        <w:rPr>
          <w:rFonts w:ascii="Calibri" w:hAnsi="Calibri" w:cs="Calibri"/>
          <w:noProof/>
          <w:color w:val="000000"/>
        </w:rPr>
        <w:t> </w:t>
      </w:r>
      <w:r w:rsidRPr="00E66EEE">
        <w:rPr>
          <w:noProof/>
          <w:color w:val="231F20"/>
          <w:spacing w:val="-1"/>
          <w:position w:val="2"/>
        </w:rPr>
        <w:t>∆</w:t>
      </w:r>
      <w:r w:rsidRPr="00E66EEE">
        <w:rPr>
          <w:i/>
          <w:noProof/>
          <w:color w:val="231F20"/>
          <w:spacing w:val="-7"/>
          <w:position w:val="2"/>
        </w:rPr>
        <w:t>t</w:t>
      </w:r>
      <w:r w:rsidRPr="00E66EEE">
        <w:rPr>
          <w:noProof/>
          <w:color w:val="231F20"/>
        </w:rPr>
        <w:t>p</w:t>
      </w:r>
      <w:r w:rsidRPr="00E66EEE">
        <w:rPr>
          <w:noProof/>
          <w:color w:val="231F20"/>
          <w:spacing w:val="-2"/>
          <w:position w:val="2"/>
        </w:rPr>
        <w:t>,</w:t>
      </w:r>
    </w:p>
    <w:p w:rsidR="00273E5F" w:rsidRPr="00E66EEE" w:rsidRDefault="00273E5F" w:rsidP="00273E5F">
      <w:r w:rsidRPr="00E66EEE">
        <w:t xml:space="preserve">где  α  —  коэффициент  линейного  расширения  рельсовой  стали;  α  = </w:t>
      </w:r>
    </w:p>
    <w:p w:rsidR="00273E5F" w:rsidRPr="00E66EEE" w:rsidRDefault="00273E5F" w:rsidP="00273E5F">
      <w:r w:rsidRPr="00E66EEE">
        <w:t>= 0,0000118 град;</w:t>
      </w:r>
    </w:p>
    <w:p w:rsidR="00273E5F" w:rsidRPr="00E66EEE" w:rsidRDefault="00273E5F" w:rsidP="00273E5F">
      <w:r w:rsidRPr="00E66EEE">
        <w:tab/>
        <w:t>L — длина рельса (рельсовой плети);</w:t>
      </w:r>
    </w:p>
    <w:p w:rsidR="00273E5F" w:rsidRPr="00E66EEE" w:rsidRDefault="00273E5F" w:rsidP="00273E5F">
      <w:r w:rsidRPr="00E66EEE">
        <w:tab/>
        <w:t>∆</w:t>
      </w:r>
      <w:proofErr w:type="spellStart"/>
      <w:r w:rsidRPr="00E66EEE">
        <w:t>tp</w:t>
      </w:r>
      <w:proofErr w:type="spellEnd"/>
      <w:r w:rsidRPr="00E66EEE">
        <w:t>— изменение температуры.</w:t>
      </w:r>
    </w:p>
    <w:p w:rsidR="00273E5F" w:rsidRPr="00E66EEE" w:rsidRDefault="00273E5F" w:rsidP="00273E5F">
      <w:pPr>
        <w:jc w:val="both"/>
      </w:pPr>
      <w:r w:rsidRPr="00E66EEE">
        <w:tab/>
        <w:t xml:space="preserve">Свободное удлинение рельса можно зафиксировать, если он положен на ролики или на специальные прокладки, имеющие очень небольшой коэффициент  трения. В  реальных условиях изменение  длины сварной рельсовой  плети </w:t>
      </w:r>
      <w:proofErr w:type="spellStart"/>
      <w:r w:rsidRPr="00E66EEE">
        <w:t>бесстыкового</w:t>
      </w:r>
      <w:proofErr w:type="spellEnd"/>
      <w:r w:rsidRPr="00E66EEE">
        <w:t xml:space="preserve">  железнодорожного  пути происходит по более сложному закону, преодолевая стыковые и погонные сопротивления.</w:t>
      </w:r>
    </w:p>
    <w:p w:rsidR="00273E5F" w:rsidRPr="00E66EEE" w:rsidRDefault="00273E5F" w:rsidP="00273E5F">
      <w:pPr>
        <w:jc w:val="both"/>
      </w:pPr>
      <w:r w:rsidRPr="00E66EEE">
        <w:tab/>
        <w:t xml:space="preserve">Концы плетей </w:t>
      </w:r>
      <w:proofErr w:type="spellStart"/>
      <w:r w:rsidRPr="00E66EEE">
        <w:t>бесстыкового</w:t>
      </w:r>
      <w:proofErr w:type="spellEnd"/>
      <w:r w:rsidRPr="00E66EEE">
        <w:t xml:space="preserve"> железнодорожного пути соединены стыковыми накладками и до преодоления стыкового сопротивления </w:t>
      </w:r>
      <w:proofErr w:type="spellStart"/>
      <w:proofErr w:type="gramStart"/>
      <w:r w:rsidRPr="00E66EEE">
        <w:t>R</w:t>
      </w:r>
      <w:proofErr w:type="gramEnd"/>
      <w:r w:rsidRPr="00E66EEE">
        <w:t>н</w:t>
      </w:r>
      <w:proofErr w:type="spellEnd"/>
      <w:r w:rsidRPr="00E66EEE">
        <w:t xml:space="preserve"> перемещение концов плети отсутствует. Повышение температуры приводит к росту продольных температурных сил и напряжений </w:t>
      </w:r>
      <w:proofErr w:type="spellStart"/>
      <w:r w:rsidRPr="00E66EEE">
        <w:t>σt</w:t>
      </w:r>
      <w:proofErr w:type="spellEnd"/>
      <w:r w:rsidRPr="00E66EEE">
        <w:t>, при этом</w:t>
      </w:r>
    </w:p>
    <w:p w:rsidR="00273E5F" w:rsidRPr="00E66EEE" w:rsidRDefault="00273E5F" w:rsidP="00273E5F">
      <w:pPr>
        <w:jc w:val="center"/>
      </w:pPr>
      <w:r w:rsidRPr="00E66EEE">
        <w:rPr>
          <w:position w:val="-24"/>
        </w:rPr>
        <w:object w:dxaOrig="1080" w:dyaOrig="639">
          <v:shape id="_x0000_i1028" type="#_x0000_t75" style="width:58.05pt;height:29pt" o:ole="">
            <v:imagedata r:id="rId23" o:title=""/>
          </v:shape>
          <o:OLEObject Type="Embed" ProgID="Equation.3" ShapeID="_x0000_i1028" DrawAspect="Content" ObjectID="_1794865957" r:id="rId24"/>
        </w:object>
      </w:r>
    </w:p>
    <w:p w:rsidR="00273E5F" w:rsidRPr="00E66EEE" w:rsidRDefault="00273E5F" w:rsidP="00273E5F">
      <w:pPr>
        <w:rPr>
          <w:noProof/>
          <w:color w:val="231F20"/>
          <w:spacing w:val="-2"/>
        </w:rPr>
      </w:pPr>
      <w:r w:rsidRPr="00E66EEE">
        <w:rPr>
          <w:noProof/>
          <w:color w:val="231F20"/>
          <w:spacing w:val="-2"/>
        </w:rPr>
        <w:t>где</w:t>
      </w:r>
      <w:r w:rsidRPr="00E66EEE">
        <w:rPr>
          <w:rFonts w:ascii="Calibri" w:hAnsi="Calibri" w:cs="Calibri"/>
          <w:i/>
          <w:noProof/>
          <w:color w:val="000000"/>
        </w:rPr>
        <w:t> </w:t>
      </w:r>
      <w:r w:rsidRPr="00E66EEE">
        <w:rPr>
          <w:i/>
          <w:noProof/>
          <w:color w:val="231F20"/>
          <w:spacing w:val="-7"/>
        </w:rPr>
        <w:t>Е</w:t>
      </w:r>
      <w:r w:rsidRPr="00E66EEE">
        <w:rPr>
          <w:rFonts w:ascii="Calibri" w:hAnsi="Calibri" w:cs="Calibri"/>
          <w:noProof/>
          <w:color w:val="000000"/>
        </w:rPr>
        <w:t> </w:t>
      </w:r>
      <w:r w:rsidRPr="00E66EEE">
        <w:rPr>
          <w:noProof/>
          <w:color w:val="231F20"/>
          <w:spacing w:val="-7"/>
        </w:rPr>
        <w:t>—</w:t>
      </w:r>
      <w:r w:rsidRPr="00E66EEE">
        <w:rPr>
          <w:rFonts w:ascii="Calibri" w:hAnsi="Calibri" w:cs="Calibri"/>
          <w:noProof/>
          <w:color w:val="000000"/>
        </w:rPr>
        <w:t> </w:t>
      </w:r>
      <w:r w:rsidRPr="00E66EEE">
        <w:rPr>
          <w:noProof/>
          <w:color w:val="231F20"/>
          <w:spacing w:val="-2"/>
        </w:rPr>
        <w:t>модуль</w:t>
      </w:r>
      <w:r w:rsidRPr="00E66EEE">
        <w:rPr>
          <w:rFonts w:ascii="Calibri" w:hAnsi="Calibri" w:cs="Calibri"/>
          <w:noProof/>
          <w:color w:val="000000"/>
        </w:rPr>
        <w:t> </w:t>
      </w:r>
      <w:r w:rsidRPr="00E66EEE">
        <w:rPr>
          <w:noProof/>
          <w:color w:val="231F20"/>
          <w:spacing w:val="-7"/>
        </w:rPr>
        <w:t>упругости</w:t>
      </w:r>
      <w:r w:rsidRPr="00E66EEE">
        <w:rPr>
          <w:rFonts w:ascii="Calibri" w:hAnsi="Calibri" w:cs="Calibri"/>
          <w:noProof/>
          <w:color w:val="000000"/>
        </w:rPr>
        <w:t> </w:t>
      </w:r>
      <w:r w:rsidRPr="00E66EEE">
        <w:rPr>
          <w:noProof/>
          <w:color w:val="231F20"/>
          <w:spacing w:val="-2"/>
        </w:rPr>
        <w:t>рельсовой</w:t>
      </w:r>
      <w:r w:rsidRPr="00E66EEE">
        <w:rPr>
          <w:rFonts w:ascii="Calibri" w:hAnsi="Calibri" w:cs="Calibri"/>
          <w:noProof/>
          <w:color w:val="000000"/>
        </w:rPr>
        <w:t> </w:t>
      </w:r>
      <w:r w:rsidRPr="00E66EEE">
        <w:rPr>
          <w:noProof/>
          <w:color w:val="231F20"/>
          <w:spacing w:val="-1"/>
        </w:rPr>
        <w:t>стали;</w:t>
      </w:r>
      <w:r w:rsidRPr="00E66EEE">
        <w:rPr>
          <w:rFonts w:ascii="Calibri" w:hAnsi="Calibri" w:cs="Calibri"/>
          <w:i/>
          <w:noProof/>
          <w:color w:val="000000"/>
        </w:rPr>
        <w:t> </w:t>
      </w:r>
      <w:r w:rsidRPr="00E66EEE">
        <w:rPr>
          <w:i/>
          <w:noProof/>
          <w:color w:val="231F20"/>
          <w:spacing w:val="-7"/>
        </w:rPr>
        <w:t>Е</w:t>
      </w:r>
      <w:r w:rsidRPr="00E66EEE">
        <w:rPr>
          <w:rFonts w:ascii="Calibri" w:hAnsi="Calibri" w:cs="Calibri"/>
          <w:noProof/>
          <w:color w:val="000000"/>
        </w:rPr>
        <w:t> </w:t>
      </w:r>
      <w:r w:rsidRPr="00E66EEE">
        <w:rPr>
          <w:noProof/>
          <w:color w:val="231F20"/>
        </w:rPr>
        <w:t>=</w:t>
      </w:r>
      <w:r w:rsidRPr="00E66EEE">
        <w:rPr>
          <w:rFonts w:ascii="Calibri" w:hAnsi="Calibri" w:cs="Calibri"/>
          <w:noProof/>
          <w:color w:val="000000"/>
        </w:rPr>
        <w:t> </w:t>
      </w:r>
      <w:r w:rsidRPr="00E66EEE">
        <w:rPr>
          <w:noProof/>
          <w:color w:val="231F20"/>
          <w:spacing w:val="-7"/>
        </w:rPr>
        <w:t>21</w:t>
      </w:r>
      <w:r w:rsidRPr="00E66EEE">
        <w:rPr>
          <w:rFonts w:ascii="Calibri" w:hAnsi="Calibri" w:cs="Calibri"/>
          <w:noProof/>
          <w:color w:val="000000"/>
        </w:rPr>
        <w:t> </w:t>
      </w:r>
      <w:r w:rsidRPr="00E66EEE">
        <w:rPr>
          <w:noProof/>
          <w:color w:val="231F20"/>
          <w:spacing w:val="-2"/>
        </w:rPr>
        <w:t>∙</w:t>
      </w:r>
      <w:r w:rsidRPr="00E66EEE">
        <w:rPr>
          <w:rFonts w:ascii="Calibri" w:hAnsi="Calibri" w:cs="Calibri"/>
          <w:noProof/>
          <w:color w:val="000000"/>
        </w:rPr>
        <w:t> </w:t>
      </w:r>
      <w:r w:rsidRPr="00E66EEE">
        <w:rPr>
          <w:noProof/>
          <w:color w:val="231F20"/>
          <w:spacing w:val="-7"/>
        </w:rPr>
        <w:t>10</w:t>
      </w:r>
      <w:r w:rsidRPr="00E66EEE">
        <w:rPr>
          <w:noProof/>
          <w:color w:val="231F20"/>
          <w:position w:val="4"/>
        </w:rPr>
        <w:t>4</w:t>
      </w:r>
      <w:r w:rsidRPr="00E66EEE">
        <w:rPr>
          <w:rFonts w:ascii="Calibri" w:hAnsi="Calibri" w:cs="Calibri"/>
          <w:noProof/>
          <w:color w:val="000000"/>
          <w:spacing w:val="-9"/>
        </w:rPr>
        <w:t> </w:t>
      </w:r>
      <w:r w:rsidRPr="00E66EEE">
        <w:rPr>
          <w:noProof/>
          <w:color w:val="231F20"/>
          <w:spacing w:val="-2"/>
        </w:rPr>
        <w:t>мПа.</w:t>
      </w:r>
    </w:p>
    <w:p w:rsidR="00273E5F" w:rsidRPr="00E66EEE" w:rsidRDefault="00273E5F" w:rsidP="00273E5F">
      <w:pPr>
        <w:jc w:val="both"/>
        <w:rPr>
          <w:noProof/>
          <w:color w:val="231F20"/>
          <w:spacing w:val="-2"/>
        </w:rPr>
      </w:pPr>
    </w:p>
    <w:p w:rsidR="00273E5F" w:rsidRPr="00E66EEE" w:rsidRDefault="00273E5F" w:rsidP="00273E5F">
      <w:pPr>
        <w:jc w:val="both"/>
        <w:rPr>
          <w:b/>
          <w:noProof/>
          <w:color w:val="231F20"/>
          <w:spacing w:val="-2"/>
        </w:rPr>
      </w:pPr>
      <w:r w:rsidRPr="00E66EEE">
        <w:rPr>
          <w:noProof/>
          <w:color w:val="231F20"/>
          <w:spacing w:val="-2"/>
        </w:rPr>
        <w:tab/>
      </w:r>
      <w:r w:rsidRPr="00E66EEE">
        <w:rPr>
          <w:b/>
          <w:noProof/>
          <w:color w:val="231F20"/>
          <w:spacing w:val="-2"/>
        </w:rPr>
        <w:t>2. Определяем величину продольной силы Nt и величину изменениятемпературы рельса ∆tp.</w:t>
      </w:r>
    </w:p>
    <w:p w:rsidR="00273E5F" w:rsidRPr="00E66EEE" w:rsidRDefault="00273E5F" w:rsidP="00273E5F">
      <w:pPr>
        <w:jc w:val="both"/>
        <w:rPr>
          <w:noProof/>
          <w:color w:val="231F20"/>
          <w:spacing w:val="-2"/>
        </w:rPr>
      </w:pPr>
      <w:r w:rsidRPr="00E66EEE">
        <w:rPr>
          <w:noProof/>
          <w:color w:val="231F20"/>
          <w:spacing w:val="-2"/>
        </w:rPr>
        <w:tab/>
        <w:t>Подставляя значение λсв и переходя ко всей площади рельса F, получаем величину продольной силы Nt, которая будет действовать в рельсе к моменту преодоления стыкового сопротивления в накладках (Rн):</w:t>
      </w:r>
    </w:p>
    <w:p w:rsidR="00273E5F" w:rsidRPr="00E66EEE" w:rsidRDefault="00273E5F" w:rsidP="00273E5F">
      <w:pPr>
        <w:jc w:val="center"/>
        <w:rPr>
          <w:noProof/>
          <w:color w:val="231F20"/>
          <w:spacing w:val="-2"/>
        </w:rPr>
      </w:pPr>
    </w:p>
    <w:p w:rsidR="00273E5F" w:rsidRPr="00E66EEE" w:rsidRDefault="00273E5F" w:rsidP="00273E5F">
      <w:pPr>
        <w:jc w:val="center"/>
        <w:rPr>
          <w:noProof/>
          <w:color w:val="231F20"/>
          <w:spacing w:val="-2"/>
        </w:rPr>
      </w:pPr>
      <w:r w:rsidRPr="00E66EEE">
        <w:rPr>
          <w:noProof/>
          <w:color w:val="231F20"/>
          <w:spacing w:val="-2"/>
          <w:lang w:val="de-AT"/>
        </w:rPr>
        <w:t>Nt</w:t>
      </w:r>
      <w:r w:rsidRPr="00E66EEE">
        <w:rPr>
          <w:noProof/>
          <w:color w:val="231F20"/>
          <w:spacing w:val="-2"/>
        </w:rPr>
        <w:t xml:space="preserve"> = </w:t>
      </w:r>
      <w:r w:rsidRPr="00E66EEE">
        <w:rPr>
          <w:noProof/>
          <w:color w:val="231F20"/>
          <w:spacing w:val="-2"/>
          <w:lang w:val="de-AT"/>
        </w:rPr>
        <w:t>F</w:t>
      </w:r>
      <w:r w:rsidRPr="00E66EEE">
        <w:rPr>
          <w:noProof/>
          <w:color w:val="231F20"/>
          <w:spacing w:val="-2"/>
        </w:rPr>
        <w:t>σ</w:t>
      </w:r>
      <w:r w:rsidRPr="00E66EEE">
        <w:rPr>
          <w:noProof/>
          <w:color w:val="231F20"/>
          <w:spacing w:val="-2"/>
          <w:lang w:val="de-AT"/>
        </w:rPr>
        <w:t>t</w:t>
      </w:r>
      <w:r w:rsidRPr="00E66EEE">
        <w:rPr>
          <w:noProof/>
          <w:color w:val="231F20"/>
          <w:spacing w:val="-2"/>
        </w:rPr>
        <w:t xml:space="preserve">= </w:t>
      </w:r>
      <w:r w:rsidRPr="00E66EEE">
        <w:rPr>
          <w:noProof/>
          <w:color w:val="231F20"/>
          <w:spacing w:val="-2"/>
          <w:lang w:val="de-AT"/>
        </w:rPr>
        <w:t>F</w:t>
      </w:r>
      <w:r w:rsidRPr="00E66EEE">
        <w:rPr>
          <w:noProof/>
          <w:color w:val="231F20"/>
          <w:spacing w:val="-2"/>
        </w:rPr>
        <w:t xml:space="preserve"> ∙ </w:t>
      </w:r>
      <w:r w:rsidRPr="00E66EEE">
        <w:rPr>
          <w:noProof/>
          <w:color w:val="231F20"/>
          <w:spacing w:val="-2"/>
          <w:lang w:val="de-AT"/>
        </w:rPr>
        <w:t>E</w:t>
      </w:r>
      <w:r w:rsidRPr="00E66EEE">
        <w:rPr>
          <w:noProof/>
          <w:color w:val="231F20"/>
          <w:spacing w:val="-2"/>
        </w:rPr>
        <w:t xml:space="preserve"> ∙ α ∙ ∆</w:t>
      </w:r>
      <w:r w:rsidRPr="00E66EEE">
        <w:rPr>
          <w:noProof/>
          <w:color w:val="231F20"/>
          <w:spacing w:val="-2"/>
          <w:lang w:val="de-AT"/>
        </w:rPr>
        <w:t>tp</w:t>
      </w:r>
      <w:r w:rsidRPr="00E66EEE">
        <w:rPr>
          <w:noProof/>
          <w:color w:val="231F20"/>
          <w:spacing w:val="-2"/>
        </w:rPr>
        <w:t>.</w:t>
      </w:r>
    </w:p>
    <w:p w:rsidR="00273E5F" w:rsidRPr="00E66EEE" w:rsidRDefault="00273E5F" w:rsidP="00273E5F">
      <w:pPr>
        <w:jc w:val="center"/>
        <w:rPr>
          <w:noProof/>
          <w:color w:val="231F20"/>
          <w:spacing w:val="-2"/>
        </w:rPr>
      </w:pPr>
    </w:p>
    <w:p w:rsidR="00273E5F" w:rsidRPr="00E66EEE" w:rsidRDefault="00273E5F" w:rsidP="00273E5F">
      <w:pPr>
        <w:rPr>
          <w:noProof/>
          <w:color w:val="231F20"/>
          <w:spacing w:val="-2"/>
        </w:rPr>
      </w:pPr>
      <w:r w:rsidRPr="00E66EEE">
        <w:rPr>
          <w:noProof/>
          <w:color w:val="231F20"/>
          <w:spacing w:val="-2"/>
        </w:rPr>
        <w:lastRenderedPageBreak/>
        <w:tab/>
      </w:r>
    </w:p>
    <w:p w:rsidR="00273E5F" w:rsidRPr="00E66EEE" w:rsidRDefault="00273E5F" w:rsidP="00273E5F">
      <w:pPr>
        <w:jc w:val="both"/>
        <w:rPr>
          <w:noProof/>
          <w:color w:val="231F20"/>
          <w:spacing w:val="-2"/>
        </w:rPr>
      </w:pPr>
      <w:r w:rsidRPr="00E66EEE">
        <w:rPr>
          <w:noProof/>
          <w:color w:val="231F20"/>
          <w:spacing w:val="-2"/>
        </w:rPr>
        <w:tab/>
        <w:t>Из этого выражения можно получить величину изменения температуры рельса ∆tp, при которой стыковое сопротивление будет преодолено:</w:t>
      </w:r>
    </w:p>
    <w:p w:rsidR="00273E5F" w:rsidRPr="00E66EEE" w:rsidRDefault="00273E5F" w:rsidP="00273E5F">
      <w:pPr>
        <w:jc w:val="center"/>
        <w:rPr>
          <w:noProof/>
          <w:color w:val="231F20"/>
          <w:spacing w:val="-2"/>
        </w:rPr>
      </w:pPr>
    </w:p>
    <w:p w:rsidR="00273E5F" w:rsidRPr="00E66EEE" w:rsidRDefault="00273E5F" w:rsidP="00273E5F">
      <w:pPr>
        <w:jc w:val="center"/>
        <w:rPr>
          <w:noProof/>
          <w:color w:val="231F20"/>
          <w:spacing w:val="-2"/>
        </w:rPr>
      </w:pPr>
      <w:r w:rsidRPr="00E66EEE">
        <w:rPr>
          <w:noProof/>
          <w:color w:val="231F20"/>
          <w:spacing w:val="-2"/>
          <w:position w:val="-24"/>
        </w:rPr>
        <w:object w:dxaOrig="1040" w:dyaOrig="639">
          <v:shape id="_x0000_i1029" type="#_x0000_t75" style="width:50.5pt;height:29pt" o:ole="">
            <v:imagedata r:id="rId25" o:title=""/>
          </v:shape>
          <o:OLEObject Type="Embed" ProgID="Equation.3" ShapeID="_x0000_i1029" DrawAspect="Content" ObjectID="_1794865958" r:id="rId26"/>
        </w:object>
      </w:r>
    </w:p>
    <w:p w:rsidR="00273E5F" w:rsidRPr="00E66EEE" w:rsidRDefault="00273E5F" w:rsidP="00273E5F">
      <w:pPr>
        <w:jc w:val="both"/>
        <w:rPr>
          <w:noProof/>
          <w:color w:val="231F20"/>
          <w:spacing w:val="-2"/>
        </w:rPr>
      </w:pPr>
      <w:r w:rsidRPr="00E66EEE">
        <w:rPr>
          <w:noProof/>
          <w:color w:val="231F20"/>
          <w:spacing w:val="-2"/>
        </w:rPr>
        <w:tab/>
        <w:t xml:space="preserve">После повышения температуры рельса на величину, большую ∆tp,начинается удлинение его концов с одновременным преодолением погонного сопротивления r. </w:t>
      </w:r>
    </w:p>
    <w:p w:rsidR="00273E5F" w:rsidRPr="00E66EEE" w:rsidRDefault="00273E5F" w:rsidP="00273E5F">
      <w:pPr>
        <w:jc w:val="both"/>
        <w:rPr>
          <w:noProof/>
          <w:color w:val="231F20"/>
          <w:spacing w:val="-2"/>
        </w:rPr>
      </w:pPr>
      <w:r w:rsidRPr="00E66EEE">
        <w:rPr>
          <w:noProof/>
          <w:color w:val="231F20"/>
          <w:spacing w:val="-2"/>
        </w:rPr>
        <w:tab/>
        <w:t>Величина удлинения λп стержня (рельса) с одновременным преодолением погонного сопротивления изменяется по закону квадратной параболы:</w:t>
      </w:r>
    </w:p>
    <w:p w:rsidR="00273E5F" w:rsidRPr="00E66EEE" w:rsidRDefault="00273E5F" w:rsidP="00273E5F">
      <w:pPr>
        <w:jc w:val="both"/>
        <w:rPr>
          <w:noProof/>
          <w:color w:val="231F20"/>
          <w:spacing w:val="-2"/>
        </w:rPr>
      </w:pPr>
    </w:p>
    <w:p w:rsidR="00273E5F" w:rsidRPr="00E66EEE" w:rsidRDefault="00273E5F" w:rsidP="00273E5F">
      <w:pPr>
        <w:jc w:val="center"/>
      </w:pPr>
      <w:r w:rsidRPr="00E66EEE">
        <w:rPr>
          <w:position w:val="-24"/>
        </w:rPr>
        <w:object w:dxaOrig="1060" w:dyaOrig="660">
          <v:shape id="_x0000_i1030" type="#_x0000_t75" style="width:50.5pt;height:36.55pt" o:ole="">
            <v:imagedata r:id="rId27" o:title=""/>
          </v:shape>
          <o:OLEObject Type="Embed" ProgID="Equation.3" ShapeID="_x0000_i1030" DrawAspect="Content" ObjectID="_1794865959" r:id="rId28"/>
        </w:object>
      </w:r>
    </w:p>
    <w:p w:rsidR="00273E5F" w:rsidRPr="00E66EEE" w:rsidRDefault="00273E5F" w:rsidP="00273E5F">
      <w:pPr>
        <w:jc w:val="both"/>
      </w:pPr>
    </w:p>
    <w:p w:rsidR="00273E5F" w:rsidRPr="00E66EEE" w:rsidRDefault="00273E5F" w:rsidP="00273E5F">
      <w:pPr>
        <w:jc w:val="both"/>
      </w:pPr>
      <w:r w:rsidRPr="00E66EEE">
        <w:tab/>
        <w:t>Рассматривая сечение б–б1 на расстоянии х от конца плети, можно написать равенство:</w:t>
      </w:r>
    </w:p>
    <w:p w:rsidR="00273E5F" w:rsidRPr="00E66EEE" w:rsidRDefault="00273E5F" w:rsidP="00273E5F">
      <w:pPr>
        <w:jc w:val="center"/>
      </w:pPr>
      <w:proofErr w:type="spellStart"/>
      <w:r w:rsidRPr="00E66EEE">
        <w:t>rx</w:t>
      </w:r>
      <w:proofErr w:type="spellEnd"/>
      <w:r w:rsidRPr="00E66EEE">
        <w:t xml:space="preserve"> = FEα∆t.</w:t>
      </w:r>
    </w:p>
    <w:p w:rsidR="00273E5F" w:rsidRPr="00E66EEE" w:rsidRDefault="00273E5F" w:rsidP="00273E5F"/>
    <w:p w:rsidR="00273E5F" w:rsidRPr="00E66EEE" w:rsidRDefault="00273E5F" w:rsidP="00273E5F">
      <w:pPr>
        <w:jc w:val="both"/>
        <w:rPr>
          <w:b/>
        </w:rPr>
      </w:pPr>
      <w:r w:rsidRPr="00E66EEE">
        <w:tab/>
      </w:r>
      <w:r w:rsidRPr="00E66EEE">
        <w:rPr>
          <w:b/>
        </w:rPr>
        <w:t>3. Определяем длину подвижной части конца плети и величину смещения.</w:t>
      </w:r>
    </w:p>
    <w:p w:rsidR="00273E5F" w:rsidRPr="00E66EEE" w:rsidRDefault="00273E5F" w:rsidP="00273E5F">
      <w:pPr>
        <w:jc w:val="both"/>
      </w:pPr>
      <w:r w:rsidRPr="00E66EEE">
        <w:tab/>
        <w:t>Определяем длину  подвижной  части  конца плети  при  повышении температуры ∆t:</w:t>
      </w:r>
    </w:p>
    <w:p w:rsidR="00273E5F" w:rsidRPr="00E66EEE" w:rsidRDefault="00273E5F" w:rsidP="00273E5F">
      <w:pPr>
        <w:jc w:val="center"/>
      </w:pPr>
      <w:r w:rsidRPr="00E66EEE">
        <w:rPr>
          <w:position w:val="-24"/>
        </w:rPr>
        <w:object w:dxaOrig="1180" w:dyaOrig="620">
          <v:shape id="_x0000_i1031" type="#_x0000_t75" style="width:58.05pt;height:29pt" o:ole="">
            <v:imagedata r:id="rId29" o:title=""/>
          </v:shape>
          <o:OLEObject Type="Embed" ProgID="Equation.3" ShapeID="_x0000_i1031" DrawAspect="Content" ObjectID="_1794865960" r:id="rId30"/>
        </w:object>
      </w:r>
    </w:p>
    <w:p w:rsidR="00273E5F" w:rsidRPr="00E66EEE" w:rsidRDefault="00273E5F" w:rsidP="00273E5F">
      <w:pPr>
        <w:jc w:val="both"/>
      </w:pPr>
      <w:r w:rsidRPr="00E66EEE">
        <w:tab/>
      </w:r>
    </w:p>
    <w:p w:rsidR="00273E5F" w:rsidRPr="00E66EEE" w:rsidRDefault="00273E5F" w:rsidP="00273E5F">
      <w:pPr>
        <w:jc w:val="both"/>
      </w:pPr>
      <w:r w:rsidRPr="00E66EEE">
        <w:rPr>
          <w:b/>
        </w:rPr>
        <w:t>Пример</w:t>
      </w:r>
      <w:r w:rsidRPr="00E66EEE">
        <w:t>. Если ∆</w:t>
      </w:r>
      <w:proofErr w:type="spellStart"/>
      <w:r w:rsidRPr="00E66EEE">
        <w:t>tp</w:t>
      </w:r>
      <w:proofErr w:type="spellEnd"/>
      <w:r w:rsidRPr="00E66EEE">
        <w:t xml:space="preserve"> = 40; αЕ = 250 Н/см; r = 100 Н/см рельсовой нити, то величина х будет 6500 см, или 65 м. По многолетним наблюдениям на опытных участках длина «дышащих» участков колеблется от 45 до 70 м.</w:t>
      </w:r>
    </w:p>
    <w:p w:rsidR="00273E5F" w:rsidRPr="00E66EEE" w:rsidRDefault="00273E5F" w:rsidP="00273E5F">
      <w:pPr>
        <w:jc w:val="both"/>
      </w:pPr>
      <w:r w:rsidRPr="00E66EEE">
        <w:tab/>
        <w:t xml:space="preserve">Для рельсов Р65 (F = 82,7 см) при сопротивлении стыков </w:t>
      </w:r>
      <w:proofErr w:type="spellStart"/>
      <w:r w:rsidRPr="00E66EEE">
        <w:t>Rн</w:t>
      </w:r>
      <w:proofErr w:type="spellEnd"/>
      <w:r w:rsidRPr="00E66EEE">
        <w:t xml:space="preserve"> = 100 кН и погонном сопротивлении r = 80 Н/см = 0,08 кН/см для преодоления в стыке потребуется нагреть рельс </w:t>
      </w:r>
      <w:proofErr w:type="gramStart"/>
      <w:r w:rsidRPr="00E66EEE">
        <w:t>на</w:t>
      </w:r>
      <w:proofErr w:type="gramEnd"/>
    </w:p>
    <w:p w:rsidR="00273E5F" w:rsidRPr="00E66EEE" w:rsidRDefault="00273E5F" w:rsidP="00273E5F">
      <w:pPr>
        <w:jc w:val="center"/>
      </w:pPr>
    </w:p>
    <w:p w:rsidR="00273E5F" w:rsidRPr="00E66EEE" w:rsidRDefault="00273E5F" w:rsidP="00273E5F">
      <w:pPr>
        <w:jc w:val="center"/>
      </w:pPr>
      <w:r w:rsidRPr="00E66EEE">
        <w:rPr>
          <w:position w:val="-28"/>
        </w:rPr>
        <w:object w:dxaOrig="4459" w:dyaOrig="680">
          <v:shape id="_x0000_i1032" type="#_x0000_t75" style="width:223.5pt;height:36.55pt" o:ole="">
            <v:imagedata r:id="rId31" o:title=""/>
          </v:shape>
          <o:OLEObject Type="Embed" ProgID="Equation.3" ShapeID="_x0000_i1032" DrawAspect="Content" ObjectID="_1794865961" r:id="rId32"/>
        </w:object>
      </w:r>
      <w:r w:rsidRPr="00E66EEE">
        <w:t>С</w:t>
      </w:r>
    </w:p>
    <w:p w:rsidR="00273E5F" w:rsidRPr="00E66EEE" w:rsidRDefault="00273E5F" w:rsidP="00273E5F"/>
    <w:p w:rsidR="00273E5F" w:rsidRPr="00E66EEE" w:rsidRDefault="00273E5F" w:rsidP="00273E5F">
      <w:r w:rsidRPr="00E66EEE">
        <w:tab/>
        <w:t xml:space="preserve">Длина  участка  продольной  деформации  при  нагревании  плети  </w:t>
      </w:r>
      <w:proofErr w:type="gramStart"/>
      <w:r w:rsidRPr="00E66EEE">
        <w:t>на</w:t>
      </w:r>
      <w:proofErr w:type="gramEnd"/>
      <w:r w:rsidRPr="00E66EEE">
        <w:t xml:space="preserve"> </w:t>
      </w:r>
    </w:p>
    <w:p w:rsidR="00273E5F" w:rsidRPr="00E66EEE" w:rsidRDefault="00273E5F" w:rsidP="00273E5F">
      <w:r w:rsidRPr="00E66EEE">
        <w:t>∆</w:t>
      </w:r>
      <w:proofErr w:type="spellStart"/>
      <w:r w:rsidRPr="00E66EEE">
        <w:t>tp</w:t>
      </w:r>
      <w:proofErr w:type="spellEnd"/>
      <w:r w:rsidRPr="00E66EEE">
        <w:t xml:space="preserve"> = 30 будет следующей:</w:t>
      </w:r>
    </w:p>
    <w:p w:rsidR="00273E5F" w:rsidRPr="00E66EEE" w:rsidRDefault="00273E5F" w:rsidP="00273E5F">
      <w:pPr>
        <w:jc w:val="center"/>
      </w:pPr>
    </w:p>
    <w:p w:rsidR="00273E5F" w:rsidRPr="00E66EEE" w:rsidRDefault="00273E5F" w:rsidP="00273E5F">
      <w:pPr>
        <w:jc w:val="center"/>
      </w:pPr>
      <w:r w:rsidRPr="00E66EEE">
        <w:rPr>
          <w:position w:val="-28"/>
        </w:rPr>
        <w:object w:dxaOrig="5820" w:dyaOrig="700">
          <v:shape id="_x0000_i1033" type="#_x0000_t75" style="width:4in;height:36.55pt" o:ole="">
            <v:imagedata r:id="rId33" o:title=""/>
          </v:shape>
          <o:OLEObject Type="Embed" ProgID="Equation.3" ShapeID="_x0000_i1033" DrawAspect="Content" ObjectID="_1794865962" r:id="rId34"/>
        </w:object>
      </w:r>
      <w:r w:rsidRPr="00E66EEE">
        <w:t>6404 см = 64,04 м.</w:t>
      </w:r>
    </w:p>
    <w:p w:rsidR="00273E5F" w:rsidRPr="00E66EEE" w:rsidRDefault="00273E5F" w:rsidP="00273E5F">
      <w:pPr>
        <w:jc w:val="center"/>
      </w:pPr>
    </w:p>
    <w:p w:rsidR="00273E5F" w:rsidRPr="00E66EEE" w:rsidRDefault="00273E5F" w:rsidP="00273E5F">
      <w:r w:rsidRPr="00E66EEE">
        <w:tab/>
        <w:t>Смещение конца плети:</w:t>
      </w:r>
    </w:p>
    <w:p w:rsidR="00273E5F" w:rsidRPr="00E66EEE" w:rsidRDefault="00273E5F" w:rsidP="00273E5F"/>
    <w:p w:rsidR="00273E5F" w:rsidRPr="00E66EEE" w:rsidRDefault="00273E5F" w:rsidP="00273E5F">
      <w:pPr>
        <w:jc w:val="center"/>
      </w:pPr>
      <w:r w:rsidRPr="00E66EEE">
        <w:rPr>
          <w:position w:val="-14"/>
        </w:rPr>
        <w:object w:dxaOrig="2240" w:dyaOrig="380">
          <v:shape id="_x0000_i1034" type="#_x0000_t75" style="width:115pt;height:21.5pt" o:ole="">
            <v:imagedata r:id="rId35" o:title=""/>
          </v:shape>
          <o:OLEObject Type="Embed" ProgID="Equation.3" ShapeID="_x0000_i1034" DrawAspect="Content" ObjectID="_1794865963" r:id="rId36"/>
        </w:object>
      </w:r>
      <w:r w:rsidRPr="00E66EEE">
        <w:t>=1/2*0,0000118*6404*(30-5)=0,94 см = 9,4 мм.</w:t>
      </w:r>
    </w:p>
    <w:p w:rsidR="00273E5F" w:rsidRPr="00E66EEE" w:rsidRDefault="00273E5F" w:rsidP="00273E5F">
      <w:pPr>
        <w:jc w:val="center"/>
      </w:pPr>
    </w:p>
    <w:p w:rsidR="00273E5F" w:rsidRPr="00E66EEE" w:rsidRDefault="00273E5F" w:rsidP="00273E5F">
      <w:pPr>
        <w:jc w:val="both"/>
        <w:rPr>
          <w:b/>
        </w:rPr>
      </w:pPr>
      <w:r w:rsidRPr="00E66EEE">
        <w:tab/>
      </w:r>
      <w:r w:rsidRPr="00E66EEE">
        <w:rPr>
          <w:b/>
        </w:rPr>
        <w:t xml:space="preserve">4. Представить  в  общем виде эпюру продольных сил в плетях </w:t>
      </w:r>
      <w:proofErr w:type="spellStart"/>
      <w:r w:rsidRPr="00E66EEE">
        <w:rPr>
          <w:b/>
        </w:rPr>
        <w:t>бесстыкового</w:t>
      </w:r>
      <w:proofErr w:type="spellEnd"/>
      <w:r w:rsidRPr="00E66EEE">
        <w:rPr>
          <w:b/>
        </w:rPr>
        <w:t xml:space="preserve"> железнодорожного пути.</w:t>
      </w:r>
    </w:p>
    <w:p w:rsidR="00273E5F" w:rsidRPr="00E66EEE" w:rsidRDefault="00273E5F" w:rsidP="00273E5F">
      <w:pPr>
        <w:jc w:val="both"/>
      </w:pPr>
      <w:r w:rsidRPr="00E66EEE">
        <w:tab/>
        <w:t>Концевые участки длиной х подвижны. От величины их перемещения зависят размеры стыковых зазоров.</w:t>
      </w:r>
    </w:p>
    <w:p w:rsidR="00273E5F" w:rsidRPr="00E66EEE" w:rsidRDefault="00273E5F" w:rsidP="00273E5F">
      <w:pPr>
        <w:jc w:val="both"/>
      </w:pPr>
      <w:r w:rsidRPr="00E66EEE">
        <w:tab/>
        <w:t>Средняя часть плети L – 2х при изменениях температуры остается неподвижной.</w:t>
      </w:r>
    </w:p>
    <w:p w:rsidR="00273E5F" w:rsidRPr="00E66EEE" w:rsidRDefault="00273E5F" w:rsidP="00273E5F">
      <w:pPr>
        <w:jc w:val="both"/>
      </w:pPr>
    </w:p>
    <w:p w:rsidR="00273E5F" w:rsidRPr="00E66EEE" w:rsidRDefault="00273E5F" w:rsidP="00273E5F">
      <w:pPr>
        <w:jc w:val="both"/>
      </w:pPr>
      <w:r w:rsidRPr="00E66EEE">
        <w:tab/>
      </w:r>
      <w:r w:rsidRPr="00E66EEE">
        <w:rPr>
          <w:b/>
        </w:rPr>
        <w:t>5. Вывод.</w:t>
      </w:r>
      <w:r w:rsidRPr="00E66EEE">
        <w:t xml:space="preserve"> Длина подвижных концевых участков х не зависит от длины сварной плети и определяется погонным сопротивлением и величинами перепада температур.</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center"/>
      </w:pPr>
    </w:p>
    <w:p w:rsidR="00273E5F" w:rsidRPr="00E66EEE" w:rsidRDefault="00273E5F" w:rsidP="00273E5F">
      <w:pPr>
        <w:jc w:val="both"/>
      </w:pPr>
      <w:r w:rsidRPr="00E66EEE">
        <w:tab/>
        <w:t>1. Расчет удлинения (укорочения) рельса.</w:t>
      </w:r>
    </w:p>
    <w:p w:rsidR="00273E5F" w:rsidRPr="00E66EEE" w:rsidRDefault="00273E5F" w:rsidP="00273E5F">
      <w:pPr>
        <w:jc w:val="both"/>
      </w:pPr>
      <w:r w:rsidRPr="00E66EEE">
        <w:tab/>
        <w:t xml:space="preserve">2. Расчет величины продольной силы </w:t>
      </w:r>
      <w:proofErr w:type="spellStart"/>
      <w:r w:rsidRPr="00E66EEE">
        <w:t>Nt</w:t>
      </w:r>
      <w:proofErr w:type="spellEnd"/>
      <w:r w:rsidRPr="00E66EEE">
        <w:t xml:space="preserve"> и величину изменения температуры рельса ∆</w:t>
      </w:r>
      <w:proofErr w:type="spellStart"/>
      <w:r w:rsidRPr="00E66EEE">
        <w:t>tp</w:t>
      </w:r>
      <w:proofErr w:type="spellEnd"/>
      <w:r w:rsidRPr="00E66EEE">
        <w:t>.</w:t>
      </w:r>
    </w:p>
    <w:p w:rsidR="00273E5F" w:rsidRPr="00E66EEE" w:rsidRDefault="00273E5F" w:rsidP="00273E5F">
      <w:pPr>
        <w:jc w:val="both"/>
      </w:pPr>
      <w:r w:rsidRPr="00E66EEE">
        <w:tab/>
        <w:t>3. Расчет длины подвижной части конца плети и величины смещения.</w:t>
      </w:r>
    </w:p>
    <w:p w:rsidR="00273E5F" w:rsidRPr="00E66EEE" w:rsidRDefault="00273E5F" w:rsidP="00273E5F">
      <w:pPr>
        <w:jc w:val="both"/>
      </w:pPr>
      <w:r w:rsidRPr="00E66EEE">
        <w:tab/>
        <w:t xml:space="preserve">4. Эпюра продольных сил в плетях </w:t>
      </w:r>
      <w:proofErr w:type="spellStart"/>
      <w:r w:rsidRPr="00E66EEE">
        <w:t>бесстыкового</w:t>
      </w:r>
      <w:proofErr w:type="spellEnd"/>
      <w:r w:rsidRPr="00E66EEE">
        <w:t xml:space="preserve"> железнодорожного пути.</w:t>
      </w:r>
    </w:p>
    <w:p w:rsidR="00273E5F" w:rsidRPr="00E66EEE" w:rsidRDefault="00273E5F" w:rsidP="00273E5F">
      <w:pPr>
        <w:jc w:val="both"/>
      </w:pPr>
      <w:r w:rsidRPr="00E66EEE">
        <w:tab/>
        <w:t>5. Вывод.</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center"/>
      </w:pPr>
    </w:p>
    <w:p w:rsidR="00273E5F" w:rsidRPr="00E66EEE" w:rsidRDefault="00273E5F" w:rsidP="00273E5F">
      <w:pPr>
        <w:jc w:val="both"/>
      </w:pPr>
      <w:r w:rsidRPr="00E66EEE">
        <w:tab/>
        <w:t>1. Какие сопротивления преодолевает плеть при изменении длины?</w:t>
      </w:r>
    </w:p>
    <w:p w:rsidR="00273E5F" w:rsidRPr="00E66EEE" w:rsidRDefault="00273E5F" w:rsidP="00273E5F">
      <w:pPr>
        <w:jc w:val="both"/>
      </w:pPr>
      <w:r w:rsidRPr="00E66EEE">
        <w:tab/>
        <w:t xml:space="preserve">2. К </w:t>
      </w:r>
      <w:proofErr w:type="gramStart"/>
      <w:r w:rsidRPr="00E66EEE">
        <w:t>росту</w:t>
      </w:r>
      <w:proofErr w:type="gramEnd"/>
      <w:r w:rsidRPr="00E66EEE">
        <w:t xml:space="preserve"> каких температурных сил и напряжений приводит повышение температуры?</w:t>
      </w:r>
    </w:p>
    <w:p w:rsidR="00273E5F" w:rsidRPr="00E66EEE" w:rsidRDefault="00273E5F" w:rsidP="00273E5F">
      <w:pPr>
        <w:jc w:val="both"/>
      </w:pPr>
      <w:r w:rsidRPr="00E66EEE">
        <w:tab/>
        <w:t>3. После чего начинается удлинение концов плети?</w:t>
      </w:r>
    </w:p>
    <w:p w:rsidR="00273E5F" w:rsidRPr="00E66EEE" w:rsidRDefault="00273E5F" w:rsidP="00273E5F">
      <w:pPr>
        <w:jc w:val="both"/>
      </w:pPr>
      <w:r w:rsidRPr="00E66EEE">
        <w:tab/>
        <w:t>4. Зависит ли длина концевых участков от длины сварной плети?</w:t>
      </w:r>
    </w:p>
    <w:p w:rsidR="00D6219D" w:rsidRDefault="00D6219D" w:rsidP="00273E5F">
      <w:pPr>
        <w:spacing w:line="276" w:lineRule="auto"/>
        <w:rPr>
          <w:b/>
        </w:rPr>
      </w:pPr>
    </w:p>
    <w:p w:rsidR="00273E5F" w:rsidRPr="00E66EEE" w:rsidRDefault="00FB07A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10 </w:t>
      </w:r>
    </w:p>
    <w:p w:rsidR="00273E5F" w:rsidRPr="00E66EEE" w:rsidRDefault="00273E5F" w:rsidP="00273E5F">
      <w:pPr>
        <w:jc w:val="both"/>
      </w:pPr>
      <w:r w:rsidRPr="00E66EEE">
        <w:rPr>
          <w:b/>
        </w:rPr>
        <w:t>Тема</w:t>
      </w:r>
      <w:r w:rsidRPr="00E66EEE">
        <w:t>: «Расчет длины отводов от пучинного горба,  определение толщины пучинных материалов</w:t>
      </w:r>
      <w:r w:rsidRPr="00E66EEE">
        <w:rPr>
          <w:spacing w:val="4"/>
        </w:rPr>
        <w:t>»</w:t>
      </w:r>
    </w:p>
    <w:p w:rsidR="00273E5F" w:rsidRPr="00E66EEE" w:rsidRDefault="00273E5F" w:rsidP="00273E5F">
      <w:pPr>
        <w:jc w:val="both"/>
      </w:pPr>
      <w:r w:rsidRPr="00E66EEE">
        <w:rPr>
          <w:b/>
        </w:rPr>
        <w:t>Цель</w:t>
      </w:r>
      <w:r w:rsidRPr="00E66EEE">
        <w:t>: рассчитать  длину  отводов  от  пучинного  горба,  приобрести практические навыки работы с прибором ПРП, научиться работать с инструкциями.</w:t>
      </w:r>
    </w:p>
    <w:p w:rsidR="00273E5F" w:rsidRPr="00E66EEE" w:rsidRDefault="00273E5F" w:rsidP="00273E5F">
      <w:pPr>
        <w:jc w:val="both"/>
      </w:pPr>
      <w:r w:rsidRPr="00E66EEE">
        <w:rPr>
          <w:b/>
        </w:rPr>
        <w:t>Исходные данные</w:t>
      </w:r>
      <w:r w:rsidRPr="00E66EEE">
        <w:t>: табл. 10.</w:t>
      </w:r>
    </w:p>
    <w:p w:rsidR="00273E5F" w:rsidRPr="00E66EEE" w:rsidRDefault="00273E5F" w:rsidP="00273E5F">
      <w:pPr>
        <w:jc w:val="right"/>
        <w:rPr>
          <w:i/>
        </w:rPr>
      </w:pPr>
      <w:r w:rsidRPr="00E66EEE">
        <w:rPr>
          <w:i/>
        </w:rPr>
        <w:t>Таблица 10</w:t>
      </w:r>
    </w:p>
    <w:tbl>
      <w:tblPr>
        <w:tblW w:w="5000" w:type="pct"/>
        <w:jc w:val="center"/>
        <w:tblLook w:val="04A0" w:firstRow="1" w:lastRow="0" w:firstColumn="1" w:lastColumn="0" w:noHBand="0" w:noVBand="1"/>
      </w:tblPr>
      <w:tblGrid>
        <w:gridCol w:w="3878"/>
        <w:gridCol w:w="480"/>
        <w:gridCol w:w="481"/>
        <w:gridCol w:w="481"/>
        <w:gridCol w:w="481"/>
        <w:gridCol w:w="481"/>
        <w:gridCol w:w="481"/>
        <w:gridCol w:w="481"/>
        <w:gridCol w:w="481"/>
        <w:gridCol w:w="481"/>
        <w:gridCol w:w="481"/>
        <w:gridCol w:w="481"/>
        <w:gridCol w:w="487"/>
      </w:tblGrid>
      <w:tr w:rsidR="00273E5F" w:rsidRPr="00E66EEE" w:rsidTr="00A9691C">
        <w:trPr>
          <w:trHeight w:hRule="exact" w:val="238"/>
          <w:jc w:val="center"/>
        </w:trPr>
        <w:tc>
          <w:tcPr>
            <w:tcW w:w="2009"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356" w:lineRule="exact"/>
              <w:ind w:left="753"/>
            </w:pPr>
            <w:r w:rsidRPr="00E66EEE">
              <w:rPr>
                <w:noProof/>
                <w:color w:val="231F20"/>
                <w:spacing w:val="-1"/>
              </w:rPr>
              <w:t>Наименование</w:t>
            </w:r>
          </w:p>
        </w:tc>
        <w:tc>
          <w:tcPr>
            <w:tcW w:w="2991" w:type="pct"/>
            <w:gridSpan w:val="1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635"/>
              <w:jc w:val="center"/>
            </w:pPr>
            <w:r w:rsidRPr="00E66EEE">
              <w:rPr>
                <w:noProof/>
                <w:color w:val="231F20"/>
              </w:rPr>
              <w:t>Вариант</w:t>
            </w:r>
          </w:p>
        </w:tc>
      </w:tr>
      <w:tr w:rsidR="00273E5F" w:rsidRPr="00E66EEE" w:rsidTr="00A9691C">
        <w:trPr>
          <w:trHeight w:hRule="exact" w:val="238"/>
          <w:jc w:val="center"/>
        </w:trPr>
        <w:tc>
          <w:tcPr>
            <w:tcW w:w="2009"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pP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8"/>
              <w:jc w:val="center"/>
            </w:pPr>
            <w:r w:rsidRPr="00E66EEE">
              <w:rPr>
                <w:noProof/>
                <w:color w:val="231F20"/>
                <w:spacing w:val="-6"/>
              </w:rPr>
              <w:t>1</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8"/>
              <w:jc w:val="center"/>
            </w:pPr>
            <w:r w:rsidRPr="00E66EEE">
              <w:rPr>
                <w:noProof/>
                <w:color w:val="231F20"/>
                <w:spacing w:val="-6"/>
              </w:rPr>
              <w:t>2</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8"/>
              <w:jc w:val="center"/>
            </w:pPr>
            <w:r w:rsidRPr="00E66EEE">
              <w:rPr>
                <w:noProof/>
                <w:color w:val="231F20"/>
                <w:spacing w:val="-6"/>
              </w:rPr>
              <w:t>3</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8"/>
              <w:jc w:val="center"/>
            </w:pPr>
            <w:r w:rsidRPr="00E66EEE">
              <w:rPr>
                <w:noProof/>
                <w:color w:val="231F20"/>
                <w:spacing w:val="-6"/>
              </w:rPr>
              <w:t>4</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8"/>
              <w:jc w:val="center"/>
            </w:pPr>
            <w:r w:rsidRPr="00E66EEE">
              <w:rPr>
                <w:noProof/>
                <w:color w:val="231F20"/>
                <w:spacing w:val="-6"/>
              </w:rPr>
              <w:t>5</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8"/>
              <w:jc w:val="center"/>
            </w:pPr>
            <w:r w:rsidRPr="00E66EEE">
              <w:rPr>
                <w:noProof/>
                <w:color w:val="231F20"/>
                <w:spacing w:val="-6"/>
              </w:rPr>
              <w:t>6</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7"/>
              <w:jc w:val="center"/>
            </w:pPr>
            <w:r w:rsidRPr="00E66EEE">
              <w:rPr>
                <w:noProof/>
                <w:color w:val="231F20"/>
                <w:spacing w:val="-6"/>
              </w:rPr>
              <w:t>7</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7"/>
              <w:jc w:val="center"/>
            </w:pPr>
            <w:r w:rsidRPr="00E66EEE">
              <w:rPr>
                <w:noProof/>
                <w:color w:val="231F20"/>
                <w:spacing w:val="-6"/>
              </w:rPr>
              <w:t>8</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117"/>
              <w:jc w:val="center"/>
            </w:pPr>
            <w:r w:rsidRPr="00E66EEE">
              <w:rPr>
                <w:noProof/>
                <w:color w:val="231F20"/>
                <w:spacing w:val="-6"/>
              </w:rPr>
              <w:t>9</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10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6"/>
              <w:jc w:val="center"/>
            </w:pPr>
            <w:r w:rsidRPr="00E66EEE">
              <w:rPr>
                <w:noProof/>
                <w:color w:val="231F20"/>
                <w:spacing w:val="-6"/>
              </w:rPr>
              <w:t>11</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12</w:t>
            </w:r>
          </w:p>
        </w:tc>
      </w:tr>
      <w:tr w:rsidR="00273E5F" w:rsidRPr="00E66EEE" w:rsidTr="00A9691C">
        <w:trPr>
          <w:trHeight w:hRule="exact" w:val="238"/>
          <w:jc w:val="center"/>
        </w:trPr>
        <w:tc>
          <w:tcPr>
            <w:tcW w:w="20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56"/>
            </w:pPr>
            <w:r w:rsidRPr="00E66EEE">
              <w:rPr>
                <w:noProof/>
                <w:color w:val="231F20"/>
              </w:rPr>
              <w:t>Высота</w:t>
            </w:r>
            <w:r w:rsidRPr="00E66EEE">
              <w:rPr>
                <w:noProof/>
                <w:color w:val="000000"/>
              </w:rPr>
              <w:t> </w:t>
            </w:r>
            <w:r w:rsidRPr="00E66EEE">
              <w:rPr>
                <w:noProof/>
                <w:color w:val="231F20"/>
                <w:spacing w:val="-2"/>
              </w:rPr>
              <w:t>пучинного</w:t>
            </w:r>
            <w:r w:rsidRPr="00E66EEE">
              <w:rPr>
                <w:noProof/>
                <w:color w:val="000000"/>
              </w:rPr>
              <w:t> </w:t>
            </w:r>
            <w:r w:rsidRPr="00E66EEE">
              <w:rPr>
                <w:noProof/>
                <w:color w:val="231F20"/>
                <w:spacing w:val="-1"/>
              </w:rPr>
              <w:t>горба,</w:t>
            </w:r>
            <w:r w:rsidRPr="00E66EEE">
              <w:rPr>
                <w:noProof/>
                <w:color w:val="000000"/>
              </w:rPr>
              <w:t> </w:t>
            </w:r>
            <w:r w:rsidRPr="00E66EEE">
              <w:rPr>
                <w:noProof/>
                <w:color w:val="231F20"/>
                <w:spacing w:val="-1"/>
              </w:rPr>
              <w:t>мм</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25</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20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32</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38</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18</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40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45</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48</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2"/>
              <w:jc w:val="center"/>
            </w:pPr>
            <w:r w:rsidRPr="00E66EEE">
              <w:rPr>
                <w:noProof/>
                <w:color w:val="231F20"/>
                <w:spacing w:val="-6"/>
              </w:rPr>
              <w:t>52</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1"/>
              <w:jc w:val="center"/>
            </w:pPr>
            <w:r w:rsidRPr="00E66EEE">
              <w:rPr>
                <w:noProof/>
                <w:color w:val="231F20"/>
                <w:spacing w:val="-6"/>
              </w:rPr>
              <w:t>56</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1"/>
              <w:jc w:val="center"/>
            </w:pPr>
            <w:r w:rsidRPr="00E66EEE">
              <w:rPr>
                <w:noProof/>
                <w:color w:val="231F20"/>
                <w:spacing w:val="-6"/>
              </w:rPr>
              <w:t>34</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71"/>
              <w:jc w:val="center"/>
            </w:pPr>
            <w:r w:rsidRPr="00E66EEE">
              <w:rPr>
                <w:noProof/>
                <w:color w:val="231F20"/>
                <w:spacing w:val="-6"/>
              </w:rPr>
              <w:t>51</w:t>
            </w:r>
          </w:p>
        </w:tc>
      </w:tr>
      <w:tr w:rsidR="00273E5F" w:rsidRPr="00E66EEE" w:rsidTr="00A9691C">
        <w:trPr>
          <w:trHeight w:hRule="exact" w:val="638"/>
          <w:jc w:val="center"/>
        </w:trPr>
        <w:tc>
          <w:tcPr>
            <w:tcW w:w="20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7" w:lineRule="exact"/>
              <w:ind w:left="55"/>
            </w:pPr>
            <w:r w:rsidRPr="00E66EEE">
              <w:rPr>
                <w:noProof/>
                <w:color w:val="231F20"/>
                <w:spacing w:val="-1"/>
              </w:rPr>
              <w:t>Протяженность</w:t>
            </w:r>
            <w:r w:rsidRPr="00E66EEE">
              <w:rPr>
                <w:noProof/>
                <w:color w:val="000000"/>
              </w:rPr>
              <w:t> </w:t>
            </w:r>
            <w:r w:rsidRPr="00E66EEE">
              <w:rPr>
                <w:noProof/>
                <w:color w:val="231F20"/>
              </w:rPr>
              <w:t>вспучивания,</w:t>
            </w:r>
            <w:r w:rsidRPr="00E66EEE">
              <w:rPr>
                <w:noProof/>
                <w:color w:val="000000"/>
              </w:rPr>
              <w:t> </w:t>
            </w:r>
            <w:r w:rsidRPr="00E66EEE">
              <w:rPr>
                <w:noProof/>
                <w:color w:val="231F20"/>
                <w:spacing w:val="-2"/>
              </w:rPr>
              <w:t>м:</w:t>
            </w:r>
          </w:p>
          <w:p w:rsidR="00273E5F" w:rsidRPr="00E66EEE" w:rsidRDefault="00273E5F" w:rsidP="00A9691C">
            <w:pPr>
              <w:spacing w:line="200" w:lineRule="exact"/>
              <w:ind w:left="168"/>
            </w:pPr>
            <w:r w:rsidRPr="00E66EEE">
              <w:rPr>
                <w:noProof/>
                <w:color w:val="231F20"/>
                <w:spacing w:val="-2"/>
              </w:rPr>
              <w:t>по</w:t>
            </w:r>
            <w:r w:rsidRPr="00E66EEE">
              <w:rPr>
                <w:noProof/>
                <w:color w:val="000000"/>
              </w:rPr>
              <w:t> </w:t>
            </w:r>
            <w:r w:rsidRPr="00E66EEE">
              <w:rPr>
                <w:noProof/>
                <w:color w:val="231F20"/>
                <w:spacing w:val="-1"/>
              </w:rPr>
              <w:t>левую</w:t>
            </w:r>
            <w:r w:rsidRPr="00E66EEE">
              <w:rPr>
                <w:noProof/>
                <w:color w:val="000000"/>
              </w:rPr>
              <w:t> </w:t>
            </w:r>
            <w:r w:rsidRPr="00E66EEE">
              <w:rPr>
                <w:noProof/>
                <w:color w:val="231F20"/>
                <w:spacing w:val="-2"/>
              </w:rPr>
              <w:t>сторону</w:t>
            </w:r>
            <w:r w:rsidRPr="00E66EEE">
              <w:rPr>
                <w:noProof/>
                <w:color w:val="000000"/>
              </w:rPr>
              <w:t> </w:t>
            </w:r>
            <w:r w:rsidRPr="00E66EEE">
              <w:rPr>
                <w:noProof/>
                <w:color w:val="231F20"/>
                <w:spacing w:val="-2"/>
              </w:rPr>
              <w:t>горба</w:t>
            </w:r>
          </w:p>
          <w:p w:rsidR="00273E5F" w:rsidRPr="00E66EEE" w:rsidRDefault="00273E5F" w:rsidP="00A9691C">
            <w:pPr>
              <w:spacing w:line="200" w:lineRule="exact"/>
              <w:ind w:left="168"/>
            </w:pPr>
            <w:r w:rsidRPr="00E66EEE">
              <w:rPr>
                <w:noProof/>
                <w:color w:val="231F20"/>
                <w:spacing w:val="-2"/>
              </w:rPr>
              <w:t>по</w:t>
            </w:r>
            <w:r w:rsidRPr="00E66EEE">
              <w:rPr>
                <w:noProof/>
                <w:color w:val="000000"/>
              </w:rPr>
              <w:t> </w:t>
            </w:r>
            <w:r w:rsidRPr="00E66EEE">
              <w:rPr>
                <w:noProof/>
                <w:color w:val="231F20"/>
                <w:spacing w:val="-1"/>
              </w:rPr>
              <w:t>правую</w:t>
            </w:r>
            <w:r w:rsidRPr="00E66EEE">
              <w:rPr>
                <w:noProof/>
                <w:color w:val="000000"/>
              </w:rPr>
              <w:t> </w:t>
            </w:r>
            <w:r w:rsidRPr="00E66EEE">
              <w:rPr>
                <w:noProof/>
                <w:color w:val="231F20"/>
                <w:spacing w:val="-2"/>
              </w:rPr>
              <w:t>сторону</w:t>
            </w:r>
            <w:r w:rsidRPr="00E66EEE">
              <w:rPr>
                <w:noProof/>
                <w:color w:val="000000"/>
              </w:rPr>
              <w:t> </w:t>
            </w:r>
            <w:r w:rsidRPr="00E66EEE">
              <w:rPr>
                <w:noProof/>
                <w:color w:val="231F20"/>
                <w:spacing w:val="-2"/>
              </w:rPr>
              <w:t>горба</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4</w:t>
            </w:r>
          </w:p>
          <w:p w:rsidR="00273E5F" w:rsidRPr="00E66EEE" w:rsidRDefault="00273E5F" w:rsidP="00A9691C">
            <w:pPr>
              <w:spacing w:line="200" w:lineRule="exact"/>
              <w:ind w:left="116"/>
              <w:jc w:val="center"/>
            </w:pPr>
            <w:r w:rsidRPr="00E66EEE">
              <w:rPr>
                <w:noProof/>
                <w:color w:val="231F20"/>
                <w:spacing w:val="-6"/>
              </w:rPr>
              <w:t>6</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5</w:t>
            </w:r>
          </w:p>
          <w:p w:rsidR="00273E5F" w:rsidRPr="00E66EEE" w:rsidRDefault="00273E5F" w:rsidP="00A9691C">
            <w:pPr>
              <w:spacing w:line="200" w:lineRule="exact"/>
              <w:ind w:left="116"/>
              <w:jc w:val="center"/>
            </w:pPr>
            <w:r w:rsidRPr="00E66EEE">
              <w:rPr>
                <w:noProof/>
                <w:color w:val="231F20"/>
                <w:spacing w:val="-6"/>
              </w:rPr>
              <w:t>3</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5</w:t>
            </w:r>
          </w:p>
          <w:p w:rsidR="00273E5F" w:rsidRPr="00E66EEE" w:rsidRDefault="00273E5F" w:rsidP="00A9691C">
            <w:pPr>
              <w:spacing w:line="200" w:lineRule="exact"/>
              <w:ind w:left="116"/>
              <w:jc w:val="center"/>
            </w:pPr>
            <w:r w:rsidRPr="00E66EEE">
              <w:rPr>
                <w:noProof/>
                <w:color w:val="231F20"/>
                <w:spacing w:val="-6"/>
              </w:rPr>
              <w:t>7</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6</w:t>
            </w:r>
          </w:p>
          <w:p w:rsidR="00273E5F" w:rsidRPr="00E66EEE" w:rsidRDefault="00273E5F" w:rsidP="00A9691C">
            <w:pPr>
              <w:spacing w:line="200" w:lineRule="exact"/>
              <w:ind w:left="116"/>
              <w:jc w:val="center"/>
            </w:pPr>
            <w:r w:rsidRPr="00E66EEE">
              <w:rPr>
                <w:noProof/>
                <w:color w:val="231F20"/>
                <w:spacing w:val="-6"/>
              </w:rPr>
              <w:t>8</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6</w:t>
            </w:r>
          </w:p>
          <w:p w:rsidR="00273E5F" w:rsidRPr="00E66EEE" w:rsidRDefault="00273E5F" w:rsidP="00A9691C">
            <w:pPr>
              <w:spacing w:line="200" w:lineRule="exact"/>
              <w:ind w:left="116"/>
              <w:jc w:val="center"/>
            </w:pPr>
            <w:r w:rsidRPr="00E66EEE">
              <w:rPr>
                <w:noProof/>
                <w:color w:val="231F20"/>
                <w:spacing w:val="-6"/>
              </w:rPr>
              <w:t>3</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9</w:t>
            </w:r>
          </w:p>
          <w:p w:rsidR="00273E5F" w:rsidRPr="00E66EEE" w:rsidRDefault="00273E5F" w:rsidP="00A9691C">
            <w:pPr>
              <w:spacing w:line="200" w:lineRule="exact"/>
              <w:ind w:left="116"/>
              <w:jc w:val="center"/>
            </w:pPr>
            <w:r w:rsidRPr="00E66EEE">
              <w:rPr>
                <w:noProof/>
                <w:color w:val="231F20"/>
                <w:spacing w:val="-6"/>
              </w:rPr>
              <w:t>4</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5</w:t>
            </w:r>
          </w:p>
          <w:p w:rsidR="00273E5F" w:rsidRPr="00E66EEE" w:rsidRDefault="00273E5F" w:rsidP="00A9691C">
            <w:pPr>
              <w:spacing w:line="200" w:lineRule="exact"/>
              <w:ind w:left="116"/>
              <w:jc w:val="center"/>
            </w:pPr>
            <w:r w:rsidRPr="00E66EEE">
              <w:rPr>
                <w:noProof/>
                <w:color w:val="231F20"/>
                <w:spacing w:val="-6"/>
              </w:rPr>
              <w:t>8</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9</w:t>
            </w:r>
          </w:p>
          <w:p w:rsidR="00273E5F" w:rsidRPr="00E66EEE" w:rsidRDefault="00273E5F" w:rsidP="00A9691C">
            <w:pPr>
              <w:spacing w:line="200" w:lineRule="exact"/>
              <w:ind w:left="71"/>
              <w:jc w:val="center"/>
            </w:pPr>
            <w:r w:rsidRPr="00E66EEE">
              <w:rPr>
                <w:noProof/>
                <w:color w:val="231F20"/>
                <w:spacing w:val="-6"/>
              </w:rPr>
              <w:t>10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74"/>
              <w:jc w:val="center"/>
            </w:pPr>
            <w:r w:rsidRPr="00E66EEE">
              <w:rPr>
                <w:noProof/>
                <w:color w:val="231F20"/>
                <w:spacing w:val="-6"/>
              </w:rPr>
              <w:t>11</w:t>
            </w:r>
          </w:p>
          <w:p w:rsidR="00273E5F" w:rsidRPr="00E66EEE" w:rsidRDefault="00273E5F" w:rsidP="00A9691C">
            <w:pPr>
              <w:spacing w:line="200" w:lineRule="exact"/>
              <w:ind w:left="116"/>
              <w:jc w:val="center"/>
            </w:pPr>
            <w:r w:rsidRPr="00E66EEE">
              <w:rPr>
                <w:noProof/>
                <w:color w:val="231F20"/>
                <w:spacing w:val="-6"/>
              </w:rPr>
              <w:t>7</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74"/>
              <w:jc w:val="center"/>
            </w:pPr>
            <w:r w:rsidRPr="00E66EEE">
              <w:rPr>
                <w:noProof/>
                <w:color w:val="231F20"/>
                <w:spacing w:val="-6"/>
              </w:rPr>
              <w:t>11</w:t>
            </w:r>
          </w:p>
          <w:p w:rsidR="00273E5F" w:rsidRPr="00E66EEE" w:rsidRDefault="00273E5F" w:rsidP="00A9691C">
            <w:pPr>
              <w:spacing w:line="200" w:lineRule="exact"/>
              <w:ind w:left="74"/>
              <w:jc w:val="center"/>
            </w:pPr>
            <w:r w:rsidRPr="00E66EEE">
              <w:rPr>
                <w:noProof/>
                <w:color w:val="231F20"/>
                <w:spacing w:val="-6"/>
              </w:rPr>
              <w:t>11</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116"/>
              <w:jc w:val="center"/>
            </w:pPr>
            <w:r w:rsidRPr="00E66EEE">
              <w:rPr>
                <w:noProof/>
                <w:color w:val="231F20"/>
                <w:spacing w:val="-6"/>
              </w:rPr>
              <w:t>7</w:t>
            </w:r>
          </w:p>
          <w:p w:rsidR="00273E5F" w:rsidRPr="00E66EEE" w:rsidRDefault="00273E5F" w:rsidP="00A9691C">
            <w:pPr>
              <w:spacing w:line="200" w:lineRule="exact"/>
              <w:ind w:left="116"/>
              <w:jc w:val="center"/>
            </w:pPr>
            <w:r w:rsidRPr="00E66EEE">
              <w:rPr>
                <w:noProof/>
                <w:color w:val="231F20"/>
                <w:spacing w:val="-6"/>
              </w:rPr>
              <w:t>9</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437" w:lineRule="exact"/>
              <w:ind w:left="71"/>
              <w:jc w:val="center"/>
            </w:pPr>
            <w:r w:rsidRPr="00E66EEE">
              <w:rPr>
                <w:noProof/>
                <w:color w:val="231F20"/>
                <w:spacing w:val="-6"/>
              </w:rPr>
              <w:t>13</w:t>
            </w:r>
          </w:p>
          <w:p w:rsidR="00273E5F" w:rsidRPr="00E66EEE" w:rsidRDefault="00273E5F" w:rsidP="00A9691C">
            <w:pPr>
              <w:spacing w:line="200" w:lineRule="exact"/>
              <w:ind w:left="74"/>
              <w:jc w:val="center"/>
            </w:pPr>
            <w:r w:rsidRPr="00E66EEE">
              <w:rPr>
                <w:noProof/>
                <w:color w:val="231F20"/>
                <w:spacing w:val="-6"/>
              </w:rPr>
              <w:t>11</w:t>
            </w:r>
          </w:p>
        </w:tc>
      </w:tr>
      <w:tr w:rsidR="00273E5F" w:rsidRPr="00E66EEE" w:rsidTr="00A9691C">
        <w:trPr>
          <w:trHeight w:hRule="exact" w:val="238"/>
          <w:jc w:val="center"/>
        </w:trPr>
        <w:tc>
          <w:tcPr>
            <w:tcW w:w="20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55"/>
            </w:pPr>
            <w:r w:rsidRPr="00E66EEE">
              <w:rPr>
                <w:noProof/>
                <w:color w:val="231F20"/>
                <w:spacing w:val="-1"/>
              </w:rPr>
              <w:t>Скорость</w:t>
            </w:r>
            <w:r w:rsidRPr="00E66EEE">
              <w:rPr>
                <w:noProof/>
                <w:color w:val="000000"/>
              </w:rPr>
              <w:t> </w:t>
            </w:r>
            <w:r w:rsidRPr="00E66EEE">
              <w:rPr>
                <w:noProof/>
                <w:color w:val="231F20"/>
                <w:spacing w:val="-1"/>
              </w:rPr>
              <w:t>движения</w:t>
            </w:r>
            <w:r w:rsidRPr="00E66EEE">
              <w:rPr>
                <w:noProof/>
                <w:color w:val="000000"/>
              </w:rPr>
              <w:t> </w:t>
            </w:r>
            <w:r w:rsidRPr="00E66EEE">
              <w:rPr>
                <w:noProof/>
                <w:color w:val="231F20"/>
                <w:spacing w:val="-1"/>
              </w:rPr>
              <w:t>поездов,</w:t>
            </w:r>
            <w:r w:rsidRPr="00E66EEE">
              <w:rPr>
                <w:noProof/>
                <w:color w:val="000000"/>
              </w:rPr>
              <w:t> </w:t>
            </w:r>
            <w:r w:rsidRPr="00E66EEE">
              <w:rPr>
                <w:noProof/>
                <w:color w:val="231F20"/>
                <w:spacing w:val="-2"/>
              </w:rPr>
              <w:t>км/ч</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26"/>
              <w:jc w:val="center"/>
            </w:pPr>
            <w:r w:rsidRPr="00E66EEE">
              <w:rPr>
                <w:noProof/>
                <w:color w:val="231F20"/>
                <w:spacing w:val="-6"/>
              </w:rPr>
              <w:t>140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26"/>
              <w:jc w:val="center"/>
            </w:pPr>
            <w:r w:rsidRPr="00E66EEE">
              <w:rPr>
                <w:noProof/>
                <w:color w:val="231F20"/>
                <w:spacing w:val="-6"/>
              </w:rPr>
              <w:t>130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71"/>
              <w:jc w:val="center"/>
            </w:pPr>
            <w:r w:rsidRPr="00E66EEE">
              <w:rPr>
                <w:noProof/>
                <w:color w:val="231F20"/>
                <w:spacing w:val="-6"/>
              </w:rPr>
              <w:t>90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71"/>
              <w:jc w:val="center"/>
            </w:pPr>
            <w:r w:rsidRPr="00E66EEE">
              <w:rPr>
                <w:noProof/>
                <w:color w:val="231F20"/>
                <w:spacing w:val="-6"/>
              </w:rPr>
              <w:t>85</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25"/>
              <w:jc w:val="center"/>
            </w:pPr>
            <w:r w:rsidRPr="00E66EEE">
              <w:rPr>
                <w:noProof/>
                <w:color w:val="231F20"/>
                <w:spacing w:val="-6"/>
              </w:rPr>
              <w:t>120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70"/>
              <w:jc w:val="center"/>
            </w:pPr>
            <w:r w:rsidRPr="00E66EEE">
              <w:rPr>
                <w:noProof/>
                <w:color w:val="231F20"/>
                <w:spacing w:val="-6"/>
              </w:rPr>
              <w:t>80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70"/>
              <w:jc w:val="center"/>
            </w:pPr>
            <w:r w:rsidRPr="00E66EEE">
              <w:rPr>
                <w:noProof/>
                <w:color w:val="231F20"/>
                <w:spacing w:val="-6"/>
              </w:rPr>
              <w:t>75</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70"/>
              <w:jc w:val="center"/>
            </w:pPr>
            <w:r w:rsidRPr="00E66EEE">
              <w:rPr>
                <w:noProof/>
                <w:color w:val="231F20"/>
                <w:spacing w:val="-6"/>
              </w:rPr>
              <w:t>70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70"/>
              <w:jc w:val="center"/>
            </w:pPr>
            <w:r w:rsidRPr="00E66EEE">
              <w:rPr>
                <w:noProof/>
                <w:color w:val="231F20"/>
                <w:spacing w:val="-6"/>
              </w:rPr>
              <w:t>65</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70"/>
              <w:jc w:val="center"/>
            </w:pPr>
            <w:r w:rsidRPr="00E66EEE">
              <w:rPr>
                <w:noProof/>
                <w:color w:val="231F20"/>
                <w:spacing w:val="-6"/>
              </w:rPr>
              <w:t>50</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70"/>
              <w:jc w:val="center"/>
            </w:pPr>
            <w:r w:rsidRPr="00E66EEE">
              <w:rPr>
                <w:noProof/>
                <w:color w:val="231F20"/>
                <w:spacing w:val="-6"/>
              </w:rPr>
              <w:t>75</w:t>
            </w:r>
          </w:p>
        </w:tc>
        <w:tc>
          <w:tcPr>
            <w:tcW w:w="2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spacing w:line="236" w:lineRule="exact"/>
              <w:ind w:left="28"/>
              <w:jc w:val="center"/>
            </w:pPr>
            <w:r w:rsidRPr="00E66EEE">
              <w:rPr>
                <w:noProof/>
                <w:color w:val="231F20"/>
                <w:spacing w:val="-6"/>
              </w:rPr>
              <w:t>110</w:t>
            </w:r>
          </w:p>
        </w:tc>
      </w:tr>
    </w:tbl>
    <w:p w:rsidR="00273E5F" w:rsidRPr="00E66EEE" w:rsidRDefault="00273E5F" w:rsidP="00273E5F"/>
    <w:p w:rsidR="00273E5F" w:rsidRPr="00E66EEE" w:rsidRDefault="00273E5F" w:rsidP="00273E5F">
      <w:pPr>
        <w:jc w:val="center"/>
        <w:rPr>
          <w:b/>
        </w:rPr>
      </w:pPr>
      <w:r w:rsidRPr="00E66EEE">
        <w:rPr>
          <w:b/>
        </w:rPr>
        <w:t>Порядок выполнения</w:t>
      </w:r>
    </w:p>
    <w:p w:rsidR="00273E5F" w:rsidRPr="00E66EEE" w:rsidRDefault="00273E5F" w:rsidP="00273E5F">
      <w:pPr>
        <w:jc w:val="center"/>
      </w:pPr>
    </w:p>
    <w:p w:rsidR="00273E5F" w:rsidRPr="00E66EEE" w:rsidRDefault="00273E5F" w:rsidP="00273E5F">
      <w:pPr>
        <w:jc w:val="both"/>
      </w:pPr>
      <w:r w:rsidRPr="00E66EEE">
        <w:tab/>
        <w:t>1. определить высоту пучинного горба прибором ПРП.</w:t>
      </w:r>
    </w:p>
    <w:p w:rsidR="00273E5F" w:rsidRPr="00E66EEE" w:rsidRDefault="00273E5F" w:rsidP="00273E5F">
      <w:pPr>
        <w:jc w:val="both"/>
      </w:pPr>
      <w:r w:rsidRPr="00E66EEE">
        <w:tab/>
        <w:t>Величину  вспучивания  железнодорожного  пути,  длину  отводов  и толщину пучинных подкладок на шпалах определяют с помощью визирок или оптического прибора ПРП (рис. 6).</w:t>
      </w:r>
    </w:p>
    <w:p w:rsidR="00273E5F" w:rsidRPr="00E66EEE" w:rsidRDefault="00BD001A" w:rsidP="00273E5F">
      <w:pPr>
        <w:jc w:val="both"/>
      </w:pPr>
      <w:r w:rsidRPr="00E66EEE">
        <w:rPr>
          <w:noProof/>
          <w:lang w:eastAsia="ru-RU"/>
        </w:rPr>
        <w:drawing>
          <wp:inline distT="0" distB="0" distL="0" distR="0">
            <wp:extent cx="6400800" cy="1923415"/>
            <wp:effectExtent l="0" t="0" r="0" b="635"/>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1923415"/>
                    </a:xfrm>
                    <a:prstGeom prst="rect">
                      <a:avLst/>
                    </a:prstGeom>
                    <a:noFill/>
                    <a:ln>
                      <a:noFill/>
                    </a:ln>
                  </pic:spPr>
                </pic:pic>
              </a:graphicData>
            </a:graphic>
          </wp:inline>
        </w:drawing>
      </w:r>
    </w:p>
    <w:p w:rsidR="00273E5F" w:rsidRPr="00E66EEE" w:rsidRDefault="00273E5F" w:rsidP="00273E5F">
      <w:pPr>
        <w:jc w:val="center"/>
      </w:pPr>
      <w:r w:rsidRPr="00E66EEE">
        <w:t xml:space="preserve">Рис. 6. Схема расположения измерительных инструментов при определении  </w:t>
      </w:r>
    </w:p>
    <w:p w:rsidR="00273E5F" w:rsidRPr="00E66EEE" w:rsidRDefault="00273E5F" w:rsidP="00273E5F">
      <w:pPr>
        <w:jc w:val="center"/>
      </w:pPr>
      <w:r w:rsidRPr="00E66EEE">
        <w:t>высоты пучинного горба</w:t>
      </w:r>
    </w:p>
    <w:p w:rsidR="00273E5F" w:rsidRPr="00E66EEE" w:rsidRDefault="00273E5F" w:rsidP="00273E5F">
      <w:pPr>
        <w:jc w:val="center"/>
      </w:pPr>
    </w:p>
    <w:p w:rsidR="00273E5F" w:rsidRPr="00E66EEE" w:rsidRDefault="00273E5F" w:rsidP="00273E5F">
      <w:pPr>
        <w:jc w:val="both"/>
      </w:pPr>
      <w:r w:rsidRPr="00E66EEE">
        <w:lastRenderedPageBreak/>
        <w:tab/>
        <w:t>При измерении  высоты  пучинного горба  визирную  трубу  оптического прибора 3 и рабочую рейку 1 располагают на головке рельса (см. рис. 6) в начале и конце пучинного горба. Визирный луч направляют на нулевую линию рабочей рейки. Измерительную рейку 2 устанавливают на вершине горба и по делениям ее шкалы определяют высоту горба.</w:t>
      </w:r>
    </w:p>
    <w:p w:rsidR="00273E5F" w:rsidRPr="00E66EEE" w:rsidRDefault="00273E5F" w:rsidP="00273E5F">
      <w:pPr>
        <w:jc w:val="both"/>
      </w:pPr>
    </w:p>
    <w:p w:rsidR="00273E5F" w:rsidRPr="00E66EEE" w:rsidRDefault="00273E5F" w:rsidP="00273E5F">
      <w:pPr>
        <w:jc w:val="both"/>
        <w:rPr>
          <w:b/>
        </w:rPr>
      </w:pPr>
      <w:r w:rsidRPr="00E66EEE">
        <w:tab/>
      </w:r>
      <w:r w:rsidRPr="00E66EEE">
        <w:rPr>
          <w:b/>
        </w:rPr>
        <w:t>2. Рассчитать длину отводов.</w:t>
      </w:r>
    </w:p>
    <w:p w:rsidR="00273E5F" w:rsidRPr="00E66EEE" w:rsidRDefault="00273E5F" w:rsidP="00273E5F">
      <w:pPr>
        <w:jc w:val="both"/>
      </w:pPr>
      <w:r w:rsidRPr="00E66EEE">
        <w:tab/>
        <w:t>Определяем длину отводов:</w:t>
      </w:r>
    </w:p>
    <w:p w:rsidR="00273E5F" w:rsidRPr="00E66EEE" w:rsidRDefault="00273E5F" w:rsidP="00273E5F">
      <w:pPr>
        <w:jc w:val="center"/>
      </w:pPr>
    </w:p>
    <w:p w:rsidR="00273E5F" w:rsidRPr="00E66EEE" w:rsidRDefault="00273E5F" w:rsidP="00273E5F">
      <w:pPr>
        <w:jc w:val="center"/>
      </w:pPr>
      <w:r w:rsidRPr="00E66EEE">
        <w:rPr>
          <w:position w:val="-30"/>
        </w:rPr>
        <w:object w:dxaOrig="1540" w:dyaOrig="700">
          <v:shape id="_x0000_i1035" type="#_x0000_t75" style="width:79.5pt;height:36.55pt" o:ole="">
            <v:imagedata r:id="rId38" o:title=""/>
          </v:shape>
          <o:OLEObject Type="Embed" ProgID="Equation.3" ShapeID="_x0000_i1035" DrawAspect="Content" ObjectID="_1794865964" r:id="rId39"/>
        </w:object>
      </w:r>
    </w:p>
    <w:p w:rsidR="00273E5F" w:rsidRPr="00E66EEE" w:rsidRDefault="00273E5F" w:rsidP="00273E5F">
      <w:pPr>
        <w:jc w:val="both"/>
      </w:pPr>
    </w:p>
    <w:p w:rsidR="00273E5F" w:rsidRPr="00E66EEE" w:rsidRDefault="00273E5F" w:rsidP="00273E5F">
      <w:pPr>
        <w:jc w:val="both"/>
      </w:pPr>
      <w:r w:rsidRPr="00E66EEE">
        <w:t xml:space="preserve">где </w:t>
      </w:r>
      <w:r w:rsidRPr="00E66EEE">
        <w:rPr>
          <w:position w:val="-10"/>
        </w:rPr>
        <w:object w:dxaOrig="200" w:dyaOrig="340">
          <v:shape id="_x0000_i1036" type="#_x0000_t75" style="width:7.5pt;height:13.95pt" o:ole="">
            <v:imagedata r:id="rId40" o:title=""/>
          </v:shape>
          <o:OLEObject Type="Embed" ProgID="Equation.3" ShapeID="_x0000_i1036" DrawAspect="Content" ObjectID="_1794865965" r:id="rId41"/>
        </w:object>
      </w:r>
      <w:r w:rsidRPr="00E66EEE">
        <w:t xml:space="preserve"> — правый от вершины пучинного горба отвод, равный 5 м (в мм); при скорости движения 121 км/ч l1 = 0;</w:t>
      </w:r>
    </w:p>
    <w:p w:rsidR="00273E5F" w:rsidRPr="00E66EEE" w:rsidRDefault="00273E5F" w:rsidP="00273E5F">
      <w:pPr>
        <w:jc w:val="both"/>
      </w:pPr>
      <w:r w:rsidRPr="00E66EEE">
        <w:tab/>
        <w:t>Н — высота пучинного горба, мм (табл. 12);</w:t>
      </w:r>
    </w:p>
    <w:p w:rsidR="00273E5F" w:rsidRPr="00E66EEE" w:rsidRDefault="00273E5F" w:rsidP="00273E5F">
      <w:pPr>
        <w:jc w:val="both"/>
      </w:pPr>
      <w:r w:rsidRPr="00E66EEE">
        <w:tab/>
      </w:r>
      <w:r w:rsidRPr="00E66EEE">
        <w:rPr>
          <w:position w:val="-10"/>
        </w:rPr>
        <w:object w:dxaOrig="180" w:dyaOrig="340">
          <v:shape id="_x0000_i1037" type="#_x0000_t75" style="width:7.5pt;height:13.95pt" o:ole="">
            <v:imagedata r:id="rId42" o:title=""/>
          </v:shape>
          <o:OLEObject Type="Embed" ProgID="Equation.3" ShapeID="_x0000_i1037" DrawAspect="Content" ObjectID="_1794865966" r:id="rId43"/>
        </w:object>
      </w:r>
      <w:r w:rsidRPr="00E66EEE">
        <w:t>— уклон 5-метрового горба;</w:t>
      </w:r>
    </w:p>
    <w:p w:rsidR="00273E5F" w:rsidRPr="00E66EEE" w:rsidRDefault="00273E5F" w:rsidP="00273E5F">
      <w:pPr>
        <w:jc w:val="both"/>
      </w:pPr>
      <w:r w:rsidRPr="00E66EEE">
        <w:tab/>
      </w:r>
      <w:r w:rsidRPr="00E66EEE">
        <w:rPr>
          <w:position w:val="-10"/>
        </w:rPr>
        <w:object w:dxaOrig="220" w:dyaOrig="340">
          <v:shape id="_x0000_i1038" type="#_x0000_t75" style="width:13.95pt;height:13.95pt" o:ole="">
            <v:imagedata r:id="rId44" o:title=""/>
          </v:shape>
          <o:OLEObject Type="Embed" ProgID="Equation.3" ShapeID="_x0000_i1038" DrawAspect="Content" ObjectID="_1794865967" r:id="rId45"/>
        </w:object>
      </w:r>
      <w:r w:rsidRPr="00E66EEE">
        <w:t xml:space="preserve"> — уклон остальной части отвода (табл. 11).</w:t>
      </w:r>
    </w:p>
    <w:p w:rsidR="00273E5F" w:rsidRPr="00E66EEE" w:rsidRDefault="00273E5F" w:rsidP="00273E5F">
      <w:pPr>
        <w:jc w:val="both"/>
      </w:pPr>
      <w:r w:rsidRPr="00E66EEE">
        <w:tab/>
        <w:t>Протяжение элемента железнодорожного пути с одинаковым уклоном отвода определяют делением высоты горба на крутизну отвода:</w:t>
      </w:r>
    </w:p>
    <w:p w:rsidR="00273E5F" w:rsidRPr="00E66EEE" w:rsidRDefault="00273E5F" w:rsidP="00273E5F">
      <w:pPr>
        <w:jc w:val="both"/>
      </w:pPr>
    </w:p>
    <w:p w:rsidR="00273E5F" w:rsidRPr="00E66EEE" w:rsidRDefault="00273E5F" w:rsidP="00273E5F">
      <w:pPr>
        <w:jc w:val="center"/>
      </w:pPr>
      <w:r w:rsidRPr="00E66EEE">
        <w:rPr>
          <w:position w:val="-30"/>
        </w:rPr>
        <w:object w:dxaOrig="700" w:dyaOrig="700">
          <v:shape id="_x0000_i1039" type="#_x0000_t75" style="width:36.55pt;height:36.55pt" o:ole="">
            <v:imagedata r:id="rId46" o:title=""/>
          </v:shape>
          <o:OLEObject Type="Embed" ProgID="Equation.3" ShapeID="_x0000_i1039" DrawAspect="Content" ObjectID="_1794865968" r:id="rId47"/>
        </w:object>
      </w:r>
    </w:p>
    <w:p w:rsidR="00273E5F" w:rsidRPr="00E66EEE" w:rsidRDefault="00273E5F" w:rsidP="00273E5F">
      <w:pPr>
        <w:jc w:val="right"/>
        <w:rPr>
          <w:i/>
        </w:rPr>
      </w:pPr>
      <w:r w:rsidRPr="00E66EEE">
        <w:rPr>
          <w:i/>
        </w:rPr>
        <w:t>Таблица 11</w:t>
      </w:r>
    </w:p>
    <w:tbl>
      <w:tblPr>
        <w:tblW w:w="5000" w:type="pct"/>
        <w:tblLook w:val="04A0" w:firstRow="1" w:lastRow="0" w:firstColumn="1" w:lastColumn="0" w:noHBand="0" w:noVBand="1"/>
      </w:tblPr>
      <w:tblGrid>
        <w:gridCol w:w="2912"/>
        <w:gridCol w:w="2248"/>
        <w:gridCol w:w="2248"/>
        <w:gridCol w:w="2247"/>
      </w:tblGrid>
      <w:tr w:rsidR="00273E5F" w:rsidRPr="00E66EEE" w:rsidTr="00A9691C">
        <w:trPr>
          <w:trHeight w:hRule="exact" w:val="711"/>
        </w:trPr>
        <w:tc>
          <w:tcPr>
            <w:tcW w:w="1037"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Скорость движения поездов,</w:t>
            </w:r>
          </w:p>
          <w:p w:rsidR="00273E5F" w:rsidRPr="00E66EEE" w:rsidRDefault="00273E5F" w:rsidP="00A9691C">
            <w:proofErr w:type="gramStart"/>
            <w:r w:rsidRPr="00E66EEE">
              <w:t>км</w:t>
            </w:r>
            <w:proofErr w:type="gramEnd"/>
            <w:r w:rsidRPr="00E66EEE">
              <w:t>/ч</w:t>
            </w:r>
          </w:p>
        </w:tc>
        <w:tc>
          <w:tcPr>
            <w:tcW w:w="3963" w:type="pct"/>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Уклоны отводов  </w:t>
            </w:r>
            <w:r w:rsidRPr="00E66EEE">
              <w:rPr>
                <w:position w:val="-18"/>
              </w:rPr>
              <w:object w:dxaOrig="480" w:dyaOrig="480">
                <v:shape id="_x0000_i1040" type="#_x0000_t75" style="width:13.95pt;height:13.95pt" o:ole="">
                  <v:imagedata r:id="rId48" o:title=""/>
                </v:shape>
                <o:OLEObject Type="Embed" ProgID="Equation.3" ShapeID="_x0000_i1040" DrawAspect="Content" ObjectID="_1794865969" r:id="rId49"/>
              </w:object>
            </w:r>
            <w:r w:rsidRPr="00E66EEE">
              <w:t> на расстоянии от вершины пучинного горба </w:t>
            </w:r>
            <w:proofErr w:type="gramStart"/>
            <w:r w:rsidRPr="00E66EEE">
              <w:t>в</w:t>
            </w:r>
            <w:proofErr w:type="gramEnd"/>
          </w:p>
          <w:p w:rsidR="00273E5F" w:rsidRPr="00E66EEE" w:rsidRDefault="00273E5F" w:rsidP="00A9691C">
            <w:pPr>
              <w:jc w:val="center"/>
            </w:pPr>
            <w:r w:rsidRPr="00E66EEE">
              <w:t>обе стороны, </w:t>
            </w:r>
            <w:proofErr w:type="gramStart"/>
            <w:r w:rsidRPr="00E66EEE">
              <w:t>м</w:t>
            </w:r>
            <w:proofErr w:type="gramEnd"/>
          </w:p>
        </w:tc>
      </w:tr>
      <w:tr w:rsidR="00273E5F" w:rsidRPr="00E66EEE" w:rsidTr="00A9691C">
        <w:trPr>
          <w:trHeight w:hRule="exact" w:val="692"/>
        </w:trPr>
        <w:tc>
          <w:tcPr>
            <w:tcW w:w="1037"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до 5 при i1</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более 5 при i2</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на всем протяжении</w:t>
            </w:r>
          </w:p>
          <w:p w:rsidR="00273E5F" w:rsidRPr="00E66EEE" w:rsidRDefault="00273E5F" w:rsidP="00A9691C">
            <w:pPr>
              <w:jc w:val="center"/>
            </w:pPr>
            <w:r w:rsidRPr="00E66EEE">
              <w:t>при i3</w:t>
            </w:r>
          </w:p>
        </w:tc>
      </w:tr>
      <w:tr w:rsidR="00273E5F" w:rsidRPr="00E66EEE" w:rsidTr="00A9691C">
        <w:trPr>
          <w:trHeight w:hRule="exact" w:val="292"/>
        </w:trPr>
        <w:tc>
          <w:tcPr>
            <w:tcW w:w="103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До 60</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w:t>
            </w:r>
          </w:p>
        </w:tc>
      </w:tr>
      <w:tr w:rsidR="00273E5F" w:rsidRPr="00E66EEE" w:rsidTr="00A9691C">
        <w:trPr>
          <w:trHeight w:hRule="exact" w:val="238"/>
        </w:trPr>
        <w:tc>
          <w:tcPr>
            <w:tcW w:w="103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61–80</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w:t>
            </w:r>
          </w:p>
        </w:tc>
      </w:tr>
      <w:tr w:rsidR="00273E5F" w:rsidRPr="00E66EEE" w:rsidTr="00A9691C">
        <w:trPr>
          <w:trHeight w:hRule="exact" w:val="238"/>
        </w:trPr>
        <w:tc>
          <w:tcPr>
            <w:tcW w:w="103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81–100</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w:t>
            </w:r>
          </w:p>
        </w:tc>
      </w:tr>
      <w:tr w:rsidR="00273E5F" w:rsidRPr="00E66EEE" w:rsidTr="00A9691C">
        <w:trPr>
          <w:trHeight w:hRule="exact" w:val="238"/>
        </w:trPr>
        <w:tc>
          <w:tcPr>
            <w:tcW w:w="103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101–120</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0,8</w:t>
            </w:r>
          </w:p>
        </w:tc>
      </w:tr>
      <w:tr w:rsidR="00273E5F" w:rsidRPr="00E66EEE" w:rsidTr="00A9691C">
        <w:trPr>
          <w:trHeight w:hRule="exact" w:val="238"/>
        </w:trPr>
        <w:tc>
          <w:tcPr>
            <w:tcW w:w="103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121–140</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w:t>
            </w:r>
          </w:p>
        </w:tc>
        <w:tc>
          <w:tcPr>
            <w:tcW w:w="1321"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0,7</w:t>
            </w:r>
          </w:p>
        </w:tc>
      </w:tr>
    </w:tbl>
    <w:p w:rsidR="00273E5F" w:rsidRPr="00E66EEE" w:rsidRDefault="00273E5F" w:rsidP="00273E5F">
      <w:pPr>
        <w:jc w:val="center"/>
      </w:pPr>
    </w:p>
    <w:p w:rsidR="00273E5F" w:rsidRPr="00E66EEE" w:rsidRDefault="00273E5F" w:rsidP="00273E5F">
      <w:pPr>
        <w:jc w:val="both"/>
      </w:pPr>
      <w:r w:rsidRPr="00E66EEE">
        <w:tab/>
        <w:t xml:space="preserve">Пример. Высота пучинного горба h = 40 мм = 0,040 м; уклон отводов </w:t>
      </w:r>
      <w:r w:rsidRPr="00E66EEE">
        <w:rPr>
          <w:i/>
          <w:noProof/>
          <w:color w:val="231F20"/>
          <w:w w:val="98"/>
          <w:position w:val="2"/>
        </w:rPr>
        <w:t>i</w:t>
      </w:r>
      <w:r w:rsidRPr="00E66EEE">
        <w:rPr>
          <w:noProof/>
          <w:color w:val="231F20"/>
          <w:w w:val="98"/>
        </w:rPr>
        <w:t>1</w:t>
      </w:r>
      <w:r w:rsidRPr="00E66EEE">
        <w:t xml:space="preserve"> = 0,001; l1 = 5 м; i2 = 0,002.</w:t>
      </w:r>
    </w:p>
    <w:p w:rsidR="00273E5F" w:rsidRPr="00E66EEE" w:rsidRDefault="00273E5F" w:rsidP="00273E5F">
      <w:pPr>
        <w:jc w:val="both"/>
      </w:pPr>
    </w:p>
    <w:p w:rsidR="00273E5F" w:rsidRPr="00E66EEE" w:rsidRDefault="00273E5F" w:rsidP="00273E5F">
      <w:pPr>
        <w:jc w:val="center"/>
      </w:pPr>
      <w:r w:rsidRPr="00E66EEE">
        <w:rPr>
          <w:position w:val="-30"/>
        </w:rPr>
        <w:object w:dxaOrig="3840" w:dyaOrig="700">
          <v:shape id="_x0000_i1041" type="#_x0000_t75" style="width:194.5pt;height:36.55pt" o:ole="">
            <v:imagedata r:id="rId50" o:title=""/>
          </v:shape>
          <o:OLEObject Type="Embed" ProgID="Equation.3" ShapeID="_x0000_i1041" DrawAspect="Content" ObjectID="_1794865970" r:id="rId51"/>
        </w:object>
      </w:r>
      <w:r w:rsidRPr="00E66EEE">
        <w:t>=17,5 м.</w:t>
      </w:r>
    </w:p>
    <w:p w:rsidR="00273E5F" w:rsidRPr="00E66EEE" w:rsidRDefault="00273E5F" w:rsidP="00273E5F">
      <w:r w:rsidRPr="00E66EEE">
        <w:tab/>
        <w:t>Общая длина отводов от пучинного горба L = 17,5 + 5 = 22,5 м.</w:t>
      </w:r>
    </w:p>
    <w:p w:rsidR="00273E5F" w:rsidRPr="00E66EEE" w:rsidRDefault="00273E5F" w:rsidP="00273E5F"/>
    <w:p w:rsidR="00273E5F" w:rsidRPr="00E66EEE" w:rsidRDefault="00273E5F" w:rsidP="00273E5F">
      <w:pPr>
        <w:rPr>
          <w:b/>
        </w:rPr>
      </w:pPr>
      <w:r w:rsidRPr="00E66EEE">
        <w:tab/>
      </w:r>
      <w:r w:rsidRPr="00E66EEE">
        <w:rPr>
          <w:b/>
        </w:rPr>
        <w:t>3. Вычертить пучину.</w:t>
      </w:r>
    </w:p>
    <w:p w:rsidR="00273E5F" w:rsidRPr="00E66EEE" w:rsidRDefault="00273E5F" w:rsidP="00273E5F">
      <w:pPr>
        <w:jc w:val="both"/>
      </w:pPr>
      <w:r w:rsidRPr="00E66EEE">
        <w:tab/>
        <w:t>На миллиметровой бумаге вычерчиваем пучину и наносим на схему ее отводы в масштабе:</w:t>
      </w:r>
    </w:p>
    <w:p w:rsidR="00273E5F" w:rsidRPr="00E66EEE" w:rsidRDefault="00273E5F" w:rsidP="00273E5F">
      <w:pPr>
        <w:jc w:val="both"/>
      </w:pPr>
      <w:r w:rsidRPr="00E66EEE">
        <w:tab/>
        <w:t>Г — 1 см — 2 шпалы;</w:t>
      </w:r>
    </w:p>
    <w:p w:rsidR="00273E5F" w:rsidRPr="00E66EEE" w:rsidRDefault="00273E5F" w:rsidP="00273E5F">
      <w:pPr>
        <w:jc w:val="both"/>
      </w:pPr>
      <w:r w:rsidRPr="00E66EEE">
        <w:tab/>
        <w:t>В — 1 см — 10 мм.</w:t>
      </w:r>
    </w:p>
    <w:p w:rsidR="00273E5F" w:rsidRPr="00E66EEE" w:rsidRDefault="00273E5F" w:rsidP="00273E5F">
      <w:pPr>
        <w:jc w:val="both"/>
      </w:pPr>
      <w:r w:rsidRPr="00E66EEE">
        <w:tab/>
        <w:t>Вычерчиваем  условные  отметки  отводов.  Условные  отметки  на 5-метровом отводе получаются вычитанием 1, 1,5, 2 мм, соответствующих принятым уклонами  на 5-метровом отводе,  равном 0,001,  0,0015, 0,002. Условные отметки на остальной части отвода получаются вычитанием соответственно 1, 2 или 3 мм (уклоны 0,001, 0,002, 0,003).</w:t>
      </w:r>
    </w:p>
    <w:p w:rsidR="00273E5F" w:rsidRPr="00E66EEE" w:rsidRDefault="00273E5F" w:rsidP="00273E5F">
      <w:pPr>
        <w:jc w:val="both"/>
      </w:pPr>
    </w:p>
    <w:p w:rsidR="00273E5F" w:rsidRPr="00E66EEE" w:rsidRDefault="00273E5F" w:rsidP="00273E5F">
      <w:pPr>
        <w:jc w:val="both"/>
        <w:rPr>
          <w:b/>
        </w:rPr>
      </w:pPr>
      <w:r w:rsidRPr="00E66EEE">
        <w:tab/>
      </w:r>
      <w:r w:rsidRPr="00E66EEE">
        <w:rPr>
          <w:b/>
        </w:rPr>
        <w:t>4. Определить толщину подкладок.</w:t>
      </w:r>
    </w:p>
    <w:p w:rsidR="00273E5F" w:rsidRPr="00E66EEE" w:rsidRDefault="00273E5F" w:rsidP="00273E5F">
      <w:pPr>
        <w:jc w:val="both"/>
      </w:pPr>
      <w:r w:rsidRPr="00E66EEE">
        <w:lastRenderedPageBreak/>
        <w:tab/>
        <w:t>Толщина подкладок определяется как разность между условной отметкой отвода  под данной  шпалой и повышением железнодорожного пути от пучины в этой же точке. Условная отметка отвода равна разности уровня головки рельса до выпучивания и после исправления пучины.</w:t>
      </w:r>
    </w:p>
    <w:p w:rsidR="00273E5F" w:rsidRPr="00E66EEE" w:rsidRDefault="00273E5F" w:rsidP="00273E5F">
      <w:pPr>
        <w:jc w:val="both"/>
      </w:pPr>
      <w:r w:rsidRPr="00E66EEE">
        <w:tab/>
        <w:t>За пределами выпучивания толщина подкладки равна условной отметке отвода. Так как толщину пучинных подкладок определяют для более выпученной нити, для противоположной рельсовой нити толщину подкладки определяют как разность уровней рельсов с учетом толщины подкладок на более вспученной нити.</w:t>
      </w:r>
    </w:p>
    <w:p w:rsidR="00273E5F" w:rsidRPr="00E66EEE" w:rsidRDefault="00273E5F" w:rsidP="00273E5F">
      <w:pPr>
        <w:jc w:val="both"/>
      </w:pPr>
    </w:p>
    <w:p w:rsidR="00273E5F" w:rsidRPr="00E66EEE" w:rsidRDefault="00273E5F" w:rsidP="00273E5F">
      <w:pPr>
        <w:jc w:val="both"/>
        <w:rPr>
          <w:b/>
        </w:rPr>
      </w:pPr>
      <w:r w:rsidRPr="00E66EEE">
        <w:tab/>
      </w:r>
      <w:r w:rsidRPr="00E66EEE">
        <w:rPr>
          <w:b/>
        </w:rPr>
        <w:t>Пример.</w:t>
      </w:r>
    </w:p>
    <w:p w:rsidR="00273E5F" w:rsidRPr="00E66EEE" w:rsidRDefault="00BD001A" w:rsidP="00273E5F">
      <w:pPr>
        <w:jc w:val="both"/>
      </w:pPr>
      <w:r w:rsidRPr="00E66EEE">
        <w:rPr>
          <w:noProof/>
          <w:lang w:eastAsia="ru-RU"/>
        </w:rPr>
        <w:drawing>
          <wp:inline distT="0" distB="0" distL="0" distR="0">
            <wp:extent cx="6400800" cy="2286000"/>
            <wp:effectExtent l="0" t="0" r="0" b="0"/>
            <wp:docPr id="2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00800" cy="2286000"/>
                    </a:xfrm>
                    <a:prstGeom prst="rect">
                      <a:avLst/>
                    </a:prstGeom>
                    <a:noFill/>
                    <a:ln>
                      <a:noFill/>
                    </a:ln>
                  </pic:spPr>
                </pic:pic>
              </a:graphicData>
            </a:graphic>
          </wp:inline>
        </w:drawing>
      </w:r>
    </w:p>
    <w:p w:rsidR="00273E5F" w:rsidRPr="00E66EEE" w:rsidRDefault="00273E5F" w:rsidP="00273E5F">
      <w:pPr>
        <w:jc w:val="center"/>
      </w:pPr>
      <w:r w:rsidRPr="00E66EEE">
        <w:t>Рис. 7. Определение толщины пучинных подкладок.</w:t>
      </w:r>
    </w:p>
    <w:p w:rsidR="00273E5F" w:rsidRPr="00E66EEE" w:rsidRDefault="00273E5F" w:rsidP="00273E5F"/>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Расчет высоты пучинного горба прибором ПРП.</w:t>
      </w:r>
    </w:p>
    <w:p w:rsidR="00273E5F" w:rsidRPr="00E66EEE" w:rsidRDefault="00273E5F" w:rsidP="00273E5F">
      <w:pPr>
        <w:jc w:val="both"/>
      </w:pPr>
      <w:r w:rsidRPr="00E66EEE">
        <w:tab/>
        <w:t>2. Расчет длины отводов.</w:t>
      </w:r>
    </w:p>
    <w:p w:rsidR="00273E5F" w:rsidRPr="00E66EEE" w:rsidRDefault="00273E5F" w:rsidP="00273E5F">
      <w:pPr>
        <w:jc w:val="both"/>
      </w:pPr>
      <w:r w:rsidRPr="00E66EEE">
        <w:tab/>
        <w:t>3. Вычертить пучину.</w:t>
      </w:r>
    </w:p>
    <w:p w:rsidR="00273E5F" w:rsidRPr="00E66EEE" w:rsidRDefault="00273E5F" w:rsidP="00273E5F">
      <w:pPr>
        <w:jc w:val="both"/>
      </w:pPr>
      <w:r w:rsidRPr="00E66EEE">
        <w:tab/>
        <w:t>4. Определить толщину подкладок.</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1. Какие бывают пучины по характеру искажения рельсовых нитей</w:t>
      </w:r>
      <w:proofErr w:type="gramStart"/>
      <w:r w:rsidRPr="00E66EEE">
        <w:t xml:space="preserve"> ?</w:t>
      </w:r>
      <w:proofErr w:type="gramEnd"/>
    </w:p>
    <w:p w:rsidR="00273E5F" w:rsidRPr="00E66EEE" w:rsidRDefault="00273E5F" w:rsidP="00273E5F">
      <w:pPr>
        <w:jc w:val="both"/>
      </w:pPr>
      <w:r w:rsidRPr="00E66EEE">
        <w:tab/>
        <w:t>2. В зависимости от чего подразделяются пучины?</w:t>
      </w:r>
    </w:p>
    <w:p w:rsidR="00273E5F" w:rsidRPr="00E66EEE" w:rsidRDefault="00273E5F" w:rsidP="00273E5F">
      <w:pPr>
        <w:jc w:val="both"/>
      </w:pPr>
      <w:r w:rsidRPr="00E66EEE">
        <w:tab/>
        <w:t>3. Назовите размеры и виды пучинного материала.</w:t>
      </w:r>
    </w:p>
    <w:p w:rsidR="00273E5F" w:rsidRPr="00E66EEE" w:rsidRDefault="00273E5F" w:rsidP="00273E5F"/>
    <w:p w:rsidR="00273E5F" w:rsidRPr="00E66EEE" w:rsidRDefault="00273E5F" w:rsidP="00273E5F">
      <w:pPr>
        <w:jc w:val="both"/>
      </w:pP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11 </w:t>
      </w:r>
    </w:p>
    <w:p w:rsidR="00273E5F" w:rsidRPr="00E66EEE" w:rsidRDefault="00273E5F" w:rsidP="00273E5F">
      <w:pPr>
        <w:jc w:val="both"/>
      </w:pPr>
      <w:r w:rsidRPr="00E66EEE">
        <w:rPr>
          <w:b/>
        </w:rPr>
        <w:t>Тема</w:t>
      </w:r>
      <w:r w:rsidRPr="00E66EEE">
        <w:t>: «Выполнение работ по исправлению пути на пучинах</w:t>
      </w:r>
      <w:r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инструкциями.</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center"/>
      </w:pPr>
    </w:p>
    <w:p w:rsidR="00273E5F" w:rsidRPr="00E66EEE" w:rsidRDefault="00273E5F" w:rsidP="00273E5F">
      <w:pPr>
        <w:jc w:val="both"/>
      </w:pPr>
      <w:r w:rsidRPr="00E66EEE">
        <w:tab/>
        <w:t>1. Технология работ по исправлению железнодорожного пути на пучинах.</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 xml:space="preserve">2. </w:t>
      </w:r>
      <w:proofErr w:type="gramStart"/>
      <w:r w:rsidRPr="00E66EEE">
        <w:t>Обеспечение безопасности движения поездов и т/б при исправлении железнодорожного пути на пучинах (схемы ограждения, форма за-</w:t>
      </w:r>
      <w:proofErr w:type="gramEnd"/>
    </w:p>
    <w:p w:rsidR="00273E5F" w:rsidRPr="00E66EEE" w:rsidRDefault="00273E5F" w:rsidP="00273E5F">
      <w:pPr>
        <w:jc w:val="both"/>
      </w:pPr>
      <w:r w:rsidRPr="00E66EEE">
        <w:t>явки).</w:t>
      </w:r>
    </w:p>
    <w:p w:rsidR="00273E5F" w:rsidRPr="00E66EEE" w:rsidRDefault="00273E5F" w:rsidP="00273E5F">
      <w:pPr>
        <w:jc w:val="both"/>
      </w:pPr>
      <w:r w:rsidRPr="00E66EEE">
        <w:lastRenderedPageBreak/>
        <w:tab/>
        <w:t>ЦП-485. Инструкция по обеспечению безопасности движения поездов при производстве путевых работ.</w:t>
      </w:r>
    </w:p>
    <w:p w:rsidR="00273E5F" w:rsidRPr="00E66EEE" w:rsidRDefault="00273E5F" w:rsidP="00273E5F">
      <w:pPr>
        <w:jc w:val="both"/>
      </w:pPr>
      <w:r w:rsidRPr="00E66EEE">
        <w:tab/>
        <w:t xml:space="preserve">3. Техника безопасности с путевым инструментом при выполнении данной работы. </w:t>
      </w:r>
    </w:p>
    <w:p w:rsidR="00273E5F" w:rsidRPr="00E66EEE" w:rsidRDefault="00273E5F" w:rsidP="00273E5F">
      <w:pPr>
        <w:jc w:val="both"/>
      </w:pPr>
      <w:r w:rsidRPr="00E66EEE">
        <w:tab/>
        <w:t>ПОТ РЩ-32-ЦТ-652-99 Правила по охране труда при содержании и ремонте железнодорожного пути и сооружений.</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Технология работ по исправлению железнодорожного пути на пучинах.</w:t>
      </w:r>
    </w:p>
    <w:p w:rsidR="00273E5F" w:rsidRPr="00E66EEE" w:rsidRDefault="00273E5F" w:rsidP="00273E5F">
      <w:pPr>
        <w:jc w:val="both"/>
      </w:pPr>
      <w:r w:rsidRPr="00E66EEE">
        <w:tab/>
        <w:t>2.  Обеспечение  безопасности  движения  поездов  при исправлении железнодорожного пути на пучинах.</w:t>
      </w:r>
    </w:p>
    <w:p w:rsidR="00273E5F" w:rsidRPr="00E66EEE" w:rsidRDefault="00273E5F" w:rsidP="00273E5F">
      <w:pPr>
        <w:jc w:val="both"/>
      </w:pPr>
      <w:r w:rsidRPr="00E66EEE">
        <w:tab/>
        <w:t>3. Техника безопасности с путевым инструментом при выполнении данной работы.</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1. Перечислите технические требования к исправлению железнодорожного пути на пучинах.</w:t>
      </w:r>
    </w:p>
    <w:p w:rsidR="00273E5F" w:rsidRPr="00E66EEE" w:rsidRDefault="00273E5F" w:rsidP="00273E5F">
      <w:pPr>
        <w:jc w:val="both"/>
      </w:pPr>
      <w:r w:rsidRPr="00E66EEE">
        <w:tab/>
        <w:t>2. Изобразите схемы устройства отводов в зависимости от скорости и расположения горбов.</w:t>
      </w:r>
    </w:p>
    <w:p w:rsidR="00273E5F" w:rsidRPr="00E66EEE" w:rsidRDefault="00273E5F" w:rsidP="00273E5F">
      <w:pPr>
        <w:jc w:val="both"/>
      </w:pPr>
      <w:r w:rsidRPr="00E66EEE">
        <w:tab/>
        <w:t xml:space="preserve">3. Назовите порядок устройства временных отводов. </w:t>
      </w:r>
    </w:p>
    <w:p w:rsidR="00273E5F" w:rsidRPr="00E66EEE" w:rsidRDefault="00273E5F" w:rsidP="00273E5F">
      <w:pPr>
        <w:jc w:val="both"/>
      </w:pPr>
      <w:r w:rsidRPr="00E66EEE">
        <w:tab/>
        <w:t>4. Какие схемы ограждения места работ используются в зависимости от толщины укладки пучинных карточек?</w:t>
      </w:r>
    </w:p>
    <w:p w:rsidR="00D6219D" w:rsidRDefault="00D6219D" w:rsidP="00273E5F">
      <w:pPr>
        <w:spacing w:line="276" w:lineRule="auto"/>
        <w:rPr>
          <w:b/>
        </w:rPr>
      </w:pPr>
      <w:r>
        <w:rPr>
          <w:b/>
        </w:rPr>
        <w:t xml:space="preserve"> </w:t>
      </w:r>
    </w:p>
    <w:p w:rsidR="00273E5F" w:rsidRPr="00E66EEE" w:rsidRDefault="00980F9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12 </w:t>
      </w:r>
    </w:p>
    <w:p w:rsidR="00403F0E" w:rsidRPr="00E66EEE" w:rsidRDefault="00273E5F" w:rsidP="00403F0E">
      <w:pPr>
        <w:jc w:val="both"/>
      </w:pPr>
      <w:r w:rsidRPr="00E66EEE">
        <w:rPr>
          <w:b/>
        </w:rPr>
        <w:t>Тема</w:t>
      </w:r>
      <w:r w:rsidRPr="00E66EEE">
        <w:t>: «</w:t>
      </w:r>
      <w:r w:rsidR="00403F0E" w:rsidRPr="00E66EEE">
        <w:t xml:space="preserve">Расшифровка лент вагона </w:t>
      </w:r>
      <w:proofErr w:type="spellStart"/>
      <w:r w:rsidR="00403F0E" w:rsidRPr="00E66EEE">
        <w:t>путеизмерителя</w:t>
      </w:r>
      <w:proofErr w:type="spellEnd"/>
      <w:r w:rsidR="00403F0E" w:rsidRPr="00E66EEE">
        <w:t xml:space="preserve">, </w:t>
      </w:r>
      <w:proofErr w:type="gramStart"/>
      <w:r w:rsidR="00403F0E" w:rsidRPr="00E66EEE">
        <w:t>путеизмерительной</w:t>
      </w:r>
      <w:proofErr w:type="gramEnd"/>
      <w:r w:rsidR="00403F0E" w:rsidRPr="00E66EEE">
        <w:t xml:space="preserve"> </w:t>
      </w:r>
    </w:p>
    <w:p w:rsidR="00273E5F" w:rsidRPr="00E66EEE" w:rsidRDefault="00403F0E" w:rsidP="00403F0E">
      <w:pPr>
        <w:jc w:val="both"/>
      </w:pPr>
      <w:r w:rsidRPr="00E66EEE">
        <w:t xml:space="preserve">тележки  </w:t>
      </w:r>
      <w:r w:rsidR="00273E5F" w:rsidRPr="00E66EEE">
        <w:rPr>
          <w:spacing w:val="4"/>
        </w:rPr>
        <w:t>»</w:t>
      </w:r>
    </w:p>
    <w:p w:rsidR="00273E5F" w:rsidRPr="00E66EEE" w:rsidRDefault="00273E5F" w:rsidP="00273E5F">
      <w:pPr>
        <w:jc w:val="both"/>
      </w:pPr>
      <w:r w:rsidRPr="00E66EEE">
        <w:rPr>
          <w:b/>
        </w:rPr>
        <w:t>Цель</w:t>
      </w:r>
      <w:r w:rsidRPr="00E66EEE">
        <w:t>: научится производить расчет и составление ведомости накопления зазоров, строить графики накопления зазоров, определять величину сдвижки и определять вид работ.</w:t>
      </w:r>
    </w:p>
    <w:p w:rsidR="00273E5F" w:rsidRPr="00E66EEE" w:rsidRDefault="00273E5F" w:rsidP="00273E5F">
      <w:pPr>
        <w:jc w:val="both"/>
      </w:pPr>
      <w:r w:rsidRPr="00E66EEE">
        <w:rPr>
          <w:b/>
        </w:rPr>
        <w:t>Исходные данные</w:t>
      </w:r>
      <w:r w:rsidRPr="00E66EEE">
        <w:t xml:space="preserve">: </w:t>
      </w:r>
    </w:p>
    <w:p w:rsidR="00273E5F" w:rsidRPr="00E66EEE" w:rsidRDefault="00273E5F" w:rsidP="00273E5F">
      <w:pPr>
        <w:jc w:val="both"/>
      </w:pPr>
      <w:r w:rsidRPr="00E66EEE">
        <w:tab/>
        <w:t xml:space="preserve">1. Ведомость измеренных стыковых зазоров предоставляется преподавателем. </w:t>
      </w:r>
    </w:p>
    <w:p w:rsidR="00273E5F" w:rsidRPr="00E66EEE" w:rsidRDefault="00273E5F" w:rsidP="00273E5F">
      <w:pPr>
        <w:jc w:val="both"/>
      </w:pPr>
      <w:r w:rsidRPr="00E66EEE">
        <w:tab/>
        <w:t>2. Тип рельсов, температура рельсов, диаметр болтового отверстия, климатический регион, длина рельсов (табл. 12).</w:t>
      </w:r>
    </w:p>
    <w:p w:rsidR="00273E5F" w:rsidRPr="00E66EEE" w:rsidRDefault="00273E5F" w:rsidP="00273E5F">
      <w:pPr>
        <w:jc w:val="right"/>
        <w:rPr>
          <w:i/>
        </w:rPr>
      </w:pPr>
      <w:r w:rsidRPr="00E66EEE">
        <w:rPr>
          <w:i/>
        </w:rPr>
        <w:t>Таблица 12</w:t>
      </w:r>
    </w:p>
    <w:tbl>
      <w:tblPr>
        <w:tblW w:w="0" w:type="auto"/>
        <w:tblLayout w:type="fixed"/>
        <w:tblLook w:val="04A0" w:firstRow="1" w:lastRow="0" w:firstColumn="1" w:lastColumn="0" w:noHBand="0" w:noVBand="1"/>
      </w:tblPr>
      <w:tblGrid>
        <w:gridCol w:w="2976"/>
        <w:gridCol w:w="580"/>
        <w:gridCol w:w="582"/>
        <w:gridCol w:w="580"/>
        <w:gridCol w:w="625"/>
        <w:gridCol w:w="625"/>
        <w:gridCol w:w="625"/>
        <w:gridCol w:w="580"/>
        <w:gridCol w:w="580"/>
        <w:gridCol w:w="580"/>
        <w:gridCol w:w="580"/>
        <w:gridCol w:w="582"/>
        <w:gridCol w:w="578"/>
      </w:tblGrid>
      <w:tr w:rsidR="00273E5F" w:rsidRPr="00E66EEE" w:rsidTr="00A9691C">
        <w:trPr>
          <w:trHeight w:val="268"/>
        </w:trPr>
        <w:tc>
          <w:tcPr>
            <w:tcW w:w="29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Варианты</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57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r>
      <w:tr w:rsidR="00273E5F" w:rsidRPr="00E66EEE" w:rsidTr="00A9691C">
        <w:trPr>
          <w:trHeight w:val="257"/>
        </w:trPr>
        <w:tc>
          <w:tcPr>
            <w:tcW w:w="29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both"/>
            </w:pPr>
            <w:r w:rsidRPr="00E66EEE">
              <w:t>Тип рельсов</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Р65</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Р65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Р75</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Р75</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Р50</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Р50</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Р65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Р65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Р75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Р75</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Р50</w:t>
            </w:r>
          </w:p>
        </w:tc>
        <w:tc>
          <w:tcPr>
            <w:tcW w:w="57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Р50</w:t>
            </w:r>
          </w:p>
        </w:tc>
      </w:tr>
      <w:tr w:rsidR="00273E5F" w:rsidRPr="00E66EEE" w:rsidTr="00A9691C">
        <w:trPr>
          <w:trHeight w:val="262"/>
        </w:trPr>
        <w:tc>
          <w:tcPr>
            <w:tcW w:w="29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both"/>
            </w:pPr>
            <w:r w:rsidRPr="00E66EEE">
              <w:t>Температура рельсов, °</w:t>
            </w:r>
            <w:proofErr w:type="gramStart"/>
            <w:r w:rsidRPr="00E66EEE">
              <w:t>С</w:t>
            </w:r>
            <w:proofErr w:type="gramEnd"/>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c>
          <w:tcPr>
            <w:tcW w:w="57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w:t>
            </w:r>
          </w:p>
        </w:tc>
      </w:tr>
      <w:tr w:rsidR="00273E5F" w:rsidRPr="00E66EEE" w:rsidTr="00A9691C">
        <w:trPr>
          <w:trHeight w:val="535"/>
        </w:trPr>
        <w:tc>
          <w:tcPr>
            <w:tcW w:w="29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both"/>
            </w:pPr>
            <w:r w:rsidRPr="00E66EEE">
              <w:t>Диаметр болтового отверстия, </w:t>
            </w:r>
            <w:proofErr w:type="gramStart"/>
            <w:r w:rsidRPr="00E66EEE">
              <w:t>мм</w:t>
            </w:r>
            <w:proofErr w:type="gramEnd"/>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36</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36</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36</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36</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36</w:t>
            </w:r>
          </w:p>
        </w:tc>
        <w:tc>
          <w:tcPr>
            <w:tcW w:w="57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36</w:t>
            </w:r>
          </w:p>
        </w:tc>
      </w:tr>
      <w:tr w:rsidR="00273E5F" w:rsidRPr="00E66EEE" w:rsidTr="00A9691C">
        <w:trPr>
          <w:trHeight w:val="828"/>
        </w:trPr>
        <w:tc>
          <w:tcPr>
            <w:tcW w:w="29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both"/>
            </w:pPr>
            <w:r w:rsidRPr="00E66EEE">
              <w:t>Климатический</w:t>
            </w:r>
          </w:p>
          <w:p w:rsidR="00273E5F" w:rsidRPr="00E66EEE" w:rsidRDefault="00273E5F" w:rsidP="00A9691C">
            <w:pPr>
              <w:jc w:val="both"/>
            </w:pPr>
            <w:proofErr w:type="gramStart"/>
            <w:r w:rsidRPr="00E66EEE">
              <w:t>регион (с годовой</w:t>
            </w:r>
            <w:proofErr w:type="gramEnd"/>
          </w:p>
          <w:p w:rsidR="00273E5F" w:rsidRPr="00E66EEE" w:rsidRDefault="00273E5F" w:rsidP="00A9691C">
            <w:pPr>
              <w:jc w:val="both"/>
            </w:pPr>
            <w:r w:rsidRPr="00E66EEE">
              <w:t>амплитудой), °</w:t>
            </w:r>
            <w:proofErr w:type="gramStart"/>
            <w:r w:rsidRPr="00E66EEE">
              <w:t>С</w:t>
            </w:r>
            <w:proofErr w:type="gramEnd"/>
          </w:p>
        </w:tc>
        <w:tc>
          <w:tcPr>
            <w:tcW w:w="1742"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Т &gt; 100</w:t>
            </w:r>
          </w:p>
        </w:tc>
        <w:tc>
          <w:tcPr>
            <w:tcW w:w="1875"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T = 80 – 100</w:t>
            </w:r>
          </w:p>
        </w:tc>
        <w:tc>
          <w:tcPr>
            <w:tcW w:w="1740"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T &lt; 80</w:t>
            </w:r>
          </w:p>
        </w:tc>
        <w:tc>
          <w:tcPr>
            <w:tcW w:w="1740"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T &gt; 100</w:t>
            </w:r>
          </w:p>
        </w:tc>
      </w:tr>
      <w:tr w:rsidR="00273E5F" w:rsidRPr="00E66EEE" w:rsidTr="00A9691C">
        <w:trPr>
          <w:trHeight w:val="258"/>
        </w:trPr>
        <w:tc>
          <w:tcPr>
            <w:tcW w:w="29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both"/>
            </w:pPr>
            <w:r w:rsidRPr="00E66EEE">
              <w:t>Длина рельса, </w:t>
            </w:r>
            <w:proofErr w:type="gramStart"/>
            <w:r w:rsidRPr="00E66EEE">
              <w:t>м</w:t>
            </w:r>
            <w:proofErr w:type="gramEnd"/>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62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580"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582"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578"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r>
    </w:tbl>
    <w:p w:rsidR="00273E5F" w:rsidRPr="00E66EEE" w:rsidRDefault="00273E5F" w:rsidP="00273E5F">
      <w:pPr>
        <w:jc w:val="center"/>
      </w:pPr>
    </w:p>
    <w:p w:rsidR="00273E5F" w:rsidRPr="00E66EEE" w:rsidRDefault="00273E5F" w:rsidP="00273E5F">
      <w:pPr>
        <w:jc w:val="center"/>
      </w:pPr>
      <w:r w:rsidRPr="00E66EEE">
        <w:t>Порядок выполнения</w:t>
      </w:r>
    </w:p>
    <w:p w:rsidR="00273E5F" w:rsidRPr="00E66EEE" w:rsidRDefault="00273E5F" w:rsidP="00273E5F">
      <w:pPr>
        <w:jc w:val="center"/>
      </w:pPr>
    </w:p>
    <w:p w:rsidR="00273E5F" w:rsidRPr="00E66EEE" w:rsidRDefault="00273E5F" w:rsidP="00273E5F">
      <w:pPr>
        <w:jc w:val="both"/>
      </w:pPr>
      <w:r w:rsidRPr="00E66EEE">
        <w:tab/>
        <w:t>1. определить нормальную величину зазора</w:t>
      </w:r>
      <w:proofErr w:type="gramStart"/>
      <w:r w:rsidRPr="00E66EEE">
        <w:t>.</w:t>
      </w:r>
      <w:proofErr w:type="gramEnd"/>
      <w:r w:rsidRPr="00E66EEE">
        <w:t xml:space="preserve"> </w:t>
      </w:r>
      <w:proofErr w:type="gramStart"/>
      <w:r w:rsidRPr="00E66EEE">
        <w:t>т</w:t>
      </w:r>
      <w:proofErr w:type="gramEnd"/>
      <w:r w:rsidRPr="00E66EEE">
        <w:t>еоретические сведения.</w:t>
      </w:r>
    </w:p>
    <w:p w:rsidR="00273E5F" w:rsidRPr="00E66EEE" w:rsidRDefault="00273E5F" w:rsidP="00273E5F">
      <w:pPr>
        <w:jc w:val="both"/>
      </w:pPr>
      <w:r w:rsidRPr="00E66EEE">
        <w:tab/>
        <w:t>В стыках рельсов при их укладке оставляют зазоры с тем, чтобы при изменении температуры рельсы могли изменять свою длину во избежание возникновения значительных температурных сил: летом — сжатия, зимой — растяжения.</w:t>
      </w:r>
    </w:p>
    <w:p w:rsidR="00273E5F" w:rsidRPr="00E66EEE" w:rsidRDefault="00273E5F" w:rsidP="00273E5F">
      <w:pPr>
        <w:jc w:val="both"/>
      </w:pPr>
      <w:r w:rsidRPr="00E66EEE">
        <w:tab/>
        <w:t xml:space="preserve">По условию предупреждения изгиба или среза стыковых болтов при низких температурах зазоры в стыках рельсов длиной 25 м не должна превышать: 22 мм при диаметре болтового отверстий в рельсах 36 мм; 24 мм — при диаметре болтового отверстия </w:t>
      </w:r>
      <w:r w:rsidRPr="00E66EEE">
        <w:lastRenderedPageBreak/>
        <w:t>40 мм. Данная величина стыкового зазора называется конструктивной, т.к. конструкция стыка (болтовые отверстия) позволяет растянуться зазору до данной величины.</w:t>
      </w:r>
    </w:p>
    <w:p w:rsidR="00273E5F" w:rsidRPr="00E66EEE" w:rsidRDefault="00273E5F" w:rsidP="00273E5F">
      <w:pPr>
        <w:jc w:val="both"/>
      </w:pPr>
      <w:r w:rsidRPr="00E66EEE">
        <w:tab/>
        <w:t>По  условию  боковой  устойчивости  звеньевого  железнодорожного пути в летнее время не допускается иметь более двух подряд нулевых зазоров при рельсах длиной 25 м и более четырех — при рельсах 12,5 м, за исключением случаев, когда нулевые зазоры являются номинальными (нормальными).</w:t>
      </w:r>
    </w:p>
    <w:p w:rsidR="00273E5F" w:rsidRPr="00E66EEE" w:rsidRDefault="00273E5F" w:rsidP="00273E5F">
      <w:pPr>
        <w:jc w:val="both"/>
      </w:pPr>
      <w:r w:rsidRPr="00E66EEE">
        <w:tab/>
        <w:t>Нормальная величина зазора позволяет работать рельсу при любых температурах, при этом ни выброса, ни разрыва стыка не произойдет. Эта величина определяется в зависимости от региона и температуры рельса, согласно Инструкции по текущему содержанию железнодорожного пути ЦП-774 (табл. 13).</w:t>
      </w:r>
    </w:p>
    <w:p w:rsidR="00273E5F" w:rsidRPr="00E66EEE" w:rsidRDefault="00273E5F" w:rsidP="00273E5F">
      <w:pPr>
        <w:jc w:val="right"/>
      </w:pPr>
    </w:p>
    <w:p w:rsidR="00273E5F" w:rsidRPr="00E66EEE" w:rsidRDefault="00273E5F" w:rsidP="00273E5F">
      <w:pPr>
        <w:jc w:val="right"/>
        <w:rPr>
          <w:i/>
        </w:rPr>
      </w:pPr>
    </w:p>
    <w:p w:rsidR="00273E5F" w:rsidRPr="00E66EEE" w:rsidRDefault="00273E5F" w:rsidP="00273E5F">
      <w:pPr>
        <w:jc w:val="right"/>
        <w:rPr>
          <w:i/>
        </w:rPr>
      </w:pPr>
      <w:r w:rsidRPr="00E66EEE">
        <w:rPr>
          <w:i/>
        </w:rPr>
        <w:t>Таблица 13</w:t>
      </w:r>
    </w:p>
    <w:tbl>
      <w:tblPr>
        <w:tblW w:w="5000" w:type="pct"/>
        <w:tblLook w:val="04A0" w:firstRow="1" w:lastRow="0" w:firstColumn="1" w:lastColumn="0" w:noHBand="0" w:noVBand="1"/>
      </w:tblPr>
      <w:tblGrid>
        <w:gridCol w:w="2652"/>
        <w:gridCol w:w="2335"/>
        <w:gridCol w:w="2335"/>
        <w:gridCol w:w="2333"/>
      </w:tblGrid>
      <w:tr w:rsidR="00273E5F" w:rsidRPr="00E66EEE" w:rsidTr="00A9691C">
        <w:trPr>
          <w:trHeight w:val="552"/>
        </w:trPr>
        <w:tc>
          <w:tcPr>
            <w:tcW w:w="1374"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Зазор, </w:t>
            </w:r>
            <w:proofErr w:type="gramStart"/>
            <w:r w:rsidRPr="00E66EEE">
              <w:t>мм</w:t>
            </w:r>
            <w:proofErr w:type="gramEnd"/>
          </w:p>
        </w:tc>
        <w:tc>
          <w:tcPr>
            <w:tcW w:w="3626" w:type="pct"/>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Температура рельсов, °</w:t>
            </w:r>
            <w:proofErr w:type="gramStart"/>
            <w:r w:rsidRPr="00E66EEE">
              <w:t>С</w:t>
            </w:r>
            <w:proofErr w:type="gramEnd"/>
            <w:r w:rsidRPr="00E66EEE">
              <w:t>, для климатических регионов</w:t>
            </w:r>
          </w:p>
          <w:p w:rsidR="00273E5F" w:rsidRPr="00E66EEE" w:rsidRDefault="00273E5F" w:rsidP="00A9691C">
            <w:pPr>
              <w:jc w:val="center"/>
            </w:pPr>
            <w:r w:rsidRPr="00E66EEE">
              <w:t>с годовой амплитудой температуры рельсов ~f</w:t>
            </w:r>
          </w:p>
        </w:tc>
      </w:tr>
      <w:tr w:rsidR="00273E5F" w:rsidRPr="00E66EEE" w:rsidTr="00A9691C">
        <w:trPr>
          <w:trHeight w:val="229"/>
        </w:trPr>
        <w:tc>
          <w:tcPr>
            <w:tcW w:w="1374"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Т &gt; 100</w:t>
            </w:r>
            <w:proofErr w:type="gramStart"/>
            <w:r w:rsidRPr="00E66EEE">
              <w:t> °С</w:t>
            </w:r>
            <w:proofErr w:type="gramEnd"/>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Т = 80 ∙ 100</w:t>
            </w:r>
            <w:proofErr w:type="gramStart"/>
            <w:r w:rsidRPr="00E66EEE">
              <w:t> °С</w:t>
            </w:r>
            <w:proofErr w:type="gramEnd"/>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 &lt; 80</w:t>
            </w:r>
            <w:proofErr w:type="gramStart"/>
            <w:r w:rsidRPr="00E66EEE">
              <w:t> °С</w:t>
            </w:r>
            <w:proofErr w:type="gramEnd"/>
          </w:p>
        </w:tc>
      </w:tr>
      <w:tr w:rsidR="00273E5F" w:rsidRPr="00E66EEE" w:rsidTr="00A9691C">
        <w:trPr>
          <w:trHeight w:val="223"/>
        </w:trPr>
        <w:tc>
          <w:tcPr>
            <w:tcW w:w="5000" w:type="pct"/>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Длина рельсов 25 м</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Выше 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Выше 40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Выше 50</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30–25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40–35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50–45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35–30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45–40</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4,5 6,0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20–15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30–25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40–35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15–10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35–30</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20–15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30–25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15–10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25–20</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От 0 до –5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20–15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  –10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15–10</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  –15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От 0 до –5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15  –20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5  –10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5–0</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20  –25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10  –15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От 0 до ~5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18,0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25   –30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15  –20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5  –10</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19,5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30  –35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20  –25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10  –15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21,0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35  –40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25  –30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 15  –20</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Ниже –40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Ниже –30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Ниже –20</w:t>
            </w:r>
          </w:p>
        </w:tc>
      </w:tr>
      <w:tr w:rsidR="00273E5F" w:rsidRPr="00E66EEE" w:rsidTr="00A9691C">
        <w:trPr>
          <w:trHeight w:val="232"/>
        </w:trPr>
        <w:tc>
          <w:tcPr>
            <w:tcW w:w="5000" w:type="pct"/>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Длина рельсов 12,5 м</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Выше 55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Выше 60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Выше 65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55–45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60–50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65–55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45–35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50–40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55–45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35–25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45–35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25–15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35–25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20–10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25–15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От +5 до –5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  –15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От 0 до –10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От +5 до –5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 –25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  –20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  –15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 –35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  –30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  –25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35  –45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  –40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  –35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45  –55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40  –50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35 –45</w:t>
            </w:r>
          </w:p>
        </w:tc>
      </w:tr>
      <w:tr w:rsidR="00273E5F" w:rsidRPr="00E66EEE" w:rsidTr="00A9691C">
        <w:trPr>
          <w:trHeight w:val="232"/>
        </w:trPr>
        <w:tc>
          <w:tcPr>
            <w:tcW w:w="137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18,0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Ниже –55</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Ниже –50</w:t>
            </w:r>
          </w:p>
        </w:tc>
        <w:tc>
          <w:tcPr>
            <w:tcW w:w="120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Ниже –45</w:t>
            </w:r>
          </w:p>
        </w:tc>
      </w:tr>
    </w:tbl>
    <w:p w:rsidR="00273E5F" w:rsidRPr="00E66EEE" w:rsidRDefault="00273E5F" w:rsidP="00273E5F">
      <w:pPr>
        <w:jc w:val="both"/>
      </w:pPr>
    </w:p>
    <w:p w:rsidR="00273E5F" w:rsidRPr="00E66EEE" w:rsidRDefault="00273E5F" w:rsidP="00273E5F">
      <w:pPr>
        <w:jc w:val="both"/>
        <w:rPr>
          <w:b/>
        </w:rPr>
      </w:pPr>
      <w:r w:rsidRPr="00E66EEE">
        <w:tab/>
      </w:r>
      <w:r w:rsidRPr="00E66EEE">
        <w:rPr>
          <w:b/>
        </w:rPr>
        <w:t>2. Составить ведомость накопления измеренных и нормальных стыковых зазоров, определить вид работы, величину и направление сдвижки.</w:t>
      </w:r>
    </w:p>
    <w:p w:rsidR="00273E5F" w:rsidRPr="00E66EEE" w:rsidRDefault="00273E5F" w:rsidP="00273E5F">
      <w:pPr>
        <w:jc w:val="both"/>
      </w:pPr>
      <w:r w:rsidRPr="00E66EEE">
        <w:lastRenderedPageBreak/>
        <w:tab/>
        <w:t>По результатам промера составляем расчетную ведомость для каждого железнодорожного пути в отдельности, по которой определяем вид работ (разгонку или регулировку зазоров), величину передвижки рельсов.</w:t>
      </w:r>
    </w:p>
    <w:p w:rsidR="00273E5F" w:rsidRPr="00E66EEE" w:rsidRDefault="00273E5F" w:rsidP="00273E5F">
      <w:pPr>
        <w:jc w:val="both"/>
      </w:pPr>
      <w:r w:rsidRPr="00E66EEE">
        <w:tab/>
        <w:t>Порядок заполнения ведомости:</w:t>
      </w:r>
    </w:p>
    <w:p w:rsidR="00273E5F" w:rsidRPr="00E66EEE" w:rsidRDefault="00273E5F" w:rsidP="00273E5F">
      <w:pPr>
        <w:jc w:val="both"/>
      </w:pPr>
      <w:r w:rsidRPr="00E66EEE">
        <w:tab/>
        <w:t>графа 1 — номер стыка;</w:t>
      </w:r>
    </w:p>
    <w:p w:rsidR="00273E5F" w:rsidRPr="00E66EEE" w:rsidRDefault="00273E5F" w:rsidP="00273E5F">
      <w:pPr>
        <w:jc w:val="both"/>
      </w:pPr>
      <w:r w:rsidRPr="00E66EEE">
        <w:tab/>
        <w:t>графа 2 — величина измеренного зазора;</w:t>
      </w:r>
    </w:p>
    <w:p w:rsidR="00273E5F" w:rsidRPr="00E66EEE" w:rsidRDefault="00273E5F" w:rsidP="00273E5F">
      <w:pPr>
        <w:jc w:val="both"/>
      </w:pPr>
      <w:r w:rsidRPr="00E66EEE">
        <w:tab/>
        <w:t xml:space="preserve">графа 3 — в первом стыке величина накопления измеренного зазора </w:t>
      </w:r>
    </w:p>
    <w:p w:rsidR="00273E5F" w:rsidRPr="00E66EEE" w:rsidRDefault="00273E5F" w:rsidP="00273E5F">
      <w:pPr>
        <w:jc w:val="both"/>
      </w:pPr>
      <w:r w:rsidRPr="00E66EEE">
        <w:tab/>
        <w:t>(графа 3) равна величине измеренного зазора (графа 2) в первом стыке; во втором стыке величина накопления измеренного зазора (графа 3) равна  величине накопления измеренного зазора в первом стыке (графа 2) плюс величина измеренного зазора во втором стыке и т.д.;</w:t>
      </w:r>
    </w:p>
    <w:p w:rsidR="00273E5F" w:rsidRPr="00E66EEE" w:rsidRDefault="00273E5F" w:rsidP="00273E5F">
      <w:pPr>
        <w:jc w:val="both"/>
      </w:pPr>
      <w:r w:rsidRPr="00E66EEE">
        <w:tab/>
        <w:t>графа 4 — величина нормального зазора определяется согласно ЦП-774 — стык 1, величина накопления нормального зазора во втором стыке равна сумме величины первого и нормального, в третьем стыке — сумме величины второго и нормального и т.д.;</w:t>
      </w:r>
    </w:p>
    <w:p w:rsidR="00273E5F" w:rsidRPr="00E66EEE" w:rsidRDefault="00273E5F" w:rsidP="00273E5F">
      <w:pPr>
        <w:jc w:val="both"/>
      </w:pPr>
      <w:r w:rsidRPr="00E66EEE">
        <w:tab/>
        <w:t>графа 5  — требуемая передвижка в первом  стыке —  это разность между  величиной накопления  измеренных  зазоров  и накопления  нормальных зазоров.</w:t>
      </w:r>
    </w:p>
    <w:p w:rsidR="00273E5F" w:rsidRPr="00E66EEE" w:rsidRDefault="00273E5F" w:rsidP="00273E5F">
      <w:pPr>
        <w:jc w:val="both"/>
      </w:pPr>
      <w:r w:rsidRPr="00E66EEE">
        <w:tab/>
        <w:t>Например:</w:t>
      </w:r>
    </w:p>
    <w:p w:rsidR="00273E5F" w:rsidRPr="00E66EEE" w:rsidRDefault="00273E5F" w:rsidP="00273E5F">
      <w:pPr>
        <w:jc w:val="right"/>
        <w:rPr>
          <w:i/>
        </w:rPr>
      </w:pPr>
      <w:r w:rsidRPr="00E66EEE">
        <w:rPr>
          <w:i/>
        </w:rPr>
        <w:t>Таблица 14</w:t>
      </w:r>
    </w:p>
    <w:p w:rsidR="00273E5F" w:rsidRPr="00E66EEE" w:rsidRDefault="00273E5F" w:rsidP="00273E5F">
      <w:pPr>
        <w:jc w:val="center"/>
        <w:rPr>
          <w:b/>
        </w:rPr>
      </w:pPr>
      <w:r w:rsidRPr="00E66EEE">
        <w:rPr>
          <w:b/>
        </w:rPr>
        <w:t>Ведомость регулировки стыковых зазоров</w:t>
      </w:r>
    </w:p>
    <w:tbl>
      <w:tblPr>
        <w:tblW w:w="5000" w:type="pct"/>
        <w:jc w:val="center"/>
        <w:tblLook w:val="04A0" w:firstRow="1" w:lastRow="0" w:firstColumn="1" w:lastColumn="0" w:noHBand="0" w:noVBand="1"/>
      </w:tblPr>
      <w:tblGrid>
        <w:gridCol w:w="1395"/>
        <w:gridCol w:w="2111"/>
        <w:gridCol w:w="1395"/>
        <w:gridCol w:w="1398"/>
        <w:gridCol w:w="3356"/>
      </w:tblGrid>
      <w:tr w:rsidR="00273E5F" w:rsidRPr="00E66EEE" w:rsidTr="00A9691C">
        <w:trPr>
          <w:trHeight w:val="837"/>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Номер лика</w:t>
            </w:r>
          </w:p>
          <w:p w:rsidR="00273E5F" w:rsidRPr="00E66EEE" w:rsidRDefault="00273E5F" w:rsidP="00A9691C">
            <w:pPr>
              <w:jc w:val="center"/>
            </w:pPr>
            <w:r w:rsidRPr="00E66EEE">
              <w:t>и рельса</w:t>
            </w:r>
          </w:p>
          <w:p w:rsidR="00273E5F" w:rsidRPr="00E66EEE" w:rsidRDefault="00273E5F" w:rsidP="00A9691C">
            <w:pPr>
              <w:jc w:val="center"/>
            </w:pPr>
            <w:r w:rsidRPr="00E66EEE">
              <w:t>(25 м)</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Измеренные зазоры,</w:t>
            </w:r>
          </w:p>
          <w:p w:rsidR="00273E5F" w:rsidRPr="00E66EEE" w:rsidRDefault="00273E5F" w:rsidP="00A9691C">
            <w:pPr>
              <w:jc w:val="center"/>
            </w:pPr>
            <w:r w:rsidRPr="00E66EEE">
              <w:t>мм</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Накопление</w:t>
            </w:r>
          </w:p>
          <w:p w:rsidR="00273E5F" w:rsidRPr="00E66EEE" w:rsidRDefault="00273E5F" w:rsidP="00A9691C">
            <w:pPr>
              <w:jc w:val="center"/>
            </w:pPr>
            <w:r w:rsidRPr="00E66EEE">
              <w:t>измеренных </w:t>
            </w:r>
          </w:p>
          <w:p w:rsidR="00273E5F" w:rsidRPr="00E66EEE" w:rsidRDefault="00273E5F" w:rsidP="00A9691C">
            <w:pPr>
              <w:jc w:val="center"/>
            </w:pPr>
            <w:r w:rsidRPr="00E66EEE">
              <w:t>зазоров, </w:t>
            </w:r>
            <w:proofErr w:type="gramStart"/>
            <w:r w:rsidRPr="00E66EEE">
              <w:t>мм</w:t>
            </w:r>
            <w:proofErr w:type="gramEnd"/>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Накопление</w:t>
            </w:r>
          </w:p>
          <w:p w:rsidR="00273E5F" w:rsidRPr="00E66EEE" w:rsidRDefault="00273E5F" w:rsidP="00A9691C">
            <w:pPr>
              <w:jc w:val="center"/>
            </w:pPr>
            <w:r w:rsidRPr="00E66EEE">
              <w:t>нормальных </w:t>
            </w:r>
          </w:p>
          <w:p w:rsidR="00273E5F" w:rsidRPr="00E66EEE" w:rsidRDefault="00273E5F" w:rsidP="00A9691C">
            <w:pPr>
              <w:jc w:val="center"/>
            </w:pPr>
            <w:r w:rsidRPr="00E66EEE">
              <w:t>зазоров, </w:t>
            </w:r>
            <w:proofErr w:type="gramStart"/>
            <w:r w:rsidRPr="00E66EEE">
              <w:t>мм</w:t>
            </w:r>
            <w:proofErr w:type="gramEnd"/>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Разность между накопления-</w:t>
            </w:r>
          </w:p>
          <w:p w:rsidR="00273E5F" w:rsidRPr="00E66EEE" w:rsidRDefault="00273E5F" w:rsidP="00A9691C">
            <w:pPr>
              <w:jc w:val="center"/>
            </w:pPr>
            <w:r w:rsidRPr="00E66EEE">
              <w:t>ми измеренных и нормальных </w:t>
            </w:r>
          </w:p>
          <w:p w:rsidR="00273E5F" w:rsidRPr="00E66EEE" w:rsidRDefault="00273E5F" w:rsidP="00A9691C">
            <w:pPr>
              <w:jc w:val="center"/>
            </w:pPr>
            <w:proofErr w:type="gramStart"/>
            <w:r w:rsidRPr="00E66EEE">
              <w:t>зазоров (величина</w:t>
            </w:r>
            <w:proofErr w:type="gramEnd"/>
          </w:p>
          <w:p w:rsidR="00273E5F" w:rsidRPr="00E66EEE" w:rsidRDefault="00273E5F" w:rsidP="00A9691C">
            <w:pPr>
              <w:jc w:val="center"/>
            </w:pPr>
            <w:r w:rsidRPr="00E66EEE">
              <w:t>передвижки рельса), </w:t>
            </w:r>
            <w:proofErr w:type="gramStart"/>
            <w:r w:rsidRPr="00E66EEE">
              <w:t>мм</w:t>
            </w:r>
            <w:proofErr w:type="gramEnd"/>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19</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18</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24</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24</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29</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39</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36</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39</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42</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39</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48</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39</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54</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47</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60</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54</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66</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56</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72</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58</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78</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68</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84</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77</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90</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82</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96</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17</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82</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102</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18</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94</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108</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19</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103</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114</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111</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120</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21</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117</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126</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22</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123</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132</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23</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133</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138</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24</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139</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144</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147</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150</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r>
      <w:tr w:rsidR="00273E5F" w:rsidRPr="00E66EEE" w:rsidTr="00A9691C">
        <w:trPr>
          <w:trHeight w:val="232"/>
          <w:jc w:val="center"/>
        </w:trPr>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26</w:t>
            </w:r>
          </w:p>
        </w:tc>
        <w:tc>
          <w:tcPr>
            <w:tcW w:w="1048"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734"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156</w:t>
            </w:r>
          </w:p>
        </w:tc>
        <w:tc>
          <w:tcPr>
            <w:tcW w:w="73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156</w:t>
            </w:r>
          </w:p>
        </w:tc>
        <w:tc>
          <w:tcPr>
            <w:tcW w:w="1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r>
    </w:tbl>
    <w:p w:rsidR="00273E5F" w:rsidRPr="00E66EEE" w:rsidRDefault="00273E5F" w:rsidP="00273E5F">
      <w:pPr>
        <w:jc w:val="both"/>
      </w:pPr>
    </w:p>
    <w:p w:rsidR="00273E5F" w:rsidRPr="00E66EEE" w:rsidRDefault="00273E5F" w:rsidP="00273E5F">
      <w:pPr>
        <w:jc w:val="both"/>
      </w:pPr>
      <w:r w:rsidRPr="00E66EEE">
        <w:lastRenderedPageBreak/>
        <w:tab/>
        <w:t>Если  величина  накопления  измеренного  зазора  больше  величины накопления нормального зазора, то требуемая сдвижка со знаком плюс, если меньше, то со знаком минус.</w:t>
      </w:r>
    </w:p>
    <w:p w:rsidR="00273E5F" w:rsidRPr="00E66EEE" w:rsidRDefault="00273E5F" w:rsidP="00273E5F">
      <w:pPr>
        <w:jc w:val="both"/>
      </w:pPr>
      <w:r w:rsidRPr="00E66EEE">
        <w:tab/>
      </w:r>
      <w:r w:rsidRPr="00E66EEE">
        <w:rPr>
          <w:i/>
        </w:rPr>
        <w:t>Знак плюс</w:t>
      </w:r>
      <w:r w:rsidRPr="00E66EEE">
        <w:t xml:space="preserve"> перед величиной передвижки рельсов в пятой графе означает, что накопление измеренных зазоров больше накопления нормальных зазоров, Поэтому перемещение рельса должно быть направлено в сторону начального стыка, а </w:t>
      </w:r>
      <w:r w:rsidRPr="00E66EEE">
        <w:rPr>
          <w:i/>
        </w:rPr>
        <w:t>знак минус</w:t>
      </w:r>
      <w:r w:rsidRPr="00E66EEE">
        <w:t xml:space="preserve"> — наоборот. При нулевой величине передвижки данный рельс остается на месте.</w:t>
      </w:r>
    </w:p>
    <w:p w:rsidR="00273E5F" w:rsidRPr="00E66EEE" w:rsidRDefault="00273E5F" w:rsidP="00273E5F">
      <w:pPr>
        <w:jc w:val="both"/>
      </w:pPr>
      <w:r w:rsidRPr="00E66EEE">
        <w:tab/>
        <w:t>Преобладание на участке измеренных зазоров одного и того же знака означает угон рельсов в одном направлении.</w:t>
      </w:r>
    </w:p>
    <w:p w:rsidR="00273E5F" w:rsidRPr="00E66EEE" w:rsidRDefault="00273E5F" w:rsidP="00273E5F">
      <w:pPr>
        <w:jc w:val="both"/>
      </w:pPr>
      <w:r w:rsidRPr="00E66EEE">
        <w:tab/>
      </w:r>
      <w:proofErr w:type="gramStart"/>
      <w:r w:rsidRPr="00E66EEE">
        <w:t xml:space="preserve">Вид работ — регулировка или разгонка — определяется по данным пятой графы по правилу: если наибольшая разность между фактическим и нормальным накоплением зазоров не превышает максимально возможный конструктивный зазор в стыке, то восстановление нормальных зазоров в стыках на данном участке выполняется без разрыва стыков, т.е. </w:t>
      </w:r>
      <w:r w:rsidRPr="00E66EEE">
        <w:rPr>
          <w:i/>
        </w:rPr>
        <w:t>регулировкой</w:t>
      </w:r>
      <w:r w:rsidRPr="00E66EEE">
        <w:t xml:space="preserve"> зазоров, а если превышает, то с разрывом стыков, т.е. производится </w:t>
      </w:r>
      <w:r w:rsidRPr="00E66EEE">
        <w:rPr>
          <w:i/>
        </w:rPr>
        <w:t>разгонка</w:t>
      </w:r>
      <w:r w:rsidRPr="00E66EEE">
        <w:t xml:space="preserve"> зазоров.</w:t>
      </w:r>
      <w:proofErr w:type="gramEnd"/>
    </w:p>
    <w:p w:rsidR="00273E5F" w:rsidRPr="00E66EEE" w:rsidRDefault="00273E5F" w:rsidP="00273E5F">
      <w:pPr>
        <w:jc w:val="both"/>
      </w:pPr>
      <w:r w:rsidRPr="00E66EEE">
        <w:tab/>
        <w:t>Для наглядного представления о плане работы строят график (рис. 8).</w:t>
      </w:r>
    </w:p>
    <w:p w:rsidR="00273E5F" w:rsidRPr="00E66EEE" w:rsidRDefault="00273E5F" w:rsidP="00273E5F">
      <w:pPr>
        <w:jc w:val="both"/>
      </w:pPr>
      <w:r w:rsidRPr="00E66EEE">
        <w:tab/>
      </w:r>
      <w:proofErr w:type="gramStart"/>
      <w:r w:rsidRPr="00E66EEE">
        <w:t>Как видно из табл. 15 и рис. 8, в четырех стыках из 26 зазоры нулевые, а в восьми (с зазорами 9–12 мм) они в 1,5–2 раза больше нормального зазора (6 мм), что указывает на необходимость их регулировки; с другой стороны максимальная разница между измеренным и нормальным зазорами достигает 20 мм (стык 13), что меньше максимально возможного конструктивного зазора.</w:t>
      </w:r>
      <w:proofErr w:type="gramEnd"/>
      <w:r w:rsidRPr="00E66EEE">
        <w:t xml:space="preserve"> Это указывает на то, что необходимо назначить регулировку зазоров и регулировать зазоры можно без разрыва рельсовой колеи.</w:t>
      </w:r>
    </w:p>
    <w:p w:rsidR="00273E5F" w:rsidRPr="00E66EEE" w:rsidRDefault="00273E5F" w:rsidP="00273E5F">
      <w:pPr>
        <w:jc w:val="both"/>
      </w:pPr>
    </w:p>
    <w:p w:rsidR="00273E5F" w:rsidRPr="00E66EEE" w:rsidRDefault="00BD001A" w:rsidP="00273E5F">
      <w:pPr>
        <w:jc w:val="center"/>
      </w:pPr>
      <w:r w:rsidRPr="00E66EEE">
        <w:rPr>
          <w:noProof/>
          <w:lang w:eastAsia="ru-RU"/>
        </w:rPr>
        <w:drawing>
          <wp:inline distT="0" distB="0" distL="0" distR="0">
            <wp:extent cx="4020185" cy="4745355"/>
            <wp:effectExtent l="0" t="0" r="0" b="0"/>
            <wp:docPr id="2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20185" cy="4745355"/>
                    </a:xfrm>
                    <a:prstGeom prst="rect">
                      <a:avLst/>
                    </a:prstGeom>
                    <a:noFill/>
                    <a:ln>
                      <a:noFill/>
                    </a:ln>
                  </pic:spPr>
                </pic:pic>
              </a:graphicData>
            </a:graphic>
          </wp:inline>
        </w:drawing>
      </w:r>
    </w:p>
    <w:p w:rsidR="00273E5F" w:rsidRPr="00E66EEE" w:rsidRDefault="00273E5F" w:rsidP="00273E5F">
      <w:pPr>
        <w:jc w:val="center"/>
      </w:pPr>
      <w:r w:rsidRPr="00E66EEE">
        <w:t>Рис. 8. График накопления зазоров на участке их регулировки:</w:t>
      </w:r>
    </w:p>
    <w:p w:rsidR="00273E5F" w:rsidRPr="00E66EEE" w:rsidRDefault="00273E5F" w:rsidP="00273E5F">
      <w:pPr>
        <w:jc w:val="center"/>
      </w:pPr>
      <w:r w:rsidRPr="00E66EEE">
        <w:t>1, 2 — линии накопления соответственно измеренных и нормальных зазоров</w:t>
      </w:r>
    </w:p>
    <w:p w:rsidR="00273E5F" w:rsidRPr="00E66EEE" w:rsidRDefault="00273E5F" w:rsidP="00273E5F">
      <w:pPr>
        <w:jc w:val="center"/>
      </w:pPr>
    </w:p>
    <w:p w:rsidR="00273E5F" w:rsidRPr="00E66EEE" w:rsidRDefault="00273E5F" w:rsidP="00273E5F"/>
    <w:p w:rsidR="00273E5F" w:rsidRPr="00E66EEE" w:rsidRDefault="00273E5F" w:rsidP="00273E5F"/>
    <w:p w:rsidR="00273E5F" w:rsidRPr="00E66EEE" w:rsidRDefault="00273E5F" w:rsidP="00273E5F"/>
    <w:p w:rsidR="00273E5F" w:rsidRPr="00E66EEE" w:rsidRDefault="00273E5F" w:rsidP="00273E5F">
      <w:pPr>
        <w:rPr>
          <w:b/>
        </w:rPr>
      </w:pPr>
      <w:r w:rsidRPr="00E66EEE">
        <w:tab/>
      </w:r>
      <w:r w:rsidRPr="00E66EEE">
        <w:rPr>
          <w:b/>
        </w:rPr>
        <w:t>Пример.</w:t>
      </w:r>
    </w:p>
    <w:p w:rsidR="00273E5F" w:rsidRPr="00E66EEE" w:rsidRDefault="00273E5F" w:rsidP="00273E5F">
      <w:pPr>
        <w:jc w:val="right"/>
        <w:rPr>
          <w:i/>
        </w:rPr>
      </w:pPr>
      <w:r w:rsidRPr="00E66EEE">
        <w:tab/>
      </w:r>
      <w:r w:rsidRPr="00E66EEE">
        <w:rPr>
          <w:i/>
        </w:rPr>
        <w:t>Таблица 15</w:t>
      </w:r>
    </w:p>
    <w:p w:rsidR="00273E5F" w:rsidRPr="00E66EEE" w:rsidRDefault="00273E5F" w:rsidP="00273E5F">
      <w:pPr>
        <w:jc w:val="center"/>
        <w:rPr>
          <w:b/>
        </w:rPr>
      </w:pPr>
      <w:r w:rsidRPr="00E66EEE">
        <w:rPr>
          <w:b/>
        </w:rPr>
        <w:t>Ведомость разгонки стыковых зазоров</w:t>
      </w:r>
    </w:p>
    <w:tbl>
      <w:tblPr>
        <w:tblW w:w="5000" w:type="pct"/>
        <w:jc w:val="center"/>
        <w:tblLook w:val="04A0" w:firstRow="1" w:lastRow="0" w:firstColumn="1" w:lastColumn="0" w:noHBand="0" w:noVBand="1"/>
      </w:tblPr>
      <w:tblGrid>
        <w:gridCol w:w="1111"/>
        <w:gridCol w:w="1449"/>
        <w:gridCol w:w="1446"/>
        <w:gridCol w:w="1446"/>
        <w:gridCol w:w="1446"/>
        <w:gridCol w:w="971"/>
        <w:gridCol w:w="1786"/>
      </w:tblGrid>
      <w:tr w:rsidR="00273E5F" w:rsidRPr="00E66EEE" w:rsidTr="00A9691C">
        <w:trPr>
          <w:trHeight w:hRule="exact" w:val="1428"/>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Номер</w:t>
            </w:r>
          </w:p>
          <w:p w:rsidR="00273E5F" w:rsidRPr="00E66EEE" w:rsidRDefault="00273E5F" w:rsidP="00A9691C">
            <w:pPr>
              <w:jc w:val="center"/>
            </w:pPr>
            <w:r w:rsidRPr="00E66EEE">
              <w:t>стыка и</w:t>
            </w:r>
          </w:p>
          <w:p w:rsidR="00273E5F" w:rsidRPr="00E66EEE" w:rsidRDefault="00273E5F" w:rsidP="00A9691C">
            <w:pPr>
              <w:jc w:val="center"/>
            </w:pPr>
            <w:r w:rsidRPr="00E66EEE">
              <w:t>рельса</w:t>
            </w:r>
          </w:p>
          <w:p w:rsidR="00273E5F" w:rsidRPr="00E66EEE" w:rsidRDefault="00273E5F" w:rsidP="00A9691C">
            <w:pPr>
              <w:jc w:val="center"/>
            </w:pPr>
            <w:r w:rsidRPr="00E66EEE">
              <w:t>(25 м)</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Измерен-</w:t>
            </w:r>
          </w:p>
          <w:p w:rsidR="00273E5F" w:rsidRPr="00E66EEE" w:rsidRDefault="00273E5F" w:rsidP="00A9691C">
            <w:pPr>
              <w:jc w:val="center"/>
            </w:pPr>
            <w:proofErr w:type="spellStart"/>
            <w:r w:rsidRPr="00E66EEE">
              <w:t>ные</w:t>
            </w:r>
            <w:proofErr w:type="spellEnd"/>
            <w:r w:rsidRPr="00E66EEE">
              <w:t> зазоры</w:t>
            </w:r>
          </w:p>
          <w:p w:rsidR="00273E5F" w:rsidRPr="00E66EEE" w:rsidRDefault="00273E5F" w:rsidP="00A9691C">
            <w:pPr>
              <w:jc w:val="center"/>
            </w:pPr>
            <w:proofErr w:type="gramStart"/>
            <w:r w:rsidRPr="00E66EEE">
              <w:t>(с учетом</w:t>
            </w:r>
            <w:proofErr w:type="gramEnd"/>
          </w:p>
          <w:p w:rsidR="00273E5F" w:rsidRPr="00E66EEE" w:rsidRDefault="00273E5F" w:rsidP="00A9691C">
            <w:pPr>
              <w:jc w:val="center"/>
            </w:pPr>
            <w:r w:rsidRPr="00E66EEE">
              <w:t>поправки),</w:t>
            </w:r>
          </w:p>
          <w:p w:rsidR="00273E5F" w:rsidRPr="00E66EEE" w:rsidRDefault="00273E5F" w:rsidP="00A9691C">
            <w:pPr>
              <w:jc w:val="center"/>
            </w:pPr>
            <w:r w:rsidRPr="00E66EEE">
              <w:t>мм</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roofErr w:type="spellStart"/>
            <w:r w:rsidRPr="00E66EEE">
              <w:t>Накопле</w:t>
            </w:r>
            <w:proofErr w:type="spellEnd"/>
            <w:r w:rsidRPr="00E66EEE">
              <w:t>-</w:t>
            </w:r>
          </w:p>
          <w:p w:rsidR="00273E5F" w:rsidRPr="00E66EEE" w:rsidRDefault="00273E5F" w:rsidP="00A9691C">
            <w:pPr>
              <w:jc w:val="center"/>
            </w:pPr>
            <w:proofErr w:type="spellStart"/>
            <w:r w:rsidRPr="00E66EEE">
              <w:t>ние</w:t>
            </w:r>
            <w:proofErr w:type="spellEnd"/>
            <w:r w:rsidRPr="00E66EEE">
              <w:t> из-</w:t>
            </w:r>
          </w:p>
          <w:p w:rsidR="00273E5F" w:rsidRPr="00E66EEE" w:rsidRDefault="00273E5F" w:rsidP="00A9691C">
            <w:pPr>
              <w:jc w:val="center"/>
            </w:pPr>
            <w:proofErr w:type="spellStart"/>
            <w:r w:rsidRPr="00E66EEE">
              <w:t>меренных</w:t>
            </w:r>
            <w:proofErr w:type="spellEnd"/>
          </w:p>
          <w:p w:rsidR="00273E5F" w:rsidRPr="00E66EEE" w:rsidRDefault="00273E5F" w:rsidP="00A9691C">
            <w:pPr>
              <w:jc w:val="center"/>
            </w:pPr>
            <w:r w:rsidRPr="00E66EEE">
              <w:t>зазоров,</w:t>
            </w:r>
          </w:p>
          <w:p w:rsidR="00273E5F" w:rsidRPr="00E66EEE" w:rsidRDefault="00273E5F" w:rsidP="00A9691C">
            <w:pPr>
              <w:jc w:val="center"/>
            </w:pPr>
            <w:r w:rsidRPr="00E66EEE">
              <w:t>мм</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roofErr w:type="spellStart"/>
            <w:r w:rsidRPr="00E66EEE">
              <w:t>Накопле</w:t>
            </w:r>
            <w:proofErr w:type="spellEnd"/>
            <w:r w:rsidRPr="00E66EEE">
              <w:t>-</w:t>
            </w:r>
          </w:p>
          <w:p w:rsidR="00273E5F" w:rsidRPr="00E66EEE" w:rsidRDefault="00273E5F" w:rsidP="00A9691C">
            <w:pPr>
              <w:jc w:val="center"/>
            </w:pPr>
            <w:proofErr w:type="spellStart"/>
            <w:r w:rsidRPr="00E66EEE">
              <w:t>ние</w:t>
            </w:r>
            <w:proofErr w:type="spellEnd"/>
            <w:r w:rsidRPr="00E66EEE">
              <w:t> нор-</w:t>
            </w:r>
          </w:p>
          <w:p w:rsidR="00273E5F" w:rsidRPr="00E66EEE" w:rsidRDefault="00273E5F" w:rsidP="00A9691C">
            <w:pPr>
              <w:jc w:val="center"/>
            </w:pPr>
            <w:proofErr w:type="spellStart"/>
            <w:r w:rsidRPr="00E66EEE">
              <w:t>мальных</w:t>
            </w:r>
            <w:proofErr w:type="spellEnd"/>
          </w:p>
          <w:p w:rsidR="00273E5F" w:rsidRPr="00E66EEE" w:rsidRDefault="00273E5F" w:rsidP="00A9691C">
            <w:pPr>
              <w:jc w:val="center"/>
            </w:pPr>
            <w:r w:rsidRPr="00E66EEE">
              <w:t>зазоров,</w:t>
            </w:r>
          </w:p>
          <w:p w:rsidR="00273E5F" w:rsidRPr="00E66EEE" w:rsidRDefault="00273E5F" w:rsidP="00A9691C">
            <w:pPr>
              <w:jc w:val="center"/>
            </w:pPr>
            <w:r w:rsidRPr="00E66EEE">
              <w:t>мм</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Требуемая</w:t>
            </w:r>
          </w:p>
          <w:p w:rsidR="00273E5F" w:rsidRPr="00E66EEE" w:rsidRDefault="00273E5F" w:rsidP="00A9691C">
            <w:pPr>
              <w:jc w:val="center"/>
            </w:pPr>
            <w:proofErr w:type="spellStart"/>
            <w:r w:rsidRPr="00E66EEE">
              <w:t>передвиж</w:t>
            </w:r>
            <w:proofErr w:type="spellEnd"/>
            <w:r w:rsidRPr="00E66EEE">
              <w:t>-</w:t>
            </w:r>
          </w:p>
          <w:p w:rsidR="00273E5F" w:rsidRPr="00E66EEE" w:rsidRDefault="00273E5F" w:rsidP="00A9691C">
            <w:pPr>
              <w:jc w:val="center"/>
            </w:pPr>
            <w:r w:rsidRPr="00E66EEE">
              <w:t>ка рельсов,</w:t>
            </w:r>
          </w:p>
          <w:p w:rsidR="00273E5F" w:rsidRPr="00E66EEE" w:rsidRDefault="00273E5F" w:rsidP="00A9691C">
            <w:pPr>
              <w:jc w:val="center"/>
            </w:pPr>
            <w:r w:rsidRPr="00E66EEE">
              <w:t>мм</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Номер</w:t>
            </w:r>
          </w:p>
          <w:p w:rsidR="00273E5F" w:rsidRPr="00E66EEE" w:rsidRDefault="00273E5F" w:rsidP="00A9691C">
            <w:pPr>
              <w:jc w:val="center"/>
            </w:pPr>
            <w:proofErr w:type="gramStart"/>
            <w:r w:rsidRPr="00E66EEE">
              <w:t>пере</w:t>
            </w:r>
            <w:proofErr w:type="gramEnd"/>
            <w:r w:rsidRPr="00E66EEE">
              <w:t>-</w:t>
            </w:r>
          </w:p>
          <w:p w:rsidR="00273E5F" w:rsidRPr="00E66EEE" w:rsidRDefault="00273E5F" w:rsidP="00A9691C">
            <w:pPr>
              <w:jc w:val="center"/>
            </w:pPr>
            <w:proofErr w:type="spellStart"/>
            <w:r w:rsidRPr="00E66EEE">
              <w:t>дви</w:t>
            </w:r>
            <w:proofErr w:type="spellEnd"/>
            <w:r w:rsidRPr="00E66EEE">
              <w:t>-</w:t>
            </w:r>
          </w:p>
          <w:p w:rsidR="00273E5F" w:rsidRPr="00E66EEE" w:rsidRDefault="00273E5F" w:rsidP="00A9691C">
            <w:pPr>
              <w:jc w:val="center"/>
            </w:pPr>
            <w:proofErr w:type="spellStart"/>
            <w:r w:rsidRPr="00E66EEE">
              <w:t>гаемой</w:t>
            </w:r>
            <w:proofErr w:type="spellEnd"/>
          </w:p>
          <w:p w:rsidR="00273E5F" w:rsidRPr="00E66EEE" w:rsidRDefault="00273E5F" w:rsidP="00A9691C">
            <w:pPr>
              <w:jc w:val="center"/>
            </w:pPr>
            <w:r w:rsidRPr="00E66EEE">
              <w:t>плети</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Величина раз-</w:t>
            </w:r>
          </w:p>
          <w:p w:rsidR="00273E5F" w:rsidRPr="00E66EEE" w:rsidRDefault="00273E5F" w:rsidP="00A9691C">
            <w:pPr>
              <w:jc w:val="center"/>
            </w:pPr>
            <w:proofErr w:type="spellStart"/>
            <w:r w:rsidRPr="00E66EEE">
              <w:t>рыва</w:t>
            </w:r>
            <w:proofErr w:type="spellEnd"/>
            <w:r w:rsidRPr="00E66EEE">
              <w:t> между</w:t>
            </w:r>
          </w:p>
          <w:p w:rsidR="00273E5F" w:rsidRPr="00E66EEE" w:rsidRDefault="00273E5F" w:rsidP="00A9691C">
            <w:pPr>
              <w:jc w:val="center"/>
            </w:pPr>
            <w:r w:rsidRPr="00E66EEE">
              <w:t>плетьми, </w:t>
            </w:r>
            <w:proofErr w:type="gramStart"/>
            <w:r w:rsidRPr="00E66EEE">
              <w:t>мм</w:t>
            </w:r>
            <w:proofErr w:type="gramEnd"/>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w:t>
            </w: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39</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+29</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17</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29 + 17 = 45</w:t>
            </w: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+46</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+51</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107</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+59</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117</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+63</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+66</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63 + 9 = 72</w:t>
            </w: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11</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138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+72</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+78</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13</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+88</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14</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179</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+95</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191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+101</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95 + 12 = 107</w:t>
            </w: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196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+100</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17</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+100</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205</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+97</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19</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207</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114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+93</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+90</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93 + 3 = 96</w:t>
            </w: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+86</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132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+80</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23</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138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+76</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144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+72</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+66</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72 + 0 = 72</w:t>
            </w: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26</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+64</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27</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+61</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+58</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29</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227</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174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+53</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+48</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53 + 1 = 54</w:t>
            </w: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31</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229</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+43</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32</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230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192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+38</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33</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231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198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+33</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34</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234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239</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+29</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 + 5 = 35</w:t>
            </w: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36</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216</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37</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247</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38</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249</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228</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39</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234</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+17</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p>
        </w:tc>
      </w:tr>
      <w:tr w:rsidR="00273E5F" w:rsidRPr="00E66EEE" w:rsidTr="00A9691C">
        <w:trPr>
          <w:trHeight w:hRule="exact" w:val="283"/>
          <w:jc w:val="center"/>
        </w:trPr>
        <w:tc>
          <w:tcPr>
            <w:tcW w:w="5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75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251</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240</w:t>
            </w:r>
          </w:p>
        </w:tc>
        <w:tc>
          <w:tcPr>
            <w:tcW w:w="74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+11</w:t>
            </w:r>
          </w:p>
        </w:tc>
        <w:tc>
          <w:tcPr>
            <w:tcW w:w="50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w:t>
            </w:r>
          </w:p>
        </w:tc>
        <w:tc>
          <w:tcPr>
            <w:tcW w:w="92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17 + 0 = 17</w:t>
            </w:r>
          </w:p>
        </w:tc>
      </w:tr>
    </w:tbl>
    <w:p w:rsidR="00273E5F" w:rsidRPr="00E66EEE" w:rsidRDefault="00273E5F" w:rsidP="00273E5F">
      <w:pPr>
        <w:jc w:val="center"/>
        <w:rPr>
          <w:b/>
        </w:rPr>
      </w:pPr>
    </w:p>
    <w:p w:rsidR="00273E5F" w:rsidRPr="00E66EEE" w:rsidRDefault="00273E5F" w:rsidP="00273E5F">
      <w:pPr>
        <w:jc w:val="center"/>
        <w:rPr>
          <w:b/>
        </w:rPr>
      </w:pPr>
    </w:p>
    <w:p w:rsidR="00273E5F" w:rsidRPr="00E66EEE" w:rsidRDefault="00273E5F" w:rsidP="00273E5F">
      <w:pPr>
        <w:jc w:val="both"/>
      </w:pPr>
      <w:r w:rsidRPr="00E66EEE">
        <w:tab/>
        <w:t>Подтверждением  необходимости  разгонки  зазоров  на  конкретном участке служит максимальная величина разрыва рельсовой нити в стыках. В примере табл. 17 рис. 9 он достигает 101 мм (стык 15), что значительно превышает размер возможного конструктивного зазора. Из ведомости разгонки стыковых зазоров видно, что на участке до стыка 45 накопление измеренных зазоров превышает сумму нормальных зазоров, что  указывает  на необходимость передвижки рельсов  на этом участке в сторону начального стыка. На  остальном отрезке железнодорожного пути накопление зазоров имеет знак минус, что означает изменение направления  передвижки  рельсов  в  сторону нарастания  номера стыков. В 45-м стыке разрыва рельсовой колеи делать не требуется.</w:t>
      </w:r>
    </w:p>
    <w:p w:rsidR="00273E5F" w:rsidRPr="00E66EEE" w:rsidRDefault="00273E5F" w:rsidP="00273E5F">
      <w:pPr>
        <w:jc w:val="center"/>
        <w:rPr>
          <w:b/>
        </w:rPr>
      </w:pPr>
    </w:p>
    <w:p w:rsidR="00273E5F" w:rsidRPr="00E66EEE" w:rsidRDefault="00BD001A" w:rsidP="00273E5F">
      <w:pPr>
        <w:jc w:val="center"/>
      </w:pPr>
      <w:r w:rsidRPr="00E66EEE">
        <w:rPr>
          <w:noProof/>
          <w:lang w:eastAsia="ru-RU"/>
        </w:rPr>
        <w:drawing>
          <wp:inline distT="0" distB="0" distL="0" distR="0">
            <wp:extent cx="3562985" cy="6038215"/>
            <wp:effectExtent l="0" t="0" r="0" b="635"/>
            <wp:docPr id="2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62985" cy="6038215"/>
                    </a:xfrm>
                    <a:prstGeom prst="rect">
                      <a:avLst/>
                    </a:prstGeom>
                    <a:noFill/>
                    <a:ln>
                      <a:noFill/>
                    </a:ln>
                  </pic:spPr>
                </pic:pic>
              </a:graphicData>
            </a:graphic>
          </wp:inline>
        </w:drawing>
      </w:r>
    </w:p>
    <w:p w:rsidR="00273E5F" w:rsidRPr="00E66EEE" w:rsidRDefault="00273E5F" w:rsidP="00273E5F">
      <w:pPr>
        <w:jc w:val="center"/>
      </w:pPr>
      <w:r w:rsidRPr="00E66EEE">
        <w:t>Рис. 9. График накопления зазоров на участке их разгонки:</w:t>
      </w:r>
    </w:p>
    <w:p w:rsidR="00273E5F" w:rsidRPr="00E66EEE" w:rsidRDefault="00273E5F" w:rsidP="00273E5F">
      <w:pPr>
        <w:jc w:val="center"/>
      </w:pPr>
      <w:r w:rsidRPr="00E66EEE">
        <w:t>1, 2 — линии накопления соответственно измеренных и нормальных зазоров</w:t>
      </w:r>
    </w:p>
    <w:p w:rsidR="00273E5F" w:rsidRPr="00E66EEE" w:rsidRDefault="00273E5F" w:rsidP="00273E5F"/>
    <w:p w:rsidR="00273E5F" w:rsidRPr="00E66EEE" w:rsidRDefault="00273E5F" w:rsidP="00273E5F">
      <w:pPr>
        <w:jc w:val="both"/>
      </w:pPr>
      <w:r w:rsidRPr="00E66EEE">
        <w:tab/>
        <w:t>Если линия накопления измеренных зазоров на графике 2 поднимается круче линии накопления нормальных зазоров, то это означает, что на этом отрезке фактические зазоры больше нормальных зазоров, и, наоборот, если линия нормальных зазоров круче линии измеренных — фактические зазоры меньше нормальных.</w:t>
      </w:r>
    </w:p>
    <w:p w:rsidR="00273E5F" w:rsidRPr="00E66EEE" w:rsidRDefault="00273E5F" w:rsidP="00273E5F">
      <w:pPr>
        <w:jc w:val="both"/>
      </w:pPr>
      <w:r w:rsidRPr="00E66EEE">
        <w:lastRenderedPageBreak/>
        <w:tab/>
        <w:t>Горизонтальное расположение линии измеренных зазоров указывает на отсутствие зазоров в стыках на данном участке.</w:t>
      </w:r>
    </w:p>
    <w:p w:rsidR="00273E5F" w:rsidRPr="00E66EEE" w:rsidRDefault="00273E5F" w:rsidP="00273E5F">
      <w:pPr>
        <w:jc w:val="both"/>
      </w:pPr>
      <w:r w:rsidRPr="00E66EEE">
        <w:tab/>
        <w:t>Из графы 6 видно, что в данном случае длина сдвигаемой плети принята равной двум рельсам длиной по 25 м.</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center"/>
      </w:pPr>
    </w:p>
    <w:p w:rsidR="00273E5F" w:rsidRPr="00E66EEE" w:rsidRDefault="00273E5F" w:rsidP="00273E5F">
      <w:pPr>
        <w:jc w:val="both"/>
      </w:pPr>
      <w:r w:rsidRPr="00E66EEE">
        <w:tab/>
        <w:t>1. Определение нормальной величины зазоров.</w:t>
      </w:r>
    </w:p>
    <w:p w:rsidR="00273E5F" w:rsidRPr="00E66EEE" w:rsidRDefault="00273E5F" w:rsidP="00273E5F">
      <w:pPr>
        <w:jc w:val="both"/>
      </w:pPr>
      <w:r w:rsidRPr="00E66EEE">
        <w:tab/>
        <w:t xml:space="preserve">2. Ведомость накопления измеренных и нормальных стыковых зазоров. </w:t>
      </w:r>
    </w:p>
    <w:p w:rsidR="00273E5F" w:rsidRPr="00E66EEE" w:rsidRDefault="00273E5F" w:rsidP="00273E5F">
      <w:pPr>
        <w:jc w:val="both"/>
      </w:pPr>
      <w:r w:rsidRPr="00E66EEE">
        <w:tab/>
        <w:t>3. Определение вида работы, величины и направления сдвижки.</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1. Каковы критерии назначения регулировки и разгонки зазоров?</w:t>
      </w:r>
    </w:p>
    <w:p w:rsidR="00273E5F" w:rsidRPr="00E66EEE" w:rsidRDefault="00273E5F" w:rsidP="00273E5F">
      <w:pPr>
        <w:jc w:val="both"/>
      </w:pPr>
      <w:r w:rsidRPr="00E66EEE">
        <w:tab/>
        <w:t>2. Назовите конструктивную величину зазоров при диаметрах отверстий в рельсах 36 и 40 мм.</w:t>
      </w:r>
    </w:p>
    <w:p w:rsidR="00273E5F" w:rsidRPr="00E66EEE" w:rsidRDefault="00273E5F" w:rsidP="00273E5F">
      <w:pPr>
        <w:jc w:val="both"/>
      </w:pPr>
      <w:r w:rsidRPr="00E66EEE">
        <w:tab/>
        <w:t>3. Что означает плюс и минус перед величиной передвижки?</w:t>
      </w:r>
    </w:p>
    <w:p w:rsidR="00D6219D" w:rsidRDefault="00D6219D" w:rsidP="00273E5F">
      <w:pPr>
        <w:spacing w:line="276" w:lineRule="auto"/>
        <w:rPr>
          <w:b/>
        </w:rPr>
      </w:pPr>
    </w:p>
    <w:p w:rsidR="00273E5F" w:rsidRPr="00E66EEE" w:rsidRDefault="00273E5F" w:rsidP="00273E5F">
      <w:pPr>
        <w:spacing w:line="276" w:lineRule="auto"/>
        <w:rPr>
          <w:b/>
        </w:rPr>
      </w:pPr>
      <w:r w:rsidRPr="00E66EEE">
        <w:rPr>
          <w:b/>
        </w:rPr>
        <w:t xml:space="preserve">Раздел 2. Выполнение технического обслуживания  и  ремонта железнодорожного пути  </w:t>
      </w: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13 </w:t>
      </w:r>
    </w:p>
    <w:p w:rsidR="00273E5F" w:rsidRPr="00E66EEE" w:rsidRDefault="00273E5F" w:rsidP="00403F0E">
      <w:pPr>
        <w:jc w:val="both"/>
      </w:pPr>
      <w:r w:rsidRPr="00E66EEE">
        <w:rPr>
          <w:b/>
        </w:rPr>
        <w:t>Тема</w:t>
      </w:r>
      <w:r w:rsidRPr="00E66EEE">
        <w:t>: «</w:t>
      </w:r>
      <w:r w:rsidR="00403F0E" w:rsidRPr="00E66EEE">
        <w:t>Расчет ведомости разгонки и регулировки стыковых зазоров</w:t>
      </w:r>
      <w:r w:rsidRPr="00E66EEE">
        <w:rPr>
          <w:spacing w:val="4"/>
        </w:rPr>
        <w:t>»</w:t>
      </w:r>
    </w:p>
    <w:p w:rsidR="00273E5F" w:rsidRPr="00E66EEE" w:rsidRDefault="00273E5F" w:rsidP="00273E5F">
      <w:pPr>
        <w:jc w:val="both"/>
      </w:pPr>
      <w:r w:rsidRPr="00E66EEE">
        <w:rPr>
          <w:b/>
        </w:rPr>
        <w:t>Цель</w:t>
      </w:r>
      <w:r w:rsidRPr="00E66EEE">
        <w:t>: изучить порядок выполнения работ по разгонке и регулировке стыковых зазоров.</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p>
    <w:p w:rsidR="00273E5F" w:rsidRPr="00E66EEE" w:rsidRDefault="00273E5F" w:rsidP="00273E5F">
      <w:pPr>
        <w:jc w:val="both"/>
        <w:rPr>
          <w:b/>
        </w:rPr>
      </w:pPr>
      <w:r w:rsidRPr="00E66EEE">
        <w:rPr>
          <w:b/>
        </w:rPr>
        <w:tab/>
        <w:t>1. Технология работ по регулировке стыковых зазоров на пути со смешанным скреплением.</w:t>
      </w:r>
    </w:p>
    <w:p w:rsidR="00273E5F" w:rsidRPr="00E66EEE" w:rsidRDefault="00273E5F" w:rsidP="00273E5F">
      <w:pPr>
        <w:jc w:val="both"/>
      </w:pPr>
      <w:r w:rsidRPr="00E66EEE">
        <w:tab/>
        <w:t>Условия работ:</w:t>
      </w:r>
    </w:p>
    <w:p w:rsidR="00273E5F" w:rsidRPr="00E66EEE" w:rsidRDefault="00273E5F" w:rsidP="00273E5F">
      <w:pPr>
        <w:jc w:val="both"/>
      </w:pPr>
      <w:r w:rsidRPr="00E66EEE">
        <w:tab/>
        <w:t>Передвижка рельсов производится плетями по два-три рельса в зависимости от мощности гидравлического прибора и положения железнодорожного пути в плане (кривая, прямая).</w:t>
      </w:r>
    </w:p>
    <w:p w:rsidR="00273E5F" w:rsidRPr="00E66EEE" w:rsidRDefault="00273E5F" w:rsidP="00273E5F">
      <w:pPr>
        <w:jc w:val="both"/>
      </w:pPr>
      <w:r w:rsidRPr="00E66EEE">
        <w:tab/>
        <w:t>В случае, когда продольное  перемещение рельсов осложняется сопротивлением от костылей, шпал или перекошенных подкладок, перед передвижкой рельса рекомендуется надернуть такие костыли и устранить перекос подкладок одновременно с передвижкой рельсов простукиванием по ним деревянной кувалдой.</w:t>
      </w:r>
    </w:p>
    <w:p w:rsidR="00273E5F" w:rsidRPr="00E66EEE" w:rsidRDefault="00273E5F" w:rsidP="00273E5F">
      <w:pPr>
        <w:jc w:val="both"/>
      </w:pPr>
      <w:r w:rsidRPr="00E66EEE">
        <w:tab/>
        <w:t>Основные работы:</w:t>
      </w:r>
    </w:p>
    <w:p w:rsidR="00273E5F" w:rsidRPr="00E66EEE" w:rsidRDefault="00273E5F" w:rsidP="00273E5F">
      <w:pPr>
        <w:jc w:val="both"/>
      </w:pPr>
      <w:r w:rsidRPr="00E66EEE">
        <w:tab/>
        <w:t>1) Ослабление гаек стыковых болтов на 1–2 оборота.</w:t>
      </w:r>
    </w:p>
    <w:p w:rsidR="00273E5F" w:rsidRPr="00E66EEE" w:rsidRDefault="00273E5F" w:rsidP="00273E5F">
      <w:pPr>
        <w:jc w:val="both"/>
      </w:pPr>
      <w:r w:rsidRPr="00E66EEE">
        <w:tab/>
        <w:t xml:space="preserve">2) Снятие </w:t>
      </w:r>
      <w:proofErr w:type="spellStart"/>
      <w:r w:rsidRPr="00E66EEE">
        <w:t>противоугонов</w:t>
      </w:r>
      <w:proofErr w:type="spellEnd"/>
      <w:r w:rsidRPr="00E66EEE">
        <w:t>.</w:t>
      </w:r>
    </w:p>
    <w:p w:rsidR="00273E5F" w:rsidRPr="00E66EEE" w:rsidRDefault="00273E5F" w:rsidP="00273E5F">
      <w:pPr>
        <w:jc w:val="both"/>
      </w:pPr>
      <w:r w:rsidRPr="00E66EEE">
        <w:tab/>
        <w:t xml:space="preserve">3) Установка и приведение </w:t>
      </w:r>
      <w:proofErr w:type="spellStart"/>
      <w:r w:rsidRPr="00E66EEE">
        <w:t>разгоночного</w:t>
      </w:r>
      <w:proofErr w:type="spellEnd"/>
      <w:r w:rsidRPr="00E66EEE">
        <w:t xml:space="preserve"> прибора в рабочее положение.</w:t>
      </w:r>
    </w:p>
    <w:p w:rsidR="00273E5F" w:rsidRPr="00E66EEE" w:rsidRDefault="00273E5F" w:rsidP="00273E5F">
      <w:pPr>
        <w:jc w:val="both"/>
      </w:pPr>
      <w:r w:rsidRPr="00E66EEE">
        <w:tab/>
        <w:t>4) Продольное перемещение рельсов до нормальной величины зазоров в стыках.</w:t>
      </w:r>
    </w:p>
    <w:p w:rsidR="00273E5F" w:rsidRPr="00E66EEE" w:rsidRDefault="00273E5F" w:rsidP="00273E5F">
      <w:pPr>
        <w:jc w:val="both"/>
      </w:pPr>
      <w:r w:rsidRPr="00E66EEE">
        <w:tab/>
        <w:t>5) Простукивание рельсовой нити с боков.</w:t>
      </w:r>
    </w:p>
    <w:p w:rsidR="00273E5F" w:rsidRPr="00E66EEE" w:rsidRDefault="00273E5F" w:rsidP="00273E5F">
      <w:pPr>
        <w:jc w:val="both"/>
      </w:pPr>
      <w:r w:rsidRPr="00E66EEE">
        <w:tab/>
        <w:t xml:space="preserve">6) Установка и снятие </w:t>
      </w:r>
      <w:proofErr w:type="spellStart"/>
      <w:r w:rsidRPr="00E66EEE">
        <w:t>прозорников</w:t>
      </w:r>
      <w:proofErr w:type="spellEnd"/>
      <w:r w:rsidRPr="00E66EEE">
        <w:t>.</w:t>
      </w:r>
    </w:p>
    <w:p w:rsidR="00273E5F" w:rsidRPr="00E66EEE" w:rsidRDefault="00273E5F" w:rsidP="00273E5F">
      <w:pPr>
        <w:jc w:val="both"/>
      </w:pPr>
      <w:r w:rsidRPr="00E66EEE">
        <w:tab/>
        <w:t xml:space="preserve">7) Приведение </w:t>
      </w:r>
      <w:proofErr w:type="spellStart"/>
      <w:r w:rsidRPr="00E66EEE">
        <w:t>разгоночного</w:t>
      </w:r>
      <w:proofErr w:type="spellEnd"/>
      <w:r w:rsidRPr="00E66EEE">
        <w:t xml:space="preserve"> прибора в транспортное  положение  и его перемещение к следующему стыку.</w:t>
      </w:r>
    </w:p>
    <w:p w:rsidR="00273E5F" w:rsidRPr="00E66EEE" w:rsidRDefault="00273E5F" w:rsidP="00273E5F">
      <w:pPr>
        <w:jc w:val="both"/>
      </w:pPr>
      <w:r w:rsidRPr="00E66EEE">
        <w:tab/>
        <w:t>8) Закрепление ослабленных гаек стыковых болтов.</w:t>
      </w:r>
    </w:p>
    <w:p w:rsidR="00273E5F" w:rsidRPr="00E66EEE" w:rsidRDefault="00273E5F" w:rsidP="00273E5F">
      <w:pPr>
        <w:jc w:val="both"/>
      </w:pPr>
      <w:r w:rsidRPr="00E66EEE">
        <w:tab/>
        <w:t xml:space="preserve">9) Постановка </w:t>
      </w:r>
      <w:proofErr w:type="spellStart"/>
      <w:r w:rsidRPr="00E66EEE">
        <w:t>противоугонов</w:t>
      </w:r>
      <w:proofErr w:type="spellEnd"/>
      <w:r w:rsidRPr="00E66EEE">
        <w:t>.</w:t>
      </w:r>
    </w:p>
    <w:p w:rsidR="00273E5F" w:rsidRPr="00E66EEE" w:rsidRDefault="00273E5F" w:rsidP="00273E5F">
      <w:pPr>
        <w:jc w:val="both"/>
      </w:pPr>
    </w:p>
    <w:p w:rsidR="00273E5F" w:rsidRPr="00E66EEE" w:rsidRDefault="00273E5F" w:rsidP="00273E5F">
      <w:pPr>
        <w:jc w:val="both"/>
        <w:rPr>
          <w:b/>
        </w:rPr>
      </w:pPr>
      <w:r w:rsidRPr="00E66EEE">
        <w:tab/>
      </w:r>
      <w:r w:rsidRPr="00E66EEE">
        <w:rPr>
          <w:b/>
        </w:rPr>
        <w:t>2. Обеспечение безопасности при выполнении работ по разгонке, регулировке зазоров (схема ограждения).</w:t>
      </w:r>
    </w:p>
    <w:p w:rsidR="00273E5F" w:rsidRPr="00E66EEE" w:rsidRDefault="00273E5F" w:rsidP="00273E5F">
      <w:pPr>
        <w:jc w:val="both"/>
      </w:pPr>
      <w:r w:rsidRPr="00E66EEE">
        <w:tab/>
        <w:t>Инструкция  по  обеспечению  безопасности  движения  поездов  при производстве путевых работ ЦП-485.</w:t>
      </w:r>
    </w:p>
    <w:p w:rsidR="00273E5F" w:rsidRPr="00E66EEE" w:rsidRDefault="00273E5F" w:rsidP="00273E5F">
      <w:pPr>
        <w:jc w:val="both"/>
      </w:pPr>
      <w:r w:rsidRPr="00E66EEE">
        <w:lastRenderedPageBreak/>
        <w:tab/>
        <w:t>Приступать к работам разрешается только после ограждения работ сигналами остановки, сигнальными знаками «Свисток» по соседнему  железнодорожному  пути,  предварительно  убедившись  лично или по телефону у дежурного по железнодорожной станции ограничивающий перегон о выдаче предупреждений на поезда. После снятия сигналов остановки поезда пропускаются с установленной скоростью.</w:t>
      </w:r>
    </w:p>
    <w:p w:rsidR="00273E5F" w:rsidRPr="00E66EEE" w:rsidRDefault="00273E5F" w:rsidP="00273E5F">
      <w:pPr>
        <w:jc w:val="both"/>
      </w:pPr>
    </w:p>
    <w:p w:rsidR="00273E5F" w:rsidRPr="00E66EEE" w:rsidRDefault="00273E5F" w:rsidP="00273E5F">
      <w:pPr>
        <w:jc w:val="both"/>
        <w:rPr>
          <w:b/>
        </w:rPr>
      </w:pPr>
      <w:r w:rsidRPr="00E66EEE">
        <w:tab/>
      </w:r>
      <w:r w:rsidRPr="00E66EEE">
        <w:rPr>
          <w:b/>
        </w:rPr>
        <w:t xml:space="preserve">3. Техника безопасности с путевым инструментом при выполнении данной работы. </w:t>
      </w:r>
    </w:p>
    <w:p w:rsidR="00273E5F" w:rsidRPr="00E66EEE" w:rsidRDefault="00273E5F" w:rsidP="00273E5F">
      <w:pPr>
        <w:jc w:val="both"/>
      </w:pPr>
      <w:r w:rsidRPr="00E66EEE">
        <w:tab/>
        <w:t xml:space="preserve">Правила по охране труда при содержании и ремонте железнодорожного пути и сооружений (ПОТ РЩ-32-ЦТ-652-99). </w:t>
      </w:r>
    </w:p>
    <w:p w:rsidR="00273E5F" w:rsidRPr="00E66EEE" w:rsidRDefault="00273E5F" w:rsidP="00273E5F">
      <w:pPr>
        <w:jc w:val="both"/>
      </w:pPr>
      <w:r w:rsidRPr="00E66EEE">
        <w:tab/>
        <w:t>1) При ослаблении  или затягивании  стыковых  болтов следует  использовать только типовые путевые гаечные ключи. Запрещается сбивать гайки ударом молотка. При срубании гаек зубилом необходимо надевать защитные очки.</w:t>
      </w:r>
    </w:p>
    <w:p w:rsidR="00273E5F" w:rsidRPr="00E66EEE" w:rsidRDefault="00273E5F" w:rsidP="00273E5F">
      <w:pPr>
        <w:jc w:val="both"/>
      </w:pPr>
      <w:r w:rsidRPr="00E66EEE">
        <w:tab/>
        <w:t>2)  Перед  пропуском  поездов  гидравлический  прибор  снимается  с рельсов и убирается на обочину  или  междупутье, затягиваются  гайки стыковых болтов, добиваются костыли.</w:t>
      </w:r>
    </w:p>
    <w:p w:rsidR="00273E5F" w:rsidRPr="00E66EEE" w:rsidRDefault="00273E5F" w:rsidP="00273E5F">
      <w:pPr>
        <w:jc w:val="both"/>
      </w:pPr>
      <w:r w:rsidRPr="00E66EEE">
        <w:tab/>
        <w:t xml:space="preserve">3) Снятие и установка </w:t>
      </w:r>
      <w:proofErr w:type="spellStart"/>
      <w:r w:rsidRPr="00E66EEE">
        <w:t>противоугонов</w:t>
      </w:r>
      <w:proofErr w:type="spellEnd"/>
      <w:r w:rsidRPr="00E66EEE">
        <w:t xml:space="preserve"> должна производиться при помощи специального прибора для этих работ. При его отсутствии допускается их установка с помощью костыльного молотка. При этом </w:t>
      </w:r>
      <w:proofErr w:type="spellStart"/>
      <w:r w:rsidRPr="00E66EEE">
        <w:t>противоугоны</w:t>
      </w:r>
      <w:proofErr w:type="spellEnd"/>
      <w:r w:rsidRPr="00E66EEE">
        <w:t xml:space="preserve"> надеваются на подошву, а затем ударом молотка закрепляются на нем.</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Технология работ по регулировке, разгонке зазоров.</w:t>
      </w:r>
    </w:p>
    <w:p w:rsidR="00273E5F" w:rsidRPr="00E66EEE" w:rsidRDefault="00273E5F" w:rsidP="00273E5F">
      <w:pPr>
        <w:jc w:val="both"/>
      </w:pPr>
      <w:r w:rsidRPr="00E66EEE">
        <w:tab/>
        <w:t>2. Обеспечение безопасности при выполнении работ по разгонке, регулировке зазоров.</w:t>
      </w:r>
    </w:p>
    <w:p w:rsidR="00273E5F" w:rsidRPr="00E66EEE" w:rsidRDefault="00273E5F" w:rsidP="00273E5F">
      <w:pPr>
        <w:jc w:val="both"/>
      </w:pPr>
      <w:r w:rsidRPr="00E66EEE">
        <w:tab/>
        <w:t>3. Техника безопасности с путевым инструментом при выполнении данной работы.</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1. Опишите технологию работ по регулировке стыковых зазоров на железнодорожном пути со смешанным скреплением.</w:t>
      </w:r>
    </w:p>
    <w:p w:rsidR="00273E5F" w:rsidRPr="00E66EEE" w:rsidRDefault="00273E5F" w:rsidP="00273E5F">
      <w:pPr>
        <w:jc w:val="both"/>
      </w:pPr>
      <w:r w:rsidRPr="00E66EEE">
        <w:tab/>
        <w:t>2. Как обеспечивается безопасность при выполнении работ по разгонке, регулировке зазоров?</w:t>
      </w:r>
    </w:p>
    <w:p w:rsidR="00273E5F" w:rsidRPr="00E66EEE" w:rsidRDefault="00273E5F" w:rsidP="00273E5F">
      <w:pPr>
        <w:jc w:val="both"/>
      </w:pPr>
      <w:r w:rsidRPr="00E66EEE">
        <w:tab/>
        <w:t>3. Какую технику безопасности с путевым инструментом следует соблюдать при выполнении данной работы?</w:t>
      </w:r>
    </w:p>
    <w:p w:rsidR="00D6219D" w:rsidRDefault="00D6219D" w:rsidP="00273E5F">
      <w:pPr>
        <w:spacing w:line="276" w:lineRule="auto"/>
        <w:rPr>
          <w:b/>
        </w:rPr>
      </w:pPr>
    </w:p>
    <w:p w:rsidR="00273E5F" w:rsidRPr="00E66EEE" w:rsidRDefault="00273E5F" w:rsidP="00273E5F">
      <w:pPr>
        <w:spacing w:line="276" w:lineRule="auto"/>
        <w:rPr>
          <w:b/>
        </w:rPr>
      </w:pPr>
      <w:r w:rsidRPr="00E66EEE">
        <w:rPr>
          <w:b/>
        </w:rPr>
        <w:t xml:space="preserve">Раздел 2. Выполнение технического обслуживания  и  ремонта железнодорожного пути  </w:t>
      </w: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14 </w:t>
      </w:r>
    </w:p>
    <w:p w:rsidR="00273E5F" w:rsidRPr="00E66EEE" w:rsidRDefault="00273E5F" w:rsidP="00403F0E">
      <w:pPr>
        <w:jc w:val="both"/>
      </w:pPr>
      <w:r w:rsidRPr="00E66EEE">
        <w:rPr>
          <w:b/>
        </w:rPr>
        <w:t>Тема</w:t>
      </w:r>
      <w:r w:rsidRPr="00E66EEE">
        <w:t>: «</w:t>
      </w:r>
      <w:r w:rsidR="00403F0E" w:rsidRPr="00E66EEE">
        <w:t>Выполнение работ по регулировке и разгонке стыковых зазоров</w:t>
      </w:r>
      <w:r w:rsidRPr="00E66EEE">
        <w:rPr>
          <w:spacing w:val="4"/>
        </w:rPr>
        <w:t>»</w:t>
      </w:r>
    </w:p>
    <w:p w:rsidR="00273E5F" w:rsidRPr="00E66EEE" w:rsidRDefault="00273E5F" w:rsidP="00273E5F">
      <w:pPr>
        <w:jc w:val="both"/>
      </w:pPr>
      <w:r w:rsidRPr="00E66EEE">
        <w:rPr>
          <w:b/>
        </w:rPr>
        <w:t>Цель</w:t>
      </w:r>
      <w:r w:rsidRPr="00E66EEE">
        <w:t>: приобрести навыки по чтению лент</w:t>
      </w:r>
      <w:proofErr w:type="gramStart"/>
      <w:r w:rsidRPr="00E66EEE">
        <w:t>.</w:t>
      </w:r>
      <w:r w:rsidR="00403F0E" w:rsidRPr="00E66EEE">
        <w:t>»</w:t>
      </w:r>
      <w:proofErr w:type="gramEnd"/>
    </w:p>
    <w:p w:rsidR="00273E5F" w:rsidRPr="00E66EEE" w:rsidRDefault="00273E5F" w:rsidP="00273E5F">
      <w:pPr>
        <w:jc w:val="both"/>
      </w:pPr>
      <w:r w:rsidRPr="00E66EEE">
        <w:rPr>
          <w:b/>
        </w:rPr>
        <w:t>Исходные данные</w:t>
      </w:r>
      <w:r w:rsidRPr="00E66EEE">
        <w:t>: образцы лент.</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Параметры,  контролируемые  вагоном-</w:t>
      </w:r>
      <w:proofErr w:type="spellStart"/>
      <w:r w:rsidRPr="00E66EEE">
        <w:t>путеизмерителем</w:t>
      </w:r>
      <w:proofErr w:type="spellEnd"/>
      <w:r w:rsidRPr="00E66EEE">
        <w:t>,  и  масштаб их записей.</w:t>
      </w:r>
    </w:p>
    <w:p w:rsidR="00273E5F" w:rsidRPr="00E66EEE" w:rsidRDefault="00273E5F" w:rsidP="00273E5F">
      <w:pPr>
        <w:jc w:val="both"/>
      </w:pPr>
      <w:r w:rsidRPr="00E66EEE">
        <w:tab/>
        <w:t>2. Расшифровка отступлений по ширине колеи.</w:t>
      </w:r>
    </w:p>
    <w:p w:rsidR="00273E5F" w:rsidRPr="00E66EEE" w:rsidRDefault="00273E5F" w:rsidP="00273E5F">
      <w:pPr>
        <w:jc w:val="both"/>
      </w:pPr>
      <w:r w:rsidRPr="00E66EEE">
        <w:tab/>
        <w:t>3. Расшифровка отступлений по уровню: просадок, перекосов, плавных отступлений по уровню.</w:t>
      </w:r>
    </w:p>
    <w:p w:rsidR="00273E5F" w:rsidRPr="00E66EEE" w:rsidRDefault="00273E5F" w:rsidP="00273E5F">
      <w:pPr>
        <w:jc w:val="both"/>
      </w:pPr>
      <w:r w:rsidRPr="00E66EEE">
        <w:tab/>
        <w:t>4. Оценка состояния железнодорожного пути в плане.</w:t>
      </w:r>
    </w:p>
    <w:p w:rsidR="00273E5F" w:rsidRPr="00E66EEE" w:rsidRDefault="00273E5F" w:rsidP="00273E5F">
      <w:pPr>
        <w:jc w:val="both"/>
      </w:pPr>
      <w:r w:rsidRPr="00E66EEE">
        <w:tab/>
        <w:t>5. Общая оценка состояния железнодорожного пути, степени неисправностей.</w:t>
      </w:r>
    </w:p>
    <w:p w:rsidR="00273E5F" w:rsidRPr="00E66EEE" w:rsidRDefault="00273E5F" w:rsidP="00273E5F">
      <w:pPr>
        <w:jc w:val="both"/>
      </w:pPr>
    </w:p>
    <w:p w:rsidR="00273E5F" w:rsidRPr="00E66EEE" w:rsidRDefault="00273E5F" w:rsidP="00273E5F">
      <w:pPr>
        <w:jc w:val="center"/>
        <w:rPr>
          <w:b/>
        </w:rPr>
      </w:pPr>
      <w:r w:rsidRPr="00E66EEE">
        <w:rPr>
          <w:b/>
        </w:rPr>
        <w:lastRenderedPageBreak/>
        <w:t>Контрольные вопросы</w:t>
      </w:r>
    </w:p>
    <w:p w:rsidR="00273E5F" w:rsidRPr="00E66EEE" w:rsidRDefault="00273E5F" w:rsidP="00273E5F">
      <w:pPr>
        <w:jc w:val="both"/>
      </w:pPr>
    </w:p>
    <w:p w:rsidR="00273E5F" w:rsidRPr="00E66EEE" w:rsidRDefault="00273E5F" w:rsidP="00273E5F">
      <w:pPr>
        <w:jc w:val="both"/>
      </w:pPr>
      <w:r w:rsidRPr="00E66EEE">
        <w:tab/>
        <w:t>1. Как осуществляется контроль состояния железнодорожного пути?</w:t>
      </w:r>
    </w:p>
    <w:p w:rsidR="00273E5F" w:rsidRPr="00E66EEE" w:rsidRDefault="00273E5F" w:rsidP="00273E5F">
      <w:pPr>
        <w:jc w:val="both"/>
      </w:pPr>
      <w:r w:rsidRPr="00E66EEE">
        <w:tab/>
        <w:t>2. Какие существуют сроки осмотров и проверок?</w:t>
      </w:r>
    </w:p>
    <w:p w:rsidR="00273E5F" w:rsidRPr="00E66EEE" w:rsidRDefault="00273E5F" w:rsidP="00273E5F">
      <w:pPr>
        <w:jc w:val="both"/>
      </w:pPr>
      <w:r w:rsidRPr="00E66EEE">
        <w:tab/>
        <w:t>3. Назовите путеизмерительные средства.</w:t>
      </w:r>
    </w:p>
    <w:p w:rsidR="00273E5F" w:rsidRPr="00E66EEE" w:rsidRDefault="00273E5F" w:rsidP="00273E5F">
      <w:pPr>
        <w:jc w:val="both"/>
      </w:pPr>
      <w:r w:rsidRPr="00E66EEE">
        <w:tab/>
        <w:t>4. Перечислите неисправности железнодорожного пути.</w:t>
      </w:r>
    </w:p>
    <w:p w:rsidR="00273E5F" w:rsidRPr="00E66EEE" w:rsidRDefault="00273E5F" w:rsidP="00273E5F">
      <w:pPr>
        <w:jc w:val="both"/>
      </w:pPr>
      <w:r w:rsidRPr="00E66EEE">
        <w:tab/>
        <w:t>5. Перечислите  параметры,  контролируемые  вагоном-</w:t>
      </w:r>
      <w:proofErr w:type="spellStart"/>
      <w:r w:rsidRPr="00E66EEE">
        <w:t>путеизмерителем</w:t>
      </w:r>
      <w:proofErr w:type="spellEnd"/>
      <w:r w:rsidRPr="00E66EEE">
        <w:t>.</w:t>
      </w:r>
    </w:p>
    <w:p w:rsidR="00D6219D" w:rsidRDefault="00D6219D" w:rsidP="00273E5F">
      <w:pPr>
        <w:spacing w:line="276" w:lineRule="auto"/>
        <w:rPr>
          <w:b/>
        </w:rPr>
      </w:pPr>
    </w:p>
    <w:p w:rsidR="00273E5F" w:rsidRPr="00E66EEE" w:rsidRDefault="00980F9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15 </w:t>
      </w:r>
    </w:p>
    <w:p w:rsidR="00273E5F" w:rsidRPr="00E66EEE" w:rsidRDefault="00273E5F" w:rsidP="00273E5F">
      <w:pPr>
        <w:jc w:val="both"/>
      </w:pPr>
      <w:r w:rsidRPr="00E66EEE">
        <w:rPr>
          <w:b/>
        </w:rPr>
        <w:t>Тема</w:t>
      </w:r>
      <w:r w:rsidRPr="00E66EEE">
        <w:t>: «Осмотр и маркировка деревянных и железобетонных шпал</w:t>
      </w:r>
      <w:r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инструкцией, знать порядок выбраковки шпал.</w:t>
      </w:r>
    </w:p>
    <w:p w:rsidR="00273E5F" w:rsidRPr="00E66EEE" w:rsidRDefault="00273E5F" w:rsidP="00273E5F">
      <w:pPr>
        <w:jc w:val="both"/>
      </w:pPr>
      <w:r w:rsidRPr="00E66EEE">
        <w:rPr>
          <w:b/>
        </w:rPr>
        <w:t>Исходные данные</w:t>
      </w:r>
      <w:r w:rsidRPr="00E66EEE">
        <w:t>: табл. 18.</w:t>
      </w:r>
    </w:p>
    <w:p w:rsidR="00273E5F" w:rsidRPr="00E66EEE" w:rsidRDefault="00273E5F" w:rsidP="00273E5F">
      <w:pPr>
        <w:jc w:val="right"/>
        <w:rPr>
          <w:i/>
        </w:rPr>
      </w:pPr>
      <w:r w:rsidRPr="00E66EEE">
        <w:rPr>
          <w:i/>
        </w:rPr>
        <w:t>Таблица 18</w:t>
      </w:r>
    </w:p>
    <w:tbl>
      <w:tblPr>
        <w:tblW w:w="5000" w:type="pct"/>
        <w:jc w:val="center"/>
        <w:tblLook w:val="04A0" w:firstRow="1" w:lastRow="0" w:firstColumn="1" w:lastColumn="0" w:noHBand="0" w:noVBand="1"/>
      </w:tblPr>
      <w:tblGrid>
        <w:gridCol w:w="3257"/>
        <w:gridCol w:w="533"/>
        <w:gridCol w:w="533"/>
        <w:gridCol w:w="533"/>
        <w:gridCol w:w="533"/>
        <w:gridCol w:w="533"/>
        <w:gridCol w:w="533"/>
        <w:gridCol w:w="533"/>
        <w:gridCol w:w="533"/>
        <w:gridCol w:w="533"/>
        <w:gridCol w:w="533"/>
        <w:gridCol w:w="533"/>
        <w:gridCol w:w="535"/>
      </w:tblGrid>
      <w:tr w:rsidR="00273E5F" w:rsidRPr="00E66EEE" w:rsidTr="00A9691C">
        <w:trPr>
          <w:trHeight w:val="237"/>
          <w:jc w:val="center"/>
        </w:trPr>
        <w:tc>
          <w:tcPr>
            <w:tcW w:w="1687" w:type="pct"/>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Номер дефекта</w:t>
            </w:r>
          </w:p>
        </w:tc>
        <w:tc>
          <w:tcPr>
            <w:tcW w:w="3313" w:type="pct"/>
            <w:gridSpan w:val="1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Вариант</w:t>
            </w:r>
          </w:p>
        </w:tc>
      </w:tr>
      <w:tr w:rsidR="00273E5F" w:rsidRPr="00E66EEE" w:rsidTr="00A9691C">
        <w:trPr>
          <w:trHeight w:val="237"/>
          <w:jc w:val="center"/>
        </w:trPr>
        <w:tc>
          <w:tcPr>
            <w:tcW w:w="1687" w:type="pct"/>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11.1</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11.2</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12.1</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12.2</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21.1</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21.2</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31.1</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31.2</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41.1</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41.2</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51.1</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val="237"/>
          <w:jc w:val="center"/>
        </w:trPr>
        <w:tc>
          <w:tcPr>
            <w:tcW w:w="168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51.2</w:t>
            </w: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7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r>
    </w:tbl>
    <w:p w:rsidR="00273E5F" w:rsidRPr="00E66EEE" w:rsidRDefault="00273E5F" w:rsidP="00273E5F"/>
    <w:p w:rsidR="00273E5F" w:rsidRPr="00E66EEE" w:rsidRDefault="00273E5F" w:rsidP="00273E5F">
      <w:pPr>
        <w:jc w:val="center"/>
        <w:rPr>
          <w:b/>
        </w:rPr>
      </w:pPr>
      <w:r w:rsidRPr="00E66EEE">
        <w:rPr>
          <w:b/>
        </w:rPr>
        <w:t>Содержание отчета</w:t>
      </w:r>
    </w:p>
    <w:p w:rsidR="00273E5F" w:rsidRPr="00E66EEE" w:rsidRDefault="00273E5F" w:rsidP="00273E5F"/>
    <w:p w:rsidR="00273E5F" w:rsidRPr="00E66EEE" w:rsidRDefault="00273E5F" w:rsidP="00273E5F">
      <w:pPr>
        <w:jc w:val="both"/>
      </w:pPr>
      <w:r w:rsidRPr="00E66EEE">
        <w:tab/>
        <w:t>1. Описать дефект железобетонной шпалы.</w:t>
      </w:r>
    </w:p>
    <w:p w:rsidR="00273E5F" w:rsidRPr="00E66EEE" w:rsidRDefault="00273E5F" w:rsidP="00273E5F">
      <w:pPr>
        <w:jc w:val="both"/>
      </w:pPr>
      <w:r w:rsidRPr="00E66EEE">
        <w:tab/>
        <w:t>2. Изобразить дефект схематически.</w:t>
      </w:r>
    </w:p>
    <w:p w:rsidR="00273E5F" w:rsidRPr="00E66EEE" w:rsidRDefault="00273E5F" w:rsidP="00273E5F">
      <w:pPr>
        <w:jc w:val="both"/>
      </w:pPr>
      <w:r w:rsidRPr="00E66EEE">
        <w:tab/>
        <w:t>3. Определить основные причины появления дефекта и принять меры по предупреждению и устранению дефекта (исходные данные).</w:t>
      </w:r>
    </w:p>
    <w:p w:rsidR="00273E5F" w:rsidRPr="00E66EEE" w:rsidRDefault="00273E5F" w:rsidP="00273E5F">
      <w:pPr>
        <w:jc w:val="both"/>
      </w:pPr>
      <w:r w:rsidRPr="00E66EEE">
        <w:tab/>
        <w:t>4. Объяснить отметки, наносимые на шейке рельса в местах расположения негодных шпал.</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1. Что такое куст из 4 шпал?</w:t>
      </w:r>
    </w:p>
    <w:p w:rsidR="00273E5F" w:rsidRPr="00E66EEE" w:rsidRDefault="00273E5F" w:rsidP="00273E5F">
      <w:pPr>
        <w:jc w:val="both"/>
      </w:pPr>
      <w:r w:rsidRPr="00E66EEE">
        <w:tab/>
        <w:t>2. Как отмечаются негодные шпалы, требующие первоочередной замены?</w:t>
      </w:r>
    </w:p>
    <w:p w:rsidR="00273E5F" w:rsidRPr="00E66EEE" w:rsidRDefault="00273E5F" w:rsidP="00273E5F">
      <w:pPr>
        <w:jc w:val="both"/>
      </w:pPr>
      <w:r w:rsidRPr="00E66EEE">
        <w:tab/>
        <w:t>3. Что означает на шейке рельса меловой кружок?</w:t>
      </w:r>
    </w:p>
    <w:p w:rsidR="00273E5F" w:rsidRPr="00E66EEE" w:rsidRDefault="00273E5F" w:rsidP="00273E5F">
      <w:pPr>
        <w:jc w:val="both"/>
      </w:pPr>
      <w:r w:rsidRPr="00E66EEE">
        <w:tab/>
        <w:t>4. На какую нить ставится отметка о негодности шпал?</w:t>
      </w:r>
    </w:p>
    <w:p w:rsidR="00273E5F" w:rsidRPr="00E66EEE" w:rsidRDefault="00273E5F" w:rsidP="00273E5F">
      <w:pPr>
        <w:jc w:val="both"/>
      </w:pPr>
      <w:r w:rsidRPr="00E66EEE">
        <w:tab/>
        <w:t>5. Что значит разрядить куст?</w:t>
      </w:r>
    </w:p>
    <w:p w:rsidR="00273E5F" w:rsidRPr="00E66EEE" w:rsidRDefault="00273E5F" w:rsidP="00273E5F">
      <w:pPr>
        <w:jc w:val="both"/>
      </w:pPr>
      <w:r w:rsidRPr="00E66EEE">
        <w:tab/>
        <w:t xml:space="preserve">6.  По  </w:t>
      </w:r>
      <w:proofErr w:type="gramStart"/>
      <w:r w:rsidRPr="00E66EEE">
        <w:t>разметке</w:t>
      </w:r>
      <w:proofErr w:type="gramEnd"/>
      <w:r w:rsidRPr="00E66EEE">
        <w:t xml:space="preserve">  на  какой  нити  определяется  количество  негодных шпал в кустах?</w:t>
      </w:r>
    </w:p>
    <w:p w:rsidR="00D6219D" w:rsidRDefault="00D6219D" w:rsidP="00273E5F">
      <w:pPr>
        <w:spacing w:line="276" w:lineRule="auto"/>
        <w:rPr>
          <w:b/>
        </w:rPr>
      </w:pPr>
    </w:p>
    <w:p w:rsidR="00273E5F" w:rsidRPr="00E66EEE" w:rsidRDefault="00273E5F" w:rsidP="00D6219D">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16 </w:t>
      </w:r>
    </w:p>
    <w:p w:rsidR="00273E5F" w:rsidRPr="00E66EEE" w:rsidRDefault="00273E5F" w:rsidP="00273E5F">
      <w:pPr>
        <w:jc w:val="both"/>
      </w:pPr>
      <w:r w:rsidRPr="00E66EEE">
        <w:rPr>
          <w:b/>
        </w:rPr>
        <w:t>Тема</w:t>
      </w:r>
      <w:r w:rsidRPr="00E66EEE">
        <w:t>: «Выполнение работ по одиночной смене деревянных и железобетонных шпал</w:t>
      </w:r>
      <w:r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инструкциями.</w:t>
      </w:r>
    </w:p>
    <w:p w:rsidR="00273E5F" w:rsidRPr="00E66EEE" w:rsidRDefault="00273E5F" w:rsidP="00273E5F">
      <w:pPr>
        <w:jc w:val="both"/>
      </w:pPr>
    </w:p>
    <w:p w:rsidR="00273E5F" w:rsidRPr="00E66EEE" w:rsidRDefault="00273E5F" w:rsidP="00273E5F">
      <w:pPr>
        <w:jc w:val="center"/>
        <w:rPr>
          <w:b/>
        </w:rPr>
      </w:pPr>
      <w:r w:rsidRPr="00E66EEE">
        <w:rPr>
          <w:b/>
        </w:rPr>
        <w:lastRenderedPageBreak/>
        <w:t>Порядок выполнения</w:t>
      </w:r>
    </w:p>
    <w:p w:rsidR="00273E5F" w:rsidRPr="00E66EEE" w:rsidRDefault="00273E5F" w:rsidP="00273E5F">
      <w:pPr>
        <w:jc w:val="both"/>
      </w:pPr>
    </w:p>
    <w:p w:rsidR="00273E5F" w:rsidRPr="00E66EEE" w:rsidRDefault="00273E5F" w:rsidP="00273E5F">
      <w:pPr>
        <w:jc w:val="both"/>
      </w:pPr>
      <w:r w:rsidRPr="00E66EEE">
        <w:tab/>
        <w:t>1. Описать технологию работ по одиночной смене деревянных шпал. ЦПТ-52. Правила и технология выполнения путевых работ при текущем содержании пути.</w:t>
      </w:r>
    </w:p>
    <w:p w:rsidR="00273E5F" w:rsidRPr="00E66EEE" w:rsidRDefault="00273E5F" w:rsidP="00273E5F">
      <w:pPr>
        <w:jc w:val="both"/>
      </w:pPr>
      <w:r w:rsidRPr="00E66EEE">
        <w:tab/>
        <w:t>2. Описать технологию работ по одиночной смене железобетонных шпал. ЦПТ-52. Правила и технология выполнения путевых работ при текущем содержании пути.</w:t>
      </w:r>
    </w:p>
    <w:p w:rsidR="00273E5F" w:rsidRPr="00E66EEE" w:rsidRDefault="00273E5F" w:rsidP="00273E5F">
      <w:pPr>
        <w:jc w:val="both"/>
      </w:pPr>
      <w:r w:rsidRPr="00E66EEE">
        <w:tab/>
        <w:t>3. Нарисовать схемы ограждения, указать формы заявки при выполнении данных работ</w:t>
      </w:r>
      <w:proofErr w:type="gramStart"/>
      <w:r w:rsidRPr="00E66EEE">
        <w:t>.Ц</w:t>
      </w:r>
      <w:proofErr w:type="gramEnd"/>
      <w:r w:rsidRPr="00E66EEE">
        <w:t>П-485 Инструкция по обеспечению безопасности движения поездов при производстве путевых работ.</w:t>
      </w:r>
    </w:p>
    <w:p w:rsidR="00273E5F" w:rsidRPr="00E66EEE" w:rsidRDefault="00273E5F" w:rsidP="00273E5F">
      <w:pPr>
        <w:jc w:val="both"/>
      </w:pPr>
      <w:r w:rsidRPr="00E66EEE">
        <w:tab/>
        <w:t>4. Описать технику безопасности при работе с путевым инструментом при выполнении данных работ. ПОТ РЩ-32-ЦТ-652-99 Правила по охране труда при содержании и ремонте железнодорожного пути и сооружений.</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 xml:space="preserve">1. Технология работ по одиночной смене деревянных шпал. </w:t>
      </w:r>
    </w:p>
    <w:p w:rsidR="00273E5F" w:rsidRPr="00E66EEE" w:rsidRDefault="00273E5F" w:rsidP="00273E5F">
      <w:pPr>
        <w:jc w:val="both"/>
      </w:pPr>
      <w:r w:rsidRPr="00E66EEE">
        <w:tab/>
        <w:t>2. Технология работ по одиночной смене железобетонных шпал</w:t>
      </w:r>
    </w:p>
    <w:p w:rsidR="00273E5F" w:rsidRPr="00E66EEE" w:rsidRDefault="00273E5F" w:rsidP="00273E5F">
      <w:pPr>
        <w:jc w:val="both"/>
      </w:pPr>
      <w:r w:rsidRPr="00E66EEE">
        <w:tab/>
        <w:t>3. Обеспечение безопасности движения поездов при одиночной смене деревянных и железобетонных шпал.</w:t>
      </w:r>
    </w:p>
    <w:p w:rsidR="00273E5F" w:rsidRPr="00E66EEE" w:rsidRDefault="00273E5F" w:rsidP="00273E5F">
      <w:pPr>
        <w:jc w:val="both"/>
      </w:pPr>
      <w:r w:rsidRPr="00E66EEE">
        <w:tab/>
        <w:t>4. Техника безопасности при  работе с путевым инструментом  при выполнении данной работы.</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1. В каких случаях назначается данная работа?</w:t>
      </w:r>
    </w:p>
    <w:p w:rsidR="00273E5F" w:rsidRPr="00E66EEE" w:rsidRDefault="00273E5F" w:rsidP="00273E5F">
      <w:pPr>
        <w:jc w:val="both"/>
      </w:pPr>
      <w:r w:rsidRPr="00E66EEE">
        <w:tab/>
        <w:t>2. Опишите технологию замены деревянной шпалы.</w:t>
      </w:r>
    </w:p>
    <w:p w:rsidR="00273E5F" w:rsidRPr="00E66EEE" w:rsidRDefault="00273E5F" w:rsidP="00273E5F">
      <w:pPr>
        <w:jc w:val="both"/>
      </w:pPr>
      <w:r w:rsidRPr="00E66EEE">
        <w:tab/>
        <w:t>3. Расскажите технологию замены железобетонной шпалы.</w:t>
      </w:r>
    </w:p>
    <w:p w:rsidR="00273E5F" w:rsidRPr="00E66EEE" w:rsidRDefault="00273E5F" w:rsidP="00273E5F">
      <w:pPr>
        <w:jc w:val="both"/>
      </w:pPr>
      <w:r w:rsidRPr="00E66EEE">
        <w:tab/>
        <w:t>4. Изобразите схемы ограждения и назовите формы заявки при одиночной замене деревянной и железобетонной шпал.</w:t>
      </w:r>
    </w:p>
    <w:p w:rsidR="00273E5F" w:rsidRPr="00E66EEE" w:rsidRDefault="00273E5F" w:rsidP="00273E5F">
      <w:pPr>
        <w:spacing w:line="276" w:lineRule="auto"/>
        <w:rPr>
          <w:b/>
        </w:rPr>
      </w:pPr>
      <w:r w:rsidRPr="00E66EEE">
        <w:rPr>
          <w:b/>
        </w:rPr>
        <w:t xml:space="preserve"> </w:t>
      </w: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17 </w:t>
      </w:r>
    </w:p>
    <w:p w:rsidR="00273E5F" w:rsidRPr="00E66EEE" w:rsidRDefault="00273E5F" w:rsidP="00273E5F">
      <w:pPr>
        <w:jc w:val="both"/>
      </w:pPr>
      <w:r w:rsidRPr="00E66EEE">
        <w:rPr>
          <w:b/>
        </w:rPr>
        <w:t>Тема</w:t>
      </w:r>
      <w:r w:rsidRPr="00E66EEE">
        <w:t>: «Проверка положения пути оптическим прибором</w:t>
      </w:r>
      <w:r w:rsidRPr="00E66EEE">
        <w:rPr>
          <w:spacing w:val="4"/>
        </w:rPr>
        <w:t>»</w:t>
      </w:r>
    </w:p>
    <w:p w:rsidR="00273E5F" w:rsidRPr="00E66EEE" w:rsidRDefault="00273E5F" w:rsidP="00273E5F">
      <w:pPr>
        <w:jc w:val="both"/>
      </w:pPr>
      <w:r w:rsidRPr="00E66EEE">
        <w:rPr>
          <w:b/>
        </w:rPr>
        <w:t>Цель</w:t>
      </w:r>
      <w:r w:rsidRPr="00E66EEE">
        <w:t>: приобрести навыки проверки правильности положения железнодорожного пути по уровню прибором ПРП.</w:t>
      </w:r>
    </w:p>
    <w:p w:rsidR="00273E5F" w:rsidRPr="00E66EEE" w:rsidRDefault="00273E5F" w:rsidP="00273E5F">
      <w:pPr>
        <w:jc w:val="both"/>
      </w:pPr>
      <w:r w:rsidRPr="00E66EEE">
        <w:rPr>
          <w:b/>
        </w:rPr>
        <w:t>Инструменты и оборудование</w:t>
      </w:r>
      <w:r w:rsidRPr="00E66EEE">
        <w:t>: прибор ПРП, контрольный путевой шаблон.</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p>
    <w:p w:rsidR="00273E5F" w:rsidRPr="00E66EEE" w:rsidRDefault="00273E5F" w:rsidP="00273E5F">
      <w:pPr>
        <w:jc w:val="both"/>
      </w:pPr>
      <w:r w:rsidRPr="00E66EEE">
        <w:tab/>
        <w:t>1. Устройство прибора ПРП.</w:t>
      </w:r>
    </w:p>
    <w:p w:rsidR="00273E5F" w:rsidRPr="00E66EEE" w:rsidRDefault="00273E5F" w:rsidP="00273E5F">
      <w:pPr>
        <w:jc w:val="both"/>
      </w:pPr>
      <w:r w:rsidRPr="00E66EEE">
        <w:tab/>
        <w:t>Оптические приборы ПРП (рис. 10) широко используют для проверки плавности рельсовых нитей в плане и профиле и при работах по выправке железнодорожного пути.</w:t>
      </w:r>
    </w:p>
    <w:p w:rsidR="00273E5F" w:rsidRPr="00E66EEE" w:rsidRDefault="00BD001A" w:rsidP="00273E5F">
      <w:pPr>
        <w:jc w:val="center"/>
      </w:pPr>
      <w:r w:rsidRPr="00E66EEE">
        <w:rPr>
          <w:noProof/>
          <w:lang w:eastAsia="ru-RU"/>
        </w:rPr>
        <w:lastRenderedPageBreak/>
        <w:drawing>
          <wp:inline distT="0" distB="0" distL="0" distR="0">
            <wp:extent cx="4934585" cy="3562985"/>
            <wp:effectExtent l="0" t="0" r="0" b="0"/>
            <wp:docPr id="3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34585" cy="3562985"/>
                    </a:xfrm>
                    <a:prstGeom prst="rect">
                      <a:avLst/>
                    </a:prstGeom>
                    <a:noFill/>
                    <a:ln>
                      <a:noFill/>
                    </a:ln>
                  </pic:spPr>
                </pic:pic>
              </a:graphicData>
            </a:graphic>
          </wp:inline>
        </w:drawing>
      </w:r>
    </w:p>
    <w:p w:rsidR="00273E5F" w:rsidRPr="00E66EEE" w:rsidRDefault="00273E5F" w:rsidP="00273E5F">
      <w:pPr>
        <w:jc w:val="center"/>
      </w:pPr>
      <w:r w:rsidRPr="00E66EEE">
        <w:t>Рис. 10. Оптический прибор ПРП:</w:t>
      </w:r>
    </w:p>
    <w:p w:rsidR="00273E5F" w:rsidRPr="00E66EEE" w:rsidRDefault="00273E5F" w:rsidP="00273E5F">
      <w:pPr>
        <w:jc w:val="center"/>
      </w:pPr>
      <w:r w:rsidRPr="00E66EEE">
        <w:t xml:space="preserve">а — зрительная труба; б — измерительная рейка; </w:t>
      </w:r>
      <w:proofErr w:type="gramStart"/>
      <w:r w:rsidRPr="00E66EEE">
        <w:t>в</w:t>
      </w:r>
      <w:proofErr w:type="gramEnd"/>
      <w:r w:rsidRPr="00E66EEE">
        <w:t xml:space="preserve"> — </w:t>
      </w:r>
      <w:proofErr w:type="gramStart"/>
      <w:r w:rsidRPr="00E66EEE">
        <w:t>рабочая</w:t>
      </w:r>
      <w:proofErr w:type="gramEnd"/>
      <w:r w:rsidRPr="00E66EEE">
        <w:t xml:space="preserve"> рейка; 1 — зажимной винт;  </w:t>
      </w:r>
    </w:p>
    <w:p w:rsidR="00273E5F" w:rsidRPr="00E66EEE" w:rsidRDefault="00273E5F" w:rsidP="00273E5F">
      <w:pPr>
        <w:jc w:val="center"/>
      </w:pPr>
      <w:r w:rsidRPr="00E66EEE">
        <w:t xml:space="preserve">2 — башмак; 3 — уровень; 4, 5 — соответственно горизонтальная и вертикальная шкалы;  </w:t>
      </w:r>
    </w:p>
    <w:p w:rsidR="00273E5F" w:rsidRPr="00E66EEE" w:rsidRDefault="00273E5F" w:rsidP="00273E5F">
      <w:pPr>
        <w:jc w:val="center"/>
      </w:pPr>
      <w:r w:rsidRPr="00E66EEE">
        <w:t>6 — окуляр; I–I — горизонтальная нулевая линия; II–II — вертикальная нулевая линия</w:t>
      </w:r>
    </w:p>
    <w:p w:rsidR="00273E5F" w:rsidRPr="00E66EEE" w:rsidRDefault="00273E5F" w:rsidP="00273E5F">
      <w:pPr>
        <w:jc w:val="center"/>
      </w:pPr>
    </w:p>
    <w:p w:rsidR="00273E5F" w:rsidRPr="00E66EEE" w:rsidRDefault="00273E5F" w:rsidP="00273E5F">
      <w:pPr>
        <w:jc w:val="both"/>
      </w:pPr>
      <w:r w:rsidRPr="00E66EEE">
        <w:tab/>
        <w:t>Комплект прибора состоит из зрительной трубы на стойке, измерительной и рабочей реек. Зрительная труба (см. рис. 10, а) представляет собой телескопическую оптическую систему с внутренней фокусировкой, выполняемой вращением кольца кремальеры.</w:t>
      </w:r>
    </w:p>
    <w:p w:rsidR="00273E5F" w:rsidRPr="00E66EEE" w:rsidRDefault="00273E5F" w:rsidP="00273E5F">
      <w:pPr>
        <w:jc w:val="both"/>
      </w:pPr>
      <w:r w:rsidRPr="00E66EEE">
        <w:tab/>
        <w:t>В  плоскости  объектива  помещена  сетка  нитей  с  горизонтальным, вертикальным  и  двумя  короткими  дальномерными  штрихами.  Горизонтальный штрих служит для отсчета по вертикальной шкале рейки, а вертикальный — для отсчета по горизонтальной шкале.</w:t>
      </w:r>
    </w:p>
    <w:p w:rsidR="00273E5F" w:rsidRPr="00E66EEE" w:rsidRDefault="00273E5F" w:rsidP="00273E5F">
      <w:pPr>
        <w:jc w:val="both"/>
      </w:pPr>
      <w:r w:rsidRPr="00E66EEE">
        <w:tab/>
        <w:t xml:space="preserve">Измерительная рейка (см. рис. 10, б) имеет продольную шкалу, а </w:t>
      </w:r>
      <w:proofErr w:type="gramStart"/>
      <w:r w:rsidRPr="00E66EEE">
        <w:t>при</w:t>
      </w:r>
      <w:proofErr w:type="gramEnd"/>
      <w:r w:rsidRPr="00E66EEE">
        <w:t xml:space="preserve"> </w:t>
      </w:r>
    </w:p>
    <w:p w:rsidR="00273E5F" w:rsidRPr="00E66EEE" w:rsidRDefault="00273E5F" w:rsidP="00273E5F">
      <w:pPr>
        <w:jc w:val="both"/>
      </w:pPr>
      <w:r w:rsidRPr="00E66EEE">
        <w:t xml:space="preserve">необходимости прикрепляется марка с дополнительной попе речной шкалой. Шкалы окрашены в белый и желтый цвета. </w:t>
      </w:r>
      <w:proofErr w:type="gramStart"/>
      <w:r w:rsidRPr="00E66EEE">
        <w:t>Про</w:t>
      </w:r>
      <w:proofErr w:type="gramEnd"/>
      <w:r w:rsidRPr="00E66EEE">
        <w:t xml:space="preserve"> </w:t>
      </w:r>
      <w:proofErr w:type="gramStart"/>
      <w:r w:rsidRPr="00E66EEE">
        <w:t>дольная</w:t>
      </w:r>
      <w:proofErr w:type="gramEnd"/>
      <w:r w:rsidRPr="00E66EEE">
        <w:t xml:space="preserve"> осевая линия на шкале служит для наводки вертикального штриха сетки трубы при рихтовке железнодорожного пути.</w:t>
      </w:r>
    </w:p>
    <w:p w:rsidR="00273E5F" w:rsidRPr="00E66EEE" w:rsidRDefault="00273E5F" w:rsidP="00273E5F">
      <w:pPr>
        <w:jc w:val="both"/>
      </w:pPr>
      <w:r w:rsidRPr="00E66EEE">
        <w:tab/>
        <w:t>Рабочая рейка (см. рис. 10, в) имеет такую же конструкцию, что и измерительная, только вместо шкалы на штанге навешены две марки с ромбами: верхняя служит для наводки трубы прибора при подъемке железнодорожного пути, нижняя — при рихтовке. Диагонали ромбов рабочей рейки служат условными нулевыми линиями.</w:t>
      </w:r>
    </w:p>
    <w:p w:rsidR="00273E5F" w:rsidRPr="00E66EEE" w:rsidRDefault="00273E5F" w:rsidP="00273E5F">
      <w:pPr>
        <w:jc w:val="both"/>
      </w:pPr>
    </w:p>
    <w:p w:rsidR="00273E5F" w:rsidRPr="00E66EEE" w:rsidRDefault="00273E5F" w:rsidP="00273E5F">
      <w:pPr>
        <w:jc w:val="both"/>
        <w:rPr>
          <w:b/>
        </w:rPr>
      </w:pPr>
      <w:r w:rsidRPr="00E66EEE">
        <w:tab/>
      </w:r>
      <w:r w:rsidRPr="00E66EEE">
        <w:rPr>
          <w:b/>
        </w:rPr>
        <w:t>2. Определение величины просадки прибором ПРП.</w:t>
      </w:r>
    </w:p>
    <w:p w:rsidR="00273E5F" w:rsidRPr="00E66EEE" w:rsidRDefault="00273E5F" w:rsidP="00273E5F">
      <w:pPr>
        <w:jc w:val="both"/>
      </w:pPr>
      <w:r w:rsidRPr="00E66EEE">
        <w:tab/>
        <w:t xml:space="preserve">Перед выправкой  железнодорожного  пути выполняют  измерительные работы, определяя высоту подъемки, границы просадок, взаимное расположение  рельсовых  нитей  по  уровню,  толщину  регулировочных </w:t>
      </w:r>
      <w:proofErr w:type="gramStart"/>
      <w:r w:rsidRPr="00E66EEE">
        <w:t>про</w:t>
      </w:r>
      <w:proofErr w:type="gramEnd"/>
      <w:r w:rsidRPr="00E66EEE">
        <w:t xml:space="preserve"> кладок или карточек.</w:t>
      </w:r>
    </w:p>
    <w:p w:rsidR="00273E5F" w:rsidRPr="00E66EEE" w:rsidRDefault="00273E5F" w:rsidP="00273E5F">
      <w:pPr>
        <w:jc w:val="both"/>
      </w:pPr>
      <w:r w:rsidRPr="00E66EEE">
        <w:tab/>
        <w:t>Для измерения положения рельсовых нитей по уровню применяют путевой шаблон, а для определения границ просадок рельсовых нитей в продольном направлении и их глубины — оптический прибор ПРП.</w:t>
      </w:r>
    </w:p>
    <w:p w:rsidR="00273E5F" w:rsidRPr="00E66EEE" w:rsidRDefault="00273E5F" w:rsidP="00273E5F">
      <w:pPr>
        <w:jc w:val="both"/>
      </w:pPr>
      <w:r w:rsidRPr="00E66EEE">
        <w:tab/>
        <w:t>Высоту подъемки определяют измерением ординат от визирного луча оптического прибора (рис. 11) до головки рельса — по менее просевшей рельсовой нити; суммированием ординат с величинами отклонений по уровню — по другой нити.</w:t>
      </w:r>
    </w:p>
    <w:p w:rsidR="00273E5F" w:rsidRPr="00E66EEE" w:rsidRDefault="00BD001A" w:rsidP="00273E5F">
      <w:pPr>
        <w:keepNext/>
        <w:jc w:val="center"/>
      </w:pPr>
      <w:r w:rsidRPr="00E66EEE">
        <w:rPr>
          <w:noProof/>
          <w:lang w:eastAsia="ru-RU"/>
        </w:rPr>
        <w:lastRenderedPageBreak/>
        <w:drawing>
          <wp:inline distT="0" distB="0" distL="0" distR="0">
            <wp:extent cx="6038215" cy="1923415"/>
            <wp:effectExtent l="0" t="0" r="635" b="635"/>
            <wp:docPr id="3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38215" cy="1923415"/>
                    </a:xfrm>
                    <a:prstGeom prst="rect">
                      <a:avLst/>
                    </a:prstGeom>
                    <a:noFill/>
                    <a:ln>
                      <a:noFill/>
                    </a:ln>
                  </pic:spPr>
                </pic:pic>
              </a:graphicData>
            </a:graphic>
          </wp:inline>
        </w:drawing>
      </w:r>
    </w:p>
    <w:p w:rsidR="00273E5F" w:rsidRPr="00E66EEE" w:rsidRDefault="00273E5F" w:rsidP="00273E5F">
      <w:pPr>
        <w:pStyle w:val="afff7"/>
        <w:rPr>
          <w:b/>
          <w:sz w:val="24"/>
        </w:rPr>
      </w:pPr>
      <w:r w:rsidRPr="00E66EEE">
        <w:rPr>
          <w:sz w:val="24"/>
        </w:rPr>
        <w:t>Рис. 11. Измерение глубины просадки:</w:t>
      </w:r>
    </w:p>
    <w:p w:rsidR="00273E5F" w:rsidRPr="00E66EEE" w:rsidRDefault="00273E5F" w:rsidP="00273E5F">
      <w:pPr>
        <w:pStyle w:val="afff7"/>
        <w:rPr>
          <w:b/>
          <w:sz w:val="24"/>
        </w:rPr>
      </w:pPr>
      <w:r w:rsidRPr="00E66EEE">
        <w:rPr>
          <w:sz w:val="24"/>
        </w:rPr>
        <w:t xml:space="preserve">1 — рабочая рейка; 2 — измерительная рейка; 3 — зрительная труба;  </w:t>
      </w:r>
    </w:p>
    <w:p w:rsidR="00273E5F" w:rsidRPr="00E66EEE" w:rsidRDefault="00273E5F" w:rsidP="00273E5F">
      <w:pPr>
        <w:pStyle w:val="afff7"/>
        <w:rPr>
          <w:b/>
          <w:sz w:val="24"/>
        </w:rPr>
      </w:pPr>
      <w:r w:rsidRPr="00E66EEE">
        <w:rPr>
          <w:sz w:val="24"/>
        </w:rPr>
        <w:t>4, 5, 6 — точки установки измерительной рейки</w:t>
      </w:r>
    </w:p>
    <w:p w:rsidR="00273E5F" w:rsidRPr="00E66EEE" w:rsidRDefault="00273E5F" w:rsidP="00273E5F">
      <w:pPr>
        <w:jc w:val="both"/>
      </w:pPr>
      <w:r w:rsidRPr="00E66EEE">
        <w:tab/>
        <w:t xml:space="preserve">Перед  визированием  бригадир пути  отходит на  30–35 м от начала просадки и на глаз по нерабочей грани головки рельса менее просевшей нити определяет границы просадки. Зрительную трубу оптического прибора устанавливают на головку рельса за пять-шесть шпал до начала просадки, рабочую рейку — </w:t>
      </w:r>
      <w:proofErr w:type="gramStart"/>
      <w:r w:rsidRPr="00E66EEE">
        <w:t>на столько</w:t>
      </w:r>
      <w:proofErr w:type="gramEnd"/>
      <w:r w:rsidRPr="00E66EEE">
        <w:t xml:space="preserve"> же шпал за концом просадки. После установки на рельсе рабочей рейки на расстоянии пяти-шести шпал от зрительной трубы в сторону рабочей рейки устанавливают измерительную рейку, с помощью которой (с последующей ее перестановкой) ведется выправка железнодорожного пути по визирному лучу (см. рис. 7).</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Порядок определения величины просадки прибором ПРП.</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 xml:space="preserve">1. Назовите неисправности железнодорожного пути, при которых назначается выправка железнодорожного пути в </w:t>
      </w:r>
      <w:proofErr w:type="gramStart"/>
      <w:r w:rsidRPr="00E66EEE">
        <w:t>про</w:t>
      </w:r>
      <w:proofErr w:type="gramEnd"/>
      <w:r w:rsidRPr="00E66EEE">
        <w:t xml:space="preserve"> дольном профиле и по уровню.</w:t>
      </w:r>
    </w:p>
    <w:p w:rsidR="00273E5F" w:rsidRPr="00E66EEE" w:rsidRDefault="00273E5F" w:rsidP="00273E5F">
      <w:pPr>
        <w:jc w:val="both"/>
      </w:pPr>
      <w:r w:rsidRPr="00E66EEE">
        <w:tab/>
        <w:t>2. Расскажите порядок определения величины  просадки  прибором ПРП.</w:t>
      </w:r>
    </w:p>
    <w:p w:rsidR="00D6219D" w:rsidRDefault="00D6219D" w:rsidP="00273E5F">
      <w:pPr>
        <w:spacing w:line="276" w:lineRule="auto"/>
        <w:rPr>
          <w:b/>
        </w:rPr>
      </w:pPr>
    </w:p>
    <w:p w:rsidR="00273E5F" w:rsidRPr="00E66EEE" w:rsidRDefault="00980F9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18 </w:t>
      </w:r>
    </w:p>
    <w:p w:rsidR="00403F0E" w:rsidRPr="00E66EEE" w:rsidRDefault="00273E5F" w:rsidP="00403F0E">
      <w:pPr>
        <w:jc w:val="both"/>
      </w:pPr>
      <w:r w:rsidRPr="00E66EEE">
        <w:rPr>
          <w:b/>
        </w:rPr>
        <w:t>Тема</w:t>
      </w:r>
      <w:r w:rsidRPr="00E66EEE">
        <w:t>: «</w:t>
      </w:r>
      <w:r w:rsidR="00403F0E" w:rsidRPr="00E66EEE">
        <w:t xml:space="preserve">Выполнение работ по выправке пути с подбивкой шпал ЭШП и </w:t>
      </w:r>
    </w:p>
    <w:p w:rsidR="00273E5F" w:rsidRPr="00E66EEE" w:rsidRDefault="00403F0E" w:rsidP="00403F0E">
      <w:pPr>
        <w:jc w:val="both"/>
      </w:pPr>
      <w:r w:rsidRPr="00E66EEE">
        <w:t>укладкой регулировочных прокладок</w:t>
      </w:r>
      <w:r w:rsidR="00273E5F"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инструкциями.</w:t>
      </w:r>
    </w:p>
    <w:p w:rsidR="00273E5F" w:rsidRPr="00E66EEE" w:rsidRDefault="00273E5F" w:rsidP="00273E5F">
      <w:pPr>
        <w:jc w:val="both"/>
      </w:pPr>
      <w:r w:rsidRPr="00E66EEE">
        <w:rPr>
          <w:b/>
        </w:rPr>
        <w:t>Инструменты и оборудование</w:t>
      </w:r>
      <w:r w:rsidRPr="00E66EEE">
        <w:t xml:space="preserve">: прибор ПРП, контрольный путевой </w:t>
      </w:r>
    </w:p>
    <w:p w:rsidR="00273E5F" w:rsidRPr="00E66EEE" w:rsidRDefault="00273E5F" w:rsidP="00273E5F">
      <w:pPr>
        <w:jc w:val="both"/>
      </w:pPr>
      <w:r w:rsidRPr="00E66EEE">
        <w:t>шаблон.</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p>
    <w:p w:rsidR="00273E5F" w:rsidRPr="00E66EEE" w:rsidRDefault="00273E5F" w:rsidP="00273E5F">
      <w:pPr>
        <w:jc w:val="both"/>
      </w:pPr>
      <w:r w:rsidRPr="00E66EEE">
        <w:tab/>
        <w:t xml:space="preserve">1. Технология работ по выправке железнодорожного пути с подбивкой ЭШП. </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 xml:space="preserve">2.  Технология  работ  по  выправке  пути  укладкой  регулировочных </w:t>
      </w:r>
    </w:p>
    <w:p w:rsidR="00273E5F" w:rsidRPr="00E66EEE" w:rsidRDefault="00273E5F" w:rsidP="00273E5F">
      <w:pPr>
        <w:jc w:val="both"/>
      </w:pPr>
      <w:r w:rsidRPr="00E66EEE">
        <w:t xml:space="preserve">прокладок. </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 xml:space="preserve">3. Обеспечение безопасности движения поездов при выправке железнодорожного пути. </w:t>
      </w:r>
    </w:p>
    <w:p w:rsidR="00273E5F" w:rsidRPr="00E66EEE" w:rsidRDefault="00273E5F" w:rsidP="00273E5F">
      <w:pPr>
        <w:jc w:val="both"/>
      </w:pPr>
      <w:r w:rsidRPr="00E66EEE">
        <w:lastRenderedPageBreak/>
        <w:tab/>
        <w:t>ЦП-485 Инструкция по обеспечению безопасности движения поездов при производстве путевых работ.</w:t>
      </w:r>
    </w:p>
    <w:p w:rsidR="00273E5F" w:rsidRPr="00E66EEE" w:rsidRDefault="00273E5F" w:rsidP="00273E5F">
      <w:pPr>
        <w:jc w:val="both"/>
      </w:pPr>
      <w:r w:rsidRPr="00E66EEE">
        <w:tab/>
        <w:t xml:space="preserve">4. Техника безопасности с путевым инструментом при выполнении </w:t>
      </w:r>
    </w:p>
    <w:p w:rsidR="00273E5F" w:rsidRPr="00E66EEE" w:rsidRDefault="00273E5F" w:rsidP="00273E5F">
      <w:pPr>
        <w:jc w:val="both"/>
      </w:pPr>
      <w:r w:rsidRPr="00E66EEE">
        <w:t xml:space="preserve">данной работы. </w:t>
      </w:r>
    </w:p>
    <w:p w:rsidR="00273E5F" w:rsidRPr="00E66EEE" w:rsidRDefault="00273E5F" w:rsidP="00273E5F">
      <w:pPr>
        <w:jc w:val="both"/>
      </w:pPr>
      <w:r w:rsidRPr="00E66EEE">
        <w:tab/>
        <w:t xml:space="preserve">ПОТ РЩ-32-ЦТ-652-99 Правила по охране труда при содержании и </w:t>
      </w:r>
    </w:p>
    <w:p w:rsidR="00273E5F" w:rsidRPr="00E66EEE" w:rsidRDefault="00273E5F" w:rsidP="00273E5F">
      <w:pPr>
        <w:jc w:val="both"/>
      </w:pPr>
      <w:proofErr w:type="gramStart"/>
      <w:r w:rsidRPr="00E66EEE">
        <w:t>ремонте</w:t>
      </w:r>
      <w:proofErr w:type="gramEnd"/>
      <w:r w:rsidRPr="00E66EEE">
        <w:t xml:space="preserve"> железнодорожного пути и сооружений.</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 xml:space="preserve">1. Описать технологию работ по выправке железнодорожного пути с подбивкой ЭШП. </w:t>
      </w:r>
    </w:p>
    <w:p w:rsidR="00273E5F" w:rsidRPr="00E66EEE" w:rsidRDefault="00273E5F" w:rsidP="00273E5F">
      <w:pPr>
        <w:jc w:val="both"/>
      </w:pPr>
      <w:r w:rsidRPr="00E66EEE">
        <w:tab/>
        <w:t>2. Описать технологию работ по выправке железнодорожного пути укладкой регулировочных прокладок.</w:t>
      </w:r>
    </w:p>
    <w:p w:rsidR="00273E5F" w:rsidRPr="00E66EEE" w:rsidRDefault="00273E5F" w:rsidP="00273E5F">
      <w:pPr>
        <w:jc w:val="both"/>
      </w:pPr>
      <w:r w:rsidRPr="00E66EEE">
        <w:tab/>
        <w:t>3.  Нарисовать  схемы ограждения,  указать формы заявки,  скорость движения по месту работ при выполнении данных работ</w:t>
      </w:r>
    </w:p>
    <w:p w:rsidR="00273E5F" w:rsidRPr="00E66EEE" w:rsidRDefault="00273E5F" w:rsidP="00273E5F">
      <w:pPr>
        <w:jc w:val="both"/>
      </w:pPr>
      <w:r w:rsidRPr="00E66EEE">
        <w:tab/>
        <w:t>4. Техника безопасности с путевым инструментом при выполнении данной работы.</w:t>
      </w:r>
    </w:p>
    <w:p w:rsidR="00273E5F" w:rsidRPr="00E66EEE" w:rsidRDefault="00273E5F" w:rsidP="00273E5F">
      <w:pPr>
        <w:jc w:val="both"/>
      </w:pPr>
    </w:p>
    <w:p w:rsidR="00273E5F" w:rsidRPr="00E66EEE" w:rsidRDefault="00273E5F" w:rsidP="00273E5F">
      <w:pPr>
        <w:jc w:val="center"/>
      </w:pPr>
      <w:r w:rsidRPr="00E66EEE">
        <w:t>Контрольные вопросы</w:t>
      </w:r>
    </w:p>
    <w:p w:rsidR="00273E5F" w:rsidRPr="00E66EEE" w:rsidRDefault="00273E5F" w:rsidP="00273E5F">
      <w:pPr>
        <w:jc w:val="both"/>
      </w:pPr>
    </w:p>
    <w:p w:rsidR="00273E5F" w:rsidRPr="00E66EEE" w:rsidRDefault="00273E5F" w:rsidP="00273E5F">
      <w:pPr>
        <w:jc w:val="both"/>
      </w:pPr>
      <w:r w:rsidRPr="00E66EEE">
        <w:tab/>
        <w:t xml:space="preserve">1. Назовите неисправности железнодорожного пути, при которых назначается выправка железнодорожного пути в </w:t>
      </w:r>
      <w:proofErr w:type="gramStart"/>
      <w:r w:rsidRPr="00E66EEE">
        <w:t>про</w:t>
      </w:r>
      <w:proofErr w:type="gramEnd"/>
      <w:r w:rsidRPr="00E66EEE">
        <w:t xml:space="preserve"> дольном профиле и по уровню.</w:t>
      </w:r>
    </w:p>
    <w:p w:rsidR="00273E5F" w:rsidRPr="00E66EEE" w:rsidRDefault="00273E5F" w:rsidP="00273E5F">
      <w:pPr>
        <w:jc w:val="both"/>
      </w:pPr>
      <w:r w:rsidRPr="00E66EEE">
        <w:tab/>
        <w:t>2. Перечислите  способы выполнения выправки  железнодорожного пути.</w:t>
      </w:r>
    </w:p>
    <w:p w:rsidR="00273E5F" w:rsidRPr="00E66EEE" w:rsidRDefault="00273E5F" w:rsidP="00273E5F">
      <w:pPr>
        <w:jc w:val="both"/>
      </w:pPr>
      <w:r w:rsidRPr="00E66EEE">
        <w:tab/>
        <w:t>3. Изобразите схемы ограждения места производства работ при выправке.</w:t>
      </w:r>
    </w:p>
    <w:p w:rsidR="00273E5F" w:rsidRPr="00E66EEE" w:rsidRDefault="00273E5F" w:rsidP="00273E5F">
      <w:pPr>
        <w:jc w:val="both"/>
      </w:pPr>
      <w:r w:rsidRPr="00E66EEE">
        <w:tab/>
        <w:t>4. Опишите  технологию и  организацию  выполнения работ  по выправке железнодорожного пути с подбивкой шпал ЭШП 7:</w:t>
      </w:r>
    </w:p>
    <w:p w:rsidR="00273E5F" w:rsidRPr="00E66EEE" w:rsidRDefault="00273E5F" w:rsidP="00273E5F">
      <w:pPr>
        <w:jc w:val="both"/>
      </w:pPr>
      <w:r w:rsidRPr="00E66EEE">
        <w:tab/>
        <w:t>а) подготовительные работы;</w:t>
      </w:r>
    </w:p>
    <w:p w:rsidR="00273E5F" w:rsidRPr="00E66EEE" w:rsidRDefault="00273E5F" w:rsidP="00273E5F">
      <w:pPr>
        <w:jc w:val="both"/>
      </w:pPr>
      <w:r w:rsidRPr="00E66EEE">
        <w:tab/>
        <w:t>б) основные работы;</w:t>
      </w:r>
    </w:p>
    <w:p w:rsidR="00273E5F" w:rsidRPr="00E66EEE" w:rsidRDefault="00273E5F" w:rsidP="00273E5F">
      <w:pPr>
        <w:jc w:val="both"/>
      </w:pPr>
      <w:r w:rsidRPr="00E66EEE">
        <w:tab/>
        <w:t>в) заключительные работы.</w:t>
      </w:r>
    </w:p>
    <w:p w:rsidR="00273E5F" w:rsidRPr="00E66EEE" w:rsidRDefault="00273E5F" w:rsidP="00273E5F">
      <w:pPr>
        <w:jc w:val="both"/>
      </w:pPr>
      <w:r w:rsidRPr="00E66EEE">
        <w:tab/>
        <w:t xml:space="preserve">5. Опишите технологию выправки железнодорожного пути с укладкой регулировочных прокладок: </w:t>
      </w:r>
    </w:p>
    <w:p w:rsidR="00273E5F" w:rsidRPr="00E66EEE" w:rsidRDefault="00273E5F" w:rsidP="00273E5F">
      <w:pPr>
        <w:jc w:val="both"/>
      </w:pPr>
      <w:r w:rsidRPr="00E66EEE">
        <w:tab/>
        <w:t>а) подготовительные работы;</w:t>
      </w:r>
    </w:p>
    <w:p w:rsidR="00273E5F" w:rsidRPr="00E66EEE" w:rsidRDefault="00273E5F" w:rsidP="00273E5F">
      <w:pPr>
        <w:jc w:val="both"/>
      </w:pPr>
      <w:r w:rsidRPr="00E66EEE">
        <w:tab/>
        <w:t>б) основные работы;</w:t>
      </w:r>
    </w:p>
    <w:p w:rsidR="00273E5F" w:rsidRPr="00E66EEE" w:rsidRDefault="00273E5F" w:rsidP="00273E5F">
      <w:pPr>
        <w:jc w:val="both"/>
      </w:pPr>
      <w:r w:rsidRPr="00E66EEE">
        <w:tab/>
        <w:t>в) заключительные работы.</w:t>
      </w:r>
    </w:p>
    <w:p w:rsidR="00D6219D" w:rsidRDefault="00D6219D" w:rsidP="00273E5F">
      <w:pPr>
        <w:spacing w:line="276" w:lineRule="auto"/>
        <w:rPr>
          <w:b/>
        </w:rPr>
      </w:pPr>
    </w:p>
    <w:p w:rsidR="00273E5F" w:rsidRPr="00E66EEE" w:rsidRDefault="00980F9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19 </w:t>
      </w:r>
    </w:p>
    <w:p w:rsidR="00273E5F" w:rsidRPr="00E66EEE" w:rsidRDefault="00273E5F" w:rsidP="00273E5F">
      <w:pPr>
        <w:jc w:val="both"/>
      </w:pPr>
      <w:r w:rsidRPr="00E66EEE">
        <w:rPr>
          <w:b/>
        </w:rPr>
        <w:t>Тема</w:t>
      </w:r>
      <w:r w:rsidRPr="00E66EEE">
        <w:t>: «Выполнение работ по рихтовке прямых и кривых участков пути</w:t>
      </w:r>
      <w:r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инструкциями.</w:t>
      </w:r>
    </w:p>
    <w:p w:rsidR="00273E5F" w:rsidRPr="00E66EEE" w:rsidRDefault="00273E5F" w:rsidP="00273E5F">
      <w:pPr>
        <w:jc w:val="both"/>
      </w:pPr>
      <w:r w:rsidRPr="00E66EEE">
        <w:rPr>
          <w:b/>
        </w:rPr>
        <w:t>Инструменты и оборудование</w:t>
      </w:r>
      <w:r w:rsidRPr="00E66EEE">
        <w:t xml:space="preserve">: прибор ПРП, контрольный путевой </w:t>
      </w:r>
    </w:p>
    <w:p w:rsidR="00273E5F" w:rsidRPr="00E66EEE" w:rsidRDefault="00273E5F" w:rsidP="00273E5F">
      <w:pPr>
        <w:jc w:val="both"/>
      </w:pPr>
      <w:r w:rsidRPr="00E66EEE">
        <w:t>шаблон.</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p>
    <w:p w:rsidR="00273E5F" w:rsidRPr="00E66EEE" w:rsidRDefault="00273E5F" w:rsidP="00273E5F">
      <w:pPr>
        <w:jc w:val="both"/>
      </w:pPr>
      <w:r w:rsidRPr="00E66EEE">
        <w:tab/>
        <w:t>1.  Технология  работ  по  рихтовке  на  звеньевом  железнодорожном пути.</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 xml:space="preserve">2. Технология работ по рихтовке на </w:t>
      </w:r>
      <w:proofErr w:type="spellStart"/>
      <w:r w:rsidRPr="00E66EEE">
        <w:t>бесстыковом</w:t>
      </w:r>
      <w:proofErr w:type="spellEnd"/>
      <w:r w:rsidRPr="00E66EEE">
        <w:t xml:space="preserve"> железнодорожном пути. </w:t>
      </w:r>
    </w:p>
    <w:p w:rsidR="00273E5F" w:rsidRPr="00E66EEE" w:rsidRDefault="00273E5F" w:rsidP="00273E5F">
      <w:pPr>
        <w:jc w:val="both"/>
      </w:pPr>
      <w:r w:rsidRPr="00E66EEE">
        <w:tab/>
        <w:t xml:space="preserve">ЦПТ-52 Правила и технология выполнения путевых работ при текущем содержании пути. </w:t>
      </w:r>
    </w:p>
    <w:p w:rsidR="00273E5F" w:rsidRPr="00E66EEE" w:rsidRDefault="00273E5F" w:rsidP="00273E5F">
      <w:pPr>
        <w:jc w:val="both"/>
      </w:pPr>
      <w:r w:rsidRPr="00E66EEE">
        <w:tab/>
        <w:t xml:space="preserve">Инструкция устройству, укладке, содержанию и ремонту </w:t>
      </w:r>
      <w:proofErr w:type="spellStart"/>
      <w:r w:rsidRPr="00E66EEE">
        <w:t>бесстыкового</w:t>
      </w:r>
      <w:proofErr w:type="spellEnd"/>
      <w:r w:rsidRPr="00E66EEE">
        <w:t xml:space="preserve"> пути,  утвержденная Распоряжением ОАО  «РЖД» от 29.12.2012 г. </w:t>
      </w:r>
    </w:p>
    <w:p w:rsidR="00273E5F" w:rsidRPr="00E66EEE" w:rsidRDefault="00273E5F" w:rsidP="00273E5F">
      <w:pPr>
        <w:jc w:val="both"/>
      </w:pPr>
      <w:r w:rsidRPr="00E66EEE">
        <w:t>№ 2788р.</w:t>
      </w:r>
    </w:p>
    <w:p w:rsidR="00273E5F" w:rsidRPr="00E66EEE" w:rsidRDefault="00273E5F" w:rsidP="00273E5F">
      <w:pPr>
        <w:jc w:val="both"/>
      </w:pPr>
      <w:r w:rsidRPr="00E66EEE">
        <w:tab/>
        <w:t>3. Обеспечение безопасности движения поездов при выправке железнодорожного пути.</w:t>
      </w:r>
    </w:p>
    <w:p w:rsidR="00273E5F" w:rsidRPr="00E66EEE" w:rsidRDefault="00273E5F" w:rsidP="00273E5F">
      <w:pPr>
        <w:jc w:val="both"/>
      </w:pPr>
      <w:r w:rsidRPr="00E66EEE">
        <w:lastRenderedPageBreak/>
        <w:tab/>
        <w:t>ЦП-485 Инструкция по обеспечению безопасности движения поездов при производстве путевых работ.</w:t>
      </w:r>
    </w:p>
    <w:p w:rsidR="00273E5F" w:rsidRPr="00E66EEE" w:rsidRDefault="00273E5F" w:rsidP="00273E5F">
      <w:pPr>
        <w:jc w:val="both"/>
      </w:pPr>
      <w:r w:rsidRPr="00E66EEE">
        <w:tab/>
        <w:t>4. Техника безопасности с путевым инструментом при выполнении данной работы.</w:t>
      </w:r>
    </w:p>
    <w:p w:rsidR="00273E5F" w:rsidRPr="00E66EEE" w:rsidRDefault="00273E5F" w:rsidP="00273E5F">
      <w:pPr>
        <w:jc w:val="both"/>
      </w:pPr>
      <w:r w:rsidRPr="00E66EEE">
        <w:tab/>
        <w:t>ПОТ РЩ-32-ЦТ-652-99 Правила по охране труда при содержании и ремонте железнодорожного пути и сооружений.</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Описать технологию работ по рихтовке на звеньевом железнодорожном пути.</w:t>
      </w:r>
    </w:p>
    <w:p w:rsidR="00273E5F" w:rsidRPr="00E66EEE" w:rsidRDefault="00273E5F" w:rsidP="00273E5F">
      <w:pPr>
        <w:jc w:val="both"/>
      </w:pPr>
      <w:r w:rsidRPr="00E66EEE">
        <w:tab/>
        <w:t xml:space="preserve">2. Описать технологию работ по рихтовке на </w:t>
      </w:r>
      <w:proofErr w:type="spellStart"/>
      <w:r w:rsidRPr="00E66EEE">
        <w:t>бесстыковом</w:t>
      </w:r>
      <w:proofErr w:type="spellEnd"/>
      <w:r w:rsidRPr="00E66EEE">
        <w:t xml:space="preserve"> железнодорожном пути .</w:t>
      </w:r>
    </w:p>
    <w:p w:rsidR="00273E5F" w:rsidRPr="00E66EEE" w:rsidRDefault="00273E5F" w:rsidP="00273E5F">
      <w:pPr>
        <w:jc w:val="both"/>
      </w:pPr>
      <w:r w:rsidRPr="00E66EEE">
        <w:tab/>
        <w:t>3. Нарисовать схемы ограждения, указать формы заявки и скорость движения по месту производства работ.</w:t>
      </w:r>
    </w:p>
    <w:p w:rsidR="00273E5F" w:rsidRPr="00E66EEE" w:rsidRDefault="00273E5F" w:rsidP="00273E5F">
      <w:pPr>
        <w:jc w:val="both"/>
      </w:pPr>
      <w:r w:rsidRPr="00E66EEE">
        <w:tab/>
        <w:t>4. Техника безопасности с путевым инструментом при выполнении данной работы.</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 xml:space="preserve">1. При </w:t>
      </w:r>
      <w:proofErr w:type="gramStart"/>
      <w:r w:rsidRPr="00E66EEE">
        <w:t>наличии</w:t>
      </w:r>
      <w:proofErr w:type="gramEnd"/>
      <w:r w:rsidRPr="00E66EEE">
        <w:t xml:space="preserve"> каких неисправностей железнодорожного пути назначается выправка железнодорожного пути в плане?</w:t>
      </w:r>
    </w:p>
    <w:p w:rsidR="00273E5F" w:rsidRPr="00E66EEE" w:rsidRDefault="00273E5F" w:rsidP="00273E5F">
      <w:pPr>
        <w:jc w:val="both"/>
      </w:pPr>
      <w:r w:rsidRPr="00E66EEE">
        <w:tab/>
        <w:t xml:space="preserve">2. Назовите условия работ на </w:t>
      </w:r>
      <w:proofErr w:type="spellStart"/>
      <w:r w:rsidRPr="00E66EEE">
        <w:t>бесстыковом</w:t>
      </w:r>
      <w:proofErr w:type="spellEnd"/>
      <w:r w:rsidRPr="00E66EEE">
        <w:t xml:space="preserve"> железнодорожном пути.</w:t>
      </w:r>
    </w:p>
    <w:p w:rsidR="00273E5F" w:rsidRPr="00E66EEE" w:rsidRDefault="00273E5F" w:rsidP="00273E5F">
      <w:pPr>
        <w:jc w:val="both"/>
      </w:pPr>
      <w:r w:rsidRPr="00E66EEE">
        <w:tab/>
        <w:t>3. Изобразите схемы ограждения места производства работ при рихтовке .</w:t>
      </w:r>
    </w:p>
    <w:p w:rsidR="00273E5F" w:rsidRPr="00E66EEE" w:rsidRDefault="00273E5F" w:rsidP="00273E5F">
      <w:pPr>
        <w:jc w:val="both"/>
      </w:pPr>
      <w:r w:rsidRPr="00E66EEE">
        <w:tab/>
        <w:t>4. Опишите технологию и организацию выполнения работ по рихтовке железнодорожного пути на звеньевом железнодорожном пути.</w:t>
      </w:r>
    </w:p>
    <w:p w:rsidR="00273E5F" w:rsidRPr="00E66EEE" w:rsidRDefault="00273E5F" w:rsidP="00273E5F">
      <w:pPr>
        <w:jc w:val="both"/>
      </w:pPr>
      <w:r w:rsidRPr="00E66EEE">
        <w:tab/>
        <w:t xml:space="preserve">5. Опишите технологию и организацию выполнения работ по рихтовке железнодорожного пути на </w:t>
      </w:r>
      <w:proofErr w:type="spellStart"/>
      <w:r w:rsidRPr="00E66EEE">
        <w:t>бесстыковом</w:t>
      </w:r>
      <w:proofErr w:type="spellEnd"/>
      <w:r w:rsidRPr="00E66EEE">
        <w:t xml:space="preserve"> железнодорожном пути.</w:t>
      </w:r>
    </w:p>
    <w:p w:rsidR="00D6219D" w:rsidRDefault="00D6219D" w:rsidP="00273E5F">
      <w:pPr>
        <w:spacing w:line="276" w:lineRule="auto"/>
        <w:rPr>
          <w:b/>
        </w:rPr>
      </w:pPr>
    </w:p>
    <w:p w:rsidR="00273E5F" w:rsidRPr="00E66EEE" w:rsidRDefault="00980F9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20 </w:t>
      </w:r>
    </w:p>
    <w:p w:rsidR="00273E5F" w:rsidRPr="00E66EEE" w:rsidRDefault="00273E5F" w:rsidP="00273E5F">
      <w:pPr>
        <w:jc w:val="both"/>
      </w:pPr>
      <w:r w:rsidRPr="00E66EEE">
        <w:rPr>
          <w:b/>
        </w:rPr>
        <w:t>Тема</w:t>
      </w:r>
      <w:r w:rsidRPr="00E66EEE">
        <w:t xml:space="preserve">: «Выполнение работ по одиночной смене </w:t>
      </w:r>
      <w:proofErr w:type="spellStart"/>
      <w:r w:rsidRPr="00E66EEE">
        <w:t>остродефектных</w:t>
      </w:r>
      <w:proofErr w:type="spellEnd"/>
      <w:r w:rsidRPr="00E66EEE">
        <w:t xml:space="preserve"> и дефектных рельсов</w:t>
      </w:r>
      <w:r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инструкциями.</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p>
    <w:p w:rsidR="00273E5F" w:rsidRPr="00E66EEE" w:rsidRDefault="00273E5F" w:rsidP="00273E5F">
      <w:pPr>
        <w:jc w:val="both"/>
      </w:pPr>
      <w:r w:rsidRPr="00E66EEE">
        <w:tab/>
        <w:t xml:space="preserve">1. Технология работ по выполнению работ по одиночной смене рельса. </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 xml:space="preserve">2. Обеспечение безопасности при выполнении работ по одиночной смене рельса. </w:t>
      </w:r>
    </w:p>
    <w:p w:rsidR="00273E5F" w:rsidRPr="00E66EEE" w:rsidRDefault="00273E5F" w:rsidP="00273E5F">
      <w:pPr>
        <w:jc w:val="both"/>
      </w:pPr>
      <w:r w:rsidRPr="00E66EEE">
        <w:tab/>
        <w:t>ЦП-485 Инструкция по обеспечению безопасности движения поездов при производстве путевых работ.</w:t>
      </w:r>
    </w:p>
    <w:p w:rsidR="00273E5F" w:rsidRPr="00E66EEE" w:rsidRDefault="00273E5F" w:rsidP="00273E5F">
      <w:pPr>
        <w:jc w:val="both"/>
      </w:pPr>
      <w:r w:rsidRPr="00E66EEE">
        <w:tab/>
        <w:t xml:space="preserve">3. Техника безопасности с путевым инструментом. </w:t>
      </w:r>
    </w:p>
    <w:p w:rsidR="00273E5F" w:rsidRPr="00E66EEE" w:rsidRDefault="00273E5F" w:rsidP="00273E5F">
      <w:pPr>
        <w:jc w:val="both"/>
      </w:pPr>
      <w:r w:rsidRPr="00E66EEE">
        <w:tab/>
        <w:t>ПОТ РЩ-32-ЦТ-652-99 Правила по охране труда при содержании и ремонте железнодорожного пути и сооружений.</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 xml:space="preserve">1. Описать технологию работ по одиночной смене рельса. </w:t>
      </w:r>
    </w:p>
    <w:p w:rsidR="00273E5F" w:rsidRPr="00E66EEE" w:rsidRDefault="00273E5F" w:rsidP="00273E5F">
      <w:pPr>
        <w:jc w:val="both"/>
      </w:pPr>
      <w:r w:rsidRPr="00E66EEE">
        <w:tab/>
        <w:t>2. Нарисовать схему ограждения, указать форму заявки и скорость движения по месту работ при смене ОДР.</w:t>
      </w:r>
    </w:p>
    <w:p w:rsidR="00273E5F" w:rsidRPr="00E66EEE" w:rsidRDefault="00273E5F" w:rsidP="00273E5F">
      <w:pPr>
        <w:jc w:val="both"/>
      </w:pPr>
      <w:r w:rsidRPr="00E66EEE">
        <w:tab/>
        <w:t>3. Нарисовать схему ограждения, указать форму заявки и скорость движения по месту работ при смене дефектного рельса.</w:t>
      </w:r>
    </w:p>
    <w:p w:rsidR="00273E5F" w:rsidRPr="00E66EEE" w:rsidRDefault="00273E5F" w:rsidP="00273E5F">
      <w:pPr>
        <w:jc w:val="both"/>
      </w:pPr>
      <w:r w:rsidRPr="00E66EEE">
        <w:tab/>
        <w:t xml:space="preserve">4. Техника безопасности с путевым инструментом при выполнении данной работы. </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lastRenderedPageBreak/>
        <w:tab/>
        <w:t xml:space="preserve">1. Изобразите схему ограждения и назовите формы заявки при замене </w:t>
      </w:r>
      <w:proofErr w:type="spellStart"/>
      <w:r w:rsidRPr="00E66EEE">
        <w:t>остродефектного</w:t>
      </w:r>
      <w:proofErr w:type="spellEnd"/>
      <w:r w:rsidRPr="00E66EEE">
        <w:t xml:space="preserve"> рельса.</w:t>
      </w:r>
    </w:p>
    <w:p w:rsidR="00273E5F" w:rsidRPr="00E66EEE" w:rsidRDefault="00273E5F" w:rsidP="00273E5F">
      <w:pPr>
        <w:jc w:val="both"/>
      </w:pPr>
      <w:r w:rsidRPr="00E66EEE">
        <w:tab/>
        <w:t>2. Изобразите схему ограждения и назовите форму заявки при замене дефектного рельса.</w:t>
      </w:r>
    </w:p>
    <w:p w:rsidR="00273E5F" w:rsidRPr="00E66EEE" w:rsidRDefault="00273E5F" w:rsidP="00273E5F">
      <w:pPr>
        <w:jc w:val="both"/>
      </w:pPr>
      <w:r w:rsidRPr="00E66EEE">
        <w:tab/>
        <w:t>3. Перечислите требования, предъявляемые к рельсу, подобранному к укладке в железнодорожный путь.</w:t>
      </w:r>
    </w:p>
    <w:p w:rsidR="00273E5F" w:rsidRPr="00E66EEE" w:rsidRDefault="00273E5F" w:rsidP="00273E5F">
      <w:pPr>
        <w:jc w:val="both"/>
      </w:pPr>
      <w:r w:rsidRPr="00E66EEE">
        <w:tab/>
        <w:t>4. Назовите допускаемую ступеньку в стыке.</w:t>
      </w:r>
    </w:p>
    <w:p w:rsidR="00273E5F" w:rsidRPr="00E66EEE" w:rsidRDefault="00273E5F" w:rsidP="00273E5F">
      <w:pPr>
        <w:jc w:val="both"/>
      </w:pPr>
      <w:r w:rsidRPr="00E66EEE">
        <w:tab/>
        <w:t>5. Изобразите схемы укладки обходных перемычек.</w:t>
      </w:r>
    </w:p>
    <w:p w:rsidR="00273E5F" w:rsidRPr="00E66EEE" w:rsidRDefault="00273E5F" w:rsidP="00273E5F">
      <w:pPr>
        <w:jc w:val="both"/>
      </w:pPr>
      <w:r w:rsidRPr="00E66EEE">
        <w:tab/>
        <w:t xml:space="preserve">6. Опишите технологию работ: </w:t>
      </w:r>
    </w:p>
    <w:p w:rsidR="00273E5F" w:rsidRPr="00E66EEE" w:rsidRDefault="00273E5F" w:rsidP="00273E5F">
      <w:pPr>
        <w:jc w:val="both"/>
      </w:pPr>
      <w:r w:rsidRPr="00E66EEE">
        <w:tab/>
        <w:t>а) подготовительные работы;</w:t>
      </w:r>
    </w:p>
    <w:p w:rsidR="00273E5F" w:rsidRPr="00E66EEE" w:rsidRDefault="00273E5F" w:rsidP="00273E5F">
      <w:pPr>
        <w:jc w:val="both"/>
      </w:pPr>
      <w:r w:rsidRPr="00E66EEE">
        <w:tab/>
        <w:t>б) основные работы;</w:t>
      </w:r>
    </w:p>
    <w:p w:rsidR="00273E5F" w:rsidRPr="00E66EEE" w:rsidRDefault="00273E5F" w:rsidP="00273E5F">
      <w:pPr>
        <w:jc w:val="both"/>
      </w:pPr>
      <w:r w:rsidRPr="00E66EEE">
        <w:tab/>
        <w:t>в) заключительные работы.</w:t>
      </w: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21 </w:t>
      </w:r>
    </w:p>
    <w:p w:rsidR="00273E5F" w:rsidRPr="00E66EEE" w:rsidRDefault="00273E5F" w:rsidP="00273E5F">
      <w:pPr>
        <w:jc w:val="both"/>
      </w:pPr>
      <w:r w:rsidRPr="00E66EEE">
        <w:rPr>
          <w:b/>
        </w:rPr>
        <w:t>Тема</w:t>
      </w:r>
      <w:r w:rsidRPr="00E66EEE">
        <w:t xml:space="preserve">: «Выполнение работ по восстановлению целостности  рельсовой плети </w:t>
      </w:r>
      <w:proofErr w:type="spellStart"/>
      <w:r w:rsidRPr="00E66EEE">
        <w:t>бесстыкового</w:t>
      </w:r>
      <w:proofErr w:type="spellEnd"/>
      <w:r w:rsidRPr="00E66EEE">
        <w:t xml:space="preserve"> пути</w:t>
      </w:r>
      <w:r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инструкциями.</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p>
    <w:p w:rsidR="00273E5F" w:rsidRPr="00E66EEE" w:rsidRDefault="00273E5F" w:rsidP="00273E5F">
      <w:pPr>
        <w:jc w:val="both"/>
      </w:pPr>
      <w:r w:rsidRPr="00E66EEE">
        <w:tab/>
        <w:t>1. Опасные дефекты.</w:t>
      </w:r>
    </w:p>
    <w:p w:rsidR="00273E5F" w:rsidRPr="00E66EEE" w:rsidRDefault="00273E5F" w:rsidP="00273E5F">
      <w:pPr>
        <w:jc w:val="both"/>
      </w:pPr>
      <w:r w:rsidRPr="00E66EEE">
        <w:tab/>
        <w:t xml:space="preserve">Инструкция устройству, укладке, содержанию и ремонту </w:t>
      </w:r>
      <w:proofErr w:type="spellStart"/>
      <w:r w:rsidRPr="00E66EEE">
        <w:t>бесстыкового</w:t>
      </w:r>
      <w:proofErr w:type="spellEnd"/>
      <w:r w:rsidRPr="00E66EEE">
        <w:t xml:space="preserve"> железнодорожного пути.</w:t>
      </w:r>
    </w:p>
    <w:p w:rsidR="00273E5F" w:rsidRPr="00E66EEE" w:rsidRDefault="00273E5F" w:rsidP="00273E5F">
      <w:pPr>
        <w:jc w:val="both"/>
      </w:pPr>
      <w:r w:rsidRPr="00E66EEE">
        <w:tab/>
        <w:t>2. Технология работ по выполнению работ по краткосрочному восстановлению рельсовой плети.</w:t>
      </w:r>
    </w:p>
    <w:p w:rsidR="00273E5F" w:rsidRPr="00E66EEE" w:rsidRDefault="00273E5F" w:rsidP="00273E5F">
      <w:pPr>
        <w:jc w:val="both"/>
      </w:pPr>
      <w:r w:rsidRPr="00E66EEE">
        <w:tab/>
        <w:t xml:space="preserve">Инструкция устройству, укладке, содержанию и ремонту </w:t>
      </w:r>
      <w:proofErr w:type="spellStart"/>
      <w:r w:rsidRPr="00E66EEE">
        <w:t>бесстыкового</w:t>
      </w:r>
      <w:proofErr w:type="spellEnd"/>
      <w:r w:rsidRPr="00E66EEE">
        <w:t xml:space="preserve"> пути. </w:t>
      </w:r>
    </w:p>
    <w:p w:rsidR="00273E5F" w:rsidRPr="00E66EEE" w:rsidRDefault="00273E5F" w:rsidP="00273E5F">
      <w:pPr>
        <w:jc w:val="both"/>
      </w:pPr>
      <w:r w:rsidRPr="00E66EEE">
        <w:tab/>
        <w:t>3. Технология работ по выполнению работ по временному восстановлению рельсовой плети.</w:t>
      </w:r>
    </w:p>
    <w:p w:rsidR="00273E5F" w:rsidRPr="00E66EEE" w:rsidRDefault="00273E5F" w:rsidP="00273E5F">
      <w:pPr>
        <w:jc w:val="both"/>
      </w:pPr>
      <w:r w:rsidRPr="00E66EEE">
        <w:tab/>
        <w:t xml:space="preserve">Правила и технология выполнения основных работ при текущем содержании пути ЦПТ-52. </w:t>
      </w:r>
    </w:p>
    <w:p w:rsidR="00273E5F" w:rsidRPr="00E66EEE" w:rsidRDefault="00273E5F" w:rsidP="00273E5F">
      <w:pPr>
        <w:jc w:val="both"/>
      </w:pPr>
      <w:r w:rsidRPr="00E66EEE">
        <w:tab/>
        <w:t xml:space="preserve">Инструкция по устройству, укладке, содержанию и ремонту </w:t>
      </w:r>
      <w:proofErr w:type="spellStart"/>
      <w:r w:rsidRPr="00E66EEE">
        <w:t>бесстыкового</w:t>
      </w:r>
      <w:proofErr w:type="spellEnd"/>
      <w:r w:rsidRPr="00E66EEE">
        <w:t xml:space="preserve"> пути. </w:t>
      </w:r>
    </w:p>
    <w:p w:rsidR="00273E5F" w:rsidRPr="00E66EEE" w:rsidRDefault="00273E5F" w:rsidP="00273E5F">
      <w:pPr>
        <w:jc w:val="both"/>
      </w:pPr>
      <w:r w:rsidRPr="00E66EEE">
        <w:tab/>
        <w:t>4. Технология работ по выполнению работ по окончательному (полному) восстановлению рельсовой плети.</w:t>
      </w:r>
    </w:p>
    <w:p w:rsidR="00273E5F" w:rsidRPr="00E66EEE" w:rsidRDefault="00273E5F" w:rsidP="00273E5F">
      <w:pPr>
        <w:jc w:val="both"/>
      </w:pPr>
      <w:r w:rsidRPr="00E66EEE">
        <w:tab/>
        <w:t xml:space="preserve">Правила и технология выполнения основных работ при текущем содержании пути ЦПТ-52. </w:t>
      </w:r>
    </w:p>
    <w:p w:rsidR="00273E5F" w:rsidRPr="00E66EEE" w:rsidRDefault="00273E5F" w:rsidP="00273E5F">
      <w:pPr>
        <w:jc w:val="both"/>
      </w:pPr>
      <w:r w:rsidRPr="00E66EEE">
        <w:tab/>
        <w:t xml:space="preserve">Инструкция по устройству, укладке, содержанию и ремонту </w:t>
      </w:r>
      <w:proofErr w:type="spellStart"/>
      <w:r w:rsidRPr="00E66EEE">
        <w:t>бесстыкового</w:t>
      </w:r>
      <w:proofErr w:type="spellEnd"/>
      <w:r w:rsidRPr="00E66EEE">
        <w:t xml:space="preserve"> пути. </w:t>
      </w:r>
    </w:p>
    <w:p w:rsidR="00273E5F" w:rsidRPr="00E66EEE" w:rsidRDefault="00273E5F" w:rsidP="00273E5F">
      <w:pPr>
        <w:jc w:val="both"/>
      </w:pPr>
      <w:r w:rsidRPr="00E66EEE">
        <w:tab/>
        <w:t>5. Обеспечение безопасности движения при выполнении работ.</w:t>
      </w:r>
    </w:p>
    <w:p w:rsidR="00273E5F" w:rsidRPr="00E66EEE" w:rsidRDefault="00273E5F" w:rsidP="00273E5F">
      <w:pPr>
        <w:jc w:val="both"/>
      </w:pPr>
      <w:r w:rsidRPr="00E66EEE">
        <w:tab/>
        <w:t>Инструкция  по  обеспечению безопасности  движения  поездов  при производстве путевых работ (ЦП-485).</w:t>
      </w:r>
    </w:p>
    <w:p w:rsidR="00273E5F" w:rsidRPr="00E66EEE" w:rsidRDefault="00273E5F" w:rsidP="00273E5F">
      <w:pPr>
        <w:jc w:val="both"/>
      </w:pPr>
      <w:r w:rsidRPr="00E66EEE">
        <w:tab/>
        <w:t xml:space="preserve">6. Техника безопасности с путевым инструментом. </w:t>
      </w:r>
    </w:p>
    <w:p w:rsidR="00273E5F" w:rsidRPr="00E66EEE" w:rsidRDefault="00273E5F" w:rsidP="00273E5F">
      <w:pPr>
        <w:jc w:val="both"/>
      </w:pPr>
      <w:r w:rsidRPr="00E66EEE">
        <w:tab/>
        <w:t>ПОТ РЩ-32-ЦТ-652-99 Правила по охране труда при содержании и ремонте железнодорожного пути и сооружений.</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Определение размеров внутренних дефектов в головке.</w:t>
      </w:r>
    </w:p>
    <w:p w:rsidR="00273E5F" w:rsidRPr="00E66EEE" w:rsidRDefault="00273E5F" w:rsidP="00273E5F">
      <w:pPr>
        <w:jc w:val="both"/>
      </w:pPr>
      <w:r w:rsidRPr="00E66EEE">
        <w:tab/>
        <w:t>2. Краткосрочное восстановление рельсовой плети.</w:t>
      </w:r>
    </w:p>
    <w:p w:rsidR="00273E5F" w:rsidRPr="00E66EEE" w:rsidRDefault="00273E5F" w:rsidP="00273E5F">
      <w:pPr>
        <w:jc w:val="both"/>
      </w:pPr>
      <w:r w:rsidRPr="00E66EEE">
        <w:tab/>
        <w:t>3. Временное восстановление рельсовой плети.</w:t>
      </w:r>
    </w:p>
    <w:p w:rsidR="00273E5F" w:rsidRPr="00E66EEE" w:rsidRDefault="00273E5F" w:rsidP="00273E5F">
      <w:pPr>
        <w:jc w:val="both"/>
      </w:pPr>
      <w:r w:rsidRPr="00E66EEE">
        <w:tab/>
        <w:t>4. Окончательное восстановление рельсовой плети.</w:t>
      </w:r>
    </w:p>
    <w:p w:rsidR="00273E5F" w:rsidRPr="00E66EEE" w:rsidRDefault="00273E5F" w:rsidP="00273E5F">
      <w:pPr>
        <w:jc w:val="both"/>
      </w:pPr>
      <w:r w:rsidRPr="00E66EEE">
        <w:tab/>
        <w:t>5. Нарисовать схемы ограждения, указать формы заявки и скорость движения по месту производства работ.</w:t>
      </w:r>
    </w:p>
    <w:p w:rsidR="00273E5F" w:rsidRPr="00E66EEE" w:rsidRDefault="00273E5F" w:rsidP="00273E5F">
      <w:pPr>
        <w:jc w:val="both"/>
      </w:pPr>
      <w:r w:rsidRPr="00E66EEE">
        <w:tab/>
        <w:t>6. Инструкция по обеспечению безопасности движения поездов при производстве путевых работ ЦП-485.</w:t>
      </w:r>
    </w:p>
    <w:p w:rsidR="00273E5F" w:rsidRPr="00E66EEE" w:rsidRDefault="00273E5F" w:rsidP="00273E5F">
      <w:pPr>
        <w:jc w:val="both"/>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 xml:space="preserve">1. В каком случае устанавливаются </w:t>
      </w:r>
      <w:proofErr w:type="spellStart"/>
      <w:r w:rsidRPr="00E66EEE">
        <w:t>шестидырные</w:t>
      </w:r>
      <w:proofErr w:type="spellEnd"/>
      <w:r w:rsidRPr="00E66EEE">
        <w:t xml:space="preserve"> накладки и струбцины?</w:t>
      </w:r>
    </w:p>
    <w:p w:rsidR="00273E5F" w:rsidRPr="00E66EEE" w:rsidRDefault="00273E5F" w:rsidP="00273E5F">
      <w:pPr>
        <w:jc w:val="both"/>
      </w:pPr>
      <w:r w:rsidRPr="00E66EEE">
        <w:tab/>
        <w:t xml:space="preserve">2. В </w:t>
      </w:r>
      <w:proofErr w:type="gramStart"/>
      <w:r w:rsidRPr="00E66EEE">
        <w:t>течение</w:t>
      </w:r>
      <w:proofErr w:type="gramEnd"/>
      <w:r w:rsidRPr="00E66EEE">
        <w:t xml:space="preserve"> какого времени и с какой скоростью пропускаются поезда по месту со струбцинами?</w:t>
      </w:r>
    </w:p>
    <w:p w:rsidR="00273E5F" w:rsidRPr="00E66EEE" w:rsidRDefault="00273E5F" w:rsidP="00273E5F">
      <w:pPr>
        <w:jc w:val="both"/>
      </w:pPr>
      <w:r w:rsidRPr="00E66EEE">
        <w:tab/>
        <w:t xml:space="preserve">3. В каком случае устанавливаются </w:t>
      </w:r>
      <w:proofErr w:type="spellStart"/>
      <w:r w:rsidRPr="00E66EEE">
        <w:t>шестидырные</w:t>
      </w:r>
      <w:proofErr w:type="spellEnd"/>
      <w:r w:rsidRPr="00E66EEE">
        <w:t xml:space="preserve"> </w:t>
      </w:r>
      <w:proofErr w:type="gramStart"/>
      <w:r w:rsidRPr="00E66EEE">
        <w:t>накладки</w:t>
      </w:r>
      <w:proofErr w:type="gramEnd"/>
      <w:r w:rsidRPr="00E66EEE">
        <w:t xml:space="preserve"> и с </w:t>
      </w:r>
      <w:proofErr w:type="gramStart"/>
      <w:r w:rsidRPr="00E66EEE">
        <w:t>каким</w:t>
      </w:r>
      <w:proofErr w:type="gramEnd"/>
      <w:r w:rsidRPr="00E66EEE">
        <w:t xml:space="preserve"> количеством болтов на поврежденное место?</w:t>
      </w:r>
    </w:p>
    <w:p w:rsidR="00273E5F" w:rsidRPr="00E66EEE" w:rsidRDefault="00273E5F" w:rsidP="00273E5F">
      <w:pPr>
        <w:jc w:val="both"/>
      </w:pPr>
      <w:r w:rsidRPr="00E66EEE">
        <w:tab/>
        <w:t>4. На каком протяжении от дефектного места  создаются анкерные участки и для чего?</w:t>
      </w:r>
    </w:p>
    <w:p w:rsidR="00273E5F" w:rsidRPr="00E66EEE" w:rsidRDefault="00273E5F" w:rsidP="00273E5F">
      <w:pPr>
        <w:jc w:val="both"/>
      </w:pPr>
      <w:r w:rsidRPr="00E66EEE">
        <w:tab/>
        <w:t xml:space="preserve">5. При каком восстановлении плети вырезается кусок </w:t>
      </w:r>
      <w:proofErr w:type="gramStart"/>
      <w:r w:rsidRPr="00E66EEE">
        <w:t>рельса</w:t>
      </w:r>
      <w:proofErr w:type="gramEnd"/>
      <w:r w:rsidRPr="00E66EEE">
        <w:t xml:space="preserve"> и </w:t>
      </w:r>
      <w:proofErr w:type="gramStart"/>
      <w:r w:rsidRPr="00E66EEE">
        <w:t>какой</w:t>
      </w:r>
      <w:proofErr w:type="gramEnd"/>
      <w:r w:rsidRPr="00E66EEE">
        <w:t xml:space="preserve"> длины, при этом какие должны соблюдаться условия?</w:t>
      </w:r>
    </w:p>
    <w:p w:rsidR="00273E5F" w:rsidRPr="00E66EEE" w:rsidRDefault="00980F9B"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22 </w:t>
      </w:r>
    </w:p>
    <w:p w:rsidR="00273E5F" w:rsidRPr="00E66EEE" w:rsidRDefault="00273E5F" w:rsidP="00273E5F">
      <w:pPr>
        <w:jc w:val="both"/>
      </w:pPr>
      <w:r w:rsidRPr="00E66EEE">
        <w:rPr>
          <w:b/>
        </w:rPr>
        <w:t>Тема</w:t>
      </w:r>
      <w:r w:rsidRPr="00E66EEE">
        <w:t>: «Выполнение работ по перешивке и регулировке ширины колеи</w:t>
      </w:r>
      <w:r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инструкциями.</w:t>
      </w:r>
    </w:p>
    <w:p w:rsidR="00273E5F" w:rsidRPr="00E66EEE" w:rsidRDefault="00273E5F" w:rsidP="00273E5F">
      <w:pPr>
        <w:jc w:val="both"/>
      </w:pPr>
    </w:p>
    <w:p w:rsidR="00273E5F" w:rsidRPr="00E66EEE" w:rsidRDefault="00273E5F" w:rsidP="00273E5F">
      <w:pPr>
        <w:jc w:val="center"/>
        <w:rPr>
          <w:b/>
        </w:rPr>
      </w:pPr>
      <w:r w:rsidRPr="00E66EEE">
        <w:rPr>
          <w:b/>
        </w:rPr>
        <w:t>Порядок работы</w:t>
      </w:r>
    </w:p>
    <w:p w:rsidR="00273E5F" w:rsidRPr="00E66EEE" w:rsidRDefault="00273E5F" w:rsidP="00273E5F">
      <w:pPr>
        <w:jc w:val="both"/>
      </w:pPr>
    </w:p>
    <w:p w:rsidR="00273E5F" w:rsidRPr="00E66EEE" w:rsidRDefault="00273E5F" w:rsidP="00273E5F">
      <w:pPr>
        <w:jc w:val="both"/>
      </w:pPr>
      <w:r w:rsidRPr="00E66EEE">
        <w:tab/>
        <w:t>1. Технология работ по перешивке на звеньевом железнодорожном пути со смешанным скреплением.</w:t>
      </w:r>
    </w:p>
    <w:p w:rsidR="00273E5F" w:rsidRPr="00E66EEE" w:rsidRDefault="00273E5F" w:rsidP="00273E5F">
      <w:pPr>
        <w:jc w:val="both"/>
      </w:pPr>
      <w:r w:rsidRPr="00E66EEE">
        <w:tab/>
        <w:t>Правила и технология выполнения основных работ при текущем содержании пути ЦПТ-52.</w:t>
      </w:r>
    </w:p>
    <w:p w:rsidR="00273E5F" w:rsidRPr="00E66EEE" w:rsidRDefault="00273E5F" w:rsidP="00273E5F">
      <w:pPr>
        <w:jc w:val="both"/>
      </w:pPr>
      <w:r w:rsidRPr="00E66EEE">
        <w:tab/>
        <w:t xml:space="preserve">2. Технология работ по регулировке ширины колеи на </w:t>
      </w:r>
      <w:proofErr w:type="spellStart"/>
      <w:r w:rsidRPr="00E66EEE">
        <w:t>бесстыковом</w:t>
      </w:r>
      <w:proofErr w:type="spellEnd"/>
      <w:r w:rsidRPr="00E66EEE">
        <w:t xml:space="preserve"> железнодорожном пути.</w:t>
      </w:r>
    </w:p>
    <w:p w:rsidR="00273E5F" w:rsidRPr="00E66EEE" w:rsidRDefault="00273E5F" w:rsidP="00273E5F">
      <w:pPr>
        <w:jc w:val="both"/>
      </w:pPr>
      <w:r w:rsidRPr="00E66EEE">
        <w:tab/>
        <w:t>Правила и технология выполнения основных работ при текущем содержании пути ЦПТ-52.</w:t>
      </w:r>
    </w:p>
    <w:p w:rsidR="00273E5F" w:rsidRPr="00E66EEE" w:rsidRDefault="00273E5F" w:rsidP="00273E5F">
      <w:pPr>
        <w:jc w:val="both"/>
      </w:pPr>
      <w:r w:rsidRPr="00E66EEE">
        <w:tab/>
        <w:t>3. Обеспечение безопасности при выполнении работ.</w:t>
      </w:r>
    </w:p>
    <w:p w:rsidR="00273E5F" w:rsidRPr="00E66EEE" w:rsidRDefault="00273E5F" w:rsidP="00273E5F">
      <w:pPr>
        <w:jc w:val="both"/>
      </w:pPr>
      <w:r w:rsidRPr="00E66EEE">
        <w:tab/>
        <w:t>Инструкция  по  обеспечению безопасности  движения  поездов  при производстве путевых работ ЦП-485.</w:t>
      </w:r>
    </w:p>
    <w:p w:rsidR="00273E5F" w:rsidRPr="00E66EEE" w:rsidRDefault="00273E5F" w:rsidP="00273E5F">
      <w:pPr>
        <w:jc w:val="both"/>
      </w:pPr>
      <w:r w:rsidRPr="00E66EEE">
        <w:tab/>
        <w:t xml:space="preserve">4. Описать технику безопасности с путевым инструментом при выполнении данных работ. </w:t>
      </w:r>
    </w:p>
    <w:p w:rsidR="00273E5F" w:rsidRPr="00E66EEE" w:rsidRDefault="00273E5F" w:rsidP="00273E5F">
      <w:pPr>
        <w:jc w:val="both"/>
      </w:pPr>
      <w:r w:rsidRPr="00E66EEE">
        <w:tab/>
        <w:t>ПОТ РЩ-32-ЦТ-652-99 Правила по охране труда при содержании и ремонте железнодорожного пути и сооружений.</w:t>
      </w: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Технология работ по перешивке железнодорожного пути.</w:t>
      </w:r>
    </w:p>
    <w:p w:rsidR="00273E5F" w:rsidRPr="00E66EEE" w:rsidRDefault="00273E5F" w:rsidP="00273E5F">
      <w:pPr>
        <w:jc w:val="both"/>
      </w:pPr>
      <w:r w:rsidRPr="00E66EEE">
        <w:tab/>
        <w:t>2. Технология работ по регулировке ширины колеи.</w:t>
      </w:r>
    </w:p>
    <w:p w:rsidR="00273E5F" w:rsidRPr="00E66EEE" w:rsidRDefault="00273E5F" w:rsidP="00273E5F">
      <w:pPr>
        <w:jc w:val="both"/>
      </w:pPr>
      <w:r w:rsidRPr="00E66EEE">
        <w:tab/>
        <w:t>3. Нарисовать схемы ограждения, указать формы заявки и скорость движения по месту производства работ.</w:t>
      </w:r>
    </w:p>
    <w:p w:rsidR="00273E5F" w:rsidRPr="00E66EEE" w:rsidRDefault="00273E5F" w:rsidP="00273E5F">
      <w:pPr>
        <w:jc w:val="both"/>
      </w:pPr>
      <w:r w:rsidRPr="00E66EEE">
        <w:tab/>
        <w:t xml:space="preserve">4. Техника безопасности с путевым инструментом при выполнении данных работ. </w:t>
      </w: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1. Назовите неисправности железнодорожного пути, при наличии которых назначается данная работа.</w:t>
      </w:r>
    </w:p>
    <w:p w:rsidR="00273E5F" w:rsidRPr="00E66EEE" w:rsidRDefault="00273E5F" w:rsidP="00273E5F">
      <w:pPr>
        <w:jc w:val="both"/>
      </w:pPr>
      <w:r w:rsidRPr="00E66EEE">
        <w:tab/>
        <w:t>2. Какие существуют нормы содержания ширины колеи в прямых и кривых участках железнодорожного пути?</w:t>
      </w:r>
    </w:p>
    <w:p w:rsidR="00273E5F" w:rsidRPr="00E66EEE" w:rsidRDefault="00273E5F" w:rsidP="00273E5F">
      <w:pPr>
        <w:jc w:val="both"/>
      </w:pPr>
      <w:r w:rsidRPr="00E66EEE">
        <w:tab/>
        <w:t>3. При какой ширине колеи железнодорожный путь закрывается для движения поездов?</w:t>
      </w:r>
    </w:p>
    <w:p w:rsidR="00273E5F" w:rsidRPr="00E66EEE" w:rsidRDefault="00273E5F" w:rsidP="00273E5F">
      <w:pPr>
        <w:jc w:val="both"/>
      </w:pPr>
      <w:r w:rsidRPr="00E66EEE">
        <w:tab/>
        <w:t>4. Изобразите схемы ограждения.</w:t>
      </w:r>
    </w:p>
    <w:p w:rsidR="00273E5F" w:rsidRPr="00E66EEE" w:rsidRDefault="00273E5F" w:rsidP="00273E5F">
      <w:pPr>
        <w:jc w:val="both"/>
      </w:pPr>
      <w:r w:rsidRPr="00E66EEE">
        <w:tab/>
        <w:t xml:space="preserve">5. Перечислите  причины,  вызывающие  уширение или  сужение  на </w:t>
      </w:r>
      <w:proofErr w:type="spellStart"/>
      <w:r w:rsidRPr="00E66EEE">
        <w:t>бесстыковом</w:t>
      </w:r>
      <w:proofErr w:type="spellEnd"/>
      <w:r w:rsidRPr="00E66EEE">
        <w:t xml:space="preserve"> железнодорожном пути. </w:t>
      </w:r>
    </w:p>
    <w:p w:rsidR="00273E5F" w:rsidRPr="00E66EEE" w:rsidRDefault="00273E5F" w:rsidP="00273E5F">
      <w:pPr>
        <w:jc w:val="both"/>
      </w:pPr>
      <w:r w:rsidRPr="00E66EEE">
        <w:tab/>
        <w:t>6. Опишите порядок выполнения работ по перешивке железнодорожного пути.</w:t>
      </w:r>
    </w:p>
    <w:p w:rsidR="00273E5F" w:rsidRPr="00E66EEE" w:rsidRDefault="00273E5F" w:rsidP="00273E5F">
      <w:pPr>
        <w:jc w:val="both"/>
      </w:pPr>
    </w:p>
    <w:p w:rsidR="00273E5F" w:rsidRPr="00E66EEE" w:rsidRDefault="00273E5F" w:rsidP="00273E5F">
      <w:pPr>
        <w:jc w:val="both"/>
      </w:pP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23 </w:t>
      </w:r>
    </w:p>
    <w:p w:rsidR="00273E5F" w:rsidRPr="00E66EEE" w:rsidRDefault="00273E5F" w:rsidP="00273E5F">
      <w:pPr>
        <w:jc w:val="both"/>
      </w:pPr>
      <w:r w:rsidRPr="00E66EEE">
        <w:rPr>
          <w:b/>
        </w:rPr>
        <w:t>Тема</w:t>
      </w:r>
      <w:r w:rsidRPr="00E66EEE">
        <w:t xml:space="preserve">: «Изучение </w:t>
      </w:r>
      <w:proofErr w:type="gramStart"/>
      <w:r w:rsidRPr="00E66EEE">
        <w:t>технологии выполнения одиночной смены  металлических частей стрелочного перевода</w:t>
      </w:r>
      <w:proofErr w:type="gramEnd"/>
      <w:r w:rsidRPr="00E66EEE">
        <w:rPr>
          <w:spacing w:val="4"/>
        </w:rPr>
        <w:t>»</w:t>
      </w:r>
    </w:p>
    <w:p w:rsidR="00273E5F" w:rsidRPr="00E66EEE" w:rsidRDefault="00273E5F" w:rsidP="00273E5F">
      <w:pPr>
        <w:jc w:val="both"/>
      </w:pPr>
      <w:r w:rsidRPr="00E66EEE">
        <w:rPr>
          <w:b/>
        </w:rPr>
        <w:t>Цель</w:t>
      </w:r>
      <w:r w:rsidRPr="00E66EEE">
        <w:t>: приобрести навыки работы с инструкциями.</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p>
    <w:p w:rsidR="00273E5F" w:rsidRPr="00E66EEE" w:rsidRDefault="00273E5F" w:rsidP="00273E5F">
      <w:pPr>
        <w:jc w:val="both"/>
      </w:pPr>
      <w:r w:rsidRPr="00E66EEE">
        <w:tab/>
        <w:t>1. Технология работ по смене рамного рельса с остряком.</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2. Технология работ по смене рамного рельса.</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3. Технология работ по смене остряка.</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4. Технология работ по смене крестовины.</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5. Технология работ по смене ходового рельса с контррельсом.</w:t>
      </w:r>
    </w:p>
    <w:p w:rsidR="00273E5F" w:rsidRPr="00E66EEE" w:rsidRDefault="00273E5F" w:rsidP="00273E5F">
      <w:pPr>
        <w:jc w:val="both"/>
      </w:pPr>
      <w:r w:rsidRPr="00E66EEE">
        <w:tab/>
        <w:t>ЦПТ-52. Правила и технология выполнения путевых работ при текущем содержании пути.</w:t>
      </w:r>
    </w:p>
    <w:p w:rsidR="00273E5F" w:rsidRPr="00E66EEE" w:rsidRDefault="00273E5F" w:rsidP="00273E5F">
      <w:pPr>
        <w:jc w:val="both"/>
      </w:pPr>
      <w:r w:rsidRPr="00E66EEE">
        <w:tab/>
        <w:t>6. Обеспечение безопасности движения поездов при одиночной смене металлических частей стрелочного перевода.</w:t>
      </w:r>
    </w:p>
    <w:p w:rsidR="00273E5F" w:rsidRPr="00E66EEE" w:rsidRDefault="00273E5F" w:rsidP="00273E5F">
      <w:pPr>
        <w:jc w:val="both"/>
      </w:pPr>
      <w:r w:rsidRPr="00E66EEE">
        <w:tab/>
        <w:t>ЦП-485. Инструкция по обеспечению безопасности движения поездов при производстве путевых работ.</w:t>
      </w:r>
    </w:p>
    <w:p w:rsidR="00273E5F" w:rsidRPr="00E66EEE" w:rsidRDefault="00273E5F" w:rsidP="00273E5F">
      <w:pPr>
        <w:jc w:val="both"/>
      </w:pPr>
      <w:r w:rsidRPr="00E66EEE">
        <w:tab/>
        <w:t xml:space="preserve">7. Техника безопасности при работе с путевым инструментом. </w:t>
      </w:r>
    </w:p>
    <w:p w:rsidR="00273E5F" w:rsidRPr="00E66EEE" w:rsidRDefault="00273E5F" w:rsidP="00273E5F">
      <w:pPr>
        <w:jc w:val="both"/>
      </w:pPr>
      <w:r w:rsidRPr="00E66EEE">
        <w:tab/>
        <w:t>ПОТ РЩ-32-ЦТ-652-99. Правила по охране труда при содержании и ремонте железнодорожного пути и сооружений.</w:t>
      </w:r>
    </w:p>
    <w:p w:rsidR="00273E5F" w:rsidRPr="00E66EEE" w:rsidRDefault="00273E5F" w:rsidP="00273E5F">
      <w:pPr>
        <w:jc w:val="both"/>
      </w:pPr>
    </w:p>
    <w:p w:rsidR="00273E5F" w:rsidRPr="00E66EEE" w:rsidRDefault="00273E5F" w:rsidP="00273E5F">
      <w:pPr>
        <w:jc w:val="center"/>
        <w:rPr>
          <w:b/>
        </w:rPr>
      </w:pPr>
      <w:r w:rsidRPr="00E66EEE">
        <w:rPr>
          <w:b/>
        </w:rPr>
        <w:t>Содержание отчета</w:t>
      </w:r>
    </w:p>
    <w:p w:rsidR="00273E5F" w:rsidRPr="00E66EEE" w:rsidRDefault="00273E5F" w:rsidP="00273E5F">
      <w:pPr>
        <w:jc w:val="both"/>
      </w:pPr>
    </w:p>
    <w:p w:rsidR="00273E5F" w:rsidRPr="00E66EEE" w:rsidRDefault="00273E5F" w:rsidP="00273E5F">
      <w:pPr>
        <w:jc w:val="both"/>
      </w:pPr>
      <w:r w:rsidRPr="00E66EEE">
        <w:tab/>
        <w:t>1. Технология работ по смене рамного рельса с остряком.</w:t>
      </w:r>
    </w:p>
    <w:p w:rsidR="00273E5F" w:rsidRPr="00E66EEE" w:rsidRDefault="00273E5F" w:rsidP="00273E5F">
      <w:pPr>
        <w:jc w:val="both"/>
      </w:pPr>
      <w:r w:rsidRPr="00E66EEE">
        <w:tab/>
        <w:t>2. Технология работ по смене рамного рельса.</w:t>
      </w:r>
    </w:p>
    <w:p w:rsidR="00273E5F" w:rsidRPr="00E66EEE" w:rsidRDefault="00273E5F" w:rsidP="00273E5F">
      <w:pPr>
        <w:jc w:val="both"/>
      </w:pPr>
      <w:r w:rsidRPr="00E66EEE">
        <w:tab/>
        <w:t>3. Технология работ по смене остряка.</w:t>
      </w:r>
    </w:p>
    <w:p w:rsidR="00273E5F" w:rsidRPr="00E66EEE" w:rsidRDefault="00273E5F" w:rsidP="00273E5F">
      <w:pPr>
        <w:jc w:val="both"/>
      </w:pPr>
      <w:r w:rsidRPr="00E66EEE">
        <w:tab/>
        <w:t xml:space="preserve">4. Технология работ по смене крестовины. </w:t>
      </w:r>
    </w:p>
    <w:p w:rsidR="00273E5F" w:rsidRPr="00E66EEE" w:rsidRDefault="00273E5F" w:rsidP="00273E5F">
      <w:pPr>
        <w:jc w:val="both"/>
      </w:pPr>
      <w:r w:rsidRPr="00E66EEE">
        <w:tab/>
        <w:t>5. Технология работ по смене ходового рельса с контррельсом.</w:t>
      </w:r>
    </w:p>
    <w:p w:rsidR="00273E5F" w:rsidRPr="00E66EEE" w:rsidRDefault="00273E5F" w:rsidP="00273E5F">
      <w:pPr>
        <w:jc w:val="both"/>
      </w:pPr>
      <w:r w:rsidRPr="00E66EEE">
        <w:tab/>
        <w:t xml:space="preserve">6. Нарисовать схемы ограждения, указать формы заявки, произвести примеры записей в журнале ДУ-46. </w:t>
      </w:r>
    </w:p>
    <w:p w:rsidR="00273E5F" w:rsidRPr="00E66EEE" w:rsidRDefault="00273E5F" w:rsidP="00273E5F">
      <w:pPr>
        <w:jc w:val="both"/>
      </w:pPr>
      <w:r w:rsidRPr="00E66EEE">
        <w:tab/>
        <w:t>7. Техника безопасности при  работе с путевым инструментом  при выполнении данной работы.</w:t>
      </w:r>
    </w:p>
    <w:p w:rsidR="00273E5F" w:rsidRPr="00E66EEE" w:rsidRDefault="00273E5F" w:rsidP="00273E5F">
      <w:pPr>
        <w:jc w:val="both"/>
      </w:pPr>
    </w:p>
    <w:p w:rsidR="00273E5F" w:rsidRPr="00E66EEE" w:rsidRDefault="00273E5F" w:rsidP="00273E5F">
      <w:pPr>
        <w:jc w:val="center"/>
        <w:rPr>
          <w:b/>
        </w:rPr>
      </w:pPr>
    </w:p>
    <w:p w:rsidR="00273E5F" w:rsidRPr="00E66EEE" w:rsidRDefault="00273E5F" w:rsidP="00273E5F">
      <w:pPr>
        <w:jc w:val="center"/>
        <w:rPr>
          <w:b/>
        </w:rPr>
      </w:pPr>
      <w:r w:rsidRPr="00E66EEE">
        <w:rPr>
          <w:b/>
        </w:rPr>
        <w:t>Контрольные вопросы</w:t>
      </w:r>
    </w:p>
    <w:p w:rsidR="00273E5F" w:rsidRPr="00E66EEE" w:rsidRDefault="00273E5F" w:rsidP="00273E5F">
      <w:pPr>
        <w:jc w:val="both"/>
      </w:pPr>
    </w:p>
    <w:p w:rsidR="00273E5F" w:rsidRPr="00E66EEE" w:rsidRDefault="00273E5F" w:rsidP="00273E5F">
      <w:pPr>
        <w:jc w:val="both"/>
      </w:pPr>
      <w:r w:rsidRPr="00E66EEE">
        <w:tab/>
        <w:t>1. Изобразите схемы ограждения места работ при одиночной смене частей стрелочных переводов.</w:t>
      </w:r>
    </w:p>
    <w:p w:rsidR="00273E5F" w:rsidRPr="00E66EEE" w:rsidRDefault="00273E5F" w:rsidP="00273E5F">
      <w:pPr>
        <w:jc w:val="both"/>
      </w:pPr>
      <w:r w:rsidRPr="00E66EEE">
        <w:tab/>
        <w:t>2. Назовите условия вновь укладываемых элементов стрелочных переводов.</w:t>
      </w:r>
    </w:p>
    <w:p w:rsidR="00273E5F" w:rsidRPr="00E66EEE" w:rsidRDefault="00273E5F" w:rsidP="00273E5F">
      <w:pPr>
        <w:jc w:val="both"/>
      </w:pPr>
      <w:r w:rsidRPr="00E66EEE">
        <w:tab/>
        <w:t>3. Какова ширина колеи в местах контрольных промеров стрелочного перевода?</w:t>
      </w:r>
    </w:p>
    <w:p w:rsidR="00273E5F" w:rsidRPr="00E66EEE" w:rsidRDefault="00273E5F" w:rsidP="00273E5F">
      <w:pPr>
        <w:jc w:val="both"/>
      </w:pPr>
      <w:r w:rsidRPr="00E66EEE">
        <w:lastRenderedPageBreak/>
        <w:tab/>
        <w:t>4. Перечислите неисправности стрелочного перевода, при которых движение поездов запрещается.</w:t>
      </w:r>
    </w:p>
    <w:p w:rsidR="00273E5F" w:rsidRPr="00E66EEE" w:rsidRDefault="00273E5F" w:rsidP="00273E5F">
      <w:pPr>
        <w:jc w:val="both"/>
      </w:pPr>
      <w:r w:rsidRPr="00E66EEE">
        <w:tab/>
        <w:t>5. Назовите особенности смены металлических частей стрелочного перевода на централизованных переводах.</w:t>
      </w:r>
    </w:p>
    <w:p w:rsidR="00273E5F" w:rsidRPr="00E66EEE" w:rsidRDefault="00273E5F" w:rsidP="00273E5F">
      <w:pPr>
        <w:jc w:val="both"/>
      </w:pPr>
      <w:r w:rsidRPr="00E66EEE">
        <w:tab/>
        <w:t>6. Какие существуют способы устранения обнаруженных отступлений в стыках и неплотном прилегании остряков?</w:t>
      </w:r>
    </w:p>
    <w:p w:rsidR="00273E5F" w:rsidRPr="00E66EEE" w:rsidRDefault="00273E5F" w:rsidP="00273E5F">
      <w:pPr>
        <w:jc w:val="both"/>
      </w:pPr>
      <w:r w:rsidRPr="00E66EEE">
        <w:tab/>
        <w:t>7. Какой  величины установлен допускаемый износ металлических частей стрелочного перевода в зависимости от типа перевода и скорости движения поездов?</w:t>
      </w:r>
    </w:p>
    <w:p w:rsidR="00273E5F" w:rsidRPr="00E66EEE" w:rsidRDefault="00273E5F" w:rsidP="00273E5F">
      <w:pPr>
        <w:spacing w:line="276" w:lineRule="auto"/>
        <w:rPr>
          <w:b/>
        </w:rPr>
      </w:pPr>
      <w:r w:rsidRPr="00E66EEE">
        <w:br w:type="page"/>
      </w:r>
      <w:r w:rsidR="00980F9B" w:rsidRPr="00E66EEE">
        <w:rPr>
          <w:b/>
        </w:rPr>
        <w:lastRenderedPageBreak/>
        <w:t xml:space="preserve"> </w:t>
      </w: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24 </w:t>
      </w:r>
    </w:p>
    <w:p w:rsidR="00273E5F" w:rsidRPr="00E66EEE" w:rsidRDefault="00273E5F" w:rsidP="00273E5F">
      <w:pPr>
        <w:jc w:val="both"/>
      </w:pPr>
      <w:r w:rsidRPr="00E66EEE">
        <w:rPr>
          <w:b/>
        </w:rPr>
        <w:t>Тема</w:t>
      </w:r>
      <w:r w:rsidRPr="00E66EEE">
        <w:t>: «Расчет выправки кривой графоаналитическим способом</w:t>
      </w:r>
      <w:r w:rsidRPr="00E66EEE">
        <w:rPr>
          <w:spacing w:val="4"/>
        </w:rPr>
        <w:t>»</w:t>
      </w:r>
    </w:p>
    <w:p w:rsidR="00273E5F" w:rsidRPr="00E66EEE" w:rsidRDefault="00273E5F" w:rsidP="00273E5F">
      <w:pPr>
        <w:jc w:val="both"/>
      </w:pPr>
      <w:r w:rsidRPr="00E66EEE">
        <w:rPr>
          <w:b/>
        </w:rPr>
        <w:t>Цель</w:t>
      </w:r>
      <w:r w:rsidRPr="00E66EEE">
        <w:t>: научиться производить расчет выправки кривой.</w:t>
      </w:r>
    </w:p>
    <w:p w:rsidR="00273E5F" w:rsidRPr="00E66EEE" w:rsidRDefault="00273E5F" w:rsidP="00273E5F">
      <w:pPr>
        <w:jc w:val="both"/>
      </w:pPr>
      <w:r w:rsidRPr="00E66EEE">
        <w:rPr>
          <w:b/>
        </w:rPr>
        <w:t>Исходные данные</w:t>
      </w:r>
      <w:r w:rsidRPr="00E66EEE">
        <w:t>: табл. 19.</w:t>
      </w:r>
    </w:p>
    <w:p w:rsidR="00273E5F" w:rsidRPr="00E66EEE" w:rsidRDefault="00273E5F" w:rsidP="00273E5F">
      <w:pPr>
        <w:jc w:val="right"/>
        <w:rPr>
          <w:i/>
        </w:rPr>
      </w:pPr>
      <w:r w:rsidRPr="00E66EEE">
        <w:rPr>
          <w:i/>
        </w:rPr>
        <w:t>Таблица 19</w:t>
      </w:r>
    </w:p>
    <w:tbl>
      <w:tblPr>
        <w:tblW w:w="0" w:type="auto"/>
        <w:tblLayout w:type="fixed"/>
        <w:tblLook w:val="04A0" w:firstRow="1" w:lastRow="0" w:firstColumn="1" w:lastColumn="0" w:noHBand="0" w:noVBand="1"/>
      </w:tblPr>
      <w:tblGrid>
        <w:gridCol w:w="3355"/>
        <w:gridCol w:w="671"/>
        <w:gridCol w:w="671"/>
        <w:gridCol w:w="671"/>
        <w:gridCol w:w="671"/>
        <w:gridCol w:w="671"/>
        <w:gridCol w:w="671"/>
        <w:gridCol w:w="671"/>
        <w:gridCol w:w="671"/>
        <w:gridCol w:w="671"/>
        <w:gridCol w:w="679"/>
      </w:tblGrid>
      <w:tr w:rsidR="00273E5F" w:rsidRPr="00E66EEE" w:rsidTr="00A9691C">
        <w:trPr>
          <w:trHeight w:hRule="exact" w:val="383"/>
        </w:trPr>
        <w:tc>
          <w:tcPr>
            <w:tcW w:w="3355" w:type="dxa"/>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Номера точек</w:t>
            </w:r>
          </w:p>
        </w:tc>
        <w:tc>
          <w:tcPr>
            <w:tcW w:w="6718" w:type="dxa"/>
            <w:gridSpan w:val="10"/>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Величина измеренных стрел изгиба, </w:t>
            </w:r>
            <w:proofErr w:type="gramStart"/>
            <w:r w:rsidRPr="00E66EEE">
              <w:t>мм</w:t>
            </w:r>
            <w:proofErr w:type="gramEnd"/>
          </w:p>
        </w:tc>
      </w:tr>
      <w:tr w:rsidR="00273E5F" w:rsidRPr="00E66EEE" w:rsidTr="00A9691C">
        <w:trPr>
          <w:trHeight w:val="227"/>
        </w:trPr>
        <w:tc>
          <w:tcPr>
            <w:tcW w:w="3355" w:type="dxa"/>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11</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3</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13</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14</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26</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9</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49</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39</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11</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26</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22</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13</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27</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38</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23</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27</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21</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32</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13</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28</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18</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12</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9</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19</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8</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10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7</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r w:rsidRPr="00E66EEE">
              <w:t>20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0</w:t>
            </w:r>
          </w:p>
        </w:tc>
      </w:tr>
      <w:tr w:rsidR="00273E5F" w:rsidRPr="00E66EEE" w:rsidTr="00A9691C">
        <w:trPr>
          <w:trHeight w:val="227"/>
        </w:trPr>
        <w:tc>
          <w:tcPr>
            <w:tcW w:w="3355"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Длина переходной кривой</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60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50</w:t>
            </w:r>
          </w:p>
        </w:tc>
        <w:tc>
          <w:tcPr>
            <w:tcW w:w="6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40</w:t>
            </w:r>
          </w:p>
        </w:tc>
        <w:tc>
          <w:tcPr>
            <w:tcW w:w="679"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vAlign w:val="center"/>
          </w:tcPr>
          <w:p w:rsidR="00273E5F" w:rsidRPr="00E66EEE" w:rsidRDefault="00273E5F" w:rsidP="00A9691C">
            <w:pPr>
              <w:jc w:val="center"/>
            </w:pPr>
            <w:r w:rsidRPr="00E66EEE">
              <w:t>50</w:t>
            </w:r>
          </w:p>
        </w:tc>
      </w:tr>
    </w:tbl>
    <w:p w:rsidR="00273E5F" w:rsidRPr="00E66EEE" w:rsidRDefault="00273E5F" w:rsidP="00273E5F">
      <w:pPr>
        <w:jc w:val="center"/>
      </w:pPr>
    </w:p>
    <w:p w:rsidR="00273E5F" w:rsidRPr="00E66EEE" w:rsidRDefault="00273E5F" w:rsidP="00273E5F">
      <w:pPr>
        <w:pStyle w:val="afa"/>
        <w:spacing w:line="240" w:lineRule="atLeast"/>
        <w:ind w:firstLine="540"/>
        <w:jc w:val="center"/>
        <w:rPr>
          <w:b/>
          <w:bCs/>
          <w:color w:val="000000"/>
          <w:spacing w:val="2"/>
        </w:rPr>
      </w:pPr>
      <w:r w:rsidRPr="00E66EEE">
        <w:rPr>
          <w:b/>
          <w:bCs/>
          <w:color w:val="000000"/>
          <w:spacing w:val="2"/>
        </w:rPr>
        <w:t>Порядок выполнения</w:t>
      </w:r>
    </w:p>
    <w:p w:rsidR="00273E5F" w:rsidRPr="00E66EEE" w:rsidRDefault="00273E5F" w:rsidP="00273E5F">
      <w:pPr>
        <w:pStyle w:val="afa"/>
        <w:spacing w:line="240" w:lineRule="atLeast"/>
        <w:ind w:firstLine="540"/>
        <w:jc w:val="center"/>
        <w:rPr>
          <w:bCs/>
          <w:color w:val="000000"/>
          <w:spacing w:val="2"/>
        </w:rPr>
      </w:pPr>
    </w:p>
    <w:p w:rsidR="00273E5F" w:rsidRPr="00E66EEE" w:rsidRDefault="00273E5F" w:rsidP="00273E5F">
      <w:pPr>
        <w:pStyle w:val="afa"/>
        <w:spacing w:line="240" w:lineRule="atLeast"/>
        <w:rPr>
          <w:b/>
          <w:bCs/>
          <w:color w:val="000000"/>
          <w:spacing w:val="2"/>
        </w:rPr>
      </w:pPr>
      <w:r w:rsidRPr="00E66EEE">
        <w:rPr>
          <w:bCs/>
          <w:color w:val="000000"/>
          <w:spacing w:val="2"/>
        </w:rPr>
        <w:tab/>
      </w:r>
      <w:r w:rsidRPr="00E66EEE">
        <w:rPr>
          <w:b/>
          <w:bCs/>
          <w:color w:val="000000"/>
          <w:spacing w:val="2"/>
        </w:rPr>
        <w:t>1. Построение графика натурных стрел.</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График стрел вычерчивают на миллиметровой бумаге в масштабах: горизонтальный — одно деление кривой в 1 см, вертикальный — 1:1. Под осью графика помещают четыре горизонтальные строки для натурных, расчетных, проектных стрел и для номеров точек делением кривой.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Натурные стрелы записывают в соответствующую графу графика и по ним составляют график натурных стрел, причем ось этого графика совмещают с осью графика натурных стрел (рис. 12).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Используя известную длину переходных кривых, ориентировочно намечают положение точек НПК и КПК напротив мест предполагаемых </w:t>
      </w:r>
      <w:proofErr w:type="gramStart"/>
      <w:r w:rsidRPr="00E66EEE">
        <w:rPr>
          <w:bCs/>
          <w:color w:val="000000"/>
          <w:spacing w:val="2"/>
        </w:rPr>
        <w:t>вершин углов трапеции проектной линии стрел изгиба</w:t>
      </w:r>
      <w:proofErr w:type="gramEnd"/>
      <w:r w:rsidRPr="00E66EEE">
        <w:rPr>
          <w:bCs/>
          <w:color w:val="000000"/>
          <w:spacing w:val="2"/>
        </w:rPr>
        <w:t xml:space="preserve">. Линию графика расчетных стрел следует наметить так, чтобы она возможно большее </w:t>
      </w:r>
      <w:proofErr w:type="gramStart"/>
      <w:r w:rsidRPr="00E66EEE">
        <w:rPr>
          <w:bCs/>
          <w:color w:val="000000"/>
          <w:spacing w:val="2"/>
        </w:rPr>
        <w:t>число</w:t>
      </w:r>
      <w:proofErr w:type="gramEnd"/>
      <w:r w:rsidRPr="00E66EEE">
        <w:rPr>
          <w:bCs/>
          <w:color w:val="000000"/>
          <w:spacing w:val="2"/>
        </w:rPr>
        <w:t xml:space="preserve"> раз пересекала линию натурных стрел. При этом на участке круговой кривой ее проводят параллельно оси графика, а на участке переходных кривых — под углом.</w:t>
      </w:r>
    </w:p>
    <w:p w:rsidR="00273E5F" w:rsidRPr="00E66EEE" w:rsidRDefault="00BD001A" w:rsidP="00273E5F">
      <w:pPr>
        <w:pStyle w:val="afa"/>
        <w:keepNext/>
        <w:spacing w:line="240" w:lineRule="atLeast"/>
        <w:jc w:val="both"/>
      </w:pPr>
      <w:r w:rsidRPr="00E66EEE">
        <w:rPr>
          <w:noProof/>
          <w:color w:val="000000"/>
          <w:spacing w:val="2"/>
          <w:lang w:eastAsia="ru-RU"/>
        </w:rPr>
        <w:lastRenderedPageBreak/>
        <w:drawing>
          <wp:inline distT="0" distB="0" distL="0" distR="0">
            <wp:extent cx="5943600" cy="3846830"/>
            <wp:effectExtent l="0" t="0" r="0" b="1270"/>
            <wp:docPr id="3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3846830"/>
                    </a:xfrm>
                    <a:prstGeom prst="rect">
                      <a:avLst/>
                    </a:prstGeom>
                    <a:noFill/>
                    <a:ln>
                      <a:noFill/>
                    </a:ln>
                  </pic:spPr>
                </pic:pic>
              </a:graphicData>
            </a:graphic>
          </wp:inline>
        </w:drawing>
      </w:r>
    </w:p>
    <w:p w:rsidR="00273E5F" w:rsidRPr="00E66EEE" w:rsidRDefault="00273E5F" w:rsidP="00273E5F">
      <w:pPr>
        <w:pStyle w:val="afff7"/>
        <w:rPr>
          <w:b/>
          <w:sz w:val="24"/>
        </w:rPr>
      </w:pPr>
      <w:r w:rsidRPr="00E66EEE">
        <w:rPr>
          <w:sz w:val="24"/>
        </w:rPr>
        <w:t>Рис. 12. График натурных (1) и проектных (2) стрел кривой.</w:t>
      </w:r>
    </w:p>
    <w:p w:rsidR="00273E5F" w:rsidRPr="00E66EEE" w:rsidRDefault="00273E5F" w:rsidP="00273E5F"/>
    <w:p w:rsidR="00273E5F" w:rsidRPr="00E66EEE" w:rsidRDefault="00273E5F" w:rsidP="00273E5F">
      <w:pPr>
        <w:jc w:val="both"/>
        <w:rPr>
          <w:b/>
        </w:rPr>
      </w:pPr>
      <w:r w:rsidRPr="00E66EEE">
        <w:tab/>
      </w:r>
      <w:r w:rsidRPr="00E66EEE">
        <w:rPr>
          <w:b/>
        </w:rPr>
        <w:t>2. Построение графика расчетных стрел.</w:t>
      </w:r>
    </w:p>
    <w:p w:rsidR="00273E5F" w:rsidRPr="00E66EEE" w:rsidRDefault="00273E5F" w:rsidP="00273E5F">
      <w:pPr>
        <w:jc w:val="both"/>
      </w:pPr>
      <w:r w:rsidRPr="00E66EEE">
        <w:tab/>
        <w:t>После построения графика натурных стрел намечают расчетное положение переходных и круговой кривой.</w:t>
      </w:r>
    </w:p>
    <w:p w:rsidR="00273E5F" w:rsidRPr="00E66EEE" w:rsidRDefault="00273E5F" w:rsidP="00273E5F">
      <w:pPr>
        <w:jc w:val="both"/>
      </w:pPr>
      <w:r w:rsidRPr="00E66EEE">
        <w:tab/>
        <w:t xml:space="preserve">Для определения расчетного положения круговой кривой необходимо найти среднюю расчетную стрелу изгиба путем деления суммы натурных стрел кривой на число точек деления кривой. </w:t>
      </w:r>
    </w:p>
    <w:p w:rsidR="00273E5F" w:rsidRPr="00E66EEE" w:rsidRDefault="00273E5F" w:rsidP="00273E5F">
      <w:pPr>
        <w:jc w:val="center"/>
      </w:pPr>
      <w:r w:rsidRPr="00E66EEE">
        <w:rPr>
          <w:position w:val="-14"/>
        </w:rPr>
        <w:object w:dxaOrig="1680" w:dyaOrig="380">
          <v:shape id="_x0000_i1042" type="#_x0000_t75" style="width:85.95pt;height:21.5pt" o:ole="">
            <v:imagedata r:id="rId58" o:title=""/>
          </v:shape>
          <o:OLEObject Type="Embed" ProgID="Equation.3" ShapeID="_x0000_i1042" DrawAspect="Content" ObjectID="_1794865971" r:id="rId59"/>
        </w:object>
      </w:r>
      <w:r w:rsidRPr="00E66EEE">
        <w:t>,</w:t>
      </w:r>
    </w:p>
    <w:p w:rsidR="00273E5F" w:rsidRPr="00E66EEE" w:rsidRDefault="00273E5F" w:rsidP="00273E5F">
      <w:r w:rsidRPr="00E66EEE">
        <w:t xml:space="preserve">где </w:t>
      </w:r>
      <w:r w:rsidRPr="00E66EEE">
        <w:rPr>
          <w:position w:val="-10"/>
        </w:rPr>
        <w:object w:dxaOrig="560" w:dyaOrig="340">
          <v:shape id="_x0000_i1043" type="#_x0000_t75" style="width:29pt;height:13.95pt" o:ole="">
            <v:imagedata r:id="rId60" o:title=""/>
          </v:shape>
          <o:OLEObject Type="Embed" ProgID="Equation.3" ShapeID="_x0000_i1043" DrawAspect="Content" ObjectID="_1794865972" r:id="rId61"/>
        </w:object>
      </w:r>
      <w:r w:rsidRPr="00E66EEE">
        <w:sym w:font="Symbol" w:char="F02D"/>
      </w:r>
      <w:r w:rsidRPr="00E66EEE">
        <w:t xml:space="preserve"> сумма стрел изгиба в круговой кривой;</w:t>
      </w:r>
    </w:p>
    <w:p w:rsidR="00273E5F" w:rsidRPr="00E66EEE" w:rsidRDefault="00273E5F" w:rsidP="00273E5F">
      <w:r w:rsidRPr="00E66EEE">
        <w:rPr>
          <w:position w:val="-10"/>
        </w:rPr>
        <w:object w:dxaOrig="340" w:dyaOrig="340">
          <v:shape id="_x0000_i1044" type="#_x0000_t75" style="width:13.95pt;height:13.95pt" o:ole="">
            <v:imagedata r:id="rId62" o:title=""/>
          </v:shape>
          <o:OLEObject Type="Embed" ProgID="Equation.3" ShapeID="_x0000_i1044" DrawAspect="Content" ObjectID="_1794865973" r:id="rId63"/>
        </w:object>
      </w:r>
      <w:r w:rsidRPr="00E66EEE">
        <w:t xml:space="preserve"> </w:t>
      </w:r>
      <w:r w:rsidRPr="00E66EEE">
        <w:sym w:font="Symbol" w:char="F02D"/>
      </w:r>
      <w:r w:rsidRPr="00E66EEE">
        <w:t xml:space="preserve"> количество точек в круговой кривой</w:t>
      </w:r>
      <w:r w:rsidRPr="00E66EEE">
        <w:tab/>
        <w:t>.</w:t>
      </w:r>
    </w:p>
    <w:p w:rsidR="00273E5F" w:rsidRPr="00E66EEE" w:rsidRDefault="00273E5F" w:rsidP="00273E5F">
      <w:r w:rsidRPr="00E66EEE">
        <w:tab/>
        <w:t xml:space="preserve">Например: </w:t>
      </w:r>
      <w:r w:rsidRPr="00E66EEE">
        <w:rPr>
          <w:position w:val="-14"/>
        </w:rPr>
        <w:object w:dxaOrig="499" w:dyaOrig="380">
          <v:shape id="_x0000_i1045" type="#_x0000_t75" style="width:29pt;height:21.5pt" o:ole="">
            <v:imagedata r:id="rId64" o:title=""/>
          </v:shape>
          <o:OLEObject Type="Embed" ProgID="Equation.3" ShapeID="_x0000_i1045" DrawAspect="Content" ObjectID="_1794865974" r:id="rId65"/>
        </w:object>
      </w:r>
      <w:r w:rsidRPr="00E66EEE">
        <w:t xml:space="preserve">= 420/8 = 52,5 </w:t>
      </w:r>
      <w:r w:rsidRPr="00E66EEE">
        <w:rPr>
          <w:position w:val="-4"/>
        </w:rPr>
        <w:object w:dxaOrig="200" w:dyaOrig="200">
          <v:shape id="_x0000_i1046" type="#_x0000_t75" style="width:7.5pt;height:7.5pt" o:ole="">
            <v:imagedata r:id="rId66" o:title=""/>
          </v:shape>
          <o:OLEObject Type="Embed" ProgID="Equation.3" ShapeID="_x0000_i1046" DrawAspect="Content" ObjectID="_1794865975" r:id="rId67"/>
        </w:object>
      </w:r>
      <w:r w:rsidRPr="00E66EEE">
        <w:t xml:space="preserve"> 53 мм.</w:t>
      </w:r>
    </w:p>
    <w:p w:rsidR="00273E5F" w:rsidRPr="00E66EEE" w:rsidRDefault="00273E5F" w:rsidP="00273E5F">
      <w:r w:rsidRPr="00E66EEE">
        <w:tab/>
      </w:r>
    </w:p>
    <w:p w:rsidR="00273E5F" w:rsidRPr="00E66EEE" w:rsidRDefault="00273E5F" w:rsidP="00273E5F">
      <w:r w:rsidRPr="00E66EEE">
        <w:tab/>
        <w:t>Расчетная стрела в начале переходной кривой определяется по формуле:</w:t>
      </w:r>
    </w:p>
    <w:p w:rsidR="00273E5F" w:rsidRPr="00E66EEE" w:rsidRDefault="00273E5F" w:rsidP="00273E5F">
      <w:pPr>
        <w:jc w:val="center"/>
      </w:pPr>
    </w:p>
    <w:p w:rsidR="00273E5F" w:rsidRPr="00E66EEE" w:rsidRDefault="00273E5F" w:rsidP="00273E5F">
      <w:pPr>
        <w:jc w:val="center"/>
      </w:pPr>
      <w:r w:rsidRPr="00E66EEE">
        <w:rPr>
          <w:position w:val="-12"/>
        </w:rPr>
        <w:object w:dxaOrig="1800" w:dyaOrig="360">
          <v:shape id="_x0000_i1047" type="#_x0000_t75" style="width:93.5pt;height:21.5pt" o:ole="">
            <v:imagedata r:id="rId68" o:title=""/>
          </v:shape>
          <o:OLEObject Type="Embed" ProgID="Equation.3" ShapeID="_x0000_i1047" DrawAspect="Content" ObjectID="_1794865976" r:id="rId69"/>
        </w:object>
      </w:r>
      <w:r w:rsidRPr="00E66EEE">
        <w:t>,</w:t>
      </w:r>
    </w:p>
    <w:p w:rsidR="00273E5F" w:rsidRPr="00E66EEE" w:rsidRDefault="00273E5F" w:rsidP="00273E5F">
      <w:r w:rsidRPr="00E66EEE">
        <w:t xml:space="preserve">где </w:t>
      </w:r>
      <w:r w:rsidRPr="00E66EEE">
        <w:rPr>
          <w:position w:val="-10"/>
        </w:rPr>
        <w:object w:dxaOrig="360" w:dyaOrig="340">
          <v:shape id="_x0000_i1048" type="#_x0000_t75" style="width:21.5pt;height:13.95pt" o:ole="">
            <v:imagedata r:id="rId70" o:title=""/>
          </v:shape>
          <o:OLEObject Type="Embed" ProgID="Equation.3" ShapeID="_x0000_i1048" DrawAspect="Content" ObjectID="_1794865977" r:id="rId71"/>
        </w:object>
      </w:r>
      <w:r w:rsidRPr="00E66EEE">
        <w:sym w:font="Symbol" w:char="F02D"/>
      </w:r>
      <w:r w:rsidRPr="00E66EEE">
        <w:t xml:space="preserve"> расчетная стрела круговой кривой;</w:t>
      </w:r>
    </w:p>
    <w:p w:rsidR="00273E5F" w:rsidRPr="00E66EEE" w:rsidRDefault="00273E5F" w:rsidP="00273E5F">
      <w:r w:rsidRPr="00E66EEE">
        <w:tab/>
      </w:r>
      <w:r w:rsidRPr="00E66EEE">
        <w:rPr>
          <w:position w:val="-6"/>
        </w:rPr>
        <w:object w:dxaOrig="240" w:dyaOrig="220">
          <v:shape id="_x0000_i1049" type="#_x0000_t75" style="width:13.95pt;height:13.95pt" o:ole="">
            <v:imagedata r:id="rId72" o:title=""/>
          </v:shape>
          <o:OLEObject Type="Embed" ProgID="Equation.3" ShapeID="_x0000_i1049" DrawAspect="Content" ObjectID="_1794865978" r:id="rId73"/>
        </w:object>
      </w:r>
      <w:r w:rsidRPr="00E66EEE">
        <w:sym w:font="Symbol" w:char="F02D"/>
      </w:r>
      <w:r w:rsidRPr="00E66EEE">
        <w:t xml:space="preserve"> длина хорды;</w:t>
      </w:r>
    </w:p>
    <w:p w:rsidR="00273E5F" w:rsidRPr="00E66EEE" w:rsidRDefault="00273E5F" w:rsidP="00273E5F">
      <w:r w:rsidRPr="00E66EEE">
        <w:tab/>
      </w:r>
      <w:proofErr w:type="gramStart"/>
      <w:r w:rsidRPr="00E66EEE">
        <w:rPr>
          <w:i/>
          <w:lang w:val="en-US"/>
        </w:rPr>
        <w:t>l</w:t>
      </w:r>
      <w:proofErr w:type="gramEnd"/>
      <w:r w:rsidRPr="00E66EEE">
        <w:rPr>
          <w:i/>
        </w:rPr>
        <w:t xml:space="preserve"> </w:t>
      </w:r>
      <w:r w:rsidRPr="00E66EEE">
        <w:sym w:font="Symbol" w:char="F02D"/>
      </w:r>
      <w:r w:rsidRPr="00E66EEE">
        <w:t xml:space="preserve"> длина переходной кривой.</w:t>
      </w:r>
    </w:p>
    <w:p w:rsidR="00273E5F" w:rsidRPr="00E66EEE" w:rsidRDefault="00273E5F" w:rsidP="00273E5F"/>
    <w:p w:rsidR="00273E5F" w:rsidRPr="00E66EEE" w:rsidRDefault="00273E5F" w:rsidP="00273E5F">
      <w:r w:rsidRPr="00E66EEE">
        <w:tab/>
        <w:t>Расчетная стрела в конце переходной кривой определяется по формуле:</w:t>
      </w:r>
    </w:p>
    <w:p w:rsidR="00273E5F" w:rsidRPr="00E66EEE" w:rsidRDefault="00273E5F" w:rsidP="00273E5F">
      <w:pPr>
        <w:jc w:val="center"/>
      </w:pPr>
      <w:proofErr w:type="spellStart"/>
      <w:proofErr w:type="gramStart"/>
      <w:r w:rsidRPr="00E66EEE">
        <w:t>f</w:t>
      </w:r>
      <w:proofErr w:type="gramEnd"/>
      <w:r w:rsidRPr="00E66EEE">
        <w:t>кпк</w:t>
      </w:r>
      <w:proofErr w:type="spellEnd"/>
      <w:r w:rsidRPr="00E66EEE">
        <w:t xml:space="preserve"> = </w:t>
      </w:r>
      <w:proofErr w:type="spellStart"/>
      <w:r w:rsidRPr="00E66EEE">
        <w:t>Fкк</w:t>
      </w:r>
      <w:proofErr w:type="spellEnd"/>
      <w:r w:rsidRPr="00E66EEE">
        <w:t xml:space="preserve"> = </w:t>
      </w:r>
      <w:proofErr w:type="spellStart"/>
      <w:r w:rsidRPr="00E66EEE">
        <w:t>Fкк</w:t>
      </w:r>
      <w:proofErr w:type="spellEnd"/>
      <w:r w:rsidRPr="00E66EEE">
        <w:t xml:space="preserve"> ∙ α/12l.</w:t>
      </w:r>
    </w:p>
    <w:p w:rsidR="00273E5F" w:rsidRPr="00E66EEE" w:rsidRDefault="00273E5F" w:rsidP="00273E5F">
      <w:pPr>
        <w:jc w:val="center"/>
      </w:pPr>
    </w:p>
    <w:p w:rsidR="00273E5F" w:rsidRPr="00E66EEE" w:rsidRDefault="00273E5F" w:rsidP="00273E5F">
      <w:r w:rsidRPr="00E66EEE">
        <w:t xml:space="preserve">Например: </w:t>
      </w:r>
    </w:p>
    <w:p w:rsidR="00273E5F" w:rsidRPr="00E66EEE" w:rsidRDefault="00273E5F" w:rsidP="00273E5F">
      <w:pPr>
        <w:jc w:val="center"/>
      </w:pPr>
      <w:proofErr w:type="spellStart"/>
      <w:proofErr w:type="gramStart"/>
      <w:r w:rsidRPr="00E66EEE">
        <w:t>f</w:t>
      </w:r>
      <w:proofErr w:type="gramEnd"/>
      <w:r w:rsidRPr="00E66EEE">
        <w:t>нпк</w:t>
      </w:r>
      <w:proofErr w:type="spellEnd"/>
      <w:r w:rsidRPr="00E66EEE">
        <w:t xml:space="preserve"> = 53 ∙ 20/12 ∙ 30 = 2,94 ≈ 3 мм.</w:t>
      </w:r>
    </w:p>
    <w:p w:rsidR="00273E5F" w:rsidRPr="00E66EEE" w:rsidRDefault="00273E5F" w:rsidP="00273E5F">
      <w:pPr>
        <w:jc w:val="center"/>
      </w:pPr>
    </w:p>
    <w:p w:rsidR="00273E5F" w:rsidRPr="00E66EEE" w:rsidRDefault="00273E5F" w:rsidP="00273E5F">
      <w:pPr>
        <w:jc w:val="center"/>
      </w:pPr>
      <w:proofErr w:type="spellStart"/>
      <w:proofErr w:type="gramStart"/>
      <w:r w:rsidRPr="00E66EEE">
        <w:t>f</w:t>
      </w:r>
      <w:proofErr w:type="gramEnd"/>
      <w:r w:rsidRPr="00E66EEE">
        <w:t>кпк</w:t>
      </w:r>
      <w:proofErr w:type="spellEnd"/>
      <w:r w:rsidRPr="00E66EEE">
        <w:t xml:space="preserve"> = 53 – (53 ∙ 20/12 ∙ 30) = 50 мм.</w:t>
      </w:r>
    </w:p>
    <w:p w:rsidR="00273E5F" w:rsidRPr="00E66EEE" w:rsidRDefault="00273E5F" w:rsidP="00273E5F"/>
    <w:p w:rsidR="00273E5F" w:rsidRPr="00E66EEE" w:rsidRDefault="00273E5F" w:rsidP="00273E5F">
      <w:pPr>
        <w:jc w:val="both"/>
      </w:pPr>
      <w:r w:rsidRPr="00E66EEE">
        <w:lastRenderedPageBreak/>
        <w:tab/>
        <w:t>Расчетный  ро</w:t>
      </w:r>
      <w:proofErr w:type="gramStart"/>
      <w:r w:rsidRPr="00E66EEE">
        <w:t>ст  стр</w:t>
      </w:r>
      <w:proofErr w:type="gramEnd"/>
      <w:r w:rsidRPr="00E66EEE">
        <w:t>ел  в  каждой  точке  переходной  кривой  можно определить после вычерчивания графика расчетных стрел и записать в соответствующую графу. Подсчитать сумму расчетных и натурных стрел изгиба кривой; если эти суммы не равны, то расчетные стрелы следует изменить так, чтобы равенство было достигнуто.</w:t>
      </w:r>
    </w:p>
    <w:p w:rsidR="00273E5F" w:rsidRPr="00E66EEE" w:rsidRDefault="00273E5F" w:rsidP="00273E5F">
      <w:pPr>
        <w:jc w:val="both"/>
      </w:pPr>
      <w:r w:rsidRPr="00E66EEE">
        <w:tab/>
        <w:t>В рассматриваемом примере сумма натурных ∑f = 476 мм, сумма проектных ∑f = 480 мм.</w:t>
      </w:r>
    </w:p>
    <w:p w:rsidR="00273E5F" w:rsidRPr="00E66EEE" w:rsidRDefault="00273E5F" w:rsidP="00273E5F">
      <w:pPr>
        <w:jc w:val="both"/>
      </w:pPr>
      <w:r w:rsidRPr="00E66EEE">
        <w:tab/>
        <w:t>Для соблюдения равенства сумм стрел расчетные стрелы уменьшают на 1 мм в точках 4, 6, 7 и 10.</w:t>
      </w:r>
    </w:p>
    <w:p w:rsidR="00273E5F" w:rsidRPr="00E66EEE" w:rsidRDefault="00273E5F" w:rsidP="00273E5F">
      <w:pPr>
        <w:jc w:val="both"/>
      </w:pPr>
      <w:r w:rsidRPr="00E66EEE">
        <w:tab/>
        <w:t xml:space="preserve">Полученные расчетные и натурные стрелы заносят в </w:t>
      </w:r>
      <w:proofErr w:type="gramStart"/>
      <w:r w:rsidRPr="00E66EEE">
        <w:t>расчетную</w:t>
      </w:r>
      <w:proofErr w:type="gramEnd"/>
      <w:r w:rsidRPr="00E66EEE">
        <w:t xml:space="preserve"> табл. 19.</w:t>
      </w:r>
    </w:p>
    <w:p w:rsidR="00273E5F" w:rsidRPr="00E66EEE" w:rsidRDefault="00273E5F" w:rsidP="00273E5F">
      <w:pPr>
        <w:jc w:val="both"/>
      </w:pPr>
    </w:p>
    <w:p w:rsidR="00273E5F" w:rsidRPr="00E66EEE" w:rsidRDefault="00273E5F" w:rsidP="00273E5F">
      <w:pPr>
        <w:jc w:val="both"/>
      </w:pPr>
      <w:r w:rsidRPr="00E66EEE">
        <w:tab/>
        <w:t>3. Расчет выправки кривой графоаналитическим способом (табл. 20).</w:t>
      </w:r>
    </w:p>
    <w:p w:rsidR="00273E5F" w:rsidRPr="00E66EEE" w:rsidRDefault="00273E5F" w:rsidP="00273E5F">
      <w:pPr>
        <w:jc w:val="both"/>
      </w:pPr>
    </w:p>
    <w:p w:rsidR="00273E5F" w:rsidRPr="00E66EEE" w:rsidRDefault="00273E5F" w:rsidP="00273E5F">
      <w:pPr>
        <w:jc w:val="right"/>
        <w:rPr>
          <w:i/>
        </w:rPr>
      </w:pPr>
      <w:r w:rsidRPr="00E66EEE">
        <w:rPr>
          <w:i/>
        </w:rPr>
        <w:t>Таблица 20</w:t>
      </w:r>
    </w:p>
    <w:tbl>
      <w:tblPr>
        <w:tblW w:w="5000" w:type="pct"/>
        <w:tblLook w:val="04A0" w:firstRow="1" w:lastRow="0" w:firstColumn="1" w:lastColumn="0" w:noHBand="0" w:noVBand="1"/>
      </w:tblPr>
      <w:tblGrid>
        <w:gridCol w:w="965"/>
        <w:gridCol w:w="965"/>
        <w:gridCol w:w="965"/>
        <w:gridCol w:w="965"/>
        <w:gridCol w:w="965"/>
        <w:gridCol w:w="966"/>
        <w:gridCol w:w="966"/>
        <w:gridCol w:w="966"/>
        <w:gridCol w:w="966"/>
        <w:gridCol w:w="966"/>
      </w:tblGrid>
      <w:tr w:rsidR="00273E5F" w:rsidRPr="00E66EEE" w:rsidTr="00A9691C">
        <w:trPr>
          <w:cantSplit/>
          <w:trHeight w:hRule="exact" w:val="16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r w:rsidRPr="00E66EEE">
              <w:t>Номер точки</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r w:rsidRPr="00E66EEE">
              <w:t xml:space="preserve">Натуральные стрелы, </w:t>
            </w:r>
            <w:proofErr w:type="gramStart"/>
            <w:r w:rsidRPr="00E66EEE">
              <w:t>мм</w:t>
            </w:r>
            <w:proofErr w:type="gramEnd"/>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r w:rsidRPr="00E66EEE">
              <w:t xml:space="preserve">Проектные стрелы, </w:t>
            </w:r>
            <w:proofErr w:type="gramStart"/>
            <w:r w:rsidRPr="00E66EEE">
              <w:t>мм</w:t>
            </w:r>
            <w:proofErr w:type="gramEnd"/>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r w:rsidRPr="00E66EEE">
              <w:t>Разность стрел</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r w:rsidRPr="00E66EEE">
              <w:t>Сумма разности стрел</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r w:rsidRPr="00E66EEE">
              <w:t>Сумма сумм разности стрел</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proofErr w:type="spellStart"/>
            <w:r w:rsidRPr="00E66EEE">
              <w:t>Полусдвиги</w:t>
            </w:r>
            <w:proofErr w:type="spellEnd"/>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proofErr w:type="spellStart"/>
            <w:r w:rsidRPr="00E66EEE">
              <w:t>Полусумма</w:t>
            </w:r>
            <w:proofErr w:type="spellEnd"/>
            <w:r w:rsidRPr="00E66EEE">
              <w:t xml:space="preserve"> сдвигов соседних точек</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r w:rsidRPr="00E66EEE">
              <w:t xml:space="preserve">Сдвиги, </w:t>
            </w:r>
            <w:proofErr w:type="gramStart"/>
            <w:r w:rsidRPr="00E66EEE">
              <w:t>мм</w:t>
            </w:r>
            <w:proofErr w:type="gramEnd"/>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extDirection w:val="btLr"/>
            <w:vAlign w:val="center"/>
          </w:tcPr>
          <w:p w:rsidR="00273E5F" w:rsidRPr="00E66EEE" w:rsidRDefault="00273E5F" w:rsidP="00A9691C">
            <w:pPr>
              <w:ind w:left="113" w:right="113"/>
              <w:jc w:val="center"/>
            </w:pPr>
            <w:r w:rsidRPr="00E66EEE">
              <w:t xml:space="preserve">Проектные стрелы, </w:t>
            </w:r>
            <w:proofErr w:type="gramStart"/>
            <w:r w:rsidRPr="00E66EEE">
              <w:t>мм</w:t>
            </w:r>
            <w:proofErr w:type="gramEnd"/>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26</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45</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–21</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54</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85</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53</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54</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61</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54</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–19</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54</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+29</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52</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41</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+21</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–18</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+27</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r>
      <w:tr w:rsidR="00273E5F" w:rsidRPr="00E66EEE" w:rsidTr="00A9691C">
        <w:trPr>
          <w:trHeight w:val="227"/>
        </w:trPr>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+23</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c>
          <w:tcPr>
            <w:tcW w:w="500"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0</w:t>
            </w:r>
          </w:p>
        </w:tc>
      </w:tr>
    </w:tbl>
    <w:p w:rsidR="00273E5F" w:rsidRPr="00E66EEE" w:rsidRDefault="00273E5F" w:rsidP="00273E5F">
      <w:pPr>
        <w:jc w:val="both"/>
      </w:pPr>
    </w:p>
    <w:p w:rsidR="00273E5F" w:rsidRPr="00E66EEE" w:rsidRDefault="00273E5F" w:rsidP="00273E5F">
      <w:pPr>
        <w:jc w:val="both"/>
      </w:pPr>
      <w:r w:rsidRPr="00E66EEE">
        <w:tab/>
        <w:t xml:space="preserve">В графе 4 подсчитывают разности натурных и расчетных стрел. Если натурная стрела больше </w:t>
      </w:r>
      <w:proofErr w:type="gramStart"/>
      <w:r w:rsidRPr="00E66EEE">
        <w:t>расчетной</w:t>
      </w:r>
      <w:proofErr w:type="gramEnd"/>
      <w:r w:rsidRPr="00E66EEE">
        <w:t>, то разность записывается со знаком плюс, если меньше — со знаком минус. Алгебраическая сумма данных этой графы должна равняться нулю, в противном случае допущена арифметическая ошибка.</w:t>
      </w:r>
    </w:p>
    <w:p w:rsidR="00273E5F" w:rsidRPr="00E66EEE" w:rsidRDefault="00273E5F" w:rsidP="00273E5F">
      <w:pPr>
        <w:jc w:val="both"/>
      </w:pPr>
      <w:r w:rsidRPr="00E66EEE">
        <w:tab/>
        <w:t>В графе 5 подсчитывают нарастающим итогом алгебраическую сумму разностей натурных и расчетных стрел.</w:t>
      </w:r>
    </w:p>
    <w:p w:rsidR="00273E5F" w:rsidRPr="00E66EEE" w:rsidRDefault="00273E5F" w:rsidP="00273E5F">
      <w:pPr>
        <w:jc w:val="both"/>
      </w:pPr>
      <w:r w:rsidRPr="00E66EEE">
        <w:tab/>
        <w:t>В первой строке графы 5 проставляют нуль, во второй строке — число второй строки графы 4, к нему прибавляют число третьей строки графы 5 и т.д.</w:t>
      </w:r>
    </w:p>
    <w:p w:rsidR="00273E5F" w:rsidRPr="00E66EEE" w:rsidRDefault="00273E5F" w:rsidP="00273E5F">
      <w:pPr>
        <w:jc w:val="both"/>
      </w:pPr>
      <w:r w:rsidRPr="00E66EEE">
        <w:tab/>
        <w:t>Контролем правильности вычислений является равенство нулю суммы разностей в последней точке кривой 15.</w:t>
      </w:r>
    </w:p>
    <w:p w:rsidR="00273E5F" w:rsidRPr="00E66EEE" w:rsidRDefault="00273E5F" w:rsidP="00273E5F">
      <w:pPr>
        <w:jc w:val="both"/>
      </w:pPr>
      <w:r w:rsidRPr="00E66EEE">
        <w:tab/>
        <w:t>Для проверки этого условия подсчитываем итог — разность между положительными и отрицательными числами графы 5.</w:t>
      </w:r>
    </w:p>
    <w:p w:rsidR="00273E5F" w:rsidRPr="00E66EEE" w:rsidRDefault="00273E5F" w:rsidP="00273E5F">
      <w:pPr>
        <w:jc w:val="both"/>
      </w:pPr>
      <w:r w:rsidRPr="00E66EEE">
        <w:tab/>
        <w:t xml:space="preserve">В графе 6 подсчитывают </w:t>
      </w:r>
      <w:proofErr w:type="spellStart"/>
      <w:r w:rsidRPr="00E66EEE">
        <w:t>полусдвиги</w:t>
      </w:r>
      <w:proofErr w:type="spellEnd"/>
      <w:r w:rsidRPr="00E66EEE">
        <w:t xml:space="preserve"> разностей стрел в каждой точке.</w:t>
      </w:r>
    </w:p>
    <w:p w:rsidR="00273E5F" w:rsidRPr="00E66EEE" w:rsidRDefault="00273E5F" w:rsidP="00273E5F">
      <w:pPr>
        <w:jc w:val="both"/>
      </w:pPr>
      <w:r w:rsidRPr="00E66EEE">
        <w:tab/>
        <w:t>Для этого во второй стоке графы 6 проставляют нуль, к нему прибавляют число второй строки графы 5 и результат записывают в третью строку графы 6, затем к полученной сумме прибавляют число третьей строки графы 5 и результат помещают в четвертую строку графы 6 и т.д.</w:t>
      </w:r>
    </w:p>
    <w:p w:rsidR="00273E5F" w:rsidRPr="00E66EEE" w:rsidRDefault="00273E5F" w:rsidP="00273E5F">
      <w:pPr>
        <w:jc w:val="both"/>
      </w:pPr>
      <w:r w:rsidRPr="00E66EEE">
        <w:tab/>
        <w:t xml:space="preserve">Величина </w:t>
      </w:r>
      <w:proofErr w:type="spellStart"/>
      <w:r w:rsidRPr="00E66EEE">
        <w:t>полусдвига</w:t>
      </w:r>
      <w:proofErr w:type="spellEnd"/>
      <w:r w:rsidRPr="00E66EEE">
        <w:t xml:space="preserve"> в последней строке графы 6 должна быть равна итогу графы 5.</w:t>
      </w:r>
    </w:p>
    <w:p w:rsidR="00273E5F" w:rsidRPr="00E66EEE" w:rsidRDefault="00273E5F" w:rsidP="00273E5F">
      <w:pPr>
        <w:jc w:val="both"/>
      </w:pPr>
    </w:p>
    <w:p w:rsidR="00273E5F" w:rsidRPr="00E66EEE" w:rsidRDefault="00273E5F" w:rsidP="00273E5F">
      <w:pPr>
        <w:jc w:val="both"/>
        <w:rPr>
          <w:b/>
        </w:rPr>
      </w:pPr>
      <w:r w:rsidRPr="00E66EEE">
        <w:tab/>
      </w:r>
      <w:r w:rsidRPr="00E66EEE">
        <w:rPr>
          <w:b/>
        </w:rPr>
        <w:t>4. Заполнение паспорта кривых.</w:t>
      </w:r>
    </w:p>
    <w:p w:rsidR="00273E5F" w:rsidRPr="00E66EEE" w:rsidRDefault="00273E5F" w:rsidP="00273E5F">
      <w:pPr>
        <w:jc w:val="both"/>
      </w:pPr>
      <w:r w:rsidRPr="00E66EEE">
        <w:tab/>
        <w:t xml:space="preserve">Для  возможности  быстрого  сравнения  натурного  положения  кривой с </w:t>
      </w:r>
      <w:proofErr w:type="gramStart"/>
      <w:r w:rsidRPr="00E66EEE">
        <w:t>проектным</w:t>
      </w:r>
      <w:proofErr w:type="gramEnd"/>
      <w:r w:rsidRPr="00E66EEE">
        <w:t xml:space="preserve"> на каждую кривую составляют технический паспорт. В таблице паспорта записывают радиус, возвышение наружного рельса, длину переходных кривых и круговой кривой, пикеты и плюсы начала и конца переходных кривых и другие данные.</w:t>
      </w:r>
    </w:p>
    <w:p w:rsidR="00273E5F" w:rsidRPr="00E66EEE" w:rsidRDefault="00273E5F" w:rsidP="00273E5F">
      <w:pPr>
        <w:jc w:val="both"/>
      </w:pPr>
      <w:r w:rsidRPr="00E66EEE">
        <w:tab/>
        <w:t>Радиус кривой R, м, устанавливают по формуле:</w:t>
      </w:r>
    </w:p>
    <w:p w:rsidR="00273E5F" w:rsidRPr="00E66EEE" w:rsidRDefault="00273E5F" w:rsidP="00273E5F">
      <w:pPr>
        <w:keepNext/>
        <w:jc w:val="center"/>
      </w:pPr>
      <w:r w:rsidRPr="00E66EEE">
        <w:rPr>
          <w:position w:val="-10"/>
        </w:rPr>
        <w:object w:dxaOrig="1800" w:dyaOrig="360">
          <v:shape id="_x0000_i1050" type="#_x0000_t75" style="width:93.5pt;height:21.5pt" o:ole="">
            <v:imagedata r:id="rId74" o:title=""/>
          </v:shape>
          <o:OLEObject Type="Embed" ProgID="Equation.3" ShapeID="_x0000_i1050" DrawAspect="Content" ObjectID="_1794865979" r:id="rId75"/>
        </w:object>
      </w:r>
    </w:p>
    <w:p w:rsidR="00273E5F" w:rsidRPr="00E66EEE" w:rsidRDefault="00273E5F" w:rsidP="00273E5F">
      <w:pPr>
        <w:keepNext/>
        <w:jc w:val="both"/>
      </w:pPr>
      <w:r w:rsidRPr="00E66EEE">
        <w:rPr>
          <w:lang w:val="de-DE"/>
        </w:rPr>
        <w:tab/>
      </w:r>
      <w:r w:rsidRPr="00E66EEE">
        <w:t>Возвышение наружного рельса h, мм, определяют в зависимости от среднеквадратической скорости движения поездов и радиуса:</w:t>
      </w:r>
    </w:p>
    <w:p w:rsidR="00273E5F" w:rsidRPr="00E66EEE" w:rsidRDefault="00273E5F" w:rsidP="00273E5F">
      <w:pPr>
        <w:keepNext/>
        <w:jc w:val="center"/>
      </w:pPr>
      <w:r w:rsidRPr="00E66EEE">
        <w:rPr>
          <w:position w:val="-10"/>
        </w:rPr>
        <w:object w:dxaOrig="180" w:dyaOrig="340">
          <v:shape id="_x0000_i1051" type="#_x0000_t75" style="width:7.5pt;height:13.95pt" o:ole="">
            <v:imagedata r:id="rId76" o:title=""/>
          </v:shape>
          <o:OLEObject Type="Embed" ProgID="Equation.3" ShapeID="_x0000_i1051" DrawAspect="Content" ObjectID="_1794865980" r:id="rId77"/>
        </w:object>
      </w:r>
      <w:r w:rsidRPr="00E66EEE">
        <w:rPr>
          <w:position w:val="-14"/>
        </w:rPr>
        <w:object w:dxaOrig="2100" w:dyaOrig="400">
          <v:shape id="_x0000_i1052" type="#_x0000_t75" style="width:108.55pt;height:21.5pt" o:ole="">
            <v:imagedata r:id="rId78" o:title=""/>
          </v:shape>
          <o:OLEObject Type="Embed" ProgID="Equation.3" ShapeID="_x0000_i1052" DrawAspect="Content" ObjectID="_1794865981" r:id="rId79"/>
        </w:objec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длины переходных кривых </w:t>
      </w:r>
      <w:proofErr w:type="spellStart"/>
      <w:proofErr w:type="gramStart"/>
      <w:r w:rsidRPr="00E66EEE">
        <w:rPr>
          <w:bCs/>
          <w:color w:val="000000"/>
          <w:spacing w:val="2"/>
        </w:rPr>
        <w:t>l</w:t>
      </w:r>
      <w:proofErr w:type="gramEnd"/>
      <w:r w:rsidRPr="00E66EEE">
        <w:rPr>
          <w:bCs/>
          <w:color w:val="000000"/>
          <w:spacing w:val="2"/>
        </w:rPr>
        <w:t>пк</w:t>
      </w:r>
      <w:proofErr w:type="spellEnd"/>
      <w:r w:rsidRPr="00E66EEE">
        <w:rPr>
          <w:bCs/>
          <w:color w:val="000000"/>
          <w:spacing w:val="2"/>
        </w:rPr>
        <w:t>, м:</w:t>
      </w:r>
    </w:p>
    <w:p w:rsidR="00273E5F" w:rsidRPr="00E66EEE" w:rsidRDefault="00273E5F" w:rsidP="00273E5F">
      <w:pPr>
        <w:pStyle w:val="afa"/>
        <w:spacing w:line="240" w:lineRule="atLeast"/>
        <w:jc w:val="center"/>
        <w:rPr>
          <w:bCs/>
          <w:color w:val="000000"/>
          <w:spacing w:val="2"/>
        </w:rPr>
      </w:pPr>
      <w:proofErr w:type="spellStart"/>
      <w:proofErr w:type="gramStart"/>
      <w:r w:rsidRPr="00E66EEE">
        <w:rPr>
          <w:bCs/>
          <w:color w:val="000000"/>
          <w:spacing w:val="2"/>
        </w:rPr>
        <w:t>l</w:t>
      </w:r>
      <w:proofErr w:type="gramEnd"/>
      <w:r w:rsidRPr="00E66EEE">
        <w:rPr>
          <w:bCs/>
          <w:color w:val="000000"/>
          <w:spacing w:val="2"/>
        </w:rPr>
        <w:t>пк</w:t>
      </w:r>
      <w:proofErr w:type="spellEnd"/>
      <w:r w:rsidRPr="00E66EEE">
        <w:rPr>
          <w:bCs/>
          <w:color w:val="000000"/>
          <w:spacing w:val="2"/>
        </w:rPr>
        <w:t xml:space="preserve"> = h/j,</w:t>
      </w:r>
    </w:p>
    <w:p w:rsidR="00273E5F" w:rsidRPr="00E66EEE" w:rsidRDefault="00273E5F" w:rsidP="00273E5F">
      <w:pPr>
        <w:pStyle w:val="afa"/>
        <w:spacing w:line="240" w:lineRule="atLeast"/>
        <w:rPr>
          <w:bCs/>
          <w:color w:val="000000"/>
          <w:spacing w:val="2"/>
        </w:rPr>
      </w:pPr>
      <w:r w:rsidRPr="00E66EEE">
        <w:rPr>
          <w:bCs/>
          <w:color w:val="000000"/>
          <w:spacing w:val="2"/>
        </w:rPr>
        <w:t xml:space="preserve">где α — длина хорды, </w:t>
      </w:r>
      <w:proofErr w:type="gramStart"/>
      <w:r w:rsidRPr="00E66EEE">
        <w:rPr>
          <w:bCs/>
          <w:color w:val="000000"/>
          <w:spacing w:val="2"/>
        </w:rPr>
        <w:t>м</w:t>
      </w:r>
      <w:proofErr w:type="gramEnd"/>
      <w:r w:rsidRPr="00E66EEE">
        <w:rPr>
          <w:bCs/>
          <w:color w:val="000000"/>
          <w:spacing w:val="2"/>
        </w:rPr>
        <w:t xml:space="preserve">; </w:t>
      </w:r>
    </w:p>
    <w:p w:rsidR="00273E5F" w:rsidRPr="00E66EEE" w:rsidRDefault="00273E5F" w:rsidP="00273E5F">
      <w:pPr>
        <w:pStyle w:val="afa"/>
        <w:spacing w:line="240" w:lineRule="atLeast"/>
        <w:rPr>
          <w:bCs/>
          <w:color w:val="000000"/>
          <w:spacing w:val="2"/>
        </w:rPr>
      </w:pPr>
      <w:r w:rsidRPr="00E66EEE">
        <w:rPr>
          <w:bCs/>
          <w:color w:val="000000"/>
          <w:spacing w:val="2"/>
        </w:rPr>
        <w:tab/>
        <w:t xml:space="preserve">f — стрела круговой кривой, </w:t>
      </w:r>
      <w:proofErr w:type="gramStart"/>
      <w:r w:rsidRPr="00E66EEE">
        <w:rPr>
          <w:bCs/>
          <w:color w:val="000000"/>
          <w:spacing w:val="2"/>
        </w:rPr>
        <w:t>мм</w:t>
      </w:r>
      <w:proofErr w:type="gramEnd"/>
      <w:r w:rsidRPr="00E66EEE">
        <w:rPr>
          <w:bCs/>
          <w:color w:val="000000"/>
          <w:spacing w:val="2"/>
        </w:rPr>
        <w:t>;</w:t>
      </w:r>
    </w:p>
    <w:p w:rsidR="00273E5F" w:rsidRPr="00E66EEE" w:rsidRDefault="00273E5F" w:rsidP="00273E5F">
      <w:pPr>
        <w:pStyle w:val="afa"/>
        <w:spacing w:line="240" w:lineRule="atLeast"/>
        <w:rPr>
          <w:bCs/>
          <w:color w:val="000000"/>
          <w:spacing w:val="2"/>
        </w:rPr>
      </w:pPr>
      <w:r w:rsidRPr="00E66EEE">
        <w:rPr>
          <w:bCs/>
          <w:color w:val="000000"/>
          <w:spacing w:val="2"/>
        </w:rPr>
        <w:tab/>
        <w:t>j — уклон отвода возвышения;</w:t>
      </w:r>
    </w:p>
    <w:p w:rsidR="00273E5F" w:rsidRPr="00E66EEE" w:rsidRDefault="00273E5F" w:rsidP="00273E5F">
      <w:pPr>
        <w:pStyle w:val="afa"/>
        <w:spacing w:line="240" w:lineRule="atLeast"/>
        <w:rPr>
          <w:bCs/>
          <w:color w:val="000000"/>
          <w:spacing w:val="2"/>
        </w:rPr>
      </w:pPr>
      <w:r w:rsidRPr="00E66EEE">
        <w:rPr>
          <w:bCs/>
          <w:color w:val="000000"/>
          <w:spacing w:val="2"/>
        </w:rPr>
        <w:tab/>
        <w:t>k — коэффициент = 1 при скорости движения до120 км/ч.</w:t>
      </w:r>
    </w:p>
    <w:p w:rsidR="00273E5F" w:rsidRPr="00E66EEE" w:rsidRDefault="00273E5F" w:rsidP="00273E5F">
      <w:pPr>
        <w:pStyle w:val="afa"/>
        <w:spacing w:line="240" w:lineRule="atLeast"/>
        <w:jc w:val="both"/>
        <w:rPr>
          <w:bCs/>
          <w:color w:val="000000"/>
          <w:spacing w:val="2"/>
        </w:rPr>
      </w:pPr>
      <w:r w:rsidRPr="00E66EEE">
        <w:rPr>
          <w:bCs/>
          <w:color w:val="000000"/>
          <w:spacing w:val="2"/>
        </w:rPr>
        <w:tab/>
        <w:t>Кроме  того,  в  паспорте  кривой  имеется  график  проектных  стрел, на этот график ежегодно наносят и графики натурных стрел по данным осенней проверки в течение срока действия паспорта (4 года). Анализ этих графиков помогает выявлению неустойчивых мест кривой и причин ее расстройства, позволяет наметить мероприятия по предупреждению и устранению причин расстройства кривой.</w:t>
      </w:r>
    </w:p>
    <w:p w:rsidR="00273E5F" w:rsidRPr="00E66EEE" w:rsidRDefault="00273E5F" w:rsidP="00273E5F">
      <w:pPr>
        <w:pStyle w:val="afa"/>
        <w:spacing w:line="240" w:lineRule="atLeast"/>
        <w:jc w:val="center"/>
        <w:rPr>
          <w:b/>
          <w:bCs/>
          <w:color w:val="000000"/>
          <w:spacing w:val="2"/>
        </w:rPr>
      </w:pPr>
      <w:r w:rsidRPr="00E66EEE">
        <w:rPr>
          <w:b/>
          <w:bCs/>
          <w:color w:val="000000"/>
          <w:spacing w:val="2"/>
        </w:rPr>
        <w:t>Содержание отчета</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1. Построить графика натурных стрел изгиба.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2. Построить графика расчетных стрел.</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3. Расчет выправки кривой графоаналитическим способом.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4. Заполнение паспорта кривых. </w:t>
      </w:r>
    </w:p>
    <w:p w:rsidR="00273E5F" w:rsidRPr="00E66EEE" w:rsidRDefault="00273E5F" w:rsidP="00273E5F">
      <w:pPr>
        <w:pStyle w:val="afa"/>
        <w:spacing w:line="240" w:lineRule="atLeast"/>
        <w:jc w:val="center"/>
        <w:rPr>
          <w:b/>
          <w:bCs/>
          <w:color w:val="000000"/>
          <w:spacing w:val="2"/>
        </w:rPr>
      </w:pPr>
      <w:r w:rsidRPr="00E66EEE">
        <w:rPr>
          <w:b/>
          <w:bCs/>
          <w:color w:val="000000"/>
          <w:spacing w:val="2"/>
        </w:rPr>
        <w:t>Контрольные вопросы</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1. Опишите содержание кривых участков железнодорожного пути.</w:t>
      </w:r>
    </w:p>
    <w:p w:rsidR="00273E5F" w:rsidRPr="00E66EEE" w:rsidRDefault="00273E5F" w:rsidP="00273E5F">
      <w:pPr>
        <w:pStyle w:val="afa"/>
        <w:spacing w:line="240" w:lineRule="atLeast"/>
        <w:jc w:val="both"/>
        <w:rPr>
          <w:bCs/>
          <w:color w:val="000000"/>
          <w:spacing w:val="2"/>
        </w:rPr>
      </w:pPr>
      <w:r w:rsidRPr="00E66EEE">
        <w:rPr>
          <w:bCs/>
          <w:color w:val="000000"/>
          <w:spacing w:val="2"/>
        </w:rPr>
        <w:tab/>
        <w:t>2. Расскажите порядок расчета выправки кривой.</w:t>
      </w:r>
    </w:p>
    <w:p w:rsidR="00273E5F" w:rsidRPr="00E66EEE" w:rsidRDefault="00273E5F" w:rsidP="00273E5F">
      <w:pPr>
        <w:spacing w:line="276" w:lineRule="auto"/>
        <w:rPr>
          <w:b/>
        </w:rPr>
      </w:pPr>
      <w:r w:rsidRPr="00E66EEE">
        <w:rPr>
          <w:b/>
        </w:rPr>
        <w:t>Тема 2.1. Организация работ по текущему содержанию пути</w:t>
      </w:r>
    </w:p>
    <w:p w:rsidR="00273E5F" w:rsidRPr="00E66EEE" w:rsidRDefault="00273E5F" w:rsidP="00273E5F">
      <w:pPr>
        <w:rPr>
          <w:b/>
        </w:rPr>
      </w:pPr>
      <w:r w:rsidRPr="00E66EEE">
        <w:rPr>
          <w:b/>
        </w:rPr>
        <w:t xml:space="preserve">Практическое занятие № 25 </w:t>
      </w:r>
    </w:p>
    <w:p w:rsidR="00273E5F" w:rsidRPr="00E66EEE" w:rsidRDefault="00273E5F" w:rsidP="00273E5F">
      <w:pPr>
        <w:jc w:val="both"/>
      </w:pPr>
      <w:r w:rsidRPr="00E66EEE">
        <w:rPr>
          <w:b/>
        </w:rPr>
        <w:t>Тема</w:t>
      </w:r>
      <w:r w:rsidRPr="00E66EEE">
        <w:t>: «Способы выполнения работ по очистке  стрелочных переводов от снега</w:t>
      </w:r>
      <w:r w:rsidRPr="00E66EEE">
        <w:rPr>
          <w:spacing w:val="4"/>
        </w:rPr>
        <w:t>»</w:t>
      </w:r>
    </w:p>
    <w:p w:rsidR="00273E5F" w:rsidRPr="00E66EEE" w:rsidRDefault="00273E5F" w:rsidP="00273E5F">
      <w:pPr>
        <w:jc w:val="both"/>
      </w:pPr>
      <w:r w:rsidRPr="00E66EEE">
        <w:rPr>
          <w:b/>
        </w:rPr>
        <w:t>Цель</w:t>
      </w:r>
      <w:r w:rsidRPr="00E66EEE">
        <w:t>: изучить особенности очистки стрелочных переводов от снега.</w:t>
      </w:r>
    </w:p>
    <w:p w:rsidR="00273E5F" w:rsidRPr="00E66EEE" w:rsidRDefault="00273E5F" w:rsidP="00273E5F">
      <w:pPr>
        <w:jc w:val="both"/>
      </w:pPr>
    </w:p>
    <w:p w:rsidR="00273E5F" w:rsidRPr="00E66EEE" w:rsidRDefault="00273E5F" w:rsidP="00273E5F">
      <w:pPr>
        <w:jc w:val="center"/>
        <w:rPr>
          <w:b/>
        </w:rPr>
      </w:pPr>
      <w:r w:rsidRPr="00E66EEE">
        <w:rPr>
          <w:b/>
        </w:rPr>
        <w:t>Порядок выполнения</w:t>
      </w:r>
    </w:p>
    <w:p w:rsidR="00273E5F" w:rsidRPr="00E66EEE" w:rsidRDefault="00273E5F" w:rsidP="00273E5F">
      <w:pPr>
        <w:jc w:val="both"/>
      </w:pPr>
    </w:p>
    <w:p w:rsidR="00273E5F" w:rsidRPr="00E66EEE" w:rsidRDefault="00273E5F" w:rsidP="00273E5F">
      <w:pPr>
        <w:jc w:val="both"/>
        <w:rPr>
          <w:b/>
        </w:rPr>
      </w:pPr>
      <w:r w:rsidRPr="00E66EEE">
        <w:tab/>
      </w:r>
      <w:r w:rsidRPr="00E66EEE">
        <w:rPr>
          <w:b/>
        </w:rPr>
        <w:t>1. Очистка стрелочных переводов от снега и льда должна производиться:</w:t>
      </w:r>
    </w:p>
    <w:p w:rsidR="00273E5F" w:rsidRPr="00E66EEE" w:rsidRDefault="00273E5F" w:rsidP="00273E5F">
      <w:pPr>
        <w:jc w:val="both"/>
      </w:pPr>
      <w:r w:rsidRPr="00E66EEE">
        <w:tab/>
        <w:t xml:space="preserve">— стационарными устройствами </w:t>
      </w:r>
      <w:proofErr w:type="spellStart"/>
      <w:r w:rsidRPr="00E66EEE">
        <w:t>электрообогрева</w:t>
      </w:r>
      <w:proofErr w:type="spellEnd"/>
      <w:r w:rsidRPr="00E66EEE">
        <w:t xml:space="preserve"> и </w:t>
      </w:r>
      <w:proofErr w:type="spellStart"/>
      <w:r w:rsidRPr="00E66EEE">
        <w:t>пневмоочистки</w:t>
      </w:r>
      <w:proofErr w:type="spellEnd"/>
      <w:r w:rsidRPr="00E66EEE">
        <w:t xml:space="preserve">; </w:t>
      </w:r>
    </w:p>
    <w:p w:rsidR="00273E5F" w:rsidRPr="00E66EEE" w:rsidRDefault="00273E5F" w:rsidP="00273E5F">
      <w:pPr>
        <w:jc w:val="both"/>
      </w:pPr>
      <w:r w:rsidRPr="00E66EEE">
        <w:tab/>
        <w:t xml:space="preserve">— шланговой </w:t>
      </w:r>
      <w:proofErr w:type="spellStart"/>
      <w:r w:rsidRPr="00E66EEE">
        <w:t>пневмоочисткой</w:t>
      </w:r>
      <w:proofErr w:type="spellEnd"/>
      <w:r w:rsidRPr="00E66EEE">
        <w:t>;</w:t>
      </w:r>
    </w:p>
    <w:p w:rsidR="00273E5F" w:rsidRPr="00E66EEE" w:rsidRDefault="00273E5F" w:rsidP="00273E5F">
      <w:pPr>
        <w:jc w:val="both"/>
      </w:pPr>
      <w:r w:rsidRPr="00E66EEE">
        <w:tab/>
        <w:t>— вручную с помощью инструментов.</w:t>
      </w:r>
    </w:p>
    <w:p w:rsidR="00273E5F" w:rsidRPr="00E66EEE" w:rsidRDefault="00273E5F" w:rsidP="00273E5F">
      <w:pPr>
        <w:jc w:val="both"/>
      </w:pPr>
      <w:r w:rsidRPr="00E66EEE">
        <w:tab/>
        <w:t xml:space="preserve">Очистка от снега централизованных стрелочных переводов, оборудованных стационарными автоматическими устройствами </w:t>
      </w:r>
      <w:proofErr w:type="spellStart"/>
      <w:r w:rsidRPr="00E66EEE">
        <w:t>пневмоочистки</w:t>
      </w:r>
      <w:proofErr w:type="spellEnd"/>
      <w:r w:rsidRPr="00E66EEE">
        <w:t xml:space="preserve"> стрелок, должна </w:t>
      </w:r>
      <w:r w:rsidRPr="00E66EEE">
        <w:lastRenderedPageBreak/>
        <w:t xml:space="preserve">производиться немедленно при начале снегопада и весь период после его окончания, пока снег переносится поездами с неукоснительным соблюдением правил по охране труда. </w:t>
      </w:r>
    </w:p>
    <w:p w:rsidR="00273E5F" w:rsidRPr="00E66EEE" w:rsidRDefault="00273E5F" w:rsidP="00273E5F">
      <w:pPr>
        <w:jc w:val="both"/>
      </w:pPr>
      <w:r w:rsidRPr="00E66EEE">
        <w:tab/>
        <w:t>Порядок очистки централизованных стрелочных переводов от снега на период снегопадов и метелей и другие вопросы, касающиеся организации работ и соблюдения правил по охране труда, определяются местными инструкциями по охране труда при очистке стрелочных переводов от снега и правилами по охране труда при содержании и ремонте железнодорожного пути и сооружений.</w:t>
      </w:r>
    </w:p>
    <w:p w:rsidR="00273E5F" w:rsidRPr="00E66EEE" w:rsidRDefault="00273E5F" w:rsidP="00273E5F">
      <w:pPr>
        <w:jc w:val="both"/>
      </w:pPr>
    </w:p>
    <w:p w:rsidR="00273E5F" w:rsidRPr="00E66EEE" w:rsidRDefault="00273E5F" w:rsidP="00273E5F">
      <w:pPr>
        <w:jc w:val="both"/>
        <w:rPr>
          <w:b/>
        </w:rPr>
      </w:pPr>
      <w:r w:rsidRPr="00E66EEE">
        <w:tab/>
      </w:r>
      <w:r w:rsidRPr="00E66EEE">
        <w:rPr>
          <w:b/>
        </w:rPr>
        <w:t xml:space="preserve">2.  Очистка  стрелочных  переводов  от  снега  стационарными устройствами </w:t>
      </w:r>
      <w:proofErr w:type="spellStart"/>
      <w:r w:rsidRPr="00E66EEE">
        <w:rPr>
          <w:b/>
        </w:rPr>
        <w:t>пневмоочистки</w:t>
      </w:r>
      <w:proofErr w:type="spellEnd"/>
      <w:r w:rsidRPr="00E66EEE">
        <w:rPr>
          <w:b/>
        </w:rPr>
        <w:t>.</w:t>
      </w:r>
    </w:p>
    <w:p w:rsidR="00273E5F" w:rsidRPr="00E66EEE" w:rsidRDefault="00273E5F" w:rsidP="00273E5F">
      <w:pPr>
        <w:jc w:val="both"/>
      </w:pPr>
      <w:r w:rsidRPr="00E66EEE">
        <w:tab/>
        <w:t xml:space="preserve">Дежурный по станции должен дать распоряжение в компрессорную для включения компрессоров и нажать кнопку «Пуск» циклической или блочной системы управления </w:t>
      </w:r>
      <w:proofErr w:type="spellStart"/>
      <w:r w:rsidRPr="00E66EEE">
        <w:t>пневмоочистки</w:t>
      </w:r>
      <w:proofErr w:type="spellEnd"/>
      <w:r w:rsidRPr="00E66EEE">
        <w:t xml:space="preserve"> стрелок. </w:t>
      </w:r>
    </w:p>
    <w:p w:rsidR="00273E5F" w:rsidRPr="00E66EEE" w:rsidRDefault="00273E5F" w:rsidP="00273E5F">
      <w:pPr>
        <w:jc w:val="both"/>
      </w:pPr>
      <w:r w:rsidRPr="00E66EEE">
        <w:tab/>
        <w:t xml:space="preserve">Циклическая система управления устройствами </w:t>
      </w:r>
      <w:proofErr w:type="spellStart"/>
      <w:r w:rsidRPr="00E66EEE">
        <w:t>пневмоочистки</w:t>
      </w:r>
      <w:proofErr w:type="spellEnd"/>
      <w:r w:rsidRPr="00E66EEE">
        <w:t xml:space="preserve"> стрелок на железнодорожной станции осуществляет последовательную подачу сжатого воздуха </w:t>
      </w:r>
      <w:proofErr w:type="gramStart"/>
      <w:r w:rsidRPr="00E66EEE">
        <w:t>от</w:t>
      </w:r>
      <w:proofErr w:type="gramEnd"/>
      <w:r w:rsidRPr="00E66EEE">
        <w:t xml:space="preserve"> компрессорной по трубопроводам через электропневматические клапаны и </w:t>
      </w:r>
      <w:proofErr w:type="spellStart"/>
      <w:r w:rsidRPr="00E66EEE">
        <w:t>пневмоарматуру</w:t>
      </w:r>
      <w:proofErr w:type="spellEnd"/>
      <w:r w:rsidRPr="00E66EEE">
        <w:t>, смонтированную на стрелке.</w:t>
      </w:r>
    </w:p>
    <w:p w:rsidR="00273E5F" w:rsidRPr="00E66EEE" w:rsidRDefault="00273E5F" w:rsidP="00273E5F">
      <w:pPr>
        <w:jc w:val="both"/>
      </w:pPr>
      <w:r w:rsidRPr="00E66EEE">
        <w:tab/>
        <w:t xml:space="preserve">Блочная система управления устройствами </w:t>
      </w:r>
      <w:proofErr w:type="spellStart"/>
      <w:r w:rsidRPr="00E66EEE">
        <w:t>пневмоочистки</w:t>
      </w:r>
      <w:proofErr w:type="spellEnd"/>
      <w:r w:rsidRPr="00E66EEE">
        <w:t xml:space="preserve"> стрелок на железнодорожной станции обеспечивает три режима очистки:</w:t>
      </w:r>
    </w:p>
    <w:p w:rsidR="00273E5F" w:rsidRPr="00E66EEE" w:rsidRDefault="00273E5F" w:rsidP="00273E5F">
      <w:pPr>
        <w:jc w:val="both"/>
      </w:pPr>
      <w:r w:rsidRPr="00E66EEE">
        <w:tab/>
        <w:t>— циклический — для всех стрелок;</w:t>
      </w:r>
    </w:p>
    <w:p w:rsidR="00273E5F" w:rsidRPr="00E66EEE" w:rsidRDefault="00273E5F" w:rsidP="00273E5F">
      <w:pPr>
        <w:jc w:val="both"/>
      </w:pPr>
      <w:r w:rsidRPr="00E66EEE">
        <w:tab/>
      </w:r>
      <w:proofErr w:type="gramStart"/>
      <w:r w:rsidRPr="00E66EEE">
        <w:t>— групповой — для наиболее деятельных стрелок, выделенных в отдельные технологические группы;</w:t>
      </w:r>
      <w:proofErr w:type="gramEnd"/>
    </w:p>
    <w:p w:rsidR="00273E5F" w:rsidRPr="00E66EEE" w:rsidRDefault="00273E5F" w:rsidP="00273E5F">
      <w:pPr>
        <w:jc w:val="both"/>
      </w:pPr>
      <w:r w:rsidRPr="00E66EEE">
        <w:tab/>
      </w:r>
      <w:proofErr w:type="gramStart"/>
      <w:r w:rsidRPr="00E66EEE">
        <w:t>— индивидуальный — для любой стрелки перед ее переводом или в других случаях.</w:t>
      </w:r>
      <w:proofErr w:type="gramEnd"/>
    </w:p>
    <w:p w:rsidR="00273E5F" w:rsidRPr="00E66EEE" w:rsidRDefault="00273E5F" w:rsidP="00273E5F">
      <w:pPr>
        <w:jc w:val="both"/>
      </w:pPr>
      <w:r w:rsidRPr="00E66EEE">
        <w:tab/>
      </w:r>
      <w:proofErr w:type="spellStart"/>
      <w:r w:rsidRPr="00E66EEE">
        <w:t>Пневмоарматура</w:t>
      </w:r>
      <w:proofErr w:type="spellEnd"/>
      <w:r w:rsidRPr="00E66EEE">
        <w:t xml:space="preserve">,  </w:t>
      </w:r>
      <w:proofErr w:type="gramStart"/>
      <w:r w:rsidRPr="00E66EEE">
        <w:t>смонтированная</w:t>
      </w:r>
      <w:proofErr w:type="gramEnd"/>
      <w:r w:rsidRPr="00E66EEE">
        <w:t xml:space="preserve">  на  стрелке,  направляет  сжатый воздух в пространство между остряком и рамным рельсом с помощью отводов, в конце которых должны быть сформированы или вварены </w:t>
      </w:r>
      <w:proofErr w:type="spellStart"/>
      <w:r w:rsidRPr="00E66EEE">
        <w:t>пневмосопла</w:t>
      </w:r>
      <w:proofErr w:type="spellEnd"/>
      <w:r w:rsidRPr="00E66EEE">
        <w:t xml:space="preserve">. Для эффективного действия системы </w:t>
      </w:r>
      <w:proofErr w:type="spellStart"/>
      <w:r w:rsidRPr="00E66EEE">
        <w:t>пневмоочистки</w:t>
      </w:r>
      <w:proofErr w:type="spellEnd"/>
      <w:r w:rsidRPr="00E66EEE">
        <w:t xml:space="preserve"> стрелок давление перед клапаном на стрелке должно быть 0,35–0,4 МПа.</w:t>
      </w:r>
    </w:p>
    <w:p w:rsidR="00273E5F" w:rsidRPr="00E66EEE" w:rsidRDefault="00273E5F" w:rsidP="00273E5F">
      <w:pPr>
        <w:jc w:val="both"/>
      </w:pPr>
      <w:r w:rsidRPr="00E66EEE">
        <w:tab/>
        <w:t>Работа по  ручной  обдувке  стрелок  выполняется  двумя монтерами пути, один из которых (старший группы) имеет квалификацию не ниже 4-го разряда. Обязанности между монтерами пути распределяются следующим образом:</w:t>
      </w:r>
    </w:p>
    <w:p w:rsidR="00273E5F" w:rsidRPr="00E66EEE" w:rsidRDefault="00273E5F" w:rsidP="00273E5F">
      <w:pPr>
        <w:jc w:val="both"/>
      </w:pPr>
      <w:r w:rsidRPr="00E66EEE">
        <w:tab/>
        <w:t xml:space="preserve">— старший группы следит за проходом поездов, закрывает и открывает  разобщительный  кран  </w:t>
      </w:r>
      <w:proofErr w:type="spellStart"/>
      <w:r w:rsidRPr="00E66EEE">
        <w:t>воздухоразборной</w:t>
      </w:r>
      <w:proofErr w:type="spellEnd"/>
      <w:r w:rsidRPr="00E66EEE">
        <w:t xml:space="preserve">  колонки,  расправляет  и переносит шланг;</w:t>
      </w:r>
    </w:p>
    <w:p w:rsidR="00273E5F" w:rsidRPr="00E66EEE" w:rsidRDefault="00273E5F" w:rsidP="00273E5F">
      <w:pPr>
        <w:jc w:val="both"/>
      </w:pPr>
      <w:r w:rsidRPr="00E66EEE">
        <w:tab/>
        <w:t xml:space="preserve">— второй монтер пути соединяет головку шланга с </w:t>
      </w:r>
      <w:proofErr w:type="spellStart"/>
      <w:r w:rsidRPr="00E66EEE">
        <w:t>воздухоразборной</w:t>
      </w:r>
      <w:proofErr w:type="spellEnd"/>
      <w:r w:rsidRPr="00E66EEE">
        <w:t xml:space="preserve"> колонкой и с наконечником в руках производит </w:t>
      </w:r>
      <w:proofErr w:type="spellStart"/>
      <w:r w:rsidRPr="00E66EEE">
        <w:t>пневмообдувку</w:t>
      </w:r>
      <w:proofErr w:type="spellEnd"/>
      <w:r w:rsidRPr="00E66EEE">
        <w:t xml:space="preserve"> стрелочного перевода. </w:t>
      </w:r>
    </w:p>
    <w:p w:rsidR="00273E5F" w:rsidRPr="00E66EEE" w:rsidRDefault="00273E5F" w:rsidP="00273E5F">
      <w:pPr>
        <w:jc w:val="both"/>
      </w:pPr>
      <w:r w:rsidRPr="00E66EEE">
        <w:tab/>
        <w:t xml:space="preserve">При этом  вначале продувают пространство  между отжатым остряком и рамным рельсом с тщательной очисткой подушек, упорных болтов, боковых граней остряка и рамного рельса в местах их прилегания, затем пространство между прижатым остряком и рамным рельсом. Струю воздуха следует направлять от корня остряка к острию. Очистка стрелки завершается продувкой </w:t>
      </w:r>
      <w:proofErr w:type="spellStart"/>
      <w:r w:rsidRPr="00E66EEE">
        <w:t>межшпального</w:t>
      </w:r>
      <w:proofErr w:type="spellEnd"/>
      <w:r w:rsidRPr="00E66EEE">
        <w:t xml:space="preserve"> ящика, в котором проходят переводные тяги. После очистки стрелки прочищаются желоба крестовины и контррельсов.</w:t>
      </w:r>
    </w:p>
    <w:p w:rsidR="00273E5F" w:rsidRPr="00E66EEE" w:rsidRDefault="00273E5F" w:rsidP="00273E5F">
      <w:pPr>
        <w:jc w:val="both"/>
      </w:pPr>
    </w:p>
    <w:p w:rsidR="00273E5F" w:rsidRPr="00E66EEE" w:rsidRDefault="00273E5F" w:rsidP="00273E5F">
      <w:pPr>
        <w:jc w:val="both"/>
        <w:rPr>
          <w:b/>
        </w:rPr>
      </w:pPr>
      <w:r w:rsidRPr="00E66EEE">
        <w:tab/>
      </w:r>
      <w:r w:rsidRPr="00E66EEE">
        <w:rPr>
          <w:b/>
        </w:rPr>
        <w:t xml:space="preserve">3. </w:t>
      </w:r>
      <w:proofErr w:type="spellStart"/>
      <w:r w:rsidRPr="00E66EEE">
        <w:rPr>
          <w:b/>
        </w:rPr>
        <w:t>Электрообогрев</w:t>
      </w:r>
      <w:proofErr w:type="spellEnd"/>
      <w:r w:rsidRPr="00E66EEE">
        <w:rPr>
          <w:b/>
        </w:rPr>
        <w:t xml:space="preserve"> стрелок.</w:t>
      </w:r>
    </w:p>
    <w:p w:rsidR="00273E5F" w:rsidRPr="00E66EEE" w:rsidRDefault="00273E5F" w:rsidP="00273E5F">
      <w:pPr>
        <w:jc w:val="both"/>
      </w:pPr>
      <w:r w:rsidRPr="00E66EEE">
        <w:tab/>
      </w:r>
      <w:proofErr w:type="spellStart"/>
      <w:r w:rsidRPr="00E66EEE">
        <w:t>Электрообогрев</w:t>
      </w:r>
      <w:proofErr w:type="spellEnd"/>
      <w:r w:rsidRPr="00E66EEE">
        <w:t xml:space="preserve"> стрелок должен быть задействован в течение всего периода снегопада или метели. Включение </w:t>
      </w:r>
      <w:proofErr w:type="spellStart"/>
      <w:r w:rsidRPr="00E66EEE">
        <w:t>электрообогрева</w:t>
      </w:r>
      <w:proofErr w:type="spellEnd"/>
      <w:r w:rsidRPr="00E66EEE">
        <w:t xml:space="preserve">, как правило, производит дежурный по станции с началом снегопада, а выключение через 1 ч после его окончания, чем обеспечивается испарение влаги с обогреваемых поверхностей стрелки. </w:t>
      </w:r>
    </w:p>
    <w:p w:rsidR="00273E5F" w:rsidRPr="00E66EEE" w:rsidRDefault="00273E5F" w:rsidP="00273E5F">
      <w:pPr>
        <w:jc w:val="both"/>
      </w:pPr>
      <w:r w:rsidRPr="00E66EEE">
        <w:tab/>
        <w:t>Поверхность стрелочных подушек должна быть постоянно смазана керосином с добавлением 30 % отработанного масла.</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
          <w:bCs/>
          <w:color w:val="000000"/>
          <w:spacing w:val="2"/>
        </w:rPr>
      </w:pPr>
      <w:r w:rsidRPr="00E66EEE">
        <w:rPr>
          <w:bCs/>
          <w:color w:val="000000"/>
          <w:spacing w:val="2"/>
        </w:rPr>
        <w:tab/>
      </w:r>
      <w:r w:rsidRPr="00E66EEE">
        <w:rPr>
          <w:b/>
          <w:bCs/>
          <w:color w:val="000000"/>
          <w:spacing w:val="2"/>
        </w:rPr>
        <w:t>4. Меры безопасности при выполнении работ.</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1) Для каждой железнодорожной станции, оборудованной электрической централизацией стрелочных переводов, должна быть разработана и утверждена в </w:t>
      </w:r>
      <w:r w:rsidRPr="00E66EEE">
        <w:rPr>
          <w:bCs/>
          <w:color w:val="000000"/>
          <w:spacing w:val="2"/>
        </w:rPr>
        <w:lastRenderedPageBreak/>
        <w:t xml:space="preserve">установленном порядке местная инструкция по охране труда при очистке стрелочных переводов, в которой должны быть установлены: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порядок  оповещения  монтеров  пути,  выполняющих  работу  по очистке централизованных  стрелок,  о  приеме  и  отправлении поездов, маневровых передвижениях;</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порядок оповещения локомотивных и составительских бригад о местах, где выполняются работы по очистке стрелок;</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 порядок записи руководителя работ о месте и времени производства путевых работ на железнодорожной станции в журнале ДУ-46.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В случаях, когда в распоряжение  начальника  станции для очистки стрелочных переводов  от  снега  дорожный  мастер выделяет  монтеров пути без бригадира, работой руководит работник железнодорожной станции, должность которого указана в местной инструкции или в приказе по железнодорожной станции. Он несет ответственность за безопасность работ.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2) Очисткой стрелок от снега могут руководить дорожный мастер, бригадир пути, специально обученные монтеры пути не ниже третьего разряда дистанции пути и ПМС, а также работники других предприятий железных дорог, направленные на борьбу со снегом, прошедшие медицинское  освидетельствование  и  оформленные  приказом  по дистанции пути в установленном порядке. </w:t>
      </w:r>
    </w:p>
    <w:p w:rsidR="00273E5F" w:rsidRPr="00E66EEE" w:rsidRDefault="00273E5F" w:rsidP="00273E5F">
      <w:pPr>
        <w:pStyle w:val="afa"/>
        <w:spacing w:line="240" w:lineRule="atLeast"/>
        <w:jc w:val="both"/>
        <w:rPr>
          <w:bCs/>
          <w:color w:val="000000"/>
          <w:spacing w:val="2"/>
        </w:rPr>
      </w:pPr>
      <w:r w:rsidRPr="00E66EEE">
        <w:rPr>
          <w:bCs/>
          <w:color w:val="000000"/>
          <w:spacing w:val="2"/>
        </w:rPr>
        <w:tab/>
        <w:t>Руководители работ  по  очистке стрелок являются ответственными за обеспечение безопасности работников. Они не должны принимать непосредственное участие в работе по очистке железнодорожных путей и стрелок от снега.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3) Руководители предприятий железной дороги, за которыми закреплена очистка стрелок, стрелочных горловин и других районов железнодорожной станции, совместно с начальником дистанции пути и железнодорожной станции обязаны:</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провести обучение старших групп обязанностям сигналиста, возложить на них ответственность за соблюдение и обеспечение безопасности работающих под их руководством;</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ознакомить каждого работника, привлекаемого на борьбу со снегом, с особенностями железнодорожной станции, расположением стрелочных переводов и их нумерацией;</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провести с каждым работником, привлекаемым на борьбу со снегом, инструктаж по охране труда.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4) Для очистки от снега железнодорожных путей и стрелок к руководителю этих работ допускается прикреплять группы рабочих: </w:t>
      </w:r>
    </w:p>
    <w:p w:rsidR="00273E5F" w:rsidRPr="00E66EEE" w:rsidRDefault="00273E5F" w:rsidP="00273E5F">
      <w:pPr>
        <w:pStyle w:val="afa"/>
        <w:spacing w:line="240" w:lineRule="atLeast"/>
        <w:jc w:val="both"/>
        <w:rPr>
          <w:bCs/>
          <w:color w:val="000000"/>
          <w:spacing w:val="2"/>
        </w:rPr>
      </w:pPr>
      <w:r w:rsidRPr="00E66EEE">
        <w:rPr>
          <w:bCs/>
          <w:color w:val="000000"/>
          <w:spacing w:val="2"/>
        </w:rPr>
        <w:tab/>
        <w:t>на однопутных участках и станционных железнодорожных путях — не более 15 человек;</w:t>
      </w:r>
    </w:p>
    <w:p w:rsidR="00273E5F" w:rsidRPr="00E66EEE" w:rsidRDefault="00273E5F" w:rsidP="00273E5F">
      <w:pPr>
        <w:pStyle w:val="afa"/>
        <w:spacing w:line="240" w:lineRule="atLeast"/>
        <w:jc w:val="both"/>
        <w:rPr>
          <w:bCs/>
          <w:color w:val="000000"/>
          <w:spacing w:val="2"/>
        </w:rPr>
      </w:pPr>
      <w:r w:rsidRPr="00E66EEE">
        <w:rPr>
          <w:bCs/>
          <w:color w:val="000000"/>
          <w:spacing w:val="2"/>
        </w:rPr>
        <w:tab/>
        <w:t>на двухпутных участках — не более 20 человек;</w:t>
      </w:r>
    </w:p>
    <w:p w:rsidR="00273E5F" w:rsidRPr="00E66EEE" w:rsidRDefault="00273E5F" w:rsidP="00273E5F">
      <w:pPr>
        <w:pStyle w:val="afa"/>
        <w:spacing w:line="240" w:lineRule="atLeast"/>
        <w:jc w:val="both"/>
        <w:rPr>
          <w:bCs/>
          <w:color w:val="000000"/>
          <w:spacing w:val="2"/>
        </w:rPr>
      </w:pPr>
      <w:r w:rsidRPr="00E66EEE">
        <w:rPr>
          <w:bCs/>
          <w:color w:val="000000"/>
          <w:spacing w:val="2"/>
        </w:rPr>
        <w:tab/>
        <w:t>на стрелках — не более 6 человек.</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На раздельных  пунктах,  где  нет  постоянной  маневровой  работы, разрешается выполнять работы на стрелочных переводах одному монтеру пути не ниже 3-го разряда. Перечень таких раздельных пунктов, порядок оповещения монтера пути о приближении поездов и дополнительные  меры безопасности устанавливаются  начальником отделения железной  дороги,  начальником  станции,  за  которым  закреплены  эти раздельные пункты, по согласованию с техническим инспектором труда профсоюза. </w:t>
      </w:r>
    </w:p>
    <w:p w:rsidR="00273E5F" w:rsidRPr="00E66EEE" w:rsidRDefault="00273E5F" w:rsidP="00273E5F">
      <w:pPr>
        <w:pStyle w:val="afa"/>
        <w:spacing w:line="240" w:lineRule="atLeast"/>
        <w:jc w:val="both"/>
        <w:rPr>
          <w:bCs/>
          <w:color w:val="000000"/>
          <w:spacing w:val="2"/>
        </w:rPr>
      </w:pPr>
      <w:r w:rsidRPr="00E66EEE">
        <w:rPr>
          <w:bCs/>
          <w:color w:val="000000"/>
          <w:spacing w:val="2"/>
        </w:rPr>
        <w:lastRenderedPageBreak/>
        <w:tab/>
        <w:t xml:space="preserve">5) Монтеры пути, работающие в первую зиму, к самостоятельной работе по очистке централизованных стрелочных переводов не допускаются. Они должны быть обучены особенностям работы в зимних условиях, работать только в </w:t>
      </w:r>
      <w:proofErr w:type="gramStart"/>
      <w:r w:rsidRPr="00E66EEE">
        <w:rPr>
          <w:bCs/>
          <w:color w:val="000000"/>
          <w:spacing w:val="2"/>
        </w:rPr>
        <w:t>группе</w:t>
      </w:r>
      <w:proofErr w:type="gramEnd"/>
      <w:r w:rsidRPr="00E66EEE">
        <w:rPr>
          <w:bCs/>
          <w:color w:val="000000"/>
          <w:spacing w:val="2"/>
        </w:rPr>
        <w:t xml:space="preserve"> и закреплены за опытными монтерами пути. </w:t>
      </w:r>
    </w:p>
    <w:p w:rsidR="00273E5F" w:rsidRPr="00E66EEE" w:rsidRDefault="00273E5F" w:rsidP="00273E5F">
      <w:pPr>
        <w:pStyle w:val="afa"/>
        <w:spacing w:line="240" w:lineRule="atLeast"/>
        <w:jc w:val="both"/>
        <w:rPr>
          <w:bCs/>
          <w:color w:val="000000"/>
          <w:spacing w:val="2"/>
        </w:rPr>
      </w:pPr>
      <w:r w:rsidRPr="00E66EEE">
        <w:rPr>
          <w:bCs/>
          <w:color w:val="000000"/>
          <w:spacing w:val="2"/>
        </w:rPr>
        <w:tab/>
        <w:t>6) Перед началом очистки на централизованных стрелочных переводах старший группы или монтер пути, работающий в одно лицо, должен оградить место работы днем красным сигналом, ночью и в дневное время при тумане, метели и других неблагоприятных условиях, ухудшающих видимость, — ручным фонарем с красными огнями.</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На  стрелочном  переводе  между  отведенным  остряком  и  рамным рельсом, а также на крестовинах с подвижным сердечником между сердечником и </w:t>
      </w:r>
      <w:proofErr w:type="spellStart"/>
      <w:r w:rsidRPr="00E66EEE">
        <w:rPr>
          <w:bCs/>
          <w:color w:val="000000"/>
          <w:spacing w:val="2"/>
        </w:rPr>
        <w:t>усовиком</w:t>
      </w:r>
      <w:proofErr w:type="spellEnd"/>
      <w:r w:rsidRPr="00E66EEE">
        <w:rPr>
          <w:bCs/>
          <w:color w:val="000000"/>
          <w:spacing w:val="2"/>
        </w:rPr>
        <w:t xml:space="preserve"> против тяг электропривода должен закладываться деревянный вкладыш. </w:t>
      </w:r>
    </w:p>
    <w:p w:rsidR="00273E5F" w:rsidRPr="00E66EEE" w:rsidRDefault="00273E5F" w:rsidP="00273E5F">
      <w:pPr>
        <w:pStyle w:val="afa"/>
        <w:spacing w:line="240" w:lineRule="atLeast"/>
        <w:jc w:val="both"/>
        <w:rPr>
          <w:bCs/>
          <w:color w:val="000000"/>
          <w:spacing w:val="2"/>
        </w:rPr>
      </w:pPr>
      <w:r w:rsidRPr="00E66EEE">
        <w:rPr>
          <w:bCs/>
          <w:color w:val="000000"/>
          <w:spacing w:val="2"/>
        </w:rPr>
        <w:tab/>
        <w:t>7) Сбор рабочих, привлекаемых на борьбу со снегом, следует производить в пунктах, не связанных с пересечением железнодорожных путей.</w:t>
      </w:r>
    </w:p>
    <w:p w:rsidR="00273E5F" w:rsidRPr="00E66EEE" w:rsidRDefault="00273E5F" w:rsidP="00273E5F">
      <w:pPr>
        <w:pStyle w:val="afa"/>
        <w:spacing w:line="240" w:lineRule="atLeast"/>
        <w:jc w:val="both"/>
        <w:rPr>
          <w:bCs/>
          <w:color w:val="000000"/>
          <w:spacing w:val="2"/>
        </w:rPr>
      </w:pPr>
      <w:r w:rsidRPr="00E66EEE">
        <w:rPr>
          <w:bCs/>
          <w:color w:val="000000"/>
          <w:spacing w:val="2"/>
        </w:rPr>
        <w:tab/>
        <w:t>8) Проход к месту очистки железнодорожных путей от снега на перегоне и возвращение обратно должны происходить в стороне от железнодорожного пути или по обочине. В условиях сильных заносов, когда проход в стороне от железнодорожного пути и по обочине невозможен, допускается проход по железнодорожному пути с принятием следующих мер предосторожности:</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на двухпутном участке следует идти навстречу движению поездов в установленном направлении (правильному движению);</w:t>
      </w:r>
    </w:p>
    <w:p w:rsidR="00273E5F" w:rsidRPr="00E66EEE" w:rsidRDefault="00273E5F" w:rsidP="00273E5F">
      <w:pPr>
        <w:pStyle w:val="afa"/>
        <w:spacing w:line="240" w:lineRule="atLeast"/>
        <w:jc w:val="both"/>
        <w:rPr>
          <w:bCs/>
          <w:color w:val="000000"/>
          <w:spacing w:val="2"/>
        </w:rPr>
      </w:pPr>
      <w:r w:rsidRPr="00E66EEE">
        <w:rPr>
          <w:bCs/>
          <w:color w:val="000000"/>
          <w:spacing w:val="2"/>
        </w:rPr>
        <w:tab/>
        <w:t>— руководитель работ обязан предупредить рабочих об особой осторожности и следить, чтобы они шли по одному друг за другом или по два человека в ряду, не допуская отставания;</w:t>
      </w:r>
    </w:p>
    <w:p w:rsidR="00273E5F" w:rsidRPr="00E66EEE" w:rsidRDefault="00273E5F" w:rsidP="00273E5F">
      <w:pPr>
        <w:pStyle w:val="afa"/>
        <w:spacing w:line="240" w:lineRule="atLeast"/>
        <w:jc w:val="both"/>
        <w:rPr>
          <w:bCs/>
          <w:color w:val="000000"/>
          <w:spacing w:val="2"/>
        </w:rPr>
      </w:pPr>
      <w:r w:rsidRPr="00E66EEE">
        <w:rPr>
          <w:bCs/>
          <w:color w:val="000000"/>
          <w:spacing w:val="2"/>
        </w:rPr>
        <w:tab/>
        <w:t>— руководитель работ должен находиться сзади группы, ограждая ее сигналами остановки: днем — развернутым красным флагом, а ночью — фонарем  с  красным  огнем. Впереди  группы  должен  идти специально проинструктированный монтер  пути, ограждающий группу  сигналами остановки;</w:t>
      </w:r>
    </w:p>
    <w:p w:rsidR="00273E5F" w:rsidRPr="00E66EEE" w:rsidRDefault="00273E5F" w:rsidP="00273E5F">
      <w:pPr>
        <w:pStyle w:val="afa"/>
        <w:spacing w:line="240" w:lineRule="atLeast"/>
        <w:jc w:val="both"/>
        <w:rPr>
          <w:bCs/>
          <w:color w:val="000000"/>
          <w:spacing w:val="2"/>
        </w:rPr>
      </w:pPr>
      <w:r w:rsidRPr="00E66EEE">
        <w:rPr>
          <w:bCs/>
          <w:color w:val="000000"/>
          <w:spacing w:val="2"/>
        </w:rPr>
        <w:tab/>
      </w:r>
      <w:proofErr w:type="gramStart"/>
      <w:r w:rsidRPr="00E66EEE">
        <w:rPr>
          <w:bCs/>
          <w:color w:val="000000"/>
          <w:spacing w:val="2"/>
        </w:rPr>
        <w:t>—  в условиях плохой видимости  руководитель  работ обязан,  кроме того, выделить двух сигналистов, один из которых должен следовать впереди, а другой сзади группы на расстоянии зрительной связи, но так, чтобы приближающийся поезд был виден им на расстоянии не ближе 500 м от идущей группы, и своевременно оповещать ее звуком рожка о приближении поезда.</w:t>
      </w:r>
      <w:proofErr w:type="gramEnd"/>
      <w:r w:rsidRPr="00E66EEE">
        <w:rPr>
          <w:bCs/>
          <w:color w:val="000000"/>
          <w:spacing w:val="2"/>
        </w:rPr>
        <w:t xml:space="preserve"> Сигналисты должны идти с развернутыми красными флагами (ночью с фонарями с красным огнем) и ограждать идущую группу рабочих до тех пор, пока они не сойдут с железнодорожного пути.</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9) Работы по очистке централизованных стрелочных переводов от снега должны производиться в перерывах между движением поездов и маневровых составов. Работы на стрелках, расположенных на горочных и сортировочных железнодорожных путях, должны производиться только во время перерывов в маневровой работе и роспуске вагонов или с закрытием железнодорожного пути после согласования с дежурным по горке.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Во всех случаях производства работ на стрелочных переводах руководитель работ должен сделать соответствующую запись в журнале осмотра железнодорожных путей, стрелочных переводов, устройств СЦБ, связи и контактной сети с указанием места и времени производства работ.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10) Руководитель работ, старший группы или самостоятельно работающий монтер пути должен: </w:t>
      </w:r>
    </w:p>
    <w:p w:rsidR="00273E5F" w:rsidRPr="00E66EEE" w:rsidRDefault="00273E5F" w:rsidP="00273E5F">
      <w:pPr>
        <w:pStyle w:val="afa"/>
        <w:spacing w:line="240" w:lineRule="atLeast"/>
        <w:jc w:val="both"/>
        <w:rPr>
          <w:bCs/>
          <w:color w:val="000000"/>
          <w:spacing w:val="2"/>
        </w:rPr>
      </w:pPr>
      <w:r w:rsidRPr="00E66EEE">
        <w:rPr>
          <w:bCs/>
          <w:color w:val="000000"/>
          <w:spacing w:val="2"/>
        </w:rPr>
        <w:lastRenderedPageBreak/>
        <w:tab/>
        <w:t>— лично или по телефону согласовать план работы с дежурным по станции (горке, маневровому району);</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 контролировать своевременное оповещение монтеров пути о приеме,  отправлении,  проследовании  поездов  и  предстоящих  маневровых </w:t>
      </w:r>
    </w:p>
    <w:p w:rsidR="00273E5F" w:rsidRPr="00E66EEE" w:rsidRDefault="00273E5F" w:rsidP="00273E5F">
      <w:pPr>
        <w:pStyle w:val="afa"/>
        <w:spacing w:line="240" w:lineRule="atLeast"/>
        <w:jc w:val="both"/>
        <w:rPr>
          <w:bCs/>
          <w:color w:val="000000"/>
          <w:spacing w:val="2"/>
        </w:rPr>
      </w:pPr>
      <w:proofErr w:type="gramStart"/>
      <w:r w:rsidRPr="00E66EEE">
        <w:rPr>
          <w:bCs/>
          <w:color w:val="000000"/>
          <w:spacing w:val="2"/>
        </w:rPr>
        <w:t>передвижениях</w:t>
      </w:r>
      <w:proofErr w:type="gramEnd"/>
      <w:r w:rsidRPr="00E66EEE">
        <w:rPr>
          <w:bCs/>
          <w:color w:val="000000"/>
          <w:spacing w:val="2"/>
        </w:rPr>
        <w:t>.</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11) Работы на стрелочных переводах, оборудованных устройствами пневматической обдувки, должны производиться двумя монтерами пути.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Один монтер пути должен работать непосредственно со шлангом. Другой монтер пути должен выполнять обязанности наблюдающего (сигналиста). </w:t>
      </w:r>
      <w:proofErr w:type="gramStart"/>
      <w:r w:rsidRPr="00E66EEE">
        <w:rPr>
          <w:bCs/>
          <w:color w:val="000000"/>
          <w:spacing w:val="2"/>
        </w:rPr>
        <w:t xml:space="preserve">Он должен находиться у крана присоединения шланга к </w:t>
      </w:r>
      <w:proofErr w:type="spellStart"/>
      <w:r w:rsidRPr="00E66EEE">
        <w:rPr>
          <w:bCs/>
          <w:color w:val="000000"/>
          <w:spacing w:val="2"/>
        </w:rPr>
        <w:t>воздухоразборной</w:t>
      </w:r>
      <w:proofErr w:type="spellEnd"/>
      <w:r w:rsidRPr="00E66EEE">
        <w:rPr>
          <w:bCs/>
          <w:color w:val="000000"/>
          <w:spacing w:val="2"/>
        </w:rPr>
        <w:t xml:space="preserve"> колонке, следить за передвижением подвижного состава и быть готовым в любой момент прекратить подачу сжатого воздуха, сигнализировать работающему со шлангом о приближении подвижного состава (в том числе по соседнему железнодорожному пути) и вместе с ним убрать шланг в междупутье.</w:t>
      </w:r>
      <w:proofErr w:type="gramEnd"/>
    </w:p>
    <w:p w:rsidR="00273E5F" w:rsidRPr="00E66EEE" w:rsidRDefault="00273E5F" w:rsidP="00273E5F">
      <w:pPr>
        <w:pStyle w:val="afa"/>
        <w:spacing w:line="240" w:lineRule="atLeast"/>
        <w:jc w:val="both"/>
        <w:rPr>
          <w:bCs/>
          <w:color w:val="000000"/>
          <w:spacing w:val="2"/>
        </w:rPr>
      </w:pPr>
      <w:r w:rsidRPr="00E66EEE">
        <w:rPr>
          <w:bCs/>
          <w:color w:val="000000"/>
          <w:spacing w:val="2"/>
        </w:rPr>
        <w:tab/>
        <w:t>При пересечении нескольких железнодорожных путей шланг следует прокладывать под рельсами в шпальных ящиках, заблаговременно очищенных от снега и балласта.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12)  При работе на стрелочных  переводах, оборудованных  устройствами  </w:t>
      </w:r>
      <w:proofErr w:type="spellStart"/>
      <w:r w:rsidRPr="00E66EEE">
        <w:rPr>
          <w:bCs/>
          <w:color w:val="000000"/>
          <w:spacing w:val="2"/>
        </w:rPr>
        <w:t>электрообогрева</w:t>
      </w:r>
      <w:proofErr w:type="spellEnd"/>
      <w:r w:rsidRPr="00E66EEE">
        <w:rPr>
          <w:bCs/>
          <w:color w:val="000000"/>
          <w:spacing w:val="2"/>
        </w:rPr>
        <w:t xml:space="preserve">,  включение  и  отключение  обогрева  соответствующей группы стрелок может осуществляться дистанционно дежурным по станции или непосредственно на месте из шкафа управления работниками дистанции пути. Запрещается </w:t>
      </w:r>
      <w:proofErr w:type="gramStart"/>
      <w:r w:rsidRPr="00E66EEE">
        <w:rPr>
          <w:bCs/>
          <w:color w:val="000000"/>
          <w:spacing w:val="2"/>
        </w:rPr>
        <w:t>при</w:t>
      </w:r>
      <w:proofErr w:type="gramEnd"/>
      <w:r w:rsidRPr="00E66EEE">
        <w:rPr>
          <w:bCs/>
          <w:color w:val="000000"/>
          <w:spacing w:val="2"/>
        </w:rPr>
        <w:t xml:space="preserve"> включенном </w:t>
      </w:r>
      <w:proofErr w:type="spellStart"/>
      <w:r w:rsidRPr="00E66EEE">
        <w:rPr>
          <w:bCs/>
          <w:color w:val="000000"/>
          <w:spacing w:val="2"/>
        </w:rPr>
        <w:t>электрообогреве</w:t>
      </w:r>
      <w:proofErr w:type="spellEnd"/>
      <w:r w:rsidRPr="00E66EEE">
        <w:rPr>
          <w:bCs/>
          <w:color w:val="000000"/>
          <w:spacing w:val="2"/>
        </w:rPr>
        <w:t xml:space="preserve"> производить какие-либо работы на стрелочном переводе, кроме ручной очистки с помощью неметаллического инструмента и шланговой обдувки. </w:t>
      </w:r>
    </w:p>
    <w:p w:rsidR="00273E5F" w:rsidRPr="00E66EEE" w:rsidRDefault="00273E5F" w:rsidP="00273E5F">
      <w:pPr>
        <w:pStyle w:val="afa"/>
        <w:spacing w:line="240" w:lineRule="atLeast"/>
        <w:jc w:val="both"/>
        <w:rPr>
          <w:bCs/>
          <w:color w:val="000000"/>
          <w:spacing w:val="2"/>
        </w:rPr>
      </w:pPr>
      <w:r w:rsidRPr="00E66EEE">
        <w:rPr>
          <w:bCs/>
          <w:color w:val="000000"/>
          <w:spacing w:val="2"/>
        </w:rPr>
        <w:tab/>
        <w:t>13) Очистка железнодорожного пути от снега и его уборка на перегонах  и железнодорожных  станциях  должны  производиться, как  правило, снегоочистителями и снегоуборочными машинами. В местах, где невозможна работа машин или при их отсутствии, допускается очистка железнодорожных путей от снега и его уборка вручную с соблюдением следующих требований безопасности:</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 при очистке железнодорожного пути траншеями или разделке снеговых откосов после очистки снегоочистителями в откосах должны быть сделаны ниши на расстоянии 20–25 м одна </w:t>
      </w:r>
      <w:proofErr w:type="gramStart"/>
      <w:r w:rsidRPr="00E66EEE">
        <w:rPr>
          <w:bCs/>
          <w:color w:val="000000"/>
          <w:spacing w:val="2"/>
        </w:rPr>
        <w:t>от другой в шахматном порядке для возможности размещения в них рабочих при пропуске</w:t>
      </w:r>
      <w:proofErr w:type="gramEnd"/>
      <w:r w:rsidRPr="00E66EEE">
        <w:rPr>
          <w:bCs/>
          <w:color w:val="000000"/>
          <w:spacing w:val="2"/>
        </w:rPr>
        <w:t xml:space="preserve"> поездов;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 размеры ниши должны определяться в каждом отдельном случае количеством работающих, с учетом их расположения в нише не ближе 2 м от крайнего рельса, но быть глубиной не менее 0,75 м и шириной не менее 2 м;</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при очистке железнодорожного пути от снега в выемках следует принимать меры, необходимые для предотвращения снежного обвала;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 при очистке станционных железнодорожных путей и стрелок необходимо складывать снег в валы, в которых должны быть сделаны разрывы (шириной по 1 м не реже чем через 9 м) или в кучи с такими же разрывами для удобства работы и прохода.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14) Работа по очистке и уборке горочных и </w:t>
      </w:r>
      <w:proofErr w:type="spellStart"/>
      <w:r w:rsidRPr="00E66EEE">
        <w:rPr>
          <w:bCs/>
          <w:color w:val="000000"/>
          <w:spacing w:val="2"/>
        </w:rPr>
        <w:t>подгорочных</w:t>
      </w:r>
      <w:proofErr w:type="spellEnd"/>
      <w:r w:rsidRPr="00E66EEE">
        <w:rPr>
          <w:bCs/>
          <w:color w:val="000000"/>
          <w:spacing w:val="2"/>
        </w:rPr>
        <w:t xml:space="preserve"> железнодорожных путей от снега может производиться лишь в периоды, когда эти железнодорожные пути закрыты.</w:t>
      </w:r>
    </w:p>
    <w:p w:rsidR="00273E5F" w:rsidRPr="00E66EEE" w:rsidRDefault="00273E5F" w:rsidP="00273E5F">
      <w:pPr>
        <w:pStyle w:val="afa"/>
        <w:spacing w:line="240" w:lineRule="atLeast"/>
        <w:jc w:val="both"/>
        <w:rPr>
          <w:bCs/>
          <w:color w:val="000000"/>
          <w:spacing w:val="2"/>
        </w:rPr>
      </w:pPr>
      <w:r w:rsidRPr="00E66EEE">
        <w:rPr>
          <w:bCs/>
          <w:color w:val="000000"/>
          <w:spacing w:val="2"/>
        </w:rPr>
        <w:tab/>
        <w:t>15) Погрузка снега на платформы поезда и его выгрузка должна производиться только при полной остановке состава. При передвижениях поезда по фронту работ работники могут находиться на платформе не ближе 1 м от бортов.</w:t>
      </w:r>
    </w:p>
    <w:p w:rsidR="00273E5F" w:rsidRPr="00E66EEE" w:rsidRDefault="00273E5F" w:rsidP="00273E5F">
      <w:pPr>
        <w:pStyle w:val="afa"/>
        <w:spacing w:line="240" w:lineRule="atLeast"/>
        <w:jc w:val="both"/>
        <w:rPr>
          <w:bCs/>
          <w:color w:val="000000"/>
          <w:spacing w:val="2"/>
        </w:rPr>
      </w:pPr>
      <w:r w:rsidRPr="00E66EEE">
        <w:rPr>
          <w:bCs/>
          <w:color w:val="000000"/>
          <w:spacing w:val="2"/>
        </w:rPr>
        <w:lastRenderedPageBreak/>
        <w:tab/>
        <w:t>16) В периоды сильных морозов на местах массовых работ по очистке железнодорожного пути и стрелок от снега должны находиться медицинские работники для профилактики и оказания помощи при обморожении.</w:t>
      </w:r>
    </w:p>
    <w:p w:rsidR="00273E5F" w:rsidRPr="00E66EEE" w:rsidRDefault="00273E5F" w:rsidP="00273E5F">
      <w:pPr>
        <w:pStyle w:val="afa"/>
        <w:spacing w:line="240" w:lineRule="atLeast"/>
        <w:jc w:val="center"/>
        <w:rPr>
          <w:b/>
          <w:bCs/>
          <w:color w:val="000000"/>
          <w:spacing w:val="2"/>
        </w:rPr>
      </w:pPr>
      <w:r w:rsidRPr="00E66EEE">
        <w:rPr>
          <w:b/>
          <w:bCs/>
          <w:color w:val="000000"/>
          <w:spacing w:val="2"/>
        </w:rPr>
        <w:t>Содержание отчета</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1. Порядок очистки стрелочного перевода от снега и льда.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2. Порядок очистки стрелочного перевода от снега стационарными устройствами </w:t>
      </w:r>
      <w:proofErr w:type="spellStart"/>
      <w:r w:rsidRPr="00E66EEE">
        <w:rPr>
          <w:bCs/>
          <w:color w:val="000000"/>
          <w:spacing w:val="2"/>
        </w:rPr>
        <w:t>пневмоочистки</w:t>
      </w:r>
      <w:proofErr w:type="spellEnd"/>
      <w:r w:rsidRPr="00E66EEE">
        <w:rPr>
          <w:bCs/>
          <w:color w:val="000000"/>
          <w:spacing w:val="2"/>
        </w:rPr>
        <w:t>.</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3. </w:t>
      </w:r>
      <w:proofErr w:type="spellStart"/>
      <w:r w:rsidRPr="00E66EEE">
        <w:rPr>
          <w:bCs/>
          <w:color w:val="000000"/>
          <w:spacing w:val="2"/>
        </w:rPr>
        <w:t>Электрообогрев</w:t>
      </w:r>
      <w:proofErr w:type="spellEnd"/>
      <w:r w:rsidRPr="00E66EEE">
        <w:rPr>
          <w:bCs/>
          <w:color w:val="000000"/>
          <w:spacing w:val="2"/>
        </w:rPr>
        <w:t xml:space="preserve"> стрелок.</w:t>
      </w:r>
    </w:p>
    <w:p w:rsidR="00273E5F" w:rsidRPr="00E66EEE" w:rsidRDefault="00273E5F" w:rsidP="00273E5F">
      <w:pPr>
        <w:pStyle w:val="afa"/>
        <w:spacing w:line="240" w:lineRule="atLeast"/>
        <w:jc w:val="both"/>
        <w:rPr>
          <w:bCs/>
          <w:color w:val="000000"/>
          <w:spacing w:val="2"/>
        </w:rPr>
      </w:pPr>
      <w:r w:rsidRPr="00E66EEE">
        <w:rPr>
          <w:bCs/>
          <w:color w:val="000000"/>
          <w:spacing w:val="2"/>
        </w:rPr>
        <w:tab/>
        <w:t>4. Меры безопасности при выполнении работ.</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center"/>
        <w:rPr>
          <w:b/>
          <w:bCs/>
          <w:color w:val="000000"/>
          <w:spacing w:val="2"/>
        </w:rPr>
      </w:pPr>
      <w:r w:rsidRPr="00E66EEE">
        <w:rPr>
          <w:b/>
          <w:bCs/>
          <w:color w:val="000000"/>
          <w:spacing w:val="2"/>
        </w:rPr>
        <w:t>Контрольные вопросы</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1. Расскажите порядок работы по ручной обдувке стрелок.</w:t>
      </w:r>
    </w:p>
    <w:p w:rsidR="00273E5F" w:rsidRPr="00E66EEE" w:rsidRDefault="00273E5F" w:rsidP="00273E5F">
      <w:pPr>
        <w:pStyle w:val="afa"/>
        <w:spacing w:line="240" w:lineRule="atLeast"/>
        <w:jc w:val="both"/>
        <w:rPr>
          <w:bCs/>
          <w:color w:val="000000"/>
          <w:spacing w:val="2"/>
        </w:rPr>
      </w:pPr>
      <w:r w:rsidRPr="00E66EEE">
        <w:rPr>
          <w:bCs/>
          <w:color w:val="000000"/>
          <w:spacing w:val="2"/>
        </w:rPr>
        <w:tab/>
        <w:t>2. Назовите, кто может руководить очисткой стрелок от снега.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3. Каковы требования безопасности при очистке железнодорожных путей и стрелочных переводов от снега?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4. Перечислите  основные обязанности руководителей предприятий железной дороги, за которыми закреплена очистка стрелок.</w:t>
      </w:r>
    </w:p>
    <w:p w:rsidR="00273E5F" w:rsidRPr="00E66EEE" w:rsidRDefault="00273E5F" w:rsidP="00273E5F">
      <w:pPr>
        <w:pStyle w:val="afa"/>
        <w:spacing w:line="240" w:lineRule="atLeast"/>
        <w:rPr>
          <w:bCs/>
          <w:color w:val="000000"/>
          <w:spacing w:val="2"/>
        </w:rPr>
      </w:pPr>
    </w:p>
    <w:p w:rsidR="00273E5F" w:rsidRPr="00E66EEE" w:rsidRDefault="00273E5F" w:rsidP="00273E5F">
      <w:pPr>
        <w:pStyle w:val="afa"/>
        <w:spacing w:line="240" w:lineRule="atLeast"/>
        <w:rPr>
          <w:bCs/>
          <w:color w:val="000000"/>
          <w:spacing w:val="2"/>
        </w:rPr>
      </w:pPr>
      <w:r w:rsidRPr="00E66EEE">
        <w:rPr>
          <w:b/>
        </w:rPr>
        <w:t>Тема 2.2. Организация и технология ремонта пути</w:t>
      </w:r>
    </w:p>
    <w:p w:rsidR="00273E5F" w:rsidRPr="00E66EEE" w:rsidRDefault="00273E5F" w:rsidP="00273E5F">
      <w:pPr>
        <w:pStyle w:val="afa"/>
        <w:spacing w:line="240" w:lineRule="atLeast"/>
        <w:rPr>
          <w:b/>
          <w:bCs/>
          <w:color w:val="000000"/>
          <w:spacing w:val="2"/>
        </w:rPr>
      </w:pPr>
      <w:r w:rsidRPr="00E66EEE">
        <w:rPr>
          <w:b/>
          <w:spacing w:val="-10"/>
        </w:rPr>
        <w:t>Практическое занятие</w:t>
      </w:r>
      <w:r w:rsidRPr="00E66EEE">
        <w:rPr>
          <w:b/>
          <w:bCs/>
          <w:color w:val="000000"/>
          <w:spacing w:val="2"/>
        </w:rPr>
        <w:t xml:space="preserve"> 26</w:t>
      </w:r>
    </w:p>
    <w:p w:rsidR="00273E5F" w:rsidRPr="00E66EEE" w:rsidRDefault="00273E5F" w:rsidP="00273E5F">
      <w:r w:rsidRPr="00E66EEE">
        <w:rPr>
          <w:b/>
        </w:rPr>
        <w:t xml:space="preserve">Тема: </w:t>
      </w:r>
      <w:r w:rsidRPr="00E66EEE">
        <w:t xml:space="preserve">Составление технологического процесса на выполнение отдельных видов работ </w:t>
      </w:r>
    </w:p>
    <w:p w:rsidR="00273E5F" w:rsidRPr="00E66EEE" w:rsidRDefault="00273E5F" w:rsidP="00273E5F">
      <w:r w:rsidRPr="00E66EEE">
        <w:rPr>
          <w:b/>
        </w:rPr>
        <w:t xml:space="preserve">Цель: </w:t>
      </w:r>
      <w:r w:rsidRPr="00E66EEE">
        <w:t xml:space="preserve"> Научится составлять технологический процесс на выполнение отдельных видов работ.</w:t>
      </w:r>
    </w:p>
    <w:p w:rsidR="00273E5F" w:rsidRPr="00E66EEE" w:rsidRDefault="00273E5F" w:rsidP="00273E5F">
      <w:pPr>
        <w:rPr>
          <w:b/>
        </w:rPr>
      </w:pPr>
      <w:r w:rsidRPr="00E66EEE">
        <w:rPr>
          <w:b/>
        </w:rPr>
        <w:t>Исходные данные:</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02"/>
        <w:gridCol w:w="992"/>
        <w:gridCol w:w="851"/>
        <w:gridCol w:w="1276"/>
        <w:gridCol w:w="708"/>
        <w:gridCol w:w="993"/>
        <w:gridCol w:w="992"/>
      </w:tblGrid>
      <w:tr w:rsidR="00273E5F" w:rsidRPr="00E66EEE" w:rsidTr="00A9691C">
        <w:trPr>
          <w:cantSplit/>
          <w:trHeight w:val="275"/>
        </w:trPr>
        <w:tc>
          <w:tcPr>
            <w:tcW w:w="709" w:type="dxa"/>
            <w:vMerge w:val="restart"/>
          </w:tcPr>
          <w:p w:rsidR="00273E5F" w:rsidRPr="00E66EEE" w:rsidRDefault="00273E5F" w:rsidP="00A9691C">
            <w:pPr>
              <w:jc w:val="center"/>
              <w:rPr>
                <w:u w:val="single"/>
              </w:rPr>
            </w:pPr>
            <w:r w:rsidRPr="00E66EEE">
              <w:t>Номер задач</w:t>
            </w:r>
          </w:p>
        </w:tc>
        <w:tc>
          <w:tcPr>
            <w:tcW w:w="3402" w:type="dxa"/>
            <w:vMerge w:val="restart"/>
          </w:tcPr>
          <w:p w:rsidR="00273E5F" w:rsidRPr="00E66EEE" w:rsidRDefault="00273E5F" w:rsidP="00A9691C">
            <w:pPr>
              <w:jc w:val="center"/>
            </w:pPr>
            <w:r w:rsidRPr="00E66EEE">
              <w:t>Наименование операций</w:t>
            </w:r>
          </w:p>
        </w:tc>
        <w:tc>
          <w:tcPr>
            <w:tcW w:w="992" w:type="dxa"/>
            <w:vMerge w:val="restart"/>
          </w:tcPr>
          <w:p w:rsidR="00273E5F" w:rsidRPr="00E66EEE" w:rsidRDefault="00273E5F" w:rsidP="00A9691C">
            <w:pPr>
              <w:jc w:val="center"/>
            </w:pPr>
            <w:r w:rsidRPr="00E66EEE">
              <w:t>Измеритель</w:t>
            </w:r>
          </w:p>
        </w:tc>
        <w:tc>
          <w:tcPr>
            <w:tcW w:w="851" w:type="dxa"/>
            <w:vMerge w:val="restart"/>
          </w:tcPr>
          <w:p w:rsidR="00273E5F" w:rsidRPr="00E66EEE" w:rsidRDefault="00273E5F" w:rsidP="00A9691C">
            <w:pPr>
              <w:jc w:val="center"/>
            </w:pPr>
            <w:r w:rsidRPr="00E66EEE">
              <w:t>Кол-во работ</w:t>
            </w:r>
          </w:p>
        </w:tc>
        <w:tc>
          <w:tcPr>
            <w:tcW w:w="1276" w:type="dxa"/>
            <w:vMerge w:val="restart"/>
            <w:textDirection w:val="btLr"/>
          </w:tcPr>
          <w:p w:rsidR="00273E5F" w:rsidRPr="00E66EEE" w:rsidRDefault="00273E5F" w:rsidP="00A9691C">
            <w:pPr>
              <w:ind w:left="113" w:right="113"/>
              <w:jc w:val="center"/>
            </w:pPr>
            <w:r w:rsidRPr="00E66EEE">
              <w:t>Техническая норма расхода рабочей силы, чел-мин</w:t>
            </w:r>
          </w:p>
        </w:tc>
        <w:tc>
          <w:tcPr>
            <w:tcW w:w="2693" w:type="dxa"/>
            <w:gridSpan w:val="3"/>
          </w:tcPr>
          <w:p w:rsidR="00273E5F" w:rsidRPr="00E66EEE" w:rsidRDefault="00273E5F" w:rsidP="00A9691C">
            <w:pPr>
              <w:jc w:val="center"/>
            </w:pPr>
            <w:r w:rsidRPr="00E66EEE">
              <w:t>Кол-во поездов в смену</w:t>
            </w:r>
          </w:p>
          <w:p w:rsidR="00273E5F" w:rsidRPr="00E66EEE" w:rsidRDefault="00273E5F" w:rsidP="00A9691C">
            <w:pPr>
              <w:jc w:val="center"/>
            </w:pPr>
          </w:p>
        </w:tc>
      </w:tr>
      <w:tr w:rsidR="00273E5F" w:rsidRPr="00E66EEE" w:rsidTr="00A9691C">
        <w:trPr>
          <w:cantSplit/>
          <w:trHeight w:val="1090"/>
        </w:trPr>
        <w:tc>
          <w:tcPr>
            <w:tcW w:w="709" w:type="dxa"/>
            <w:vMerge/>
          </w:tcPr>
          <w:p w:rsidR="00273E5F" w:rsidRPr="00E66EEE" w:rsidRDefault="00273E5F" w:rsidP="00A9691C">
            <w:pPr>
              <w:jc w:val="center"/>
            </w:pPr>
          </w:p>
        </w:tc>
        <w:tc>
          <w:tcPr>
            <w:tcW w:w="3402" w:type="dxa"/>
            <w:vMerge/>
          </w:tcPr>
          <w:p w:rsidR="00273E5F" w:rsidRPr="00E66EEE" w:rsidRDefault="00273E5F" w:rsidP="00A9691C">
            <w:pPr>
              <w:jc w:val="center"/>
            </w:pPr>
          </w:p>
        </w:tc>
        <w:tc>
          <w:tcPr>
            <w:tcW w:w="992" w:type="dxa"/>
            <w:vMerge/>
          </w:tcPr>
          <w:p w:rsidR="00273E5F" w:rsidRPr="00E66EEE" w:rsidRDefault="00273E5F" w:rsidP="00A9691C">
            <w:pPr>
              <w:jc w:val="center"/>
            </w:pPr>
          </w:p>
        </w:tc>
        <w:tc>
          <w:tcPr>
            <w:tcW w:w="851" w:type="dxa"/>
            <w:vMerge/>
          </w:tcPr>
          <w:p w:rsidR="00273E5F" w:rsidRPr="00E66EEE" w:rsidRDefault="00273E5F" w:rsidP="00A9691C">
            <w:pPr>
              <w:jc w:val="center"/>
            </w:pPr>
          </w:p>
        </w:tc>
        <w:tc>
          <w:tcPr>
            <w:tcW w:w="1276" w:type="dxa"/>
            <w:vMerge/>
          </w:tcPr>
          <w:p w:rsidR="00273E5F" w:rsidRPr="00E66EEE" w:rsidRDefault="00273E5F" w:rsidP="00A9691C">
            <w:pPr>
              <w:jc w:val="center"/>
            </w:pPr>
          </w:p>
        </w:tc>
        <w:tc>
          <w:tcPr>
            <w:tcW w:w="708" w:type="dxa"/>
          </w:tcPr>
          <w:p w:rsidR="00273E5F" w:rsidRPr="00E66EEE" w:rsidRDefault="00273E5F" w:rsidP="00A9691C">
            <w:pPr>
              <w:jc w:val="center"/>
            </w:pPr>
            <w:r w:rsidRPr="00E66EEE">
              <w:t>грузовых</w:t>
            </w:r>
          </w:p>
        </w:tc>
        <w:tc>
          <w:tcPr>
            <w:tcW w:w="993" w:type="dxa"/>
          </w:tcPr>
          <w:p w:rsidR="00273E5F" w:rsidRPr="00E66EEE" w:rsidRDefault="00273E5F" w:rsidP="00A9691C">
            <w:pPr>
              <w:jc w:val="center"/>
            </w:pPr>
            <w:r w:rsidRPr="00E66EEE">
              <w:t>пассажирских</w:t>
            </w:r>
          </w:p>
        </w:tc>
        <w:tc>
          <w:tcPr>
            <w:tcW w:w="992" w:type="dxa"/>
          </w:tcPr>
          <w:p w:rsidR="00273E5F" w:rsidRPr="00E66EEE" w:rsidRDefault="00273E5F" w:rsidP="00A9691C">
            <w:pPr>
              <w:jc w:val="center"/>
            </w:pPr>
            <w:proofErr w:type="spellStart"/>
            <w:r w:rsidRPr="00E66EEE">
              <w:t>моторовагонных</w:t>
            </w:r>
            <w:proofErr w:type="spellEnd"/>
          </w:p>
        </w:tc>
      </w:tr>
      <w:tr w:rsidR="00273E5F" w:rsidRPr="00E66EEE" w:rsidTr="00A9691C">
        <w:tc>
          <w:tcPr>
            <w:tcW w:w="709" w:type="dxa"/>
          </w:tcPr>
          <w:p w:rsidR="00273E5F" w:rsidRPr="00E66EEE" w:rsidRDefault="00273E5F" w:rsidP="00A9691C">
            <w:pPr>
              <w:jc w:val="center"/>
            </w:pPr>
            <w:r w:rsidRPr="00E66EEE">
              <w:t>1</w:t>
            </w:r>
          </w:p>
        </w:tc>
        <w:tc>
          <w:tcPr>
            <w:tcW w:w="3402" w:type="dxa"/>
          </w:tcPr>
          <w:p w:rsidR="00273E5F" w:rsidRPr="00E66EEE" w:rsidRDefault="00273E5F" w:rsidP="00A9691C">
            <w:pPr>
              <w:jc w:val="center"/>
            </w:pPr>
            <w:r w:rsidRPr="00E66EEE">
              <w:t>2</w:t>
            </w:r>
          </w:p>
        </w:tc>
        <w:tc>
          <w:tcPr>
            <w:tcW w:w="992" w:type="dxa"/>
          </w:tcPr>
          <w:p w:rsidR="00273E5F" w:rsidRPr="00E66EEE" w:rsidRDefault="00273E5F" w:rsidP="00A9691C">
            <w:pPr>
              <w:jc w:val="center"/>
            </w:pPr>
            <w:r w:rsidRPr="00E66EEE">
              <w:t>3</w:t>
            </w:r>
          </w:p>
        </w:tc>
        <w:tc>
          <w:tcPr>
            <w:tcW w:w="851" w:type="dxa"/>
          </w:tcPr>
          <w:p w:rsidR="00273E5F" w:rsidRPr="00E66EEE" w:rsidRDefault="00273E5F" w:rsidP="00A9691C">
            <w:pPr>
              <w:jc w:val="center"/>
            </w:pPr>
            <w:r w:rsidRPr="00E66EEE">
              <w:t>4</w:t>
            </w:r>
          </w:p>
        </w:tc>
        <w:tc>
          <w:tcPr>
            <w:tcW w:w="1276" w:type="dxa"/>
          </w:tcPr>
          <w:p w:rsidR="00273E5F" w:rsidRPr="00E66EEE" w:rsidRDefault="00273E5F" w:rsidP="00A9691C">
            <w:pPr>
              <w:jc w:val="center"/>
            </w:pPr>
            <w:r w:rsidRPr="00E66EEE">
              <w:t>5</w:t>
            </w:r>
          </w:p>
        </w:tc>
        <w:tc>
          <w:tcPr>
            <w:tcW w:w="708" w:type="dxa"/>
          </w:tcPr>
          <w:p w:rsidR="00273E5F" w:rsidRPr="00E66EEE" w:rsidRDefault="00273E5F" w:rsidP="00A9691C">
            <w:pPr>
              <w:jc w:val="center"/>
            </w:pPr>
            <w:r w:rsidRPr="00E66EEE">
              <w:t>6</w:t>
            </w:r>
          </w:p>
        </w:tc>
        <w:tc>
          <w:tcPr>
            <w:tcW w:w="993" w:type="dxa"/>
          </w:tcPr>
          <w:p w:rsidR="00273E5F" w:rsidRPr="00E66EEE" w:rsidRDefault="00273E5F" w:rsidP="00A9691C">
            <w:pPr>
              <w:jc w:val="center"/>
            </w:pPr>
            <w:r w:rsidRPr="00E66EEE">
              <w:t>7</w:t>
            </w:r>
          </w:p>
        </w:tc>
        <w:tc>
          <w:tcPr>
            <w:tcW w:w="992" w:type="dxa"/>
          </w:tcPr>
          <w:p w:rsidR="00273E5F" w:rsidRPr="00E66EEE" w:rsidRDefault="00273E5F" w:rsidP="00A9691C">
            <w:pPr>
              <w:jc w:val="center"/>
            </w:pPr>
            <w:r w:rsidRPr="00E66EEE">
              <w:t>8</w:t>
            </w:r>
          </w:p>
        </w:tc>
      </w:tr>
      <w:tr w:rsidR="00273E5F" w:rsidRPr="00E66EEE" w:rsidTr="00A9691C">
        <w:tc>
          <w:tcPr>
            <w:tcW w:w="709" w:type="dxa"/>
          </w:tcPr>
          <w:p w:rsidR="00273E5F" w:rsidRPr="00E66EEE" w:rsidRDefault="00273E5F" w:rsidP="00A9691C">
            <w:pPr>
              <w:jc w:val="center"/>
            </w:pPr>
            <w:r w:rsidRPr="00E66EEE">
              <w:t>13</w:t>
            </w:r>
          </w:p>
        </w:tc>
        <w:tc>
          <w:tcPr>
            <w:tcW w:w="3402" w:type="dxa"/>
          </w:tcPr>
          <w:p w:rsidR="00273E5F" w:rsidRPr="00E66EEE" w:rsidRDefault="00273E5F" w:rsidP="00A9691C">
            <w:pPr>
              <w:pStyle w:val="ae"/>
            </w:pPr>
            <w:proofErr w:type="spellStart"/>
            <w:r w:rsidRPr="00E66EEE">
              <w:t>Добивка</w:t>
            </w:r>
            <w:proofErr w:type="spellEnd"/>
            <w:r w:rsidRPr="00E66EEE">
              <w:t xml:space="preserve"> костылей</w:t>
            </w:r>
          </w:p>
        </w:tc>
        <w:tc>
          <w:tcPr>
            <w:tcW w:w="992" w:type="dxa"/>
          </w:tcPr>
          <w:p w:rsidR="00273E5F" w:rsidRPr="00E66EEE" w:rsidRDefault="00273E5F" w:rsidP="00A9691C">
            <w:pPr>
              <w:jc w:val="center"/>
            </w:pPr>
            <w:proofErr w:type="spellStart"/>
            <w:r w:rsidRPr="00E66EEE">
              <w:t>Костыл</w:t>
            </w:r>
            <w:proofErr w:type="spellEnd"/>
          </w:p>
        </w:tc>
        <w:tc>
          <w:tcPr>
            <w:tcW w:w="851" w:type="dxa"/>
          </w:tcPr>
          <w:p w:rsidR="00273E5F" w:rsidRPr="00E66EEE" w:rsidRDefault="00273E5F" w:rsidP="00A9691C">
            <w:pPr>
              <w:jc w:val="center"/>
            </w:pPr>
            <w:r w:rsidRPr="00E66EEE">
              <w:t>15313</w:t>
            </w:r>
          </w:p>
        </w:tc>
        <w:tc>
          <w:tcPr>
            <w:tcW w:w="1276" w:type="dxa"/>
          </w:tcPr>
          <w:p w:rsidR="00273E5F" w:rsidRPr="00E66EEE" w:rsidRDefault="00273E5F" w:rsidP="00A9691C">
            <w:pPr>
              <w:jc w:val="center"/>
            </w:pPr>
            <w:r w:rsidRPr="00E66EEE">
              <w:t>0,05</w:t>
            </w:r>
          </w:p>
        </w:tc>
        <w:tc>
          <w:tcPr>
            <w:tcW w:w="708" w:type="dxa"/>
          </w:tcPr>
          <w:p w:rsidR="00273E5F" w:rsidRPr="00E66EEE" w:rsidRDefault="00273E5F" w:rsidP="00A9691C">
            <w:pPr>
              <w:jc w:val="center"/>
            </w:pPr>
            <w:r w:rsidRPr="00E66EEE">
              <w:t>6</w:t>
            </w:r>
          </w:p>
        </w:tc>
        <w:tc>
          <w:tcPr>
            <w:tcW w:w="993" w:type="dxa"/>
          </w:tcPr>
          <w:p w:rsidR="00273E5F" w:rsidRPr="00E66EEE" w:rsidRDefault="00273E5F" w:rsidP="00A9691C">
            <w:pPr>
              <w:jc w:val="center"/>
            </w:pPr>
            <w:r w:rsidRPr="00E66EEE">
              <w:t>8</w:t>
            </w:r>
          </w:p>
        </w:tc>
        <w:tc>
          <w:tcPr>
            <w:tcW w:w="992" w:type="dxa"/>
          </w:tcPr>
          <w:p w:rsidR="00273E5F" w:rsidRPr="00E66EEE" w:rsidRDefault="00273E5F" w:rsidP="00A9691C">
            <w:pPr>
              <w:jc w:val="center"/>
            </w:pPr>
            <w:r w:rsidRPr="00E66EEE">
              <w:t>14</w:t>
            </w:r>
          </w:p>
        </w:tc>
      </w:tr>
      <w:tr w:rsidR="00273E5F" w:rsidRPr="00E66EEE" w:rsidTr="00A9691C">
        <w:tc>
          <w:tcPr>
            <w:tcW w:w="709" w:type="dxa"/>
          </w:tcPr>
          <w:p w:rsidR="00273E5F" w:rsidRPr="00E66EEE" w:rsidRDefault="00273E5F" w:rsidP="00A9691C">
            <w:pPr>
              <w:jc w:val="center"/>
            </w:pPr>
            <w:r w:rsidRPr="00E66EEE">
              <w:t>14</w:t>
            </w:r>
          </w:p>
        </w:tc>
        <w:tc>
          <w:tcPr>
            <w:tcW w:w="3402" w:type="dxa"/>
          </w:tcPr>
          <w:p w:rsidR="00273E5F" w:rsidRPr="00E66EEE" w:rsidRDefault="00273E5F" w:rsidP="00A9691C">
            <w:r w:rsidRPr="00E66EEE">
              <w:t>Оправка балластной призмы с добавлением балласта в шпальные ящики</w:t>
            </w:r>
          </w:p>
        </w:tc>
        <w:tc>
          <w:tcPr>
            <w:tcW w:w="992" w:type="dxa"/>
          </w:tcPr>
          <w:p w:rsidR="00273E5F" w:rsidRPr="00E66EEE" w:rsidRDefault="00273E5F" w:rsidP="00A9691C">
            <w:pPr>
              <w:jc w:val="center"/>
            </w:pPr>
            <w:r w:rsidRPr="00E66EEE">
              <w:t>ящик</w:t>
            </w:r>
          </w:p>
        </w:tc>
        <w:tc>
          <w:tcPr>
            <w:tcW w:w="851" w:type="dxa"/>
          </w:tcPr>
          <w:p w:rsidR="00273E5F" w:rsidRPr="00E66EEE" w:rsidRDefault="00273E5F" w:rsidP="00A9691C">
            <w:pPr>
              <w:jc w:val="center"/>
            </w:pPr>
            <w:r w:rsidRPr="00E66EEE">
              <w:t>1300</w:t>
            </w:r>
          </w:p>
        </w:tc>
        <w:tc>
          <w:tcPr>
            <w:tcW w:w="1276" w:type="dxa"/>
          </w:tcPr>
          <w:p w:rsidR="00273E5F" w:rsidRPr="00E66EEE" w:rsidRDefault="00273E5F" w:rsidP="00A9691C">
            <w:pPr>
              <w:jc w:val="center"/>
            </w:pPr>
            <w:r w:rsidRPr="00E66EEE">
              <w:t>1,20</w:t>
            </w:r>
          </w:p>
        </w:tc>
        <w:tc>
          <w:tcPr>
            <w:tcW w:w="708" w:type="dxa"/>
          </w:tcPr>
          <w:p w:rsidR="00273E5F" w:rsidRPr="00E66EEE" w:rsidRDefault="00273E5F" w:rsidP="00A9691C">
            <w:pPr>
              <w:jc w:val="center"/>
            </w:pPr>
            <w:r w:rsidRPr="00E66EEE">
              <w:t>7</w:t>
            </w:r>
          </w:p>
        </w:tc>
        <w:tc>
          <w:tcPr>
            <w:tcW w:w="993" w:type="dxa"/>
          </w:tcPr>
          <w:p w:rsidR="00273E5F" w:rsidRPr="00E66EEE" w:rsidRDefault="00273E5F" w:rsidP="00A9691C">
            <w:pPr>
              <w:jc w:val="center"/>
            </w:pPr>
            <w:r w:rsidRPr="00E66EEE">
              <w:t>10</w:t>
            </w:r>
          </w:p>
        </w:tc>
        <w:tc>
          <w:tcPr>
            <w:tcW w:w="992" w:type="dxa"/>
          </w:tcPr>
          <w:p w:rsidR="00273E5F" w:rsidRPr="00E66EEE" w:rsidRDefault="00273E5F" w:rsidP="00A9691C">
            <w:pPr>
              <w:jc w:val="center"/>
            </w:pPr>
            <w:r w:rsidRPr="00E66EEE">
              <w:t>12</w:t>
            </w:r>
          </w:p>
        </w:tc>
      </w:tr>
      <w:tr w:rsidR="00273E5F" w:rsidRPr="00E66EEE" w:rsidTr="00A9691C">
        <w:tc>
          <w:tcPr>
            <w:tcW w:w="709" w:type="dxa"/>
          </w:tcPr>
          <w:p w:rsidR="00273E5F" w:rsidRPr="00E66EEE" w:rsidRDefault="00273E5F" w:rsidP="00A9691C">
            <w:pPr>
              <w:jc w:val="center"/>
            </w:pPr>
            <w:r w:rsidRPr="00E66EEE">
              <w:t>15</w:t>
            </w:r>
          </w:p>
        </w:tc>
        <w:tc>
          <w:tcPr>
            <w:tcW w:w="3402" w:type="dxa"/>
          </w:tcPr>
          <w:p w:rsidR="00273E5F" w:rsidRPr="00E66EEE" w:rsidRDefault="00273E5F" w:rsidP="00A9691C">
            <w:r w:rsidRPr="00E66EEE">
              <w:t xml:space="preserve">Подбивка шпал </w:t>
            </w:r>
            <w:proofErr w:type="spellStart"/>
            <w:r w:rsidRPr="00E66EEE">
              <w:t>электрошпалоподбойками</w:t>
            </w:r>
            <w:proofErr w:type="spellEnd"/>
            <w:r w:rsidRPr="00E66EEE">
              <w:t xml:space="preserve"> с подъемкой свыше 6 см.</w:t>
            </w:r>
          </w:p>
        </w:tc>
        <w:tc>
          <w:tcPr>
            <w:tcW w:w="992" w:type="dxa"/>
          </w:tcPr>
          <w:p w:rsidR="00273E5F" w:rsidRPr="00E66EEE" w:rsidRDefault="00273E5F" w:rsidP="00A9691C">
            <w:pPr>
              <w:jc w:val="center"/>
            </w:pPr>
            <w:r w:rsidRPr="00E66EEE">
              <w:t>шала</w:t>
            </w:r>
          </w:p>
        </w:tc>
        <w:tc>
          <w:tcPr>
            <w:tcW w:w="851" w:type="dxa"/>
          </w:tcPr>
          <w:p w:rsidR="00273E5F" w:rsidRPr="00E66EEE" w:rsidRDefault="00273E5F" w:rsidP="00A9691C">
            <w:pPr>
              <w:jc w:val="center"/>
            </w:pPr>
            <w:r w:rsidRPr="00E66EEE">
              <w:t>624</w:t>
            </w:r>
          </w:p>
        </w:tc>
        <w:tc>
          <w:tcPr>
            <w:tcW w:w="1276" w:type="dxa"/>
          </w:tcPr>
          <w:p w:rsidR="00273E5F" w:rsidRPr="00E66EEE" w:rsidRDefault="00273E5F" w:rsidP="00A9691C">
            <w:pPr>
              <w:jc w:val="center"/>
            </w:pPr>
            <w:r w:rsidRPr="00E66EEE">
              <w:t>4,52</w:t>
            </w:r>
          </w:p>
        </w:tc>
        <w:tc>
          <w:tcPr>
            <w:tcW w:w="708" w:type="dxa"/>
          </w:tcPr>
          <w:p w:rsidR="00273E5F" w:rsidRPr="00E66EEE" w:rsidRDefault="00273E5F" w:rsidP="00A9691C">
            <w:pPr>
              <w:jc w:val="center"/>
            </w:pPr>
            <w:r w:rsidRPr="00E66EEE">
              <w:t>6</w:t>
            </w:r>
          </w:p>
        </w:tc>
        <w:tc>
          <w:tcPr>
            <w:tcW w:w="993" w:type="dxa"/>
          </w:tcPr>
          <w:p w:rsidR="00273E5F" w:rsidRPr="00E66EEE" w:rsidRDefault="00273E5F" w:rsidP="00A9691C">
            <w:pPr>
              <w:jc w:val="center"/>
            </w:pPr>
            <w:r w:rsidRPr="00E66EEE">
              <w:t>6</w:t>
            </w:r>
          </w:p>
        </w:tc>
        <w:tc>
          <w:tcPr>
            <w:tcW w:w="992" w:type="dxa"/>
          </w:tcPr>
          <w:p w:rsidR="00273E5F" w:rsidRPr="00E66EEE" w:rsidRDefault="00273E5F" w:rsidP="00A9691C">
            <w:pPr>
              <w:jc w:val="center"/>
            </w:pPr>
            <w:r w:rsidRPr="00E66EEE">
              <w:t>10</w:t>
            </w:r>
          </w:p>
        </w:tc>
      </w:tr>
      <w:tr w:rsidR="00273E5F" w:rsidRPr="00E66EEE" w:rsidTr="00A9691C">
        <w:tc>
          <w:tcPr>
            <w:tcW w:w="709" w:type="dxa"/>
          </w:tcPr>
          <w:p w:rsidR="00273E5F" w:rsidRPr="00E66EEE" w:rsidRDefault="00273E5F" w:rsidP="00A9691C">
            <w:pPr>
              <w:jc w:val="center"/>
            </w:pPr>
            <w:r w:rsidRPr="00E66EEE">
              <w:t>16</w:t>
            </w:r>
          </w:p>
        </w:tc>
        <w:tc>
          <w:tcPr>
            <w:tcW w:w="3402" w:type="dxa"/>
          </w:tcPr>
          <w:p w:rsidR="00273E5F" w:rsidRPr="00E66EEE" w:rsidRDefault="00273E5F" w:rsidP="00A9691C">
            <w:r w:rsidRPr="00E66EEE">
              <w:t>Очистка рельсов и скреплений от грязи</w:t>
            </w:r>
          </w:p>
        </w:tc>
        <w:tc>
          <w:tcPr>
            <w:tcW w:w="992" w:type="dxa"/>
          </w:tcPr>
          <w:p w:rsidR="00273E5F" w:rsidRPr="00E66EEE" w:rsidRDefault="00273E5F" w:rsidP="00A9691C">
            <w:pPr>
              <w:jc w:val="center"/>
            </w:pPr>
            <w:proofErr w:type="spellStart"/>
            <w:r w:rsidRPr="00E66EEE">
              <w:t>Пог</w:t>
            </w:r>
            <w:proofErr w:type="spellEnd"/>
            <w:r w:rsidRPr="00E66EEE">
              <w:t>. м. Нити</w:t>
            </w:r>
          </w:p>
        </w:tc>
        <w:tc>
          <w:tcPr>
            <w:tcW w:w="851" w:type="dxa"/>
          </w:tcPr>
          <w:p w:rsidR="00273E5F" w:rsidRPr="00E66EEE" w:rsidRDefault="00273E5F" w:rsidP="00A9691C">
            <w:pPr>
              <w:jc w:val="center"/>
            </w:pPr>
            <w:r w:rsidRPr="00E66EEE">
              <w:t>1850</w:t>
            </w:r>
          </w:p>
        </w:tc>
        <w:tc>
          <w:tcPr>
            <w:tcW w:w="1276" w:type="dxa"/>
          </w:tcPr>
          <w:p w:rsidR="00273E5F" w:rsidRPr="00E66EEE" w:rsidRDefault="00273E5F" w:rsidP="00A9691C">
            <w:pPr>
              <w:jc w:val="center"/>
            </w:pPr>
            <w:r w:rsidRPr="00E66EEE">
              <w:t>0,83</w:t>
            </w:r>
          </w:p>
        </w:tc>
        <w:tc>
          <w:tcPr>
            <w:tcW w:w="708" w:type="dxa"/>
          </w:tcPr>
          <w:p w:rsidR="00273E5F" w:rsidRPr="00E66EEE" w:rsidRDefault="00273E5F" w:rsidP="00A9691C">
            <w:pPr>
              <w:jc w:val="center"/>
            </w:pPr>
            <w:r w:rsidRPr="00E66EEE">
              <w:t>5</w:t>
            </w:r>
          </w:p>
        </w:tc>
        <w:tc>
          <w:tcPr>
            <w:tcW w:w="993" w:type="dxa"/>
          </w:tcPr>
          <w:p w:rsidR="00273E5F" w:rsidRPr="00E66EEE" w:rsidRDefault="00273E5F" w:rsidP="00A9691C">
            <w:pPr>
              <w:jc w:val="center"/>
            </w:pPr>
            <w:r w:rsidRPr="00E66EEE">
              <w:t>8</w:t>
            </w:r>
          </w:p>
        </w:tc>
        <w:tc>
          <w:tcPr>
            <w:tcW w:w="992" w:type="dxa"/>
          </w:tcPr>
          <w:p w:rsidR="00273E5F" w:rsidRPr="00E66EEE" w:rsidRDefault="00273E5F" w:rsidP="00A9691C">
            <w:pPr>
              <w:jc w:val="center"/>
            </w:pPr>
            <w:r w:rsidRPr="00E66EEE">
              <w:t>15</w:t>
            </w:r>
          </w:p>
        </w:tc>
      </w:tr>
      <w:tr w:rsidR="00273E5F" w:rsidRPr="00E66EEE" w:rsidTr="00A9691C">
        <w:tc>
          <w:tcPr>
            <w:tcW w:w="709" w:type="dxa"/>
          </w:tcPr>
          <w:p w:rsidR="00273E5F" w:rsidRPr="00E66EEE" w:rsidRDefault="00273E5F" w:rsidP="00A9691C">
            <w:pPr>
              <w:jc w:val="center"/>
            </w:pPr>
            <w:r w:rsidRPr="00E66EEE">
              <w:t>17</w:t>
            </w:r>
          </w:p>
        </w:tc>
        <w:tc>
          <w:tcPr>
            <w:tcW w:w="3402" w:type="dxa"/>
          </w:tcPr>
          <w:p w:rsidR="00273E5F" w:rsidRPr="00E66EEE" w:rsidRDefault="00273E5F" w:rsidP="00A9691C">
            <w:proofErr w:type="spellStart"/>
            <w:r w:rsidRPr="00E66EEE">
              <w:t>Трамбование</w:t>
            </w:r>
            <w:proofErr w:type="spellEnd"/>
            <w:r w:rsidRPr="00E66EEE">
              <w:t xml:space="preserve"> балласта в шпальных ящиках</w:t>
            </w:r>
          </w:p>
        </w:tc>
        <w:tc>
          <w:tcPr>
            <w:tcW w:w="992" w:type="dxa"/>
          </w:tcPr>
          <w:p w:rsidR="00273E5F" w:rsidRPr="00E66EEE" w:rsidRDefault="00273E5F" w:rsidP="00A9691C">
            <w:pPr>
              <w:jc w:val="center"/>
            </w:pPr>
            <w:r w:rsidRPr="00E66EEE">
              <w:t>Ящик</w:t>
            </w:r>
          </w:p>
        </w:tc>
        <w:tc>
          <w:tcPr>
            <w:tcW w:w="851" w:type="dxa"/>
          </w:tcPr>
          <w:p w:rsidR="00273E5F" w:rsidRPr="00E66EEE" w:rsidRDefault="00273E5F" w:rsidP="00A9691C">
            <w:pPr>
              <w:jc w:val="center"/>
            </w:pPr>
            <w:r w:rsidRPr="00E66EEE">
              <w:t>760</w:t>
            </w:r>
          </w:p>
        </w:tc>
        <w:tc>
          <w:tcPr>
            <w:tcW w:w="1276" w:type="dxa"/>
          </w:tcPr>
          <w:p w:rsidR="00273E5F" w:rsidRPr="00E66EEE" w:rsidRDefault="00273E5F" w:rsidP="00A9691C">
            <w:pPr>
              <w:jc w:val="center"/>
            </w:pPr>
            <w:r w:rsidRPr="00E66EEE">
              <w:t>3,05</w:t>
            </w:r>
          </w:p>
        </w:tc>
        <w:tc>
          <w:tcPr>
            <w:tcW w:w="708" w:type="dxa"/>
          </w:tcPr>
          <w:p w:rsidR="00273E5F" w:rsidRPr="00E66EEE" w:rsidRDefault="00273E5F" w:rsidP="00A9691C">
            <w:pPr>
              <w:jc w:val="center"/>
            </w:pPr>
            <w:r w:rsidRPr="00E66EEE">
              <w:t>12</w:t>
            </w:r>
          </w:p>
        </w:tc>
        <w:tc>
          <w:tcPr>
            <w:tcW w:w="993" w:type="dxa"/>
          </w:tcPr>
          <w:p w:rsidR="00273E5F" w:rsidRPr="00E66EEE" w:rsidRDefault="00273E5F" w:rsidP="00A9691C">
            <w:pPr>
              <w:jc w:val="center"/>
            </w:pPr>
            <w:r w:rsidRPr="00E66EEE">
              <w:t>5</w:t>
            </w:r>
          </w:p>
        </w:tc>
        <w:tc>
          <w:tcPr>
            <w:tcW w:w="992" w:type="dxa"/>
          </w:tcPr>
          <w:p w:rsidR="00273E5F" w:rsidRPr="00E66EEE" w:rsidRDefault="00273E5F" w:rsidP="00A9691C">
            <w:pPr>
              <w:jc w:val="center"/>
            </w:pPr>
            <w:r w:rsidRPr="00E66EEE">
              <w:t>6</w:t>
            </w:r>
          </w:p>
        </w:tc>
      </w:tr>
      <w:tr w:rsidR="00273E5F" w:rsidRPr="00E66EEE" w:rsidTr="00A9691C">
        <w:trPr>
          <w:cantSplit/>
        </w:trPr>
        <w:tc>
          <w:tcPr>
            <w:tcW w:w="709" w:type="dxa"/>
          </w:tcPr>
          <w:p w:rsidR="00273E5F" w:rsidRPr="00E66EEE" w:rsidRDefault="00273E5F" w:rsidP="00A9691C">
            <w:pPr>
              <w:jc w:val="center"/>
            </w:pPr>
            <w:r w:rsidRPr="00E66EEE">
              <w:t>18</w:t>
            </w:r>
          </w:p>
        </w:tc>
        <w:tc>
          <w:tcPr>
            <w:tcW w:w="3402" w:type="dxa"/>
          </w:tcPr>
          <w:p w:rsidR="00273E5F" w:rsidRPr="00E66EEE" w:rsidRDefault="00273E5F" w:rsidP="00A9691C">
            <w:r w:rsidRPr="00E66EEE">
              <w:t>раскладка скреплений</w:t>
            </w:r>
          </w:p>
        </w:tc>
        <w:tc>
          <w:tcPr>
            <w:tcW w:w="992" w:type="dxa"/>
          </w:tcPr>
          <w:p w:rsidR="00273E5F" w:rsidRPr="00E66EEE" w:rsidRDefault="00273E5F" w:rsidP="00A9691C">
            <w:pPr>
              <w:jc w:val="center"/>
            </w:pPr>
            <w:r w:rsidRPr="00E66EEE">
              <w:t>Т</w:t>
            </w:r>
          </w:p>
        </w:tc>
        <w:tc>
          <w:tcPr>
            <w:tcW w:w="851" w:type="dxa"/>
          </w:tcPr>
          <w:p w:rsidR="00273E5F" w:rsidRPr="00E66EEE" w:rsidRDefault="00273E5F" w:rsidP="00A9691C">
            <w:pPr>
              <w:jc w:val="center"/>
            </w:pPr>
            <w:r w:rsidRPr="00E66EEE">
              <w:t>15</w:t>
            </w:r>
          </w:p>
        </w:tc>
        <w:tc>
          <w:tcPr>
            <w:tcW w:w="1276" w:type="dxa"/>
          </w:tcPr>
          <w:p w:rsidR="00273E5F" w:rsidRPr="00E66EEE" w:rsidRDefault="00273E5F" w:rsidP="00A9691C">
            <w:pPr>
              <w:jc w:val="center"/>
            </w:pPr>
            <w:r w:rsidRPr="00E66EEE">
              <w:t>58,5</w:t>
            </w:r>
          </w:p>
        </w:tc>
        <w:tc>
          <w:tcPr>
            <w:tcW w:w="2693" w:type="dxa"/>
            <w:gridSpan w:val="3"/>
          </w:tcPr>
          <w:p w:rsidR="00273E5F" w:rsidRPr="00E66EEE" w:rsidRDefault="00273E5F" w:rsidP="00A9691C">
            <w:pPr>
              <w:jc w:val="center"/>
            </w:pPr>
            <w:r w:rsidRPr="00E66EEE">
              <w:t>работы производят на базе</w:t>
            </w:r>
          </w:p>
        </w:tc>
      </w:tr>
      <w:tr w:rsidR="00273E5F" w:rsidRPr="00E66EEE" w:rsidTr="00A9691C">
        <w:tc>
          <w:tcPr>
            <w:tcW w:w="709" w:type="dxa"/>
          </w:tcPr>
          <w:p w:rsidR="00273E5F" w:rsidRPr="00E66EEE" w:rsidRDefault="00273E5F" w:rsidP="00A9691C">
            <w:pPr>
              <w:jc w:val="center"/>
            </w:pPr>
            <w:r w:rsidRPr="00E66EEE">
              <w:lastRenderedPageBreak/>
              <w:t>19</w:t>
            </w:r>
          </w:p>
        </w:tc>
        <w:tc>
          <w:tcPr>
            <w:tcW w:w="3402" w:type="dxa"/>
          </w:tcPr>
          <w:p w:rsidR="00273E5F" w:rsidRPr="00E66EEE" w:rsidRDefault="00273E5F" w:rsidP="00A9691C">
            <w:r w:rsidRPr="00E66EEE">
              <w:t>Вывеска пути домкратами на высоту от 2 до 6 см.</w:t>
            </w:r>
          </w:p>
        </w:tc>
        <w:tc>
          <w:tcPr>
            <w:tcW w:w="992" w:type="dxa"/>
          </w:tcPr>
          <w:p w:rsidR="00273E5F" w:rsidRPr="00E66EEE" w:rsidRDefault="00273E5F" w:rsidP="00A9691C">
            <w:r w:rsidRPr="00E66EEE">
              <w:t>шпала</w:t>
            </w:r>
          </w:p>
        </w:tc>
        <w:tc>
          <w:tcPr>
            <w:tcW w:w="851" w:type="dxa"/>
          </w:tcPr>
          <w:p w:rsidR="00273E5F" w:rsidRPr="00E66EEE" w:rsidRDefault="00273E5F" w:rsidP="00A9691C">
            <w:r w:rsidRPr="00E66EEE">
              <w:t>605</w:t>
            </w:r>
          </w:p>
        </w:tc>
        <w:tc>
          <w:tcPr>
            <w:tcW w:w="1276" w:type="dxa"/>
          </w:tcPr>
          <w:p w:rsidR="00273E5F" w:rsidRPr="00E66EEE" w:rsidRDefault="00273E5F" w:rsidP="00A9691C">
            <w:r w:rsidRPr="00E66EEE">
              <w:t>1.35</w:t>
            </w:r>
          </w:p>
        </w:tc>
        <w:tc>
          <w:tcPr>
            <w:tcW w:w="708" w:type="dxa"/>
          </w:tcPr>
          <w:p w:rsidR="00273E5F" w:rsidRPr="00E66EEE" w:rsidRDefault="00273E5F" w:rsidP="00A9691C">
            <w:r w:rsidRPr="00E66EEE">
              <w:t>14</w:t>
            </w:r>
          </w:p>
        </w:tc>
        <w:tc>
          <w:tcPr>
            <w:tcW w:w="993" w:type="dxa"/>
          </w:tcPr>
          <w:p w:rsidR="00273E5F" w:rsidRPr="00E66EEE" w:rsidRDefault="00273E5F" w:rsidP="00A9691C">
            <w:r w:rsidRPr="00E66EEE">
              <w:t>4</w:t>
            </w:r>
          </w:p>
        </w:tc>
        <w:tc>
          <w:tcPr>
            <w:tcW w:w="992" w:type="dxa"/>
          </w:tcPr>
          <w:p w:rsidR="00273E5F" w:rsidRPr="00E66EEE" w:rsidRDefault="00273E5F" w:rsidP="00A9691C">
            <w:r w:rsidRPr="00E66EEE">
              <w:t>5</w:t>
            </w:r>
          </w:p>
        </w:tc>
      </w:tr>
      <w:tr w:rsidR="00273E5F" w:rsidRPr="00E66EEE" w:rsidTr="00A9691C">
        <w:tc>
          <w:tcPr>
            <w:tcW w:w="709" w:type="dxa"/>
          </w:tcPr>
          <w:p w:rsidR="00273E5F" w:rsidRPr="00E66EEE" w:rsidRDefault="00273E5F" w:rsidP="00A9691C">
            <w:pPr>
              <w:jc w:val="center"/>
            </w:pPr>
            <w:r w:rsidRPr="00E66EEE">
              <w:t>20</w:t>
            </w:r>
          </w:p>
        </w:tc>
        <w:tc>
          <w:tcPr>
            <w:tcW w:w="3402" w:type="dxa"/>
          </w:tcPr>
          <w:p w:rsidR="00273E5F" w:rsidRPr="00E66EEE" w:rsidRDefault="00273E5F" w:rsidP="00A9691C">
            <w:r w:rsidRPr="00E66EEE">
              <w:t>Регулировка стыковых зазоров</w:t>
            </w:r>
          </w:p>
        </w:tc>
        <w:tc>
          <w:tcPr>
            <w:tcW w:w="992" w:type="dxa"/>
          </w:tcPr>
          <w:p w:rsidR="00273E5F" w:rsidRPr="00E66EEE" w:rsidRDefault="00273E5F" w:rsidP="00A9691C">
            <w:proofErr w:type="spellStart"/>
            <w:r w:rsidRPr="00E66EEE">
              <w:t>пог</w:t>
            </w:r>
            <w:proofErr w:type="gramStart"/>
            <w:r w:rsidRPr="00E66EEE">
              <w:t>.м</w:t>
            </w:r>
            <w:proofErr w:type="spellEnd"/>
            <w:proofErr w:type="gramEnd"/>
            <w:r w:rsidRPr="00E66EEE">
              <w:t xml:space="preserve"> </w:t>
            </w:r>
          </w:p>
        </w:tc>
        <w:tc>
          <w:tcPr>
            <w:tcW w:w="851" w:type="dxa"/>
          </w:tcPr>
          <w:p w:rsidR="00273E5F" w:rsidRPr="00E66EEE" w:rsidRDefault="00273E5F" w:rsidP="00A9691C">
            <w:r w:rsidRPr="00E66EEE">
              <w:t>1300</w:t>
            </w:r>
          </w:p>
        </w:tc>
        <w:tc>
          <w:tcPr>
            <w:tcW w:w="1276" w:type="dxa"/>
          </w:tcPr>
          <w:p w:rsidR="00273E5F" w:rsidRPr="00E66EEE" w:rsidRDefault="00273E5F" w:rsidP="00A9691C">
            <w:r w:rsidRPr="00E66EEE">
              <w:t>1.64</w:t>
            </w:r>
          </w:p>
        </w:tc>
        <w:tc>
          <w:tcPr>
            <w:tcW w:w="708" w:type="dxa"/>
          </w:tcPr>
          <w:p w:rsidR="00273E5F" w:rsidRPr="00E66EEE" w:rsidRDefault="00273E5F" w:rsidP="00A9691C">
            <w:r w:rsidRPr="00E66EEE">
              <w:t>6</w:t>
            </w:r>
          </w:p>
        </w:tc>
        <w:tc>
          <w:tcPr>
            <w:tcW w:w="993" w:type="dxa"/>
          </w:tcPr>
          <w:p w:rsidR="00273E5F" w:rsidRPr="00E66EEE" w:rsidRDefault="00273E5F" w:rsidP="00A9691C">
            <w:r w:rsidRPr="00E66EEE">
              <w:t>5</w:t>
            </w:r>
          </w:p>
        </w:tc>
        <w:tc>
          <w:tcPr>
            <w:tcW w:w="992" w:type="dxa"/>
          </w:tcPr>
          <w:p w:rsidR="00273E5F" w:rsidRPr="00E66EEE" w:rsidRDefault="00273E5F" w:rsidP="00A9691C">
            <w:r w:rsidRPr="00E66EEE">
              <w:t>8</w:t>
            </w:r>
          </w:p>
        </w:tc>
      </w:tr>
      <w:tr w:rsidR="00273E5F" w:rsidRPr="00E66EEE" w:rsidTr="00A9691C">
        <w:tc>
          <w:tcPr>
            <w:tcW w:w="709" w:type="dxa"/>
          </w:tcPr>
          <w:p w:rsidR="00273E5F" w:rsidRPr="00E66EEE" w:rsidRDefault="00273E5F" w:rsidP="00A9691C">
            <w:pPr>
              <w:jc w:val="center"/>
            </w:pPr>
            <w:r w:rsidRPr="00E66EEE">
              <w:t>21</w:t>
            </w:r>
          </w:p>
        </w:tc>
        <w:tc>
          <w:tcPr>
            <w:tcW w:w="3402" w:type="dxa"/>
          </w:tcPr>
          <w:p w:rsidR="00273E5F" w:rsidRPr="00E66EEE" w:rsidRDefault="00273E5F" w:rsidP="00A9691C">
            <w:r w:rsidRPr="00E66EEE">
              <w:t>Поправка шпал по меткам</w:t>
            </w:r>
          </w:p>
        </w:tc>
        <w:tc>
          <w:tcPr>
            <w:tcW w:w="992" w:type="dxa"/>
          </w:tcPr>
          <w:p w:rsidR="00273E5F" w:rsidRPr="00E66EEE" w:rsidRDefault="00273E5F" w:rsidP="00A9691C">
            <w:r w:rsidRPr="00E66EEE">
              <w:t>шпала</w:t>
            </w:r>
          </w:p>
        </w:tc>
        <w:tc>
          <w:tcPr>
            <w:tcW w:w="851" w:type="dxa"/>
          </w:tcPr>
          <w:p w:rsidR="00273E5F" w:rsidRPr="00E66EEE" w:rsidRDefault="00273E5F" w:rsidP="00A9691C">
            <w:r w:rsidRPr="00E66EEE">
              <w:t>872</w:t>
            </w:r>
          </w:p>
        </w:tc>
        <w:tc>
          <w:tcPr>
            <w:tcW w:w="1276" w:type="dxa"/>
          </w:tcPr>
          <w:p w:rsidR="00273E5F" w:rsidRPr="00E66EEE" w:rsidRDefault="00273E5F" w:rsidP="00A9691C">
            <w:r w:rsidRPr="00E66EEE">
              <w:t>0,9</w:t>
            </w:r>
          </w:p>
        </w:tc>
        <w:tc>
          <w:tcPr>
            <w:tcW w:w="708" w:type="dxa"/>
          </w:tcPr>
          <w:p w:rsidR="00273E5F" w:rsidRPr="00E66EEE" w:rsidRDefault="00273E5F" w:rsidP="00A9691C">
            <w:r w:rsidRPr="00E66EEE">
              <w:t>6</w:t>
            </w:r>
          </w:p>
        </w:tc>
        <w:tc>
          <w:tcPr>
            <w:tcW w:w="993" w:type="dxa"/>
          </w:tcPr>
          <w:p w:rsidR="00273E5F" w:rsidRPr="00E66EEE" w:rsidRDefault="00273E5F" w:rsidP="00A9691C">
            <w:r w:rsidRPr="00E66EEE">
              <w:t>7</w:t>
            </w:r>
          </w:p>
        </w:tc>
        <w:tc>
          <w:tcPr>
            <w:tcW w:w="992" w:type="dxa"/>
          </w:tcPr>
          <w:p w:rsidR="00273E5F" w:rsidRPr="00E66EEE" w:rsidRDefault="00273E5F" w:rsidP="00A9691C">
            <w:r w:rsidRPr="00E66EEE">
              <w:t>12</w:t>
            </w:r>
          </w:p>
        </w:tc>
      </w:tr>
      <w:tr w:rsidR="00273E5F" w:rsidRPr="00E66EEE" w:rsidTr="00A9691C">
        <w:tc>
          <w:tcPr>
            <w:tcW w:w="709" w:type="dxa"/>
          </w:tcPr>
          <w:p w:rsidR="00273E5F" w:rsidRPr="00E66EEE" w:rsidRDefault="00273E5F" w:rsidP="00A9691C">
            <w:pPr>
              <w:jc w:val="center"/>
            </w:pPr>
            <w:r w:rsidRPr="00E66EEE">
              <w:t>22</w:t>
            </w:r>
          </w:p>
        </w:tc>
        <w:tc>
          <w:tcPr>
            <w:tcW w:w="3402" w:type="dxa"/>
          </w:tcPr>
          <w:p w:rsidR="00273E5F" w:rsidRPr="00E66EEE" w:rsidRDefault="00273E5F" w:rsidP="00A9691C">
            <w:r w:rsidRPr="00E66EEE">
              <w:t>Срезка обочины земляного полотна</w:t>
            </w:r>
          </w:p>
        </w:tc>
        <w:tc>
          <w:tcPr>
            <w:tcW w:w="992" w:type="dxa"/>
          </w:tcPr>
          <w:p w:rsidR="00273E5F" w:rsidRPr="00E66EEE" w:rsidRDefault="00273E5F" w:rsidP="00A9691C">
            <w:r w:rsidRPr="00E66EEE">
              <w:t>м</w:t>
            </w:r>
            <w:proofErr w:type="gramStart"/>
            <w:r w:rsidRPr="00E66EEE">
              <w:t>2</w:t>
            </w:r>
            <w:proofErr w:type="gramEnd"/>
          </w:p>
        </w:tc>
        <w:tc>
          <w:tcPr>
            <w:tcW w:w="851" w:type="dxa"/>
          </w:tcPr>
          <w:p w:rsidR="00273E5F" w:rsidRPr="00E66EEE" w:rsidRDefault="00273E5F" w:rsidP="00A9691C">
            <w:r w:rsidRPr="00E66EEE">
              <w:t xml:space="preserve">750 </w:t>
            </w:r>
          </w:p>
        </w:tc>
        <w:tc>
          <w:tcPr>
            <w:tcW w:w="1276" w:type="dxa"/>
          </w:tcPr>
          <w:p w:rsidR="00273E5F" w:rsidRPr="00E66EEE" w:rsidRDefault="00273E5F" w:rsidP="00A9691C">
            <w:r w:rsidRPr="00E66EEE">
              <w:t>5,4</w:t>
            </w:r>
          </w:p>
        </w:tc>
        <w:tc>
          <w:tcPr>
            <w:tcW w:w="708" w:type="dxa"/>
          </w:tcPr>
          <w:p w:rsidR="00273E5F" w:rsidRPr="00E66EEE" w:rsidRDefault="00273E5F" w:rsidP="00A9691C">
            <w:r w:rsidRPr="00E66EEE">
              <w:t>8</w:t>
            </w:r>
          </w:p>
        </w:tc>
        <w:tc>
          <w:tcPr>
            <w:tcW w:w="993" w:type="dxa"/>
          </w:tcPr>
          <w:p w:rsidR="00273E5F" w:rsidRPr="00E66EEE" w:rsidRDefault="00273E5F" w:rsidP="00A9691C">
            <w:r w:rsidRPr="00E66EEE">
              <w:t>4</w:t>
            </w:r>
          </w:p>
        </w:tc>
        <w:tc>
          <w:tcPr>
            <w:tcW w:w="992" w:type="dxa"/>
          </w:tcPr>
          <w:p w:rsidR="00273E5F" w:rsidRPr="00E66EEE" w:rsidRDefault="00273E5F" w:rsidP="00A9691C">
            <w:r w:rsidRPr="00E66EEE">
              <w:t>6</w:t>
            </w:r>
          </w:p>
        </w:tc>
      </w:tr>
    </w:tbl>
    <w:p w:rsidR="00273E5F" w:rsidRPr="00E66EEE" w:rsidRDefault="00273E5F" w:rsidP="00273E5F">
      <w:pPr>
        <w:rPr>
          <w:u w:val="single"/>
        </w:rPr>
      </w:pPr>
    </w:p>
    <w:p w:rsidR="00273E5F" w:rsidRPr="00E66EEE" w:rsidRDefault="00273E5F" w:rsidP="00273E5F">
      <w:pPr>
        <w:rPr>
          <w:u w:val="single"/>
        </w:rPr>
      </w:pPr>
    </w:p>
    <w:p w:rsidR="00273E5F" w:rsidRPr="00E66EEE" w:rsidRDefault="00273E5F" w:rsidP="00273E5F">
      <w:r w:rsidRPr="00E66EEE">
        <w:t>Примечание: 1. На перегонах предусмотрены двухпутные участки.</w:t>
      </w:r>
    </w:p>
    <w:p w:rsidR="00273E5F" w:rsidRPr="00E66EEE" w:rsidRDefault="00273E5F" w:rsidP="00273E5F">
      <w:r w:rsidRPr="00E66EEE">
        <w:t>2. Методика решения подобных задач изложена в учебнике Тихомирова на с. 185-187</w:t>
      </w:r>
    </w:p>
    <w:p w:rsidR="00273E5F" w:rsidRPr="00E66EEE" w:rsidRDefault="00273E5F" w:rsidP="00273E5F">
      <w:pPr>
        <w:jc w:val="center"/>
        <w:rPr>
          <w:b/>
        </w:rPr>
      </w:pPr>
      <w:r w:rsidRPr="00E66EEE">
        <w:rPr>
          <w:b/>
        </w:rPr>
        <w:t>Ход работы</w:t>
      </w:r>
    </w:p>
    <w:p w:rsidR="00273E5F" w:rsidRPr="00E66EEE" w:rsidRDefault="00273E5F" w:rsidP="00273E5F"/>
    <w:p w:rsidR="00273E5F" w:rsidRPr="00E66EEE" w:rsidRDefault="00273E5F" w:rsidP="00273E5F">
      <w:pPr>
        <w:pStyle w:val="afa"/>
        <w:spacing w:line="240" w:lineRule="atLeast"/>
        <w:rPr>
          <w:bCs/>
          <w:color w:val="000000"/>
          <w:spacing w:val="2"/>
        </w:rPr>
      </w:pPr>
      <w:r w:rsidRPr="00E66EEE">
        <w:rPr>
          <w:bCs/>
          <w:color w:val="000000"/>
          <w:spacing w:val="2"/>
        </w:rPr>
        <w:t xml:space="preserve">Под отдельной работой понимаю совокупность одновременно протекающих операций, находящихся в не непосредственной взаимной организационной или технологической зависимости: например, выправка пути с применением </w:t>
      </w:r>
      <w:proofErr w:type="spellStart"/>
      <w:r w:rsidRPr="00E66EEE">
        <w:rPr>
          <w:bCs/>
          <w:color w:val="000000"/>
          <w:spacing w:val="2"/>
        </w:rPr>
        <w:t>электрошпалоподбоек</w:t>
      </w:r>
      <w:proofErr w:type="spellEnd"/>
      <w:r w:rsidRPr="00E66EEE">
        <w:rPr>
          <w:bCs/>
          <w:color w:val="000000"/>
          <w:spacing w:val="2"/>
        </w:rPr>
        <w:t xml:space="preserve"> или шпалоподбивочной машины или ШПМ-02. При составлении технологического процесса необходимо ориентироваться на ведущую операцию, по которой определяют темп работ. При выправке пути с применением </w:t>
      </w:r>
      <w:proofErr w:type="spellStart"/>
      <w:r w:rsidRPr="00E66EEE">
        <w:rPr>
          <w:bCs/>
          <w:color w:val="000000"/>
          <w:spacing w:val="2"/>
        </w:rPr>
        <w:t>электрошпалоподбоек</w:t>
      </w:r>
      <w:proofErr w:type="spellEnd"/>
      <w:r w:rsidRPr="00E66EEE">
        <w:rPr>
          <w:bCs/>
          <w:color w:val="000000"/>
          <w:spacing w:val="2"/>
        </w:rPr>
        <w:t xml:space="preserve"> или ШПМ-02 такой ведущей операцией будут подбивка пути.</w:t>
      </w:r>
    </w:p>
    <w:p w:rsidR="00273E5F" w:rsidRPr="00E66EEE" w:rsidRDefault="00273E5F" w:rsidP="00273E5F">
      <w:pPr>
        <w:pStyle w:val="afa"/>
        <w:spacing w:line="240" w:lineRule="atLeast"/>
        <w:rPr>
          <w:bCs/>
          <w:color w:val="000000"/>
          <w:spacing w:val="2"/>
        </w:rPr>
      </w:pPr>
      <w:r w:rsidRPr="00E66EEE">
        <w:rPr>
          <w:bCs/>
          <w:color w:val="000000"/>
          <w:spacing w:val="2"/>
        </w:rPr>
        <w:tab/>
        <w:t>Составление технологического процесса начинают с расчета поправочного коэффициента α к техническим нормам и темпа ведущей операции, т.е. протяжения пути, на котором может быть выполнена эта операция за рабочий день или в течение заданного срока.</w:t>
      </w:r>
    </w:p>
    <w:p w:rsidR="00273E5F" w:rsidRPr="00E66EEE" w:rsidRDefault="00273E5F" w:rsidP="00273E5F">
      <w:pPr>
        <w:pStyle w:val="afa"/>
        <w:spacing w:line="240" w:lineRule="atLeast"/>
        <w:rPr>
          <w:bCs/>
          <w:color w:val="000000"/>
          <w:spacing w:val="2"/>
        </w:rPr>
      </w:pPr>
      <w:r w:rsidRPr="00E66EEE">
        <w:rPr>
          <w:bCs/>
          <w:color w:val="000000"/>
          <w:spacing w:val="2"/>
        </w:rPr>
        <w:tab/>
        <w:t xml:space="preserve">Темп ведущей операции определяют следующим образом. Если, например, норма на измеритель ведущей операции </w:t>
      </w:r>
      <w:r w:rsidRPr="00E66EEE">
        <w:rPr>
          <w:bCs/>
          <w:color w:val="000000"/>
          <w:spacing w:val="2"/>
          <w:lang w:val="en-US"/>
        </w:rPr>
        <w:t>d</w:t>
      </w:r>
      <w:r w:rsidRPr="00E66EEE">
        <w:rPr>
          <w:bCs/>
          <w:color w:val="000000"/>
          <w:spacing w:val="2"/>
        </w:rPr>
        <w:t xml:space="preserve"> в </w:t>
      </w:r>
      <w:proofErr w:type="spellStart"/>
      <w:r w:rsidRPr="00E66EEE">
        <w:rPr>
          <w:bCs/>
          <w:color w:val="000000"/>
          <w:spacing w:val="2"/>
        </w:rPr>
        <w:t>ед</w:t>
      </w:r>
      <w:proofErr w:type="spellEnd"/>
      <w:r w:rsidRPr="00E66EEE">
        <w:rPr>
          <w:bCs/>
          <w:color w:val="000000"/>
          <w:spacing w:val="2"/>
        </w:rPr>
        <w:t>’ поправка к ней у ней α, то один человек за</w:t>
      </w:r>
      <w:proofErr w:type="gramStart"/>
      <w:r w:rsidRPr="00E66EEE">
        <w:rPr>
          <w:bCs/>
          <w:color w:val="000000"/>
          <w:spacing w:val="2"/>
        </w:rPr>
        <w:t xml:space="preserve"> Т</w:t>
      </w:r>
      <w:proofErr w:type="gramEnd"/>
      <w:r w:rsidRPr="00E66EEE">
        <w:rPr>
          <w:bCs/>
          <w:color w:val="000000"/>
          <w:spacing w:val="2"/>
        </w:rPr>
        <w:t xml:space="preserve"> мин выполняет </w:t>
      </w:r>
      <w:r w:rsidR="000C2C5F" w:rsidRPr="00E66EEE">
        <w:rPr>
          <w:bCs/>
          <w:color w:val="000000"/>
          <w:spacing w:val="2"/>
        </w:rPr>
        <w:fldChar w:fldCharType="begin"/>
      </w:r>
      <w:r w:rsidRPr="00E66EEE">
        <w:rPr>
          <w:bCs/>
          <w:color w:val="000000"/>
          <w:spacing w:val="2"/>
        </w:rPr>
        <w:instrText xml:space="preserve"> QUOTE </w:instrText>
      </w:r>
      <w:r w:rsidR="000B2CC1">
        <w:rPr>
          <w:position w:val="-18"/>
        </w:rPr>
        <w:pict>
          <v:shape id="_x0000_i1053" type="#_x0000_t75" style="width:29pt;height:29pt" equationxml="&lt;">
            <v:imagedata r:id="rId80" o:title="" chromakey="white"/>
          </v:shape>
        </w:pict>
      </w:r>
      <w:r w:rsidRPr="00E66EEE">
        <w:rPr>
          <w:bCs/>
          <w:color w:val="000000"/>
          <w:spacing w:val="2"/>
        </w:rPr>
        <w:instrText xml:space="preserve"> </w:instrText>
      </w:r>
      <w:r w:rsidR="000C2C5F" w:rsidRPr="00E66EEE">
        <w:rPr>
          <w:bCs/>
          <w:color w:val="000000"/>
          <w:spacing w:val="2"/>
        </w:rPr>
        <w:fldChar w:fldCharType="separate"/>
      </w:r>
      <w:r w:rsidR="000B2CC1">
        <w:rPr>
          <w:position w:val="-18"/>
        </w:rPr>
        <w:pict>
          <v:shape id="_x0000_i1054" type="#_x0000_t75" style="width:29pt;height:29pt" equationxml="&lt;">
            <v:imagedata r:id="rId80" o:title="" chromakey="white"/>
          </v:shape>
        </w:pict>
      </w:r>
      <w:r w:rsidR="000C2C5F" w:rsidRPr="00E66EEE">
        <w:rPr>
          <w:bCs/>
          <w:color w:val="000000"/>
          <w:spacing w:val="2"/>
        </w:rPr>
        <w:fldChar w:fldCharType="end"/>
      </w:r>
      <w:r w:rsidRPr="00E66EEE">
        <w:rPr>
          <w:bCs/>
          <w:color w:val="000000"/>
          <w:spacing w:val="2"/>
        </w:rPr>
        <w:t xml:space="preserve"> единиц работы, а вся ведущая группа из αвед человек выполнит </w:t>
      </w:r>
    </w:p>
    <w:p w:rsidR="00273E5F" w:rsidRPr="00E66EEE" w:rsidRDefault="000C2C5F" w:rsidP="00273E5F">
      <w:pPr>
        <w:pStyle w:val="afa"/>
        <w:spacing w:line="240" w:lineRule="atLeast"/>
        <w:jc w:val="center"/>
        <w:rPr>
          <w:bCs/>
          <w:color w:val="000000"/>
          <w:spacing w:val="2"/>
        </w:rPr>
      </w:pPr>
      <w:r w:rsidRPr="00E66EEE">
        <w:rPr>
          <w:bCs/>
          <w:color w:val="000000"/>
          <w:spacing w:val="2"/>
        </w:rPr>
        <w:fldChar w:fldCharType="begin"/>
      </w:r>
      <w:r w:rsidR="00273E5F" w:rsidRPr="00E66EEE">
        <w:rPr>
          <w:bCs/>
          <w:color w:val="000000"/>
          <w:spacing w:val="2"/>
        </w:rPr>
        <w:instrText xml:space="preserve"> QUOTE </w:instrText>
      </w:r>
      <w:r w:rsidR="000B2CC1">
        <w:rPr>
          <w:position w:val="-18"/>
        </w:rPr>
        <w:pict>
          <v:shape id="_x0000_i1055" type="#_x0000_t75" style="width:58.05pt;height:29pt" equationxml="&lt;">
            <v:imagedata r:id="rId81" o:title="" chromakey="white"/>
          </v:shape>
        </w:pict>
      </w:r>
      <w:r w:rsidR="00273E5F" w:rsidRPr="00E66EEE">
        <w:rPr>
          <w:bCs/>
          <w:color w:val="000000"/>
          <w:spacing w:val="2"/>
        </w:rPr>
        <w:instrText xml:space="preserve"> </w:instrText>
      </w:r>
      <w:r w:rsidRPr="00E66EEE">
        <w:rPr>
          <w:bCs/>
          <w:color w:val="000000"/>
          <w:spacing w:val="2"/>
        </w:rPr>
        <w:fldChar w:fldCharType="separate"/>
      </w:r>
      <w:r w:rsidR="000B2CC1">
        <w:rPr>
          <w:position w:val="-18"/>
        </w:rPr>
        <w:pict>
          <v:shape id="_x0000_i1056" type="#_x0000_t75" style="width:58.05pt;height:29pt" equationxml="&lt;">
            <v:imagedata r:id="rId81" o:title="" chromakey="white"/>
          </v:shape>
        </w:pict>
      </w:r>
      <w:r w:rsidRPr="00E66EEE">
        <w:rPr>
          <w:bCs/>
          <w:color w:val="000000"/>
          <w:spacing w:val="2"/>
        </w:rPr>
        <w:fldChar w:fldCharType="end"/>
      </w:r>
      <w:r w:rsidR="00273E5F" w:rsidRPr="00E66EEE">
        <w:rPr>
          <w:bCs/>
          <w:color w:val="000000"/>
          <w:spacing w:val="2"/>
        </w:rPr>
        <w:t>.</w:t>
      </w:r>
    </w:p>
    <w:p w:rsidR="00273E5F" w:rsidRPr="00E66EEE" w:rsidRDefault="00273E5F" w:rsidP="00273E5F">
      <w:pPr>
        <w:pStyle w:val="afa"/>
        <w:spacing w:line="240" w:lineRule="atLeast"/>
        <w:rPr>
          <w:bCs/>
          <w:color w:val="000000"/>
          <w:spacing w:val="2"/>
        </w:rPr>
      </w:pPr>
      <w:r w:rsidRPr="00E66EEE">
        <w:rPr>
          <w:bCs/>
          <w:color w:val="000000"/>
          <w:spacing w:val="2"/>
        </w:rPr>
        <w:tab/>
        <w:t xml:space="preserve">Исходя из объема </w:t>
      </w:r>
      <w:r w:rsidRPr="00E66EEE">
        <w:rPr>
          <w:bCs/>
          <w:color w:val="000000"/>
          <w:spacing w:val="2"/>
          <w:lang w:val="en-US"/>
        </w:rPr>
        <w:t>V</w:t>
      </w:r>
      <w:r w:rsidRPr="00E66EEE">
        <w:rPr>
          <w:bCs/>
          <w:color w:val="000000"/>
          <w:spacing w:val="2"/>
        </w:rPr>
        <w:t xml:space="preserve">  ведущей операции, определяю объемы работ остальных входящих в данную работу операций. На основании полученных данных устанавливают количество </w:t>
      </w:r>
      <w:proofErr w:type="gramStart"/>
      <w:r w:rsidRPr="00E66EEE">
        <w:rPr>
          <w:bCs/>
          <w:color w:val="000000"/>
          <w:spacing w:val="2"/>
        </w:rPr>
        <w:t>рабочих</w:t>
      </w:r>
      <w:proofErr w:type="gramEnd"/>
      <w:r w:rsidRPr="00E66EEE">
        <w:rPr>
          <w:bCs/>
          <w:color w:val="000000"/>
          <w:spacing w:val="2"/>
        </w:rPr>
        <w:t xml:space="preserve"> как на всю работу, так и на отдельные операции. </w:t>
      </w:r>
    </w:p>
    <w:p w:rsidR="00273E5F" w:rsidRPr="00E66EEE" w:rsidRDefault="00273E5F" w:rsidP="00273E5F">
      <w:pPr>
        <w:pStyle w:val="afa"/>
        <w:spacing w:line="240" w:lineRule="atLeast"/>
        <w:rPr>
          <w:bCs/>
          <w:color w:val="000000"/>
          <w:spacing w:val="2"/>
        </w:rPr>
      </w:pPr>
    </w:p>
    <w:p w:rsidR="00273E5F" w:rsidRPr="00E66EEE" w:rsidRDefault="00273E5F" w:rsidP="00273E5F">
      <w:pPr>
        <w:pStyle w:val="afa"/>
        <w:spacing w:line="240" w:lineRule="atLeast"/>
        <w:rPr>
          <w:b/>
          <w:bCs/>
          <w:color w:val="000000"/>
          <w:spacing w:val="2"/>
        </w:rPr>
      </w:pPr>
      <w:r w:rsidRPr="00E66EEE">
        <w:rPr>
          <w:b/>
          <w:bCs/>
          <w:color w:val="000000"/>
          <w:spacing w:val="2"/>
        </w:rPr>
        <w:t xml:space="preserve">Вывод: </w:t>
      </w:r>
    </w:p>
    <w:p w:rsidR="00273E5F" w:rsidRPr="00E66EEE" w:rsidRDefault="00273E5F" w:rsidP="00273E5F">
      <w:pPr>
        <w:pStyle w:val="afa"/>
        <w:spacing w:line="240" w:lineRule="atLeast"/>
        <w:rPr>
          <w:bCs/>
          <w:color w:val="000000"/>
          <w:spacing w:val="2"/>
        </w:rPr>
      </w:pPr>
      <w:r w:rsidRPr="00E66EEE">
        <w:rPr>
          <w:b/>
        </w:rPr>
        <w:t>Тема 2.2. Организация и технология ремонта пути</w:t>
      </w:r>
    </w:p>
    <w:p w:rsidR="00273E5F" w:rsidRPr="00E66EEE" w:rsidRDefault="00273E5F" w:rsidP="00273E5F">
      <w:pPr>
        <w:pStyle w:val="afa"/>
        <w:spacing w:line="240" w:lineRule="atLeast"/>
        <w:rPr>
          <w:b/>
          <w:bCs/>
          <w:color w:val="000000"/>
          <w:spacing w:val="2"/>
        </w:rPr>
      </w:pPr>
      <w:r w:rsidRPr="00E66EEE">
        <w:rPr>
          <w:b/>
          <w:spacing w:val="-10"/>
        </w:rPr>
        <w:t>Практическое занятие</w:t>
      </w:r>
      <w:r w:rsidRPr="00E66EEE">
        <w:rPr>
          <w:b/>
          <w:bCs/>
          <w:color w:val="000000"/>
          <w:spacing w:val="2"/>
        </w:rPr>
        <w:t xml:space="preserve"> № 27</w:t>
      </w:r>
    </w:p>
    <w:p w:rsidR="00273E5F" w:rsidRPr="00E66EEE" w:rsidRDefault="00273E5F" w:rsidP="00273E5F">
      <w:pPr>
        <w:pStyle w:val="afa"/>
        <w:spacing w:line="240" w:lineRule="atLeast"/>
      </w:pPr>
      <w:r w:rsidRPr="00E66EEE">
        <w:rPr>
          <w:b/>
        </w:rPr>
        <w:t xml:space="preserve">Тема: </w:t>
      </w:r>
      <w:r w:rsidRPr="00E66EEE">
        <w:t>Выполнение работ по планово-предупредительной выправке.</w:t>
      </w:r>
    </w:p>
    <w:p w:rsidR="00273E5F" w:rsidRPr="00E66EEE" w:rsidRDefault="00273E5F" w:rsidP="00273E5F">
      <w:r w:rsidRPr="00E66EEE">
        <w:rPr>
          <w:b/>
        </w:rPr>
        <w:t xml:space="preserve">Цель: </w:t>
      </w:r>
      <w:r w:rsidRPr="00E66EEE">
        <w:t>Изучить техпроцесса выправки пути машиной ВПР-02.</w:t>
      </w:r>
    </w:p>
    <w:p w:rsidR="00273E5F" w:rsidRPr="00E66EEE" w:rsidRDefault="00273E5F" w:rsidP="00273E5F">
      <w:pPr>
        <w:rPr>
          <w:b/>
          <w:i/>
          <w:u w:val="single"/>
        </w:rPr>
      </w:pPr>
      <w:r w:rsidRPr="00E66EEE">
        <w:t>Исходные данные:</w:t>
      </w:r>
    </w:p>
    <w:p w:rsidR="00273E5F" w:rsidRPr="00E66EEE" w:rsidRDefault="00273E5F" w:rsidP="00273E5F">
      <w:pPr>
        <w:jc w:val="cente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678"/>
        <w:gridCol w:w="678"/>
        <w:gridCol w:w="678"/>
        <w:gridCol w:w="676"/>
        <w:gridCol w:w="672"/>
        <w:gridCol w:w="680"/>
        <w:gridCol w:w="680"/>
        <w:gridCol w:w="680"/>
        <w:gridCol w:w="680"/>
        <w:gridCol w:w="680"/>
        <w:gridCol w:w="680"/>
        <w:gridCol w:w="680"/>
        <w:gridCol w:w="680"/>
      </w:tblGrid>
      <w:tr w:rsidR="00273E5F" w:rsidRPr="00E66EEE" w:rsidTr="00273E5F">
        <w:tc>
          <w:tcPr>
            <w:tcW w:w="432" w:type="pct"/>
          </w:tcPr>
          <w:p w:rsidR="00273E5F" w:rsidRPr="00E66EEE" w:rsidRDefault="00273E5F" w:rsidP="00273E5F">
            <w:pPr>
              <w:jc w:val="center"/>
            </w:pPr>
            <w:r w:rsidRPr="00E66EEE">
              <w:t>варианты</w:t>
            </w:r>
          </w:p>
        </w:tc>
        <w:tc>
          <w:tcPr>
            <w:tcW w:w="351" w:type="pct"/>
          </w:tcPr>
          <w:p w:rsidR="00273E5F" w:rsidRPr="00E66EEE" w:rsidRDefault="00273E5F" w:rsidP="00273E5F">
            <w:pPr>
              <w:jc w:val="center"/>
            </w:pPr>
            <w:r w:rsidRPr="00E66EEE">
              <w:t>1</w:t>
            </w:r>
          </w:p>
        </w:tc>
        <w:tc>
          <w:tcPr>
            <w:tcW w:w="351" w:type="pct"/>
          </w:tcPr>
          <w:p w:rsidR="00273E5F" w:rsidRPr="00E66EEE" w:rsidRDefault="00273E5F" w:rsidP="00273E5F">
            <w:pPr>
              <w:jc w:val="center"/>
            </w:pPr>
            <w:r w:rsidRPr="00E66EEE">
              <w:t>2</w:t>
            </w:r>
          </w:p>
        </w:tc>
        <w:tc>
          <w:tcPr>
            <w:tcW w:w="351" w:type="pct"/>
          </w:tcPr>
          <w:p w:rsidR="00273E5F" w:rsidRPr="00E66EEE" w:rsidRDefault="00273E5F" w:rsidP="00273E5F">
            <w:pPr>
              <w:jc w:val="center"/>
            </w:pPr>
            <w:r w:rsidRPr="00E66EEE">
              <w:t>3</w:t>
            </w:r>
          </w:p>
        </w:tc>
        <w:tc>
          <w:tcPr>
            <w:tcW w:w="350" w:type="pct"/>
          </w:tcPr>
          <w:p w:rsidR="00273E5F" w:rsidRPr="00E66EEE" w:rsidRDefault="00273E5F" w:rsidP="00273E5F">
            <w:pPr>
              <w:jc w:val="center"/>
            </w:pPr>
            <w:r w:rsidRPr="00E66EEE">
              <w:t>4</w:t>
            </w:r>
          </w:p>
        </w:tc>
        <w:tc>
          <w:tcPr>
            <w:tcW w:w="348" w:type="pct"/>
          </w:tcPr>
          <w:p w:rsidR="00273E5F" w:rsidRPr="00E66EEE" w:rsidRDefault="00273E5F" w:rsidP="00273E5F">
            <w:pPr>
              <w:jc w:val="center"/>
            </w:pPr>
            <w:r w:rsidRPr="00E66EEE">
              <w:t>5</w:t>
            </w:r>
          </w:p>
        </w:tc>
        <w:tc>
          <w:tcPr>
            <w:tcW w:w="352" w:type="pct"/>
          </w:tcPr>
          <w:p w:rsidR="00273E5F" w:rsidRPr="00E66EEE" w:rsidRDefault="00273E5F" w:rsidP="00273E5F">
            <w:pPr>
              <w:jc w:val="center"/>
            </w:pPr>
            <w:r w:rsidRPr="00E66EEE">
              <w:t>6</w:t>
            </w:r>
          </w:p>
        </w:tc>
        <w:tc>
          <w:tcPr>
            <w:tcW w:w="352" w:type="pct"/>
          </w:tcPr>
          <w:p w:rsidR="00273E5F" w:rsidRPr="00E66EEE" w:rsidRDefault="00273E5F" w:rsidP="00273E5F">
            <w:pPr>
              <w:jc w:val="center"/>
            </w:pPr>
            <w:r w:rsidRPr="00E66EEE">
              <w:t>7</w:t>
            </w:r>
          </w:p>
        </w:tc>
        <w:tc>
          <w:tcPr>
            <w:tcW w:w="352" w:type="pct"/>
          </w:tcPr>
          <w:p w:rsidR="00273E5F" w:rsidRPr="00E66EEE" w:rsidRDefault="00273E5F" w:rsidP="00273E5F">
            <w:pPr>
              <w:jc w:val="center"/>
            </w:pPr>
            <w:r w:rsidRPr="00E66EEE">
              <w:t>8</w:t>
            </w:r>
          </w:p>
        </w:tc>
        <w:tc>
          <w:tcPr>
            <w:tcW w:w="352" w:type="pct"/>
          </w:tcPr>
          <w:p w:rsidR="00273E5F" w:rsidRPr="00E66EEE" w:rsidRDefault="00273E5F" w:rsidP="00273E5F">
            <w:pPr>
              <w:jc w:val="center"/>
            </w:pPr>
            <w:r w:rsidRPr="00E66EEE">
              <w:t>9</w:t>
            </w:r>
          </w:p>
        </w:tc>
        <w:tc>
          <w:tcPr>
            <w:tcW w:w="352" w:type="pct"/>
          </w:tcPr>
          <w:p w:rsidR="00273E5F" w:rsidRPr="00E66EEE" w:rsidRDefault="00273E5F" w:rsidP="00273E5F">
            <w:pPr>
              <w:jc w:val="center"/>
            </w:pPr>
            <w:r w:rsidRPr="00E66EEE">
              <w:t>10</w:t>
            </w:r>
          </w:p>
        </w:tc>
        <w:tc>
          <w:tcPr>
            <w:tcW w:w="352" w:type="pct"/>
          </w:tcPr>
          <w:p w:rsidR="00273E5F" w:rsidRPr="00E66EEE" w:rsidRDefault="00273E5F" w:rsidP="00273E5F">
            <w:pPr>
              <w:jc w:val="center"/>
            </w:pPr>
            <w:r w:rsidRPr="00E66EEE">
              <w:t>11</w:t>
            </w:r>
          </w:p>
        </w:tc>
        <w:tc>
          <w:tcPr>
            <w:tcW w:w="352" w:type="pct"/>
          </w:tcPr>
          <w:p w:rsidR="00273E5F" w:rsidRPr="00E66EEE" w:rsidRDefault="00273E5F" w:rsidP="00273E5F">
            <w:pPr>
              <w:jc w:val="center"/>
            </w:pPr>
            <w:r w:rsidRPr="00E66EEE">
              <w:t>12</w:t>
            </w:r>
          </w:p>
        </w:tc>
        <w:tc>
          <w:tcPr>
            <w:tcW w:w="352" w:type="pct"/>
          </w:tcPr>
          <w:p w:rsidR="00273E5F" w:rsidRPr="00E66EEE" w:rsidRDefault="00273E5F" w:rsidP="00273E5F">
            <w:pPr>
              <w:jc w:val="center"/>
            </w:pPr>
            <w:r w:rsidRPr="00E66EEE">
              <w:t>13</w:t>
            </w:r>
          </w:p>
        </w:tc>
      </w:tr>
      <w:tr w:rsidR="00273E5F" w:rsidRPr="00E66EEE" w:rsidTr="00273E5F">
        <w:tc>
          <w:tcPr>
            <w:tcW w:w="432" w:type="pct"/>
          </w:tcPr>
          <w:p w:rsidR="00273E5F" w:rsidRPr="00E66EEE" w:rsidRDefault="00273E5F" w:rsidP="00273E5F">
            <w:pPr>
              <w:jc w:val="center"/>
            </w:pPr>
            <w:r w:rsidRPr="00E66EEE">
              <w:t>Фронт работ</w:t>
            </w:r>
            <w:proofErr w:type="gramStart"/>
            <w:r w:rsidRPr="00E66EEE">
              <w:t xml:space="preserve"> ,</w:t>
            </w:r>
            <w:proofErr w:type="gramEnd"/>
            <w:r w:rsidRPr="00E66EEE">
              <w:t xml:space="preserve"> м.</w:t>
            </w:r>
          </w:p>
        </w:tc>
        <w:tc>
          <w:tcPr>
            <w:tcW w:w="351" w:type="pct"/>
          </w:tcPr>
          <w:p w:rsidR="00273E5F" w:rsidRPr="00E66EEE" w:rsidRDefault="00273E5F" w:rsidP="00273E5F">
            <w:pPr>
              <w:jc w:val="center"/>
            </w:pPr>
            <w:r w:rsidRPr="00E66EEE">
              <w:t>500</w:t>
            </w:r>
          </w:p>
        </w:tc>
        <w:tc>
          <w:tcPr>
            <w:tcW w:w="351" w:type="pct"/>
          </w:tcPr>
          <w:p w:rsidR="00273E5F" w:rsidRPr="00E66EEE" w:rsidRDefault="00273E5F" w:rsidP="00273E5F">
            <w:pPr>
              <w:jc w:val="center"/>
            </w:pPr>
            <w:r w:rsidRPr="00E66EEE">
              <w:t>550</w:t>
            </w:r>
          </w:p>
        </w:tc>
        <w:tc>
          <w:tcPr>
            <w:tcW w:w="351" w:type="pct"/>
          </w:tcPr>
          <w:p w:rsidR="00273E5F" w:rsidRPr="00E66EEE" w:rsidRDefault="00273E5F" w:rsidP="00273E5F">
            <w:pPr>
              <w:jc w:val="center"/>
            </w:pPr>
            <w:r w:rsidRPr="00E66EEE">
              <w:t>600</w:t>
            </w:r>
          </w:p>
        </w:tc>
        <w:tc>
          <w:tcPr>
            <w:tcW w:w="350" w:type="pct"/>
          </w:tcPr>
          <w:p w:rsidR="00273E5F" w:rsidRPr="00E66EEE" w:rsidRDefault="00273E5F" w:rsidP="00273E5F">
            <w:pPr>
              <w:jc w:val="center"/>
            </w:pPr>
            <w:r w:rsidRPr="00E66EEE">
              <w:t>650</w:t>
            </w:r>
          </w:p>
        </w:tc>
        <w:tc>
          <w:tcPr>
            <w:tcW w:w="348" w:type="pct"/>
          </w:tcPr>
          <w:p w:rsidR="00273E5F" w:rsidRPr="00E66EEE" w:rsidRDefault="00273E5F" w:rsidP="00273E5F">
            <w:pPr>
              <w:jc w:val="center"/>
            </w:pPr>
            <w:r w:rsidRPr="00E66EEE">
              <w:t>700</w:t>
            </w:r>
          </w:p>
        </w:tc>
        <w:tc>
          <w:tcPr>
            <w:tcW w:w="352" w:type="pct"/>
          </w:tcPr>
          <w:p w:rsidR="00273E5F" w:rsidRPr="00E66EEE" w:rsidRDefault="00273E5F" w:rsidP="00273E5F">
            <w:pPr>
              <w:jc w:val="center"/>
            </w:pPr>
            <w:r w:rsidRPr="00E66EEE">
              <w:t>750</w:t>
            </w:r>
          </w:p>
        </w:tc>
        <w:tc>
          <w:tcPr>
            <w:tcW w:w="352" w:type="pct"/>
          </w:tcPr>
          <w:p w:rsidR="00273E5F" w:rsidRPr="00E66EEE" w:rsidRDefault="00273E5F" w:rsidP="00273E5F">
            <w:pPr>
              <w:jc w:val="center"/>
            </w:pPr>
            <w:r w:rsidRPr="00E66EEE">
              <w:t>800</w:t>
            </w:r>
          </w:p>
        </w:tc>
        <w:tc>
          <w:tcPr>
            <w:tcW w:w="352" w:type="pct"/>
          </w:tcPr>
          <w:p w:rsidR="00273E5F" w:rsidRPr="00E66EEE" w:rsidRDefault="00273E5F" w:rsidP="00273E5F">
            <w:pPr>
              <w:jc w:val="center"/>
            </w:pPr>
            <w:r w:rsidRPr="00E66EEE">
              <w:t>850</w:t>
            </w:r>
          </w:p>
        </w:tc>
        <w:tc>
          <w:tcPr>
            <w:tcW w:w="352" w:type="pct"/>
          </w:tcPr>
          <w:p w:rsidR="00273E5F" w:rsidRPr="00E66EEE" w:rsidRDefault="00273E5F" w:rsidP="00273E5F">
            <w:pPr>
              <w:jc w:val="center"/>
            </w:pPr>
            <w:r w:rsidRPr="00E66EEE">
              <w:t>900</w:t>
            </w:r>
          </w:p>
        </w:tc>
        <w:tc>
          <w:tcPr>
            <w:tcW w:w="352" w:type="pct"/>
          </w:tcPr>
          <w:p w:rsidR="00273E5F" w:rsidRPr="00E66EEE" w:rsidRDefault="00273E5F" w:rsidP="00273E5F">
            <w:pPr>
              <w:jc w:val="center"/>
            </w:pPr>
            <w:r w:rsidRPr="00E66EEE">
              <w:t>950</w:t>
            </w:r>
          </w:p>
        </w:tc>
        <w:tc>
          <w:tcPr>
            <w:tcW w:w="352" w:type="pct"/>
          </w:tcPr>
          <w:p w:rsidR="00273E5F" w:rsidRPr="00E66EEE" w:rsidRDefault="00273E5F" w:rsidP="00273E5F">
            <w:pPr>
              <w:jc w:val="center"/>
            </w:pPr>
            <w:r w:rsidRPr="00E66EEE">
              <w:t>1000</w:t>
            </w:r>
          </w:p>
        </w:tc>
        <w:tc>
          <w:tcPr>
            <w:tcW w:w="352" w:type="pct"/>
          </w:tcPr>
          <w:p w:rsidR="00273E5F" w:rsidRPr="00E66EEE" w:rsidRDefault="00273E5F" w:rsidP="00273E5F">
            <w:pPr>
              <w:jc w:val="center"/>
            </w:pPr>
            <w:r w:rsidRPr="00E66EEE">
              <w:t>1150</w:t>
            </w:r>
          </w:p>
        </w:tc>
        <w:tc>
          <w:tcPr>
            <w:tcW w:w="352" w:type="pct"/>
          </w:tcPr>
          <w:p w:rsidR="00273E5F" w:rsidRPr="00E66EEE" w:rsidRDefault="00273E5F" w:rsidP="00273E5F">
            <w:pPr>
              <w:jc w:val="center"/>
            </w:pPr>
            <w:r w:rsidRPr="00E66EEE">
              <w:t>1200</w:t>
            </w:r>
          </w:p>
        </w:tc>
      </w:tr>
    </w:tbl>
    <w:p w:rsidR="00273E5F" w:rsidRPr="00E66EEE" w:rsidRDefault="00273E5F" w:rsidP="00273E5F">
      <w:pPr>
        <w:jc w:val="center"/>
        <w:rPr>
          <w:b/>
        </w:rPr>
      </w:pPr>
      <w:r w:rsidRPr="00E66EEE">
        <w:rPr>
          <w:b/>
        </w:rPr>
        <w:t>Ход работы</w:t>
      </w:r>
    </w:p>
    <w:p w:rsidR="00273E5F" w:rsidRPr="00E66EEE" w:rsidRDefault="00273E5F" w:rsidP="00273E5F">
      <w:pPr>
        <w:jc w:val="center"/>
        <w:rPr>
          <w:b/>
        </w:rPr>
      </w:pPr>
      <w:r w:rsidRPr="00E66EEE">
        <w:rPr>
          <w:b/>
        </w:rPr>
        <w:t>Характеристика пути</w:t>
      </w:r>
    </w:p>
    <w:p w:rsidR="00273E5F" w:rsidRPr="00E66EEE" w:rsidRDefault="00273E5F" w:rsidP="00273E5F">
      <w:r w:rsidRPr="00E66EEE">
        <w:lastRenderedPageBreak/>
        <w:t>1.Участок 2-х путный электрифицированный и оборудован автоблокировкой</w:t>
      </w:r>
    </w:p>
    <w:p w:rsidR="00273E5F" w:rsidRPr="00E66EEE" w:rsidRDefault="00273E5F" w:rsidP="00273E5F">
      <w:r w:rsidRPr="00E66EEE">
        <w:t xml:space="preserve">2.Рельсы типа Р-65,сваренные в плети до </w:t>
      </w:r>
      <w:smartTag w:uri="urn:schemas-microsoft-com:office:smarttags" w:element="metricconverter">
        <w:smartTagPr>
          <w:attr w:name="ProductID" w:val="800 м"/>
        </w:smartTagPr>
        <w:r w:rsidRPr="00E66EEE">
          <w:t>800 м</w:t>
        </w:r>
      </w:smartTag>
      <w:r w:rsidRPr="00E66EEE">
        <w:t>.</w:t>
      </w:r>
    </w:p>
    <w:p w:rsidR="00273E5F" w:rsidRPr="00E66EEE" w:rsidRDefault="00273E5F" w:rsidP="00273E5F">
      <w:r w:rsidRPr="00E66EEE">
        <w:t>3.Скрепление раздельное типа КБ</w:t>
      </w:r>
    </w:p>
    <w:p w:rsidR="00273E5F" w:rsidRPr="00E66EEE" w:rsidRDefault="00273E5F" w:rsidP="00273E5F">
      <w:r w:rsidRPr="00E66EEE">
        <w:t xml:space="preserve">4.Накладки на уравнительных пролетах 6-ти </w:t>
      </w:r>
      <w:proofErr w:type="spellStart"/>
      <w:r w:rsidRPr="00E66EEE">
        <w:t>дырные</w:t>
      </w:r>
      <w:proofErr w:type="spellEnd"/>
    </w:p>
    <w:p w:rsidR="00273E5F" w:rsidRPr="00E66EEE" w:rsidRDefault="00273E5F" w:rsidP="00273E5F">
      <w:r w:rsidRPr="00E66EEE">
        <w:t xml:space="preserve">5.Шпалы железобетонные – 1872 шт. на </w:t>
      </w:r>
      <w:smartTag w:uri="urn:schemas-microsoft-com:office:smarttags" w:element="metricconverter">
        <w:smartTagPr>
          <w:attr w:name="ProductID" w:val="1 км"/>
        </w:smartTagPr>
        <w:r w:rsidRPr="00E66EEE">
          <w:t>1 км</w:t>
        </w:r>
      </w:smartTag>
      <w:r w:rsidRPr="00E66EEE">
        <w:t>.</w:t>
      </w:r>
    </w:p>
    <w:p w:rsidR="00273E5F" w:rsidRPr="00E66EEE" w:rsidRDefault="00273E5F" w:rsidP="00273E5F">
      <w:r w:rsidRPr="00E66EEE">
        <w:t xml:space="preserve">6.Балласт щебеночный </w:t>
      </w:r>
    </w:p>
    <w:p w:rsidR="00273E5F" w:rsidRPr="00E66EEE" w:rsidRDefault="00273E5F" w:rsidP="00273E5F"/>
    <w:p w:rsidR="00273E5F" w:rsidRPr="00E66EEE" w:rsidRDefault="00273E5F" w:rsidP="00273E5F">
      <w:pPr>
        <w:jc w:val="center"/>
        <w:rPr>
          <w:b/>
        </w:rPr>
      </w:pPr>
      <w:r w:rsidRPr="00E66EEE">
        <w:rPr>
          <w:b/>
        </w:rPr>
        <w:t xml:space="preserve">Организация работ. </w:t>
      </w:r>
    </w:p>
    <w:p w:rsidR="00273E5F" w:rsidRPr="00E66EEE" w:rsidRDefault="00273E5F" w:rsidP="00273E5F">
      <w:r w:rsidRPr="00E66EEE">
        <w:t xml:space="preserve">Работы выполняются бригадой в составе ПДБ и восьми монтерами пути </w:t>
      </w:r>
      <w:proofErr w:type="spellStart"/>
      <w:r w:rsidRPr="00E66EEE">
        <w:t>пд</w:t>
      </w:r>
      <w:proofErr w:type="spellEnd"/>
      <w:r w:rsidRPr="00E66EEE">
        <w:t xml:space="preserve"> общим руководством начальника участка.</w:t>
      </w:r>
    </w:p>
    <w:p w:rsidR="00273E5F" w:rsidRPr="00E66EEE" w:rsidRDefault="00273E5F" w:rsidP="00273E5F">
      <w:r w:rsidRPr="00E66EEE">
        <w:t>Дополнительно к монтерам пути необходимы 2 сигналиста.</w:t>
      </w:r>
    </w:p>
    <w:p w:rsidR="00273E5F" w:rsidRPr="00E66EEE" w:rsidRDefault="00273E5F" w:rsidP="00273E5F">
      <w:r w:rsidRPr="00E66EEE">
        <w:t xml:space="preserve">Гайки закладных и </w:t>
      </w:r>
      <w:proofErr w:type="spellStart"/>
      <w:r w:rsidRPr="00E66EEE">
        <w:t>клемных</w:t>
      </w:r>
      <w:proofErr w:type="spellEnd"/>
      <w:r w:rsidRPr="00E66EEE">
        <w:t xml:space="preserve"> болтов закреплены заранее.</w:t>
      </w:r>
    </w:p>
    <w:p w:rsidR="00273E5F" w:rsidRPr="00E66EEE" w:rsidRDefault="00273E5F" w:rsidP="00273E5F">
      <w:r w:rsidRPr="00E66EEE">
        <w:t>Снегоуборочная машина СМ-2 работает на 2-х участках.</w:t>
      </w:r>
    </w:p>
    <w:p w:rsidR="00273E5F" w:rsidRPr="00E66EEE" w:rsidRDefault="00273E5F" w:rsidP="00273E5F">
      <w:pPr>
        <w:jc w:val="center"/>
        <w:rPr>
          <w:b/>
        </w:rPr>
      </w:pPr>
    </w:p>
    <w:p w:rsidR="00273E5F" w:rsidRPr="00E66EEE" w:rsidRDefault="00273E5F" w:rsidP="00273E5F">
      <w:pPr>
        <w:jc w:val="center"/>
        <w:rPr>
          <w:b/>
        </w:rPr>
      </w:pPr>
      <w:r w:rsidRPr="00E66EEE">
        <w:rPr>
          <w:b/>
        </w:rPr>
        <w:t>Работы выполняемые в "окно".</w:t>
      </w:r>
    </w:p>
    <w:p w:rsidR="00273E5F" w:rsidRPr="00E66EEE" w:rsidRDefault="00273E5F" w:rsidP="00273E5F">
      <w:r w:rsidRPr="00E66EEE">
        <w:t xml:space="preserve">После проследования последнего </w:t>
      </w:r>
      <w:proofErr w:type="spellStart"/>
      <w:r w:rsidRPr="00E66EEE">
        <w:t>графикового</w:t>
      </w:r>
      <w:proofErr w:type="spellEnd"/>
      <w:r w:rsidRPr="00E66EEE">
        <w:t xml:space="preserve"> поезда со станций по сигналам автоблокировки отправляются машины СМ-2,ПМГ,ВПР-02. Первой на место работ отправляется машина СМ-2, которая в течений 8 мин. Приводиться в рабочее положение.</w:t>
      </w:r>
    </w:p>
    <w:p w:rsidR="00273E5F" w:rsidRPr="00E66EEE" w:rsidRDefault="00273E5F" w:rsidP="00273E5F">
      <w:r w:rsidRPr="00E66EEE">
        <w:t xml:space="preserve">Затем в течений 14 мин. производит уборку </w:t>
      </w:r>
      <w:proofErr w:type="spellStart"/>
      <w:r w:rsidRPr="00E66EEE">
        <w:t>засорителей</w:t>
      </w:r>
      <w:proofErr w:type="spellEnd"/>
      <w:r w:rsidRPr="00E66EEE">
        <w:t xml:space="preserve"> в пути. Восемь монтеров пути группами по 2 чел. одновременно по двум рельсовым нитям удаляют регулировочные прокладки в впереди машины ВПР-02.. Вслед ПМГ после приведения в рабочее положение производит отвинчивание , смазку и закрепление гаек </w:t>
      </w:r>
      <w:proofErr w:type="spellStart"/>
      <w:r w:rsidRPr="00E66EEE">
        <w:t>клемных</w:t>
      </w:r>
      <w:proofErr w:type="spellEnd"/>
      <w:r w:rsidRPr="00E66EEE">
        <w:t xml:space="preserve"> болтов. </w:t>
      </w:r>
    </w:p>
    <w:p w:rsidR="00273E5F" w:rsidRPr="00E66EEE" w:rsidRDefault="00273E5F" w:rsidP="00273E5F">
      <w:r w:rsidRPr="00E66EEE">
        <w:t>Машина ВПР-02 прибыв к месту работ, приводиться в рабочее положение, и перемещаясь через 2 шпалы производит выправку пути с подбивкой шпал и рихтовку пути.</w:t>
      </w:r>
    </w:p>
    <w:p w:rsidR="00273E5F" w:rsidRPr="00E66EEE" w:rsidRDefault="00273E5F" w:rsidP="00273E5F">
      <w:r w:rsidRPr="00E66EEE">
        <w:t xml:space="preserve">Четыре </w:t>
      </w:r>
      <w:proofErr w:type="spellStart"/>
      <w:r w:rsidRPr="00E66EEE">
        <w:t>м.п</w:t>
      </w:r>
      <w:proofErr w:type="spellEnd"/>
      <w:r w:rsidRPr="00E66EEE">
        <w:t xml:space="preserve">. вслед за машиной ВПР-02 производят заброску балласта в шпальные ящики, </w:t>
      </w:r>
      <w:smartTag w:uri="urn:schemas-microsoft-com:office:smarttags" w:element="metricconverter">
        <w:smartTagPr>
          <w:attr w:name="ProductID" w:val="4 м"/>
        </w:smartTagPr>
        <w:r w:rsidRPr="00E66EEE">
          <w:t xml:space="preserve">4 </w:t>
        </w:r>
        <w:proofErr w:type="spellStart"/>
        <w:r w:rsidRPr="00E66EEE">
          <w:t>м</w:t>
        </w:r>
      </w:smartTag>
      <w:r w:rsidRPr="00E66EEE">
        <w:t>.п</w:t>
      </w:r>
      <w:proofErr w:type="spellEnd"/>
      <w:r w:rsidRPr="00E66EEE">
        <w:t>. планируют откосы балластной призмы.</w:t>
      </w:r>
    </w:p>
    <w:p w:rsidR="00273E5F" w:rsidRPr="00E66EEE" w:rsidRDefault="00273E5F" w:rsidP="00273E5F">
      <w:r w:rsidRPr="00E66EEE">
        <w:t>После окончания работ путевые машины приводятся в транспортное положение и отправляются на станцию .</w:t>
      </w:r>
    </w:p>
    <w:p w:rsidR="00273E5F" w:rsidRPr="00E66EEE" w:rsidRDefault="00273E5F" w:rsidP="00273E5F">
      <w:pPr>
        <w:jc w:val="center"/>
        <w:rPr>
          <w:b/>
        </w:rPr>
      </w:pPr>
    </w:p>
    <w:p w:rsidR="00273E5F" w:rsidRPr="00E66EEE" w:rsidRDefault="00273E5F" w:rsidP="00273E5F">
      <w:pPr>
        <w:jc w:val="center"/>
        <w:rPr>
          <w:b/>
        </w:rPr>
      </w:pPr>
    </w:p>
    <w:p w:rsidR="00273E5F" w:rsidRPr="00E66EEE" w:rsidRDefault="00273E5F" w:rsidP="00273E5F">
      <w:pPr>
        <w:jc w:val="center"/>
        <w:rPr>
          <w:b/>
        </w:rPr>
      </w:pPr>
      <w:r w:rsidRPr="00E66EEE">
        <w:rPr>
          <w:b/>
        </w:rPr>
        <w:t>Работы выполняемые после "окна".</w:t>
      </w:r>
    </w:p>
    <w:p w:rsidR="00273E5F" w:rsidRPr="00E66EEE" w:rsidRDefault="00273E5F" w:rsidP="00273E5F">
      <w:pPr>
        <w:jc w:val="center"/>
        <w:rPr>
          <w:b/>
        </w:rPr>
      </w:pPr>
    </w:p>
    <w:p w:rsidR="00273E5F" w:rsidRPr="00E66EEE" w:rsidRDefault="00273E5F" w:rsidP="00273E5F">
      <w:r w:rsidRPr="00E66EEE">
        <w:t xml:space="preserve">Четыре </w:t>
      </w:r>
      <w:proofErr w:type="spellStart"/>
      <w:r w:rsidRPr="00E66EEE">
        <w:t>м.п</w:t>
      </w:r>
      <w:proofErr w:type="spellEnd"/>
      <w:r w:rsidRPr="00E66EEE">
        <w:t>. заканчивают работы по планировке балластной призмы.</w:t>
      </w:r>
    </w:p>
    <w:p w:rsidR="00273E5F" w:rsidRPr="00E66EEE" w:rsidRDefault="00273E5F" w:rsidP="00273E5F">
      <w:r w:rsidRPr="00E66EEE">
        <w:t xml:space="preserve"> После выполнения основных работ в "окно", путь проверяется начальником участка, снимаются сигналы ограждения, после чего пропускаются поезда с установленной скоростью для данного участка.</w:t>
      </w:r>
    </w:p>
    <w:p w:rsidR="00273E5F" w:rsidRPr="00E66EEE" w:rsidRDefault="00273E5F" w:rsidP="00273E5F">
      <w:r w:rsidRPr="00E66EEE">
        <w:t xml:space="preserve">График производства работ выполняется на </w:t>
      </w:r>
      <w:proofErr w:type="spellStart"/>
      <w:r w:rsidRPr="00E66EEE">
        <w:t>милимитровой</w:t>
      </w:r>
      <w:proofErr w:type="spellEnd"/>
      <w:r w:rsidRPr="00E66EEE">
        <w:t xml:space="preserve"> бумаге.</w:t>
      </w:r>
    </w:p>
    <w:p w:rsidR="00273E5F" w:rsidRPr="00E66EEE" w:rsidRDefault="00273E5F" w:rsidP="00273E5F">
      <w:pPr>
        <w:jc w:val="center"/>
        <w:rPr>
          <w:b/>
        </w:rPr>
      </w:pPr>
      <w:r w:rsidRPr="00E66EEE">
        <w:rPr>
          <w:b/>
        </w:rPr>
        <w:t>Перечень потребных машин и механизмов для производства.</w:t>
      </w:r>
    </w:p>
    <w:p w:rsidR="00273E5F" w:rsidRPr="00E66EEE" w:rsidRDefault="00273E5F" w:rsidP="00273E5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273E5F" w:rsidRPr="00E66EEE" w:rsidTr="00273E5F">
        <w:trPr>
          <w:trHeight w:val="782"/>
        </w:trPr>
        <w:tc>
          <w:tcPr>
            <w:tcW w:w="2500" w:type="pct"/>
          </w:tcPr>
          <w:p w:rsidR="00273E5F" w:rsidRPr="00E66EEE" w:rsidRDefault="00273E5F" w:rsidP="00273E5F">
            <w:pPr>
              <w:jc w:val="center"/>
            </w:pPr>
            <w:r w:rsidRPr="00E66EEE">
              <w:t>Машины и механизмы</w:t>
            </w:r>
          </w:p>
        </w:tc>
        <w:tc>
          <w:tcPr>
            <w:tcW w:w="2500" w:type="pct"/>
          </w:tcPr>
          <w:p w:rsidR="00273E5F" w:rsidRPr="00E66EEE" w:rsidRDefault="00273E5F" w:rsidP="00273E5F">
            <w:pPr>
              <w:jc w:val="center"/>
            </w:pPr>
            <w:r w:rsidRPr="00E66EEE">
              <w:t>количество</w:t>
            </w:r>
          </w:p>
        </w:tc>
      </w:tr>
      <w:tr w:rsidR="00273E5F" w:rsidRPr="00E66EEE" w:rsidTr="00273E5F">
        <w:trPr>
          <w:trHeight w:val="2644"/>
        </w:trPr>
        <w:tc>
          <w:tcPr>
            <w:tcW w:w="2500" w:type="pct"/>
          </w:tcPr>
          <w:p w:rsidR="00273E5F" w:rsidRPr="00E66EEE" w:rsidRDefault="00273E5F" w:rsidP="00A9691C">
            <w:r w:rsidRPr="00E66EEE">
              <w:t>1.Выправочно-пдбивочная-рихтовочная машина</w:t>
            </w:r>
          </w:p>
          <w:p w:rsidR="00273E5F" w:rsidRPr="00E66EEE" w:rsidRDefault="00273E5F" w:rsidP="00273E5F">
            <w:pPr>
              <w:jc w:val="center"/>
            </w:pPr>
          </w:p>
          <w:p w:rsidR="00273E5F" w:rsidRPr="00E66EEE" w:rsidRDefault="00273E5F" w:rsidP="00A9691C">
            <w:r w:rsidRPr="00E66EEE">
              <w:t>2.Снегоуборочная машина СМ-2</w:t>
            </w:r>
          </w:p>
          <w:p w:rsidR="00273E5F" w:rsidRPr="00E66EEE" w:rsidRDefault="00273E5F" w:rsidP="00273E5F">
            <w:pPr>
              <w:jc w:val="center"/>
            </w:pPr>
          </w:p>
          <w:p w:rsidR="00273E5F" w:rsidRPr="00E66EEE" w:rsidRDefault="00273E5F" w:rsidP="00A9691C">
            <w:r w:rsidRPr="00E66EEE">
              <w:t>3.Моторный гайковерт ПМГ</w:t>
            </w:r>
          </w:p>
          <w:p w:rsidR="00273E5F" w:rsidRPr="00E66EEE" w:rsidRDefault="00273E5F" w:rsidP="00A9691C"/>
          <w:p w:rsidR="00273E5F" w:rsidRPr="00E66EEE" w:rsidRDefault="00273E5F" w:rsidP="00A9691C">
            <w:r w:rsidRPr="00E66EEE">
              <w:t>4.вилы щебеночные</w:t>
            </w:r>
          </w:p>
          <w:p w:rsidR="00273E5F" w:rsidRPr="00E66EEE" w:rsidRDefault="00273E5F" w:rsidP="00A9691C"/>
          <w:p w:rsidR="00273E5F" w:rsidRPr="00E66EEE" w:rsidRDefault="00273E5F" w:rsidP="00A9691C">
            <w:r w:rsidRPr="00E66EEE">
              <w:t>5.домкраты гидравлические</w:t>
            </w:r>
          </w:p>
          <w:p w:rsidR="00273E5F" w:rsidRPr="00E66EEE" w:rsidRDefault="00273E5F" w:rsidP="00A9691C"/>
          <w:p w:rsidR="00273E5F" w:rsidRPr="00E66EEE" w:rsidRDefault="00273E5F" w:rsidP="00A9691C">
            <w:r w:rsidRPr="00E66EEE">
              <w:lastRenderedPageBreak/>
              <w:t>6.шаблон ЦУП</w:t>
            </w:r>
          </w:p>
          <w:p w:rsidR="00273E5F" w:rsidRPr="00E66EEE" w:rsidRDefault="00273E5F" w:rsidP="00A9691C"/>
          <w:p w:rsidR="00273E5F" w:rsidRPr="00E66EEE" w:rsidRDefault="00273E5F" w:rsidP="00A9691C">
            <w:r w:rsidRPr="00E66EEE">
              <w:t>7.Термометр рельсовый</w:t>
            </w:r>
          </w:p>
          <w:p w:rsidR="00273E5F" w:rsidRPr="00E66EEE" w:rsidRDefault="00273E5F" w:rsidP="00A9691C"/>
          <w:p w:rsidR="00273E5F" w:rsidRPr="00E66EEE" w:rsidRDefault="00273E5F" w:rsidP="00A9691C">
            <w:r w:rsidRPr="00E66EEE">
              <w:t>8.мегафон</w:t>
            </w:r>
          </w:p>
          <w:p w:rsidR="00273E5F" w:rsidRPr="00E66EEE" w:rsidRDefault="00273E5F" w:rsidP="00A9691C"/>
          <w:p w:rsidR="00273E5F" w:rsidRPr="00E66EEE" w:rsidRDefault="00273E5F" w:rsidP="00A9691C">
            <w:r w:rsidRPr="00E66EEE">
              <w:t>9.Аппаратура связи</w:t>
            </w:r>
          </w:p>
          <w:p w:rsidR="00273E5F" w:rsidRPr="00E66EEE" w:rsidRDefault="00273E5F" w:rsidP="00273E5F">
            <w:pPr>
              <w:jc w:val="center"/>
            </w:pPr>
          </w:p>
          <w:p w:rsidR="00273E5F" w:rsidRPr="00E66EEE" w:rsidRDefault="00273E5F" w:rsidP="00273E5F">
            <w:pPr>
              <w:jc w:val="center"/>
            </w:pPr>
          </w:p>
        </w:tc>
        <w:tc>
          <w:tcPr>
            <w:tcW w:w="2500" w:type="pct"/>
          </w:tcPr>
          <w:p w:rsidR="00273E5F" w:rsidRPr="00E66EEE" w:rsidRDefault="00273E5F" w:rsidP="00273E5F">
            <w:pPr>
              <w:jc w:val="center"/>
            </w:pPr>
          </w:p>
          <w:p w:rsidR="00273E5F" w:rsidRPr="00E66EEE" w:rsidRDefault="00273E5F" w:rsidP="00273E5F">
            <w:pPr>
              <w:jc w:val="center"/>
            </w:pPr>
            <w:r w:rsidRPr="00E66EEE">
              <w:t>1</w:t>
            </w:r>
          </w:p>
          <w:p w:rsidR="00273E5F" w:rsidRPr="00E66EEE" w:rsidRDefault="00273E5F" w:rsidP="00273E5F">
            <w:pPr>
              <w:jc w:val="center"/>
            </w:pPr>
          </w:p>
          <w:p w:rsidR="00273E5F" w:rsidRPr="00E66EEE" w:rsidRDefault="00273E5F" w:rsidP="00273E5F">
            <w:pPr>
              <w:jc w:val="center"/>
            </w:pPr>
            <w:r w:rsidRPr="00E66EEE">
              <w:t>1</w:t>
            </w:r>
          </w:p>
          <w:p w:rsidR="00273E5F" w:rsidRPr="00E66EEE" w:rsidRDefault="00273E5F" w:rsidP="00273E5F">
            <w:pPr>
              <w:jc w:val="center"/>
            </w:pPr>
          </w:p>
          <w:p w:rsidR="00273E5F" w:rsidRPr="00E66EEE" w:rsidRDefault="00273E5F" w:rsidP="00273E5F">
            <w:pPr>
              <w:jc w:val="center"/>
            </w:pPr>
            <w:r w:rsidRPr="00E66EEE">
              <w:t>1</w:t>
            </w:r>
          </w:p>
          <w:p w:rsidR="00273E5F" w:rsidRPr="00E66EEE" w:rsidRDefault="00273E5F" w:rsidP="00273E5F">
            <w:pPr>
              <w:jc w:val="center"/>
            </w:pPr>
          </w:p>
          <w:p w:rsidR="00273E5F" w:rsidRPr="00E66EEE" w:rsidRDefault="00273E5F" w:rsidP="00273E5F">
            <w:pPr>
              <w:jc w:val="center"/>
            </w:pPr>
            <w:r w:rsidRPr="00E66EEE">
              <w:t>8</w:t>
            </w:r>
          </w:p>
          <w:p w:rsidR="00273E5F" w:rsidRPr="00E66EEE" w:rsidRDefault="00273E5F" w:rsidP="00273E5F">
            <w:pPr>
              <w:jc w:val="center"/>
            </w:pPr>
          </w:p>
          <w:p w:rsidR="00273E5F" w:rsidRPr="00E66EEE" w:rsidRDefault="00273E5F" w:rsidP="00273E5F">
            <w:pPr>
              <w:jc w:val="center"/>
            </w:pPr>
            <w:r w:rsidRPr="00E66EEE">
              <w:t>4</w:t>
            </w:r>
          </w:p>
          <w:p w:rsidR="00273E5F" w:rsidRPr="00E66EEE" w:rsidRDefault="00273E5F" w:rsidP="00273E5F">
            <w:pPr>
              <w:jc w:val="center"/>
            </w:pPr>
          </w:p>
          <w:p w:rsidR="00273E5F" w:rsidRPr="00E66EEE" w:rsidRDefault="00273E5F" w:rsidP="00273E5F">
            <w:pPr>
              <w:jc w:val="center"/>
            </w:pPr>
            <w:r w:rsidRPr="00E66EEE">
              <w:lastRenderedPageBreak/>
              <w:t>1</w:t>
            </w:r>
          </w:p>
          <w:p w:rsidR="00273E5F" w:rsidRPr="00E66EEE" w:rsidRDefault="00273E5F" w:rsidP="00273E5F">
            <w:pPr>
              <w:jc w:val="center"/>
            </w:pPr>
          </w:p>
          <w:p w:rsidR="00273E5F" w:rsidRPr="00E66EEE" w:rsidRDefault="00273E5F" w:rsidP="00273E5F">
            <w:pPr>
              <w:jc w:val="center"/>
            </w:pPr>
            <w:r w:rsidRPr="00E66EEE">
              <w:t>1</w:t>
            </w:r>
          </w:p>
          <w:p w:rsidR="00273E5F" w:rsidRPr="00E66EEE" w:rsidRDefault="00273E5F" w:rsidP="00273E5F">
            <w:pPr>
              <w:jc w:val="center"/>
            </w:pPr>
          </w:p>
          <w:p w:rsidR="00273E5F" w:rsidRPr="00E66EEE" w:rsidRDefault="00273E5F" w:rsidP="00273E5F">
            <w:pPr>
              <w:jc w:val="center"/>
            </w:pPr>
            <w:r w:rsidRPr="00E66EEE">
              <w:t>1</w:t>
            </w:r>
          </w:p>
          <w:p w:rsidR="00273E5F" w:rsidRPr="00E66EEE" w:rsidRDefault="00273E5F" w:rsidP="00273E5F">
            <w:pPr>
              <w:jc w:val="center"/>
            </w:pPr>
          </w:p>
          <w:p w:rsidR="00273E5F" w:rsidRPr="00E66EEE" w:rsidRDefault="00273E5F" w:rsidP="00273E5F">
            <w:pPr>
              <w:jc w:val="center"/>
            </w:pPr>
            <w:r w:rsidRPr="00E66EEE">
              <w:t>1</w:t>
            </w:r>
          </w:p>
        </w:tc>
      </w:tr>
    </w:tbl>
    <w:p w:rsidR="00273E5F" w:rsidRPr="00E66EEE" w:rsidRDefault="00273E5F" w:rsidP="00273E5F">
      <w:pPr>
        <w:jc w:val="center"/>
      </w:pPr>
    </w:p>
    <w:p w:rsidR="00273E5F" w:rsidRPr="00E66EEE" w:rsidRDefault="00273E5F" w:rsidP="00273E5F"/>
    <w:p w:rsidR="00273E5F" w:rsidRPr="00E66EEE" w:rsidRDefault="00273E5F" w:rsidP="00273E5F">
      <w:pPr>
        <w:jc w:val="center"/>
        <w:rPr>
          <w:b/>
        </w:rPr>
      </w:pPr>
      <w:r w:rsidRPr="00E66EEE">
        <w:rPr>
          <w:b/>
        </w:rPr>
        <w:t>Условные обозначения</w:t>
      </w:r>
    </w:p>
    <w:p w:rsidR="00273E5F" w:rsidRPr="00E66EEE" w:rsidRDefault="00273E5F" w:rsidP="00273E5F">
      <w:pPr>
        <w:jc w:val="center"/>
        <w:rPr>
          <w:b/>
        </w:rPr>
      </w:pPr>
    </w:p>
    <w:p w:rsidR="00273E5F" w:rsidRPr="00E66EEE" w:rsidRDefault="00F44FCB" w:rsidP="00273E5F">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15875</wp:posOffset>
                </wp:positionV>
                <wp:extent cx="190500" cy="172720"/>
                <wp:effectExtent l="0" t="0" r="19050" b="17780"/>
                <wp:wrapNone/>
                <wp:docPr id="4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27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0;margin-top:1.25pt;width:15pt;height:1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" fillcolor="black"/>
            </w:pict>
          </mc:Fallback>
        </mc:AlternateContent>
      </w:r>
      <w:r w:rsidR="00273E5F" w:rsidRPr="00E66EEE">
        <w:t xml:space="preserve">                       Закрытие перегона и пробег машин к месту работ.</w:t>
      </w:r>
    </w:p>
    <w:p w:rsidR="00273E5F" w:rsidRPr="00E66EEE" w:rsidRDefault="00F44FCB" w:rsidP="00273E5F">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-63500</wp:posOffset>
                </wp:positionH>
                <wp:positionV relativeFrom="paragraph">
                  <wp:posOffset>99695</wp:posOffset>
                </wp:positionV>
                <wp:extent cx="254000" cy="259080"/>
                <wp:effectExtent l="19050" t="38100" r="12700" b="64770"/>
                <wp:wrapNone/>
                <wp:docPr id="44"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908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57" o:spid="_x0000_s1026" type="#_x0000_t183" style="position:absolute;margin-left:-5pt;margin-top:7.85pt;width:20pt;height:2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"/>
            </w:pict>
          </mc:Fallback>
        </mc:AlternateContent>
      </w:r>
      <w:r w:rsidR="00273E5F" w:rsidRPr="00E66EEE">
        <w:t xml:space="preserve">                        </w:t>
      </w:r>
    </w:p>
    <w:p w:rsidR="00273E5F" w:rsidRPr="00E66EEE" w:rsidRDefault="00F44FCB" w:rsidP="00273E5F">
      <w:r>
        <w:rPr>
          <w:noProof/>
          <w:lang w:eastAsia="ru-RU"/>
        </w:rPr>
        <mc:AlternateContent>
          <mc:Choice Requires="wps">
            <w:drawing>
              <wp:anchor distT="4294967295" distB="4294967295" distL="114300" distR="114300" simplePos="0" relativeHeight="251644928" behindDoc="0" locked="0" layoutInCell="1" allowOverlap="1">
                <wp:simplePos x="0" y="0"/>
                <wp:positionH relativeFrom="column">
                  <wp:posOffset>190500</wp:posOffset>
                </wp:positionH>
                <wp:positionV relativeFrom="paragraph">
                  <wp:posOffset>97154</wp:posOffset>
                </wp:positionV>
                <wp:extent cx="127000" cy="0"/>
                <wp:effectExtent l="0" t="0" r="25400" b="19050"/>
                <wp:wrapNone/>
                <wp:docPr id="4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65pt" to="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JK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"/>
            </w:pict>
          </mc:Fallback>
        </mc:AlternateContent>
      </w:r>
      <w:r>
        <w:rPr>
          <w:noProof/>
          <w:lang w:eastAsia="ru-RU"/>
        </w:rPr>
        <mc:AlternateContent>
          <mc:Choice Requires="wps">
            <w:drawing>
              <wp:anchor distT="0" distB="0" distL="114299" distR="114299" simplePos="0" relativeHeight="251645952" behindDoc="0" locked="0" layoutInCell="1" allowOverlap="1">
                <wp:simplePos x="0" y="0"/>
                <wp:positionH relativeFrom="column">
                  <wp:posOffset>190499</wp:posOffset>
                </wp:positionH>
                <wp:positionV relativeFrom="paragraph">
                  <wp:posOffset>10795</wp:posOffset>
                </wp:positionV>
                <wp:extent cx="0" cy="86360"/>
                <wp:effectExtent l="0" t="0" r="19050" b="27940"/>
                <wp:wrapNone/>
                <wp:docPr id="4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pt,.85pt" to="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JA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"/>
            </w:pict>
          </mc:Fallback>
        </mc:AlternateContent>
      </w:r>
      <w:r>
        <w:rPr>
          <w:noProof/>
          <w:lang w:eastAsia="ru-RU"/>
        </w:rPr>
        <mc:AlternateContent>
          <mc:Choice Requires="wps">
            <w:drawing>
              <wp:anchor distT="0" distB="0" distL="114299" distR="114299" simplePos="0" relativeHeight="251646976" behindDoc="0" locked="0" layoutInCell="1" allowOverlap="1">
                <wp:simplePos x="0" y="0"/>
                <wp:positionH relativeFrom="column">
                  <wp:posOffset>317499</wp:posOffset>
                </wp:positionH>
                <wp:positionV relativeFrom="paragraph">
                  <wp:posOffset>10795</wp:posOffset>
                </wp:positionV>
                <wp:extent cx="0" cy="172720"/>
                <wp:effectExtent l="0" t="0" r="19050" b="17780"/>
                <wp:wrapNone/>
                <wp:docPr id="41"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flip:x;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pt,.85pt" to="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"/>
            </w:pict>
          </mc:Fallback>
        </mc:AlternateContent>
      </w:r>
      <w:r>
        <w:rPr>
          <w:noProof/>
          <w:lang w:eastAsia="ru-RU"/>
        </w:rPr>
        <mc:AlternateContent>
          <mc:Choice Requires="wps">
            <w:drawing>
              <wp:anchor distT="4294967295" distB="4294967295" distL="114300" distR="114300" simplePos="0" relativeHeight="251648000" behindDoc="0" locked="0" layoutInCell="1" allowOverlap="1">
                <wp:simplePos x="0" y="0"/>
                <wp:positionH relativeFrom="column">
                  <wp:posOffset>127000</wp:posOffset>
                </wp:positionH>
                <wp:positionV relativeFrom="paragraph">
                  <wp:posOffset>10794</wp:posOffset>
                </wp:positionV>
                <wp:extent cx="190500" cy="0"/>
                <wp:effectExtent l="0" t="0" r="19050" b="19050"/>
                <wp:wrapNone/>
                <wp:docPr id="4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pt,.85pt" to="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"/>
            </w:pict>
          </mc:Fallback>
        </mc:AlternateContent>
      </w:r>
      <w:r w:rsidR="00273E5F" w:rsidRPr="00E66EEE">
        <w:t xml:space="preserve">                        Работа СМ-2</w:t>
      </w:r>
    </w:p>
    <w:p w:rsidR="00273E5F" w:rsidRPr="00E66EEE" w:rsidRDefault="00F44FCB" w:rsidP="00273E5F">
      <w:r>
        <w:rPr>
          <w:noProof/>
          <w:lang w:eastAsia="ru-RU"/>
        </w:rPr>
        <mc:AlternateContent>
          <mc:Choice Requires="wps">
            <w:drawing>
              <wp:anchor distT="0" distB="0" distL="114299" distR="114299" simplePos="0" relativeHeight="251649024" behindDoc="0" locked="0" layoutInCell="1" allowOverlap="1">
                <wp:simplePos x="0" y="0"/>
                <wp:positionH relativeFrom="column">
                  <wp:posOffset>253999</wp:posOffset>
                </wp:positionH>
                <wp:positionV relativeFrom="paragraph">
                  <wp:posOffset>94615</wp:posOffset>
                </wp:positionV>
                <wp:extent cx="0" cy="259080"/>
                <wp:effectExtent l="76200" t="38100" r="57150" b="64770"/>
                <wp:wrapNone/>
                <wp:docPr id="3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pt,7.45pt" to="20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0mLQIAAG4EAAAOAAAAZHJzL2Uyb0RvYy54bWysVMuO2jAU3VfqP1jeQx4TK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">
                <v:stroke startarrow="block" endarrow="block"/>
              </v:line>
            </w:pict>
          </mc:Fallback>
        </mc:AlternateContent>
      </w:r>
      <w:r>
        <w:rPr>
          <w:noProof/>
          <w:lang w:eastAsia="ru-RU"/>
        </w:rPr>
        <mc:AlternateContent>
          <mc:Choice Requires="wps">
            <w:drawing>
              <wp:anchor distT="0" distB="0" distL="114299" distR="114299" simplePos="0" relativeHeight="251650048" behindDoc="0" locked="0" layoutInCell="1" allowOverlap="1">
                <wp:simplePos x="0" y="0"/>
                <wp:positionH relativeFrom="column">
                  <wp:posOffset>126999</wp:posOffset>
                </wp:positionH>
                <wp:positionV relativeFrom="paragraph">
                  <wp:posOffset>94615</wp:posOffset>
                </wp:positionV>
                <wp:extent cx="0" cy="259080"/>
                <wp:effectExtent l="76200" t="38100" r="57150" b="64770"/>
                <wp:wrapNone/>
                <wp:docPr id="38"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pt,7.45pt" to="10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">
                <v:stroke startarrow="block" endarrow="block"/>
              </v:line>
            </w:pict>
          </mc:Fallback>
        </mc:AlternateContent>
      </w:r>
      <w:r>
        <w:rPr>
          <w:noProof/>
          <w:lang w:eastAsia="ru-RU"/>
        </w:rPr>
        <mc:AlternateContent>
          <mc:Choice Requires="wps">
            <w:drawing>
              <wp:anchor distT="0" distB="0" distL="114299" distR="114299" simplePos="0" relativeHeight="251651072" behindDoc="0" locked="0" layoutInCell="1" allowOverlap="1">
                <wp:simplePos x="0" y="0"/>
                <wp:positionH relativeFrom="column">
                  <wp:posOffset>-1</wp:posOffset>
                </wp:positionH>
                <wp:positionV relativeFrom="paragraph">
                  <wp:posOffset>94615</wp:posOffset>
                </wp:positionV>
                <wp:extent cx="0" cy="259080"/>
                <wp:effectExtent l="76200" t="38100" r="57150" b="64770"/>
                <wp:wrapNone/>
                <wp:docPr id="3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flip:x;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7.45pt" to="0,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">
                <v:stroke startarrow="block" endarrow="block"/>
              </v:line>
            </w:pict>
          </mc:Fallback>
        </mc:AlternateContent>
      </w:r>
      <w:r>
        <w:rPr>
          <w:noProof/>
          <w:lang w:eastAsia="ru-RU"/>
        </w:rPr>
        <mc:AlternateContent>
          <mc:Choice Requires="wps">
            <w:drawing>
              <wp:anchor distT="4294967295" distB="4294967295" distL="114300" distR="114300" simplePos="0" relativeHeight="251652096" behindDoc="0" locked="0" layoutInCell="1" allowOverlap="1">
                <wp:simplePos x="0" y="0"/>
                <wp:positionH relativeFrom="column">
                  <wp:posOffset>63500</wp:posOffset>
                </wp:positionH>
                <wp:positionV relativeFrom="paragraph">
                  <wp:posOffset>8254</wp:posOffset>
                </wp:positionV>
                <wp:extent cx="254000" cy="0"/>
                <wp:effectExtent l="0" t="0" r="12700" b="19050"/>
                <wp:wrapNone/>
                <wp:docPr id="3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5pt" to="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wcGwIAADQ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"/>
            </w:pict>
          </mc:Fallback>
        </mc:AlternateContent>
      </w:r>
    </w:p>
    <w:p w:rsidR="00273E5F" w:rsidRPr="00E66EEE" w:rsidRDefault="00273E5F" w:rsidP="00273E5F">
      <w:r w:rsidRPr="00E66EEE">
        <w:t xml:space="preserve">                        Изъятие прокладок</w:t>
      </w:r>
    </w:p>
    <w:p w:rsidR="00273E5F" w:rsidRPr="00E66EEE" w:rsidRDefault="00F44FCB" w:rsidP="00273E5F">
      <w:r>
        <w:rPr>
          <w:noProof/>
          <w:lang w:eastAsia="ru-RU"/>
        </w:rPr>
        <mc:AlternateContent>
          <mc:Choice Requires="wps">
            <w:drawing>
              <wp:anchor distT="4294967295" distB="4294967295" distL="114300" distR="114300" simplePos="0" relativeHeight="251653120" behindDoc="0" locked="0" layoutInCell="1" allowOverlap="1">
                <wp:simplePos x="0" y="0"/>
                <wp:positionH relativeFrom="column">
                  <wp:posOffset>-190500</wp:posOffset>
                </wp:positionH>
                <wp:positionV relativeFrom="paragraph">
                  <wp:posOffset>3174</wp:posOffset>
                </wp:positionV>
                <wp:extent cx="635000" cy="0"/>
                <wp:effectExtent l="0" t="0" r="12700" b="19050"/>
                <wp:wrapNone/>
                <wp:docPr id="3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5pt" to="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46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"/>
            </w:pict>
          </mc:Fallback>
        </mc:AlternateContent>
      </w:r>
    </w:p>
    <w:p w:rsidR="00273E5F" w:rsidRPr="00E66EEE" w:rsidRDefault="00F44FCB" w:rsidP="00273E5F">
      <w:r>
        <w:rPr>
          <w:noProof/>
          <w:lang w:eastAsia="ru-RU"/>
        </w:rPr>
        <mc:AlternateContent>
          <mc:Choice Requires="wps">
            <w:drawing>
              <wp:anchor distT="0" distB="0" distL="114299" distR="114299" simplePos="0" relativeHeight="251654144" behindDoc="0" locked="0" layoutInCell="1" allowOverlap="1">
                <wp:simplePos x="0" y="0"/>
                <wp:positionH relativeFrom="column">
                  <wp:posOffset>-63501</wp:posOffset>
                </wp:positionH>
                <wp:positionV relativeFrom="paragraph">
                  <wp:posOffset>635</wp:posOffset>
                </wp:positionV>
                <wp:extent cx="0" cy="172720"/>
                <wp:effectExtent l="76200" t="0" r="57150" b="55880"/>
                <wp:wrapNone/>
                <wp:docPr id="34"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pt,.05pt" to="-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">
                <v:stroke endarrow="block"/>
              </v:line>
            </w:pict>
          </mc:Fallback>
        </mc:AlternateContent>
      </w:r>
      <w:r>
        <w:rPr>
          <w:noProof/>
          <w:lang w:eastAsia="ru-RU"/>
        </w:rPr>
        <mc:AlternateContent>
          <mc:Choice Requires="wps">
            <w:drawing>
              <wp:anchor distT="0" distB="0" distL="114299" distR="114299" simplePos="0" relativeHeight="251655168" behindDoc="0" locked="0" layoutInCell="1" allowOverlap="1">
                <wp:simplePos x="0" y="0"/>
                <wp:positionH relativeFrom="column">
                  <wp:posOffset>380999</wp:posOffset>
                </wp:positionH>
                <wp:positionV relativeFrom="paragraph">
                  <wp:posOffset>635</wp:posOffset>
                </wp:positionV>
                <wp:extent cx="0" cy="172720"/>
                <wp:effectExtent l="76200" t="0" r="57150" b="55880"/>
                <wp:wrapNone/>
                <wp:docPr id="3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05pt" to="3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">
                <v:stroke endarrow="block"/>
              </v:line>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190500</wp:posOffset>
                </wp:positionH>
                <wp:positionV relativeFrom="paragraph">
                  <wp:posOffset>86995</wp:posOffset>
                </wp:positionV>
                <wp:extent cx="127000" cy="86360"/>
                <wp:effectExtent l="0" t="0" r="25400" b="27940"/>
                <wp:wrapNone/>
                <wp:docPr id="26"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86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 o:spid="_x0000_s1026" style="position:absolute;margin-left:15pt;margin-top:6.85pt;width:10pt;height: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"/>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86995</wp:posOffset>
                </wp:positionV>
                <wp:extent cx="127000" cy="86360"/>
                <wp:effectExtent l="0" t="0" r="25400" b="27940"/>
                <wp:wrapNone/>
                <wp:docPr id="25"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86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0" o:spid="_x0000_s1026" style="position:absolute;margin-left:0;margin-top:6.85pt;width:10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317500" cy="86360"/>
                <wp:effectExtent l="0" t="0" r="25400" b="27940"/>
                <wp:wrapNone/>
                <wp:docPr id="2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0;margin-top:.05pt;width:2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zpIgIAAD0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"/>
            </w:pict>
          </mc:Fallback>
        </mc:AlternateContent>
      </w:r>
      <w:r w:rsidR="00273E5F" w:rsidRPr="00E66EEE">
        <w:t xml:space="preserve">                        Работа ПМГ</w:t>
      </w:r>
    </w:p>
    <w:p w:rsidR="00273E5F" w:rsidRPr="00E66EEE" w:rsidRDefault="00F44FCB" w:rsidP="00273E5F">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126999</wp:posOffset>
                </wp:positionH>
                <wp:positionV relativeFrom="paragraph">
                  <wp:posOffset>84455</wp:posOffset>
                </wp:positionV>
                <wp:extent cx="0" cy="172720"/>
                <wp:effectExtent l="76200" t="0" r="57150" b="55880"/>
                <wp:wrapNone/>
                <wp:docPr id="2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pt,6.65pt" to="1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UDKg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">
                <v:stroke endarrow="block"/>
              </v:line>
            </w:pict>
          </mc:Fallback>
        </mc:AlternateContent>
      </w:r>
      <w:r>
        <w:rPr>
          <w:noProof/>
          <w:lang w:eastAsia="ru-RU"/>
        </w:rPr>
        <mc:AlternateContent>
          <mc:Choice Requires="wps">
            <w:drawing>
              <wp:anchor distT="0" distB="0" distL="114299" distR="114299" simplePos="0" relativeHeight="251660288" behindDoc="0" locked="0" layoutInCell="1" allowOverlap="1">
                <wp:simplePos x="0" y="0"/>
                <wp:positionH relativeFrom="column">
                  <wp:posOffset>253999</wp:posOffset>
                </wp:positionH>
                <wp:positionV relativeFrom="paragraph">
                  <wp:posOffset>84455</wp:posOffset>
                </wp:positionV>
                <wp:extent cx="0" cy="172720"/>
                <wp:effectExtent l="76200" t="0" r="57150" b="55880"/>
                <wp:wrapNone/>
                <wp:docPr id="2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pt,6.65pt" to="2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">
                <v:stroke endarrow="block"/>
              </v:line>
            </w:pict>
          </mc:Fallback>
        </mc:AlternateContent>
      </w: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380999</wp:posOffset>
                </wp:positionH>
                <wp:positionV relativeFrom="paragraph">
                  <wp:posOffset>84455</wp:posOffset>
                </wp:positionV>
                <wp:extent cx="0" cy="172720"/>
                <wp:effectExtent l="76200" t="0" r="57150" b="55880"/>
                <wp:wrapNone/>
                <wp:docPr id="2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6.65pt" to="3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">
                <v:stroke endarrow="block"/>
              </v:line>
            </w:pict>
          </mc:Fallback>
        </mc:AlternateContent>
      </w:r>
      <w:r>
        <w:rPr>
          <w:noProof/>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-63500</wp:posOffset>
                </wp:positionH>
                <wp:positionV relativeFrom="paragraph">
                  <wp:posOffset>-1906</wp:posOffset>
                </wp:positionV>
                <wp:extent cx="508000" cy="0"/>
                <wp:effectExtent l="0" t="0" r="25400" b="19050"/>
                <wp:wrapNone/>
                <wp:docPr id="2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5pt" to="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MC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"/>
            </w:pict>
          </mc:Fallback>
        </mc:AlternateContent>
      </w:r>
    </w:p>
    <w:p w:rsidR="00273E5F" w:rsidRPr="00E66EEE" w:rsidRDefault="00F44FCB" w:rsidP="00273E5F">
      <w:r>
        <w:rPr>
          <w:noProof/>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-63500</wp:posOffset>
                </wp:positionH>
                <wp:positionV relativeFrom="paragraph">
                  <wp:posOffset>81914</wp:posOffset>
                </wp:positionV>
                <wp:extent cx="762000" cy="0"/>
                <wp:effectExtent l="0" t="0" r="19050" b="19050"/>
                <wp:wrapNone/>
                <wp:docPr id="1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45pt" to="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y4L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"/>
            </w:pict>
          </mc:Fallback>
        </mc:AlternateContent>
      </w:r>
      <w:r w:rsidR="00273E5F" w:rsidRPr="00E66EEE">
        <w:t xml:space="preserve">                        Работа ВПР-02</w:t>
      </w:r>
    </w:p>
    <w:p w:rsidR="00273E5F" w:rsidRPr="00E66EEE" w:rsidRDefault="00F44FCB" w:rsidP="00273E5F">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165735</wp:posOffset>
                </wp:positionV>
                <wp:extent cx="190500" cy="172720"/>
                <wp:effectExtent l="0" t="0" r="19050" b="17780"/>
                <wp:wrapNone/>
                <wp:docPr id="1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5pt;margin-top:13.05pt;width:15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"/>
            </w:pict>
          </mc:Fallback>
        </mc:AlternateContent>
      </w:r>
    </w:p>
    <w:p w:rsidR="00273E5F" w:rsidRPr="00E66EEE" w:rsidRDefault="00F44FCB" w:rsidP="00273E5F">
      <w:r>
        <w:rPr>
          <w:noProof/>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-63500</wp:posOffset>
                </wp:positionH>
                <wp:positionV relativeFrom="paragraph">
                  <wp:posOffset>76834</wp:posOffset>
                </wp:positionV>
                <wp:extent cx="190500" cy="0"/>
                <wp:effectExtent l="0" t="0" r="19050" b="19050"/>
                <wp:wrapNone/>
                <wp:docPr id="1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05pt" to="1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M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"/>
            </w:pict>
          </mc:Fallback>
        </mc:AlternateContent>
      </w:r>
      <w:r w:rsidR="00273E5F" w:rsidRPr="00E66EEE">
        <w:t xml:space="preserve">                        Приведение машин в транспортное положение</w:t>
      </w:r>
    </w:p>
    <w:p w:rsidR="00273E5F" w:rsidRPr="00E66EEE" w:rsidRDefault="00F44FCB" w:rsidP="00273E5F">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190500</wp:posOffset>
                </wp:positionH>
                <wp:positionV relativeFrom="paragraph">
                  <wp:posOffset>160655</wp:posOffset>
                </wp:positionV>
                <wp:extent cx="63500" cy="172720"/>
                <wp:effectExtent l="19050" t="0" r="31750" b="36830"/>
                <wp:wrapNone/>
                <wp:docPr id="15"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72720"/>
                        </a:xfrm>
                        <a:prstGeom prst="downArrow">
                          <a:avLst>
                            <a:gd name="adj1" fmla="val 50000"/>
                            <a:gd name="adj2" fmla="val 68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9" o:spid="_x0000_s1026" type="#_x0000_t67" style="position:absolute;margin-left:15pt;margin-top:12.65pt;width:5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"/>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63500</wp:posOffset>
                </wp:positionH>
                <wp:positionV relativeFrom="paragraph">
                  <wp:posOffset>160655</wp:posOffset>
                </wp:positionV>
                <wp:extent cx="63500" cy="172720"/>
                <wp:effectExtent l="19050" t="0" r="31750" b="36830"/>
                <wp:wrapNone/>
                <wp:docPr id="14"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72720"/>
                        </a:xfrm>
                        <a:prstGeom prst="downArrow">
                          <a:avLst>
                            <a:gd name="adj1" fmla="val 50000"/>
                            <a:gd name="adj2" fmla="val 68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0" o:spid="_x0000_s1026" type="#_x0000_t67" style="position:absolute;margin-left:5pt;margin-top:12.65pt;width:5pt;height: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-63500</wp:posOffset>
                </wp:positionH>
                <wp:positionV relativeFrom="paragraph">
                  <wp:posOffset>160655</wp:posOffset>
                </wp:positionV>
                <wp:extent cx="63500" cy="172720"/>
                <wp:effectExtent l="19050" t="0" r="31750" b="36830"/>
                <wp:wrapNone/>
                <wp:docPr id="13"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72720"/>
                        </a:xfrm>
                        <a:prstGeom prst="downArrow">
                          <a:avLst>
                            <a:gd name="adj1" fmla="val 50000"/>
                            <a:gd name="adj2" fmla="val 68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1" o:spid="_x0000_s1026" type="#_x0000_t67" style="position:absolute;margin-left:-5pt;margin-top:12.65pt;width: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"/>
            </w:pict>
          </mc:Fallback>
        </mc:AlternateContent>
      </w:r>
    </w:p>
    <w:p w:rsidR="00273E5F" w:rsidRPr="00E66EEE" w:rsidRDefault="00F44FCB" w:rsidP="00273E5F">
      <w:r>
        <w:rPr>
          <w:noProof/>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-63500</wp:posOffset>
                </wp:positionH>
                <wp:positionV relativeFrom="paragraph">
                  <wp:posOffset>158114</wp:posOffset>
                </wp:positionV>
                <wp:extent cx="381000" cy="0"/>
                <wp:effectExtent l="0" t="0" r="19050" b="19050"/>
                <wp:wrapNone/>
                <wp:docPr id="1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2.45pt" to="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wv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"/>
            </w:pict>
          </mc:Fallback>
        </mc:AlternateContent>
      </w:r>
      <w:r w:rsidR="00273E5F" w:rsidRPr="00E66EEE">
        <w:t xml:space="preserve">                        Заброска щебня </w:t>
      </w:r>
    </w:p>
    <w:p w:rsidR="00273E5F" w:rsidRPr="00E66EEE" w:rsidRDefault="00F44FCB" w:rsidP="00273E5F">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63500</wp:posOffset>
                </wp:positionH>
                <wp:positionV relativeFrom="paragraph">
                  <wp:posOffset>155575</wp:posOffset>
                </wp:positionV>
                <wp:extent cx="381000" cy="86360"/>
                <wp:effectExtent l="25400" t="12700" r="22225" b="5715"/>
                <wp:wrapNone/>
                <wp:docPr id="11"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1000" cy="86360"/>
                        </a:xfrm>
                        <a:custGeom>
                          <a:avLst/>
                          <a:gdLst>
                            <a:gd name="T0" fmla="*/ 333375 w 21600"/>
                            <a:gd name="T1" fmla="*/ 43180 h 21600"/>
                            <a:gd name="T2" fmla="*/ 190500 w 21600"/>
                            <a:gd name="T3" fmla="*/ 86360 h 21600"/>
                            <a:gd name="T4" fmla="*/ 47625 w 21600"/>
                            <a:gd name="T5" fmla="*/ 43180 h 21600"/>
                            <a:gd name="T6" fmla="*/ 19050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3" o:spid="_x0000_s1026" style="position:absolute;margin-left:5pt;margin-top:12.25pt;width:30pt;height:6.8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" path="m,l5400,21600r10800,l21600,,,xe">
                <v:stroke joinstyle="miter"/>
                <v:path o:connecttype="custom" o:connectlocs="5880365,172640;3360208,345280;840052,172640;3360208,0" o:connectangles="0,0,0,0" textboxrect="4500,4500,17100,17100"/>
              </v:shape>
            </w:pict>
          </mc:Fallback>
        </mc:AlternateContent>
      </w:r>
    </w:p>
    <w:p w:rsidR="00273E5F" w:rsidRPr="00E66EEE" w:rsidRDefault="00F44FCB" w:rsidP="00273E5F">
      <w:r>
        <w:rPr>
          <w:noProof/>
          <w:lang w:eastAsia="ru-RU"/>
        </w:rPr>
        <mc:AlternateContent>
          <mc:Choice Requires="wps">
            <w:drawing>
              <wp:anchor distT="4294967295" distB="4294967295" distL="114300" distR="114300" simplePos="0" relativeHeight="251671552" behindDoc="0" locked="0" layoutInCell="1" allowOverlap="1">
                <wp:simplePos x="0" y="0"/>
                <wp:positionH relativeFrom="column">
                  <wp:posOffset>254000</wp:posOffset>
                </wp:positionH>
                <wp:positionV relativeFrom="paragraph">
                  <wp:posOffset>66674</wp:posOffset>
                </wp:positionV>
                <wp:extent cx="444500" cy="0"/>
                <wp:effectExtent l="0" t="0" r="12700" b="19050"/>
                <wp:wrapNone/>
                <wp:docPr id="6"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5.25pt" to="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C2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"/>
            </w:pict>
          </mc:Fallback>
        </mc:AlternateContent>
      </w:r>
      <w:r>
        <w:rPr>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-127000</wp:posOffset>
                </wp:positionH>
                <wp:positionV relativeFrom="paragraph">
                  <wp:posOffset>66674</wp:posOffset>
                </wp:positionV>
                <wp:extent cx="444500" cy="0"/>
                <wp:effectExtent l="0" t="0" r="12700" b="19050"/>
                <wp:wrapNone/>
                <wp:docPr id="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5"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pt,5.25pt" to="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"/>
            </w:pict>
          </mc:Fallback>
        </mc:AlternateContent>
      </w:r>
      <w:r w:rsidR="00273E5F" w:rsidRPr="00E66EEE">
        <w:t xml:space="preserve">                        Планировка призмы</w:t>
      </w:r>
    </w:p>
    <w:p w:rsidR="00273E5F" w:rsidRPr="00E66EEE" w:rsidRDefault="00273E5F" w:rsidP="00273E5F">
      <w:pPr>
        <w:pStyle w:val="afa"/>
        <w:spacing w:line="240" w:lineRule="atLeast"/>
        <w:rPr>
          <w:b/>
          <w:bCs/>
          <w:color w:val="000000"/>
          <w:spacing w:val="2"/>
        </w:rPr>
      </w:pPr>
    </w:p>
    <w:p w:rsidR="00273E5F" w:rsidRPr="00E66EEE" w:rsidRDefault="00273E5F" w:rsidP="00273E5F">
      <w:pPr>
        <w:pStyle w:val="afa"/>
        <w:spacing w:line="240" w:lineRule="atLeast"/>
        <w:rPr>
          <w:b/>
          <w:bCs/>
          <w:color w:val="000000"/>
          <w:spacing w:val="2"/>
        </w:rPr>
      </w:pPr>
      <w:r w:rsidRPr="00E66EEE">
        <w:rPr>
          <w:b/>
          <w:bCs/>
          <w:color w:val="000000"/>
          <w:spacing w:val="2"/>
        </w:rPr>
        <w:t>Вывод:</w:t>
      </w:r>
    </w:p>
    <w:p w:rsidR="00273E5F" w:rsidRPr="00E66EEE" w:rsidRDefault="00273E5F" w:rsidP="00273E5F">
      <w:pPr>
        <w:pStyle w:val="afa"/>
        <w:spacing w:line="240" w:lineRule="atLeast"/>
        <w:rPr>
          <w:b/>
          <w:bCs/>
          <w:color w:val="000000"/>
          <w:spacing w:val="2"/>
        </w:rPr>
      </w:pPr>
    </w:p>
    <w:p w:rsidR="00273E5F" w:rsidRPr="00E66EEE" w:rsidRDefault="00273E5F" w:rsidP="00273E5F">
      <w:pPr>
        <w:pStyle w:val="afa"/>
        <w:spacing w:line="240" w:lineRule="atLeast"/>
        <w:rPr>
          <w:bCs/>
          <w:color w:val="000000"/>
          <w:spacing w:val="2"/>
        </w:rPr>
      </w:pPr>
      <w:r w:rsidRPr="00E66EEE">
        <w:rPr>
          <w:b/>
        </w:rPr>
        <w:t>Тема 2.2. Организация и технология ремонта пути</w:t>
      </w:r>
    </w:p>
    <w:p w:rsidR="00273E5F" w:rsidRPr="00E66EEE" w:rsidRDefault="00273E5F" w:rsidP="00273E5F">
      <w:pPr>
        <w:pStyle w:val="afa"/>
        <w:spacing w:line="240" w:lineRule="atLeast"/>
        <w:rPr>
          <w:b/>
          <w:bCs/>
          <w:color w:val="000000"/>
          <w:spacing w:val="2"/>
        </w:rPr>
      </w:pPr>
      <w:r w:rsidRPr="00E66EEE">
        <w:rPr>
          <w:b/>
          <w:spacing w:val="-10"/>
        </w:rPr>
        <w:t>Практическое занятие</w:t>
      </w:r>
      <w:r w:rsidRPr="00E66EEE">
        <w:rPr>
          <w:b/>
          <w:bCs/>
          <w:color w:val="000000"/>
          <w:spacing w:val="2"/>
        </w:rPr>
        <w:t xml:space="preserve"> № 28</w:t>
      </w:r>
    </w:p>
    <w:p w:rsidR="00273E5F" w:rsidRPr="00E66EEE" w:rsidRDefault="00273E5F" w:rsidP="00273E5F">
      <w:pPr>
        <w:pStyle w:val="afa"/>
        <w:spacing w:line="240" w:lineRule="atLeast"/>
      </w:pPr>
      <w:r w:rsidRPr="00E66EEE">
        <w:rPr>
          <w:b/>
          <w:bCs/>
          <w:color w:val="000000"/>
          <w:spacing w:val="2"/>
        </w:rPr>
        <w:t xml:space="preserve">Тема: </w:t>
      </w:r>
      <w:r w:rsidRPr="00E66EEE">
        <w:t>Определение количества материалов верхнего строения пути</w:t>
      </w:r>
    </w:p>
    <w:p w:rsidR="00273E5F" w:rsidRPr="00E66EEE" w:rsidRDefault="00273E5F" w:rsidP="00273E5F">
      <w:r w:rsidRPr="00E66EEE">
        <w:rPr>
          <w:b/>
        </w:rPr>
        <w:t>Цель:</w:t>
      </w:r>
      <w:r w:rsidRPr="00E66EEE">
        <w:t xml:space="preserve"> научится определять количество материалов ВСП на фронт работ.</w:t>
      </w:r>
    </w:p>
    <w:p w:rsidR="00273E5F" w:rsidRPr="00E66EEE" w:rsidRDefault="00273E5F" w:rsidP="00273E5F"/>
    <w:p w:rsidR="00273E5F" w:rsidRPr="00E66EEE" w:rsidRDefault="00273E5F" w:rsidP="00273E5F">
      <w:pPr>
        <w:ind w:firstLine="708"/>
        <w:jc w:val="center"/>
      </w:pPr>
      <w:r w:rsidRPr="00E66EEE">
        <w:t>Исходные данные:</w:t>
      </w:r>
    </w:p>
    <w:p w:rsidR="00273E5F" w:rsidRPr="00E66EEE" w:rsidRDefault="00273E5F" w:rsidP="00273E5F">
      <w:r w:rsidRPr="00E66EEE">
        <w:t>1.Фронт работ в "окно"</w:t>
      </w:r>
    </w:p>
    <w:tbl>
      <w:tblPr>
        <w:tblpPr w:leftFromText="180" w:rightFromText="180" w:vertAnchor="text" w:horzAnchor="margin" w:tblpXSpec="center" w:tblpY="4"/>
        <w:tblW w:w="4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82"/>
        <w:gridCol w:w="681"/>
        <w:gridCol w:w="681"/>
        <w:gridCol w:w="681"/>
        <w:gridCol w:w="681"/>
        <w:gridCol w:w="681"/>
        <w:gridCol w:w="681"/>
        <w:gridCol w:w="681"/>
        <w:gridCol w:w="681"/>
        <w:gridCol w:w="681"/>
        <w:gridCol w:w="681"/>
        <w:gridCol w:w="681"/>
        <w:gridCol w:w="681"/>
      </w:tblGrid>
      <w:tr w:rsidR="00273E5F" w:rsidRPr="00E66EEE" w:rsidTr="00A9691C">
        <w:tc>
          <w:tcPr>
            <w:tcW w:w="501" w:type="pct"/>
          </w:tcPr>
          <w:p w:rsidR="00273E5F" w:rsidRPr="00E66EEE" w:rsidRDefault="00273E5F" w:rsidP="00A9691C">
            <w:pPr>
              <w:jc w:val="center"/>
            </w:pPr>
            <w:r w:rsidRPr="00E66EEE">
              <w:t>вариант</w:t>
            </w:r>
          </w:p>
        </w:tc>
        <w:tc>
          <w:tcPr>
            <w:tcW w:w="346" w:type="pct"/>
          </w:tcPr>
          <w:p w:rsidR="00273E5F" w:rsidRPr="00E66EEE" w:rsidRDefault="00273E5F" w:rsidP="00A9691C">
            <w:pPr>
              <w:jc w:val="center"/>
            </w:pPr>
            <w:r w:rsidRPr="00E66EEE">
              <w:t>1</w:t>
            </w:r>
          </w:p>
        </w:tc>
        <w:tc>
          <w:tcPr>
            <w:tcW w:w="346" w:type="pct"/>
          </w:tcPr>
          <w:p w:rsidR="00273E5F" w:rsidRPr="00E66EEE" w:rsidRDefault="00273E5F" w:rsidP="00A9691C">
            <w:pPr>
              <w:jc w:val="center"/>
            </w:pPr>
            <w:r w:rsidRPr="00E66EEE">
              <w:t>2</w:t>
            </w:r>
          </w:p>
        </w:tc>
        <w:tc>
          <w:tcPr>
            <w:tcW w:w="346" w:type="pct"/>
          </w:tcPr>
          <w:p w:rsidR="00273E5F" w:rsidRPr="00E66EEE" w:rsidRDefault="00273E5F" w:rsidP="00A9691C">
            <w:pPr>
              <w:jc w:val="center"/>
            </w:pPr>
            <w:r w:rsidRPr="00E66EEE">
              <w:t>3</w:t>
            </w:r>
          </w:p>
        </w:tc>
        <w:tc>
          <w:tcPr>
            <w:tcW w:w="346" w:type="pct"/>
          </w:tcPr>
          <w:p w:rsidR="00273E5F" w:rsidRPr="00E66EEE" w:rsidRDefault="00273E5F" w:rsidP="00A9691C">
            <w:pPr>
              <w:jc w:val="center"/>
            </w:pPr>
            <w:r w:rsidRPr="00E66EEE">
              <w:t>4</w:t>
            </w:r>
          </w:p>
        </w:tc>
        <w:tc>
          <w:tcPr>
            <w:tcW w:w="346" w:type="pct"/>
          </w:tcPr>
          <w:p w:rsidR="00273E5F" w:rsidRPr="00E66EEE" w:rsidRDefault="00273E5F" w:rsidP="00A9691C">
            <w:pPr>
              <w:jc w:val="center"/>
            </w:pPr>
            <w:r w:rsidRPr="00E66EEE">
              <w:t>5</w:t>
            </w:r>
          </w:p>
        </w:tc>
        <w:tc>
          <w:tcPr>
            <w:tcW w:w="346" w:type="pct"/>
          </w:tcPr>
          <w:p w:rsidR="00273E5F" w:rsidRPr="00E66EEE" w:rsidRDefault="00273E5F" w:rsidP="00A9691C">
            <w:pPr>
              <w:jc w:val="center"/>
            </w:pPr>
            <w:r w:rsidRPr="00E66EEE">
              <w:t>6</w:t>
            </w:r>
          </w:p>
        </w:tc>
        <w:tc>
          <w:tcPr>
            <w:tcW w:w="346" w:type="pct"/>
          </w:tcPr>
          <w:p w:rsidR="00273E5F" w:rsidRPr="00E66EEE" w:rsidRDefault="00273E5F" w:rsidP="00A9691C">
            <w:pPr>
              <w:jc w:val="center"/>
            </w:pPr>
            <w:r w:rsidRPr="00E66EEE">
              <w:t>7</w:t>
            </w:r>
          </w:p>
        </w:tc>
        <w:tc>
          <w:tcPr>
            <w:tcW w:w="346" w:type="pct"/>
          </w:tcPr>
          <w:p w:rsidR="00273E5F" w:rsidRPr="00E66EEE" w:rsidRDefault="00273E5F" w:rsidP="00A9691C">
            <w:pPr>
              <w:jc w:val="center"/>
            </w:pPr>
            <w:r w:rsidRPr="00E66EEE">
              <w:t>8</w:t>
            </w:r>
          </w:p>
        </w:tc>
        <w:tc>
          <w:tcPr>
            <w:tcW w:w="346" w:type="pct"/>
          </w:tcPr>
          <w:p w:rsidR="00273E5F" w:rsidRPr="00E66EEE" w:rsidRDefault="00273E5F" w:rsidP="00A9691C">
            <w:pPr>
              <w:jc w:val="center"/>
            </w:pPr>
            <w:r w:rsidRPr="00E66EEE">
              <w:t>9</w:t>
            </w:r>
          </w:p>
        </w:tc>
        <w:tc>
          <w:tcPr>
            <w:tcW w:w="346" w:type="pct"/>
          </w:tcPr>
          <w:p w:rsidR="00273E5F" w:rsidRPr="00E66EEE" w:rsidRDefault="00273E5F" w:rsidP="00A9691C">
            <w:pPr>
              <w:jc w:val="center"/>
            </w:pPr>
            <w:r w:rsidRPr="00E66EEE">
              <w:t>10</w:t>
            </w:r>
          </w:p>
        </w:tc>
        <w:tc>
          <w:tcPr>
            <w:tcW w:w="346" w:type="pct"/>
          </w:tcPr>
          <w:p w:rsidR="00273E5F" w:rsidRPr="00E66EEE" w:rsidRDefault="00273E5F" w:rsidP="00A9691C">
            <w:pPr>
              <w:jc w:val="center"/>
            </w:pPr>
            <w:r w:rsidRPr="00E66EEE">
              <w:t>11</w:t>
            </w:r>
          </w:p>
        </w:tc>
        <w:tc>
          <w:tcPr>
            <w:tcW w:w="346" w:type="pct"/>
          </w:tcPr>
          <w:p w:rsidR="00273E5F" w:rsidRPr="00E66EEE" w:rsidRDefault="00273E5F" w:rsidP="00A9691C">
            <w:pPr>
              <w:jc w:val="center"/>
            </w:pPr>
            <w:r w:rsidRPr="00E66EEE">
              <w:t>12</w:t>
            </w:r>
          </w:p>
        </w:tc>
        <w:tc>
          <w:tcPr>
            <w:tcW w:w="346" w:type="pct"/>
          </w:tcPr>
          <w:p w:rsidR="00273E5F" w:rsidRPr="00E66EEE" w:rsidRDefault="00273E5F" w:rsidP="00A9691C">
            <w:pPr>
              <w:jc w:val="center"/>
            </w:pPr>
            <w:r w:rsidRPr="00E66EEE">
              <w:t>13</w:t>
            </w:r>
          </w:p>
        </w:tc>
      </w:tr>
      <w:tr w:rsidR="00273E5F" w:rsidRPr="00E66EEE" w:rsidTr="00A9691C">
        <w:tc>
          <w:tcPr>
            <w:tcW w:w="501" w:type="pct"/>
          </w:tcPr>
          <w:p w:rsidR="00273E5F" w:rsidRPr="00E66EEE" w:rsidRDefault="00273E5F" w:rsidP="00A9691C">
            <w:pPr>
              <w:jc w:val="center"/>
              <w:rPr>
                <w:vertAlign w:val="subscript"/>
              </w:rPr>
            </w:pPr>
            <w:proofErr w:type="spellStart"/>
            <w:r w:rsidRPr="00E66EEE">
              <w:t>L</w:t>
            </w:r>
            <w:r w:rsidRPr="00E66EEE">
              <w:rPr>
                <w:vertAlign w:val="subscript"/>
              </w:rPr>
              <w:t>фр</w:t>
            </w:r>
            <w:proofErr w:type="spellEnd"/>
          </w:p>
        </w:tc>
        <w:tc>
          <w:tcPr>
            <w:tcW w:w="346" w:type="pct"/>
          </w:tcPr>
          <w:p w:rsidR="00273E5F" w:rsidRPr="00E66EEE" w:rsidRDefault="00273E5F" w:rsidP="00A9691C">
            <w:pPr>
              <w:jc w:val="center"/>
            </w:pPr>
            <w:r w:rsidRPr="00E66EEE">
              <w:t>1400</w:t>
            </w:r>
          </w:p>
        </w:tc>
        <w:tc>
          <w:tcPr>
            <w:tcW w:w="346" w:type="pct"/>
          </w:tcPr>
          <w:p w:rsidR="00273E5F" w:rsidRPr="00E66EEE" w:rsidRDefault="00273E5F" w:rsidP="00A9691C">
            <w:pPr>
              <w:jc w:val="center"/>
            </w:pPr>
            <w:r w:rsidRPr="00E66EEE">
              <w:t>1450</w:t>
            </w:r>
          </w:p>
        </w:tc>
        <w:tc>
          <w:tcPr>
            <w:tcW w:w="346" w:type="pct"/>
          </w:tcPr>
          <w:p w:rsidR="00273E5F" w:rsidRPr="00E66EEE" w:rsidRDefault="00273E5F" w:rsidP="00A9691C">
            <w:pPr>
              <w:jc w:val="center"/>
            </w:pPr>
            <w:r w:rsidRPr="00E66EEE">
              <w:t>1500</w:t>
            </w:r>
          </w:p>
        </w:tc>
        <w:tc>
          <w:tcPr>
            <w:tcW w:w="346" w:type="pct"/>
          </w:tcPr>
          <w:p w:rsidR="00273E5F" w:rsidRPr="00E66EEE" w:rsidRDefault="00273E5F" w:rsidP="00A9691C">
            <w:pPr>
              <w:jc w:val="center"/>
            </w:pPr>
            <w:r w:rsidRPr="00E66EEE">
              <w:t>1550</w:t>
            </w:r>
          </w:p>
        </w:tc>
        <w:tc>
          <w:tcPr>
            <w:tcW w:w="346" w:type="pct"/>
          </w:tcPr>
          <w:p w:rsidR="00273E5F" w:rsidRPr="00E66EEE" w:rsidRDefault="00273E5F" w:rsidP="00A9691C">
            <w:pPr>
              <w:jc w:val="center"/>
            </w:pPr>
            <w:r w:rsidRPr="00E66EEE">
              <w:t>1600</w:t>
            </w:r>
          </w:p>
        </w:tc>
        <w:tc>
          <w:tcPr>
            <w:tcW w:w="346" w:type="pct"/>
          </w:tcPr>
          <w:p w:rsidR="00273E5F" w:rsidRPr="00E66EEE" w:rsidRDefault="00273E5F" w:rsidP="00A9691C">
            <w:pPr>
              <w:jc w:val="center"/>
            </w:pPr>
            <w:r w:rsidRPr="00E66EEE">
              <w:t>1650</w:t>
            </w:r>
          </w:p>
        </w:tc>
        <w:tc>
          <w:tcPr>
            <w:tcW w:w="346" w:type="pct"/>
          </w:tcPr>
          <w:p w:rsidR="00273E5F" w:rsidRPr="00E66EEE" w:rsidRDefault="00273E5F" w:rsidP="00A9691C">
            <w:pPr>
              <w:jc w:val="center"/>
            </w:pPr>
            <w:r w:rsidRPr="00E66EEE">
              <w:t>1700</w:t>
            </w:r>
          </w:p>
        </w:tc>
        <w:tc>
          <w:tcPr>
            <w:tcW w:w="346" w:type="pct"/>
          </w:tcPr>
          <w:p w:rsidR="00273E5F" w:rsidRPr="00E66EEE" w:rsidRDefault="00273E5F" w:rsidP="00A9691C">
            <w:pPr>
              <w:jc w:val="center"/>
            </w:pPr>
            <w:r w:rsidRPr="00E66EEE">
              <w:t>1750</w:t>
            </w:r>
          </w:p>
        </w:tc>
        <w:tc>
          <w:tcPr>
            <w:tcW w:w="346" w:type="pct"/>
          </w:tcPr>
          <w:p w:rsidR="00273E5F" w:rsidRPr="00E66EEE" w:rsidRDefault="00273E5F" w:rsidP="00A9691C">
            <w:pPr>
              <w:jc w:val="center"/>
            </w:pPr>
            <w:r w:rsidRPr="00E66EEE">
              <w:t>1800</w:t>
            </w:r>
          </w:p>
        </w:tc>
        <w:tc>
          <w:tcPr>
            <w:tcW w:w="346" w:type="pct"/>
          </w:tcPr>
          <w:p w:rsidR="00273E5F" w:rsidRPr="00E66EEE" w:rsidRDefault="00273E5F" w:rsidP="00A9691C">
            <w:pPr>
              <w:jc w:val="center"/>
            </w:pPr>
            <w:r w:rsidRPr="00E66EEE">
              <w:t>1850</w:t>
            </w:r>
          </w:p>
        </w:tc>
        <w:tc>
          <w:tcPr>
            <w:tcW w:w="346" w:type="pct"/>
          </w:tcPr>
          <w:p w:rsidR="00273E5F" w:rsidRPr="00E66EEE" w:rsidRDefault="00273E5F" w:rsidP="00A9691C">
            <w:pPr>
              <w:jc w:val="center"/>
            </w:pPr>
            <w:r w:rsidRPr="00E66EEE">
              <w:t>1900</w:t>
            </w:r>
          </w:p>
        </w:tc>
        <w:tc>
          <w:tcPr>
            <w:tcW w:w="346" w:type="pct"/>
          </w:tcPr>
          <w:p w:rsidR="00273E5F" w:rsidRPr="00E66EEE" w:rsidRDefault="00273E5F" w:rsidP="00A9691C">
            <w:pPr>
              <w:jc w:val="center"/>
            </w:pPr>
            <w:r w:rsidRPr="00E66EEE">
              <w:t>1950</w:t>
            </w:r>
          </w:p>
        </w:tc>
        <w:tc>
          <w:tcPr>
            <w:tcW w:w="346" w:type="pct"/>
          </w:tcPr>
          <w:p w:rsidR="00273E5F" w:rsidRPr="00E66EEE" w:rsidRDefault="00273E5F" w:rsidP="00A9691C">
            <w:pPr>
              <w:jc w:val="center"/>
            </w:pPr>
            <w:r w:rsidRPr="00E66EEE">
              <w:t>2000</w:t>
            </w:r>
          </w:p>
        </w:tc>
      </w:tr>
    </w:tbl>
    <w:p w:rsidR="00273E5F" w:rsidRPr="00E66EEE" w:rsidRDefault="00273E5F" w:rsidP="00273E5F">
      <w:pPr>
        <w:ind w:firstLine="708"/>
        <w:jc w:val="center"/>
      </w:pPr>
    </w:p>
    <w:p w:rsidR="00273E5F" w:rsidRPr="00E66EEE" w:rsidRDefault="00273E5F" w:rsidP="00273E5F">
      <w:pPr>
        <w:ind w:firstLine="708"/>
        <w:jc w:val="center"/>
      </w:pPr>
      <w:r w:rsidRPr="00E66EEE">
        <w:t>Ход работы</w:t>
      </w:r>
    </w:p>
    <w:p w:rsidR="00273E5F" w:rsidRPr="00E66EEE" w:rsidRDefault="00273E5F" w:rsidP="00273E5F">
      <w:pPr>
        <w:jc w:val="both"/>
      </w:pPr>
      <w:r w:rsidRPr="00E66EEE">
        <w:t xml:space="preserve">      Нормы расхода материалов и изделий на капитальный ремонт  пути на 1км в год утверждены указанием МПС России от 29.11.97г № С – 1386у. Нормы расхода материалов и изделий на капитальный ремонт  пути  на 1 км  и на фронт работ поместим в таблицу </w:t>
      </w:r>
    </w:p>
    <w:p w:rsidR="00273E5F" w:rsidRPr="00E66EEE" w:rsidRDefault="00273E5F" w:rsidP="00273E5F">
      <w:pPr>
        <w:jc w:val="both"/>
      </w:pPr>
      <w:r w:rsidRPr="00E66EEE">
        <w:t xml:space="preserve">    </w:t>
      </w:r>
    </w:p>
    <w:p w:rsidR="00273E5F" w:rsidRPr="00E66EEE" w:rsidRDefault="00273E5F" w:rsidP="00273E5F">
      <w:r w:rsidRPr="00E66EEE">
        <w:t xml:space="preserve">         Таблица  Нормы расхода материалов ВСП на 1 км и на фронт работ</w:t>
      </w:r>
    </w:p>
    <w:p w:rsidR="00273E5F" w:rsidRPr="00E66EEE" w:rsidRDefault="00273E5F" w:rsidP="00273E5F">
      <w:pPr>
        <w:jc w:val="both"/>
      </w:pPr>
      <w:r w:rsidRPr="00E66EE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531"/>
        <w:gridCol w:w="840"/>
        <w:gridCol w:w="691"/>
      </w:tblGrid>
      <w:tr w:rsidR="00273E5F" w:rsidRPr="00E66EEE" w:rsidTr="00A9691C">
        <w:trPr>
          <w:trHeight w:val="285"/>
          <w:jc w:val="center"/>
        </w:trPr>
        <w:tc>
          <w:tcPr>
            <w:tcW w:w="6237" w:type="dxa"/>
            <w:vMerge w:val="restart"/>
            <w:tcBorders>
              <w:top w:val="single" w:sz="12" w:space="0" w:color="auto"/>
              <w:left w:val="single" w:sz="12" w:space="0" w:color="auto"/>
              <w:right w:val="single" w:sz="12" w:space="0" w:color="auto"/>
            </w:tcBorders>
          </w:tcPr>
          <w:p w:rsidR="00273E5F" w:rsidRPr="00E66EEE" w:rsidRDefault="00273E5F" w:rsidP="00A9691C">
            <w:pPr>
              <w:jc w:val="center"/>
              <w:rPr>
                <w:b/>
                <w:bCs/>
              </w:rPr>
            </w:pPr>
            <w:r w:rsidRPr="00E66EEE">
              <w:rPr>
                <w:b/>
                <w:bCs/>
              </w:rPr>
              <w:lastRenderedPageBreak/>
              <w:t>Наименование материалов и изделий</w:t>
            </w:r>
          </w:p>
        </w:tc>
        <w:tc>
          <w:tcPr>
            <w:tcW w:w="1531" w:type="dxa"/>
            <w:vMerge w:val="restart"/>
            <w:tcBorders>
              <w:top w:val="single" w:sz="12" w:space="0" w:color="auto"/>
              <w:left w:val="single" w:sz="12" w:space="0" w:color="auto"/>
              <w:right w:val="single" w:sz="12" w:space="0" w:color="auto"/>
            </w:tcBorders>
          </w:tcPr>
          <w:p w:rsidR="00273E5F" w:rsidRPr="00E66EEE" w:rsidRDefault="00273E5F" w:rsidP="00A9691C">
            <w:pPr>
              <w:jc w:val="center"/>
              <w:rPr>
                <w:b/>
                <w:bCs/>
              </w:rPr>
            </w:pPr>
            <w:r w:rsidRPr="00E66EEE">
              <w:rPr>
                <w:b/>
                <w:bCs/>
              </w:rPr>
              <w:t>Единица измерения</w:t>
            </w:r>
          </w:p>
        </w:tc>
        <w:tc>
          <w:tcPr>
            <w:tcW w:w="1531" w:type="dxa"/>
            <w:gridSpan w:val="2"/>
            <w:tcBorders>
              <w:top w:val="single" w:sz="12" w:space="0" w:color="auto"/>
              <w:left w:val="single" w:sz="12" w:space="0" w:color="auto"/>
              <w:bottom w:val="single" w:sz="12" w:space="0" w:color="auto"/>
              <w:right w:val="single" w:sz="12" w:space="0" w:color="auto"/>
            </w:tcBorders>
          </w:tcPr>
          <w:p w:rsidR="00273E5F" w:rsidRPr="00E66EEE" w:rsidRDefault="00273E5F" w:rsidP="00A9691C">
            <w:pPr>
              <w:jc w:val="center"/>
              <w:rPr>
                <w:b/>
                <w:bCs/>
              </w:rPr>
            </w:pPr>
            <w:r w:rsidRPr="00E66EEE">
              <w:rPr>
                <w:b/>
                <w:bCs/>
              </w:rPr>
              <w:t>Количество</w:t>
            </w:r>
          </w:p>
        </w:tc>
      </w:tr>
      <w:tr w:rsidR="00273E5F" w:rsidRPr="00E66EEE" w:rsidTr="00A9691C">
        <w:trPr>
          <w:trHeight w:val="270"/>
          <w:jc w:val="center"/>
        </w:trPr>
        <w:tc>
          <w:tcPr>
            <w:tcW w:w="6237" w:type="dxa"/>
            <w:vMerge/>
            <w:tcBorders>
              <w:left w:val="single" w:sz="12" w:space="0" w:color="auto"/>
              <w:bottom w:val="single" w:sz="12" w:space="0" w:color="auto"/>
              <w:right w:val="single" w:sz="12" w:space="0" w:color="auto"/>
            </w:tcBorders>
          </w:tcPr>
          <w:p w:rsidR="00273E5F" w:rsidRPr="00E66EEE" w:rsidRDefault="00273E5F" w:rsidP="00A9691C">
            <w:pPr>
              <w:jc w:val="center"/>
              <w:rPr>
                <w:b/>
                <w:bCs/>
              </w:rPr>
            </w:pPr>
          </w:p>
        </w:tc>
        <w:tc>
          <w:tcPr>
            <w:tcW w:w="1531" w:type="dxa"/>
            <w:vMerge/>
            <w:tcBorders>
              <w:left w:val="single" w:sz="12" w:space="0" w:color="auto"/>
              <w:bottom w:val="single" w:sz="12" w:space="0" w:color="auto"/>
              <w:right w:val="single" w:sz="12" w:space="0" w:color="auto"/>
            </w:tcBorders>
          </w:tcPr>
          <w:p w:rsidR="00273E5F" w:rsidRPr="00E66EEE" w:rsidRDefault="00273E5F" w:rsidP="00A9691C">
            <w:pPr>
              <w:jc w:val="center"/>
              <w:rPr>
                <w:b/>
                <w:bCs/>
              </w:rPr>
            </w:pPr>
          </w:p>
        </w:tc>
        <w:tc>
          <w:tcPr>
            <w:tcW w:w="840" w:type="dxa"/>
            <w:tcBorders>
              <w:top w:val="single" w:sz="12" w:space="0" w:color="auto"/>
              <w:left w:val="single" w:sz="12" w:space="0" w:color="auto"/>
              <w:bottom w:val="single" w:sz="12" w:space="0" w:color="auto"/>
              <w:right w:val="single" w:sz="12" w:space="0" w:color="auto"/>
            </w:tcBorders>
          </w:tcPr>
          <w:p w:rsidR="00273E5F" w:rsidRPr="00E66EEE" w:rsidRDefault="00273E5F" w:rsidP="00A9691C">
            <w:pPr>
              <w:jc w:val="center"/>
              <w:rPr>
                <w:b/>
                <w:bCs/>
              </w:rPr>
            </w:pPr>
            <w:r w:rsidRPr="00E66EEE">
              <w:rPr>
                <w:b/>
                <w:bCs/>
              </w:rPr>
              <w:t>На 1 км</w:t>
            </w:r>
          </w:p>
        </w:tc>
        <w:tc>
          <w:tcPr>
            <w:tcW w:w="691" w:type="dxa"/>
            <w:tcBorders>
              <w:top w:val="single" w:sz="12" w:space="0" w:color="auto"/>
              <w:left w:val="single" w:sz="12" w:space="0" w:color="auto"/>
              <w:bottom w:val="single" w:sz="12" w:space="0" w:color="auto"/>
              <w:right w:val="single" w:sz="12" w:space="0" w:color="auto"/>
            </w:tcBorders>
          </w:tcPr>
          <w:p w:rsidR="00273E5F" w:rsidRPr="00E66EEE" w:rsidRDefault="00273E5F" w:rsidP="00A9691C">
            <w:pPr>
              <w:jc w:val="center"/>
              <w:rPr>
                <w:b/>
                <w:bCs/>
              </w:rPr>
            </w:pPr>
            <w:r w:rsidRPr="00E66EEE">
              <w:rPr>
                <w:b/>
                <w:bCs/>
              </w:rPr>
              <w:t xml:space="preserve">На </w:t>
            </w:r>
            <w:proofErr w:type="spellStart"/>
            <w:r w:rsidRPr="00E66EEE">
              <w:rPr>
                <w:b/>
              </w:rPr>
              <w:t>L</w:t>
            </w:r>
            <w:r w:rsidRPr="00E66EEE">
              <w:rPr>
                <w:b/>
                <w:vertAlign w:val="subscript"/>
              </w:rPr>
              <w:t>фр</w:t>
            </w:r>
            <w:proofErr w:type="spellEnd"/>
          </w:p>
        </w:tc>
      </w:tr>
      <w:tr w:rsidR="00273E5F" w:rsidRPr="00E66EEE" w:rsidTr="00A9691C">
        <w:trPr>
          <w:jc w:val="center"/>
        </w:trPr>
        <w:tc>
          <w:tcPr>
            <w:tcW w:w="6237" w:type="dxa"/>
            <w:tcBorders>
              <w:top w:val="single" w:sz="12" w:space="0" w:color="auto"/>
              <w:left w:val="single" w:sz="12" w:space="0" w:color="auto"/>
              <w:right w:val="single" w:sz="12" w:space="0" w:color="auto"/>
            </w:tcBorders>
          </w:tcPr>
          <w:p w:rsidR="00273E5F" w:rsidRPr="00E66EEE" w:rsidRDefault="00273E5F" w:rsidP="00A9691C">
            <w:pPr>
              <w:jc w:val="both"/>
            </w:pPr>
            <w:r w:rsidRPr="00E66EEE">
              <w:t>Рельсы Р-65</w:t>
            </w:r>
          </w:p>
        </w:tc>
        <w:tc>
          <w:tcPr>
            <w:tcW w:w="1531" w:type="dxa"/>
            <w:tcBorders>
              <w:top w:val="single" w:sz="12" w:space="0" w:color="auto"/>
              <w:left w:val="single" w:sz="12" w:space="0" w:color="auto"/>
              <w:right w:val="single" w:sz="12" w:space="0" w:color="auto"/>
            </w:tcBorders>
          </w:tcPr>
          <w:p w:rsidR="00273E5F" w:rsidRPr="00E66EEE" w:rsidRDefault="00273E5F" w:rsidP="00A9691C">
            <w:pPr>
              <w:jc w:val="center"/>
            </w:pPr>
            <w:r w:rsidRPr="00E66EEE">
              <w:t>т</w:t>
            </w:r>
          </w:p>
        </w:tc>
        <w:tc>
          <w:tcPr>
            <w:tcW w:w="840" w:type="dxa"/>
            <w:tcBorders>
              <w:top w:val="single" w:sz="12" w:space="0" w:color="auto"/>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top w:val="single" w:sz="12" w:space="0" w:color="auto"/>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 xml:space="preserve">Накладки двухголовые </w:t>
            </w:r>
            <w:proofErr w:type="spellStart"/>
            <w:r w:rsidRPr="00E66EEE">
              <w:t>четырехдырные</w:t>
            </w:r>
            <w:proofErr w:type="spellEnd"/>
          </w:p>
        </w:tc>
        <w:tc>
          <w:tcPr>
            <w:tcW w:w="1531" w:type="dxa"/>
            <w:tcBorders>
              <w:left w:val="single" w:sz="12" w:space="0" w:color="auto"/>
              <w:right w:val="single" w:sz="12" w:space="0" w:color="auto"/>
            </w:tcBorders>
          </w:tcPr>
          <w:p w:rsidR="00273E5F" w:rsidRPr="00E66EEE" w:rsidRDefault="00273E5F" w:rsidP="00A9691C">
            <w:pPr>
              <w:jc w:val="center"/>
            </w:pPr>
            <w:r w:rsidRPr="00E66EEE">
              <w:t>т</w:t>
            </w:r>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bottom w:val="single" w:sz="4" w:space="0" w:color="auto"/>
              <w:right w:val="single" w:sz="12" w:space="0" w:color="auto"/>
            </w:tcBorders>
          </w:tcPr>
          <w:p w:rsidR="00273E5F" w:rsidRPr="00E66EEE" w:rsidRDefault="00273E5F" w:rsidP="00A9691C">
            <w:pPr>
              <w:jc w:val="both"/>
            </w:pPr>
            <w:r w:rsidRPr="00E66EEE">
              <w:t xml:space="preserve">Болты с гайками для накладок </w:t>
            </w:r>
            <w:proofErr w:type="spellStart"/>
            <w:r w:rsidRPr="00E66EEE">
              <w:t>четырехдырных</w:t>
            </w:r>
            <w:proofErr w:type="spellEnd"/>
          </w:p>
        </w:tc>
        <w:tc>
          <w:tcPr>
            <w:tcW w:w="1531" w:type="dxa"/>
            <w:tcBorders>
              <w:left w:val="single" w:sz="12" w:space="0" w:color="auto"/>
              <w:bottom w:val="single" w:sz="4" w:space="0" w:color="auto"/>
              <w:right w:val="single" w:sz="12" w:space="0" w:color="auto"/>
            </w:tcBorders>
          </w:tcPr>
          <w:p w:rsidR="00273E5F" w:rsidRPr="00E66EEE" w:rsidRDefault="00273E5F" w:rsidP="00A9691C">
            <w:pPr>
              <w:jc w:val="center"/>
            </w:pPr>
            <w:r w:rsidRPr="00E66EEE">
              <w:t>т</w:t>
            </w:r>
          </w:p>
        </w:tc>
        <w:tc>
          <w:tcPr>
            <w:tcW w:w="840" w:type="dxa"/>
            <w:tcBorders>
              <w:left w:val="single" w:sz="12" w:space="0" w:color="auto"/>
              <w:bottom w:val="single" w:sz="4"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bottom w:val="single" w:sz="4"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bottom w:val="nil"/>
              <w:right w:val="single" w:sz="12" w:space="0" w:color="auto"/>
            </w:tcBorders>
          </w:tcPr>
          <w:p w:rsidR="00273E5F" w:rsidRPr="00E66EEE" w:rsidRDefault="00273E5F" w:rsidP="00A9691C">
            <w:pPr>
              <w:jc w:val="both"/>
            </w:pPr>
            <w:r w:rsidRPr="00E66EEE">
              <w:t xml:space="preserve">Шайбы стыковые для накладок </w:t>
            </w:r>
            <w:proofErr w:type="spellStart"/>
            <w:r w:rsidRPr="00E66EEE">
              <w:t>четырехдырных</w:t>
            </w:r>
            <w:proofErr w:type="spellEnd"/>
            <w:r w:rsidRPr="00E66EEE">
              <w:t>:</w:t>
            </w:r>
          </w:p>
          <w:p w:rsidR="00273E5F" w:rsidRPr="00E66EEE" w:rsidRDefault="00273E5F" w:rsidP="00A9691C">
            <w:pPr>
              <w:jc w:val="both"/>
            </w:pPr>
            <w:r w:rsidRPr="00E66EEE">
              <w:t>шайбы пружинные</w:t>
            </w:r>
          </w:p>
        </w:tc>
        <w:tc>
          <w:tcPr>
            <w:tcW w:w="1531" w:type="dxa"/>
            <w:tcBorders>
              <w:left w:val="single" w:sz="12" w:space="0" w:color="auto"/>
              <w:bottom w:val="nil"/>
              <w:right w:val="single" w:sz="12" w:space="0" w:color="auto"/>
            </w:tcBorders>
            <w:vAlign w:val="bottom"/>
          </w:tcPr>
          <w:p w:rsidR="00273E5F" w:rsidRPr="00E66EEE" w:rsidRDefault="00273E5F" w:rsidP="00A9691C">
            <w:pPr>
              <w:jc w:val="center"/>
            </w:pPr>
            <w:proofErr w:type="spellStart"/>
            <w:r w:rsidRPr="00E66EEE">
              <w:t>шт</w:t>
            </w:r>
            <w:proofErr w:type="spellEnd"/>
            <w:r w:rsidRPr="00E66EEE">
              <w:t>/т</w:t>
            </w:r>
          </w:p>
        </w:tc>
        <w:tc>
          <w:tcPr>
            <w:tcW w:w="840" w:type="dxa"/>
            <w:tcBorders>
              <w:left w:val="single" w:sz="12" w:space="0" w:color="auto"/>
              <w:bottom w:val="nil"/>
              <w:right w:val="single" w:sz="12" w:space="0" w:color="auto"/>
            </w:tcBorders>
            <w:vAlign w:val="bottom"/>
          </w:tcPr>
          <w:p w:rsidR="00273E5F" w:rsidRPr="00E66EEE" w:rsidRDefault="00273E5F" w:rsidP="00A9691C">
            <w:pPr>
              <w:jc w:val="center"/>
            </w:pPr>
            <w:r w:rsidRPr="00E66EEE">
              <w:t xml:space="preserve"> </w:t>
            </w:r>
          </w:p>
        </w:tc>
        <w:tc>
          <w:tcPr>
            <w:tcW w:w="691" w:type="dxa"/>
            <w:tcBorders>
              <w:left w:val="single" w:sz="12" w:space="0" w:color="auto"/>
              <w:bottom w:val="nil"/>
              <w:right w:val="single" w:sz="12" w:space="0" w:color="auto"/>
            </w:tcBorders>
            <w:vAlign w:val="bottom"/>
          </w:tcPr>
          <w:p w:rsidR="00273E5F" w:rsidRPr="00E66EEE" w:rsidRDefault="00273E5F" w:rsidP="00A9691C">
            <w:pPr>
              <w:jc w:val="center"/>
            </w:pPr>
          </w:p>
        </w:tc>
      </w:tr>
      <w:tr w:rsidR="00273E5F" w:rsidRPr="00E66EEE" w:rsidTr="00A9691C">
        <w:trPr>
          <w:jc w:val="center"/>
        </w:trPr>
        <w:tc>
          <w:tcPr>
            <w:tcW w:w="6237" w:type="dxa"/>
            <w:tcBorders>
              <w:top w:val="nil"/>
              <w:left w:val="single" w:sz="12" w:space="0" w:color="auto"/>
              <w:right w:val="single" w:sz="12" w:space="0" w:color="auto"/>
            </w:tcBorders>
          </w:tcPr>
          <w:p w:rsidR="00273E5F" w:rsidRPr="00E66EEE" w:rsidRDefault="00273E5F" w:rsidP="00A9691C">
            <w:pPr>
              <w:jc w:val="both"/>
            </w:pPr>
            <w:r w:rsidRPr="00E66EEE">
              <w:t>пружина тарельчатая</w:t>
            </w:r>
          </w:p>
        </w:tc>
        <w:tc>
          <w:tcPr>
            <w:tcW w:w="1531" w:type="dxa"/>
            <w:tcBorders>
              <w:top w:val="nil"/>
              <w:left w:val="single" w:sz="12" w:space="0" w:color="auto"/>
              <w:right w:val="single" w:sz="12" w:space="0" w:color="auto"/>
            </w:tcBorders>
            <w:vAlign w:val="bottom"/>
          </w:tcPr>
          <w:p w:rsidR="00273E5F" w:rsidRPr="00E66EEE" w:rsidRDefault="00273E5F" w:rsidP="00A9691C">
            <w:pPr>
              <w:jc w:val="center"/>
            </w:pPr>
            <w:proofErr w:type="spellStart"/>
            <w:r w:rsidRPr="00E66EEE">
              <w:t>шт</w:t>
            </w:r>
            <w:proofErr w:type="spellEnd"/>
            <w:r w:rsidRPr="00E66EEE">
              <w:t>/т</w:t>
            </w:r>
          </w:p>
        </w:tc>
        <w:tc>
          <w:tcPr>
            <w:tcW w:w="840" w:type="dxa"/>
            <w:tcBorders>
              <w:top w:val="nil"/>
              <w:left w:val="single" w:sz="12" w:space="0" w:color="auto"/>
              <w:right w:val="single" w:sz="12" w:space="0" w:color="auto"/>
            </w:tcBorders>
            <w:vAlign w:val="bottom"/>
          </w:tcPr>
          <w:p w:rsidR="00273E5F" w:rsidRPr="00E66EEE" w:rsidRDefault="00273E5F" w:rsidP="00A9691C">
            <w:pPr>
              <w:jc w:val="center"/>
            </w:pPr>
            <w:r w:rsidRPr="00E66EEE">
              <w:t xml:space="preserve"> </w:t>
            </w:r>
          </w:p>
        </w:tc>
        <w:tc>
          <w:tcPr>
            <w:tcW w:w="691" w:type="dxa"/>
            <w:tcBorders>
              <w:top w:val="nil"/>
              <w:left w:val="single" w:sz="12" w:space="0" w:color="auto"/>
              <w:right w:val="single" w:sz="12" w:space="0" w:color="auto"/>
            </w:tcBorders>
            <w:vAlign w:val="bottom"/>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Подкладки нормальные</w:t>
            </w:r>
          </w:p>
        </w:tc>
        <w:tc>
          <w:tcPr>
            <w:tcW w:w="1531" w:type="dxa"/>
            <w:tcBorders>
              <w:left w:val="single" w:sz="12" w:space="0" w:color="auto"/>
              <w:right w:val="single" w:sz="12" w:space="0" w:color="auto"/>
            </w:tcBorders>
          </w:tcPr>
          <w:p w:rsidR="00273E5F" w:rsidRPr="00E66EEE" w:rsidRDefault="00273E5F" w:rsidP="00A9691C">
            <w:pPr>
              <w:jc w:val="center"/>
            </w:pPr>
            <w:r w:rsidRPr="00E66EEE">
              <w:t>т</w:t>
            </w:r>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Клеммы промежуточные</w:t>
            </w:r>
          </w:p>
        </w:tc>
        <w:tc>
          <w:tcPr>
            <w:tcW w:w="1531" w:type="dxa"/>
            <w:tcBorders>
              <w:left w:val="single" w:sz="12" w:space="0" w:color="auto"/>
              <w:right w:val="single" w:sz="12" w:space="0" w:color="auto"/>
            </w:tcBorders>
          </w:tcPr>
          <w:p w:rsidR="00273E5F" w:rsidRPr="00E66EEE" w:rsidRDefault="00273E5F" w:rsidP="00A9691C">
            <w:pPr>
              <w:jc w:val="center"/>
            </w:pPr>
            <w:r w:rsidRPr="00E66EEE">
              <w:t>т</w:t>
            </w:r>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 xml:space="preserve">Болты </w:t>
            </w:r>
            <w:proofErr w:type="spellStart"/>
            <w:r w:rsidRPr="00E66EEE">
              <w:t>клеммные</w:t>
            </w:r>
            <w:proofErr w:type="spellEnd"/>
            <w:r w:rsidRPr="00E66EEE">
              <w:t xml:space="preserve"> с гайками</w:t>
            </w:r>
          </w:p>
        </w:tc>
        <w:tc>
          <w:tcPr>
            <w:tcW w:w="1531" w:type="dxa"/>
            <w:tcBorders>
              <w:left w:val="single" w:sz="12" w:space="0" w:color="auto"/>
              <w:right w:val="single" w:sz="12" w:space="0" w:color="auto"/>
            </w:tcBorders>
          </w:tcPr>
          <w:p w:rsidR="00273E5F" w:rsidRPr="00E66EEE" w:rsidRDefault="00273E5F" w:rsidP="00A9691C">
            <w:pPr>
              <w:jc w:val="center"/>
            </w:pPr>
            <w:r w:rsidRPr="00E66EEE">
              <w:t>т</w:t>
            </w:r>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 xml:space="preserve">Шайбы пружинные двухголовые для </w:t>
            </w:r>
            <w:proofErr w:type="spellStart"/>
            <w:r w:rsidRPr="00E66EEE">
              <w:t>клеммных</w:t>
            </w:r>
            <w:proofErr w:type="spellEnd"/>
            <w:r w:rsidRPr="00E66EEE">
              <w:t xml:space="preserve"> болтов</w:t>
            </w:r>
          </w:p>
        </w:tc>
        <w:tc>
          <w:tcPr>
            <w:tcW w:w="1531" w:type="dxa"/>
            <w:tcBorders>
              <w:left w:val="single" w:sz="12" w:space="0" w:color="auto"/>
              <w:right w:val="single" w:sz="12" w:space="0" w:color="auto"/>
            </w:tcBorders>
          </w:tcPr>
          <w:p w:rsidR="00273E5F" w:rsidRPr="00E66EEE" w:rsidRDefault="00273E5F" w:rsidP="00A9691C">
            <w:pPr>
              <w:jc w:val="center"/>
            </w:pPr>
            <w:proofErr w:type="spellStart"/>
            <w:r w:rsidRPr="00E66EEE">
              <w:t>шт</w:t>
            </w:r>
            <w:proofErr w:type="spellEnd"/>
            <w:r w:rsidRPr="00E66EEE">
              <w:t>/т</w:t>
            </w:r>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 xml:space="preserve">Шайбы пружинные </w:t>
            </w:r>
            <w:proofErr w:type="spellStart"/>
            <w:r w:rsidRPr="00E66EEE">
              <w:t>двухвитковая</w:t>
            </w:r>
            <w:proofErr w:type="spellEnd"/>
            <w:r w:rsidRPr="00E66EEE">
              <w:t xml:space="preserve"> для закладных болтов</w:t>
            </w:r>
          </w:p>
        </w:tc>
        <w:tc>
          <w:tcPr>
            <w:tcW w:w="1531" w:type="dxa"/>
            <w:tcBorders>
              <w:left w:val="single" w:sz="12" w:space="0" w:color="auto"/>
              <w:right w:val="single" w:sz="12" w:space="0" w:color="auto"/>
            </w:tcBorders>
          </w:tcPr>
          <w:p w:rsidR="00273E5F" w:rsidRPr="00E66EEE" w:rsidRDefault="00273E5F" w:rsidP="00A9691C">
            <w:pPr>
              <w:jc w:val="center"/>
            </w:pPr>
            <w:proofErr w:type="spellStart"/>
            <w:r w:rsidRPr="00E66EEE">
              <w:t>шт</w:t>
            </w:r>
            <w:proofErr w:type="spellEnd"/>
            <w:r w:rsidRPr="00E66EEE">
              <w:t>/т</w:t>
            </w:r>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bottom w:val="single" w:sz="4" w:space="0" w:color="auto"/>
              <w:right w:val="single" w:sz="12" w:space="0" w:color="auto"/>
            </w:tcBorders>
          </w:tcPr>
          <w:p w:rsidR="00273E5F" w:rsidRPr="00E66EEE" w:rsidRDefault="00273E5F" w:rsidP="00A9691C">
            <w:pPr>
              <w:jc w:val="both"/>
            </w:pPr>
            <w:r w:rsidRPr="00E66EEE">
              <w:t>Закладные болты с гайками</w:t>
            </w:r>
          </w:p>
        </w:tc>
        <w:tc>
          <w:tcPr>
            <w:tcW w:w="1531" w:type="dxa"/>
            <w:tcBorders>
              <w:left w:val="single" w:sz="12" w:space="0" w:color="auto"/>
              <w:bottom w:val="single" w:sz="4" w:space="0" w:color="auto"/>
              <w:right w:val="single" w:sz="12" w:space="0" w:color="auto"/>
            </w:tcBorders>
          </w:tcPr>
          <w:p w:rsidR="00273E5F" w:rsidRPr="00E66EEE" w:rsidRDefault="00273E5F" w:rsidP="00A9691C">
            <w:pPr>
              <w:jc w:val="center"/>
            </w:pPr>
            <w:proofErr w:type="spellStart"/>
            <w:r w:rsidRPr="00E66EEE">
              <w:t>шт</w:t>
            </w:r>
            <w:proofErr w:type="spellEnd"/>
            <w:r w:rsidRPr="00E66EEE">
              <w:t>/т</w:t>
            </w:r>
          </w:p>
        </w:tc>
        <w:tc>
          <w:tcPr>
            <w:tcW w:w="840" w:type="dxa"/>
            <w:tcBorders>
              <w:left w:val="single" w:sz="12" w:space="0" w:color="auto"/>
              <w:bottom w:val="single" w:sz="4"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bottom w:val="single" w:sz="4"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bottom w:val="nil"/>
              <w:right w:val="single" w:sz="12" w:space="0" w:color="auto"/>
            </w:tcBorders>
          </w:tcPr>
          <w:p w:rsidR="00273E5F" w:rsidRPr="00E66EEE" w:rsidRDefault="00273E5F" w:rsidP="00A9691C">
            <w:pPr>
              <w:jc w:val="both"/>
            </w:pPr>
            <w:r w:rsidRPr="00E66EEE">
              <w:t>Шайбы круглые плоские или скобы</w:t>
            </w:r>
          </w:p>
        </w:tc>
        <w:tc>
          <w:tcPr>
            <w:tcW w:w="1531" w:type="dxa"/>
            <w:tcBorders>
              <w:left w:val="single" w:sz="12" w:space="0" w:color="auto"/>
              <w:bottom w:val="nil"/>
              <w:right w:val="single" w:sz="12" w:space="0" w:color="auto"/>
            </w:tcBorders>
          </w:tcPr>
          <w:p w:rsidR="00273E5F" w:rsidRPr="00E66EEE" w:rsidRDefault="00273E5F" w:rsidP="00A9691C">
            <w:pPr>
              <w:jc w:val="center"/>
            </w:pPr>
            <w:proofErr w:type="spellStart"/>
            <w:r w:rsidRPr="00E66EEE">
              <w:t>шт</w:t>
            </w:r>
            <w:proofErr w:type="spellEnd"/>
          </w:p>
        </w:tc>
        <w:tc>
          <w:tcPr>
            <w:tcW w:w="840" w:type="dxa"/>
            <w:tcBorders>
              <w:left w:val="single" w:sz="12" w:space="0" w:color="auto"/>
              <w:bottom w:val="nil"/>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bottom w:val="nil"/>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top w:val="nil"/>
              <w:left w:val="single" w:sz="12" w:space="0" w:color="auto"/>
              <w:bottom w:val="nil"/>
              <w:right w:val="single" w:sz="12" w:space="0" w:color="auto"/>
            </w:tcBorders>
          </w:tcPr>
          <w:p w:rsidR="00273E5F" w:rsidRPr="00E66EEE" w:rsidRDefault="00273E5F" w:rsidP="00A9691C">
            <w:pPr>
              <w:jc w:val="both"/>
            </w:pPr>
            <w:r w:rsidRPr="00E66EEE">
              <w:t xml:space="preserve">                                                   шайбы</w:t>
            </w:r>
          </w:p>
        </w:tc>
        <w:tc>
          <w:tcPr>
            <w:tcW w:w="1531" w:type="dxa"/>
            <w:tcBorders>
              <w:top w:val="nil"/>
              <w:left w:val="single" w:sz="12" w:space="0" w:color="auto"/>
              <w:bottom w:val="nil"/>
              <w:right w:val="single" w:sz="12" w:space="0" w:color="auto"/>
            </w:tcBorders>
          </w:tcPr>
          <w:p w:rsidR="00273E5F" w:rsidRPr="00E66EEE" w:rsidRDefault="00273E5F" w:rsidP="00A9691C">
            <w:pPr>
              <w:jc w:val="center"/>
            </w:pPr>
            <w:r w:rsidRPr="00E66EEE">
              <w:t>т</w:t>
            </w:r>
          </w:p>
        </w:tc>
        <w:tc>
          <w:tcPr>
            <w:tcW w:w="840" w:type="dxa"/>
            <w:tcBorders>
              <w:top w:val="nil"/>
              <w:left w:val="single" w:sz="12" w:space="0" w:color="auto"/>
              <w:bottom w:val="nil"/>
              <w:right w:val="single" w:sz="12" w:space="0" w:color="auto"/>
            </w:tcBorders>
          </w:tcPr>
          <w:p w:rsidR="00273E5F" w:rsidRPr="00E66EEE" w:rsidRDefault="00273E5F" w:rsidP="00A9691C">
            <w:pPr>
              <w:jc w:val="center"/>
            </w:pPr>
            <w:r w:rsidRPr="00E66EEE">
              <w:t xml:space="preserve"> </w:t>
            </w:r>
          </w:p>
        </w:tc>
        <w:tc>
          <w:tcPr>
            <w:tcW w:w="691" w:type="dxa"/>
            <w:tcBorders>
              <w:top w:val="nil"/>
              <w:left w:val="single" w:sz="12" w:space="0" w:color="auto"/>
              <w:bottom w:val="nil"/>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top w:val="nil"/>
              <w:left w:val="single" w:sz="12" w:space="0" w:color="auto"/>
              <w:right w:val="single" w:sz="12" w:space="0" w:color="auto"/>
            </w:tcBorders>
          </w:tcPr>
          <w:p w:rsidR="00273E5F" w:rsidRPr="00E66EEE" w:rsidRDefault="00273E5F" w:rsidP="00A9691C">
            <w:pPr>
              <w:jc w:val="both"/>
            </w:pPr>
            <w:r w:rsidRPr="00E66EEE">
              <w:t xml:space="preserve">                                                   скобы</w:t>
            </w:r>
          </w:p>
        </w:tc>
        <w:tc>
          <w:tcPr>
            <w:tcW w:w="1531" w:type="dxa"/>
            <w:tcBorders>
              <w:top w:val="nil"/>
              <w:left w:val="single" w:sz="12" w:space="0" w:color="auto"/>
              <w:right w:val="single" w:sz="12" w:space="0" w:color="auto"/>
            </w:tcBorders>
          </w:tcPr>
          <w:p w:rsidR="00273E5F" w:rsidRPr="00E66EEE" w:rsidRDefault="00273E5F" w:rsidP="00A9691C">
            <w:pPr>
              <w:jc w:val="center"/>
            </w:pPr>
            <w:r w:rsidRPr="00E66EEE">
              <w:t>т</w:t>
            </w:r>
          </w:p>
        </w:tc>
        <w:tc>
          <w:tcPr>
            <w:tcW w:w="840" w:type="dxa"/>
            <w:tcBorders>
              <w:top w:val="nil"/>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top w:val="nil"/>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 xml:space="preserve">Прокладки под рельс резиновые или </w:t>
            </w:r>
            <w:proofErr w:type="spellStart"/>
            <w:r w:rsidRPr="00E66EEE">
              <w:t>резинокордовые</w:t>
            </w:r>
            <w:proofErr w:type="spellEnd"/>
          </w:p>
        </w:tc>
        <w:tc>
          <w:tcPr>
            <w:tcW w:w="1531" w:type="dxa"/>
            <w:tcBorders>
              <w:left w:val="single" w:sz="12" w:space="0" w:color="auto"/>
              <w:right w:val="single" w:sz="12" w:space="0" w:color="auto"/>
            </w:tcBorders>
          </w:tcPr>
          <w:p w:rsidR="00273E5F" w:rsidRPr="00E66EEE" w:rsidRDefault="00273E5F" w:rsidP="00A9691C">
            <w:pPr>
              <w:jc w:val="center"/>
            </w:pPr>
            <w:proofErr w:type="spellStart"/>
            <w:r w:rsidRPr="00E66EEE">
              <w:t>шт</w:t>
            </w:r>
            <w:proofErr w:type="spellEnd"/>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Прокладки под подкладки резиновые</w:t>
            </w:r>
          </w:p>
        </w:tc>
        <w:tc>
          <w:tcPr>
            <w:tcW w:w="1531" w:type="dxa"/>
            <w:tcBorders>
              <w:left w:val="single" w:sz="12" w:space="0" w:color="auto"/>
              <w:right w:val="single" w:sz="12" w:space="0" w:color="auto"/>
            </w:tcBorders>
          </w:tcPr>
          <w:p w:rsidR="00273E5F" w:rsidRPr="00E66EEE" w:rsidRDefault="00273E5F" w:rsidP="00A9691C">
            <w:pPr>
              <w:jc w:val="center"/>
            </w:pPr>
            <w:proofErr w:type="spellStart"/>
            <w:r w:rsidRPr="00E66EEE">
              <w:t>шт</w:t>
            </w:r>
            <w:proofErr w:type="spellEnd"/>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Втулки изолирующие</w:t>
            </w:r>
          </w:p>
        </w:tc>
        <w:tc>
          <w:tcPr>
            <w:tcW w:w="1531" w:type="dxa"/>
            <w:tcBorders>
              <w:left w:val="single" w:sz="12" w:space="0" w:color="auto"/>
              <w:right w:val="single" w:sz="12" w:space="0" w:color="auto"/>
            </w:tcBorders>
          </w:tcPr>
          <w:p w:rsidR="00273E5F" w:rsidRPr="00E66EEE" w:rsidRDefault="00273E5F" w:rsidP="00A9691C">
            <w:pPr>
              <w:jc w:val="center"/>
            </w:pPr>
            <w:proofErr w:type="spellStart"/>
            <w:r w:rsidRPr="00E66EEE">
              <w:t>шт</w:t>
            </w:r>
            <w:proofErr w:type="spellEnd"/>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proofErr w:type="spellStart"/>
            <w:r w:rsidRPr="00E66EEE">
              <w:t>Рельсосмазыватели</w:t>
            </w:r>
            <w:proofErr w:type="spellEnd"/>
          </w:p>
        </w:tc>
        <w:tc>
          <w:tcPr>
            <w:tcW w:w="1531" w:type="dxa"/>
            <w:tcBorders>
              <w:left w:val="single" w:sz="12" w:space="0" w:color="auto"/>
              <w:right w:val="single" w:sz="12" w:space="0" w:color="auto"/>
            </w:tcBorders>
          </w:tcPr>
          <w:p w:rsidR="00273E5F" w:rsidRPr="00E66EEE" w:rsidRDefault="00273E5F" w:rsidP="00A9691C">
            <w:pPr>
              <w:jc w:val="center"/>
            </w:pPr>
            <w:proofErr w:type="spellStart"/>
            <w:r w:rsidRPr="00E66EEE">
              <w:t>шт</w:t>
            </w:r>
            <w:proofErr w:type="spellEnd"/>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Рельсовая смазка</w:t>
            </w:r>
          </w:p>
        </w:tc>
        <w:tc>
          <w:tcPr>
            <w:tcW w:w="1531" w:type="dxa"/>
            <w:tcBorders>
              <w:left w:val="single" w:sz="12" w:space="0" w:color="auto"/>
              <w:right w:val="single" w:sz="12" w:space="0" w:color="auto"/>
            </w:tcBorders>
          </w:tcPr>
          <w:p w:rsidR="00273E5F" w:rsidRPr="00E66EEE" w:rsidRDefault="00273E5F" w:rsidP="00A9691C">
            <w:pPr>
              <w:jc w:val="center"/>
            </w:pPr>
            <w:r w:rsidRPr="00E66EEE">
              <w:t>кг</w:t>
            </w:r>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right w:val="single" w:sz="12" w:space="0" w:color="auto"/>
            </w:tcBorders>
          </w:tcPr>
          <w:p w:rsidR="00273E5F" w:rsidRPr="00E66EEE" w:rsidRDefault="00273E5F" w:rsidP="00A9691C">
            <w:pPr>
              <w:jc w:val="both"/>
            </w:pPr>
            <w:r w:rsidRPr="00E66EEE">
              <w:t>Шпалы железобетонные</w:t>
            </w:r>
          </w:p>
        </w:tc>
        <w:tc>
          <w:tcPr>
            <w:tcW w:w="1531" w:type="dxa"/>
            <w:tcBorders>
              <w:left w:val="single" w:sz="12" w:space="0" w:color="auto"/>
              <w:right w:val="single" w:sz="12" w:space="0" w:color="auto"/>
            </w:tcBorders>
          </w:tcPr>
          <w:p w:rsidR="00273E5F" w:rsidRPr="00E66EEE" w:rsidRDefault="00273E5F" w:rsidP="00A9691C">
            <w:pPr>
              <w:jc w:val="center"/>
            </w:pPr>
            <w:proofErr w:type="spellStart"/>
            <w:r w:rsidRPr="00E66EEE">
              <w:t>шт</w:t>
            </w:r>
            <w:proofErr w:type="spellEnd"/>
          </w:p>
        </w:tc>
        <w:tc>
          <w:tcPr>
            <w:tcW w:w="840" w:type="dxa"/>
            <w:tcBorders>
              <w:left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right w:val="single" w:sz="12" w:space="0" w:color="auto"/>
            </w:tcBorders>
          </w:tcPr>
          <w:p w:rsidR="00273E5F" w:rsidRPr="00E66EEE" w:rsidRDefault="00273E5F" w:rsidP="00A9691C">
            <w:pPr>
              <w:jc w:val="center"/>
            </w:pPr>
          </w:p>
        </w:tc>
      </w:tr>
      <w:tr w:rsidR="00273E5F" w:rsidRPr="00E66EEE" w:rsidTr="00A9691C">
        <w:trPr>
          <w:jc w:val="center"/>
        </w:trPr>
        <w:tc>
          <w:tcPr>
            <w:tcW w:w="6237" w:type="dxa"/>
            <w:tcBorders>
              <w:left w:val="single" w:sz="12" w:space="0" w:color="auto"/>
              <w:bottom w:val="single" w:sz="12" w:space="0" w:color="auto"/>
              <w:right w:val="single" w:sz="12" w:space="0" w:color="auto"/>
            </w:tcBorders>
          </w:tcPr>
          <w:p w:rsidR="00273E5F" w:rsidRPr="00E66EEE" w:rsidRDefault="00273E5F" w:rsidP="00A9691C">
            <w:pPr>
              <w:jc w:val="both"/>
            </w:pPr>
            <w:r w:rsidRPr="00E66EEE">
              <w:t>Балласт</w:t>
            </w:r>
          </w:p>
        </w:tc>
        <w:tc>
          <w:tcPr>
            <w:tcW w:w="1531" w:type="dxa"/>
            <w:tcBorders>
              <w:left w:val="single" w:sz="12" w:space="0" w:color="auto"/>
              <w:bottom w:val="single" w:sz="12" w:space="0" w:color="auto"/>
              <w:right w:val="single" w:sz="12" w:space="0" w:color="auto"/>
            </w:tcBorders>
          </w:tcPr>
          <w:p w:rsidR="00273E5F" w:rsidRPr="00E66EEE" w:rsidRDefault="00273E5F" w:rsidP="00A9691C">
            <w:pPr>
              <w:jc w:val="center"/>
              <w:rPr>
                <w:vertAlign w:val="superscript"/>
              </w:rPr>
            </w:pPr>
            <w:r w:rsidRPr="00E66EEE">
              <w:t>м</w:t>
            </w:r>
            <w:r w:rsidRPr="00E66EEE">
              <w:rPr>
                <w:vertAlign w:val="superscript"/>
              </w:rPr>
              <w:t>3</w:t>
            </w:r>
          </w:p>
        </w:tc>
        <w:tc>
          <w:tcPr>
            <w:tcW w:w="840" w:type="dxa"/>
            <w:tcBorders>
              <w:left w:val="single" w:sz="12" w:space="0" w:color="auto"/>
              <w:bottom w:val="single" w:sz="12" w:space="0" w:color="auto"/>
              <w:right w:val="single" w:sz="12" w:space="0" w:color="auto"/>
            </w:tcBorders>
          </w:tcPr>
          <w:p w:rsidR="00273E5F" w:rsidRPr="00E66EEE" w:rsidRDefault="00273E5F" w:rsidP="00A9691C">
            <w:pPr>
              <w:jc w:val="center"/>
            </w:pPr>
            <w:r w:rsidRPr="00E66EEE">
              <w:t xml:space="preserve"> </w:t>
            </w:r>
          </w:p>
        </w:tc>
        <w:tc>
          <w:tcPr>
            <w:tcW w:w="691" w:type="dxa"/>
            <w:tcBorders>
              <w:left w:val="single" w:sz="12" w:space="0" w:color="auto"/>
              <w:bottom w:val="single" w:sz="12" w:space="0" w:color="auto"/>
              <w:right w:val="single" w:sz="12" w:space="0" w:color="auto"/>
            </w:tcBorders>
          </w:tcPr>
          <w:p w:rsidR="00273E5F" w:rsidRPr="00E66EEE" w:rsidRDefault="00273E5F" w:rsidP="00A9691C">
            <w:pPr>
              <w:jc w:val="center"/>
            </w:pPr>
          </w:p>
        </w:tc>
      </w:tr>
    </w:tbl>
    <w:p w:rsidR="00273E5F" w:rsidRPr="00E66EEE" w:rsidRDefault="00273E5F" w:rsidP="00273E5F">
      <w:pPr>
        <w:pStyle w:val="afa"/>
        <w:spacing w:line="240" w:lineRule="atLeast"/>
        <w:rPr>
          <w:b/>
          <w:bCs/>
          <w:color w:val="000000"/>
          <w:spacing w:val="2"/>
        </w:rPr>
      </w:pPr>
    </w:p>
    <w:p w:rsidR="00273E5F" w:rsidRPr="00E66EEE" w:rsidRDefault="00273E5F" w:rsidP="00273E5F">
      <w:pPr>
        <w:pStyle w:val="afa"/>
        <w:spacing w:line="240" w:lineRule="atLeast"/>
        <w:rPr>
          <w:b/>
          <w:bCs/>
          <w:color w:val="000000"/>
          <w:spacing w:val="2"/>
        </w:rPr>
      </w:pPr>
      <w:r w:rsidRPr="00E66EEE">
        <w:rPr>
          <w:b/>
          <w:bCs/>
          <w:color w:val="000000"/>
          <w:spacing w:val="2"/>
        </w:rPr>
        <w:t>Вывод:</w:t>
      </w:r>
    </w:p>
    <w:p w:rsidR="00273E5F" w:rsidRPr="00E66EEE" w:rsidRDefault="00273E5F" w:rsidP="00273E5F">
      <w:pPr>
        <w:pStyle w:val="afa"/>
        <w:spacing w:line="240" w:lineRule="atLeast"/>
        <w:rPr>
          <w:b/>
          <w:bCs/>
          <w:color w:val="000000"/>
          <w:spacing w:val="2"/>
        </w:rPr>
      </w:pPr>
    </w:p>
    <w:p w:rsidR="00273E5F" w:rsidRPr="00E66EEE" w:rsidRDefault="00273E5F" w:rsidP="00273E5F">
      <w:pPr>
        <w:pStyle w:val="afa"/>
        <w:spacing w:line="240" w:lineRule="atLeast"/>
        <w:rPr>
          <w:b/>
          <w:bCs/>
          <w:color w:val="000000"/>
          <w:spacing w:val="2"/>
        </w:rPr>
      </w:pPr>
    </w:p>
    <w:p w:rsidR="00273E5F" w:rsidRPr="00E66EEE" w:rsidRDefault="00273E5F" w:rsidP="00273E5F">
      <w:pPr>
        <w:pStyle w:val="afa"/>
        <w:spacing w:line="240" w:lineRule="atLeast"/>
        <w:rPr>
          <w:bCs/>
          <w:color w:val="000000"/>
          <w:spacing w:val="2"/>
        </w:rPr>
      </w:pPr>
      <w:r w:rsidRPr="00E66EEE">
        <w:rPr>
          <w:b/>
        </w:rPr>
        <w:t>Тема 2.2. Организация и технология ремонта пути</w:t>
      </w:r>
    </w:p>
    <w:p w:rsidR="00273E5F" w:rsidRPr="00E66EEE" w:rsidRDefault="00273E5F" w:rsidP="00273E5F">
      <w:pPr>
        <w:pStyle w:val="afa"/>
        <w:spacing w:line="240" w:lineRule="atLeast"/>
        <w:rPr>
          <w:b/>
          <w:bCs/>
          <w:color w:val="000000"/>
          <w:spacing w:val="2"/>
        </w:rPr>
      </w:pPr>
      <w:r w:rsidRPr="00E66EEE">
        <w:rPr>
          <w:b/>
          <w:spacing w:val="-10"/>
        </w:rPr>
        <w:t>Практическое занятие</w:t>
      </w:r>
      <w:r w:rsidRPr="00E66EEE">
        <w:rPr>
          <w:b/>
          <w:bCs/>
          <w:color w:val="000000"/>
          <w:spacing w:val="2"/>
        </w:rPr>
        <w:t xml:space="preserve"> № 29</w:t>
      </w:r>
    </w:p>
    <w:p w:rsidR="00273E5F" w:rsidRPr="00E66EEE" w:rsidRDefault="00273E5F" w:rsidP="00273E5F">
      <w:pPr>
        <w:pStyle w:val="afa"/>
        <w:spacing w:line="240" w:lineRule="atLeast"/>
      </w:pPr>
      <w:r w:rsidRPr="00E66EEE">
        <w:rPr>
          <w:b/>
          <w:bCs/>
          <w:color w:val="000000"/>
          <w:spacing w:val="2"/>
        </w:rPr>
        <w:t xml:space="preserve">Тема: </w:t>
      </w:r>
      <w:r w:rsidRPr="00E66EEE">
        <w:t>Определение длины рабочих поездов и составление схемы их формирования</w:t>
      </w:r>
    </w:p>
    <w:p w:rsidR="00273E5F" w:rsidRPr="00E66EEE" w:rsidRDefault="00273E5F" w:rsidP="00273E5F">
      <w:pPr>
        <w:pStyle w:val="afa"/>
        <w:spacing w:line="240" w:lineRule="atLeast"/>
        <w:jc w:val="both"/>
        <w:rPr>
          <w:b/>
        </w:rPr>
      </w:pPr>
      <w:r w:rsidRPr="00E66EEE">
        <w:rPr>
          <w:b/>
        </w:rPr>
        <w:t xml:space="preserve">Цель: </w:t>
      </w:r>
      <w:r w:rsidRPr="00E66EEE">
        <w:t>Научится</w:t>
      </w:r>
      <w:r w:rsidRPr="00E66EEE">
        <w:rPr>
          <w:b/>
        </w:rPr>
        <w:t xml:space="preserve"> </w:t>
      </w:r>
      <w:r w:rsidRPr="00E66EEE">
        <w:t>определять длины рабочих поездов и составление схемы их формирования</w:t>
      </w:r>
    </w:p>
    <w:p w:rsidR="00273E5F" w:rsidRPr="00E66EEE" w:rsidRDefault="00273E5F" w:rsidP="00273E5F">
      <w:pPr>
        <w:ind w:firstLine="708"/>
        <w:jc w:val="center"/>
      </w:pPr>
      <w:r w:rsidRPr="00E66EEE">
        <w:t>Исходные данные:</w:t>
      </w:r>
    </w:p>
    <w:p w:rsidR="00273E5F" w:rsidRPr="00E66EEE" w:rsidRDefault="00273E5F" w:rsidP="00273E5F">
      <w:r w:rsidRPr="00E66EEE">
        <w:t>1.Фронт работ в "окно"</w:t>
      </w:r>
    </w:p>
    <w:tbl>
      <w:tblPr>
        <w:tblpPr w:leftFromText="180" w:rightFromText="180" w:vertAnchor="text" w:horzAnchor="margin" w:tblpXSpec="center" w:tblpY="4"/>
        <w:tblW w:w="46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82"/>
        <w:gridCol w:w="681"/>
        <w:gridCol w:w="681"/>
        <w:gridCol w:w="681"/>
        <w:gridCol w:w="681"/>
        <w:gridCol w:w="681"/>
        <w:gridCol w:w="681"/>
        <w:gridCol w:w="681"/>
        <w:gridCol w:w="681"/>
        <w:gridCol w:w="681"/>
        <w:gridCol w:w="681"/>
        <w:gridCol w:w="681"/>
        <w:gridCol w:w="681"/>
      </w:tblGrid>
      <w:tr w:rsidR="00273E5F" w:rsidRPr="00E66EEE" w:rsidTr="00A9691C">
        <w:trPr>
          <w:trHeight w:val="303"/>
        </w:trPr>
        <w:tc>
          <w:tcPr>
            <w:tcW w:w="509" w:type="pct"/>
          </w:tcPr>
          <w:p w:rsidR="00273E5F" w:rsidRPr="00E66EEE" w:rsidRDefault="00273E5F" w:rsidP="00A9691C">
            <w:pPr>
              <w:jc w:val="center"/>
            </w:pPr>
            <w:r w:rsidRPr="00E66EEE">
              <w:t>вариант</w:t>
            </w:r>
          </w:p>
        </w:tc>
        <w:tc>
          <w:tcPr>
            <w:tcW w:w="345" w:type="pct"/>
          </w:tcPr>
          <w:p w:rsidR="00273E5F" w:rsidRPr="00E66EEE" w:rsidRDefault="00273E5F" w:rsidP="00A9691C">
            <w:pPr>
              <w:jc w:val="center"/>
            </w:pPr>
            <w:r w:rsidRPr="00E66EEE">
              <w:t>1</w:t>
            </w:r>
          </w:p>
        </w:tc>
        <w:tc>
          <w:tcPr>
            <w:tcW w:w="345" w:type="pct"/>
          </w:tcPr>
          <w:p w:rsidR="00273E5F" w:rsidRPr="00E66EEE" w:rsidRDefault="00273E5F" w:rsidP="00A9691C">
            <w:pPr>
              <w:jc w:val="center"/>
            </w:pPr>
            <w:r w:rsidRPr="00E66EEE">
              <w:t>2</w:t>
            </w:r>
          </w:p>
        </w:tc>
        <w:tc>
          <w:tcPr>
            <w:tcW w:w="345" w:type="pct"/>
          </w:tcPr>
          <w:p w:rsidR="00273E5F" w:rsidRPr="00E66EEE" w:rsidRDefault="00273E5F" w:rsidP="00A9691C">
            <w:pPr>
              <w:jc w:val="center"/>
            </w:pPr>
            <w:r w:rsidRPr="00E66EEE">
              <w:t>3</w:t>
            </w:r>
          </w:p>
        </w:tc>
        <w:tc>
          <w:tcPr>
            <w:tcW w:w="345" w:type="pct"/>
          </w:tcPr>
          <w:p w:rsidR="00273E5F" w:rsidRPr="00E66EEE" w:rsidRDefault="00273E5F" w:rsidP="00A9691C">
            <w:pPr>
              <w:jc w:val="center"/>
            </w:pPr>
            <w:r w:rsidRPr="00E66EEE">
              <w:t>4</w:t>
            </w:r>
          </w:p>
        </w:tc>
        <w:tc>
          <w:tcPr>
            <w:tcW w:w="345" w:type="pct"/>
          </w:tcPr>
          <w:p w:rsidR="00273E5F" w:rsidRPr="00E66EEE" w:rsidRDefault="00273E5F" w:rsidP="00A9691C">
            <w:pPr>
              <w:jc w:val="center"/>
            </w:pPr>
            <w:r w:rsidRPr="00E66EEE">
              <w:t>5</w:t>
            </w:r>
          </w:p>
        </w:tc>
        <w:tc>
          <w:tcPr>
            <w:tcW w:w="345" w:type="pct"/>
          </w:tcPr>
          <w:p w:rsidR="00273E5F" w:rsidRPr="00E66EEE" w:rsidRDefault="00273E5F" w:rsidP="00A9691C">
            <w:pPr>
              <w:jc w:val="center"/>
            </w:pPr>
            <w:r w:rsidRPr="00E66EEE">
              <w:t>6</w:t>
            </w:r>
          </w:p>
        </w:tc>
        <w:tc>
          <w:tcPr>
            <w:tcW w:w="345" w:type="pct"/>
          </w:tcPr>
          <w:p w:rsidR="00273E5F" w:rsidRPr="00E66EEE" w:rsidRDefault="00273E5F" w:rsidP="00A9691C">
            <w:pPr>
              <w:jc w:val="center"/>
            </w:pPr>
            <w:r w:rsidRPr="00E66EEE">
              <w:t>7</w:t>
            </w:r>
          </w:p>
        </w:tc>
        <w:tc>
          <w:tcPr>
            <w:tcW w:w="345" w:type="pct"/>
          </w:tcPr>
          <w:p w:rsidR="00273E5F" w:rsidRPr="00E66EEE" w:rsidRDefault="00273E5F" w:rsidP="00A9691C">
            <w:pPr>
              <w:jc w:val="center"/>
            </w:pPr>
            <w:r w:rsidRPr="00E66EEE">
              <w:t>8</w:t>
            </w:r>
          </w:p>
        </w:tc>
        <w:tc>
          <w:tcPr>
            <w:tcW w:w="345" w:type="pct"/>
          </w:tcPr>
          <w:p w:rsidR="00273E5F" w:rsidRPr="00E66EEE" w:rsidRDefault="00273E5F" w:rsidP="00A9691C">
            <w:pPr>
              <w:jc w:val="center"/>
            </w:pPr>
            <w:r w:rsidRPr="00E66EEE">
              <w:t>9</w:t>
            </w:r>
          </w:p>
        </w:tc>
        <w:tc>
          <w:tcPr>
            <w:tcW w:w="345" w:type="pct"/>
          </w:tcPr>
          <w:p w:rsidR="00273E5F" w:rsidRPr="00E66EEE" w:rsidRDefault="00273E5F" w:rsidP="00A9691C">
            <w:pPr>
              <w:jc w:val="center"/>
            </w:pPr>
            <w:r w:rsidRPr="00E66EEE">
              <w:t>10</w:t>
            </w:r>
          </w:p>
        </w:tc>
        <w:tc>
          <w:tcPr>
            <w:tcW w:w="345" w:type="pct"/>
          </w:tcPr>
          <w:p w:rsidR="00273E5F" w:rsidRPr="00E66EEE" w:rsidRDefault="00273E5F" w:rsidP="00A9691C">
            <w:pPr>
              <w:jc w:val="center"/>
            </w:pPr>
            <w:r w:rsidRPr="00E66EEE">
              <w:t>11</w:t>
            </w:r>
          </w:p>
        </w:tc>
        <w:tc>
          <w:tcPr>
            <w:tcW w:w="345" w:type="pct"/>
          </w:tcPr>
          <w:p w:rsidR="00273E5F" w:rsidRPr="00E66EEE" w:rsidRDefault="00273E5F" w:rsidP="00A9691C">
            <w:pPr>
              <w:jc w:val="center"/>
            </w:pPr>
            <w:r w:rsidRPr="00E66EEE">
              <w:t>12</w:t>
            </w:r>
          </w:p>
        </w:tc>
        <w:tc>
          <w:tcPr>
            <w:tcW w:w="345" w:type="pct"/>
          </w:tcPr>
          <w:p w:rsidR="00273E5F" w:rsidRPr="00E66EEE" w:rsidRDefault="00273E5F" w:rsidP="00A9691C">
            <w:pPr>
              <w:jc w:val="center"/>
            </w:pPr>
            <w:r w:rsidRPr="00E66EEE">
              <w:t>13</w:t>
            </w:r>
          </w:p>
        </w:tc>
      </w:tr>
      <w:tr w:rsidR="00273E5F" w:rsidRPr="00E66EEE" w:rsidTr="00A9691C">
        <w:trPr>
          <w:trHeight w:val="320"/>
        </w:trPr>
        <w:tc>
          <w:tcPr>
            <w:tcW w:w="509" w:type="pct"/>
          </w:tcPr>
          <w:p w:rsidR="00273E5F" w:rsidRPr="00E66EEE" w:rsidRDefault="00273E5F" w:rsidP="00A9691C">
            <w:pPr>
              <w:jc w:val="center"/>
              <w:rPr>
                <w:vertAlign w:val="subscript"/>
              </w:rPr>
            </w:pPr>
            <w:proofErr w:type="spellStart"/>
            <w:r w:rsidRPr="00E66EEE">
              <w:t>L</w:t>
            </w:r>
            <w:r w:rsidRPr="00E66EEE">
              <w:rPr>
                <w:vertAlign w:val="subscript"/>
              </w:rPr>
              <w:t>фр</w:t>
            </w:r>
            <w:proofErr w:type="spellEnd"/>
          </w:p>
        </w:tc>
        <w:tc>
          <w:tcPr>
            <w:tcW w:w="345" w:type="pct"/>
          </w:tcPr>
          <w:p w:rsidR="00273E5F" w:rsidRPr="00E66EEE" w:rsidRDefault="00273E5F" w:rsidP="00A9691C">
            <w:pPr>
              <w:jc w:val="center"/>
            </w:pPr>
            <w:r w:rsidRPr="00E66EEE">
              <w:t>1400</w:t>
            </w:r>
          </w:p>
        </w:tc>
        <w:tc>
          <w:tcPr>
            <w:tcW w:w="345" w:type="pct"/>
          </w:tcPr>
          <w:p w:rsidR="00273E5F" w:rsidRPr="00E66EEE" w:rsidRDefault="00273E5F" w:rsidP="00A9691C">
            <w:pPr>
              <w:jc w:val="center"/>
            </w:pPr>
            <w:r w:rsidRPr="00E66EEE">
              <w:t>1450</w:t>
            </w:r>
          </w:p>
        </w:tc>
        <w:tc>
          <w:tcPr>
            <w:tcW w:w="345" w:type="pct"/>
          </w:tcPr>
          <w:p w:rsidR="00273E5F" w:rsidRPr="00E66EEE" w:rsidRDefault="00273E5F" w:rsidP="00A9691C">
            <w:pPr>
              <w:jc w:val="center"/>
            </w:pPr>
            <w:r w:rsidRPr="00E66EEE">
              <w:t>1500</w:t>
            </w:r>
          </w:p>
        </w:tc>
        <w:tc>
          <w:tcPr>
            <w:tcW w:w="345" w:type="pct"/>
          </w:tcPr>
          <w:p w:rsidR="00273E5F" w:rsidRPr="00E66EEE" w:rsidRDefault="00273E5F" w:rsidP="00A9691C">
            <w:pPr>
              <w:jc w:val="center"/>
            </w:pPr>
            <w:r w:rsidRPr="00E66EEE">
              <w:t>1550</w:t>
            </w:r>
          </w:p>
        </w:tc>
        <w:tc>
          <w:tcPr>
            <w:tcW w:w="345" w:type="pct"/>
          </w:tcPr>
          <w:p w:rsidR="00273E5F" w:rsidRPr="00E66EEE" w:rsidRDefault="00273E5F" w:rsidP="00A9691C">
            <w:pPr>
              <w:jc w:val="center"/>
            </w:pPr>
            <w:r w:rsidRPr="00E66EEE">
              <w:t>1600</w:t>
            </w:r>
          </w:p>
        </w:tc>
        <w:tc>
          <w:tcPr>
            <w:tcW w:w="345" w:type="pct"/>
          </w:tcPr>
          <w:p w:rsidR="00273E5F" w:rsidRPr="00E66EEE" w:rsidRDefault="00273E5F" w:rsidP="00A9691C">
            <w:pPr>
              <w:jc w:val="center"/>
            </w:pPr>
            <w:r w:rsidRPr="00E66EEE">
              <w:t>1650</w:t>
            </w:r>
          </w:p>
        </w:tc>
        <w:tc>
          <w:tcPr>
            <w:tcW w:w="345" w:type="pct"/>
          </w:tcPr>
          <w:p w:rsidR="00273E5F" w:rsidRPr="00E66EEE" w:rsidRDefault="00273E5F" w:rsidP="00A9691C">
            <w:pPr>
              <w:jc w:val="center"/>
            </w:pPr>
            <w:r w:rsidRPr="00E66EEE">
              <w:t>1700</w:t>
            </w:r>
          </w:p>
        </w:tc>
        <w:tc>
          <w:tcPr>
            <w:tcW w:w="345" w:type="pct"/>
          </w:tcPr>
          <w:p w:rsidR="00273E5F" w:rsidRPr="00E66EEE" w:rsidRDefault="00273E5F" w:rsidP="00A9691C">
            <w:pPr>
              <w:jc w:val="center"/>
            </w:pPr>
            <w:r w:rsidRPr="00E66EEE">
              <w:t>1750</w:t>
            </w:r>
          </w:p>
        </w:tc>
        <w:tc>
          <w:tcPr>
            <w:tcW w:w="345" w:type="pct"/>
          </w:tcPr>
          <w:p w:rsidR="00273E5F" w:rsidRPr="00E66EEE" w:rsidRDefault="00273E5F" w:rsidP="00A9691C">
            <w:pPr>
              <w:jc w:val="center"/>
            </w:pPr>
            <w:r w:rsidRPr="00E66EEE">
              <w:t>1800</w:t>
            </w:r>
          </w:p>
        </w:tc>
        <w:tc>
          <w:tcPr>
            <w:tcW w:w="345" w:type="pct"/>
          </w:tcPr>
          <w:p w:rsidR="00273E5F" w:rsidRPr="00E66EEE" w:rsidRDefault="00273E5F" w:rsidP="00A9691C">
            <w:pPr>
              <w:jc w:val="center"/>
            </w:pPr>
            <w:r w:rsidRPr="00E66EEE">
              <w:t>1850</w:t>
            </w:r>
          </w:p>
        </w:tc>
        <w:tc>
          <w:tcPr>
            <w:tcW w:w="345" w:type="pct"/>
          </w:tcPr>
          <w:p w:rsidR="00273E5F" w:rsidRPr="00E66EEE" w:rsidRDefault="00273E5F" w:rsidP="00A9691C">
            <w:pPr>
              <w:jc w:val="center"/>
            </w:pPr>
            <w:r w:rsidRPr="00E66EEE">
              <w:t>1900</w:t>
            </w:r>
          </w:p>
        </w:tc>
        <w:tc>
          <w:tcPr>
            <w:tcW w:w="345" w:type="pct"/>
          </w:tcPr>
          <w:p w:rsidR="00273E5F" w:rsidRPr="00E66EEE" w:rsidRDefault="00273E5F" w:rsidP="00A9691C">
            <w:pPr>
              <w:jc w:val="center"/>
            </w:pPr>
            <w:r w:rsidRPr="00E66EEE">
              <w:t>1950</w:t>
            </w:r>
          </w:p>
        </w:tc>
        <w:tc>
          <w:tcPr>
            <w:tcW w:w="345" w:type="pct"/>
          </w:tcPr>
          <w:p w:rsidR="00273E5F" w:rsidRPr="00E66EEE" w:rsidRDefault="00273E5F" w:rsidP="00A9691C">
            <w:pPr>
              <w:jc w:val="center"/>
            </w:pPr>
            <w:r w:rsidRPr="00E66EEE">
              <w:t>2000</w:t>
            </w:r>
          </w:p>
        </w:tc>
      </w:tr>
    </w:tbl>
    <w:p w:rsidR="00273E5F" w:rsidRPr="00E66EEE" w:rsidRDefault="00273E5F" w:rsidP="00273E5F">
      <w:pPr>
        <w:ind w:firstLine="708"/>
        <w:jc w:val="center"/>
      </w:pPr>
    </w:p>
    <w:p w:rsidR="00273E5F" w:rsidRPr="00E66EEE" w:rsidRDefault="00273E5F" w:rsidP="00273E5F">
      <w:pPr>
        <w:jc w:val="center"/>
        <w:rPr>
          <w:b/>
          <w:bCs/>
        </w:rPr>
      </w:pPr>
      <w:r w:rsidRPr="00E66EEE">
        <w:rPr>
          <w:b/>
          <w:bCs/>
        </w:rPr>
        <w:t>Ход работы</w:t>
      </w:r>
    </w:p>
    <w:p w:rsidR="00273E5F" w:rsidRPr="00E66EEE" w:rsidRDefault="00273E5F" w:rsidP="00273E5F">
      <w:pPr>
        <w:ind w:left="180"/>
        <w:jc w:val="both"/>
      </w:pPr>
      <w:r w:rsidRPr="00E66EEE">
        <w:rPr>
          <w:b/>
          <w:bCs/>
        </w:rPr>
        <w:t xml:space="preserve"> </w:t>
      </w:r>
      <w:r w:rsidRPr="00E66EEE">
        <w:t xml:space="preserve">  Работа ПМС в «окно» в значительной степени зависит от своевременного и правильного формирования рабочих поездов как на звеносборочной базе, так и на прилегающих к ремонтируемому перегону станциях. В зависимости от характера выполняемой работы на перегоне эти схемы могут быть различными. Однако они должны соответствовать типовым схемам, установленным Инструкцией по обеспечению безопасности движения поездов при производстве путевых работ. Сформированные рабочие поезда по прибытии к назначенному месту поступают в распоряжение руководителя работ. На месте работ по его </w:t>
      </w:r>
      <w:r w:rsidRPr="00E66EEE">
        <w:lastRenderedPageBreak/>
        <w:t>указанию поезда разъединяются. В связи с этим возникает необходимость в составлении схем формирования рабочих поездов как на станции, так и на перегоне. Чтобы установить возможность формирования потребного количества поездов на станции, определяют длину каждого поезда.  Длины поездов рассчитывают в соответствии с длинами отдельных единиц подвижного состава.</w:t>
      </w:r>
    </w:p>
    <w:p w:rsidR="00273E5F" w:rsidRPr="00E66EEE" w:rsidRDefault="00273E5F" w:rsidP="00273E5F">
      <w:pPr>
        <w:ind w:left="180"/>
        <w:jc w:val="both"/>
      </w:pPr>
    </w:p>
    <w:p w:rsidR="00273E5F" w:rsidRPr="00E66EEE" w:rsidRDefault="00273E5F" w:rsidP="00273E5F">
      <w:pPr>
        <w:jc w:val="both"/>
        <w:rPr>
          <w:b/>
        </w:rPr>
      </w:pPr>
      <w:r w:rsidRPr="00E66EEE">
        <w:rPr>
          <w:b/>
        </w:rPr>
        <w:t xml:space="preserve">             1  Определение длины первого рабочего поезда</w:t>
      </w:r>
    </w:p>
    <w:p w:rsidR="00273E5F" w:rsidRPr="00E66EEE" w:rsidRDefault="00273E5F" w:rsidP="00273E5F">
      <w:pPr>
        <w:ind w:left="210"/>
        <w:jc w:val="both"/>
      </w:pPr>
      <w:r w:rsidRPr="00E66EEE">
        <w:t>По типовому технологическому проекту первым на перегон отправляется поезд, в составе</w:t>
      </w:r>
    </w:p>
    <w:p w:rsidR="00273E5F" w:rsidRPr="00E66EEE" w:rsidRDefault="00273E5F" w:rsidP="00273E5F">
      <w:pPr>
        <w:ind w:left="210"/>
        <w:jc w:val="both"/>
      </w:pPr>
      <w:r w:rsidRPr="00E66EEE">
        <w:t>которого щебнеочистительная машина ЩОМ-Д с локомотивом и пассажирским вагоном.</w:t>
      </w:r>
    </w:p>
    <w:p w:rsidR="00273E5F" w:rsidRPr="00E66EEE" w:rsidRDefault="00273E5F" w:rsidP="00273E5F">
      <w:pPr>
        <w:ind w:left="210"/>
        <w:jc w:val="both"/>
      </w:pPr>
      <w:r w:rsidRPr="00E66EEE">
        <w:t>Длина первого рабочего поезда определяется по формуле</w:t>
      </w:r>
    </w:p>
    <w:p w:rsidR="00273E5F" w:rsidRPr="00E66EEE" w:rsidRDefault="00273E5F" w:rsidP="00273E5F">
      <w:pPr>
        <w:ind w:left="210"/>
        <w:jc w:val="both"/>
      </w:pPr>
      <w:r w:rsidRPr="00E66EEE">
        <w:rPr>
          <w:lang w:val="en-US"/>
        </w:rPr>
        <w:t>L</w:t>
      </w:r>
      <w:proofErr w:type="spellStart"/>
      <w:r w:rsidRPr="00E66EEE">
        <w:rPr>
          <w:vertAlign w:val="subscript"/>
        </w:rPr>
        <w:t>щомд</w:t>
      </w:r>
      <w:proofErr w:type="spellEnd"/>
      <w:r w:rsidRPr="00E66EEE">
        <w:t xml:space="preserve"> = </w:t>
      </w:r>
      <w:r w:rsidRPr="00E66EEE">
        <w:rPr>
          <w:lang w:val="en-US"/>
        </w:rPr>
        <w:t>l</w:t>
      </w:r>
      <w:proofErr w:type="spellStart"/>
      <w:r w:rsidRPr="00E66EEE">
        <w:rPr>
          <w:vertAlign w:val="subscript"/>
        </w:rPr>
        <w:t>щомд</w:t>
      </w:r>
      <w:proofErr w:type="spellEnd"/>
      <w:r w:rsidRPr="00E66EEE">
        <w:t xml:space="preserve"> + </w:t>
      </w:r>
      <w:r w:rsidRPr="00E66EEE">
        <w:rPr>
          <w:lang w:val="en-US"/>
        </w:rPr>
        <w:t>l</w:t>
      </w:r>
      <w:proofErr w:type="spellStart"/>
      <w:r w:rsidRPr="00E66EEE">
        <w:rPr>
          <w:vertAlign w:val="subscript"/>
        </w:rPr>
        <w:t>лок</w:t>
      </w:r>
      <w:proofErr w:type="spellEnd"/>
      <w:r w:rsidRPr="00E66EEE">
        <w:rPr>
          <w:vertAlign w:val="subscript"/>
        </w:rPr>
        <w:t xml:space="preserve">  </w:t>
      </w:r>
      <w:r w:rsidRPr="00E66EEE">
        <w:t xml:space="preserve">+  </w:t>
      </w:r>
      <w:r w:rsidRPr="00E66EEE">
        <w:rPr>
          <w:lang w:val="en-US"/>
        </w:rPr>
        <w:t>l</w:t>
      </w:r>
      <w:r w:rsidRPr="00E66EEE">
        <w:rPr>
          <w:vertAlign w:val="subscript"/>
        </w:rPr>
        <w:t>пас</w:t>
      </w:r>
      <w:r w:rsidRPr="00E66EEE">
        <w:t xml:space="preserve">,   </w:t>
      </w:r>
    </w:p>
    <w:p w:rsidR="00273E5F" w:rsidRPr="00E66EEE" w:rsidRDefault="00273E5F" w:rsidP="00273E5F">
      <w:pPr>
        <w:ind w:left="210"/>
        <w:jc w:val="both"/>
      </w:pPr>
      <w:r w:rsidRPr="00E66EEE">
        <w:t xml:space="preserve">        где    </w:t>
      </w:r>
      <w:r w:rsidRPr="00E66EEE">
        <w:rPr>
          <w:lang w:val="en-US"/>
        </w:rPr>
        <w:t>L</w:t>
      </w:r>
      <w:proofErr w:type="spellStart"/>
      <w:r w:rsidRPr="00E66EEE">
        <w:rPr>
          <w:vertAlign w:val="subscript"/>
        </w:rPr>
        <w:t>щомд</w:t>
      </w:r>
      <w:proofErr w:type="spellEnd"/>
      <w:r w:rsidRPr="00E66EEE">
        <w:t xml:space="preserve"> - длина первого рабочего поезда, м;</w:t>
      </w:r>
    </w:p>
    <w:p w:rsidR="00273E5F" w:rsidRPr="00E66EEE" w:rsidRDefault="00273E5F" w:rsidP="00273E5F">
      <w:pPr>
        <w:ind w:left="210"/>
        <w:jc w:val="both"/>
      </w:pPr>
      <w:r w:rsidRPr="00E66EEE">
        <w:t xml:space="preserve">                 </w:t>
      </w:r>
      <w:r w:rsidRPr="00E66EEE">
        <w:rPr>
          <w:lang w:val="en-US"/>
        </w:rPr>
        <w:t>l</w:t>
      </w:r>
      <w:proofErr w:type="spellStart"/>
      <w:r w:rsidRPr="00E66EEE">
        <w:rPr>
          <w:vertAlign w:val="subscript"/>
        </w:rPr>
        <w:t>щомд</w:t>
      </w:r>
      <w:proofErr w:type="spellEnd"/>
      <w:r w:rsidRPr="00E66EEE">
        <w:rPr>
          <w:vertAlign w:val="subscript"/>
        </w:rPr>
        <w:t xml:space="preserve">    </w:t>
      </w:r>
      <w:r w:rsidRPr="00E66EEE">
        <w:t>- длина щебнеочистительной машины ЩОМД, 20,81м;</w:t>
      </w:r>
    </w:p>
    <w:p w:rsidR="00273E5F" w:rsidRPr="00E66EEE" w:rsidRDefault="00273E5F" w:rsidP="00273E5F">
      <w:pPr>
        <w:ind w:left="210"/>
        <w:jc w:val="both"/>
      </w:pPr>
      <w:r w:rsidRPr="00E66EEE">
        <w:rPr>
          <w:b/>
        </w:rPr>
        <w:t xml:space="preserve">                 </w:t>
      </w:r>
      <w:r w:rsidRPr="00E66EEE">
        <w:rPr>
          <w:lang w:val="en-US"/>
        </w:rPr>
        <w:t>l</w:t>
      </w:r>
      <w:proofErr w:type="spellStart"/>
      <w:r w:rsidRPr="00E66EEE">
        <w:t>лок</w:t>
      </w:r>
      <w:proofErr w:type="spellEnd"/>
      <w:r w:rsidRPr="00E66EEE">
        <w:t xml:space="preserve">     - длина локомотива, м ( 34,0 );</w:t>
      </w:r>
    </w:p>
    <w:p w:rsidR="00273E5F" w:rsidRPr="00E66EEE" w:rsidRDefault="00273E5F" w:rsidP="00273E5F">
      <w:pPr>
        <w:ind w:left="210"/>
        <w:jc w:val="both"/>
        <w:rPr>
          <w:b/>
        </w:rPr>
      </w:pPr>
      <w:r w:rsidRPr="00E66EEE">
        <w:rPr>
          <w:b/>
        </w:rPr>
        <w:t xml:space="preserve">                 </w:t>
      </w:r>
      <w:r w:rsidRPr="00E66EEE">
        <w:rPr>
          <w:lang w:val="en-US"/>
        </w:rPr>
        <w:t>l</w:t>
      </w:r>
      <w:r w:rsidRPr="00E66EEE">
        <w:rPr>
          <w:vertAlign w:val="subscript"/>
        </w:rPr>
        <w:t>пас</w:t>
      </w:r>
      <w:r w:rsidRPr="00E66EEE">
        <w:t xml:space="preserve">     - длина пассажирского вагона 24,5м.</w:t>
      </w:r>
      <w:r w:rsidRPr="00E66EEE">
        <w:rPr>
          <w:b/>
        </w:rPr>
        <w:t xml:space="preserve">  </w:t>
      </w:r>
      <w:r w:rsidRPr="00E66EEE">
        <w:t xml:space="preserve">  </w:t>
      </w:r>
    </w:p>
    <w:p w:rsidR="00273E5F" w:rsidRPr="00E66EEE" w:rsidRDefault="00273E5F" w:rsidP="00273E5F">
      <w:pPr>
        <w:jc w:val="both"/>
      </w:pPr>
      <w:r w:rsidRPr="00E66EEE">
        <w:t xml:space="preserve">  </w:t>
      </w:r>
      <w:r w:rsidRPr="00E66EEE">
        <w:rPr>
          <w:lang w:val="en-US"/>
        </w:rPr>
        <w:t>L</w:t>
      </w:r>
      <w:proofErr w:type="spellStart"/>
      <w:r w:rsidRPr="00E66EEE">
        <w:rPr>
          <w:vertAlign w:val="subscript"/>
        </w:rPr>
        <w:t>щомд</w:t>
      </w:r>
      <w:proofErr w:type="spellEnd"/>
      <w:r w:rsidRPr="00E66EEE">
        <w:t xml:space="preserve"> =  </w:t>
      </w:r>
    </w:p>
    <w:p w:rsidR="00273E5F" w:rsidRPr="00E66EEE" w:rsidRDefault="00273E5F" w:rsidP="00273E5F">
      <w:pPr>
        <w:jc w:val="both"/>
      </w:pPr>
    </w:p>
    <w:p w:rsidR="00273E5F" w:rsidRPr="00E66EEE" w:rsidRDefault="00273E5F" w:rsidP="00273E5F">
      <w:pPr>
        <w:jc w:val="both"/>
        <w:rPr>
          <w:b/>
        </w:rPr>
      </w:pPr>
      <w:r w:rsidRPr="00E66EEE">
        <w:rPr>
          <w:b/>
        </w:rPr>
        <w:t xml:space="preserve">              2  Определение длины второго рабочего  поезда</w:t>
      </w:r>
    </w:p>
    <w:p w:rsidR="00273E5F" w:rsidRPr="00E66EEE" w:rsidRDefault="00273E5F" w:rsidP="00273E5F">
      <w:pPr>
        <w:ind w:left="210"/>
        <w:jc w:val="both"/>
      </w:pPr>
      <w:r w:rsidRPr="00E66EEE">
        <w:t xml:space="preserve"> Вторым на перегон отправляется поезд, в составе которого путеукладочный кран УК-25/9 с платформами, загруженными рельсами, контейнерами со скреплением и шпалами.</w:t>
      </w:r>
    </w:p>
    <w:p w:rsidR="00273E5F" w:rsidRPr="00E66EEE" w:rsidRDefault="00273E5F" w:rsidP="00273E5F">
      <w:pPr>
        <w:ind w:left="210"/>
        <w:jc w:val="both"/>
      </w:pPr>
      <w:r w:rsidRPr="00E66EEE">
        <w:t>Длина второго рабочего поезда определяется по формуле</w:t>
      </w:r>
    </w:p>
    <w:p w:rsidR="00273E5F" w:rsidRPr="00E66EEE" w:rsidRDefault="00273E5F" w:rsidP="00273E5F">
      <w:pPr>
        <w:ind w:left="210"/>
        <w:jc w:val="both"/>
      </w:pPr>
      <w:r w:rsidRPr="00E66EEE">
        <w:rPr>
          <w:lang w:val="en-US"/>
        </w:rPr>
        <w:t>L</w:t>
      </w:r>
      <w:r w:rsidRPr="00E66EEE">
        <w:rPr>
          <w:vertAlign w:val="subscript"/>
        </w:rPr>
        <w:t>ук-25</w:t>
      </w:r>
      <w:r w:rsidRPr="00E66EEE">
        <w:t xml:space="preserve"> = </w:t>
      </w:r>
      <w:r w:rsidRPr="00E66EEE">
        <w:rPr>
          <w:lang w:val="en-US"/>
        </w:rPr>
        <w:t>l</w:t>
      </w:r>
      <w:proofErr w:type="spellStart"/>
      <w:r w:rsidRPr="00E66EEE">
        <w:rPr>
          <w:vertAlign w:val="subscript"/>
        </w:rPr>
        <w:t>ук</w:t>
      </w:r>
      <w:proofErr w:type="spellEnd"/>
      <w:r w:rsidRPr="00E66EEE">
        <w:t xml:space="preserve"> + </w:t>
      </w:r>
      <w:r w:rsidRPr="00E66EEE">
        <w:rPr>
          <w:lang w:val="en-US"/>
        </w:rPr>
        <w:t>n</w:t>
      </w:r>
      <w:proofErr w:type="spellStart"/>
      <w:r w:rsidRPr="00E66EEE">
        <w:rPr>
          <w:vertAlign w:val="subscript"/>
        </w:rPr>
        <w:t>пл</w:t>
      </w:r>
      <w:proofErr w:type="spellEnd"/>
      <w:r w:rsidRPr="00E66EEE">
        <w:t xml:space="preserve"> х</w:t>
      </w:r>
      <w:r w:rsidRPr="00E66EEE">
        <w:rPr>
          <w:b/>
        </w:rPr>
        <w:t xml:space="preserve"> </w:t>
      </w:r>
      <w:r w:rsidRPr="00E66EEE">
        <w:rPr>
          <w:lang w:val="en-US"/>
        </w:rPr>
        <w:t>l</w:t>
      </w:r>
      <w:proofErr w:type="spellStart"/>
      <w:r w:rsidRPr="00E66EEE">
        <w:rPr>
          <w:vertAlign w:val="subscript"/>
        </w:rPr>
        <w:t>пл</w:t>
      </w:r>
      <w:proofErr w:type="spellEnd"/>
      <w:r w:rsidRPr="00E66EEE">
        <w:rPr>
          <w:vertAlign w:val="subscript"/>
        </w:rPr>
        <w:t xml:space="preserve">  </w:t>
      </w:r>
      <w:r w:rsidRPr="00E66EEE">
        <w:t xml:space="preserve">+ </w:t>
      </w:r>
      <w:r w:rsidRPr="00E66EEE">
        <w:rPr>
          <w:lang w:val="en-US"/>
        </w:rPr>
        <w:t>l</w:t>
      </w:r>
      <w:proofErr w:type="spellStart"/>
      <w:r w:rsidRPr="00E66EEE">
        <w:rPr>
          <w:vertAlign w:val="subscript"/>
        </w:rPr>
        <w:t>лок</w:t>
      </w:r>
      <w:proofErr w:type="spellEnd"/>
      <w:r w:rsidRPr="00E66EEE">
        <w:rPr>
          <w:vertAlign w:val="subscript"/>
        </w:rPr>
        <w:t xml:space="preserve">  </w:t>
      </w:r>
      <w:r w:rsidRPr="00E66EEE">
        <w:t xml:space="preserve">+ 2 х </w:t>
      </w:r>
      <w:r w:rsidRPr="00E66EEE">
        <w:rPr>
          <w:lang w:val="en-US"/>
        </w:rPr>
        <w:t>l</w:t>
      </w:r>
      <w:proofErr w:type="spellStart"/>
      <w:r w:rsidRPr="00E66EEE">
        <w:rPr>
          <w:vertAlign w:val="subscript"/>
        </w:rPr>
        <w:t>мп</w:t>
      </w:r>
      <w:proofErr w:type="spellEnd"/>
      <w:r w:rsidRPr="00E66EEE">
        <w:rPr>
          <w:vertAlign w:val="subscript"/>
        </w:rPr>
        <w:t xml:space="preserve">   </w:t>
      </w:r>
      <w:r w:rsidRPr="00E66EEE">
        <w:t xml:space="preserve">+ </w:t>
      </w:r>
      <w:r w:rsidRPr="00E66EEE">
        <w:rPr>
          <w:lang w:val="en-US"/>
        </w:rPr>
        <w:t>l</w:t>
      </w:r>
      <w:r w:rsidRPr="00E66EEE">
        <w:rPr>
          <w:vertAlign w:val="subscript"/>
        </w:rPr>
        <w:t>т</w:t>
      </w:r>
      <w:r w:rsidRPr="00E66EEE">
        <w:t>,   (10)</w:t>
      </w:r>
    </w:p>
    <w:p w:rsidR="00273E5F" w:rsidRPr="00E66EEE" w:rsidRDefault="00273E5F" w:rsidP="00273E5F">
      <w:pPr>
        <w:ind w:left="210"/>
        <w:jc w:val="both"/>
      </w:pPr>
      <w:r w:rsidRPr="00E66EEE">
        <w:t xml:space="preserve">        где    </w:t>
      </w:r>
      <w:r w:rsidRPr="00E66EEE">
        <w:rPr>
          <w:lang w:val="en-US"/>
        </w:rPr>
        <w:t>L</w:t>
      </w:r>
      <w:r w:rsidRPr="00E66EEE">
        <w:rPr>
          <w:vertAlign w:val="subscript"/>
        </w:rPr>
        <w:t>ук-25</w:t>
      </w:r>
      <w:r w:rsidRPr="00E66EEE">
        <w:t xml:space="preserve"> - длина путеукладочного (разборочного) крана УК-25/9, м;</w:t>
      </w:r>
    </w:p>
    <w:p w:rsidR="00273E5F" w:rsidRPr="00E66EEE" w:rsidRDefault="00273E5F" w:rsidP="00273E5F">
      <w:pPr>
        <w:ind w:left="210"/>
        <w:jc w:val="both"/>
      </w:pPr>
      <w:r w:rsidRPr="00E66EEE">
        <w:t xml:space="preserve">                 </w:t>
      </w:r>
      <w:r w:rsidRPr="00E66EEE">
        <w:rPr>
          <w:lang w:val="en-US"/>
        </w:rPr>
        <w:t>n</w:t>
      </w:r>
      <w:proofErr w:type="spellStart"/>
      <w:r w:rsidRPr="00E66EEE">
        <w:rPr>
          <w:vertAlign w:val="subscript"/>
        </w:rPr>
        <w:t>пл</w:t>
      </w:r>
      <w:proofErr w:type="spellEnd"/>
      <w:r w:rsidRPr="00E66EEE">
        <w:t xml:space="preserve">  - количество четырехосных платформ, шт., определяется по формуле</w:t>
      </w:r>
    </w:p>
    <w:p w:rsidR="00273E5F" w:rsidRPr="00E66EEE" w:rsidRDefault="00273E5F" w:rsidP="00273E5F">
      <w:pPr>
        <w:ind w:left="210"/>
        <w:jc w:val="both"/>
      </w:pPr>
    </w:p>
    <w:p w:rsidR="00273E5F" w:rsidRPr="00E66EEE" w:rsidRDefault="00273E5F" w:rsidP="00273E5F">
      <w:pPr>
        <w:ind w:left="210"/>
        <w:jc w:val="both"/>
        <w:rPr>
          <w:vertAlign w:val="subscript"/>
        </w:rPr>
      </w:pPr>
      <w:r w:rsidRPr="00E66EEE">
        <w:rPr>
          <w:lang w:val="en-US"/>
        </w:rPr>
        <w:t>n</w:t>
      </w:r>
      <w:proofErr w:type="spellStart"/>
      <w:r w:rsidRPr="00E66EEE">
        <w:rPr>
          <w:vertAlign w:val="subscript"/>
        </w:rPr>
        <w:t>пл</w:t>
      </w:r>
      <w:proofErr w:type="spellEnd"/>
      <w:r w:rsidRPr="00E66EEE">
        <w:rPr>
          <w:vertAlign w:val="subscript"/>
        </w:rPr>
        <w:t xml:space="preserve">  </w:t>
      </w:r>
      <w:r w:rsidRPr="00E66EEE">
        <w:t xml:space="preserve">= </w:t>
      </w:r>
      <w:r w:rsidRPr="00E66EEE">
        <w:rPr>
          <w:lang w:val="en-US"/>
        </w:rPr>
        <w:t>L</w:t>
      </w:r>
      <w:proofErr w:type="spellStart"/>
      <w:r w:rsidRPr="00E66EEE">
        <w:rPr>
          <w:vertAlign w:val="subscript"/>
        </w:rPr>
        <w:t>фр</w:t>
      </w:r>
      <w:proofErr w:type="spellEnd"/>
      <w:r w:rsidRPr="00E66EEE">
        <w:rPr>
          <w:vertAlign w:val="subscript"/>
        </w:rPr>
        <w:t xml:space="preserve">  </w:t>
      </w:r>
      <w:r w:rsidRPr="00E66EEE">
        <w:t xml:space="preserve">х </w:t>
      </w:r>
      <w:r w:rsidRPr="00E66EEE">
        <w:rPr>
          <w:lang w:val="en-US"/>
        </w:rPr>
        <w:t>k</w:t>
      </w:r>
      <w:r w:rsidRPr="00E66EEE">
        <w:t xml:space="preserve"> / 25 х </w:t>
      </w:r>
      <w:r w:rsidRPr="00E66EEE">
        <w:rPr>
          <w:lang w:val="en-US"/>
        </w:rPr>
        <w:t>n</w:t>
      </w:r>
      <w:r w:rsidRPr="00E66EEE">
        <w:rPr>
          <w:vertAlign w:val="subscript"/>
        </w:rPr>
        <w:t xml:space="preserve">яр, </w:t>
      </w:r>
    </w:p>
    <w:p w:rsidR="00273E5F" w:rsidRPr="00E66EEE" w:rsidRDefault="00273E5F" w:rsidP="00273E5F">
      <w:pPr>
        <w:ind w:left="210"/>
        <w:jc w:val="both"/>
      </w:pPr>
      <w:r w:rsidRPr="00E66EEE">
        <w:t xml:space="preserve">                 </w:t>
      </w:r>
      <w:r w:rsidRPr="00E66EEE">
        <w:rPr>
          <w:lang w:val="en-US"/>
        </w:rPr>
        <w:t>k</w:t>
      </w:r>
      <w:r w:rsidRPr="00E66EEE">
        <w:t xml:space="preserve"> при рельсах, длиной 25м=2;</w:t>
      </w:r>
    </w:p>
    <w:p w:rsidR="00273E5F" w:rsidRPr="00E66EEE" w:rsidRDefault="00273E5F" w:rsidP="00273E5F">
      <w:pPr>
        <w:ind w:left="210"/>
        <w:jc w:val="both"/>
      </w:pPr>
      <w:r w:rsidRPr="00E66EEE">
        <w:t xml:space="preserve">                 </w:t>
      </w:r>
      <w:r w:rsidRPr="00E66EEE">
        <w:rPr>
          <w:lang w:val="en-US"/>
        </w:rPr>
        <w:t>n</w:t>
      </w:r>
      <w:r w:rsidRPr="00E66EEE">
        <w:rPr>
          <w:vertAlign w:val="subscript"/>
        </w:rPr>
        <w:t xml:space="preserve">яр </w:t>
      </w:r>
      <w:r w:rsidRPr="00E66EEE">
        <w:t xml:space="preserve">– количество звеньев в пакете, 4шт; </w:t>
      </w:r>
    </w:p>
    <w:p w:rsidR="00273E5F" w:rsidRPr="00E66EEE" w:rsidRDefault="00273E5F" w:rsidP="00273E5F">
      <w:pPr>
        <w:ind w:left="210"/>
        <w:jc w:val="both"/>
      </w:pPr>
      <w:r w:rsidRPr="00E66EEE">
        <w:t xml:space="preserve">                 </w:t>
      </w:r>
      <w:r w:rsidRPr="00E66EEE">
        <w:rPr>
          <w:lang w:val="en-US"/>
        </w:rPr>
        <w:t>l</w:t>
      </w:r>
      <w:r w:rsidRPr="00E66EEE">
        <w:rPr>
          <w:vertAlign w:val="subscript"/>
        </w:rPr>
        <w:t>т</w:t>
      </w:r>
      <w:r w:rsidRPr="00E66EEE">
        <w:t xml:space="preserve">   - длина </w:t>
      </w:r>
      <w:proofErr w:type="spellStart"/>
      <w:r w:rsidRPr="00E66EEE">
        <w:t>турного</w:t>
      </w:r>
      <w:proofErr w:type="spellEnd"/>
      <w:r w:rsidRPr="00E66EEE">
        <w:t xml:space="preserve"> вагона, 24,5м.</w:t>
      </w:r>
    </w:p>
    <w:p w:rsidR="00273E5F" w:rsidRPr="00E66EEE" w:rsidRDefault="00273E5F" w:rsidP="00273E5F">
      <w:pPr>
        <w:ind w:left="210"/>
        <w:jc w:val="both"/>
        <w:rPr>
          <w:b/>
        </w:rPr>
      </w:pPr>
      <w:r w:rsidRPr="00E66EEE">
        <w:rPr>
          <w:b/>
        </w:rPr>
        <w:t xml:space="preserve">                 </w:t>
      </w:r>
      <w:r w:rsidRPr="00E66EEE">
        <w:rPr>
          <w:lang w:val="en-US"/>
        </w:rPr>
        <w:t>l</w:t>
      </w:r>
      <w:proofErr w:type="spellStart"/>
      <w:r w:rsidRPr="00E66EEE">
        <w:t>лок</w:t>
      </w:r>
      <w:proofErr w:type="spellEnd"/>
      <w:r w:rsidRPr="00E66EEE">
        <w:t xml:space="preserve"> - длина локомотива, м ( 34,0 )</w:t>
      </w:r>
    </w:p>
    <w:p w:rsidR="00273E5F" w:rsidRPr="00E66EEE" w:rsidRDefault="00273E5F" w:rsidP="00273E5F">
      <w:pPr>
        <w:jc w:val="both"/>
        <w:rPr>
          <w:b/>
        </w:rPr>
      </w:pPr>
      <w:r w:rsidRPr="00E66EEE">
        <w:rPr>
          <w:b/>
        </w:rPr>
        <w:t xml:space="preserve">  </w:t>
      </w:r>
      <w:r w:rsidRPr="00E66EEE">
        <w:rPr>
          <w:lang w:val="en-US"/>
        </w:rPr>
        <w:t>n</w:t>
      </w:r>
      <w:proofErr w:type="spellStart"/>
      <w:r w:rsidRPr="00E66EEE">
        <w:rPr>
          <w:vertAlign w:val="subscript"/>
        </w:rPr>
        <w:t>пл</w:t>
      </w:r>
      <w:proofErr w:type="spellEnd"/>
      <w:r w:rsidRPr="00E66EEE">
        <w:rPr>
          <w:vertAlign w:val="subscript"/>
        </w:rPr>
        <w:t xml:space="preserve">  </w:t>
      </w:r>
      <w:r w:rsidRPr="00E66EEE">
        <w:t xml:space="preserve">=   </w:t>
      </w:r>
      <w:r w:rsidRPr="00E66EEE">
        <w:rPr>
          <w:b/>
        </w:rPr>
        <w:t xml:space="preserve">   </w:t>
      </w:r>
    </w:p>
    <w:p w:rsidR="00273E5F" w:rsidRPr="00E66EEE" w:rsidRDefault="00273E5F" w:rsidP="00273E5F">
      <w:pPr>
        <w:jc w:val="both"/>
      </w:pPr>
      <w:r w:rsidRPr="00E66EEE">
        <w:t xml:space="preserve">  </w:t>
      </w:r>
      <w:r w:rsidRPr="00E66EEE">
        <w:rPr>
          <w:lang w:val="en-US"/>
        </w:rPr>
        <w:t>L</w:t>
      </w:r>
      <w:r w:rsidRPr="00E66EEE">
        <w:rPr>
          <w:vertAlign w:val="subscript"/>
        </w:rPr>
        <w:t>ук-25</w:t>
      </w:r>
      <w:r w:rsidRPr="00E66EEE">
        <w:t xml:space="preserve"> =    </w:t>
      </w:r>
    </w:p>
    <w:p w:rsidR="00273E5F" w:rsidRPr="00E66EEE" w:rsidRDefault="00273E5F" w:rsidP="00273E5F">
      <w:pPr>
        <w:jc w:val="both"/>
      </w:pPr>
      <w:r w:rsidRPr="00E66EEE">
        <w:t xml:space="preserve">             </w:t>
      </w:r>
      <w:r w:rsidRPr="00E66EEE">
        <w:rPr>
          <w:b/>
          <w:bCs/>
        </w:rPr>
        <w:t xml:space="preserve">3 </w:t>
      </w:r>
      <w:r w:rsidRPr="00E66EEE">
        <w:rPr>
          <w:b/>
        </w:rPr>
        <w:t xml:space="preserve">Определение длины третьего рабочего  поезда </w:t>
      </w:r>
    </w:p>
    <w:p w:rsidR="00273E5F" w:rsidRPr="00E66EEE" w:rsidRDefault="00273E5F" w:rsidP="00273E5F">
      <w:pPr>
        <w:jc w:val="both"/>
      </w:pPr>
      <w:r w:rsidRPr="00E66EEE">
        <w:t xml:space="preserve"> Длина третьего рабочего поезда определяется по формуле</w:t>
      </w:r>
    </w:p>
    <w:p w:rsidR="00273E5F" w:rsidRPr="00E66EEE" w:rsidRDefault="00273E5F" w:rsidP="00273E5F">
      <w:pPr>
        <w:jc w:val="both"/>
      </w:pPr>
      <w:r w:rsidRPr="00E66EEE">
        <w:rPr>
          <w:lang w:val="en-US"/>
        </w:rPr>
        <w:t>L</w:t>
      </w:r>
      <w:r w:rsidRPr="00E66EEE">
        <w:t xml:space="preserve"> (</w:t>
      </w:r>
      <w:proofErr w:type="spellStart"/>
      <w:r w:rsidRPr="00E66EEE">
        <w:t>х.д</w:t>
      </w:r>
      <w:proofErr w:type="spellEnd"/>
      <w:r w:rsidRPr="00E66EEE">
        <w:t xml:space="preserve">.) = </w:t>
      </w:r>
      <w:r w:rsidRPr="00E66EEE">
        <w:rPr>
          <w:lang w:val="en-US"/>
        </w:rPr>
        <w:t>l</w:t>
      </w:r>
      <w:proofErr w:type="spellStart"/>
      <w:r w:rsidRPr="00E66EEE">
        <w:rPr>
          <w:vertAlign w:val="subscript"/>
        </w:rPr>
        <w:t>лок</w:t>
      </w:r>
      <w:proofErr w:type="spellEnd"/>
      <w:r w:rsidRPr="00E66EEE">
        <w:rPr>
          <w:vertAlign w:val="subscript"/>
        </w:rPr>
        <w:t xml:space="preserve"> </w:t>
      </w:r>
      <w:r w:rsidRPr="00E66EEE">
        <w:t xml:space="preserve">+ ( </w:t>
      </w:r>
      <w:proofErr w:type="spellStart"/>
      <w:r w:rsidRPr="00E66EEE">
        <w:t>Wщ</w:t>
      </w:r>
      <w:proofErr w:type="spellEnd"/>
      <w:r w:rsidRPr="00E66EEE">
        <w:t xml:space="preserve">  /  </w:t>
      </w:r>
      <w:proofErr w:type="spellStart"/>
      <w:r w:rsidRPr="00E66EEE">
        <w:t>Wх.д</w:t>
      </w:r>
      <w:proofErr w:type="spellEnd"/>
      <w:r w:rsidRPr="00E66EEE">
        <w:t>.) х</w:t>
      </w:r>
      <w:r w:rsidRPr="00E66EEE">
        <w:rPr>
          <w:b/>
        </w:rPr>
        <w:t xml:space="preserve"> </w:t>
      </w:r>
      <w:r w:rsidRPr="00E66EEE">
        <w:rPr>
          <w:lang w:val="en-US"/>
        </w:rPr>
        <w:t>l</w:t>
      </w:r>
      <w:proofErr w:type="spellStart"/>
      <w:r w:rsidRPr="00E66EEE">
        <w:t>х.д</w:t>
      </w:r>
      <w:proofErr w:type="spellEnd"/>
      <w:r w:rsidRPr="00E66EEE">
        <w:t xml:space="preserve">. + </w:t>
      </w:r>
      <w:r w:rsidRPr="00E66EEE">
        <w:rPr>
          <w:lang w:val="en-US"/>
        </w:rPr>
        <w:t>l</w:t>
      </w:r>
      <w:proofErr w:type="spellStart"/>
      <w:r w:rsidRPr="00E66EEE">
        <w:t>жил.ваг</w:t>
      </w:r>
      <w:proofErr w:type="spellEnd"/>
      <w:r w:rsidRPr="00E66EEE">
        <w:t xml:space="preserve">,  </w:t>
      </w:r>
    </w:p>
    <w:p w:rsidR="00273E5F" w:rsidRPr="00E66EEE" w:rsidRDefault="00273E5F" w:rsidP="00273E5F">
      <w:pPr>
        <w:jc w:val="both"/>
      </w:pPr>
      <w:r w:rsidRPr="00E66EEE">
        <w:t xml:space="preserve">где    </w:t>
      </w:r>
      <w:proofErr w:type="spellStart"/>
      <w:r w:rsidRPr="00E66EEE">
        <w:t>Wщ</w:t>
      </w:r>
      <w:proofErr w:type="spellEnd"/>
      <w:r w:rsidRPr="00E66EEE">
        <w:t xml:space="preserve">   - количество щебня, подлежащее выгрузке из хоппер-дозаторов, 960м³;</w:t>
      </w:r>
    </w:p>
    <w:p w:rsidR="00273E5F" w:rsidRPr="00E66EEE" w:rsidRDefault="00273E5F" w:rsidP="00273E5F">
      <w:pPr>
        <w:ind w:left="740"/>
        <w:jc w:val="both"/>
        <w:rPr>
          <w:b/>
          <w:bCs/>
        </w:rPr>
      </w:pPr>
      <w:r w:rsidRPr="00E66EEE">
        <w:t xml:space="preserve">     </w:t>
      </w:r>
      <w:proofErr w:type="spellStart"/>
      <w:r w:rsidRPr="00E66EEE">
        <w:t>Wх.д</w:t>
      </w:r>
      <w:proofErr w:type="spellEnd"/>
      <w:r w:rsidRPr="00E66EEE">
        <w:t xml:space="preserve">. - емкость кузова хоппер-дозатора ЦНИИ-2,  36м³; </w:t>
      </w:r>
    </w:p>
    <w:p w:rsidR="00273E5F" w:rsidRPr="00E66EEE" w:rsidRDefault="00273E5F" w:rsidP="00273E5F">
      <w:pPr>
        <w:ind w:left="740"/>
        <w:jc w:val="both"/>
      </w:pPr>
      <w:r w:rsidRPr="00E66EEE">
        <w:rPr>
          <w:b/>
          <w:bCs/>
        </w:rPr>
        <w:t xml:space="preserve">     </w:t>
      </w:r>
      <w:r w:rsidRPr="00E66EEE">
        <w:rPr>
          <w:lang w:val="en-US"/>
        </w:rPr>
        <w:t>l</w:t>
      </w:r>
      <w:proofErr w:type="spellStart"/>
      <w:r w:rsidRPr="00E66EEE">
        <w:t>х.д</w:t>
      </w:r>
      <w:proofErr w:type="spellEnd"/>
      <w:r w:rsidRPr="00E66EEE">
        <w:t xml:space="preserve">    - длина одного хоппер-дозатора, м ( 10,9 );</w:t>
      </w:r>
    </w:p>
    <w:p w:rsidR="00273E5F" w:rsidRPr="00E66EEE" w:rsidRDefault="00273E5F" w:rsidP="00273E5F">
      <w:pPr>
        <w:ind w:left="740"/>
        <w:jc w:val="both"/>
      </w:pPr>
      <w:r w:rsidRPr="00E66EEE">
        <w:t xml:space="preserve">     </w:t>
      </w:r>
      <w:r w:rsidRPr="00E66EEE">
        <w:rPr>
          <w:lang w:val="en-US"/>
        </w:rPr>
        <w:t>l</w:t>
      </w:r>
      <w:proofErr w:type="spellStart"/>
      <w:r w:rsidRPr="00E66EEE">
        <w:t>жил.ваг</w:t>
      </w:r>
      <w:proofErr w:type="spellEnd"/>
      <w:r w:rsidRPr="00E66EEE">
        <w:t xml:space="preserve"> – длина жилого вагона, м (25,0).</w:t>
      </w:r>
    </w:p>
    <w:p w:rsidR="00273E5F" w:rsidRPr="00E66EEE" w:rsidRDefault="00273E5F" w:rsidP="00273E5F">
      <w:pPr>
        <w:ind w:left="740"/>
        <w:jc w:val="both"/>
      </w:pPr>
      <w:r w:rsidRPr="00E66EEE">
        <w:rPr>
          <w:lang w:val="en-US"/>
        </w:rPr>
        <w:t>L</w:t>
      </w:r>
      <w:r w:rsidRPr="00E66EEE">
        <w:t>(</w:t>
      </w:r>
      <w:proofErr w:type="spellStart"/>
      <w:r w:rsidRPr="00E66EEE">
        <w:t>х.д</w:t>
      </w:r>
      <w:proofErr w:type="spellEnd"/>
      <w:r w:rsidRPr="00E66EEE">
        <w:t xml:space="preserve">.) =  </w:t>
      </w:r>
    </w:p>
    <w:p w:rsidR="00273E5F" w:rsidRPr="00E66EEE" w:rsidRDefault="00273E5F" w:rsidP="00273E5F">
      <w:pPr>
        <w:jc w:val="both"/>
        <w:rPr>
          <w:b/>
        </w:rPr>
      </w:pPr>
      <w:r w:rsidRPr="00E66EEE">
        <w:rPr>
          <w:b/>
        </w:rPr>
        <w:t xml:space="preserve">             4  Определение длины хозяйственного поезда с ВПО-3000</w:t>
      </w:r>
    </w:p>
    <w:p w:rsidR="00273E5F" w:rsidRPr="00E66EEE" w:rsidRDefault="00273E5F" w:rsidP="00273E5F">
      <w:pPr>
        <w:jc w:val="both"/>
      </w:pPr>
      <w:r w:rsidRPr="00E66EEE">
        <w:t xml:space="preserve">   Четвертым  на перегон отправляется </w:t>
      </w:r>
      <w:proofErr w:type="spellStart"/>
      <w:r w:rsidRPr="00E66EEE">
        <w:t>выправочно</w:t>
      </w:r>
      <w:proofErr w:type="spellEnd"/>
      <w:r w:rsidRPr="00E66EEE">
        <w:t>-</w:t>
      </w:r>
      <w:proofErr w:type="spellStart"/>
      <w:r w:rsidRPr="00E66EEE">
        <w:t>подбивочно</w:t>
      </w:r>
      <w:proofErr w:type="spellEnd"/>
      <w:r w:rsidRPr="00E66EEE">
        <w:t>-отделочная машина</w:t>
      </w:r>
    </w:p>
    <w:p w:rsidR="00273E5F" w:rsidRPr="00E66EEE" w:rsidRDefault="00273E5F" w:rsidP="00273E5F">
      <w:pPr>
        <w:jc w:val="both"/>
      </w:pPr>
      <w:r w:rsidRPr="00E66EEE">
        <w:t xml:space="preserve">  ВПО-3000 с тепловозом в голове.</w:t>
      </w:r>
    </w:p>
    <w:p w:rsidR="00273E5F" w:rsidRPr="00E66EEE" w:rsidRDefault="00273E5F" w:rsidP="00273E5F">
      <w:pPr>
        <w:jc w:val="both"/>
      </w:pPr>
      <w:r w:rsidRPr="00E66EEE">
        <w:t xml:space="preserve">  Длина четвертого рабочего поезда определяется по формуле </w:t>
      </w:r>
    </w:p>
    <w:p w:rsidR="00273E5F" w:rsidRPr="00E66EEE" w:rsidRDefault="00273E5F" w:rsidP="00273E5F">
      <w:pPr>
        <w:jc w:val="both"/>
      </w:pPr>
      <w:r w:rsidRPr="00E66EEE">
        <w:rPr>
          <w:lang w:val="en-US"/>
        </w:rPr>
        <w:t>L</w:t>
      </w:r>
      <w:proofErr w:type="spellStart"/>
      <w:r w:rsidRPr="00E66EEE">
        <w:rPr>
          <w:vertAlign w:val="subscript"/>
        </w:rPr>
        <w:t>впо</w:t>
      </w:r>
      <w:proofErr w:type="spellEnd"/>
      <w:r w:rsidRPr="00E66EEE">
        <w:t xml:space="preserve">  = </w:t>
      </w:r>
      <w:r w:rsidRPr="00E66EEE">
        <w:rPr>
          <w:lang w:val="en-US"/>
        </w:rPr>
        <w:t>l</w:t>
      </w:r>
      <w:proofErr w:type="spellStart"/>
      <w:r w:rsidRPr="00E66EEE">
        <w:rPr>
          <w:vertAlign w:val="subscript"/>
        </w:rPr>
        <w:t>впо</w:t>
      </w:r>
      <w:proofErr w:type="spellEnd"/>
      <w:r w:rsidRPr="00E66EEE">
        <w:t xml:space="preserve"> + </w:t>
      </w:r>
      <w:r w:rsidRPr="00E66EEE">
        <w:rPr>
          <w:lang w:val="en-US"/>
        </w:rPr>
        <w:t>l</w:t>
      </w:r>
      <w:proofErr w:type="spellStart"/>
      <w:r w:rsidRPr="00E66EEE">
        <w:t>лок</w:t>
      </w:r>
      <w:proofErr w:type="spellEnd"/>
      <w:r w:rsidRPr="00E66EEE">
        <w:t xml:space="preserve">  + </w:t>
      </w:r>
      <w:r w:rsidRPr="00E66EEE">
        <w:rPr>
          <w:lang w:val="en-US"/>
        </w:rPr>
        <w:t>l</w:t>
      </w:r>
      <w:r w:rsidRPr="00E66EEE">
        <w:t xml:space="preserve">пас,  </w:t>
      </w:r>
    </w:p>
    <w:p w:rsidR="00273E5F" w:rsidRPr="00E66EEE" w:rsidRDefault="00273E5F" w:rsidP="00273E5F">
      <w:pPr>
        <w:jc w:val="both"/>
      </w:pPr>
      <w:r w:rsidRPr="00E66EEE">
        <w:t xml:space="preserve">    где    </w:t>
      </w:r>
      <w:r w:rsidRPr="00E66EEE">
        <w:rPr>
          <w:lang w:val="en-US"/>
        </w:rPr>
        <w:t>l</w:t>
      </w:r>
      <w:r w:rsidRPr="00E66EEE">
        <w:t xml:space="preserve">ВПО  - длина </w:t>
      </w:r>
      <w:proofErr w:type="spellStart"/>
      <w:r w:rsidRPr="00E66EEE">
        <w:t>выправочно</w:t>
      </w:r>
      <w:proofErr w:type="spellEnd"/>
      <w:r w:rsidRPr="00E66EEE">
        <w:t>-</w:t>
      </w:r>
      <w:proofErr w:type="spellStart"/>
      <w:r w:rsidRPr="00E66EEE">
        <w:t>подбивочно</w:t>
      </w:r>
      <w:proofErr w:type="spellEnd"/>
      <w:r w:rsidRPr="00E66EEE">
        <w:t xml:space="preserve">-отделочной машины                     </w:t>
      </w:r>
    </w:p>
    <w:p w:rsidR="00273E5F" w:rsidRPr="00E66EEE" w:rsidRDefault="00273E5F" w:rsidP="00273E5F">
      <w:pPr>
        <w:jc w:val="both"/>
      </w:pPr>
      <w:r w:rsidRPr="00E66EEE">
        <w:t xml:space="preserve">                       ВПО-3000, м ( 27,87 );</w:t>
      </w:r>
    </w:p>
    <w:p w:rsidR="00273E5F" w:rsidRPr="00E66EEE" w:rsidRDefault="00273E5F" w:rsidP="00273E5F">
      <w:pPr>
        <w:ind w:left="740"/>
        <w:jc w:val="both"/>
      </w:pPr>
      <w:r w:rsidRPr="00E66EEE">
        <w:t xml:space="preserve">   </w:t>
      </w:r>
      <w:r w:rsidRPr="00E66EEE">
        <w:rPr>
          <w:lang w:val="en-US"/>
        </w:rPr>
        <w:t>l</w:t>
      </w:r>
      <w:r w:rsidRPr="00E66EEE">
        <w:t>т     - длина пассажирского вагона для обслуживания персонала, м ( 24.5 )</w:t>
      </w:r>
    </w:p>
    <w:p w:rsidR="00273E5F" w:rsidRPr="00E66EEE" w:rsidRDefault="00273E5F" w:rsidP="00273E5F">
      <w:pPr>
        <w:jc w:val="both"/>
      </w:pPr>
      <w:r w:rsidRPr="00E66EEE">
        <w:t xml:space="preserve">  </w:t>
      </w:r>
      <w:r w:rsidRPr="00E66EEE">
        <w:rPr>
          <w:lang w:val="en-US"/>
        </w:rPr>
        <w:t>L</w:t>
      </w:r>
      <w:proofErr w:type="spellStart"/>
      <w:r w:rsidRPr="00E66EEE">
        <w:rPr>
          <w:vertAlign w:val="subscript"/>
        </w:rPr>
        <w:t>впо</w:t>
      </w:r>
      <w:proofErr w:type="spellEnd"/>
      <w:r w:rsidRPr="00E66EEE">
        <w:t xml:space="preserve">  =                                                                 м                                                                                      </w:t>
      </w:r>
    </w:p>
    <w:p w:rsidR="00273E5F" w:rsidRPr="00E66EEE" w:rsidRDefault="00273E5F" w:rsidP="00273E5F">
      <w:pPr>
        <w:ind w:firstLine="708"/>
        <w:jc w:val="both"/>
      </w:pPr>
    </w:p>
    <w:p w:rsidR="00273E5F" w:rsidRPr="00E66EEE" w:rsidRDefault="00273E5F" w:rsidP="00273E5F">
      <w:pPr>
        <w:ind w:firstLine="708"/>
        <w:jc w:val="both"/>
        <w:rPr>
          <w:b/>
        </w:rPr>
      </w:pPr>
      <w:r w:rsidRPr="00E66EEE">
        <w:rPr>
          <w:b/>
        </w:rPr>
        <w:t>5 Определение общей длины рабочих поездов</w:t>
      </w:r>
    </w:p>
    <w:p w:rsidR="00273E5F" w:rsidRPr="00E66EEE" w:rsidRDefault="00BD001A" w:rsidP="00273E5F">
      <w:pPr>
        <w:ind w:firstLine="708"/>
        <w:jc w:val="both"/>
        <w:rPr>
          <w:b/>
        </w:rPr>
      </w:pPr>
      <w:r w:rsidRPr="00E66EEE">
        <w:rPr>
          <w:noProof/>
          <w:lang w:eastAsia="ru-RU"/>
        </w:rPr>
        <w:lastRenderedPageBreak/>
        <w:drawing>
          <wp:inline distT="0" distB="0" distL="0" distR="0">
            <wp:extent cx="3657600" cy="914400"/>
            <wp:effectExtent l="0" t="0" r="0" b="0"/>
            <wp:docPr id="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inline>
        </w:drawing>
      </w:r>
    </w:p>
    <w:p w:rsidR="00273E5F" w:rsidRPr="00E66EEE" w:rsidRDefault="00273E5F" w:rsidP="00273E5F">
      <w:pPr>
        <w:jc w:val="both"/>
        <w:rPr>
          <w:b/>
        </w:rPr>
      </w:pPr>
    </w:p>
    <w:p w:rsidR="00273E5F" w:rsidRPr="00E66EEE" w:rsidRDefault="00273E5F" w:rsidP="00273E5F">
      <w:pPr>
        <w:pStyle w:val="afa"/>
        <w:spacing w:line="240" w:lineRule="atLeast"/>
        <w:rPr>
          <w:b/>
          <w:bCs/>
          <w:color w:val="000000"/>
          <w:spacing w:val="2"/>
        </w:rPr>
      </w:pPr>
      <w:r w:rsidRPr="00E66EEE">
        <w:rPr>
          <w:b/>
          <w:bCs/>
          <w:color w:val="000000"/>
          <w:spacing w:val="2"/>
        </w:rPr>
        <w:t>Вывод:</w:t>
      </w:r>
    </w:p>
    <w:p w:rsidR="00273E5F" w:rsidRPr="00E66EEE" w:rsidRDefault="00273E5F" w:rsidP="00273E5F">
      <w:pPr>
        <w:pStyle w:val="afa"/>
        <w:spacing w:line="240" w:lineRule="atLeast"/>
        <w:rPr>
          <w:bCs/>
          <w:color w:val="000000"/>
          <w:spacing w:val="2"/>
        </w:rPr>
      </w:pPr>
      <w:r w:rsidRPr="00E66EEE">
        <w:rPr>
          <w:b/>
        </w:rPr>
        <w:t>Тема 2.2. Организация и технология ремонта пути</w:t>
      </w:r>
    </w:p>
    <w:p w:rsidR="00273E5F" w:rsidRPr="00E66EEE" w:rsidRDefault="00273E5F" w:rsidP="00273E5F">
      <w:pPr>
        <w:pStyle w:val="afa"/>
        <w:spacing w:line="240" w:lineRule="atLeast"/>
        <w:rPr>
          <w:b/>
          <w:bCs/>
          <w:color w:val="000000"/>
          <w:spacing w:val="2"/>
        </w:rPr>
      </w:pPr>
      <w:r w:rsidRPr="00E66EEE">
        <w:rPr>
          <w:b/>
          <w:spacing w:val="-10"/>
        </w:rPr>
        <w:t>Практическое занятие</w:t>
      </w:r>
      <w:r w:rsidRPr="00E66EEE">
        <w:rPr>
          <w:b/>
          <w:bCs/>
          <w:color w:val="000000"/>
          <w:spacing w:val="2"/>
        </w:rPr>
        <w:t xml:space="preserve"> № 30</w:t>
      </w:r>
    </w:p>
    <w:p w:rsidR="00273E5F" w:rsidRPr="00E66EEE" w:rsidRDefault="00273E5F" w:rsidP="00273E5F">
      <w:pPr>
        <w:pStyle w:val="afa"/>
        <w:spacing w:line="240" w:lineRule="atLeast"/>
      </w:pPr>
      <w:r w:rsidRPr="00E66EEE">
        <w:rPr>
          <w:b/>
          <w:bCs/>
          <w:color w:val="000000"/>
          <w:spacing w:val="2"/>
        </w:rPr>
        <w:t xml:space="preserve">Тема: </w:t>
      </w:r>
      <w:r w:rsidRPr="00E66EEE">
        <w:t>Определение поправочных коэффициентов</w:t>
      </w:r>
    </w:p>
    <w:p w:rsidR="00273E5F" w:rsidRPr="00E66EEE" w:rsidRDefault="00273E5F" w:rsidP="00273E5F">
      <w:r w:rsidRPr="00E66EEE">
        <w:t>Цель: научится определять  поправочные коэффициенты к техническим нормам времени.</w:t>
      </w:r>
    </w:p>
    <w:p w:rsidR="00273E5F" w:rsidRPr="00E66EEE" w:rsidRDefault="00273E5F" w:rsidP="00273E5F">
      <w:pPr>
        <w:rPr>
          <w:b/>
        </w:rPr>
      </w:pPr>
      <w:r w:rsidRPr="00E66EEE">
        <w:rPr>
          <w:b/>
        </w:rPr>
        <w:t>Исходные данные.</w:t>
      </w:r>
    </w:p>
    <w:p w:rsidR="00273E5F" w:rsidRPr="00E66EEE" w:rsidRDefault="00273E5F" w:rsidP="00273E5F">
      <w:r w:rsidRPr="00E66EEE">
        <w:t xml:space="preserve">                           </w:t>
      </w:r>
    </w:p>
    <w:tbl>
      <w:tblPr>
        <w:tblpPr w:leftFromText="180" w:rightFromText="180" w:vertAnchor="text" w:horzAnchor="margin" w:tblpXSpec="center" w:tblpY="4"/>
        <w:tblW w:w="4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06"/>
        <w:gridCol w:w="696"/>
        <w:gridCol w:w="696"/>
        <w:gridCol w:w="696"/>
        <w:gridCol w:w="696"/>
        <w:gridCol w:w="696"/>
        <w:gridCol w:w="696"/>
        <w:gridCol w:w="696"/>
        <w:gridCol w:w="696"/>
        <w:gridCol w:w="696"/>
        <w:gridCol w:w="696"/>
      </w:tblGrid>
      <w:tr w:rsidR="00273E5F" w:rsidRPr="00E66EEE" w:rsidTr="00A9691C">
        <w:trPr>
          <w:trHeight w:val="258"/>
        </w:trPr>
        <w:tc>
          <w:tcPr>
            <w:tcW w:w="751" w:type="pct"/>
            <w:gridSpan w:val="2"/>
          </w:tcPr>
          <w:p w:rsidR="00273E5F" w:rsidRPr="00E66EEE" w:rsidRDefault="00273E5F" w:rsidP="00A9691C">
            <w:pPr>
              <w:jc w:val="center"/>
            </w:pPr>
            <w:r w:rsidRPr="00E66EEE">
              <w:t>Вариант</w:t>
            </w:r>
          </w:p>
        </w:tc>
        <w:tc>
          <w:tcPr>
            <w:tcW w:w="425" w:type="pct"/>
          </w:tcPr>
          <w:p w:rsidR="00273E5F" w:rsidRPr="00E66EEE" w:rsidRDefault="00273E5F" w:rsidP="00A9691C">
            <w:pPr>
              <w:jc w:val="center"/>
            </w:pPr>
            <w:r w:rsidRPr="00E66EEE">
              <w:t>1</w:t>
            </w:r>
          </w:p>
        </w:tc>
        <w:tc>
          <w:tcPr>
            <w:tcW w:w="425" w:type="pct"/>
          </w:tcPr>
          <w:p w:rsidR="00273E5F" w:rsidRPr="00E66EEE" w:rsidRDefault="00273E5F" w:rsidP="00A9691C">
            <w:pPr>
              <w:jc w:val="center"/>
            </w:pPr>
            <w:r w:rsidRPr="00E66EEE">
              <w:t>2</w:t>
            </w:r>
          </w:p>
        </w:tc>
        <w:tc>
          <w:tcPr>
            <w:tcW w:w="425" w:type="pct"/>
          </w:tcPr>
          <w:p w:rsidR="00273E5F" w:rsidRPr="00E66EEE" w:rsidRDefault="00273E5F" w:rsidP="00A9691C">
            <w:pPr>
              <w:jc w:val="center"/>
            </w:pPr>
            <w:r w:rsidRPr="00E66EEE">
              <w:t>3</w:t>
            </w:r>
          </w:p>
        </w:tc>
        <w:tc>
          <w:tcPr>
            <w:tcW w:w="425" w:type="pct"/>
          </w:tcPr>
          <w:p w:rsidR="00273E5F" w:rsidRPr="00E66EEE" w:rsidRDefault="00273E5F" w:rsidP="00A9691C">
            <w:pPr>
              <w:jc w:val="center"/>
            </w:pPr>
            <w:r w:rsidRPr="00E66EEE">
              <w:t>4</w:t>
            </w:r>
          </w:p>
        </w:tc>
        <w:tc>
          <w:tcPr>
            <w:tcW w:w="425" w:type="pct"/>
          </w:tcPr>
          <w:p w:rsidR="00273E5F" w:rsidRPr="00E66EEE" w:rsidRDefault="00273E5F" w:rsidP="00A9691C">
            <w:pPr>
              <w:jc w:val="center"/>
            </w:pPr>
            <w:r w:rsidRPr="00E66EEE">
              <w:t>5</w:t>
            </w:r>
          </w:p>
        </w:tc>
        <w:tc>
          <w:tcPr>
            <w:tcW w:w="425" w:type="pct"/>
          </w:tcPr>
          <w:p w:rsidR="00273E5F" w:rsidRPr="00E66EEE" w:rsidRDefault="00273E5F" w:rsidP="00A9691C">
            <w:pPr>
              <w:jc w:val="center"/>
            </w:pPr>
            <w:r w:rsidRPr="00E66EEE">
              <w:t>6</w:t>
            </w:r>
          </w:p>
        </w:tc>
        <w:tc>
          <w:tcPr>
            <w:tcW w:w="425" w:type="pct"/>
          </w:tcPr>
          <w:p w:rsidR="00273E5F" w:rsidRPr="00E66EEE" w:rsidRDefault="00273E5F" w:rsidP="00A9691C">
            <w:pPr>
              <w:jc w:val="center"/>
            </w:pPr>
            <w:r w:rsidRPr="00E66EEE">
              <w:t>7</w:t>
            </w:r>
          </w:p>
        </w:tc>
        <w:tc>
          <w:tcPr>
            <w:tcW w:w="425" w:type="pct"/>
          </w:tcPr>
          <w:p w:rsidR="00273E5F" w:rsidRPr="00E66EEE" w:rsidRDefault="00273E5F" w:rsidP="00A9691C">
            <w:pPr>
              <w:jc w:val="center"/>
            </w:pPr>
            <w:r w:rsidRPr="00E66EEE">
              <w:t>8</w:t>
            </w:r>
          </w:p>
        </w:tc>
        <w:tc>
          <w:tcPr>
            <w:tcW w:w="425" w:type="pct"/>
          </w:tcPr>
          <w:p w:rsidR="00273E5F" w:rsidRPr="00E66EEE" w:rsidRDefault="00273E5F" w:rsidP="00A9691C">
            <w:pPr>
              <w:jc w:val="center"/>
            </w:pPr>
            <w:r w:rsidRPr="00E66EEE">
              <w:t>9</w:t>
            </w:r>
          </w:p>
        </w:tc>
        <w:tc>
          <w:tcPr>
            <w:tcW w:w="425" w:type="pct"/>
          </w:tcPr>
          <w:p w:rsidR="00273E5F" w:rsidRPr="00E66EEE" w:rsidRDefault="00273E5F" w:rsidP="00A9691C">
            <w:pPr>
              <w:jc w:val="center"/>
            </w:pPr>
            <w:r w:rsidRPr="00E66EEE">
              <w:t>10</w:t>
            </w:r>
          </w:p>
        </w:tc>
      </w:tr>
      <w:tr w:rsidR="00273E5F" w:rsidRPr="00E66EEE" w:rsidTr="00A9691C">
        <w:trPr>
          <w:trHeight w:val="144"/>
        </w:trPr>
        <w:tc>
          <w:tcPr>
            <w:tcW w:w="751" w:type="pct"/>
            <w:gridSpan w:val="2"/>
          </w:tcPr>
          <w:p w:rsidR="00273E5F" w:rsidRPr="00E66EEE" w:rsidRDefault="00273E5F" w:rsidP="00A9691C">
            <w:pPr>
              <w:jc w:val="center"/>
            </w:pPr>
            <w:proofErr w:type="spellStart"/>
            <w:r w:rsidRPr="00E66EEE">
              <w:t>L</w:t>
            </w:r>
            <w:r w:rsidRPr="00E66EEE">
              <w:rPr>
                <w:vertAlign w:val="subscript"/>
              </w:rPr>
              <w:t>фр</w:t>
            </w:r>
            <w:proofErr w:type="spellEnd"/>
          </w:p>
        </w:tc>
        <w:tc>
          <w:tcPr>
            <w:tcW w:w="425" w:type="pct"/>
          </w:tcPr>
          <w:p w:rsidR="00273E5F" w:rsidRPr="00E66EEE" w:rsidRDefault="00273E5F" w:rsidP="00A9691C">
            <w:pPr>
              <w:jc w:val="center"/>
            </w:pPr>
            <w:r w:rsidRPr="00E66EEE">
              <w:t>1400</w:t>
            </w:r>
          </w:p>
        </w:tc>
        <w:tc>
          <w:tcPr>
            <w:tcW w:w="425" w:type="pct"/>
          </w:tcPr>
          <w:p w:rsidR="00273E5F" w:rsidRPr="00E66EEE" w:rsidRDefault="00273E5F" w:rsidP="00A9691C">
            <w:pPr>
              <w:jc w:val="center"/>
            </w:pPr>
            <w:r w:rsidRPr="00E66EEE">
              <w:t>1450</w:t>
            </w:r>
          </w:p>
        </w:tc>
        <w:tc>
          <w:tcPr>
            <w:tcW w:w="425" w:type="pct"/>
          </w:tcPr>
          <w:p w:rsidR="00273E5F" w:rsidRPr="00E66EEE" w:rsidRDefault="00273E5F" w:rsidP="00A9691C">
            <w:pPr>
              <w:jc w:val="center"/>
            </w:pPr>
            <w:r w:rsidRPr="00E66EEE">
              <w:t>1500</w:t>
            </w:r>
          </w:p>
        </w:tc>
        <w:tc>
          <w:tcPr>
            <w:tcW w:w="425" w:type="pct"/>
          </w:tcPr>
          <w:p w:rsidR="00273E5F" w:rsidRPr="00E66EEE" w:rsidRDefault="00273E5F" w:rsidP="00A9691C">
            <w:pPr>
              <w:jc w:val="center"/>
            </w:pPr>
            <w:r w:rsidRPr="00E66EEE">
              <w:t>1550</w:t>
            </w:r>
          </w:p>
        </w:tc>
        <w:tc>
          <w:tcPr>
            <w:tcW w:w="425" w:type="pct"/>
          </w:tcPr>
          <w:p w:rsidR="00273E5F" w:rsidRPr="00E66EEE" w:rsidRDefault="00273E5F" w:rsidP="00A9691C">
            <w:pPr>
              <w:jc w:val="center"/>
            </w:pPr>
            <w:r w:rsidRPr="00E66EEE">
              <w:t>1600</w:t>
            </w:r>
          </w:p>
        </w:tc>
        <w:tc>
          <w:tcPr>
            <w:tcW w:w="425" w:type="pct"/>
          </w:tcPr>
          <w:p w:rsidR="00273E5F" w:rsidRPr="00E66EEE" w:rsidRDefault="00273E5F" w:rsidP="00A9691C">
            <w:pPr>
              <w:jc w:val="center"/>
            </w:pPr>
            <w:r w:rsidRPr="00E66EEE">
              <w:t>1650</w:t>
            </w:r>
          </w:p>
        </w:tc>
        <w:tc>
          <w:tcPr>
            <w:tcW w:w="425" w:type="pct"/>
          </w:tcPr>
          <w:p w:rsidR="00273E5F" w:rsidRPr="00E66EEE" w:rsidRDefault="00273E5F" w:rsidP="00A9691C">
            <w:pPr>
              <w:jc w:val="center"/>
            </w:pPr>
            <w:r w:rsidRPr="00E66EEE">
              <w:t>1700</w:t>
            </w:r>
          </w:p>
        </w:tc>
        <w:tc>
          <w:tcPr>
            <w:tcW w:w="425" w:type="pct"/>
          </w:tcPr>
          <w:p w:rsidR="00273E5F" w:rsidRPr="00E66EEE" w:rsidRDefault="00273E5F" w:rsidP="00A9691C">
            <w:pPr>
              <w:jc w:val="center"/>
            </w:pPr>
            <w:r w:rsidRPr="00E66EEE">
              <w:t>1750</w:t>
            </w:r>
          </w:p>
        </w:tc>
        <w:tc>
          <w:tcPr>
            <w:tcW w:w="425" w:type="pct"/>
          </w:tcPr>
          <w:p w:rsidR="00273E5F" w:rsidRPr="00E66EEE" w:rsidRDefault="00273E5F" w:rsidP="00A9691C">
            <w:pPr>
              <w:jc w:val="center"/>
            </w:pPr>
            <w:r w:rsidRPr="00E66EEE">
              <w:t>1800</w:t>
            </w:r>
          </w:p>
        </w:tc>
        <w:tc>
          <w:tcPr>
            <w:tcW w:w="425" w:type="pct"/>
          </w:tcPr>
          <w:p w:rsidR="00273E5F" w:rsidRPr="00E66EEE" w:rsidRDefault="00273E5F" w:rsidP="00A9691C">
            <w:pPr>
              <w:jc w:val="center"/>
            </w:pPr>
            <w:r w:rsidRPr="00E66EEE">
              <w:t>1850</w:t>
            </w:r>
          </w:p>
        </w:tc>
      </w:tr>
      <w:tr w:rsidR="00273E5F" w:rsidRPr="00E66EEE" w:rsidTr="00A9691C">
        <w:trPr>
          <w:cantSplit/>
          <w:trHeight w:val="416"/>
        </w:trPr>
        <w:tc>
          <w:tcPr>
            <w:tcW w:w="442" w:type="pct"/>
            <w:vMerge w:val="restart"/>
            <w:textDirection w:val="btLr"/>
          </w:tcPr>
          <w:p w:rsidR="00273E5F" w:rsidRPr="00E66EEE" w:rsidRDefault="00273E5F" w:rsidP="00A9691C">
            <w:pPr>
              <w:ind w:left="113" w:right="113"/>
              <w:jc w:val="center"/>
            </w:pPr>
            <w:r w:rsidRPr="00E66EEE">
              <w:t>Количество пар поездов</w:t>
            </w:r>
          </w:p>
        </w:tc>
        <w:tc>
          <w:tcPr>
            <w:tcW w:w="309" w:type="pct"/>
            <w:textDirection w:val="btLr"/>
          </w:tcPr>
          <w:p w:rsidR="00273E5F" w:rsidRPr="00E66EEE" w:rsidRDefault="00273E5F" w:rsidP="00A9691C">
            <w:pPr>
              <w:ind w:left="113" w:right="113"/>
              <w:jc w:val="center"/>
            </w:pPr>
            <w:r w:rsidRPr="00E66EEE">
              <w:rPr>
                <w:lang w:val="en-US"/>
              </w:rPr>
              <w:t>n</w:t>
            </w:r>
            <w:proofErr w:type="spellStart"/>
            <w:r w:rsidRPr="00E66EEE">
              <w:rPr>
                <w:vertAlign w:val="subscript"/>
              </w:rPr>
              <w:t>гр</w:t>
            </w:r>
            <w:proofErr w:type="spellEnd"/>
          </w:p>
        </w:tc>
        <w:tc>
          <w:tcPr>
            <w:tcW w:w="425" w:type="pct"/>
            <w:vAlign w:val="center"/>
          </w:tcPr>
          <w:p w:rsidR="00273E5F" w:rsidRPr="00E66EEE" w:rsidRDefault="00273E5F" w:rsidP="00A9691C">
            <w:pPr>
              <w:jc w:val="center"/>
            </w:pPr>
          </w:p>
          <w:p w:rsidR="00273E5F" w:rsidRPr="00E66EEE" w:rsidRDefault="00273E5F" w:rsidP="00A9691C">
            <w:pPr>
              <w:jc w:val="center"/>
            </w:pPr>
            <w:r w:rsidRPr="00E66EEE">
              <w:t>6</w:t>
            </w:r>
          </w:p>
          <w:p w:rsidR="00273E5F" w:rsidRPr="00E66EEE" w:rsidRDefault="00273E5F" w:rsidP="00A9691C">
            <w:pPr>
              <w:jc w:val="center"/>
            </w:pPr>
          </w:p>
        </w:tc>
        <w:tc>
          <w:tcPr>
            <w:tcW w:w="425" w:type="pct"/>
          </w:tcPr>
          <w:p w:rsidR="00273E5F" w:rsidRPr="00E66EEE" w:rsidRDefault="00273E5F" w:rsidP="00A9691C">
            <w:pPr>
              <w:jc w:val="center"/>
            </w:pPr>
          </w:p>
          <w:p w:rsidR="00273E5F" w:rsidRPr="00E66EEE" w:rsidRDefault="00273E5F" w:rsidP="00A9691C">
            <w:pPr>
              <w:jc w:val="center"/>
            </w:pPr>
            <w:r w:rsidRPr="00E66EEE">
              <w:t>7</w:t>
            </w:r>
          </w:p>
        </w:tc>
        <w:tc>
          <w:tcPr>
            <w:tcW w:w="425" w:type="pct"/>
            <w:vAlign w:val="center"/>
          </w:tcPr>
          <w:p w:rsidR="00273E5F" w:rsidRPr="00E66EEE" w:rsidRDefault="00273E5F" w:rsidP="00A9691C">
            <w:pPr>
              <w:jc w:val="center"/>
            </w:pPr>
            <w:r w:rsidRPr="00E66EEE">
              <w:t>8</w:t>
            </w:r>
          </w:p>
        </w:tc>
        <w:tc>
          <w:tcPr>
            <w:tcW w:w="425" w:type="pct"/>
            <w:vAlign w:val="center"/>
          </w:tcPr>
          <w:p w:rsidR="00273E5F" w:rsidRPr="00E66EEE" w:rsidRDefault="00273E5F" w:rsidP="00A9691C">
            <w:pPr>
              <w:jc w:val="center"/>
            </w:pPr>
            <w:r w:rsidRPr="00E66EEE">
              <w:t>7</w:t>
            </w:r>
          </w:p>
        </w:tc>
        <w:tc>
          <w:tcPr>
            <w:tcW w:w="425" w:type="pct"/>
            <w:vAlign w:val="center"/>
          </w:tcPr>
          <w:p w:rsidR="00273E5F" w:rsidRPr="00E66EEE" w:rsidRDefault="00273E5F" w:rsidP="00A9691C">
            <w:pPr>
              <w:jc w:val="center"/>
            </w:pPr>
            <w:r w:rsidRPr="00E66EEE">
              <w:t>5</w:t>
            </w:r>
          </w:p>
        </w:tc>
        <w:tc>
          <w:tcPr>
            <w:tcW w:w="425" w:type="pct"/>
            <w:vAlign w:val="center"/>
          </w:tcPr>
          <w:p w:rsidR="00273E5F" w:rsidRPr="00E66EEE" w:rsidRDefault="00273E5F" w:rsidP="00A9691C">
            <w:pPr>
              <w:jc w:val="center"/>
            </w:pPr>
            <w:r w:rsidRPr="00E66EEE">
              <w:t>6</w:t>
            </w:r>
          </w:p>
        </w:tc>
        <w:tc>
          <w:tcPr>
            <w:tcW w:w="425" w:type="pct"/>
            <w:vAlign w:val="center"/>
          </w:tcPr>
          <w:p w:rsidR="00273E5F" w:rsidRPr="00E66EEE" w:rsidRDefault="00273E5F" w:rsidP="00A9691C">
            <w:pPr>
              <w:jc w:val="center"/>
            </w:pPr>
            <w:r w:rsidRPr="00E66EEE">
              <w:t>4</w:t>
            </w:r>
          </w:p>
        </w:tc>
        <w:tc>
          <w:tcPr>
            <w:tcW w:w="425" w:type="pct"/>
            <w:vAlign w:val="center"/>
          </w:tcPr>
          <w:p w:rsidR="00273E5F" w:rsidRPr="00E66EEE" w:rsidRDefault="00273E5F" w:rsidP="00A9691C">
            <w:pPr>
              <w:jc w:val="center"/>
            </w:pPr>
            <w:r w:rsidRPr="00E66EEE">
              <w:t>14</w:t>
            </w:r>
          </w:p>
        </w:tc>
        <w:tc>
          <w:tcPr>
            <w:tcW w:w="425" w:type="pct"/>
            <w:vAlign w:val="center"/>
          </w:tcPr>
          <w:p w:rsidR="00273E5F" w:rsidRPr="00E66EEE" w:rsidRDefault="00273E5F" w:rsidP="00A9691C">
            <w:pPr>
              <w:jc w:val="center"/>
            </w:pPr>
            <w:r w:rsidRPr="00E66EEE">
              <w:t>12</w:t>
            </w:r>
          </w:p>
        </w:tc>
        <w:tc>
          <w:tcPr>
            <w:tcW w:w="425" w:type="pct"/>
            <w:vAlign w:val="center"/>
          </w:tcPr>
          <w:p w:rsidR="00273E5F" w:rsidRPr="00E66EEE" w:rsidRDefault="00273E5F" w:rsidP="00A9691C">
            <w:pPr>
              <w:jc w:val="center"/>
            </w:pPr>
            <w:r w:rsidRPr="00E66EEE">
              <w:t>6</w:t>
            </w:r>
          </w:p>
        </w:tc>
      </w:tr>
      <w:tr w:rsidR="00273E5F" w:rsidRPr="00E66EEE" w:rsidTr="00A9691C">
        <w:trPr>
          <w:cantSplit/>
          <w:trHeight w:val="669"/>
        </w:trPr>
        <w:tc>
          <w:tcPr>
            <w:tcW w:w="442" w:type="pct"/>
            <w:vMerge/>
            <w:textDirection w:val="btLr"/>
          </w:tcPr>
          <w:p w:rsidR="00273E5F" w:rsidRPr="00E66EEE" w:rsidRDefault="00273E5F" w:rsidP="00A9691C">
            <w:pPr>
              <w:ind w:left="113" w:right="113"/>
              <w:jc w:val="center"/>
            </w:pPr>
          </w:p>
        </w:tc>
        <w:tc>
          <w:tcPr>
            <w:tcW w:w="309" w:type="pct"/>
            <w:textDirection w:val="btLr"/>
          </w:tcPr>
          <w:p w:rsidR="00273E5F" w:rsidRPr="00E66EEE" w:rsidRDefault="00273E5F" w:rsidP="00A9691C">
            <w:pPr>
              <w:ind w:left="113" w:right="113"/>
              <w:jc w:val="center"/>
            </w:pPr>
            <w:r w:rsidRPr="00E66EEE">
              <w:rPr>
                <w:lang w:val="en-US"/>
              </w:rPr>
              <w:t>n</w:t>
            </w:r>
            <w:r w:rsidRPr="00E66EEE">
              <w:rPr>
                <w:vertAlign w:val="subscript"/>
              </w:rPr>
              <w:t>пасс</w:t>
            </w:r>
          </w:p>
        </w:tc>
        <w:tc>
          <w:tcPr>
            <w:tcW w:w="425" w:type="pct"/>
          </w:tcPr>
          <w:p w:rsidR="00273E5F" w:rsidRPr="00E66EEE" w:rsidRDefault="00273E5F" w:rsidP="00A9691C">
            <w:pPr>
              <w:jc w:val="center"/>
            </w:pPr>
          </w:p>
          <w:p w:rsidR="00273E5F" w:rsidRPr="00E66EEE" w:rsidRDefault="00273E5F" w:rsidP="00A9691C">
            <w:pPr>
              <w:jc w:val="center"/>
            </w:pPr>
            <w:r w:rsidRPr="00E66EEE">
              <w:t>8</w:t>
            </w:r>
          </w:p>
          <w:p w:rsidR="00273E5F" w:rsidRPr="00E66EEE" w:rsidRDefault="00273E5F" w:rsidP="00A9691C">
            <w:pPr>
              <w:jc w:val="center"/>
            </w:pPr>
          </w:p>
        </w:tc>
        <w:tc>
          <w:tcPr>
            <w:tcW w:w="425" w:type="pct"/>
          </w:tcPr>
          <w:p w:rsidR="00273E5F" w:rsidRPr="00E66EEE" w:rsidRDefault="00273E5F" w:rsidP="00A9691C">
            <w:pPr>
              <w:jc w:val="center"/>
            </w:pPr>
          </w:p>
          <w:p w:rsidR="00273E5F" w:rsidRPr="00E66EEE" w:rsidRDefault="00273E5F" w:rsidP="00A9691C">
            <w:pPr>
              <w:jc w:val="center"/>
            </w:pPr>
            <w:r w:rsidRPr="00E66EEE">
              <w:t>10</w:t>
            </w:r>
          </w:p>
        </w:tc>
        <w:tc>
          <w:tcPr>
            <w:tcW w:w="425" w:type="pct"/>
            <w:vAlign w:val="center"/>
          </w:tcPr>
          <w:p w:rsidR="00273E5F" w:rsidRPr="00E66EEE" w:rsidRDefault="00273E5F" w:rsidP="00A9691C">
            <w:pPr>
              <w:jc w:val="center"/>
            </w:pPr>
            <w:r w:rsidRPr="00E66EEE">
              <w:t>12</w:t>
            </w:r>
          </w:p>
        </w:tc>
        <w:tc>
          <w:tcPr>
            <w:tcW w:w="425" w:type="pct"/>
            <w:vAlign w:val="center"/>
          </w:tcPr>
          <w:p w:rsidR="00273E5F" w:rsidRPr="00E66EEE" w:rsidRDefault="00273E5F" w:rsidP="00A9691C">
            <w:pPr>
              <w:jc w:val="center"/>
            </w:pPr>
            <w:r w:rsidRPr="00E66EEE">
              <w:t>9</w:t>
            </w:r>
          </w:p>
        </w:tc>
        <w:tc>
          <w:tcPr>
            <w:tcW w:w="425" w:type="pct"/>
            <w:vAlign w:val="center"/>
          </w:tcPr>
          <w:p w:rsidR="00273E5F" w:rsidRPr="00E66EEE" w:rsidRDefault="00273E5F" w:rsidP="00A9691C">
            <w:pPr>
              <w:jc w:val="center"/>
            </w:pPr>
            <w:r w:rsidRPr="00E66EEE">
              <w:t>8</w:t>
            </w:r>
          </w:p>
        </w:tc>
        <w:tc>
          <w:tcPr>
            <w:tcW w:w="425" w:type="pct"/>
            <w:vAlign w:val="center"/>
          </w:tcPr>
          <w:p w:rsidR="00273E5F" w:rsidRPr="00E66EEE" w:rsidRDefault="00273E5F" w:rsidP="00A9691C">
            <w:pPr>
              <w:jc w:val="center"/>
            </w:pPr>
            <w:r w:rsidRPr="00E66EEE">
              <w:t>6</w:t>
            </w:r>
          </w:p>
        </w:tc>
        <w:tc>
          <w:tcPr>
            <w:tcW w:w="425" w:type="pct"/>
            <w:vAlign w:val="center"/>
          </w:tcPr>
          <w:p w:rsidR="00273E5F" w:rsidRPr="00E66EEE" w:rsidRDefault="00273E5F" w:rsidP="00A9691C">
            <w:pPr>
              <w:jc w:val="center"/>
            </w:pPr>
            <w:r w:rsidRPr="00E66EEE">
              <w:t>14</w:t>
            </w:r>
          </w:p>
        </w:tc>
        <w:tc>
          <w:tcPr>
            <w:tcW w:w="425" w:type="pct"/>
            <w:vAlign w:val="center"/>
          </w:tcPr>
          <w:p w:rsidR="00273E5F" w:rsidRPr="00E66EEE" w:rsidRDefault="00273E5F" w:rsidP="00A9691C">
            <w:pPr>
              <w:jc w:val="center"/>
            </w:pPr>
            <w:r w:rsidRPr="00E66EEE">
              <w:t>4</w:t>
            </w:r>
          </w:p>
        </w:tc>
        <w:tc>
          <w:tcPr>
            <w:tcW w:w="425" w:type="pct"/>
            <w:vAlign w:val="center"/>
          </w:tcPr>
          <w:p w:rsidR="00273E5F" w:rsidRPr="00E66EEE" w:rsidRDefault="00273E5F" w:rsidP="00A9691C">
            <w:pPr>
              <w:jc w:val="center"/>
            </w:pPr>
            <w:r w:rsidRPr="00E66EEE">
              <w:t>5</w:t>
            </w:r>
          </w:p>
        </w:tc>
        <w:tc>
          <w:tcPr>
            <w:tcW w:w="425" w:type="pct"/>
            <w:vAlign w:val="center"/>
          </w:tcPr>
          <w:p w:rsidR="00273E5F" w:rsidRPr="00E66EEE" w:rsidRDefault="00273E5F" w:rsidP="00A9691C">
            <w:pPr>
              <w:jc w:val="center"/>
            </w:pPr>
            <w:r w:rsidRPr="00E66EEE">
              <w:t>7</w:t>
            </w:r>
          </w:p>
        </w:tc>
      </w:tr>
      <w:tr w:rsidR="00273E5F" w:rsidRPr="00E66EEE" w:rsidTr="00A9691C">
        <w:trPr>
          <w:cantSplit/>
          <w:trHeight w:val="814"/>
        </w:trPr>
        <w:tc>
          <w:tcPr>
            <w:tcW w:w="442" w:type="pct"/>
            <w:vMerge/>
            <w:textDirection w:val="btLr"/>
          </w:tcPr>
          <w:p w:rsidR="00273E5F" w:rsidRPr="00E66EEE" w:rsidRDefault="00273E5F" w:rsidP="00A9691C">
            <w:pPr>
              <w:ind w:left="113" w:right="113"/>
              <w:jc w:val="center"/>
            </w:pPr>
          </w:p>
        </w:tc>
        <w:tc>
          <w:tcPr>
            <w:tcW w:w="309" w:type="pct"/>
            <w:textDirection w:val="btLr"/>
          </w:tcPr>
          <w:p w:rsidR="00273E5F" w:rsidRPr="00E66EEE" w:rsidRDefault="00273E5F" w:rsidP="00A9691C">
            <w:pPr>
              <w:ind w:left="113" w:right="113"/>
              <w:jc w:val="center"/>
            </w:pPr>
            <w:r w:rsidRPr="00E66EEE">
              <w:rPr>
                <w:lang w:val="en-US"/>
              </w:rPr>
              <w:t>n</w:t>
            </w:r>
            <w:proofErr w:type="spellStart"/>
            <w:r w:rsidRPr="00E66EEE">
              <w:rPr>
                <w:vertAlign w:val="subscript"/>
              </w:rPr>
              <w:t>м.ваг</w:t>
            </w:r>
            <w:proofErr w:type="spellEnd"/>
          </w:p>
        </w:tc>
        <w:tc>
          <w:tcPr>
            <w:tcW w:w="425" w:type="pct"/>
          </w:tcPr>
          <w:p w:rsidR="00273E5F" w:rsidRPr="00E66EEE" w:rsidRDefault="00273E5F" w:rsidP="00A9691C">
            <w:pPr>
              <w:jc w:val="center"/>
            </w:pPr>
          </w:p>
          <w:p w:rsidR="00273E5F" w:rsidRPr="00E66EEE" w:rsidRDefault="00273E5F" w:rsidP="00A9691C">
            <w:pPr>
              <w:jc w:val="center"/>
            </w:pPr>
            <w:r w:rsidRPr="00E66EEE">
              <w:t>14</w:t>
            </w:r>
          </w:p>
          <w:p w:rsidR="00273E5F" w:rsidRPr="00E66EEE" w:rsidRDefault="00273E5F" w:rsidP="00A9691C">
            <w:pPr>
              <w:jc w:val="center"/>
            </w:pPr>
          </w:p>
          <w:p w:rsidR="00273E5F" w:rsidRPr="00E66EEE" w:rsidRDefault="00273E5F" w:rsidP="00A9691C">
            <w:pPr>
              <w:jc w:val="center"/>
            </w:pPr>
          </w:p>
        </w:tc>
        <w:tc>
          <w:tcPr>
            <w:tcW w:w="425" w:type="pct"/>
          </w:tcPr>
          <w:p w:rsidR="00273E5F" w:rsidRPr="00E66EEE" w:rsidRDefault="00273E5F" w:rsidP="00A9691C">
            <w:pPr>
              <w:jc w:val="center"/>
            </w:pPr>
          </w:p>
          <w:p w:rsidR="00273E5F" w:rsidRPr="00E66EEE" w:rsidRDefault="00273E5F" w:rsidP="00A9691C">
            <w:pPr>
              <w:jc w:val="center"/>
            </w:pPr>
            <w:r w:rsidRPr="00E66EEE">
              <w:t>12</w:t>
            </w:r>
          </w:p>
        </w:tc>
        <w:tc>
          <w:tcPr>
            <w:tcW w:w="425" w:type="pct"/>
            <w:vAlign w:val="center"/>
          </w:tcPr>
          <w:p w:rsidR="00273E5F" w:rsidRPr="00E66EEE" w:rsidRDefault="00273E5F" w:rsidP="00A9691C">
            <w:pPr>
              <w:jc w:val="center"/>
            </w:pPr>
            <w:r w:rsidRPr="00E66EEE">
              <w:t>18</w:t>
            </w:r>
          </w:p>
        </w:tc>
        <w:tc>
          <w:tcPr>
            <w:tcW w:w="425" w:type="pct"/>
            <w:vAlign w:val="center"/>
          </w:tcPr>
          <w:p w:rsidR="00273E5F" w:rsidRPr="00E66EEE" w:rsidRDefault="00273E5F" w:rsidP="00A9691C">
            <w:pPr>
              <w:jc w:val="center"/>
            </w:pPr>
            <w:r w:rsidRPr="00E66EEE">
              <w:t>15</w:t>
            </w:r>
          </w:p>
        </w:tc>
        <w:tc>
          <w:tcPr>
            <w:tcW w:w="425" w:type="pct"/>
            <w:vAlign w:val="center"/>
          </w:tcPr>
          <w:p w:rsidR="00273E5F" w:rsidRPr="00E66EEE" w:rsidRDefault="00273E5F" w:rsidP="00A9691C">
            <w:pPr>
              <w:jc w:val="center"/>
            </w:pPr>
            <w:r w:rsidRPr="00E66EEE">
              <w:t>15</w:t>
            </w:r>
          </w:p>
        </w:tc>
        <w:tc>
          <w:tcPr>
            <w:tcW w:w="425" w:type="pct"/>
            <w:vAlign w:val="center"/>
          </w:tcPr>
          <w:p w:rsidR="00273E5F" w:rsidRPr="00E66EEE" w:rsidRDefault="00273E5F" w:rsidP="00A9691C">
            <w:pPr>
              <w:jc w:val="center"/>
            </w:pPr>
            <w:r w:rsidRPr="00E66EEE">
              <w:t>10</w:t>
            </w:r>
          </w:p>
        </w:tc>
        <w:tc>
          <w:tcPr>
            <w:tcW w:w="425" w:type="pct"/>
            <w:vAlign w:val="center"/>
          </w:tcPr>
          <w:p w:rsidR="00273E5F" w:rsidRPr="00E66EEE" w:rsidRDefault="00273E5F" w:rsidP="00A9691C">
            <w:pPr>
              <w:jc w:val="center"/>
            </w:pPr>
            <w:r w:rsidRPr="00E66EEE">
              <w:t>12</w:t>
            </w:r>
          </w:p>
        </w:tc>
        <w:tc>
          <w:tcPr>
            <w:tcW w:w="425" w:type="pct"/>
            <w:vAlign w:val="center"/>
          </w:tcPr>
          <w:p w:rsidR="00273E5F" w:rsidRPr="00E66EEE" w:rsidRDefault="00273E5F" w:rsidP="00A9691C">
            <w:pPr>
              <w:jc w:val="center"/>
            </w:pPr>
            <w:r w:rsidRPr="00E66EEE">
              <w:t>5</w:t>
            </w:r>
          </w:p>
        </w:tc>
        <w:tc>
          <w:tcPr>
            <w:tcW w:w="425" w:type="pct"/>
            <w:vAlign w:val="center"/>
          </w:tcPr>
          <w:p w:rsidR="00273E5F" w:rsidRPr="00E66EEE" w:rsidRDefault="00273E5F" w:rsidP="00A9691C">
            <w:pPr>
              <w:jc w:val="center"/>
            </w:pPr>
            <w:r w:rsidRPr="00E66EEE">
              <w:t>6</w:t>
            </w:r>
          </w:p>
        </w:tc>
        <w:tc>
          <w:tcPr>
            <w:tcW w:w="425" w:type="pct"/>
            <w:vAlign w:val="center"/>
          </w:tcPr>
          <w:p w:rsidR="00273E5F" w:rsidRPr="00E66EEE" w:rsidRDefault="00273E5F" w:rsidP="00A9691C">
            <w:pPr>
              <w:jc w:val="center"/>
            </w:pPr>
            <w:r w:rsidRPr="00E66EEE">
              <w:t>12</w:t>
            </w:r>
          </w:p>
        </w:tc>
      </w:tr>
    </w:tbl>
    <w:p w:rsidR="00273E5F" w:rsidRPr="00E66EEE" w:rsidRDefault="00273E5F" w:rsidP="00273E5F">
      <w:pPr>
        <w:ind w:firstLine="708"/>
        <w:jc w:val="center"/>
      </w:pPr>
    </w:p>
    <w:p w:rsidR="00273E5F" w:rsidRPr="00E66EEE" w:rsidRDefault="00273E5F" w:rsidP="00273E5F">
      <w:pPr>
        <w:ind w:firstLine="708"/>
        <w:jc w:val="center"/>
      </w:pPr>
    </w:p>
    <w:p w:rsidR="00273E5F" w:rsidRPr="00E66EEE" w:rsidRDefault="00273E5F" w:rsidP="00273E5F">
      <w:pPr>
        <w:ind w:firstLine="708"/>
        <w:jc w:val="center"/>
      </w:pPr>
    </w:p>
    <w:p w:rsidR="00273E5F" w:rsidRPr="00E66EEE" w:rsidRDefault="00273E5F" w:rsidP="00273E5F">
      <w:pPr>
        <w:ind w:firstLine="708"/>
        <w:jc w:val="center"/>
      </w:pPr>
    </w:p>
    <w:p w:rsidR="00273E5F" w:rsidRPr="00E66EEE" w:rsidRDefault="00273E5F" w:rsidP="00273E5F">
      <w:pPr>
        <w:ind w:firstLine="708"/>
        <w:jc w:val="center"/>
      </w:pPr>
    </w:p>
    <w:p w:rsidR="00273E5F" w:rsidRPr="00E66EEE" w:rsidRDefault="00273E5F" w:rsidP="00273E5F">
      <w:pPr>
        <w:ind w:firstLine="708"/>
        <w:jc w:val="center"/>
      </w:pPr>
    </w:p>
    <w:p w:rsidR="00273E5F" w:rsidRPr="00E66EEE" w:rsidRDefault="00273E5F" w:rsidP="00273E5F">
      <w:pPr>
        <w:jc w:val="both"/>
      </w:pPr>
      <w:r w:rsidRPr="00E66EEE">
        <w:t xml:space="preserve">     Участок пути – двухпутный.</w:t>
      </w:r>
    </w:p>
    <w:p w:rsidR="00273E5F" w:rsidRPr="00E66EEE" w:rsidRDefault="00273E5F" w:rsidP="00273E5F">
      <w:pPr>
        <w:ind w:firstLine="708"/>
        <w:jc w:val="both"/>
      </w:pPr>
    </w:p>
    <w:p w:rsidR="00273E5F" w:rsidRPr="00E66EEE" w:rsidRDefault="00273E5F" w:rsidP="00273E5F">
      <w:pPr>
        <w:ind w:firstLine="708"/>
        <w:jc w:val="center"/>
        <w:rPr>
          <w:b/>
        </w:rPr>
      </w:pPr>
      <w:r w:rsidRPr="00E66EEE">
        <w:rPr>
          <w:b/>
        </w:rPr>
        <w:t>Ход работы</w:t>
      </w:r>
    </w:p>
    <w:p w:rsidR="00273E5F" w:rsidRPr="00E66EEE" w:rsidRDefault="00273E5F" w:rsidP="00273E5F">
      <w:pPr>
        <w:spacing w:line="360" w:lineRule="auto"/>
        <w:ind w:left="284" w:right="284" w:firstLine="709"/>
        <w:jc w:val="both"/>
      </w:pPr>
      <w:r w:rsidRPr="00E66EEE">
        <w:rPr>
          <w:b/>
        </w:rPr>
        <w:t>Определение поправочных коэффициентов.</w:t>
      </w:r>
    </w:p>
    <w:p w:rsidR="00273E5F" w:rsidRPr="00E66EEE" w:rsidRDefault="00273E5F" w:rsidP="00273E5F">
      <w:pPr>
        <w:ind w:left="284" w:right="284" w:firstLine="709"/>
        <w:jc w:val="both"/>
      </w:pPr>
      <w:r w:rsidRPr="00E66EEE">
        <w:t>Поправочные коэффициенты учитывают переходы в рабочей зоне, физиологический отдых, пропуск поездов и другие факторы. Поправочный коэффициент определяется по формуле</w:t>
      </w:r>
    </w:p>
    <w:p w:rsidR="00273E5F" w:rsidRPr="00E66EEE" w:rsidRDefault="00273E5F" w:rsidP="00273E5F">
      <w:pPr>
        <w:tabs>
          <w:tab w:val="left" w:pos="9852"/>
        </w:tabs>
        <w:ind w:left="284" w:right="284" w:firstLine="709"/>
        <w:jc w:val="both"/>
      </w:pPr>
      <w:r w:rsidRPr="00E66EEE">
        <w:t xml:space="preserve">                 </w:t>
      </w:r>
      <w:r w:rsidRPr="00E66EEE">
        <w:rPr>
          <w:position w:val="-36"/>
        </w:rPr>
        <w:object w:dxaOrig="3220" w:dyaOrig="740">
          <v:shape id="_x0000_i1057" type="#_x0000_t75" style="width:157.95pt;height:36.55pt" o:ole="">
            <v:imagedata r:id="rId83" o:title=""/>
          </v:shape>
          <o:OLEObject Type="Embed" ProgID="Equation.3" ShapeID="_x0000_i1057" DrawAspect="Content" ObjectID="_1794865982" r:id="rId84"/>
        </w:object>
      </w:r>
      <w:r w:rsidRPr="00E66EEE">
        <w:t xml:space="preserve">                                                             </w:t>
      </w:r>
    </w:p>
    <w:p w:rsidR="00273E5F" w:rsidRPr="00E66EEE" w:rsidRDefault="00273E5F" w:rsidP="00273E5F">
      <w:pPr>
        <w:tabs>
          <w:tab w:val="left" w:pos="9852"/>
        </w:tabs>
        <w:ind w:left="284" w:right="284" w:firstLine="709"/>
        <w:jc w:val="both"/>
      </w:pPr>
      <w:r w:rsidRPr="00E66EEE">
        <w:t>где Т – продолжительность рабочего дня в минутах при 8-часовом рабочем дне = 480 мин;</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lang w:val="en-US"/>
        </w:rPr>
        <w:t>o</w:t>
      </w:r>
      <w:r w:rsidRPr="00E66EEE">
        <w:rPr>
          <w:vertAlign w:val="subscript"/>
        </w:rPr>
        <w:t xml:space="preserve"> </w:t>
      </w:r>
      <w:r w:rsidRPr="00E66EEE">
        <w:t>– время на отдых ( 5 мин после каждого часа работы ) равно 30 мин;</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пер</w:t>
      </w:r>
      <w:r w:rsidRPr="00E66EEE">
        <w:t>-время на переходы в рабочей зоне, определяется по формуле</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пер</w:t>
      </w:r>
      <w:r w:rsidRPr="00E66EEE">
        <w:t xml:space="preserve"> = 12 </w:t>
      </w:r>
      <w:r w:rsidRPr="00E66EEE">
        <w:rPr>
          <w:lang w:val="en-US"/>
        </w:rPr>
        <w:t>L</w:t>
      </w:r>
      <w:proofErr w:type="spellStart"/>
      <w:r w:rsidRPr="00E66EEE">
        <w:rPr>
          <w:vertAlign w:val="subscript"/>
        </w:rPr>
        <w:t>фр</w:t>
      </w:r>
      <w:proofErr w:type="spellEnd"/>
      <w:r w:rsidRPr="00E66EEE">
        <w:t xml:space="preserve"> ,                                                                  </w:t>
      </w:r>
    </w:p>
    <w:p w:rsidR="00273E5F" w:rsidRPr="00E66EEE" w:rsidRDefault="00273E5F" w:rsidP="00273E5F">
      <w:pPr>
        <w:tabs>
          <w:tab w:val="left" w:pos="9852"/>
        </w:tabs>
        <w:ind w:left="284" w:right="284" w:firstLine="709"/>
        <w:jc w:val="both"/>
      </w:pPr>
      <w:r w:rsidRPr="00E66EEE">
        <w:t>где 12 – время на переход 1 км в минутах;</w:t>
      </w:r>
    </w:p>
    <w:p w:rsidR="00273E5F" w:rsidRPr="00E66EEE" w:rsidRDefault="00273E5F" w:rsidP="00273E5F">
      <w:pPr>
        <w:tabs>
          <w:tab w:val="left" w:pos="9852"/>
        </w:tabs>
        <w:ind w:left="284" w:right="284" w:firstLine="709"/>
        <w:jc w:val="both"/>
      </w:pPr>
      <w:r w:rsidRPr="00E66EEE">
        <w:t xml:space="preserve">       </w:t>
      </w:r>
      <w:r w:rsidRPr="00E66EEE">
        <w:rPr>
          <w:lang w:val="en-US"/>
        </w:rPr>
        <w:t>L</w:t>
      </w:r>
      <w:proofErr w:type="spellStart"/>
      <w:r w:rsidRPr="00E66EEE">
        <w:rPr>
          <w:vertAlign w:val="subscript"/>
        </w:rPr>
        <w:t>фр</w:t>
      </w:r>
      <w:proofErr w:type="spellEnd"/>
      <w:r w:rsidRPr="00E66EEE">
        <w:t>- фронт работ, выраженный в км;</w:t>
      </w:r>
    </w:p>
    <w:p w:rsidR="00273E5F" w:rsidRPr="00E66EEE" w:rsidRDefault="00273E5F" w:rsidP="00273E5F">
      <w:pPr>
        <w:tabs>
          <w:tab w:val="left" w:pos="9852"/>
        </w:tabs>
        <w:ind w:left="284" w:right="284" w:firstLine="709"/>
        <w:jc w:val="both"/>
      </w:pPr>
      <w:r w:rsidRPr="00E66EEE">
        <w:t xml:space="preserve">       </w:t>
      </w:r>
      <w:r w:rsidRPr="00E66EEE">
        <w:rPr>
          <w:lang w:val="en-US"/>
        </w:rPr>
        <w:t>t</w:t>
      </w:r>
      <w:proofErr w:type="spellStart"/>
      <w:r w:rsidRPr="00E66EEE">
        <w:rPr>
          <w:vertAlign w:val="subscript"/>
        </w:rPr>
        <w:t>пр</w:t>
      </w:r>
      <w:proofErr w:type="spellEnd"/>
      <w:r w:rsidRPr="00E66EEE">
        <w:t xml:space="preserve"> – время на пропуск поездов, зависящее от количества проходящих по месту работ за смену поездов, определяется по формуле</w:t>
      </w:r>
    </w:p>
    <w:p w:rsidR="00273E5F" w:rsidRPr="00E66EEE" w:rsidRDefault="00273E5F" w:rsidP="00273E5F">
      <w:pPr>
        <w:tabs>
          <w:tab w:val="left" w:pos="9852"/>
        </w:tabs>
        <w:ind w:left="284" w:right="284" w:firstLine="709"/>
        <w:jc w:val="both"/>
      </w:pPr>
      <w:r w:rsidRPr="00E66EEE">
        <w:t xml:space="preserve">       </w:t>
      </w:r>
      <w:r w:rsidRPr="00E66EEE">
        <w:rPr>
          <w:lang w:val="en-US"/>
        </w:rPr>
        <w:t>t</w:t>
      </w:r>
      <w:proofErr w:type="spellStart"/>
      <w:r w:rsidRPr="00E66EEE">
        <w:rPr>
          <w:vertAlign w:val="subscript"/>
        </w:rPr>
        <w:t>пр</w:t>
      </w:r>
      <w:proofErr w:type="spellEnd"/>
      <w:r w:rsidRPr="00E66EEE">
        <w:rPr>
          <w:vertAlign w:val="subscript"/>
        </w:rPr>
        <w:t xml:space="preserve"> </w:t>
      </w:r>
      <w:r w:rsidRPr="00E66EEE">
        <w:t>= (</w:t>
      </w:r>
      <w:r w:rsidRPr="00E66EEE">
        <w:rPr>
          <w:lang w:val="en-US"/>
        </w:rPr>
        <w:t>n</w:t>
      </w:r>
      <w:proofErr w:type="spellStart"/>
      <w:r w:rsidRPr="00E66EEE">
        <w:rPr>
          <w:vertAlign w:val="subscript"/>
        </w:rPr>
        <w:t>гр</w:t>
      </w:r>
      <w:proofErr w:type="spellEnd"/>
      <w:r w:rsidRPr="00E66EEE">
        <w:rPr>
          <w:lang w:val="en-US"/>
        </w:rPr>
        <w:t>t</w:t>
      </w:r>
      <w:proofErr w:type="spellStart"/>
      <w:r w:rsidRPr="00E66EEE">
        <w:rPr>
          <w:vertAlign w:val="subscript"/>
        </w:rPr>
        <w:t>гр</w:t>
      </w:r>
      <w:proofErr w:type="spellEnd"/>
      <w:r w:rsidRPr="00E66EEE">
        <w:t>+</w:t>
      </w:r>
      <w:r w:rsidRPr="00E66EEE">
        <w:rPr>
          <w:lang w:val="en-US"/>
        </w:rPr>
        <w:t>n</w:t>
      </w:r>
      <w:r w:rsidRPr="00E66EEE">
        <w:rPr>
          <w:vertAlign w:val="subscript"/>
        </w:rPr>
        <w:t>пасс</w:t>
      </w:r>
      <w:r w:rsidRPr="00E66EEE">
        <w:rPr>
          <w:lang w:val="en-US"/>
        </w:rPr>
        <w:t>t</w:t>
      </w:r>
      <w:r w:rsidRPr="00E66EEE">
        <w:rPr>
          <w:vertAlign w:val="subscript"/>
        </w:rPr>
        <w:t>пасс</w:t>
      </w:r>
      <w:r w:rsidRPr="00E66EEE">
        <w:t>+</w:t>
      </w:r>
      <w:r w:rsidRPr="00E66EEE">
        <w:rPr>
          <w:lang w:val="en-US"/>
        </w:rPr>
        <w:t>n</w:t>
      </w:r>
      <w:proofErr w:type="spellStart"/>
      <w:r w:rsidRPr="00E66EEE">
        <w:rPr>
          <w:vertAlign w:val="subscript"/>
        </w:rPr>
        <w:t>м.ваг</w:t>
      </w:r>
      <w:proofErr w:type="spellEnd"/>
      <w:r w:rsidRPr="00E66EEE">
        <w:rPr>
          <w:lang w:val="en-US"/>
        </w:rPr>
        <w:t>t</w:t>
      </w:r>
      <w:proofErr w:type="spellStart"/>
      <w:r w:rsidRPr="00E66EEE">
        <w:rPr>
          <w:vertAlign w:val="subscript"/>
        </w:rPr>
        <w:t>м.ваг</w:t>
      </w:r>
      <w:proofErr w:type="spellEnd"/>
      <w:r w:rsidRPr="00E66EEE">
        <w:t xml:space="preserve"> ) + (</w:t>
      </w:r>
      <w:r w:rsidRPr="00E66EEE">
        <w:rPr>
          <w:lang w:val="en-US"/>
        </w:rPr>
        <w:t>n</w:t>
      </w:r>
      <w:r w:rsidRPr="00E66EEE">
        <w:t>’</w:t>
      </w:r>
      <w:proofErr w:type="spellStart"/>
      <w:r w:rsidRPr="00E66EEE">
        <w:rPr>
          <w:vertAlign w:val="subscript"/>
        </w:rPr>
        <w:t>гр</w:t>
      </w:r>
      <w:proofErr w:type="spellEnd"/>
      <w:r w:rsidRPr="00E66EEE">
        <w:rPr>
          <w:lang w:val="en-US"/>
        </w:rPr>
        <w:t>t</w:t>
      </w:r>
      <w:proofErr w:type="spellStart"/>
      <w:r w:rsidRPr="00E66EEE">
        <w:rPr>
          <w:vertAlign w:val="subscript"/>
        </w:rPr>
        <w:t>гр</w:t>
      </w:r>
      <w:proofErr w:type="spellEnd"/>
      <w:r w:rsidRPr="00E66EEE">
        <w:t>’+</w:t>
      </w:r>
      <w:r w:rsidRPr="00E66EEE">
        <w:rPr>
          <w:lang w:val="en-US"/>
        </w:rPr>
        <w:t>n</w:t>
      </w:r>
      <w:r w:rsidRPr="00E66EEE">
        <w:t>’</w:t>
      </w:r>
      <w:r w:rsidRPr="00E66EEE">
        <w:rPr>
          <w:vertAlign w:val="subscript"/>
        </w:rPr>
        <w:t>пасс</w:t>
      </w:r>
      <w:r w:rsidRPr="00E66EEE">
        <w:rPr>
          <w:lang w:val="en-US"/>
        </w:rPr>
        <w:t>t</w:t>
      </w:r>
      <w:r w:rsidRPr="00E66EEE">
        <w:t>’</w:t>
      </w:r>
      <w:r w:rsidRPr="00E66EEE">
        <w:rPr>
          <w:vertAlign w:val="subscript"/>
        </w:rPr>
        <w:t>пасс</w:t>
      </w:r>
      <w:r w:rsidRPr="00E66EEE">
        <w:t>+</w:t>
      </w:r>
      <w:r w:rsidRPr="00E66EEE">
        <w:rPr>
          <w:lang w:val="en-US"/>
        </w:rPr>
        <w:t>n</w:t>
      </w:r>
      <w:r w:rsidRPr="00E66EEE">
        <w:t>’</w:t>
      </w:r>
      <w:proofErr w:type="spellStart"/>
      <w:r w:rsidRPr="00E66EEE">
        <w:rPr>
          <w:vertAlign w:val="subscript"/>
        </w:rPr>
        <w:t>м.ваг</w:t>
      </w:r>
      <w:proofErr w:type="spellEnd"/>
      <w:r w:rsidRPr="00E66EEE">
        <w:rPr>
          <w:lang w:val="en-US"/>
        </w:rPr>
        <w:t>t</w:t>
      </w:r>
      <w:r w:rsidRPr="00E66EEE">
        <w:t>’</w:t>
      </w:r>
      <w:proofErr w:type="spellStart"/>
      <w:r w:rsidRPr="00E66EEE">
        <w:rPr>
          <w:vertAlign w:val="subscript"/>
        </w:rPr>
        <w:t>м.ваг</w:t>
      </w:r>
      <w:proofErr w:type="spellEnd"/>
      <w:r w:rsidRPr="00E66EEE">
        <w:t>)</w:t>
      </w:r>
      <w:r w:rsidRPr="00E66EEE">
        <w:rPr>
          <w:vertAlign w:val="subscript"/>
        </w:rPr>
        <w:t xml:space="preserve">  ,  </w:t>
      </w:r>
      <w:r w:rsidRPr="00E66EEE">
        <w:t xml:space="preserve">           </w:t>
      </w:r>
    </w:p>
    <w:p w:rsidR="00273E5F" w:rsidRPr="00E66EEE" w:rsidRDefault="00273E5F" w:rsidP="00273E5F">
      <w:pPr>
        <w:tabs>
          <w:tab w:val="left" w:pos="9852"/>
        </w:tabs>
        <w:ind w:left="284" w:right="284" w:firstLine="709"/>
        <w:jc w:val="both"/>
      </w:pPr>
      <w:r w:rsidRPr="00E66EEE">
        <w:t xml:space="preserve">где </w:t>
      </w:r>
      <w:r w:rsidRPr="00E66EEE">
        <w:rPr>
          <w:lang w:val="en-US"/>
        </w:rPr>
        <w:t>n</w:t>
      </w:r>
      <w:proofErr w:type="spellStart"/>
      <w:r w:rsidRPr="00E66EEE">
        <w:rPr>
          <w:vertAlign w:val="subscript"/>
        </w:rPr>
        <w:t>гр</w:t>
      </w:r>
      <w:proofErr w:type="spellEnd"/>
      <w:r w:rsidRPr="00E66EEE">
        <w:rPr>
          <w:vertAlign w:val="subscript"/>
        </w:rPr>
        <w:t>,</w:t>
      </w:r>
      <w:r w:rsidRPr="00E66EEE">
        <w:t xml:space="preserve"> </w:t>
      </w:r>
      <w:r w:rsidRPr="00E66EEE">
        <w:rPr>
          <w:lang w:val="en-US"/>
        </w:rPr>
        <w:t>n</w:t>
      </w:r>
      <w:r w:rsidRPr="00E66EEE">
        <w:rPr>
          <w:vertAlign w:val="subscript"/>
        </w:rPr>
        <w:t>пасс</w:t>
      </w:r>
      <w:r w:rsidRPr="00E66EEE">
        <w:t xml:space="preserve">, </w:t>
      </w:r>
      <w:r w:rsidRPr="00E66EEE">
        <w:rPr>
          <w:lang w:val="en-US"/>
        </w:rPr>
        <w:t>n</w:t>
      </w:r>
      <w:proofErr w:type="spellStart"/>
      <w:r w:rsidRPr="00E66EEE">
        <w:rPr>
          <w:vertAlign w:val="subscript"/>
        </w:rPr>
        <w:t>м.ваг</w:t>
      </w:r>
      <w:proofErr w:type="spellEnd"/>
      <w:r w:rsidRPr="00E66EEE">
        <w:t xml:space="preserve"> – число поездов грузовых, пассажирских и мотор-вагонных, проходящих по пути, на котором производятся работы;</w:t>
      </w:r>
    </w:p>
    <w:p w:rsidR="00273E5F" w:rsidRPr="00E66EEE" w:rsidRDefault="00273E5F" w:rsidP="00273E5F">
      <w:pPr>
        <w:tabs>
          <w:tab w:val="left" w:pos="9852"/>
        </w:tabs>
        <w:ind w:left="284" w:right="284" w:firstLine="709"/>
        <w:jc w:val="both"/>
      </w:pPr>
      <w:r w:rsidRPr="00E66EEE">
        <w:t xml:space="preserve">       </w:t>
      </w:r>
      <w:r w:rsidRPr="00E66EEE">
        <w:rPr>
          <w:lang w:val="en-US"/>
        </w:rPr>
        <w:t>t</w:t>
      </w:r>
      <w:proofErr w:type="spellStart"/>
      <w:r w:rsidRPr="00E66EEE">
        <w:rPr>
          <w:vertAlign w:val="subscript"/>
        </w:rPr>
        <w:t>гр</w:t>
      </w:r>
      <w:proofErr w:type="spellEnd"/>
      <w:r w:rsidRPr="00E66EEE">
        <w:t xml:space="preserve">, </w:t>
      </w:r>
      <w:r w:rsidRPr="00E66EEE">
        <w:rPr>
          <w:lang w:val="en-US"/>
        </w:rPr>
        <w:t>t</w:t>
      </w:r>
      <w:r w:rsidRPr="00E66EEE">
        <w:rPr>
          <w:vertAlign w:val="subscript"/>
        </w:rPr>
        <w:t>пасс</w:t>
      </w:r>
      <w:r w:rsidRPr="00E66EEE">
        <w:t xml:space="preserve">, </w:t>
      </w:r>
      <w:r w:rsidRPr="00E66EEE">
        <w:rPr>
          <w:lang w:val="en-US"/>
        </w:rPr>
        <w:t>t</w:t>
      </w:r>
      <w:proofErr w:type="spellStart"/>
      <w:r w:rsidRPr="00E66EEE">
        <w:rPr>
          <w:vertAlign w:val="subscript"/>
        </w:rPr>
        <w:t>м.ваг</w:t>
      </w:r>
      <w:proofErr w:type="spellEnd"/>
      <w:r w:rsidRPr="00E66EEE">
        <w:rPr>
          <w:vertAlign w:val="subscript"/>
        </w:rPr>
        <w:t xml:space="preserve"> </w:t>
      </w:r>
      <w:r w:rsidRPr="00E66EEE">
        <w:t xml:space="preserve"> - норма времени на пропуск поездов по пути, на котором производятся работы;</w:t>
      </w:r>
    </w:p>
    <w:p w:rsidR="00273E5F" w:rsidRPr="00E66EEE" w:rsidRDefault="00273E5F" w:rsidP="00273E5F">
      <w:pPr>
        <w:tabs>
          <w:tab w:val="left" w:pos="9852"/>
        </w:tabs>
        <w:ind w:left="284" w:right="284" w:firstLine="709"/>
        <w:jc w:val="both"/>
      </w:pPr>
      <w:r w:rsidRPr="00E66EEE">
        <w:lastRenderedPageBreak/>
        <w:t xml:space="preserve">       </w:t>
      </w:r>
      <w:r w:rsidRPr="00E66EEE">
        <w:rPr>
          <w:lang w:val="en-US"/>
        </w:rPr>
        <w:t>n</w:t>
      </w:r>
      <w:r w:rsidRPr="00E66EEE">
        <w:t>’</w:t>
      </w:r>
      <w:proofErr w:type="spellStart"/>
      <w:r w:rsidRPr="00E66EEE">
        <w:rPr>
          <w:vertAlign w:val="subscript"/>
        </w:rPr>
        <w:t>гр</w:t>
      </w:r>
      <w:proofErr w:type="spellEnd"/>
      <w:r w:rsidRPr="00E66EEE">
        <w:t xml:space="preserve"> , </w:t>
      </w:r>
      <w:r w:rsidRPr="00E66EEE">
        <w:rPr>
          <w:lang w:val="en-US"/>
        </w:rPr>
        <w:t>n</w:t>
      </w:r>
      <w:r w:rsidRPr="00E66EEE">
        <w:t>’</w:t>
      </w:r>
      <w:r w:rsidRPr="00E66EEE">
        <w:rPr>
          <w:vertAlign w:val="subscript"/>
        </w:rPr>
        <w:t>пасс</w:t>
      </w:r>
      <w:r w:rsidRPr="00E66EEE">
        <w:t xml:space="preserve">, </w:t>
      </w:r>
      <w:r w:rsidRPr="00E66EEE">
        <w:rPr>
          <w:lang w:val="en-US"/>
        </w:rPr>
        <w:t>n</w:t>
      </w:r>
      <w:r w:rsidRPr="00E66EEE">
        <w:t>’</w:t>
      </w:r>
      <w:proofErr w:type="spellStart"/>
      <w:r w:rsidRPr="00E66EEE">
        <w:rPr>
          <w:vertAlign w:val="subscript"/>
        </w:rPr>
        <w:t>м.ваг</w:t>
      </w:r>
      <w:proofErr w:type="spellEnd"/>
      <w:r w:rsidRPr="00E66EEE">
        <w:t xml:space="preserve"> – число поездов грузовых, пассажирских и </w:t>
      </w:r>
      <w:proofErr w:type="spellStart"/>
      <w:r w:rsidRPr="00E66EEE">
        <w:t>моторовагонных</w:t>
      </w:r>
      <w:proofErr w:type="spellEnd"/>
      <w:r w:rsidRPr="00E66EEE">
        <w:t>, проходящих по соседнему пути;</w:t>
      </w:r>
    </w:p>
    <w:p w:rsidR="00273E5F" w:rsidRPr="00E66EEE" w:rsidRDefault="00273E5F" w:rsidP="00273E5F">
      <w:pPr>
        <w:tabs>
          <w:tab w:val="left" w:pos="9852"/>
        </w:tabs>
        <w:ind w:left="284" w:right="284" w:firstLine="709"/>
        <w:jc w:val="both"/>
      </w:pPr>
      <w:r w:rsidRPr="00E66EEE">
        <w:t xml:space="preserve">       </w:t>
      </w:r>
      <w:r w:rsidRPr="00E66EEE">
        <w:rPr>
          <w:lang w:val="en-US"/>
        </w:rPr>
        <w:t>t</w:t>
      </w:r>
      <w:proofErr w:type="spellStart"/>
      <w:r w:rsidRPr="00E66EEE">
        <w:rPr>
          <w:vertAlign w:val="subscript"/>
        </w:rPr>
        <w:t>гр</w:t>
      </w:r>
      <w:proofErr w:type="spellEnd"/>
      <w:r w:rsidRPr="00E66EEE">
        <w:t xml:space="preserve">’, </w:t>
      </w:r>
      <w:r w:rsidRPr="00E66EEE">
        <w:rPr>
          <w:lang w:val="en-US"/>
        </w:rPr>
        <w:t>t</w:t>
      </w:r>
      <w:r w:rsidRPr="00E66EEE">
        <w:t>’</w:t>
      </w:r>
      <w:r w:rsidRPr="00E66EEE">
        <w:rPr>
          <w:vertAlign w:val="subscript"/>
        </w:rPr>
        <w:t>пасс</w:t>
      </w:r>
      <w:r w:rsidRPr="00E66EEE">
        <w:t xml:space="preserve">, </w:t>
      </w:r>
      <w:r w:rsidRPr="00E66EEE">
        <w:rPr>
          <w:lang w:val="en-US"/>
        </w:rPr>
        <w:t>t</w:t>
      </w:r>
      <w:r w:rsidRPr="00E66EEE">
        <w:t>’</w:t>
      </w:r>
      <w:proofErr w:type="spellStart"/>
      <w:r w:rsidRPr="00E66EEE">
        <w:rPr>
          <w:vertAlign w:val="subscript"/>
        </w:rPr>
        <w:t>м.ваг</w:t>
      </w:r>
      <w:proofErr w:type="spellEnd"/>
      <w:r w:rsidRPr="00E66EEE">
        <w:t xml:space="preserve"> – норма времени на пропуск поезда по соседнему пути.</w:t>
      </w:r>
    </w:p>
    <w:p w:rsidR="00273E5F" w:rsidRPr="00E66EEE" w:rsidRDefault="00273E5F" w:rsidP="00273E5F">
      <w:pPr>
        <w:tabs>
          <w:tab w:val="left" w:pos="9852"/>
        </w:tabs>
        <w:ind w:left="284" w:right="284" w:firstLine="709"/>
        <w:jc w:val="both"/>
      </w:pPr>
      <w:r w:rsidRPr="00E66EEE">
        <w:t xml:space="preserve">Для работ, выполняемых в «окно» для однопутного участка </w:t>
      </w:r>
      <w:r w:rsidRPr="00E66EEE">
        <w:rPr>
          <w:lang w:val="en-US"/>
        </w:rPr>
        <w:t>t</w:t>
      </w:r>
      <w:proofErr w:type="spellStart"/>
      <w:r w:rsidRPr="00E66EEE">
        <w:rPr>
          <w:vertAlign w:val="subscript"/>
        </w:rPr>
        <w:t>пр</w:t>
      </w:r>
      <w:proofErr w:type="spellEnd"/>
      <w:r w:rsidRPr="00E66EEE">
        <w:t xml:space="preserve"> = 0 (нулю).</w:t>
      </w:r>
    </w:p>
    <w:p w:rsidR="00273E5F" w:rsidRPr="00E66EEE" w:rsidRDefault="00273E5F" w:rsidP="00273E5F">
      <w:pPr>
        <w:tabs>
          <w:tab w:val="left" w:pos="9852"/>
        </w:tabs>
        <w:ind w:left="284" w:right="284" w:firstLine="709"/>
        <w:jc w:val="both"/>
        <w:rPr>
          <w:b/>
        </w:rPr>
      </w:pPr>
      <w:r w:rsidRPr="00E66EEE">
        <w:rPr>
          <w:b/>
        </w:rPr>
        <w:t>Необходимо определить коэффициенты для работ, ограждаемых:</w:t>
      </w:r>
    </w:p>
    <w:p w:rsidR="00273E5F" w:rsidRPr="00E66EEE" w:rsidRDefault="00273E5F" w:rsidP="00273E5F">
      <w:pPr>
        <w:tabs>
          <w:tab w:val="left" w:pos="9852"/>
        </w:tabs>
        <w:ind w:left="284" w:right="284" w:firstLine="709"/>
        <w:jc w:val="both"/>
      </w:pPr>
      <w:r w:rsidRPr="00E66EEE">
        <w:t xml:space="preserve">        α</w:t>
      </w:r>
      <w:r w:rsidRPr="00E66EEE">
        <w:rPr>
          <w:vertAlign w:val="subscript"/>
        </w:rPr>
        <w:t>подготовительных</w:t>
      </w:r>
      <w:r w:rsidRPr="00E66EEE">
        <w:t xml:space="preserve"> – сигнальным знаком «с»;</w:t>
      </w:r>
    </w:p>
    <w:p w:rsidR="00273E5F" w:rsidRPr="00E66EEE" w:rsidRDefault="00273E5F" w:rsidP="00273E5F">
      <w:pPr>
        <w:tabs>
          <w:tab w:val="left" w:pos="9852"/>
        </w:tabs>
        <w:ind w:left="284" w:right="284" w:firstLine="709"/>
        <w:jc w:val="both"/>
      </w:pPr>
      <w:r w:rsidRPr="00E66EEE">
        <w:t xml:space="preserve">        α</w:t>
      </w:r>
      <w:r w:rsidRPr="00E66EEE">
        <w:rPr>
          <w:vertAlign w:val="subscript"/>
        </w:rPr>
        <w:t>о</w:t>
      </w:r>
      <w:r w:rsidRPr="00E66EEE">
        <w:t xml:space="preserve"> – для работ, выполняемых в «окно»;</w:t>
      </w:r>
    </w:p>
    <w:p w:rsidR="00273E5F" w:rsidRPr="00E66EEE" w:rsidRDefault="00273E5F" w:rsidP="00273E5F">
      <w:pPr>
        <w:tabs>
          <w:tab w:val="left" w:pos="9852"/>
        </w:tabs>
        <w:ind w:left="284" w:right="284" w:firstLine="709"/>
        <w:jc w:val="both"/>
      </w:pPr>
      <w:r w:rsidRPr="00E66EEE">
        <w:t xml:space="preserve">        α</w:t>
      </w:r>
      <w:r w:rsidRPr="00E66EEE">
        <w:rPr>
          <w:vertAlign w:val="subscript"/>
        </w:rPr>
        <w:t>отделочных</w:t>
      </w:r>
      <w:r w:rsidRPr="00E66EEE">
        <w:t xml:space="preserve"> – сигнальным знаком «с». </w:t>
      </w:r>
    </w:p>
    <w:p w:rsidR="00273E5F" w:rsidRPr="00E66EEE" w:rsidRDefault="00273E5F" w:rsidP="00273E5F">
      <w:pPr>
        <w:tabs>
          <w:tab w:val="left" w:pos="9852"/>
        </w:tabs>
        <w:ind w:left="284" w:right="284" w:firstLine="709"/>
        <w:jc w:val="both"/>
      </w:pPr>
    </w:p>
    <w:p w:rsidR="00273E5F" w:rsidRPr="00E66EEE" w:rsidRDefault="00273E5F" w:rsidP="00273E5F">
      <w:pPr>
        <w:ind w:left="284" w:right="284" w:firstLine="709"/>
        <w:jc w:val="both"/>
      </w:pPr>
      <w:r w:rsidRPr="00E66EEE">
        <w:t>Таблица - Норма времени (</w:t>
      </w:r>
      <w:r w:rsidRPr="00E66EEE">
        <w:rPr>
          <w:lang w:val="en-US"/>
        </w:rPr>
        <w:t>t</w:t>
      </w:r>
      <w:r w:rsidRPr="00E66EEE">
        <w:t xml:space="preserve"> ) на пропуск поездов при различных видах ограждений</w:t>
      </w:r>
    </w:p>
    <w:p w:rsidR="00273E5F" w:rsidRPr="00E66EEE" w:rsidRDefault="00273E5F" w:rsidP="00273E5F">
      <w:pPr>
        <w:spacing w:line="360" w:lineRule="auto"/>
        <w:ind w:left="284" w:right="284" w:firstLine="709"/>
        <w:jc w:val="both"/>
      </w:pPr>
      <w:r w:rsidRPr="00E66EEE">
        <w:t xml:space="preserve">                       </w:t>
      </w:r>
    </w:p>
    <w:tbl>
      <w:tblPr>
        <w:tblW w:w="4611" w:type="pc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5"/>
        <w:gridCol w:w="1585"/>
        <w:gridCol w:w="1052"/>
        <w:gridCol w:w="1229"/>
        <w:gridCol w:w="987"/>
      </w:tblGrid>
      <w:tr w:rsidR="00273E5F" w:rsidRPr="00E66EEE" w:rsidTr="00A9691C">
        <w:tc>
          <w:tcPr>
            <w:tcW w:w="2330" w:type="pct"/>
            <w:vMerge w:val="restar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Число поездов</w:t>
            </w:r>
          </w:p>
        </w:tc>
        <w:tc>
          <w:tcPr>
            <w:tcW w:w="2670" w:type="pct"/>
            <w:gridSpan w:val="4"/>
          </w:tcPr>
          <w:p w:rsidR="00273E5F" w:rsidRPr="00E66EEE" w:rsidRDefault="00273E5F" w:rsidP="00A9691C">
            <w:pPr>
              <w:framePr w:hSpace="180" w:wrap="around" w:vAnchor="text" w:hAnchor="margin" w:x="28" w:y="-3"/>
              <w:ind w:right="284"/>
              <w:suppressOverlap/>
              <w:jc w:val="center"/>
            </w:pPr>
            <w:r w:rsidRPr="00E66EEE">
              <w:t>Нормы времени, мин.</w:t>
            </w:r>
          </w:p>
        </w:tc>
      </w:tr>
      <w:tr w:rsidR="00273E5F" w:rsidRPr="00E66EEE" w:rsidTr="00A9691C">
        <w:tc>
          <w:tcPr>
            <w:tcW w:w="2330" w:type="pct"/>
            <w:vMerge/>
          </w:tcPr>
          <w:p w:rsidR="00273E5F" w:rsidRPr="00E66EEE" w:rsidRDefault="00273E5F" w:rsidP="00A9691C">
            <w:pPr>
              <w:framePr w:hSpace="180" w:wrap="around" w:vAnchor="text" w:hAnchor="margin" w:x="28" w:y="-3"/>
              <w:ind w:right="284"/>
              <w:suppressOverlap/>
              <w:jc w:val="both"/>
            </w:pPr>
          </w:p>
        </w:tc>
        <w:tc>
          <w:tcPr>
            <w:tcW w:w="872" w:type="pct"/>
          </w:tcPr>
          <w:p w:rsidR="00273E5F" w:rsidRPr="00E66EEE" w:rsidRDefault="00273E5F" w:rsidP="00A9691C">
            <w:pPr>
              <w:framePr w:hSpace="180" w:wrap="around" w:vAnchor="text" w:hAnchor="margin" w:x="28" w:y="-3"/>
              <w:ind w:right="284"/>
              <w:suppressOverlap/>
              <w:jc w:val="center"/>
            </w:pPr>
            <w:r w:rsidRPr="00E66EEE">
              <w:rPr>
                <w:lang w:val="en-US"/>
              </w:rPr>
              <w:t>t</w:t>
            </w:r>
            <w:r w:rsidRPr="00E66EEE">
              <w:t xml:space="preserve"> </w:t>
            </w:r>
            <w:r w:rsidRPr="00E66EEE">
              <w:rPr>
                <w:vertAlign w:val="subscript"/>
              </w:rPr>
              <w:t>грузовых</w:t>
            </w:r>
          </w:p>
        </w:tc>
        <w:tc>
          <w:tcPr>
            <w:tcW w:w="579" w:type="pct"/>
          </w:tcPr>
          <w:p w:rsidR="00273E5F" w:rsidRPr="00E66EEE" w:rsidRDefault="00273E5F" w:rsidP="00A9691C">
            <w:pPr>
              <w:framePr w:hSpace="180" w:wrap="around" w:vAnchor="text" w:hAnchor="margin" w:x="28" w:y="-3"/>
              <w:ind w:right="284"/>
              <w:suppressOverlap/>
              <w:jc w:val="center"/>
            </w:pPr>
            <w:r w:rsidRPr="00E66EEE">
              <w:rPr>
                <w:lang w:val="en-US"/>
              </w:rPr>
              <w:t>t</w:t>
            </w:r>
            <w:r w:rsidRPr="00E66EEE">
              <w:t xml:space="preserve"> </w:t>
            </w:r>
            <w:r w:rsidRPr="00E66EEE">
              <w:rPr>
                <w:vertAlign w:val="subscript"/>
              </w:rPr>
              <w:t>пасс</w:t>
            </w:r>
          </w:p>
        </w:tc>
        <w:tc>
          <w:tcPr>
            <w:tcW w:w="676" w:type="pct"/>
          </w:tcPr>
          <w:p w:rsidR="00273E5F" w:rsidRPr="00E66EEE" w:rsidRDefault="00273E5F" w:rsidP="00A9691C">
            <w:pPr>
              <w:framePr w:hSpace="180" w:wrap="around" w:vAnchor="text" w:hAnchor="margin" w:x="28" w:y="-3"/>
              <w:ind w:right="284"/>
              <w:suppressOverlap/>
              <w:jc w:val="center"/>
            </w:pPr>
            <w:r w:rsidRPr="00E66EEE">
              <w:rPr>
                <w:lang w:val="en-US"/>
              </w:rPr>
              <w:t>t</w:t>
            </w:r>
            <w:r w:rsidRPr="00E66EEE">
              <w:t xml:space="preserve"> </w:t>
            </w:r>
            <w:proofErr w:type="spellStart"/>
            <w:r w:rsidRPr="00E66EEE">
              <w:rPr>
                <w:vertAlign w:val="subscript"/>
              </w:rPr>
              <w:t>м.ваг</w:t>
            </w:r>
            <w:proofErr w:type="spellEnd"/>
          </w:p>
        </w:tc>
        <w:tc>
          <w:tcPr>
            <w:tcW w:w="543" w:type="pct"/>
          </w:tcPr>
          <w:p w:rsidR="00273E5F" w:rsidRPr="00E66EEE" w:rsidRDefault="00273E5F" w:rsidP="00A9691C">
            <w:pPr>
              <w:framePr w:hSpace="180" w:wrap="around" w:vAnchor="text" w:hAnchor="margin" w:x="28" w:y="-3"/>
              <w:ind w:right="284"/>
              <w:suppressOverlap/>
              <w:jc w:val="center"/>
            </w:pPr>
            <w:r w:rsidRPr="00E66EEE">
              <w:rPr>
                <w:lang w:val="en-US"/>
              </w:rPr>
              <w:t>t</w:t>
            </w:r>
            <w:r w:rsidRPr="00E66EEE">
              <w:t xml:space="preserve"> </w:t>
            </w:r>
            <w:proofErr w:type="spellStart"/>
            <w:r w:rsidRPr="00E66EEE">
              <w:rPr>
                <w:vertAlign w:val="subscript"/>
              </w:rPr>
              <w:t>лок</w:t>
            </w:r>
            <w:proofErr w:type="spellEnd"/>
          </w:p>
        </w:tc>
      </w:tr>
      <w:tr w:rsidR="00273E5F" w:rsidRPr="00E66EEE" w:rsidTr="00A9691C">
        <w:tc>
          <w:tcPr>
            <w:tcW w:w="2330" w:type="pct"/>
          </w:tcPr>
          <w:p w:rsidR="00273E5F" w:rsidRPr="00E66EEE" w:rsidRDefault="00273E5F" w:rsidP="00A9691C">
            <w:pPr>
              <w:framePr w:hSpace="180" w:wrap="around" w:vAnchor="text" w:hAnchor="margin" w:x="28" w:y="-3"/>
              <w:ind w:right="284"/>
              <w:suppressOverlap/>
              <w:jc w:val="center"/>
            </w:pPr>
            <w:r w:rsidRPr="00E66EEE">
              <w:t>При ограждении сигналами остановки со снижением скорости</w:t>
            </w:r>
          </w:p>
        </w:tc>
        <w:tc>
          <w:tcPr>
            <w:tcW w:w="872"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6.5</w:t>
            </w:r>
          </w:p>
        </w:tc>
        <w:tc>
          <w:tcPr>
            <w:tcW w:w="579"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4</w:t>
            </w:r>
          </w:p>
        </w:tc>
        <w:tc>
          <w:tcPr>
            <w:tcW w:w="676"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3.2</w:t>
            </w:r>
          </w:p>
        </w:tc>
        <w:tc>
          <w:tcPr>
            <w:tcW w:w="543"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2.0</w:t>
            </w:r>
          </w:p>
        </w:tc>
      </w:tr>
      <w:tr w:rsidR="00273E5F" w:rsidRPr="00E66EEE" w:rsidTr="00A9691C">
        <w:tc>
          <w:tcPr>
            <w:tcW w:w="2330" w:type="pct"/>
          </w:tcPr>
          <w:p w:rsidR="00273E5F" w:rsidRPr="00E66EEE" w:rsidRDefault="00273E5F" w:rsidP="00A9691C">
            <w:pPr>
              <w:framePr w:hSpace="180" w:wrap="around" w:vAnchor="text" w:hAnchor="margin" w:x="28" w:y="-3"/>
              <w:ind w:right="284"/>
              <w:suppressOverlap/>
              <w:jc w:val="center"/>
            </w:pPr>
            <w:r w:rsidRPr="00E66EEE">
              <w:t>Сигналами уменьшения скорости</w:t>
            </w:r>
          </w:p>
        </w:tc>
        <w:tc>
          <w:tcPr>
            <w:tcW w:w="872"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4.5</w:t>
            </w:r>
          </w:p>
        </w:tc>
        <w:tc>
          <w:tcPr>
            <w:tcW w:w="579"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3.0</w:t>
            </w:r>
          </w:p>
        </w:tc>
        <w:tc>
          <w:tcPr>
            <w:tcW w:w="676"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2.3</w:t>
            </w:r>
          </w:p>
        </w:tc>
        <w:tc>
          <w:tcPr>
            <w:tcW w:w="543"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1.7</w:t>
            </w:r>
          </w:p>
        </w:tc>
      </w:tr>
      <w:tr w:rsidR="00273E5F" w:rsidRPr="00E66EEE" w:rsidTr="00A9691C">
        <w:tc>
          <w:tcPr>
            <w:tcW w:w="2330" w:type="pct"/>
          </w:tcPr>
          <w:p w:rsidR="00273E5F" w:rsidRPr="00E66EEE" w:rsidRDefault="00273E5F" w:rsidP="00A9691C">
            <w:pPr>
              <w:framePr w:hSpace="180" w:wrap="around" w:vAnchor="text" w:hAnchor="margin" w:x="28" w:y="-3"/>
              <w:ind w:right="284"/>
              <w:suppressOverlap/>
              <w:jc w:val="center"/>
            </w:pPr>
            <w:r w:rsidRPr="00E66EEE">
              <w:t>Сигналами остановки без снижения скорости</w:t>
            </w:r>
          </w:p>
        </w:tc>
        <w:tc>
          <w:tcPr>
            <w:tcW w:w="872"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2.5</w:t>
            </w:r>
          </w:p>
        </w:tc>
        <w:tc>
          <w:tcPr>
            <w:tcW w:w="579"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1.5</w:t>
            </w:r>
          </w:p>
        </w:tc>
        <w:tc>
          <w:tcPr>
            <w:tcW w:w="676"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1.3</w:t>
            </w:r>
          </w:p>
        </w:tc>
        <w:tc>
          <w:tcPr>
            <w:tcW w:w="543"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1.0</w:t>
            </w:r>
          </w:p>
        </w:tc>
      </w:tr>
      <w:tr w:rsidR="00273E5F" w:rsidRPr="00E66EEE" w:rsidTr="00A9691C">
        <w:tc>
          <w:tcPr>
            <w:tcW w:w="2330" w:type="pct"/>
          </w:tcPr>
          <w:p w:rsidR="00273E5F" w:rsidRPr="00E66EEE" w:rsidRDefault="00273E5F" w:rsidP="00A9691C">
            <w:pPr>
              <w:framePr w:hSpace="180" w:wrap="around" w:vAnchor="text" w:hAnchor="margin" w:x="28" w:y="-3"/>
              <w:ind w:right="284"/>
              <w:suppressOverlap/>
              <w:jc w:val="center"/>
            </w:pPr>
            <w:r w:rsidRPr="00E66EEE">
              <w:t>Специальным знаком «С»</w:t>
            </w:r>
          </w:p>
        </w:tc>
        <w:tc>
          <w:tcPr>
            <w:tcW w:w="872" w:type="pct"/>
          </w:tcPr>
          <w:p w:rsidR="00273E5F" w:rsidRPr="00E66EEE" w:rsidRDefault="00273E5F" w:rsidP="00A9691C">
            <w:pPr>
              <w:framePr w:hSpace="180" w:wrap="around" w:vAnchor="text" w:hAnchor="margin" w:x="28" w:y="-3"/>
              <w:ind w:right="284"/>
              <w:suppressOverlap/>
              <w:jc w:val="center"/>
            </w:pPr>
            <w:r w:rsidRPr="00E66EEE">
              <w:t>3.3</w:t>
            </w:r>
          </w:p>
        </w:tc>
        <w:tc>
          <w:tcPr>
            <w:tcW w:w="579" w:type="pct"/>
          </w:tcPr>
          <w:p w:rsidR="00273E5F" w:rsidRPr="00E66EEE" w:rsidRDefault="00273E5F" w:rsidP="00A9691C">
            <w:pPr>
              <w:framePr w:hSpace="180" w:wrap="around" w:vAnchor="text" w:hAnchor="margin" w:x="28" w:y="-3"/>
              <w:ind w:right="284"/>
              <w:suppressOverlap/>
              <w:jc w:val="center"/>
            </w:pPr>
            <w:r w:rsidRPr="00E66EEE">
              <w:t>2.3</w:t>
            </w:r>
          </w:p>
        </w:tc>
        <w:tc>
          <w:tcPr>
            <w:tcW w:w="676" w:type="pct"/>
          </w:tcPr>
          <w:p w:rsidR="00273E5F" w:rsidRPr="00E66EEE" w:rsidRDefault="00273E5F" w:rsidP="00A9691C">
            <w:pPr>
              <w:framePr w:hSpace="180" w:wrap="around" w:vAnchor="text" w:hAnchor="margin" w:x="28" w:y="-3"/>
              <w:ind w:right="284"/>
              <w:suppressOverlap/>
              <w:jc w:val="center"/>
            </w:pPr>
            <w:r w:rsidRPr="00E66EEE">
              <w:t>1.7</w:t>
            </w:r>
          </w:p>
        </w:tc>
        <w:tc>
          <w:tcPr>
            <w:tcW w:w="543" w:type="pct"/>
          </w:tcPr>
          <w:p w:rsidR="00273E5F" w:rsidRPr="00E66EEE" w:rsidRDefault="00273E5F" w:rsidP="00A9691C">
            <w:pPr>
              <w:framePr w:hSpace="180" w:wrap="around" w:vAnchor="text" w:hAnchor="margin" w:x="28" w:y="-3"/>
              <w:ind w:right="284"/>
              <w:suppressOverlap/>
              <w:jc w:val="center"/>
            </w:pPr>
            <w:r w:rsidRPr="00E66EEE">
              <w:t>1.2</w:t>
            </w:r>
          </w:p>
        </w:tc>
      </w:tr>
      <w:tr w:rsidR="00273E5F" w:rsidRPr="00E66EEE" w:rsidTr="00A9691C">
        <w:tc>
          <w:tcPr>
            <w:tcW w:w="2330" w:type="pct"/>
          </w:tcPr>
          <w:p w:rsidR="00273E5F" w:rsidRPr="00E66EEE" w:rsidRDefault="00273E5F" w:rsidP="00A9691C">
            <w:pPr>
              <w:framePr w:hSpace="180" w:wrap="around" w:vAnchor="text" w:hAnchor="margin" w:x="28" w:y="-3"/>
              <w:ind w:right="284"/>
              <w:suppressOverlap/>
              <w:jc w:val="center"/>
            </w:pPr>
            <w:r w:rsidRPr="00E66EEE">
              <w:t>При закрытии перегона, т.е. для работ, выполняемых в «окно»</w:t>
            </w:r>
          </w:p>
        </w:tc>
        <w:tc>
          <w:tcPr>
            <w:tcW w:w="872"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1.5</w:t>
            </w:r>
          </w:p>
        </w:tc>
        <w:tc>
          <w:tcPr>
            <w:tcW w:w="579"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1.0</w:t>
            </w:r>
          </w:p>
        </w:tc>
        <w:tc>
          <w:tcPr>
            <w:tcW w:w="676"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0.7</w:t>
            </w:r>
          </w:p>
        </w:tc>
        <w:tc>
          <w:tcPr>
            <w:tcW w:w="543" w:type="pct"/>
          </w:tcPr>
          <w:p w:rsidR="00273E5F" w:rsidRPr="00E66EEE" w:rsidRDefault="00273E5F" w:rsidP="00A9691C">
            <w:pPr>
              <w:framePr w:hSpace="180" w:wrap="around" w:vAnchor="text" w:hAnchor="margin" w:x="28" w:y="-3"/>
              <w:ind w:right="284"/>
              <w:suppressOverlap/>
              <w:jc w:val="center"/>
            </w:pPr>
          </w:p>
          <w:p w:rsidR="00273E5F" w:rsidRPr="00E66EEE" w:rsidRDefault="00273E5F" w:rsidP="00A9691C">
            <w:pPr>
              <w:framePr w:hSpace="180" w:wrap="around" w:vAnchor="text" w:hAnchor="margin" w:x="28" w:y="-3"/>
              <w:ind w:right="284"/>
              <w:suppressOverlap/>
              <w:jc w:val="center"/>
            </w:pPr>
            <w:r w:rsidRPr="00E66EEE">
              <w:t>0.5</w:t>
            </w:r>
          </w:p>
        </w:tc>
      </w:tr>
    </w:tbl>
    <w:p w:rsidR="00273E5F" w:rsidRPr="00E66EEE" w:rsidRDefault="00273E5F" w:rsidP="00273E5F">
      <w:pPr>
        <w:jc w:val="both"/>
      </w:pPr>
      <w:r w:rsidRPr="00E66EEE">
        <w:t xml:space="preserve">              </w:t>
      </w:r>
    </w:p>
    <w:p w:rsidR="00273E5F" w:rsidRPr="00E66EEE" w:rsidRDefault="00273E5F" w:rsidP="00273E5F">
      <w:pPr>
        <w:rPr>
          <w:b/>
        </w:rPr>
      </w:pPr>
      <w:r w:rsidRPr="00E66EEE">
        <w:t xml:space="preserve">  </w:t>
      </w:r>
      <w:r w:rsidRPr="00E66EEE">
        <w:rPr>
          <w:b/>
        </w:rPr>
        <w:t>1  Определение поправочного коэффициента для подготовительных работ</w:t>
      </w:r>
    </w:p>
    <w:p w:rsidR="00273E5F" w:rsidRPr="00E66EEE" w:rsidRDefault="00273E5F" w:rsidP="00273E5F">
      <w:r w:rsidRPr="00E66EEE">
        <w:rPr>
          <w:b/>
        </w:rPr>
        <w:t xml:space="preserve">   </w:t>
      </w:r>
      <w:r w:rsidRPr="00E66EEE">
        <w:t xml:space="preserve">Поправочный коэффициент для подготовительных работ будет равен </w:t>
      </w:r>
    </w:p>
    <w:p w:rsidR="00273E5F" w:rsidRPr="00E66EEE" w:rsidRDefault="00273E5F" w:rsidP="00273E5F">
      <w:pPr>
        <w:jc w:val="center"/>
      </w:pPr>
      <w:r w:rsidRPr="00E66EEE">
        <w:rPr>
          <w:bCs/>
          <w:lang w:val="en-US"/>
        </w:rPr>
        <w:t>α</w:t>
      </w:r>
      <w:r w:rsidRPr="00E66EEE">
        <w:rPr>
          <w:bCs/>
          <w:vertAlign w:val="subscript"/>
        </w:rPr>
        <w:t>под</w:t>
      </w:r>
      <w:r w:rsidRPr="00E66EEE">
        <w:rPr>
          <w:bCs/>
        </w:rPr>
        <w:t xml:space="preserve"> = </w:t>
      </w:r>
      <w:proofErr w:type="spellStart"/>
      <w:r w:rsidRPr="00E66EEE">
        <w:rPr>
          <w:bCs/>
        </w:rPr>
        <w:t>Т</w:t>
      </w:r>
      <w:r w:rsidRPr="00E66EEE">
        <w:rPr>
          <w:bCs/>
          <w:vertAlign w:val="subscript"/>
        </w:rPr>
        <w:t>под</w:t>
      </w:r>
      <w:proofErr w:type="spellEnd"/>
      <w:r w:rsidRPr="00E66EEE">
        <w:rPr>
          <w:bCs/>
        </w:rPr>
        <w:t xml:space="preserve"> / </w:t>
      </w:r>
      <w:r w:rsidRPr="00E66EEE">
        <w:rPr>
          <w:lang w:val="en-US"/>
        </w:rPr>
        <w:t>T</w:t>
      </w:r>
      <w:r w:rsidRPr="00E66EEE">
        <w:rPr>
          <w:vertAlign w:val="subscript"/>
        </w:rPr>
        <w:t>под</w:t>
      </w:r>
      <w:r w:rsidRPr="00E66EEE">
        <w:t xml:space="preserve"> - ∑ </w:t>
      </w:r>
      <w:r w:rsidRPr="00E66EEE">
        <w:rPr>
          <w:lang w:val="en-US"/>
        </w:rPr>
        <w:t>t</w:t>
      </w:r>
    </w:p>
    <w:p w:rsidR="00273E5F" w:rsidRPr="00E66EEE" w:rsidRDefault="00273E5F" w:rsidP="00273E5F">
      <w:pPr>
        <w:rPr>
          <w:bCs/>
        </w:rPr>
      </w:pPr>
      <w:r w:rsidRPr="00E66EEE">
        <w:t xml:space="preserve">   </w:t>
      </w:r>
      <w:proofErr w:type="spellStart"/>
      <w:r w:rsidRPr="00E66EEE">
        <w:rPr>
          <w:bCs/>
        </w:rPr>
        <w:t>Т</w:t>
      </w:r>
      <w:r w:rsidRPr="00E66EEE">
        <w:rPr>
          <w:bCs/>
          <w:vertAlign w:val="subscript"/>
        </w:rPr>
        <w:t>под</w:t>
      </w:r>
      <w:proofErr w:type="spellEnd"/>
      <w:r w:rsidRPr="00E66EEE">
        <w:rPr>
          <w:bCs/>
          <w:vertAlign w:val="subscript"/>
        </w:rPr>
        <w:t xml:space="preserve"> </w:t>
      </w:r>
      <w:r w:rsidRPr="00E66EEE">
        <w:rPr>
          <w:bCs/>
        </w:rPr>
        <w:t>= 480 мин.</w:t>
      </w:r>
    </w:p>
    <w:p w:rsidR="00273E5F" w:rsidRPr="00E66EEE" w:rsidRDefault="00273E5F" w:rsidP="00273E5F">
      <w:pPr>
        <w:jc w:val="center"/>
        <w:rPr>
          <w:vertAlign w:val="subscript"/>
          <w:lang w:val="en-US"/>
        </w:rPr>
      </w:pPr>
      <w:r w:rsidRPr="00E66EEE">
        <w:rPr>
          <w:lang w:val="en-US"/>
        </w:rPr>
        <w:t>∑ t =  t</w:t>
      </w:r>
      <w:r w:rsidRPr="00E66EEE">
        <w:rPr>
          <w:vertAlign w:val="subscript"/>
          <w:lang w:val="en-US"/>
        </w:rPr>
        <w:t>o</w:t>
      </w:r>
      <w:r w:rsidRPr="00E66EEE">
        <w:rPr>
          <w:lang w:val="en-US"/>
        </w:rPr>
        <w:t xml:space="preserve"> +  t</w:t>
      </w:r>
      <w:r w:rsidRPr="00E66EEE">
        <w:rPr>
          <w:vertAlign w:val="subscript"/>
        </w:rPr>
        <w:t>пер</w:t>
      </w:r>
      <w:r w:rsidRPr="00E66EEE">
        <w:rPr>
          <w:lang w:val="en-US"/>
        </w:rPr>
        <w:t xml:space="preserve"> +  t</w:t>
      </w:r>
      <w:proofErr w:type="spellStart"/>
      <w:r w:rsidRPr="00E66EEE">
        <w:rPr>
          <w:vertAlign w:val="subscript"/>
        </w:rPr>
        <w:t>пр</w:t>
      </w:r>
      <w:proofErr w:type="spellEnd"/>
    </w:p>
    <w:p w:rsidR="00273E5F" w:rsidRPr="00E66EEE" w:rsidRDefault="00273E5F" w:rsidP="00273E5F">
      <w:pPr>
        <w:jc w:val="center"/>
        <w:rPr>
          <w:lang w:val="en-US"/>
        </w:rPr>
      </w:pPr>
      <w:r w:rsidRPr="00E66EEE">
        <w:rPr>
          <w:lang w:val="en-US"/>
        </w:rPr>
        <w:t>t</w:t>
      </w:r>
      <w:r w:rsidRPr="00E66EEE">
        <w:rPr>
          <w:vertAlign w:val="subscript"/>
          <w:lang w:val="en-US"/>
        </w:rPr>
        <w:t>o</w:t>
      </w:r>
      <w:r w:rsidRPr="00E66EEE">
        <w:rPr>
          <w:lang w:val="en-US"/>
        </w:rPr>
        <w:t xml:space="preserve"> =</w:t>
      </w:r>
    </w:p>
    <w:p w:rsidR="00273E5F" w:rsidRPr="00E66EEE" w:rsidRDefault="00273E5F" w:rsidP="00273E5F">
      <w:pPr>
        <w:jc w:val="center"/>
      </w:pPr>
      <w:r w:rsidRPr="00E66EEE">
        <w:rPr>
          <w:lang w:val="en-US"/>
        </w:rPr>
        <w:t>t</w:t>
      </w:r>
      <w:r w:rsidRPr="00E66EEE">
        <w:rPr>
          <w:vertAlign w:val="subscript"/>
        </w:rPr>
        <w:t>пер</w:t>
      </w:r>
      <w:r w:rsidRPr="00E66EEE">
        <w:t xml:space="preserve"> =</w:t>
      </w:r>
    </w:p>
    <w:p w:rsidR="00273E5F" w:rsidRPr="00E66EEE" w:rsidRDefault="00273E5F" w:rsidP="00273E5F">
      <w:pPr>
        <w:jc w:val="center"/>
      </w:pPr>
      <w:r w:rsidRPr="00E66EEE">
        <w:rPr>
          <w:lang w:val="en-US"/>
        </w:rPr>
        <w:t>t</w:t>
      </w:r>
      <w:proofErr w:type="spellStart"/>
      <w:r w:rsidRPr="00E66EEE">
        <w:rPr>
          <w:vertAlign w:val="subscript"/>
        </w:rPr>
        <w:t>пр</w:t>
      </w:r>
      <w:proofErr w:type="spellEnd"/>
      <w:r w:rsidRPr="00E66EEE">
        <w:t xml:space="preserve"> =</w:t>
      </w:r>
    </w:p>
    <w:p w:rsidR="00273E5F" w:rsidRPr="00E66EEE" w:rsidRDefault="00273E5F" w:rsidP="00273E5F">
      <w:pPr>
        <w:jc w:val="center"/>
        <w:rPr>
          <w:bCs/>
        </w:rPr>
      </w:pPr>
      <w:r w:rsidRPr="00E66EEE">
        <w:rPr>
          <w:bCs/>
          <w:lang w:val="en-US"/>
        </w:rPr>
        <w:t>α</w:t>
      </w:r>
      <w:r w:rsidRPr="00E66EEE">
        <w:rPr>
          <w:bCs/>
          <w:vertAlign w:val="subscript"/>
        </w:rPr>
        <w:t xml:space="preserve">под </w:t>
      </w:r>
      <w:r w:rsidRPr="00E66EEE">
        <w:rPr>
          <w:bCs/>
        </w:rPr>
        <w:t>=</w:t>
      </w:r>
    </w:p>
    <w:p w:rsidR="00273E5F" w:rsidRPr="00E66EEE" w:rsidRDefault="00273E5F" w:rsidP="00273E5F">
      <w:pPr>
        <w:jc w:val="both"/>
      </w:pPr>
    </w:p>
    <w:p w:rsidR="00273E5F" w:rsidRPr="00E66EEE" w:rsidRDefault="00273E5F" w:rsidP="00273E5F">
      <w:pPr>
        <w:jc w:val="both"/>
        <w:rPr>
          <w:b/>
        </w:rPr>
      </w:pPr>
      <w:r w:rsidRPr="00E66EEE">
        <w:rPr>
          <w:b/>
        </w:rPr>
        <w:t xml:space="preserve">     2   Определение поправочного коэффициента для работ в « окно »</w:t>
      </w:r>
    </w:p>
    <w:p w:rsidR="00273E5F" w:rsidRPr="00E66EEE" w:rsidRDefault="00273E5F" w:rsidP="00273E5F">
      <w:pPr>
        <w:jc w:val="both"/>
      </w:pPr>
      <w:r w:rsidRPr="00E66EEE">
        <w:t xml:space="preserve">     Поправочный коэффициент для работ в «окно» имеет вид  </w:t>
      </w:r>
    </w:p>
    <w:p w:rsidR="00273E5F" w:rsidRPr="00E66EEE" w:rsidRDefault="00273E5F" w:rsidP="00273E5F">
      <w:pPr>
        <w:jc w:val="center"/>
        <w:rPr>
          <w:b/>
          <w:bCs/>
        </w:rPr>
      </w:pPr>
      <w:r w:rsidRPr="00E66EEE">
        <w:rPr>
          <w:bCs/>
          <w:lang w:val="en-US"/>
        </w:rPr>
        <w:t>α</w:t>
      </w:r>
      <w:r w:rsidRPr="00E66EEE">
        <w:rPr>
          <w:bCs/>
          <w:vertAlign w:val="subscript"/>
        </w:rPr>
        <w:t>о</w:t>
      </w:r>
      <w:r w:rsidRPr="00E66EEE">
        <w:rPr>
          <w:bCs/>
        </w:rPr>
        <w:t xml:space="preserve"> = Т</w:t>
      </w:r>
      <w:r w:rsidRPr="00E66EEE">
        <w:rPr>
          <w:bCs/>
          <w:vertAlign w:val="subscript"/>
        </w:rPr>
        <w:t>о</w:t>
      </w:r>
      <w:r w:rsidRPr="00E66EEE">
        <w:rPr>
          <w:bCs/>
        </w:rPr>
        <w:t xml:space="preserve"> / </w:t>
      </w:r>
      <w:r w:rsidRPr="00E66EEE">
        <w:rPr>
          <w:lang w:val="en-US"/>
        </w:rPr>
        <w:t>T</w:t>
      </w:r>
      <w:r w:rsidRPr="00E66EEE">
        <w:rPr>
          <w:vertAlign w:val="subscript"/>
        </w:rPr>
        <w:t>о</w:t>
      </w:r>
      <w:r w:rsidRPr="00E66EEE">
        <w:t xml:space="preserve"> - ∑ </w:t>
      </w:r>
      <w:r w:rsidRPr="00E66EEE">
        <w:rPr>
          <w:lang w:val="en-US"/>
        </w:rPr>
        <w:t>t</w:t>
      </w:r>
    </w:p>
    <w:p w:rsidR="00273E5F" w:rsidRPr="00E66EEE" w:rsidRDefault="00273E5F" w:rsidP="00273E5F">
      <w:pPr>
        <w:rPr>
          <w:b/>
          <w:bCs/>
        </w:rPr>
      </w:pPr>
      <w:r w:rsidRPr="00E66EEE">
        <w:t xml:space="preserve"> Для  двухпутного участка в « окно», при закрытом перегоне  </w:t>
      </w:r>
      <w:r w:rsidRPr="00E66EEE">
        <w:rPr>
          <w:lang w:val="en-US"/>
        </w:rPr>
        <w:t>t</w:t>
      </w:r>
      <w:proofErr w:type="spellStart"/>
      <w:r w:rsidRPr="00E66EEE">
        <w:t>гр</w:t>
      </w:r>
      <w:proofErr w:type="spellEnd"/>
      <w:r w:rsidRPr="00E66EEE">
        <w:t xml:space="preserve">, </w:t>
      </w:r>
      <w:r w:rsidRPr="00E66EEE">
        <w:rPr>
          <w:lang w:val="en-US"/>
        </w:rPr>
        <w:t>t</w:t>
      </w:r>
      <w:r w:rsidRPr="00E66EEE">
        <w:t xml:space="preserve">пас, </w:t>
      </w:r>
      <w:r w:rsidRPr="00E66EEE">
        <w:rPr>
          <w:lang w:val="en-US"/>
        </w:rPr>
        <w:t>t</w:t>
      </w:r>
      <w:proofErr w:type="spellStart"/>
      <w:r w:rsidRPr="00E66EEE">
        <w:t>мв</w:t>
      </w:r>
      <w:proofErr w:type="spellEnd"/>
      <w:r w:rsidRPr="00E66EEE">
        <w:t xml:space="preserve">  равны нулю, так как пропуск поездов осуществляется по соседнему пути.</w:t>
      </w:r>
    </w:p>
    <w:p w:rsidR="00273E5F" w:rsidRPr="00E66EEE" w:rsidRDefault="00273E5F" w:rsidP="00273E5F">
      <w:pPr>
        <w:jc w:val="center"/>
        <w:rPr>
          <w:bCs/>
        </w:rPr>
      </w:pPr>
      <w:r w:rsidRPr="00E66EEE">
        <w:rPr>
          <w:bCs/>
        </w:rPr>
        <w:t>Т</w:t>
      </w:r>
      <w:r w:rsidRPr="00E66EEE">
        <w:rPr>
          <w:bCs/>
          <w:vertAlign w:val="subscript"/>
        </w:rPr>
        <w:t xml:space="preserve">о </w:t>
      </w:r>
      <w:r w:rsidRPr="00E66EEE">
        <w:rPr>
          <w:bCs/>
        </w:rPr>
        <w:t>= 600 мин.</w:t>
      </w:r>
    </w:p>
    <w:p w:rsidR="00273E5F" w:rsidRPr="00E66EEE" w:rsidRDefault="00273E5F" w:rsidP="00273E5F">
      <w:pPr>
        <w:jc w:val="center"/>
        <w:rPr>
          <w:vertAlign w:val="subscript"/>
        </w:rPr>
      </w:pPr>
      <w:r w:rsidRPr="00E66EEE">
        <w:t xml:space="preserve">∑ </w:t>
      </w:r>
      <w:r w:rsidRPr="00E66EEE">
        <w:rPr>
          <w:lang w:val="en-US"/>
        </w:rPr>
        <w:t>t</w:t>
      </w:r>
      <w:r w:rsidRPr="00E66EEE">
        <w:t xml:space="preserve"> =  </w:t>
      </w:r>
      <w:r w:rsidRPr="00E66EEE">
        <w:rPr>
          <w:lang w:val="en-US"/>
        </w:rPr>
        <w:t>t</w:t>
      </w:r>
      <w:r w:rsidRPr="00E66EEE">
        <w:rPr>
          <w:vertAlign w:val="subscript"/>
          <w:lang w:val="en-US"/>
        </w:rPr>
        <w:t>o</w:t>
      </w:r>
      <w:r w:rsidRPr="00E66EEE">
        <w:t xml:space="preserve"> +  </w:t>
      </w:r>
      <w:r w:rsidRPr="00E66EEE">
        <w:rPr>
          <w:lang w:val="en-US"/>
        </w:rPr>
        <w:t>t</w:t>
      </w:r>
      <w:r w:rsidRPr="00E66EEE">
        <w:rPr>
          <w:vertAlign w:val="subscript"/>
        </w:rPr>
        <w:t>пер</w:t>
      </w:r>
      <w:r w:rsidRPr="00E66EEE">
        <w:t xml:space="preserve"> +  </w:t>
      </w:r>
      <w:r w:rsidRPr="00E66EEE">
        <w:rPr>
          <w:lang w:val="en-US"/>
        </w:rPr>
        <w:t>t</w:t>
      </w:r>
      <w:proofErr w:type="spellStart"/>
      <w:r w:rsidRPr="00E66EEE">
        <w:rPr>
          <w:vertAlign w:val="subscript"/>
        </w:rPr>
        <w:t>пр</w:t>
      </w:r>
      <w:proofErr w:type="spellEnd"/>
    </w:p>
    <w:p w:rsidR="00273E5F" w:rsidRPr="00E66EEE" w:rsidRDefault="00273E5F" w:rsidP="00273E5F">
      <w:pPr>
        <w:jc w:val="center"/>
      </w:pPr>
      <w:r w:rsidRPr="00E66EEE">
        <w:rPr>
          <w:lang w:val="en-US"/>
        </w:rPr>
        <w:t>t</w:t>
      </w:r>
      <w:r w:rsidRPr="00E66EEE">
        <w:rPr>
          <w:vertAlign w:val="subscript"/>
          <w:lang w:val="en-US"/>
        </w:rPr>
        <w:t>o</w:t>
      </w:r>
      <w:r w:rsidRPr="00E66EEE">
        <w:t xml:space="preserve"> =</w:t>
      </w:r>
    </w:p>
    <w:p w:rsidR="00273E5F" w:rsidRPr="00E66EEE" w:rsidRDefault="00273E5F" w:rsidP="00273E5F">
      <w:pPr>
        <w:jc w:val="center"/>
      </w:pPr>
      <w:r w:rsidRPr="00E66EEE">
        <w:rPr>
          <w:lang w:val="en-US"/>
        </w:rPr>
        <w:t>t</w:t>
      </w:r>
      <w:r w:rsidRPr="00E66EEE">
        <w:rPr>
          <w:vertAlign w:val="subscript"/>
        </w:rPr>
        <w:t>пер</w:t>
      </w:r>
      <w:r w:rsidRPr="00E66EEE">
        <w:t xml:space="preserve"> =</w:t>
      </w:r>
    </w:p>
    <w:p w:rsidR="00273E5F" w:rsidRPr="00E66EEE" w:rsidRDefault="00273E5F" w:rsidP="00273E5F">
      <w:pPr>
        <w:jc w:val="center"/>
      </w:pPr>
      <w:r w:rsidRPr="00E66EEE">
        <w:rPr>
          <w:lang w:val="en-US"/>
        </w:rPr>
        <w:t>t</w:t>
      </w:r>
      <w:proofErr w:type="spellStart"/>
      <w:r w:rsidRPr="00E66EEE">
        <w:rPr>
          <w:vertAlign w:val="subscript"/>
        </w:rPr>
        <w:t>пр</w:t>
      </w:r>
      <w:proofErr w:type="spellEnd"/>
      <w:r w:rsidRPr="00E66EEE">
        <w:t xml:space="preserve"> =</w:t>
      </w:r>
    </w:p>
    <w:p w:rsidR="00273E5F" w:rsidRPr="00E66EEE" w:rsidRDefault="00273E5F" w:rsidP="00273E5F">
      <w:pPr>
        <w:jc w:val="center"/>
        <w:rPr>
          <w:bCs/>
        </w:rPr>
      </w:pPr>
      <w:r w:rsidRPr="00E66EEE">
        <w:rPr>
          <w:bCs/>
          <w:lang w:val="en-US"/>
        </w:rPr>
        <w:t>α</w:t>
      </w:r>
      <w:r w:rsidRPr="00E66EEE">
        <w:rPr>
          <w:bCs/>
          <w:vertAlign w:val="subscript"/>
        </w:rPr>
        <w:t>о</w:t>
      </w:r>
    </w:p>
    <w:p w:rsidR="00273E5F" w:rsidRPr="00E66EEE" w:rsidRDefault="00273E5F" w:rsidP="00273E5F">
      <w:pPr>
        <w:jc w:val="both"/>
        <w:rPr>
          <w:bCs/>
        </w:rPr>
      </w:pPr>
      <w:r w:rsidRPr="00E66EEE">
        <w:rPr>
          <w:b/>
        </w:rPr>
        <w:t xml:space="preserve">3   Определение  коэффициента для отделочных работ </w:t>
      </w:r>
    </w:p>
    <w:p w:rsidR="00273E5F" w:rsidRPr="00E66EEE" w:rsidRDefault="00273E5F" w:rsidP="00273E5F">
      <w:r w:rsidRPr="00E66EEE">
        <w:t>Поправочный коэффициент для отделочных работ имеет вид</w:t>
      </w:r>
    </w:p>
    <w:p w:rsidR="00273E5F" w:rsidRPr="00E66EEE" w:rsidRDefault="00273E5F" w:rsidP="00273E5F">
      <w:pPr>
        <w:jc w:val="center"/>
        <w:rPr>
          <w:b/>
          <w:bCs/>
        </w:rPr>
      </w:pPr>
      <w:r w:rsidRPr="00E66EEE">
        <w:rPr>
          <w:bCs/>
          <w:lang w:val="en-US"/>
        </w:rPr>
        <w:t>α</w:t>
      </w:r>
      <w:proofErr w:type="spellStart"/>
      <w:r w:rsidRPr="00E66EEE">
        <w:rPr>
          <w:bCs/>
          <w:vertAlign w:val="subscript"/>
        </w:rPr>
        <w:t>отд</w:t>
      </w:r>
      <w:proofErr w:type="spellEnd"/>
      <w:r w:rsidRPr="00E66EEE">
        <w:rPr>
          <w:bCs/>
        </w:rPr>
        <w:t xml:space="preserve"> = </w:t>
      </w:r>
      <w:proofErr w:type="spellStart"/>
      <w:r w:rsidRPr="00E66EEE">
        <w:rPr>
          <w:bCs/>
        </w:rPr>
        <w:t>Т</w:t>
      </w:r>
      <w:r w:rsidRPr="00E66EEE">
        <w:rPr>
          <w:bCs/>
          <w:vertAlign w:val="subscript"/>
        </w:rPr>
        <w:t>отд</w:t>
      </w:r>
      <w:proofErr w:type="spellEnd"/>
      <w:r w:rsidRPr="00E66EEE">
        <w:rPr>
          <w:bCs/>
        </w:rPr>
        <w:t xml:space="preserve"> / </w:t>
      </w:r>
      <w:r w:rsidRPr="00E66EEE">
        <w:rPr>
          <w:lang w:val="en-US"/>
        </w:rPr>
        <w:t>T</w:t>
      </w:r>
      <w:proofErr w:type="spellStart"/>
      <w:r w:rsidRPr="00E66EEE">
        <w:rPr>
          <w:vertAlign w:val="subscript"/>
        </w:rPr>
        <w:t>отд</w:t>
      </w:r>
      <w:proofErr w:type="spellEnd"/>
      <w:r w:rsidRPr="00E66EEE">
        <w:t xml:space="preserve"> - ∑ </w:t>
      </w:r>
      <w:r w:rsidRPr="00E66EEE">
        <w:rPr>
          <w:lang w:val="en-US"/>
        </w:rPr>
        <w:t>t</w:t>
      </w:r>
    </w:p>
    <w:p w:rsidR="00273E5F" w:rsidRPr="00E66EEE" w:rsidRDefault="00273E5F" w:rsidP="00273E5F">
      <w:pPr>
        <w:jc w:val="center"/>
        <w:rPr>
          <w:bCs/>
        </w:rPr>
      </w:pPr>
      <w:proofErr w:type="spellStart"/>
      <w:r w:rsidRPr="00E66EEE">
        <w:rPr>
          <w:bCs/>
        </w:rPr>
        <w:t>Т</w:t>
      </w:r>
      <w:r w:rsidRPr="00E66EEE">
        <w:rPr>
          <w:bCs/>
          <w:vertAlign w:val="subscript"/>
        </w:rPr>
        <w:t>отд</w:t>
      </w:r>
      <w:proofErr w:type="spellEnd"/>
      <w:r w:rsidRPr="00E66EEE">
        <w:rPr>
          <w:bCs/>
          <w:vertAlign w:val="subscript"/>
        </w:rPr>
        <w:t xml:space="preserve"> </w:t>
      </w:r>
      <w:r w:rsidRPr="00E66EEE">
        <w:rPr>
          <w:bCs/>
        </w:rPr>
        <w:t>= 360 мин.</w:t>
      </w:r>
    </w:p>
    <w:p w:rsidR="00273E5F" w:rsidRPr="00E66EEE" w:rsidRDefault="00273E5F" w:rsidP="00273E5F">
      <w:pPr>
        <w:jc w:val="center"/>
        <w:rPr>
          <w:vertAlign w:val="subscript"/>
          <w:lang w:val="en-US"/>
        </w:rPr>
      </w:pPr>
      <w:r w:rsidRPr="00E66EEE">
        <w:rPr>
          <w:lang w:val="en-US"/>
        </w:rPr>
        <w:t>∑ t =  t</w:t>
      </w:r>
      <w:r w:rsidRPr="00E66EEE">
        <w:rPr>
          <w:vertAlign w:val="subscript"/>
          <w:lang w:val="en-US"/>
        </w:rPr>
        <w:t>o</w:t>
      </w:r>
      <w:r w:rsidRPr="00E66EEE">
        <w:rPr>
          <w:lang w:val="en-US"/>
        </w:rPr>
        <w:t xml:space="preserve"> +  t</w:t>
      </w:r>
      <w:r w:rsidRPr="00E66EEE">
        <w:rPr>
          <w:vertAlign w:val="subscript"/>
        </w:rPr>
        <w:t>пер</w:t>
      </w:r>
      <w:r w:rsidRPr="00E66EEE">
        <w:rPr>
          <w:lang w:val="en-US"/>
        </w:rPr>
        <w:t xml:space="preserve"> +  t</w:t>
      </w:r>
      <w:proofErr w:type="spellStart"/>
      <w:r w:rsidRPr="00E66EEE">
        <w:rPr>
          <w:vertAlign w:val="subscript"/>
        </w:rPr>
        <w:t>пр</w:t>
      </w:r>
      <w:proofErr w:type="spellEnd"/>
    </w:p>
    <w:p w:rsidR="00273E5F" w:rsidRPr="00E66EEE" w:rsidRDefault="00273E5F" w:rsidP="00273E5F">
      <w:pPr>
        <w:jc w:val="center"/>
        <w:rPr>
          <w:lang w:val="en-US"/>
        </w:rPr>
      </w:pPr>
      <w:r w:rsidRPr="00E66EEE">
        <w:rPr>
          <w:lang w:val="en-US"/>
        </w:rPr>
        <w:t>t</w:t>
      </w:r>
      <w:r w:rsidRPr="00E66EEE">
        <w:rPr>
          <w:vertAlign w:val="subscript"/>
          <w:lang w:val="en-US"/>
        </w:rPr>
        <w:t>o</w:t>
      </w:r>
      <w:r w:rsidRPr="00E66EEE">
        <w:rPr>
          <w:lang w:val="en-US"/>
        </w:rPr>
        <w:t xml:space="preserve"> =</w:t>
      </w:r>
    </w:p>
    <w:p w:rsidR="00273E5F" w:rsidRPr="00E66EEE" w:rsidRDefault="00273E5F" w:rsidP="00273E5F">
      <w:pPr>
        <w:jc w:val="center"/>
      </w:pPr>
      <w:r w:rsidRPr="00E66EEE">
        <w:rPr>
          <w:lang w:val="en-US"/>
        </w:rPr>
        <w:lastRenderedPageBreak/>
        <w:t>t</w:t>
      </w:r>
      <w:r w:rsidRPr="00E66EEE">
        <w:rPr>
          <w:vertAlign w:val="subscript"/>
        </w:rPr>
        <w:t>пер</w:t>
      </w:r>
      <w:r w:rsidRPr="00E66EEE">
        <w:t xml:space="preserve"> =</w:t>
      </w:r>
    </w:p>
    <w:p w:rsidR="00273E5F" w:rsidRPr="00E66EEE" w:rsidRDefault="00273E5F" w:rsidP="00273E5F">
      <w:pPr>
        <w:jc w:val="center"/>
      </w:pPr>
      <w:r w:rsidRPr="00E66EEE">
        <w:rPr>
          <w:lang w:val="en-US"/>
        </w:rPr>
        <w:t>t</w:t>
      </w:r>
      <w:proofErr w:type="spellStart"/>
      <w:r w:rsidRPr="00E66EEE">
        <w:rPr>
          <w:vertAlign w:val="subscript"/>
        </w:rPr>
        <w:t>пр</w:t>
      </w:r>
      <w:proofErr w:type="spellEnd"/>
      <w:r w:rsidRPr="00E66EEE">
        <w:t xml:space="preserve"> =</w:t>
      </w:r>
    </w:p>
    <w:p w:rsidR="00273E5F" w:rsidRPr="00E66EEE" w:rsidRDefault="00273E5F" w:rsidP="00273E5F">
      <w:pPr>
        <w:jc w:val="center"/>
        <w:rPr>
          <w:bCs/>
        </w:rPr>
      </w:pPr>
      <w:r w:rsidRPr="00E66EEE">
        <w:rPr>
          <w:bCs/>
          <w:lang w:val="en-US"/>
        </w:rPr>
        <w:t>α</w:t>
      </w:r>
      <w:proofErr w:type="spellStart"/>
      <w:r w:rsidRPr="00E66EEE">
        <w:rPr>
          <w:bCs/>
          <w:vertAlign w:val="subscript"/>
        </w:rPr>
        <w:t>отд</w:t>
      </w:r>
      <w:proofErr w:type="spellEnd"/>
      <w:r w:rsidRPr="00E66EEE">
        <w:rPr>
          <w:bCs/>
          <w:vertAlign w:val="subscript"/>
        </w:rPr>
        <w:t xml:space="preserve"> </w:t>
      </w:r>
      <w:r w:rsidRPr="00E66EEE">
        <w:rPr>
          <w:bCs/>
        </w:rPr>
        <w:t>=</w:t>
      </w:r>
    </w:p>
    <w:p w:rsidR="00273E5F" w:rsidRPr="00E66EEE" w:rsidRDefault="00273E5F" w:rsidP="00273E5F">
      <w:pPr>
        <w:jc w:val="both"/>
        <w:rPr>
          <w:bCs/>
        </w:rPr>
      </w:pPr>
    </w:p>
    <w:p w:rsidR="00273E5F" w:rsidRPr="00E66EEE" w:rsidRDefault="00273E5F" w:rsidP="00273E5F">
      <w:pPr>
        <w:jc w:val="both"/>
        <w:rPr>
          <w:b/>
          <w:bCs/>
        </w:rPr>
      </w:pPr>
      <w:r w:rsidRPr="00E66EEE">
        <w:rPr>
          <w:b/>
          <w:bCs/>
        </w:rPr>
        <w:t>Вывод:</w:t>
      </w:r>
    </w:p>
    <w:p w:rsidR="00273E5F" w:rsidRPr="00E66EEE" w:rsidRDefault="00273E5F" w:rsidP="00273E5F">
      <w:pPr>
        <w:jc w:val="both"/>
        <w:rPr>
          <w:b/>
          <w:bCs/>
        </w:rPr>
      </w:pPr>
    </w:p>
    <w:p w:rsidR="00273E5F" w:rsidRPr="00E66EEE" w:rsidRDefault="00273E5F" w:rsidP="00273E5F">
      <w:pPr>
        <w:jc w:val="both"/>
        <w:rPr>
          <w:b/>
          <w:bCs/>
        </w:rPr>
      </w:pPr>
    </w:p>
    <w:p w:rsidR="00273E5F" w:rsidRPr="00E66EEE" w:rsidRDefault="00273E5F" w:rsidP="00273E5F">
      <w:pPr>
        <w:pStyle w:val="afa"/>
        <w:spacing w:line="240" w:lineRule="atLeast"/>
        <w:rPr>
          <w:bCs/>
          <w:color w:val="000000"/>
          <w:spacing w:val="2"/>
        </w:rPr>
      </w:pPr>
      <w:r w:rsidRPr="00E66EEE">
        <w:rPr>
          <w:b/>
        </w:rPr>
        <w:t>Тема 2.2. Организация и технология ремонта пути</w:t>
      </w:r>
    </w:p>
    <w:p w:rsidR="00273E5F" w:rsidRPr="00E66EEE" w:rsidRDefault="00273E5F" w:rsidP="00273E5F">
      <w:pPr>
        <w:pStyle w:val="afa"/>
        <w:spacing w:line="240" w:lineRule="atLeast"/>
        <w:rPr>
          <w:b/>
          <w:bCs/>
          <w:color w:val="000000"/>
          <w:spacing w:val="2"/>
        </w:rPr>
      </w:pPr>
      <w:r w:rsidRPr="00E66EEE">
        <w:rPr>
          <w:b/>
          <w:spacing w:val="-10"/>
        </w:rPr>
        <w:t>Практическое занятие</w:t>
      </w:r>
      <w:r w:rsidRPr="00E66EEE">
        <w:rPr>
          <w:b/>
          <w:bCs/>
          <w:color w:val="000000"/>
          <w:spacing w:val="2"/>
        </w:rPr>
        <w:t xml:space="preserve"> № 31</w:t>
      </w:r>
    </w:p>
    <w:p w:rsidR="00273E5F" w:rsidRPr="00E66EEE" w:rsidRDefault="00273E5F" w:rsidP="00273E5F">
      <w:pPr>
        <w:pStyle w:val="afa"/>
        <w:spacing w:line="240" w:lineRule="atLeast"/>
      </w:pPr>
      <w:r w:rsidRPr="00E66EEE">
        <w:rPr>
          <w:b/>
          <w:bCs/>
          <w:color w:val="000000"/>
          <w:spacing w:val="2"/>
        </w:rPr>
        <w:t>Тема:</w:t>
      </w:r>
      <w:r w:rsidRPr="00E66EEE">
        <w:t xml:space="preserve">  Определение оптимальной продолжительности «окна»</w:t>
      </w:r>
    </w:p>
    <w:p w:rsidR="00273E5F" w:rsidRPr="00E66EEE" w:rsidRDefault="00273E5F" w:rsidP="00273E5F">
      <w:pPr>
        <w:pStyle w:val="afa"/>
        <w:spacing w:line="240" w:lineRule="atLeast"/>
        <w:rPr>
          <w:b/>
          <w:bCs/>
          <w:color w:val="000000"/>
          <w:spacing w:val="2"/>
        </w:rPr>
      </w:pPr>
      <w:r w:rsidRPr="00E66EEE">
        <w:rPr>
          <w:b/>
          <w:bCs/>
          <w:color w:val="000000"/>
          <w:spacing w:val="2"/>
        </w:rPr>
        <w:t xml:space="preserve">Цель: </w:t>
      </w:r>
      <w:r w:rsidRPr="00E66EEE">
        <w:rPr>
          <w:bCs/>
          <w:color w:val="000000"/>
          <w:spacing w:val="2"/>
        </w:rPr>
        <w:t>научится определять оптимальную продолжительность «окна»</w:t>
      </w:r>
    </w:p>
    <w:p w:rsidR="00273E5F" w:rsidRPr="00E66EEE" w:rsidRDefault="00273E5F" w:rsidP="00273E5F">
      <w:pPr>
        <w:pStyle w:val="afa"/>
        <w:spacing w:line="240" w:lineRule="atLeast"/>
        <w:rPr>
          <w:bCs/>
          <w:color w:val="000000"/>
          <w:spacing w:val="2"/>
        </w:rPr>
      </w:pPr>
      <w:r w:rsidRPr="00E66EEE">
        <w:rPr>
          <w:b/>
          <w:bCs/>
          <w:color w:val="000000"/>
          <w:spacing w:val="2"/>
        </w:rPr>
        <w:t>Исходные данные:</w:t>
      </w:r>
      <w:r w:rsidRPr="00E66EEE">
        <w:rPr>
          <w:bCs/>
          <w:color w:val="000000"/>
          <w:spacing w:val="2"/>
        </w:rPr>
        <w:t xml:space="preserve"> фронт работ в «окно»</w:t>
      </w:r>
    </w:p>
    <w:tbl>
      <w:tblPr>
        <w:tblpPr w:leftFromText="180" w:rightFromText="180" w:vertAnchor="text" w:horzAnchor="margin" w:tblpXSpec="center" w:tblpY="4"/>
        <w:tblW w:w="46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82"/>
        <w:gridCol w:w="681"/>
        <w:gridCol w:w="681"/>
        <w:gridCol w:w="681"/>
        <w:gridCol w:w="681"/>
        <w:gridCol w:w="681"/>
        <w:gridCol w:w="681"/>
        <w:gridCol w:w="681"/>
        <w:gridCol w:w="681"/>
        <w:gridCol w:w="681"/>
        <w:gridCol w:w="681"/>
        <w:gridCol w:w="681"/>
        <w:gridCol w:w="681"/>
      </w:tblGrid>
      <w:tr w:rsidR="00273E5F" w:rsidRPr="00E66EEE" w:rsidTr="00A9691C">
        <w:trPr>
          <w:trHeight w:val="303"/>
        </w:trPr>
        <w:tc>
          <w:tcPr>
            <w:tcW w:w="509" w:type="pct"/>
          </w:tcPr>
          <w:p w:rsidR="00273E5F" w:rsidRPr="00E66EEE" w:rsidRDefault="00273E5F" w:rsidP="00A9691C">
            <w:pPr>
              <w:jc w:val="center"/>
            </w:pPr>
            <w:r w:rsidRPr="00E66EEE">
              <w:t>вариант</w:t>
            </w:r>
          </w:p>
        </w:tc>
        <w:tc>
          <w:tcPr>
            <w:tcW w:w="345" w:type="pct"/>
          </w:tcPr>
          <w:p w:rsidR="00273E5F" w:rsidRPr="00E66EEE" w:rsidRDefault="00273E5F" w:rsidP="00A9691C">
            <w:pPr>
              <w:jc w:val="center"/>
            </w:pPr>
            <w:r w:rsidRPr="00E66EEE">
              <w:t>1</w:t>
            </w:r>
          </w:p>
        </w:tc>
        <w:tc>
          <w:tcPr>
            <w:tcW w:w="345" w:type="pct"/>
          </w:tcPr>
          <w:p w:rsidR="00273E5F" w:rsidRPr="00E66EEE" w:rsidRDefault="00273E5F" w:rsidP="00A9691C">
            <w:pPr>
              <w:jc w:val="center"/>
            </w:pPr>
            <w:r w:rsidRPr="00E66EEE">
              <w:t>2</w:t>
            </w:r>
          </w:p>
        </w:tc>
        <w:tc>
          <w:tcPr>
            <w:tcW w:w="345" w:type="pct"/>
          </w:tcPr>
          <w:p w:rsidR="00273E5F" w:rsidRPr="00E66EEE" w:rsidRDefault="00273E5F" w:rsidP="00A9691C">
            <w:pPr>
              <w:jc w:val="center"/>
            </w:pPr>
            <w:r w:rsidRPr="00E66EEE">
              <w:t>3</w:t>
            </w:r>
          </w:p>
        </w:tc>
        <w:tc>
          <w:tcPr>
            <w:tcW w:w="345" w:type="pct"/>
          </w:tcPr>
          <w:p w:rsidR="00273E5F" w:rsidRPr="00E66EEE" w:rsidRDefault="00273E5F" w:rsidP="00A9691C">
            <w:pPr>
              <w:jc w:val="center"/>
            </w:pPr>
            <w:r w:rsidRPr="00E66EEE">
              <w:t>4</w:t>
            </w:r>
          </w:p>
        </w:tc>
        <w:tc>
          <w:tcPr>
            <w:tcW w:w="345" w:type="pct"/>
          </w:tcPr>
          <w:p w:rsidR="00273E5F" w:rsidRPr="00E66EEE" w:rsidRDefault="00273E5F" w:rsidP="00A9691C">
            <w:pPr>
              <w:jc w:val="center"/>
            </w:pPr>
            <w:r w:rsidRPr="00E66EEE">
              <w:t>5</w:t>
            </w:r>
          </w:p>
        </w:tc>
        <w:tc>
          <w:tcPr>
            <w:tcW w:w="345" w:type="pct"/>
          </w:tcPr>
          <w:p w:rsidR="00273E5F" w:rsidRPr="00E66EEE" w:rsidRDefault="00273E5F" w:rsidP="00A9691C">
            <w:pPr>
              <w:jc w:val="center"/>
            </w:pPr>
            <w:r w:rsidRPr="00E66EEE">
              <w:t>6</w:t>
            </w:r>
          </w:p>
        </w:tc>
        <w:tc>
          <w:tcPr>
            <w:tcW w:w="345" w:type="pct"/>
          </w:tcPr>
          <w:p w:rsidR="00273E5F" w:rsidRPr="00E66EEE" w:rsidRDefault="00273E5F" w:rsidP="00A9691C">
            <w:pPr>
              <w:jc w:val="center"/>
            </w:pPr>
            <w:r w:rsidRPr="00E66EEE">
              <w:t>7</w:t>
            </w:r>
          </w:p>
        </w:tc>
        <w:tc>
          <w:tcPr>
            <w:tcW w:w="345" w:type="pct"/>
          </w:tcPr>
          <w:p w:rsidR="00273E5F" w:rsidRPr="00E66EEE" w:rsidRDefault="00273E5F" w:rsidP="00A9691C">
            <w:pPr>
              <w:jc w:val="center"/>
            </w:pPr>
            <w:r w:rsidRPr="00E66EEE">
              <w:t>8</w:t>
            </w:r>
          </w:p>
        </w:tc>
        <w:tc>
          <w:tcPr>
            <w:tcW w:w="345" w:type="pct"/>
          </w:tcPr>
          <w:p w:rsidR="00273E5F" w:rsidRPr="00E66EEE" w:rsidRDefault="00273E5F" w:rsidP="00A9691C">
            <w:pPr>
              <w:jc w:val="center"/>
            </w:pPr>
            <w:r w:rsidRPr="00E66EEE">
              <w:t>9</w:t>
            </w:r>
          </w:p>
        </w:tc>
        <w:tc>
          <w:tcPr>
            <w:tcW w:w="345" w:type="pct"/>
          </w:tcPr>
          <w:p w:rsidR="00273E5F" w:rsidRPr="00E66EEE" w:rsidRDefault="00273E5F" w:rsidP="00A9691C">
            <w:pPr>
              <w:jc w:val="center"/>
            </w:pPr>
            <w:r w:rsidRPr="00E66EEE">
              <w:t>10</w:t>
            </w:r>
          </w:p>
        </w:tc>
        <w:tc>
          <w:tcPr>
            <w:tcW w:w="345" w:type="pct"/>
          </w:tcPr>
          <w:p w:rsidR="00273E5F" w:rsidRPr="00E66EEE" w:rsidRDefault="00273E5F" w:rsidP="00A9691C">
            <w:pPr>
              <w:jc w:val="center"/>
            </w:pPr>
            <w:r w:rsidRPr="00E66EEE">
              <w:t>11</w:t>
            </w:r>
          </w:p>
        </w:tc>
        <w:tc>
          <w:tcPr>
            <w:tcW w:w="345" w:type="pct"/>
          </w:tcPr>
          <w:p w:rsidR="00273E5F" w:rsidRPr="00E66EEE" w:rsidRDefault="00273E5F" w:rsidP="00A9691C">
            <w:pPr>
              <w:jc w:val="center"/>
            </w:pPr>
            <w:r w:rsidRPr="00E66EEE">
              <w:t>12</w:t>
            </w:r>
          </w:p>
        </w:tc>
        <w:tc>
          <w:tcPr>
            <w:tcW w:w="345" w:type="pct"/>
          </w:tcPr>
          <w:p w:rsidR="00273E5F" w:rsidRPr="00E66EEE" w:rsidRDefault="00273E5F" w:rsidP="00A9691C">
            <w:pPr>
              <w:jc w:val="center"/>
            </w:pPr>
            <w:r w:rsidRPr="00E66EEE">
              <w:t>13</w:t>
            </w:r>
          </w:p>
        </w:tc>
      </w:tr>
      <w:tr w:rsidR="00273E5F" w:rsidRPr="00E66EEE" w:rsidTr="00A9691C">
        <w:trPr>
          <w:trHeight w:val="320"/>
        </w:trPr>
        <w:tc>
          <w:tcPr>
            <w:tcW w:w="509" w:type="pct"/>
          </w:tcPr>
          <w:p w:rsidR="00273E5F" w:rsidRPr="00E66EEE" w:rsidRDefault="00273E5F" w:rsidP="00A9691C">
            <w:pPr>
              <w:jc w:val="center"/>
              <w:rPr>
                <w:vertAlign w:val="subscript"/>
              </w:rPr>
            </w:pPr>
            <w:proofErr w:type="spellStart"/>
            <w:r w:rsidRPr="00E66EEE">
              <w:t>L</w:t>
            </w:r>
            <w:r w:rsidRPr="00E66EEE">
              <w:rPr>
                <w:vertAlign w:val="subscript"/>
              </w:rPr>
              <w:t>фр</w:t>
            </w:r>
            <w:proofErr w:type="spellEnd"/>
          </w:p>
        </w:tc>
        <w:tc>
          <w:tcPr>
            <w:tcW w:w="345" w:type="pct"/>
          </w:tcPr>
          <w:p w:rsidR="00273E5F" w:rsidRPr="00E66EEE" w:rsidRDefault="00273E5F" w:rsidP="00A9691C">
            <w:pPr>
              <w:jc w:val="center"/>
            </w:pPr>
            <w:r w:rsidRPr="00E66EEE">
              <w:t>1400</w:t>
            </w:r>
          </w:p>
        </w:tc>
        <w:tc>
          <w:tcPr>
            <w:tcW w:w="345" w:type="pct"/>
          </w:tcPr>
          <w:p w:rsidR="00273E5F" w:rsidRPr="00E66EEE" w:rsidRDefault="00273E5F" w:rsidP="00A9691C">
            <w:pPr>
              <w:jc w:val="center"/>
            </w:pPr>
            <w:r w:rsidRPr="00E66EEE">
              <w:t>1450</w:t>
            </w:r>
          </w:p>
        </w:tc>
        <w:tc>
          <w:tcPr>
            <w:tcW w:w="345" w:type="pct"/>
          </w:tcPr>
          <w:p w:rsidR="00273E5F" w:rsidRPr="00E66EEE" w:rsidRDefault="00273E5F" w:rsidP="00A9691C">
            <w:pPr>
              <w:jc w:val="center"/>
            </w:pPr>
            <w:r w:rsidRPr="00E66EEE">
              <w:t>1500</w:t>
            </w:r>
          </w:p>
        </w:tc>
        <w:tc>
          <w:tcPr>
            <w:tcW w:w="345" w:type="pct"/>
          </w:tcPr>
          <w:p w:rsidR="00273E5F" w:rsidRPr="00E66EEE" w:rsidRDefault="00273E5F" w:rsidP="00A9691C">
            <w:pPr>
              <w:jc w:val="center"/>
            </w:pPr>
            <w:r w:rsidRPr="00E66EEE">
              <w:t>1550</w:t>
            </w:r>
          </w:p>
        </w:tc>
        <w:tc>
          <w:tcPr>
            <w:tcW w:w="345" w:type="pct"/>
          </w:tcPr>
          <w:p w:rsidR="00273E5F" w:rsidRPr="00E66EEE" w:rsidRDefault="00273E5F" w:rsidP="00A9691C">
            <w:pPr>
              <w:jc w:val="center"/>
            </w:pPr>
            <w:r w:rsidRPr="00E66EEE">
              <w:t>1600</w:t>
            </w:r>
          </w:p>
        </w:tc>
        <w:tc>
          <w:tcPr>
            <w:tcW w:w="345" w:type="pct"/>
          </w:tcPr>
          <w:p w:rsidR="00273E5F" w:rsidRPr="00E66EEE" w:rsidRDefault="00273E5F" w:rsidP="00A9691C">
            <w:pPr>
              <w:jc w:val="center"/>
            </w:pPr>
            <w:r w:rsidRPr="00E66EEE">
              <w:t>1650</w:t>
            </w:r>
          </w:p>
        </w:tc>
        <w:tc>
          <w:tcPr>
            <w:tcW w:w="345" w:type="pct"/>
          </w:tcPr>
          <w:p w:rsidR="00273E5F" w:rsidRPr="00E66EEE" w:rsidRDefault="00273E5F" w:rsidP="00A9691C">
            <w:pPr>
              <w:jc w:val="center"/>
            </w:pPr>
            <w:r w:rsidRPr="00E66EEE">
              <w:t>1700</w:t>
            </w:r>
          </w:p>
        </w:tc>
        <w:tc>
          <w:tcPr>
            <w:tcW w:w="345" w:type="pct"/>
          </w:tcPr>
          <w:p w:rsidR="00273E5F" w:rsidRPr="00E66EEE" w:rsidRDefault="00273E5F" w:rsidP="00A9691C">
            <w:pPr>
              <w:jc w:val="center"/>
            </w:pPr>
            <w:r w:rsidRPr="00E66EEE">
              <w:t>1750</w:t>
            </w:r>
          </w:p>
        </w:tc>
        <w:tc>
          <w:tcPr>
            <w:tcW w:w="345" w:type="pct"/>
          </w:tcPr>
          <w:p w:rsidR="00273E5F" w:rsidRPr="00E66EEE" w:rsidRDefault="00273E5F" w:rsidP="00A9691C">
            <w:pPr>
              <w:jc w:val="center"/>
            </w:pPr>
            <w:r w:rsidRPr="00E66EEE">
              <w:t>1800</w:t>
            </w:r>
          </w:p>
        </w:tc>
        <w:tc>
          <w:tcPr>
            <w:tcW w:w="345" w:type="pct"/>
          </w:tcPr>
          <w:p w:rsidR="00273E5F" w:rsidRPr="00E66EEE" w:rsidRDefault="00273E5F" w:rsidP="00A9691C">
            <w:pPr>
              <w:jc w:val="center"/>
            </w:pPr>
            <w:r w:rsidRPr="00E66EEE">
              <w:t>1850</w:t>
            </w:r>
          </w:p>
        </w:tc>
        <w:tc>
          <w:tcPr>
            <w:tcW w:w="345" w:type="pct"/>
          </w:tcPr>
          <w:p w:rsidR="00273E5F" w:rsidRPr="00E66EEE" w:rsidRDefault="00273E5F" w:rsidP="00A9691C">
            <w:pPr>
              <w:jc w:val="center"/>
            </w:pPr>
            <w:r w:rsidRPr="00E66EEE">
              <w:t>1900</w:t>
            </w:r>
          </w:p>
        </w:tc>
        <w:tc>
          <w:tcPr>
            <w:tcW w:w="345" w:type="pct"/>
          </w:tcPr>
          <w:p w:rsidR="00273E5F" w:rsidRPr="00E66EEE" w:rsidRDefault="00273E5F" w:rsidP="00A9691C">
            <w:pPr>
              <w:jc w:val="center"/>
            </w:pPr>
            <w:r w:rsidRPr="00E66EEE">
              <w:t>1950</w:t>
            </w:r>
          </w:p>
        </w:tc>
        <w:tc>
          <w:tcPr>
            <w:tcW w:w="345" w:type="pct"/>
          </w:tcPr>
          <w:p w:rsidR="00273E5F" w:rsidRPr="00E66EEE" w:rsidRDefault="00273E5F" w:rsidP="00A9691C">
            <w:pPr>
              <w:jc w:val="center"/>
            </w:pPr>
            <w:r w:rsidRPr="00E66EEE">
              <w:t>2000</w:t>
            </w:r>
          </w:p>
        </w:tc>
      </w:tr>
    </w:tbl>
    <w:p w:rsidR="00273E5F" w:rsidRPr="00E66EEE" w:rsidRDefault="00273E5F" w:rsidP="00273E5F">
      <w:pPr>
        <w:pStyle w:val="afa"/>
        <w:spacing w:line="240" w:lineRule="atLeast"/>
        <w:rPr>
          <w:b/>
          <w:bCs/>
          <w:color w:val="000000"/>
          <w:spacing w:val="2"/>
        </w:rPr>
      </w:pPr>
    </w:p>
    <w:p w:rsidR="00273E5F" w:rsidRPr="00E66EEE" w:rsidRDefault="00273E5F" w:rsidP="00273E5F">
      <w:pPr>
        <w:pStyle w:val="afa"/>
        <w:spacing w:line="240" w:lineRule="atLeast"/>
        <w:jc w:val="center"/>
        <w:rPr>
          <w:b/>
          <w:bCs/>
          <w:color w:val="000000"/>
          <w:spacing w:val="2"/>
        </w:rPr>
      </w:pPr>
      <w:r w:rsidRPr="00E66EEE">
        <w:rPr>
          <w:b/>
          <w:bCs/>
          <w:color w:val="000000"/>
          <w:spacing w:val="2"/>
        </w:rPr>
        <w:t>Ход работы</w:t>
      </w:r>
    </w:p>
    <w:p w:rsidR="00273E5F" w:rsidRPr="00E66EEE" w:rsidRDefault="00273E5F" w:rsidP="00273E5F">
      <w:pPr>
        <w:ind w:left="180" w:right="180" w:firstLine="720"/>
        <w:jc w:val="both"/>
      </w:pPr>
      <w:r w:rsidRPr="00E66EEE">
        <w:t>Продолжительность "окна" при капитальном ремонте пути (работает машина ЩОМ) определяется по формуле</w:t>
      </w:r>
    </w:p>
    <w:p w:rsidR="00273E5F" w:rsidRPr="00E66EEE" w:rsidRDefault="00273E5F" w:rsidP="00273E5F">
      <w:pPr>
        <w:ind w:left="180" w:right="180" w:firstLine="720"/>
        <w:jc w:val="center"/>
      </w:pPr>
      <w:r w:rsidRPr="00E66EEE">
        <w:t>Т=</w:t>
      </w:r>
      <w:proofErr w:type="spellStart"/>
      <w:r w:rsidRPr="00E66EEE">
        <w:t>t</w:t>
      </w:r>
      <w:r w:rsidRPr="00E66EEE">
        <w:rPr>
          <w:vertAlign w:val="subscript"/>
        </w:rPr>
        <w:t>р</w:t>
      </w:r>
      <w:r w:rsidRPr="00E66EEE">
        <w:t>+Т</w:t>
      </w:r>
      <w:r w:rsidRPr="00E66EEE">
        <w:rPr>
          <w:vertAlign w:val="subscript"/>
        </w:rPr>
        <w:t>вед</w:t>
      </w:r>
      <w:r w:rsidRPr="00E66EEE">
        <w:t>+t</w:t>
      </w:r>
      <w:r w:rsidRPr="00E66EEE">
        <w:rPr>
          <w:vertAlign w:val="subscript"/>
        </w:rPr>
        <w:t>с</w:t>
      </w:r>
      <w:proofErr w:type="spellEnd"/>
    </w:p>
    <w:p w:rsidR="00273E5F" w:rsidRPr="00E66EEE" w:rsidRDefault="00273E5F" w:rsidP="00273E5F">
      <w:pPr>
        <w:ind w:left="180" w:right="180" w:firstLine="720"/>
        <w:jc w:val="both"/>
      </w:pPr>
      <w:r w:rsidRPr="00E66EEE">
        <w:t xml:space="preserve"> где  </w:t>
      </w:r>
      <w:proofErr w:type="spellStart"/>
      <w:r w:rsidRPr="00E66EEE">
        <w:t>t</w:t>
      </w:r>
      <w:r w:rsidRPr="00E66EEE">
        <w:rPr>
          <w:vertAlign w:val="subscript"/>
        </w:rPr>
        <w:t>р</w:t>
      </w:r>
      <w:proofErr w:type="spellEnd"/>
      <w:r w:rsidRPr="00E66EEE">
        <w:t xml:space="preserve"> – время необходимое для развертывания работ, мин.</w:t>
      </w:r>
    </w:p>
    <w:p w:rsidR="00273E5F" w:rsidRPr="00E66EEE" w:rsidRDefault="00273E5F" w:rsidP="00273E5F">
      <w:pPr>
        <w:ind w:left="180" w:right="180" w:firstLine="720"/>
        <w:jc w:val="both"/>
      </w:pPr>
      <w:r w:rsidRPr="00E66EEE">
        <w:t xml:space="preserve">          </w:t>
      </w:r>
      <w:proofErr w:type="spellStart"/>
      <w:r w:rsidRPr="00E66EEE">
        <w:t>Т</w:t>
      </w:r>
      <w:r w:rsidRPr="00E66EEE">
        <w:rPr>
          <w:vertAlign w:val="subscript"/>
        </w:rPr>
        <w:t>вед</w:t>
      </w:r>
      <w:proofErr w:type="spellEnd"/>
      <w:r w:rsidRPr="00E66EEE">
        <w:t xml:space="preserve"> – время ведущей машины, мин.</w:t>
      </w:r>
    </w:p>
    <w:p w:rsidR="00273E5F" w:rsidRPr="00E66EEE" w:rsidRDefault="00273E5F" w:rsidP="00273E5F">
      <w:pPr>
        <w:ind w:left="180" w:right="180" w:firstLine="720"/>
        <w:jc w:val="both"/>
      </w:pPr>
      <w:r w:rsidRPr="00E66EEE">
        <w:t xml:space="preserve">           </w:t>
      </w:r>
      <w:proofErr w:type="spellStart"/>
      <w:r w:rsidRPr="00E66EEE">
        <w:t>t</w:t>
      </w:r>
      <w:r w:rsidRPr="00E66EEE">
        <w:rPr>
          <w:vertAlign w:val="subscript"/>
        </w:rPr>
        <w:t>с</w:t>
      </w:r>
      <w:proofErr w:type="spellEnd"/>
      <w:r w:rsidRPr="00E66EEE">
        <w:t xml:space="preserve"> – время необходимое для свертывания работ и открытие перегона для пропуска </w:t>
      </w:r>
      <w:proofErr w:type="spellStart"/>
      <w:r w:rsidRPr="00E66EEE">
        <w:t>графиковых</w:t>
      </w:r>
      <w:proofErr w:type="spellEnd"/>
      <w:r w:rsidRPr="00E66EEE">
        <w:t xml:space="preserve"> поездов, мин.</w:t>
      </w:r>
    </w:p>
    <w:p w:rsidR="00273E5F" w:rsidRPr="00E66EEE" w:rsidRDefault="00273E5F" w:rsidP="00273E5F">
      <w:pPr>
        <w:ind w:left="180" w:right="180" w:firstLine="720"/>
        <w:jc w:val="both"/>
      </w:pPr>
      <w:r w:rsidRPr="00E66EEE">
        <w:t xml:space="preserve">По технологической схеме производства основных работ в "окно" определяем время </w:t>
      </w:r>
      <w:proofErr w:type="spellStart"/>
      <w:r w:rsidRPr="00E66EEE">
        <w:t>t</w:t>
      </w:r>
      <w:r w:rsidRPr="00E66EEE">
        <w:rPr>
          <w:vertAlign w:val="subscript"/>
        </w:rPr>
        <w:t>р</w:t>
      </w:r>
      <w:proofErr w:type="spellEnd"/>
    </w:p>
    <w:p w:rsidR="00273E5F" w:rsidRPr="00E66EEE" w:rsidRDefault="00273E5F" w:rsidP="00273E5F">
      <w:pPr>
        <w:ind w:right="180" w:firstLine="900"/>
        <w:jc w:val="center"/>
      </w:pPr>
      <w:proofErr w:type="spellStart"/>
      <w:r w:rsidRPr="00E66EEE">
        <w:t>t</w:t>
      </w:r>
      <w:r w:rsidRPr="00E66EEE">
        <w:rPr>
          <w:vertAlign w:val="subscript"/>
        </w:rPr>
        <w:t>р</w:t>
      </w:r>
      <w:proofErr w:type="spellEnd"/>
      <w:r w:rsidRPr="00E66EEE">
        <w:t>= t</w:t>
      </w:r>
      <w:r w:rsidRPr="00E66EEE">
        <w:rPr>
          <w:vertAlign w:val="subscript"/>
        </w:rPr>
        <w:t>1</w:t>
      </w:r>
      <w:r w:rsidRPr="00E66EEE">
        <w:t>+ t</w:t>
      </w:r>
      <w:r w:rsidRPr="00E66EEE">
        <w:rPr>
          <w:vertAlign w:val="subscript"/>
        </w:rPr>
        <w:t>2</w:t>
      </w:r>
      <w:r w:rsidRPr="00E66EEE">
        <w:t>+ t</w:t>
      </w:r>
      <w:r w:rsidRPr="00E66EEE">
        <w:rPr>
          <w:vertAlign w:val="subscript"/>
        </w:rPr>
        <w:t>3</w:t>
      </w:r>
      <w:r w:rsidRPr="00E66EEE">
        <w:t>+ t</w:t>
      </w:r>
      <w:r w:rsidRPr="00E66EEE">
        <w:rPr>
          <w:vertAlign w:val="subscript"/>
        </w:rPr>
        <w:t>4</w:t>
      </w:r>
      <w:r w:rsidRPr="00E66EEE">
        <w:t>+ t</w:t>
      </w:r>
      <w:r w:rsidRPr="00E66EEE">
        <w:rPr>
          <w:vertAlign w:val="subscript"/>
        </w:rPr>
        <w:t>5</w:t>
      </w:r>
    </w:p>
    <w:p w:rsidR="00273E5F" w:rsidRPr="00E66EEE" w:rsidRDefault="00273E5F" w:rsidP="00273E5F">
      <w:pPr>
        <w:ind w:left="180" w:right="180" w:firstLine="720"/>
        <w:jc w:val="both"/>
      </w:pPr>
      <w:r w:rsidRPr="00E66EEE">
        <w:t>где    t</w:t>
      </w:r>
      <w:r w:rsidRPr="00E66EEE">
        <w:rPr>
          <w:vertAlign w:val="subscript"/>
        </w:rPr>
        <w:t>1</w:t>
      </w:r>
      <w:r w:rsidRPr="00E66EEE">
        <w:t xml:space="preserve"> – время на закрытие перегона t</w:t>
      </w:r>
      <w:r w:rsidRPr="00E66EEE">
        <w:rPr>
          <w:vertAlign w:val="subscript"/>
        </w:rPr>
        <w:t>1</w:t>
      </w:r>
      <w:r w:rsidRPr="00E66EEE">
        <w:t>=14 мин;</w:t>
      </w:r>
    </w:p>
    <w:p w:rsidR="00273E5F" w:rsidRPr="00E66EEE" w:rsidRDefault="00273E5F" w:rsidP="00273E5F">
      <w:pPr>
        <w:ind w:left="180" w:right="180" w:firstLine="720"/>
        <w:jc w:val="both"/>
      </w:pPr>
      <w:r w:rsidRPr="00E66EEE">
        <w:t xml:space="preserve">         t</w:t>
      </w:r>
      <w:r w:rsidRPr="00E66EEE">
        <w:rPr>
          <w:vertAlign w:val="subscript"/>
        </w:rPr>
        <w:t>2</w:t>
      </w:r>
      <w:r w:rsidRPr="00E66EEE">
        <w:t xml:space="preserve"> – время для зарядки машины ЩОМ t</w:t>
      </w:r>
      <w:r w:rsidRPr="00E66EEE">
        <w:rPr>
          <w:vertAlign w:val="subscript"/>
        </w:rPr>
        <w:t>2</w:t>
      </w:r>
      <w:r w:rsidRPr="00E66EEE">
        <w:t>=15 мин;</w:t>
      </w:r>
    </w:p>
    <w:p w:rsidR="00273E5F" w:rsidRPr="00E66EEE" w:rsidRDefault="00273E5F" w:rsidP="00273E5F">
      <w:pPr>
        <w:ind w:left="180" w:right="180" w:firstLine="720"/>
        <w:jc w:val="both"/>
      </w:pPr>
      <w:r w:rsidRPr="00E66EEE">
        <w:t xml:space="preserve">         t</w:t>
      </w:r>
      <w:r w:rsidRPr="00E66EEE">
        <w:rPr>
          <w:vertAlign w:val="subscript"/>
        </w:rPr>
        <w:t>3</w:t>
      </w:r>
      <w:r w:rsidRPr="00E66EEE">
        <w:t xml:space="preserve"> – интервал времени между началом работы ЩОМ и началом работы по  разборке стыков.</w:t>
      </w:r>
    </w:p>
    <w:p w:rsidR="00273E5F" w:rsidRPr="00E66EEE" w:rsidRDefault="00273E5F" w:rsidP="00273E5F">
      <w:pPr>
        <w:ind w:left="180" w:right="180" w:firstLine="720"/>
        <w:jc w:val="both"/>
      </w:pPr>
      <w:r w:rsidRPr="00E66EEE">
        <w:t xml:space="preserve">          t</w:t>
      </w:r>
      <w:r w:rsidRPr="00E66EEE">
        <w:rPr>
          <w:vertAlign w:val="subscript"/>
        </w:rPr>
        <w:t>4</w:t>
      </w:r>
      <w:r w:rsidRPr="00E66EEE">
        <w:t xml:space="preserve"> – интервал времени между началом работы по разборке стыков и разборкой пути.</w:t>
      </w:r>
    </w:p>
    <w:p w:rsidR="00273E5F" w:rsidRPr="00E66EEE" w:rsidRDefault="00273E5F" w:rsidP="00273E5F">
      <w:pPr>
        <w:ind w:left="180" w:right="180" w:firstLine="720"/>
        <w:jc w:val="both"/>
      </w:pPr>
      <w:r w:rsidRPr="00E66EEE">
        <w:t xml:space="preserve">          t</w:t>
      </w:r>
      <w:r w:rsidRPr="00E66EEE">
        <w:rPr>
          <w:vertAlign w:val="subscript"/>
        </w:rPr>
        <w:t>5</w:t>
      </w:r>
      <w:r w:rsidRPr="00E66EEE">
        <w:t xml:space="preserve"> – интервал времени между началом разборки и укладки пути.</w:t>
      </w:r>
    </w:p>
    <w:p w:rsidR="00273E5F" w:rsidRPr="00E66EEE" w:rsidRDefault="00273E5F" w:rsidP="00273E5F">
      <w:pPr>
        <w:ind w:left="180" w:right="180" w:firstLine="720"/>
        <w:jc w:val="both"/>
      </w:pPr>
      <w:r w:rsidRPr="00E66EEE">
        <w:t xml:space="preserve">          t</w:t>
      </w:r>
      <w:r w:rsidRPr="00E66EEE">
        <w:rPr>
          <w:vertAlign w:val="subscript"/>
        </w:rPr>
        <w:t>3</w:t>
      </w:r>
      <w:r w:rsidRPr="00E66EEE">
        <w:t>=</w:t>
      </w:r>
      <w:proofErr w:type="spellStart"/>
      <w:r w:rsidRPr="00E66EEE">
        <w:t>l</w:t>
      </w:r>
      <w:r w:rsidRPr="00E66EEE">
        <w:rPr>
          <w:vertAlign w:val="subscript"/>
        </w:rPr>
        <w:t>i</w:t>
      </w:r>
      <w:proofErr w:type="spellEnd"/>
      <w:r w:rsidRPr="00E66EEE">
        <w:t xml:space="preserve">· </w:t>
      </w:r>
      <w:proofErr w:type="spellStart"/>
      <w:r w:rsidRPr="00E66EEE">
        <w:t>N</w:t>
      </w:r>
      <w:r w:rsidRPr="00E66EEE">
        <w:rPr>
          <w:vertAlign w:val="subscript"/>
        </w:rPr>
        <w:t>i</w:t>
      </w:r>
      <w:proofErr w:type="spellEnd"/>
      <w:r w:rsidRPr="00E66EEE">
        <w:t>· α</w:t>
      </w:r>
      <w:r w:rsidRPr="00E66EEE">
        <w:rPr>
          <w:vertAlign w:val="subscript"/>
        </w:rPr>
        <w:t>о</w:t>
      </w:r>
    </w:p>
    <w:p w:rsidR="00273E5F" w:rsidRPr="00E66EEE" w:rsidRDefault="00273E5F" w:rsidP="00273E5F">
      <w:pPr>
        <w:ind w:left="180" w:right="180" w:firstLine="720"/>
        <w:jc w:val="both"/>
      </w:pPr>
      <w:r w:rsidRPr="00E66EEE">
        <w:t xml:space="preserve">где    </w:t>
      </w:r>
      <w:proofErr w:type="spellStart"/>
      <w:r w:rsidRPr="00E66EEE">
        <w:t>l</w:t>
      </w:r>
      <w:r w:rsidRPr="00E66EEE">
        <w:rPr>
          <w:vertAlign w:val="subscript"/>
        </w:rPr>
        <w:t>i</w:t>
      </w:r>
      <w:proofErr w:type="spellEnd"/>
      <w:r w:rsidRPr="00E66EEE">
        <w:t xml:space="preserve"> – участок который должна очистить машина ЩОМ, чтобы начать разборку  стыков  по ТБ он равен </w:t>
      </w:r>
      <w:smartTag w:uri="urn:schemas-microsoft-com:office:smarttags" w:element="metricconverter">
        <w:smartTagPr>
          <w:attr w:name="ProductID" w:val="100 м"/>
        </w:smartTagPr>
        <w:r w:rsidRPr="00E66EEE">
          <w:t xml:space="preserve">100 </w:t>
        </w:r>
        <w:proofErr w:type="spellStart"/>
        <w:r w:rsidRPr="00E66EEE">
          <w:t>м</w:t>
        </w:r>
      </w:smartTag>
      <w:r w:rsidRPr="00E66EEE">
        <w:t>.или</w:t>
      </w:r>
      <w:proofErr w:type="spellEnd"/>
      <w:r w:rsidRPr="00E66EEE">
        <w:t xml:space="preserve"> </w:t>
      </w:r>
      <w:smartTag w:uri="urn:schemas-microsoft-com:office:smarttags" w:element="metricconverter">
        <w:smartTagPr>
          <w:attr w:name="ProductID" w:val="0.1 км"/>
        </w:smartTagPr>
        <w:r w:rsidRPr="00E66EEE">
          <w:t>0.1 км</w:t>
        </w:r>
      </w:smartTag>
      <w:r w:rsidRPr="00E66EEE">
        <w:t>.</w:t>
      </w:r>
    </w:p>
    <w:p w:rsidR="00273E5F" w:rsidRPr="00E66EEE" w:rsidRDefault="00273E5F" w:rsidP="00273E5F">
      <w:pPr>
        <w:ind w:left="180" w:right="180" w:firstLine="720"/>
        <w:jc w:val="both"/>
      </w:pPr>
      <w:r w:rsidRPr="00E66EEE">
        <w:t xml:space="preserve">          </w:t>
      </w:r>
      <w:proofErr w:type="spellStart"/>
      <w:r w:rsidRPr="00E66EEE">
        <w:t>N</w:t>
      </w:r>
      <w:r w:rsidRPr="00E66EEE">
        <w:rPr>
          <w:vertAlign w:val="subscript"/>
        </w:rPr>
        <w:t>i</w:t>
      </w:r>
      <w:proofErr w:type="spellEnd"/>
      <w:r w:rsidRPr="00E66EEE">
        <w:t xml:space="preserve"> – техническая норма времени на работу машины ЩОМ  </w:t>
      </w:r>
      <w:proofErr w:type="spellStart"/>
      <w:r w:rsidRPr="00E66EEE">
        <w:t>N</w:t>
      </w:r>
      <w:r w:rsidRPr="00E66EEE">
        <w:rPr>
          <w:vertAlign w:val="subscript"/>
        </w:rPr>
        <w:t>i</w:t>
      </w:r>
      <w:proofErr w:type="spellEnd"/>
      <w:r w:rsidRPr="00E66EEE">
        <w:t>=39.6 мин./км. пути.</w:t>
      </w:r>
    </w:p>
    <w:p w:rsidR="00273E5F" w:rsidRPr="00E66EEE" w:rsidRDefault="00273E5F" w:rsidP="00273E5F">
      <w:pPr>
        <w:ind w:left="180" w:right="180" w:firstLine="720"/>
        <w:jc w:val="both"/>
      </w:pPr>
      <w:r w:rsidRPr="00E66EEE">
        <w:t xml:space="preserve">            α</w:t>
      </w:r>
      <w:r w:rsidRPr="00E66EEE">
        <w:rPr>
          <w:vertAlign w:val="subscript"/>
        </w:rPr>
        <w:t>о</w:t>
      </w:r>
      <w:r w:rsidRPr="00E66EEE">
        <w:t xml:space="preserve"> – поправочный коэффициент, для работ выполняемый в "окно"  </w:t>
      </w:r>
    </w:p>
    <w:p w:rsidR="00273E5F" w:rsidRPr="00E66EEE" w:rsidRDefault="00273E5F" w:rsidP="00273E5F">
      <w:pPr>
        <w:ind w:left="180" w:right="180" w:firstLine="720"/>
        <w:jc w:val="both"/>
      </w:pPr>
      <w:r w:rsidRPr="00E66EEE">
        <w:t xml:space="preserve">           t</w:t>
      </w:r>
      <w:r w:rsidRPr="00E66EEE">
        <w:rPr>
          <w:vertAlign w:val="subscript"/>
        </w:rPr>
        <w:t>4</w:t>
      </w:r>
      <w:r w:rsidRPr="00E66EEE">
        <w:t>=</w:t>
      </w:r>
      <w:r w:rsidRPr="00E66EEE">
        <w:rPr>
          <w:position w:val="-28"/>
        </w:rPr>
        <w:object w:dxaOrig="2200" w:dyaOrig="760">
          <v:shape id="_x0000_i1058" type="#_x0000_t75" style="width:108.55pt;height:35.45pt" o:ole="">
            <v:imagedata r:id="rId85" o:title=""/>
          </v:shape>
          <o:OLEObject Type="Embed" ProgID="Equation.3" ShapeID="_x0000_i1058" DrawAspect="Content" ObjectID="_1794865983" r:id="rId86"/>
        </w:object>
      </w:r>
      <w:r w:rsidRPr="00E66EEE">
        <w:rPr>
          <w:vertAlign w:val="subscript"/>
        </w:rPr>
        <w:t>о</w:t>
      </w:r>
    </w:p>
    <w:p w:rsidR="00273E5F" w:rsidRPr="00E66EEE" w:rsidRDefault="00273E5F" w:rsidP="00273E5F">
      <w:pPr>
        <w:ind w:left="180" w:right="180" w:firstLine="720"/>
        <w:jc w:val="both"/>
      </w:pPr>
      <w:r w:rsidRPr="00E66EEE">
        <w:t xml:space="preserve">где    </w:t>
      </w:r>
      <w:proofErr w:type="spellStart"/>
      <w:r w:rsidRPr="00E66EEE">
        <w:t>L</w:t>
      </w:r>
      <w:r w:rsidRPr="00E66EEE">
        <w:rPr>
          <w:vertAlign w:val="subscript"/>
        </w:rPr>
        <w:t>разб.п</w:t>
      </w:r>
      <w:proofErr w:type="spellEnd"/>
      <w:r w:rsidRPr="00E66EEE">
        <w:rPr>
          <w:vertAlign w:val="subscript"/>
        </w:rPr>
        <w:t>.</w:t>
      </w:r>
      <w:r w:rsidRPr="00E66EEE">
        <w:t xml:space="preserve"> – длина разборочного поезда плюс </w:t>
      </w:r>
      <w:smartTag w:uri="urn:schemas-microsoft-com:office:smarttags" w:element="metricconverter">
        <w:smartTagPr>
          <w:attr w:name="ProductID" w:val="50 м"/>
        </w:smartTagPr>
        <w:r w:rsidRPr="00E66EEE">
          <w:t>50 м</w:t>
        </w:r>
      </w:smartTag>
      <w:r w:rsidRPr="00E66EEE">
        <w:t>. разрыва по ТБ</w:t>
      </w:r>
    </w:p>
    <w:p w:rsidR="00273E5F" w:rsidRPr="00E66EEE" w:rsidRDefault="00273E5F" w:rsidP="00273E5F">
      <w:pPr>
        <w:ind w:left="180" w:right="180" w:firstLine="720"/>
        <w:jc w:val="both"/>
      </w:pPr>
      <w:r w:rsidRPr="00E66EEE">
        <w:t xml:space="preserve">           α</w:t>
      </w:r>
      <w:r w:rsidRPr="00E66EEE">
        <w:rPr>
          <w:vertAlign w:val="subscript"/>
        </w:rPr>
        <w:t>о</w:t>
      </w:r>
      <w:r w:rsidRPr="00E66EEE">
        <w:t xml:space="preserve"> - поправочный коэффициент, для работ выполняемый в "окно"  </w:t>
      </w:r>
    </w:p>
    <w:p w:rsidR="00273E5F" w:rsidRPr="00E66EEE" w:rsidRDefault="00273E5F" w:rsidP="00273E5F">
      <w:pPr>
        <w:ind w:left="180" w:right="180" w:firstLine="720"/>
        <w:jc w:val="both"/>
      </w:pPr>
      <w:r w:rsidRPr="00E66EEE">
        <w:t xml:space="preserve">           </w:t>
      </w:r>
      <w:proofErr w:type="spellStart"/>
      <w:r w:rsidRPr="00E66EEE">
        <w:t>L</w:t>
      </w:r>
      <w:r w:rsidRPr="00E66EEE">
        <w:rPr>
          <w:vertAlign w:val="subscript"/>
        </w:rPr>
        <w:t>разб.п</w:t>
      </w:r>
      <w:proofErr w:type="spellEnd"/>
      <w:r w:rsidRPr="00E66EEE">
        <w:t>=</w:t>
      </w:r>
      <w:proofErr w:type="spellStart"/>
      <w:r w:rsidRPr="00E66EEE">
        <w:t>l</w:t>
      </w:r>
      <w:r w:rsidRPr="00E66EEE">
        <w:rPr>
          <w:vertAlign w:val="subscript"/>
        </w:rPr>
        <w:t>лок</w:t>
      </w:r>
      <w:proofErr w:type="spellEnd"/>
      <w:r w:rsidRPr="00E66EEE">
        <w:t xml:space="preserve">+ </w:t>
      </w:r>
      <w:proofErr w:type="spellStart"/>
      <w:r w:rsidRPr="00E66EEE">
        <w:t>l</w:t>
      </w:r>
      <w:r w:rsidRPr="00E66EEE">
        <w:rPr>
          <w:vertAlign w:val="subscript"/>
        </w:rPr>
        <w:t>пл</w:t>
      </w:r>
      <w:r w:rsidRPr="00E66EEE">
        <w:t>·n</w:t>
      </w:r>
      <w:r w:rsidRPr="00E66EEE">
        <w:rPr>
          <w:vertAlign w:val="subscript"/>
        </w:rPr>
        <w:t>пл</w:t>
      </w:r>
      <w:proofErr w:type="spellEnd"/>
      <w:r w:rsidRPr="00E66EEE">
        <w:rPr>
          <w:vertAlign w:val="subscript"/>
        </w:rPr>
        <w:t>.</w:t>
      </w:r>
      <w:r w:rsidRPr="00E66EEE">
        <w:t xml:space="preserve">+ </w:t>
      </w:r>
      <w:proofErr w:type="spellStart"/>
      <w:r w:rsidRPr="00E66EEE">
        <w:t>l</w:t>
      </w:r>
      <w:r w:rsidRPr="00E66EEE">
        <w:rPr>
          <w:vertAlign w:val="subscript"/>
        </w:rPr>
        <w:t>мот.пл</w:t>
      </w:r>
      <w:proofErr w:type="spellEnd"/>
      <w:r w:rsidRPr="00E66EEE">
        <w:rPr>
          <w:vertAlign w:val="subscript"/>
        </w:rPr>
        <w:t>.</w:t>
      </w:r>
      <w:r w:rsidRPr="00E66EEE">
        <w:t>+ l</w:t>
      </w:r>
      <w:r w:rsidRPr="00E66EEE">
        <w:rPr>
          <w:vertAlign w:val="subscript"/>
        </w:rPr>
        <w:t>ук-25</w:t>
      </w:r>
      <w:r w:rsidRPr="00E66EEE">
        <w:t xml:space="preserve"> </w:t>
      </w:r>
    </w:p>
    <w:p w:rsidR="00273E5F" w:rsidRPr="00E66EEE" w:rsidRDefault="00273E5F" w:rsidP="00273E5F">
      <w:pPr>
        <w:ind w:left="180" w:right="180" w:firstLine="720"/>
        <w:jc w:val="both"/>
      </w:pPr>
      <w:r w:rsidRPr="00E66EEE">
        <w:t xml:space="preserve">где   </w:t>
      </w:r>
      <w:proofErr w:type="spellStart"/>
      <w:r w:rsidRPr="00E66EEE">
        <w:t>l</w:t>
      </w:r>
      <w:r w:rsidRPr="00E66EEE">
        <w:rPr>
          <w:vertAlign w:val="subscript"/>
        </w:rPr>
        <w:t>лок</w:t>
      </w:r>
      <w:proofErr w:type="spellEnd"/>
      <w:r w:rsidRPr="00E66EEE">
        <w:t xml:space="preserve"> – длина локомотива – </w:t>
      </w:r>
      <w:smartTag w:uri="urn:schemas-microsoft-com:office:smarttags" w:element="metricconverter">
        <w:smartTagPr>
          <w:attr w:name="ProductID" w:val="34 м"/>
        </w:smartTagPr>
        <w:r w:rsidRPr="00E66EEE">
          <w:t>34 м</w:t>
        </w:r>
      </w:smartTag>
      <w:r w:rsidRPr="00E66EEE">
        <w:t>.</w:t>
      </w:r>
    </w:p>
    <w:p w:rsidR="00273E5F" w:rsidRPr="00E66EEE" w:rsidRDefault="00273E5F" w:rsidP="00273E5F">
      <w:pPr>
        <w:ind w:left="180" w:right="180" w:firstLine="720"/>
        <w:jc w:val="both"/>
      </w:pPr>
      <w:r w:rsidRPr="00E66EEE">
        <w:t xml:space="preserve">          </w:t>
      </w:r>
      <w:proofErr w:type="spellStart"/>
      <w:r w:rsidRPr="00E66EEE">
        <w:t>l</w:t>
      </w:r>
      <w:r w:rsidRPr="00E66EEE">
        <w:rPr>
          <w:vertAlign w:val="subscript"/>
        </w:rPr>
        <w:t>пл</w:t>
      </w:r>
      <w:proofErr w:type="spellEnd"/>
      <w:r w:rsidRPr="00E66EEE">
        <w:t xml:space="preserve"> – длина платформ – </w:t>
      </w:r>
      <w:smartTag w:uri="urn:schemas-microsoft-com:office:smarttags" w:element="metricconverter">
        <w:smartTagPr>
          <w:attr w:name="ProductID" w:val="14.6 м"/>
        </w:smartTagPr>
        <w:r w:rsidRPr="00E66EEE">
          <w:t>14.6 м</w:t>
        </w:r>
      </w:smartTag>
      <w:r w:rsidRPr="00E66EEE">
        <w:t>.</w:t>
      </w:r>
    </w:p>
    <w:p w:rsidR="00273E5F" w:rsidRPr="00E66EEE" w:rsidRDefault="00273E5F" w:rsidP="00273E5F">
      <w:pPr>
        <w:ind w:left="180" w:right="180" w:firstLine="720"/>
        <w:jc w:val="both"/>
      </w:pPr>
      <w:r w:rsidRPr="00E66EEE">
        <w:t xml:space="preserve">          </w:t>
      </w:r>
      <w:proofErr w:type="spellStart"/>
      <w:r w:rsidRPr="00E66EEE">
        <w:t>n</w:t>
      </w:r>
      <w:r w:rsidRPr="00E66EEE">
        <w:rPr>
          <w:vertAlign w:val="subscript"/>
        </w:rPr>
        <w:t>пл</w:t>
      </w:r>
      <w:proofErr w:type="spellEnd"/>
      <w:r w:rsidRPr="00E66EEE">
        <w:t xml:space="preserve"> – количество груженных или порожних платформ.</w:t>
      </w:r>
    </w:p>
    <w:p w:rsidR="00273E5F" w:rsidRPr="00E66EEE" w:rsidRDefault="00273E5F" w:rsidP="00273E5F">
      <w:pPr>
        <w:ind w:left="180" w:right="180" w:firstLine="720"/>
        <w:jc w:val="both"/>
      </w:pPr>
      <w:r w:rsidRPr="00E66EEE">
        <w:t xml:space="preserve">          </w:t>
      </w:r>
      <w:proofErr w:type="spellStart"/>
      <w:r w:rsidRPr="00E66EEE">
        <w:t>l</w:t>
      </w:r>
      <w:r w:rsidRPr="00E66EEE">
        <w:rPr>
          <w:vertAlign w:val="subscript"/>
        </w:rPr>
        <w:t>мот.пл</w:t>
      </w:r>
      <w:proofErr w:type="spellEnd"/>
      <w:r w:rsidRPr="00E66EEE">
        <w:t xml:space="preserve"> – длина моторной платформы – </w:t>
      </w:r>
      <w:smartTag w:uri="urn:schemas-microsoft-com:office:smarttags" w:element="metricconverter">
        <w:smartTagPr>
          <w:attr w:name="ProductID" w:val="16.2 м"/>
        </w:smartTagPr>
        <w:r w:rsidRPr="00E66EEE">
          <w:t>16.2 м</w:t>
        </w:r>
      </w:smartTag>
      <w:r w:rsidRPr="00E66EEE">
        <w:t>.</w:t>
      </w:r>
    </w:p>
    <w:p w:rsidR="00273E5F" w:rsidRPr="00E66EEE" w:rsidRDefault="00273E5F" w:rsidP="00273E5F">
      <w:pPr>
        <w:ind w:left="180" w:right="180" w:firstLine="720"/>
        <w:jc w:val="both"/>
      </w:pPr>
      <w:r w:rsidRPr="00E66EEE">
        <w:lastRenderedPageBreak/>
        <w:t xml:space="preserve">          l</w:t>
      </w:r>
      <w:r w:rsidRPr="00E66EEE">
        <w:rPr>
          <w:vertAlign w:val="subscript"/>
        </w:rPr>
        <w:t>ук-25</w:t>
      </w:r>
      <w:r w:rsidRPr="00E66EEE">
        <w:t xml:space="preserve"> – длина путеукладочного крана – </w:t>
      </w:r>
      <w:smartTag w:uri="urn:schemas-microsoft-com:office:smarttags" w:element="metricconverter">
        <w:smartTagPr>
          <w:attr w:name="ProductID" w:val="43.9 м"/>
        </w:smartTagPr>
        <w:r w:rsidRPr="00E66EEE">
          <w:t>43.9 м</w:t>
        </w:r>
      </w:smartTag>
      <w:r w:rsidRPr="00E66EEE">
        <w:t>.</w:t>
      </w:r>
    </w:p>
    <w:p w:rsidR="00273E5F" w:rsidRPr="00E66EEE" w:rsidRDefault="00273E5F" w:rsidP="00273E5F">
      <w:pPr>
        <w:ind w:left="180" w:right="180" w:firstLine="720"/>
        <w:jc w:val="both"/>
      </w:pPr>
      <w:r w:rsidRPr="00E66EEE">
        <w:t xml:space="preserve">            </w:t>
      </w:r>
      <w:proofErr w:type="spellStart"/>
      <w:proofErr w:type="gramStart"/>
      <w:r w:rsidRPr="00E66EEE">
        <w:t>n</w:t>
      </w:r>
      <w:proofErr w:type="gramEnd"/>
      <w:r w:rsidRPr="00E66EEE">
        <w:rPr>
          <w:vertAlign w:val="subscript"/>
        </w:rPr>
        <w:t>пл</w:t>
      </w:r>
      <w:proofErr w:type="spellEnd"/>
      <w:r w:rsidRPr="00E66EEE">
        <w:t>=</w:t>
      </w:r>
      <w:r w:rsidRPr="00E66EEE">
        <w:rPr>
          <w:position w:val="-38"/>
        </w:rPr>
        <w:object w:dxaOrig="1279" w:dyaOrig="860">
          <v:shape id="_x0000_i1059" type="#_x0000_t75" style="width:64.5pt;height:43pt" o:ole="">
            <v:imagedata r:id="rId87" o:title=""/>
          </v:shape>
          <o:OLEObject Type="Embed" ProgID="Equation.3" ShapeID="_x0000_i1059" DrawAspect="Content" ObjectID="_1794865984" r:id="rId88"/>
        </w:object>
      </w:r>
    </w:p>
    <w:p w:rsidR="00273E5F" w:rsidRPr="00E66EEE" w:rsidRDefault="00273E5F" w:rsidP="00273E5F">
      <w:pPr>
        <w:ind w:left="180" w:right="180" w:firstLine="720"/>
        <w:jc w:val="both"/>
      </w:pPr>
      <w:r w:rsidRPr="00E66EEE">
        <w:t xml:space="preserve">где      </w:t>
      </w:r>
      <w:proofErr w:type="spellStart"/>
      <w:r w:rsidRPr="00E66EEE">
        <w:t>l</w:t>
      </w:r>
      <w:r w:rsidRPr="00E66EEE">
        <w:rPr>
          <w:vertAlign w:val="subscript"/>
        </w:rPr>
        <w:t>фр</w:t>
      </w:r>
      <w:proofErr w:type="spellEnd"/>
      <w:r w:rsidRPr="00E66EEE">
        <w:t xml:space="preserve"> – длина фронта работ   </w:t>
      </w:r>
    </w:p>
    <w:p w:rsidR="00273E5F" w:rsidRPr="00E66EEE" w:rsidRDefault="00273E5F" w:rsidP="00273E5F">
      <w:pPr>
        <w:ind w:left="180" w:right="180" w:firstLine="720"/>
        <w:jc w:val="both"/>
      </w:pPr>
      <w:r w:rsidRPr="00E66EEE">
        <w:t xml:space="preserve">            </w:t>
      </w:r>
      <w:proofErr w:type="spellStart"/>
      <w:r w:rsidRPr="00E66EEE">
        <w:t>l</w:t>
      </w:r>
      <w:r w:rsidRPr="00E66EEE">
        <w:rPr>
          <w:vertAlign w:val="subscript"/>
        </w:rPr>
        <w:t>зв</w:t>
      </w:r>
      <w:proofErr w:type="spellEnd"/>
      <w:r w:rsidRPr="00E66EEE">
        <w:t xml:space="preserve"> – длина звена – </w:t>
      </w:r>
      <w:smartTag w:uri="urn:schemas-microsoft-com:office:smarttags" w:element="metricconverter">
        <w:smartTagPr>
          <w:attr w:name="ProductID" w:val="25 м"/>
        </w:smartTagPr>
        <w:r w:rsidRPr="00E66EEE">
          <w:t>25 м</w:t>
        </w:r>
      </w:smartTag>
      <w:r w:rsidRPr="00E66EEE">
        <w:t xml:space="preserve">. </w:t>
      </w:r>
    </w:p>
    <w:p w:rsidR="00273E5F" w:rsidRPr="00E66EEE" w:rsidRDefault="00273E5F" w:rsidP="00273E5F">
      <w:pPr>
        <w:ind w:left="180" w:right="180" w:firstLine="720"/>
        <w:jc w:val="both"/>
      </w:pPr>
      <w:r w:rsidRPr="00E66EEE">
        <w:t xml:space="preserve">            </w:t>
      </w:r>
      <w:proofErr w:type="spellStart"/>
      <w:r w:rsidRPr="00E66EEE">
        <w:t>n</w:t>
      </w:r>
      <w:r w:rsidRPr="00E66EEE">
        <w:rPr>
          <w:vertAlign w:val="subscript"/>
        </w:rPr>
        <w:t>яр</w:t>
      </w:r>
      <w:proofErr w:type="spellEnd"/>
      <w:r w:rsidRPr="00E66EEE">
        <w:t xml:space="preserve"> – количество звеньев в пакете – </w:t>
      </w:r>
      <w:r w:rsidRPr="00E66EEE">
        <w:rPr>
          <w:b/>
        </w:rPr>
        <w:t>5</w:t>
      </w:r>
      <w:r w:rsidRPr="00E66EEE">
        <w:t xml:space="preserve"> штук.</w:t>
      </w:r>
    </w:p>
    <w:p w:rsidR="00273E5F" w:rsidRPr="00E66EEE" w:rsidRDefault="00273E5F" w:rsidP="00273E5F">
      <w:pPr>
        <w:ind w:left="180" w:right="180" w:firstLine="720"/>
        <w:jc w:val="both"/>
      </w:pPr>
      <w:r w:rsidRPr="00E66EEE">
        <w:t xml:space="preserve">            К – число платформ занятых одним пакетом – </w:t>
      </w:r>
      <w:r w:rsidRPr="00E66EEE">
        <w:rPr>
          <w:b/>
        </w:rPr>
        <w:t>2</w:t>
      </w:r>
      <w:r w:rsidRPr="00E66EEE">
        <w:t xml:space="preserve"> пл.</w:t>
      </w:r>
    </w:p>
    <w:p w:rsidR="00273E5F" w:rsidRPr="00E66EEE" w:rsidRDefault="00273E5F" w:rsidP="00273E5F">
      <w:pPr>
        <w:ind w:left="180" w:right="180" w:firstLine="720"/>
        <w:jc w:val="both"/>
      </w:pPr>
      <w:r w:rsidRPr="00E66EEE">
        <w:t xml:space="preserve">           </w:t>
      </w:r>
      <w:r w:rsidRPr="00E66EEE">
        <w:rPr>
          <w:lang w:val="en-US"/>
        </w:rPr>
        <w:t>t</w:t>
      </w:r>
      <w:r w:rsidRPr="00E66EEE">
        <w:rPr>
          <w:vertAlign w:val="subscript"/>
        </w:rPr>
        <w:t>5</w:t>
      </w:r>
      <w:r w:rsidRPr="00E66EEE">
        <w:t>=</w:t>
      </w:r>
      <w:r w:rsidRPr="00E66EEE">
        <w:rPr>
          <w:position w:val="-34"/>
        </w:rPr>
        <w:object w:dxaOrig="540" w:dyaOrig="780">
          <v:shape id="_x0000_i1060" type="#_x0000_t75" style="width:29pt;height:35.45pt" o:ole="">
            <v:imagedata r:id="rId89" o:title=""/>
          </v:shape>
          <o:OLEObject Type="Embed" ProgID="Equation.3" ShapeID="_x0000_i1060" DrawAspect="Content" ObjectID="_1794865985" r:id="rId90"/>
        </w:object>
      </w:r>
      <w:r w:rsidRPr="00E66EEE">
        <w:t>·</w:t>
      </w:r>
      <w:proofErr w:type="spellStart"/>
      <w:r w:rsidRPr="00E66EEE">
        <w:t>N</w:t>
      </w:r>
      <w:r w:rsidRPr="00E66EEE">
        <w:rPr>
          <w:vertAlign w:val="subscript"/>
        </w:rPr>
        <w:t>i</w:t>
      </w:r>
      <w:proofErr w:type="spellEnd"/>
      <w:r w:rsidRPr="00E66EEE">
        <w:t>·α</w:t>
      </w:r>
      <w:r w:rsidRPr="00E66EEE">
        <w:rPr>
          <w:vertAlign w:val="subscript"/>
        </w:rPr>
        <w:t>о</w:t>
      </w:r>
    </w:p>
    <w:p w:rsidR="00273E5F" w:rsidRPr="00E66EEE" w:rsidRDefault="00273E5F" w:rsidP="00273E5F">
      <w:pPr>
        <w:ind w:left="180" w:right="180" w:firstLine="720"/>
        <w:jc w:val="both"/>
      </w:pPr>
      <w:r w:rsidRPr="00E66EEE">
        <w:t xml:space="preserve">         200 – интервал между сборочным и разборочным поездом для работы</w:t>
      </w:r>
    </w:p>
    <w:p w:rsidR="00273E5F" w:rsidRPr="00E66EEE" w:rsidRDefault="00273E5F" w:rsidP="00273E5F">
      <w:pPr>
        <w:ind w:left="180" w:right="180" w:firstLine="720"/>
        <w:jc w:val="both"/>
      </w:pPr>
      <w:r w:rsidRPr="00E66EEE">
        <w:t xml:space="preserve">                    землеройной техники.</w:t>
      </w:r>
    </w:p>
    <w:p w:rsidR="00273E5F" w:rsidRPr="00E66EEE" w:rsidRDefault="00273E5F" w:rsidP="00273E5F">
      <w:pPr>
        <w:ind w:left="180" w:right="180" w:firstLine="720"/>
        <w:jc w:val="both"/>
      </w:pPr>
      <w:r w:rsidRPr="00E66EEE">
        <w:t xml:space="preserve">           </w:t>
      </w:r>
      <w:r w:rsidRPr="00E66EEE">
        <w:rPr>
          <w:lang w:val="en-US"/>
        </w:rPr>
        <w:t>l</w:t>
      </w:r>
      <w:proofErr w:type="spellStart"/>
      <w:r w:rsidRPr="00E66EEE">
        <w:rPr>
          <w:vertAlign w:val="subscript"/>
        </w:rPr>
        <w:t>зв</w:t>
      </w:r>
      <w:proofErr w:type="spellEnd"/>
      <w:r w:rsidRPr="00E66EEE">
        <w:t xml:space="preserve"> – длина звена 25  м.</w:t>
      </w:r>
    </w:p>
    <w:p w:rsidR="00273E5F" w:rsidRPr="00E66EEE" w:rsidRDefault="00273E5F" w:rsidP="00273E5F">
      <w:pPr>
        <w:ind w:left="180" w:right="180" w:firstLine="720"/>
        <w:jc w:val="both"/>
      </w:pPr>
      <w:r w:rsidRPr="00E66EEE">
        <w:t xml:space="preserve">           </w:t>
      </w:r>
      <w:proofErr w:type="spellStart"/>
      <w:r w:rsidRPr="00E66EEE">
        <w:t>N</w:t>
      </w:r>
      <w:r w:rsidRPr="00E66EEE">
        <w:rPr>
          <w:vertAlign w:val="subscript"/>
        </w:rPr>
        <w:t>i</w:t>
      </w:r>
      <w:proofErr w:type="spellEnd"/>
      <w:r w:rsidRPr="00E66EEE">
        <w:t xml:space="preserve"> – техническая норма времени на разборку одного звена – 2.2 мин./</w:t>
      </w:r>
      <w:proofErr w:type="spellStart"/>
      <w:r w:rsidRPr="00E66EEE">
        <w:t>зв</w:t>
      </w:r>
      <w:proofErr w:type="spellEnd"/>
      <w:r w:rsidRPr="00E66EEE">
        <w:t xml:space="preserve"> для ж/б шпал, 1.7 – для деревянных шпал.</w:t>
      </w:r>
    </w:p>
    <w:p w:rsidR="00273E5F" w:rsidRPr="00E66EEE" w:rsidRDefault="00273E5F" w:rsidP="00273E5F">
      <w:pPr>
        <w:ind w:left="180" w:right="180" w:firstLine="720"/>
        <w:jc w:val="both"/>
      </w:pPr>
      <w:r w:rsidRPr="00E66EEE">
        <w:t xml:space="preserve">Время работы ведущей машины (путеукладчика) </w:t>
      </w:r>
      <w:proofErr w:type="spellStart"/>
      <w:r w:rsidRPr="00E66EEE">
        <w:t>Т</w:t>
      </w:r>
      <w:r w:rsidRPr="00E66EEE">
        <w:rPr>
          <w:vertAlign w:val="subscript"/>
        </w:rPr>
        <w:t>вед</w:t>
      </w:r>
      <w:proofErr w:type="spellEnd"/>
      <w:r w:rsidRPr="00E66EEE">
        <w:t xml:space="preserve"> необходимое для на укладку звеньев на протяжений всего фронта работ в "окно" .</w:t>
      </w:r>
    </w:p>
    <w:p w:rsidR="00273E5F" w:rsidRPr="00E66EEE" w:rsidRDefault="00273E5F" w:rsidP="00273E5F">
      <w:pPr>
        <w:ind w:right="180" w:firstLine="900"/>
        <w:jc w:val="both"/>
      </w:pPr>
      <w:r w:rsidRPr="00E66EEE">
        <w:t xml:space="preserve">                               </w:t>
      </w:r>
      <w:proofErr w:type="spellStart"/>
      <w:r w:rsidRPr="00E66EEE">
        <w:t>Т</w:t>
      </w:r>
      <w:r w:rsidRPr="00E66EEE">
        <w:rPr>
          <w:vertAlign w:val="subscript"/>
        </w:rPr>
        <w:t>вед</w:t>
      </w:r>
      <w:proofErr w:type="spellEnd"/>
      <w:r w:rsidRPr="00E66EEE">
        <w:t>=</w:t>
      </w:r>
      <w:r w:rsidRPr="00E66EEE">
        <w:rPr>
          <w:position w:val="-34"/>
        </w:rPr>
        <w:object w:dxaOrig="420" w:dyaOrig="820">
          <v:shape id="_x0000_i1061" type="#_x0000_t75" style="width:21.5pt;height:43pt" o:ole="">
            <v:imagedata r:id="rId91" o:title=""/>
          </v:shape>
          <o:OLEObject Type="Embed" ProgID="Equation.3" ShapeID="_x0000_i1061" DrawAspect="Content" ObjectID="_1794865986" r:id="rId92"/>
        </w:object>
      </w:r>
      <w:r w:rsidRPr="00E66EEE">
        <w:t>·</w:t>
      </w:r>
      <w:proofErr w:type="spellStart"/>
      <w:r w:rsidRPr="00E66EEE">
        <w:t>N</w:t>
      </w:r>
      <w:r w:rsidRPr="00E66EEE">
        <w:rPr>
          <w:vertAlign w:val="subscript"/>
        </w:rPr>
        <w:t>i</w:t>
      </w:r>
      <w:proofErr w:type="spellEnd"/>
      <w:r w:rsidRPr="00E66EEE">
        <w:t>·α</w:t>
      </w:r>
      <w:r w:rsidRPr="00E66EEE">
        <w:rPr>
          <w:vertAlign w:val="subscript"/>
        </w:rPr>
        <w:t>о</w:t>
      </w:r>
      <w:r w:rsidRPr="00E66EEE">
        <w:t>,</w:t>
      </w:r>
    </w:p>
    <w:p w:rsidR="00273E5F" w:rsidRPr="00E66EEE" w:rsidRDefault="00273E5F" w:rsidP="00273E5F">
      <w:pPr>
        <w:ind w:left="180" w:right="180" w:firstLine="720"/>
        <w:jc w:val="both"/>
      </w:pPr>
      <w:r w:rsidRPr="00E66EEE">
        <w:t xml:space="preserve">где     </w:t>
      </w:r>
      <w:proofErr w:type="spellStart"/>
      <w:r w:rsidRPr="00E66EEE">
        <w:t>N</w:t>
      </w:r>
      <w:r w:rsidRPr="00E66EEE">
        <w:rPr>
          <w:vertAlign w:val="subscript"/>
        </w:rPr>
        <w:t>i</w:t>
      </w:r>
      <w:proofErr w:type="spellEnd"/>
      <w:r w:rsidRPr="00E66EEE">
        <w:t xml:space="preserve"> - техническая норма времени на укладку одного звена – 2.2 мин./</w:t>
      </w:r>
      <w:proofErr w:type="spellStart"/>
      <w:r w:rsidRPr="00E66EEE">
        <w:t>зв</w:t>
      </w:r>
      <w:proofErr w:type="spellEnd"/>
    </w:p>
    <w:p w:rsidR="00273E5F" w:rsidRPr="00E66EEE" w:rsidRDefault="00273E5F" w:rsidP="00273E5F">
      <w:pPr>
        <w:ind w:left="180" w:right="180" w:firstLine="720"/>
        <w:jc w:val="both"/>
      </w:pPr>
      <w:r w:rsidRPr="00E66EEE">
        <w:t>Время необходимое на свертывание работ ,определяется по формуле</w:t>
      </w:r>
    </w:p>
    <w:p w:rsidR="00273E5F" w:rsidRPr="00E66EEE" w:rsidRDefault="00273E5F" w:rsidP="00273E5F">
      <w:pPr>
        <w:ind w:left="180" w:right="180" w:firstLine="720"/>
        <w:jc w:val="both"/>
      </w:pPr>
      <w:r w:rsidRPr="00E66EEE">
        <w:t xml:space="preserve">                    </w:t>
      </w:r>
      <w:proofErr w:type="spellStart"/>
      <w:r w:rsidRPr="00E66EEE">
        <w:t>t</w:t>
      </w:r>
      <w:r w:rsidRPr="00E66EEE">
        <w:rPr>
          <w:vertAlign w:val="subscript"/>
        </w:rPr>
        <w:t>с</w:t>
      </w:r>
      <w:proofErr w:type="spellEnd"/>
      <w:r w:rsidRPr="00E66EEE">
        <w:t>=t</w:t>
      </w:r>
      <w:r w:rsidRPr="00E66EEE">
        <w:rPr>
          <w:vertAlign w:val="subscript"/>
        </w:rPr>
        <w:t>6</w:t>
      </w:r>
      <w:r w:rsidRPr="00E66EEE">
        <w:t>+t</w:t>
      </w:r>
      <w:r w:rsidRPr="00E66EEE">
        <w:rPr>
          <w:vertAlign w:val="subscript"/>
        </w:rPr>
        <w:t>7</w:t>
      </w:r>
      <w:r w:rsidRPr="00E66EEE">
        <w:t>+t</w:t>
      </w:r>
      <w:r w:rsidRPr="00E66EEE">
        <w:rPr>
          <w:vertAlign w:val="subscript"/>
        </w:rPr>
        <w:t>8</w:t>
      </w:r>
      <w:r w:rsidRPr="00E66EEE">
        <w:t>+t</w:t>
      </w:r>
      <w:r w:rsidRPr="00E66EEE">
        <w:rPr>
          <w:vertAlign w:val="subscript"/>
        </w:rPr>
        <w:t>9</w:t>
      </w:r>
      <w:r w:rsidRPr="00E66EEE">
        <w:t>+t</w:t>
      </w:r>
      <w:r w:rsidRPr="00E66EEE">
        <w:rPr>
          <w:vertAlign w:val="subscript"/>
        </w:rPr>
        <w:t>10</w:t>
      </w:r>
      <w:r w:rsidRPr="00E66EEE">
        <w:t>+t</w:t>
      </w:r>
      <w:r w:rsidRPr="00E66EEE">
        <w:rPr>
          <w:vertAlign w:val="subscript"/>
        </w:rPr>
        <w:t>11</w:t>
      </w:r>
    </w:p>
    <w:p w:rsidR="00273E5F" w:rsidRPr="00E66EEE" w:rsidRDefault="00273E5F" w:rsidP="00273E5F">
      <w:pPr>
        <w:ind w:left="180" w:right="180" w:firstLine="720"/>
        <w:jc w:val="both"/>
      </w:pPr>
      <w:r w:rsidRPr="00E66EEE">
        <w:t>где      t</w:t>
      </w:r>
      <w:r w:rsidRPr="00E66EEE">
        <w:rPr>
          <w:vertAlign w:val="subscript"/>
        </w:rPr>
        <w:t>6</w:t>
      </w:r>
      <w:r w:rsidRPr="00E66EEE">
        <w:t xml:space="preserve"> – интервал между началом укладки и началом постановки накладок в стыках.</w:t>
      </w:r>
    </w:p>
    <w:p w:rsidR="00273E5F" w:rsidRPr="00E66EEE" w:rsidRDefault="00273E5F" w:rsidP="00273E5F">
      <w:pPr>
        <w:ind w:left="180" w:right="180" w:firstLine="720"/>
        <w:jc w:val="both"/>
      </w:pPr>
      <w:r w:rsidRPr="00E66EEE">
        <w:t xml:space="preserve">            t</w:t>
      </w:r>
      <w:r w:rsidRPr="00E66EEE">
        <w:rPr>
          <w:vertAlign w:val="subscript"/>
        </w:rPr>
        <w:t>7</w:t>
      </w:r>
      <w:r w:rsidRPr="00E66EEE">
        <w:t xml:space="preserve"> - интервал между началом постановки накладок в стыках и рихтовкой пути.</w:t>
      </w:r>
    </w:p>
    <w:p w:rsidR="00273E5F" w:rsidRPr="00E66EEE" w:rsidRDefault="00273E5F" w:rsidP="00273E5F">
      <w:pPr>
        <w:ind w:left="180" w:right="180" w:firstLine="720"/>
        <w:jc w:val="both"/>
      </w:pPr>
      <w:r w:rsidRPr="00E66EEE">
        <w:t xml:space="preserve">             t</w:t>
      </w:r>
      <w:r w:rsidRPr="00E66EEE">
        <w:rPr>
          <w:vertAlign w:val="subscript"/>
        </w:rPr>
        <w:t>8</w:t>
      </w:r>
      <w:r w:rsidRPr="00E66EEE">
        <w:t xml:space="preserve"> - интервал между окончанием рихтовки и окончанием выгрузки щебня из ХДВ.</w:t>
      </w:r>
    </w:p>
    <w:p w:rsidR="00273E5F" w:rsidRPr="00E66EEE" w:rsidRDefault="00273E5F" w:rsidP="00273E5F">
      <w:pPr>
        <w:ind w:left="180" w:right="180" w:firstLine="720"/>
        <w:jc w:val="both"/>
      </w:pPr>
      <w:r w:rsidRPr="00E66EEE">
        <w:t xml:space="preserve">             t</w:t>
      </w:r>
      <w:r w:rsidRPr="00E66EEE">
        <w:rPr>
          <w:vertAlign w:val="subscript"/>
        </w:rPr>
        <w:t>9</w:t>
      </w:r>
      <w:r w:rsidRPr="00E66EEE">
        <w:t xml:space="preserve"> – интервал между окончанием выгрузки щебня из ХДВ и окончанием</w:t>
      </w:r>
    </w:p>
    <w:p w:rsidR="00273E5F" w:rsidRPr="00E66EEE" w:rsidRDefault="00273E5F" w:rsidP="00273E5F">
      <w:pPr>
        <w:ind w:left="180" w:right="180" w:firstLine="720"/>
        <w:jc w:val="both"/>
      </w:pPr>
      <w:r w:rsidRPr="00E66EEE">
        <w:t xml:space="preserve">                     выправки пути машиной ВПО-300</w:t>
      </w:r>
    </w:p>
    <w:p w:rsidR="00273E5F" w:rsidRPr="00E66EEE" w:rsidRDefault="00273E5F" w:rsidP="00273E5F">
      <w:pPr>
        <w:ind w:left="180" w:right="180" w:firstLine="720"/>
        <w:jc w:val="both"/>
      </w:pPr>
      <w:r w:rsidRPr="00E66EEE">
        <w:t xml:space="preserve">             t</w:t>
      </w:r>
      <w:r w:rsidRPr="00E66EEE">
        <w:rPr>
          <w:vertAlign w:val="subscript"/>
        </w:rPr>
        <w:t>10</w:t>
      </w:r>
      <w:r w:rsidRPr="00E66EEE">
        <w:t xml:space="preserve"> – время данное для разрядки ВПО-300 = 5 мин.</w:t>
      </w:r>
    </w:p>
    <w:p w:rsidR="00273E5F" w:rsidRPr="00E66EEE" w:rsidRDefault="00273E5F" w:rsidP="00273E5F">
      <w:pPr>
        <w:ind w:left="180" w:right="180" w:firstLine="720"/>
        <w:jc w:val="both"/>
      </w:pPr>
      <w:r w:rsidRPr="00E66EEE">
        <w:rPr>
          <w:vertAlign w:val="subscript"/>
        </w:rPr>
        <w:t xml:space="preserve">                     </w:t>
      </w:r>
      <w:r w:rsidRPr="00E66EEE">
        <w:t>t</w:t>
      </w:r>
      <w:r w:rsidRPr="00E66EEE">
        <w:rPr>
          <w:vertAlign w:val="subscript"/>
        </w:rPr>
        <w:t>11</w:t>
      </w:r>
      <w:r w:rsidRPr="00E66EEE">
        <w:t xml:space="preserve"> – время данное на открытие перегона = 5 мин.</w:t>
      </w:r>
    </w:p>
    <w:p w:rsidR="00273E5F" w:rsidRPr="00E66EEE" w:rsidRDefault="00273E5F" w:rsidP="00273E5F">
      <w:pPr>
        <w:ind w:left="180" w:right="180" w:firstLine="720"/>
        <w:jc w:val="both"/>
      </w:pPr>
      <w:r w:rsidRPr="00E66EEE">
        <w:t xml:space="preserve">             </w:t>
      </w:r>
    </w:p>
    <w:p w:rsidR="00273E5F" w:rsidRPr="00E66EEE" w:rsidRDefault="00273E5F" w:rsidP="00273E5F">
      <w:pPr>
        <w:ind w:left="180" w:right="180" w:firstLine="720"/>
        <w:jc w:val="both"/>
      </w:pPr>
      <w:r w:rsidRPr="00E66EEE">
        <w:t xml:space="preserve">             t</w:t>
      </w:r>
      <w:r w:rsidRPr="00E66EEE">
        <w:rPr>
          <w:vertAlign w:val="subscript"/>
        </w:rPr>
        <w:t>6</w:t>
      </w:r>
      <w:r w:rsidRPr="00E66EEE">
        <w:t>=</w:t>
      </w:r>
      <w:r w:rsidRPr="00E66EEE">
        <w:rPr>
          <w:position w:val="-34"/>
        </w:rPr>
        <w:object w:dxaOrig="1919" w:dyaOrig="820">
          <v:shape id="_x0000_i1062" type="#_x0000_t75" style="width:93.5pt;height:43pt" o:ole="">
            <v:imagedata r:id="rId93" o:title=""/>
          </v:shape>
          <o:OLEObject Type="Embed" ProgID="Equation.3" ShapeID="_x0000_i1062" DrawAspect="Content" ObjectID="_1794865987" r:id="rId94"/>
        </w:object>
      </w:r>
      <w:r w:rsidRPr="00E66EEE">
        <w:t xml:space="preserve"> </w:t>
      </w:r>
      <w:proofErr w:type="spellStart"/>
      <w:r w:rsidRPr="00E66EEE">
        <w:t>N</w:t>
      </w:r>
      <w:r w:rsidRPr="00E66EEE">
        <w:rPr>
          <w:vertAlign w:val="subscript"/>
        </w:rPr>
        <w:t>i</w:t>
      </w:r>
      <w:proofErr w:type="spellEnd"/>
      <w:r w:rsidRPr="00E66EEE">
        <w:t>·α</w:t>
      </w:r>
      <w:r w:rsidRPr="00E66EEE">
        <w:rPr>
          <w:vertAlign w:val="subscript"/>
        </w:rPr>
        <w:t>о</w:t>
      </w:r>
    </w:p>
    <w:p w:rsidR="00273E5F" w:rsidRPr="00E66EEE" w:rsidRDefault="00273E5F" w:rsidP="00273E5F">
      <w:pPr>
        <w:ind w:left="180" w:right="180" w:firstLine="720"/>
        <w:jc w:val="both"/>
      </w:pPr>
      <w:r w:rsidRPr="00E66EEE">
        <w:t xml:space="preserve">где       </w:t>
      </w:r>
      <w:proofErr w:type="spellStart"/>
      <w:r w:rsidRPr="00E66EEE">
        <w:t>N</w:t>
      </w:r>
      <w:r w:rsidRPr="00E66EEE">
        <w:rPr>
          <w:vertAlign w:val="subscript"/>
        </w:rPr>
        <w:t>i</w:t>
      </w:r>
      <w:proofErr w:type="spellEnd"/>
      <w:r w:rsidRPr="00E66EEE">
        <w:t xml:space="preserve"> – техническая норма времени укладки одного звена – 2.2 мин/</w:t>
      </w:r>
      <w:proofErr w:type="spellStart"/>
      <w:r w:rsidRPr="00E66EEE">
        <w:t>зв</w:t>
      </w:r>
      <w:proofErr w:type="spellEnd"/>
    </w:p>
    <w:p w:rsidR="00273E5F" w:rsidRPr="00E66EEE" w:rsidRDefault="00273E5F" w:rsidP="00273E5F">
      <w:pPr>
        <w:ind w:left="180" w:right="180" w:firstLine="720"/>
        <w:jc w:val="both"/>
      </w:pPr>
      <w:r w:rsidRPr="00E66EEE">
        <w:t xml:space="preserve">             </w:t>
      </w:r>
      <w:r w:rsidRPr="00E66EEE">
        <w:rPr>
          <w:lang w:val="en-US"/>
        </w:rPr>
        <w:t>n</w:t>
      </w:r>
      <w:proofErr w:type="spellStart"/>
      <w:r w:rsidRPr="00E66EEE">
        <w:rPr>
          <w:vertAlign w:val="subscript"/>
        </w:rPr>
        <w:t>пл</w:t>
      </w:r>
      <w:proofErr w:type="spellEnd"/>
      <w:r w:rsidRPr="00E66EEE">
        <w:t xml:space="preserve"> – количество платформ груженные звеньями.</w:t>
      </w:r>
    </w:p>
    <w:p w:rsidR="00273E5F" w:rsidRPr="00E66EEE" w:rsidRDefault="00273E5F" w:rsidP="00273E5F">
      <w:pPr>
        <w:ind w:left="180" w:right="180" w:firstLine="720"/>
        <w:jc w:val="both"/>
      </w:pPr>
    </w:p>
    <w:p w:rsidR="00273E5F" w:rsidRPr="00E66EEE" w:rsidRDefault="00273E5F" w:rsidP="00273E5F">
      <w:pPr>
        <w:ind w:left="180" w:right="180" w:firstLine="720"/>
        <w:jc w:val="both"/>
      </w:pPr>
      <w:r w:rsidRPr="00E66EEE">
        <w:t xml:space="preserve">              t</w:t>
      </w:r>
      <w:r w:rsidRPr="00E66EEE">
        <w:rPr>
          <w:vertAlign w:val="subscript"/>
        </w:rPr>
        <w:t>7</w:t>
      </w:r>
      <w:r w:rsidRPr="00E66EEE">
        <w:t>=</w:t>
      </w:r>
      <w:r w:rsidRPr="00E66EEE">
        <w:rPr>
          <w:position w:val="-34"/>
        </w:rPr>
        <w:object w:dxaOrig="1219" w:dyaOrig="780">
          <v:shape id="_x0000_i1063" type="#_x0000_t75" style="width:58.05pt;height:35.45pt" o:ole="">
            <v:imagedata r:id="rId95" o:title=""/>
          </v:shape>
          <o:OLEObject Type="Embed" ProgID="Equation.3" ShapeID="_x0000_i1063" DrawAspect="Content" ObjectID="_1794865988" r:id="rId96"/>
        </w:object>
      </w:r>
      <w:proofErr w:type="spellStart"/>
      <w:r w:rsidRPr="00E66EEE">
        <w:t>N</w:t>
      </w:r>
      <w:r w:rsidRPr="00E66EEE">
        <w:rPr>
          <w:vertAlign w:val="subscript"/>
        </w:rPr>
        <w:t>i</w:t>
      </w:r>
      <w:proofErr w:type="spellEnd"/>
      <w:r w:rsidRPr="00E66EEE">
        <w:t>·α</w:t>
      </w:r>
      <w:r w:rsidRPr="00E66EEE">
        <w:rPr>
          <w:vertAlign w:val="subscript"/>
        </w:rPr>
        <w:t>о</w:t>
      </w:r>
    </w:p>
    <w:p w:rsidR="00273E5F" w:rsidRPr="00E66EEE" w:rsidRDefault="00273E5F" w:rsidP="00273E5F">
      <w:pPr>
        <w:ind w:left="180" w:right="180" w:firstLine="720"/>
        <w:jc w:val="both"/>
      </w:pPr>
      <w:r w:rsidRPr="00E66EEE">
        <w:t xml:space="preserve">где        </w:t>
      </w:r>
      <w:proofErr w:type="spellStart"/>
      <w:r w:rsidRPr="00E66EEE">
        <w:t>l</w:t>
      </w:r>
      <w:r w:rsidRPr="00E66EEE">
        <w:rPr>
          <w:vertAlign w:val="subscript"/>
        </w:rPr>
        <w:t>болт</w:t>
      </w:r>
      <w:proofErr w:type="spellEnd"/>
      <w:r w:rsidRPr="00E66EEE">
        <w:t xml:space="preserve"> – фронт работы бригады по постановке накладок в стыках</w:t>
      </w:r>
    </w:p>
    <w:p w:rsidR="00273E5F" w:rsidRPr="00E66EEE" w:rsidRDefault="00273E5F" w:rsidP="00273E5F">
      <w:pPr>
        <w:ind w:left="180" w:right="180" w:firstLine="720"/>
        <w:jc w:val="both"/>
      </w:pPr>
      <w:r w:rsidRPr="00E66EEE">
        <w:t xml:space="preserve">              </w:t>
      </w:r>
      <w:proofErr w:type="spellStart"/>
      <w:r w:rsidRPr="00E66EEE">
        <w:t>N</w:t>
      </w:r>
      <w:r w:rsidRPr="00E66EEE">
        <w:rPr>
          <w:vertAlign w:val="subscript"/>
        </w:rPr>
        <w:t>i</w:t>
      </w:r>
      <w:proofErr w:type="spellEnd"/>
      <w:r w:rsidRPr="00E66EEE">
        <w:t xml:space="preserve"> – техническая норма времени на укладку одного звена 2.2 мин./</w:t>
      </w:r>
      <w:proofErr w:type="spellStart"/>
      <w:r w:rsidRPr="00E66EEE">
        <w:t>зв</w:t>
      </w:r>
      <w:proofErr w:type="spellEnd"/>
      <w:r w:rsidRPr="00E66EEE">
        <w:t>.</w:t>
      </w:r>
    </w:p>
    <w:p w:rsidR="00273E5F" w:rsidRPr="00E66EEE" w:rsidRDefault="00273E5F" w:rsidP="00273E5F">
      <w:pPr>
        <w:ind w:left="180" w:right="180" w:firstLine="720"/>
        <w:jc w:val="both"/>
      </w:pPr>
      <w:r w:rsidRPr="00E66EEE">
        <w:t xml:space="preserve">              </w:t>
      </w:r>
      <w:proofErr w:type="spellStart"/>
      <w:proofErr w:type="gramStart"/>
      <w:r w:rsidRPr="00E66EEE">
        <w:t>l</w:t>
      </w:r>
      <w:proofErr w:type="gramEnd"/>
      <w:r w:rsidRPr="00E66EEE">
        <w:rPr>
          <w:vertAlign w:val="subscript"/>
        </w:rPr>
        <w:t>болт</w:t>
      </w:r>
      <w:proofErr w:type="spellEnd"/>
      <w:r w:rsidRPr="00E66EEE">
        <w:t>=</w:t>
      </w:r>
      <w:r w:rsidRPr="00E66EEE">
        <w:rPr>
          <w:position w:val="-34"/>
        </w:rPr>
        <w:object w:dxaOrig="880" w:dyaOrig="780">
          <v:shape id="_x0000_i1064" type="#_x0000_t75" style="width:43pt;height:35.45pt" o:ole="">
            <v:imagedata r:id="rId97" o:title=""/>
          </v:shape>
          <o:OLEObject Type="Embed" ProgID="Equation.3" ShapeID="_x0000_i1064" DrawAspect="Content" ObjectID="_1794865989" r:id="rId98"/>
        </w:object>
      </w:r>
      <w:r w:rsidRPr="00E66EEE">
        <w:t>·</w:t>
      </w:r>
      <w:proofErr w:type="spellStart"/>
      <w:r w:rsidRPr="00E66EEE">
        <w:t>l</w:t>
      </w:r>
      <w:r w:rsidRPr="00E66EEE">
        <w:rPr>
          <w:vertAlign w:val="subscript"/>
        </w:rPr>
        <w:t>зв</w:t>
      </w:r>
      <w:proofErr w:type="spellEnd"/>
    </w:p>
    <w:p w:rsidR="00273E5F" w:rsidRPr="00E66EEE" w:rsidRDefault="00273E5F" w:rsidP="00273E5F">
      <w:pPr>
        <w:ind w:left="180" w:right="180" w:firstLine="720"/>
        <w:jc w:val="both"/>
      </w:pPr>
      <w:r w:rsidRPr="00E66EEE">
        <w:t>где      Q – затраты труда на постановку накладок в стыках.</w:t>
      </w:r>
    </w:p>
    <w:p w:rsidR="00273E5F" w:rsidRPr="00E66EEE" w:rsidRDefault="00273E5F" w:rsidP="00273E5F">
      <w:pPr>
        <w:ind w:left="180" w:right="180" w:firstLine="720"/>
        <w:jc w:val="both"/>
      </w:pPr>
      <w:r w:rsidRPr="00E66EEE">
        <w:t xml:space="preserve">             4 – количество человек занятых на постановку накладок в стыках.</w:t>
      </w:r>
    </w:p>
    <w:p w:rsidR="00273E5F" w:rsidRPr="00E66EEE" w:rsidRDefault="00273E5F" w:rsidP="00273E5F">
      <w:pPr>
        <w:ind w:left="180" w:right="180" w:firstLine="720"/>
        <w:jc w:val="both"/>
      </w:pPr>
      <w:r w:rsidRPr="00E66EEE">
        <w:t xml:space="preserve">             Q=</w:t>
      </w:r>
      <w:proofErr w:type="spellStart"/>
      <w:r w:rsidRPr="00E66EEE">
        <w:t>n</w:t>
      </w:r>
      <w:r w:rsidRPr="00E66EEE">
        <w:rPr>
          <w:vertAlign w:val="subscript"/>
        </w:rPr>
        <w:t>стык</w:t>
      </w:r>
      <w:r w:rsidRPr="00E66EEE">
        <w:t>·N</w:t>
      </w:r>
      <w:r w:rsidRPr="00E66EEE">
        <w:rPr>
          <w:vertAlign w:val="subscript"/>
        </w:rPr>
        <w:t>i</w:t>
      </w:r>
      <w:proofErr w:type="spellEnd"/>
      <w:r w:rsidRPr="00E66EEE">
        <w:t>·α</w:t>
      </w:r>
      <w:r w:rsidRPr="00E66EEE">
        <w:rPr>
          <w:vertAlign w:val="subscript"/>
        </w:rPr>
        <w:t>о</w:t>
      </w:r>
    </w:p>
    <w:p w:rsidR="00273E5F" w:rsidRPr="00E66EEE" w:rsidRDefault="00273E5F" w:rsidP="00273E5F">
      <w:pPr>
        <w:ind w:left="180" w:right="180" w:firstLine="720"/>
        <w:jc w:val="both"/>
      </w:pPr>
      <w:r w:rsidRPr="00E66EEE">
        <w:t xml:space="preserve">где       </w:t>
      </w:r>
      <w:proofErr w:type="spellStart"/>
      <w:r w:rsidRPr="00E66EEE">
        <w:t>n</w:t>
      </w:r>
      <w:r w:rsidRPr="00E66EEE">
        <w:rPr>
          <w:vertAlign w:val="subscript"/>
        </w:rPr>
        <w:t>стык</w:t>
      </w:r>
      <w:proofErr w:type="spellEnd"/>
      <w:r w:rsidRPr="00E66EEE">
        <w:t xml:space="preserve"> – количество стыков</w:t>
      </w:r>
    </w:p>
    <w:p w:rsidR="00273E5F" w:rsidRPr="00E66EEE" w:rsidRDefault="00273E5F" w:rsidP="00273E5F">
      <w:pPr>
        <w:ind w:left="180" w:right="180" w:firstLine="720"/>
        <w:jc w:val="both"/>
      </w:pPr>
      <w:r w:rsidRPr="00E66EEE">
        <w:t xml:space="preserve">             </w:t>
      </w:r>
      <w:proofErr w:type="spellStart"/>
      <w:r w:rsidRPr="00E66EEE">
        <w:t>N</w:t>
      </w:r>
      <w:r w:rsidRPr="00E66EEE">
        <w:rPr>
          <w:vertAlign w:val="subscript"/>
        </w:rPr>
        <w:t>i</w:t>
      </w:r>
      <w:proofErr w:type="spellEnd"/>
      <w:r w:rsidRPr="00E66EEE">
        <w:t xml:space="preserve"> – норма времени на </w:t>
      </w:r>
      <w:proofErr w:type="spellStart"/>
      <w:r w:rsidRPr="00E66EEE">
        <w:t>сбалчивание</w:t>
      </w:r>
      <w:proofErr w:type="spellEnd"/>
      <w:r w:rsidRPr="00E66EEE">
        <w:t xml:space="preserve"> стыка – 4.4 мин./стык</w:t>
      </w:r>
    </w:p>
    <w:p w:rsidR="00273E5F" w:rsidRPr="00E66EEE" w:rsidRDefault="00273E5F" w:rsidP="00273E5F">
      <w:pPr>
        <w:ind w:left="180" w:right="180" w:firstLine="720"/>
        <w:jc w:val="both"/>
      </w:pPr>
      <w:r w:rsidRPr="00E66EEE">
        <w:lastRenderedPageBreak/>
        <w:t xml:space="preserve">             </w:t>
      </w:r>
      <w:proofErr w:type="spellStart"/>
      <w:r w:rsidRPr="00E66EEE">
        <w:t>N</w:t>
      </w:r>
      <w:r w:rsidRPr="00E66EEE">
        <w:rPr>
          <w:vertAlign w:val="subscript"/>
        </w:rPr>
        <w:t>стык</w:t>
      </w:r>
      <w:proofErr w:type="spellEnd"/>
      <w:r w:rsidRPr="00E66EEE">
        <w:t>=</w:t>
      </w:r>
      <w:proofErr w:type="spellStart"/>
      <w:r w:rsidRPr="00E66EEE">
        <w:t>l</w:t>
      </w:r>
      <w:r w:rsidRPr="00E66EEE">
        <w:rPr>
          <w:vertAlign w:val="subscript"/>
        </w:rPr>
        <w:t>фр</w:t>
      </w:r>
      <w:proofErr w:type="spellEnd"/>
      <w:r w:rsidRPr="00E66EEE">
        <w:t>\</w:t>
      </w:r>
      <w:proofErr w:type="spellStart"/>
      <w:r w:rsidRPr="00E66EEE">
        <w:t>l</w:t>
      </w:r>
      <w:r w:rsidRPr="00E66EEE">
        <w:rPr>
          <w:vertAlign w:val="subscript"/>
        </w:rPr>
        <w:t>зв</w:t>
      </w:r>
      <w:proofErr w:type="spellEnd"/>
    </w:p>
    <w:p w:rsidR="00273E5F" w:rsidRPr="00E66EEE" w:rsidRDefault="00273E5F" w:rsidP="00273E5F">
      <w:pPr>
        <w:ind w:left="180" w:right="180" w:firstLine="720"/>
        <w:jc w:val="both"/>
      </w:pPr>
      <w:r w:rsidRPr="00E66EEE">
        <w:t xml:space="preserve">         </w:t>
      </w:r>
      <w:proofErr w:type="spellStart"/>
      <w:proofErr w:type="gramStart"/>
      <w:r w:rsidRPr="00E66EEE">
        <w:t>t</w:t>
      </w:r>
      <w:proofErr w:type="gramEnd"/>
      <w:r w:rsidRPr="00E66EEE">
        <w:rPr>
          <w:vertAlign w:val="subscript"/>
        </w:rPr>
        <w:t>болт</w:t>
      </w:r>
      <w:proofErr w:type="spellEnd"/>
      <w:r w:rsidRPr="00E66EEE">
        <w:t>=</w:t>
      </w:r>
      <w:r w:rsidRPr="00E66EEE">
        <w:rPr>
          <w:position w:val="-34"/>
        </w:rPr>
        <w:object w:dxaOrig="520" w:dyaOrig="820">
          <v:shape id="_x0000_i1065" type="#_x0000_t75" style="width:29pt;height:43pt" o:ole="">
            <v:imagedata r:id="rId99" o:title=""/>
          </v:shape>
          <o:OLEObject Type="Embed" ProgID="Equation.3" ShapeID="_x0000_i1065" DrawAspect="Content" ObjectID="_1794865990" r:id="rId100"/>
        </w:object>
      </w:r>
      <w:proofErr w:type="spellStart"/>
      <w:r w:rsidRPr="00E66EEE">
        <w:t>N</w:t>
      </w:r>
      <w:r w:rsidRPr="00E66EEE">
        <w:rPr>
          <w:vertAlign w:val="subscript"/>
        </w:rPr>
        <w:t>i</w:t>
      </w:r>
      <w:proofErr w:type="spellEnd"/>
      <w:r w:rsidRPr="00E66EEE">
        <w:t>·α</w:t>
      </w:r>
      <w:r w:rsidRPr="00E66EEE">
        <w:rPr>
          <w:vertAlign w:val="subscript"/>
        </w:rPr>
        <w:t>о</w:t>
      </w:r>
    </w:p>
    <w:p w:rsidR="00273E5F" w:rsidRPr="00E66EEE" w:rsidRDefault="00273E5F" w:rsidP="00273E5F">
      <w:pPr>
        <w:ind w:left="180" w:right="180" w:firstLine="720"/>
        <w:jc w:val="both"/>
      </w:pPr>
      <w:r w:rsidRPr="00E66EEE">
        <w:t xml:space="preserve">где    </w:t>
      </w:r>
      <w:proofErr w:type="spellStart"/>
      <w:r w:rsidRPr="00E66EEE">
        <w:t>N</w:t>
      </w:r>
      <w:r w:rsidRPr="00E66EEE">
        <w:rPr>
          <w:vertAlign w:val="subscript"/>
        </w:rPr>
        <w:t>i</w:t>
      </w:r>
      <w:proofErr w:type="spellEnd"/>
      <w:r w:rsidRPr="00E66EEE">
        <w:t xml:space="preserve"> – техническая норма времени на укладку одного звена 2.2 мин./звено</w:t>
      </w:r>
    </w:p>
    <w:p w:rsidR="00273E5F" w:rsidRPr="00E66EEE" w:rsidRDefault="00273E5F" w:rsidP="00273E5F">
      <w:pPr>
        <w:ind w:left="180" w:right="180" w:firstLine="720"/>
        <w:jc w:val="both"/>
      </w:pPr>
      <w:r w:rsidRPr="00E66EEE">
        <w:t xml:space="preserve">            t</w:t>
      </w:r>
      <w:r w:rsidRPr="00E66EEE">
        <w:rPr>
          <w:vertAlign w:val="subscript"/>
        </w:rPr>
        <w:t>8</w:t>
      </w:r>
      <w:r w:rsidRPr="00E66EEE">
        <w:t>=</w:t>
      </w:r>
      <w:r w:rsidRPr="00E66EEE">
        <w:rPr>
          <w:position w:val="-34"/>
        </w:rPr>
        <w:object w:dxaOrig="940" w:dyaOrig="780">
          <v:shape id="_x0000_i1066" type="#_x0000_t75" style="width:43pt;height:35.45pt" o:ole="">
            <v:imagedata r:id="rId101" o:title=""/>
          </v:shape>
          <o:OLEObject Type="Embed" ProgID="Equation.3" ShapeID="_x0000_i1066" DrawAspect="Content" ObjectID="_1794865991" r:id="rId102"/>
        </w:object>
      </w:r>
    </w:p>
    <w:p w:rsidR="00273E5F" w:rsidRPr="00E66EEE" w:rsidRDefault="00273E5F" w:rsidP="00273E5F">
      <w:pPr>
        <w:ind w:left="180" w:right="180" w:firstLine="720"/>
        <w:jc w:val="both"/>
      </w:pPr>
      <w:r w:rsidRPr="00E66EEE">
        <w:t xml:space="preserve">где     </w:t>
      </w:r>
      <w:proofErr w:type="spellStart"/>
      <w:r w:rsidRPr="00E66EEE">
        <w:t>l</w:t>
      </w:r>
      <w:r w:rsidRPr="00E66EEE">
        <w:rPr>
          <w:vertAlign w:val="subscript"/>
        </w:rPr>
        <w:t>хдв</w:t>
      </w:r>
      <w:proofErr w:type="spellEnd"/>
      <w:r w:rsidRPr="00E66EEE">
        <w:t xml:space="preserve"> – длина хоппер-дозаторной вертушки можно принять </w:t>
      </w:r>
      <w:smartTag w:uri="urn:schemas-microsoft-com:office:smarttags" w:element="metricconverter">
        <w:smartTagPr>
          <w:attr w:name="ProductID" w:val="250 м"/>
        </w:smartTagPr>
        <w:r w:rsidRPr="00E66EEE">
          <w:t>250 м</w:t>
        </w:r>
      </w:smartTag>
      <w:r w:rsidRPr="00E66EEE">
        <w:t>.</w:t>
      </w:r>
    </w:p>
    <w:p w:rsidR="00273E5F" w:rsidRPr="00E66EEE" w:rsidRDefault="00273E5F" w:rsidP="00273E5F">
      <w:pPr>
        <w:ind w:left="180" w:right="180" w:firstLine="720"/>
        <w:jc w:val="both"/>
      </w:pPr>
      <w:r w:rsidRPr="00E66EEE">
        <w:t xml:space="preserve">           </w:t>
      </w:r>
      <w:proofErr w:type="spellStart"/>
      <w:r w:rsidRPr="00E66EEE">
        <w:t>v</w:t>
      </w:r>
      <w:r w:rsidRPr="00E66EEE">
        <w:rPr>
          <w:vertAlign w:val="subscript"/>
        </w:rPr>
        <w:t>хдв</w:t>
      </w:r>
      <w:proofErr w:type="spellEnd"/>
      <w:r w:rsidRPr="00E66EEE">
        <w:t xml:space="preserve"> – скорость движения хоппер-дозаторной вертушки – </w:t>
      </w:r>
      <w:smartTag w:uri="urn:schemas-microsoft-com:office:smarttags" w:element="metricconverter">
        <w:smartTagPr>
          <w:attr w:name="ProductID" w:val="5 км"/>
        </w:smartTagPr>
        <w:r w:rsidRPr="00E66EEE">
          <w:t>5 км</w:t>
        </w:r>
      </w:smartTag>
      <w:r w:rsidRPr="00E66EEE">
        <w:t>./час.</w:t>
      </w:r>
    </w:p>
    <w:p w:rsidR="00273E5F" w:rsidRPr="00E66EEE" w:rsidRDefault="00273E5F" w:rsidP="00273E5F">
      <w:pPr>
        <w:ind w:right="180" w:firstLine="900"/>
        <w:jc w:val="both"/>
      </w:pPr>
      <w:r w:rsidRPr="00E66EEE">
        <w:t xml:space="preserve">          t</w:t>
      </w:r>
      <w:r w:rsidRPr="00E66EEE">
        <w:rPr>
          <w:vertAlign w:val="subscript"/>
        </w:rPr>
        <w:t>9</w:t>
      </w:r>
      <w:r w:rsidRPr="00E66EEE">
        <w:t>=</w:t>
      </w:r>
      <w:r w:rsidRPr="00E66EEE">
        <w:rPr>
          <w:position w:val="-34"/>
        </w:rPr>
        <w:object w:dxaOrig="1839" w:dyaOrig="780">
          <v:shape id="_x0000_i1067" type="#_x0000_t75" style="width:93.5pt;height:35.45pt" o:ole="">
            <v:imagedata r:id="rId103" o:title=""/>
          </v:shape>
          <o:OLEObject Type="Embed" ProgID="Equation.3" ShapeID="_x0000_i1067" DrawAspect="Content" ObjectID="_1794865992" r:id="rId104"/>
        </w:object>
      </w:r>
      <w:r w:rsidRPr="00E66EEE">
        <w:t>60 - t</w:t>
      </w:r>
      <w:r w:rsidRPr="00E66EEE">
        <w:rPr>
          <w:vertAlign w:val="subscript"/>
        </w:rPr>
        <w:t>8</w:t>
      </w:r>
      <w:r w:rsidRPr="00E66EEE">
        <w:t xml:space="preserve"> </w:t>
      </w:r>
    </w:p>
    <w:p w:rsidR="00273E5F" w:rsidRPr="00E66EEE" w:rsidRDefault="00273E5F" w:rsidP="00273E5F">
      <w:pPr>
        <w:ind w:right="180" w:firstLine="900"/>
        <w:jc w:val="both"/>
      </w:pPr>
      <w:r w:rsidRPr="00E66EEE">
        <w:t xml:space="preserve">где:      </w:t>
      </w:r>
      <w:proofErr w:type="spellStart"/>
      <w:r w:rsidRPr="00E66EEE">
        <w:t>v</w:t>
      </w:r>
      <w:r w:rsidRPr="00E66EEE">
        <w:rPr>
          <w:vertAlign w:val="subscript"/>
        </w:rPr>
        <w:t>впо</w:t>
      </w:r>
      <w:proofErr w:type="spellEnd"/>
      <w:r w:rsidRPr="00E66EEE">
        <w:t xml:space="preserve"> -  скорость движения ВПО-3000 – </w:t>
      </w:r>
      <w:smartTag w:uri="urn:schemas-microsoft-com:office:smarttags" w:element="metricconverter">
        <w:smartTagPr>
          <w:attr w:name="ProductID" w:val="5 км"/>
        </w:smartTagPr>
        <w:r w:rsidRPr="00E66EEE">
          <w:t>5 км</w:t>
        </w:r>
      </w:smartTag>
      <w:r w:rsidRPr="00E66EEE">
        <w:t>./час</w:t>
      </w:r>
    </w:p>
    <w:p w:rsidR="00273E5F" w:rsidRPr="00E66EEE" w:rsidRDefault="00273E5F" w:rsidP="00273E5F">
      <w:pPr>
        <w:ind w:right="180" w:firstLine="900"/>
        <w:jc w:val="both"/>
      </w:pPr>
      <w:r w:rsidRPr="00E66EEE">
        <w:t xml:space="preserve">              </w:t>
      </w:r>
      <w:proofErr w:type="spellStart"/>
      <w:r w:rsidRPr="00E66EEE">
        <w:t>l</w:t>
      </w:r>
      <w:r w:rsidRPr="00E66EEE">
        <w:rPr>
          <w:vertAlign w:val="subscript"/>
        </w:rPr>
        <w:t>впо</w:t>
      </w:r>
      <w:proofErr w:type="spellEnd"/>
      <w:r w:rsidRPr="00E66EEE">
        <w:t xml:space="preserve"> – длина ВПО-3000 – </w:t>
      </w:r>
      <w:smartTag w:uri="urn:schemas-microsoft-com:office:smarttags" w:element="metricconverter">
        <w:smartTagPr>
          <w:attr w:name="ProductID" w:val="86.2 м"/>
        </w:smartTagPr>
        <w:r w:rsidRPr="00E66EEE">
          <w:t>86.2 м</w:t>
        </w:r>
      </w:smartTag>
      <w:r w:rsidRPr="00E66EEE">
        <w:t>.</w:t>
      </w:r>
    </w:p>
    <w:p w:rsidR="00273E5F" w:rsidRPr="00E66EEE" w:rsidRDefault="00273E5F" w:rsidP="00273E5F">
      <w:pPr>
        <w:ind w:right="180" w:firstLine="900"/>
        <w:jc w:val="both"/>
      </w:pPr>
      <w:r w:rsidRPr="00E66EEE">
        <w:t xml:space="preserve">              100 – разрыв между ВПО-3000 и ХДВ м.</w:t>
      </w:r>
    </w:p>
    <w:p w:rsidR="00273E5F" w:rsidRPr="00E66EEE" w:rsidRDefault="00273E5F" w:rsidP="00273E5F">
      <w:pPr>
        <w:ind w:right="180" w:firstLine="900"/>
        <w:jc w:val="both"/>
      </w:pPr>
      <w:r w:rsidRPr="00E66EEE">
        <w:t>Общая продолжительность "окна" составит</w:t>
      </w:r>
    </w:p>
    <w:p w:rsidR="00273E5F" w:rsidRPr="00E66EEE" w:rsidRDefault="00273E5F" w:rsidP="00273E5F">
      <w:pPr>
        <w:ind w:right="180" w:firstLine="900"/>
        <w:jc w:val="both"/>
      </w:pPr>
      <w:r w:rsidRPr="00E66EEE">
        <w:t xml:space="preserve">              Т</w:t>
      </w:r>
      <w:r w:rsidRPr="00E66EEE">
        <w:rPr>
          <w:vertAlign w:val="subscript"/>
        </w:rPr>
        <w:t>0</w:t>
      </w:r>
      <w:r w:rsidRPr="00E66EEE">
        <w:t>=</w:t>
      </w:r>
      <w:proofErr w:type="spellStart"/>
      <w:r w:rsidRPr="00E66EEE">
        <w:t>t</w:t>
      </w:r>
      <w:r w:rsidRPr="00E66EEE">
        <w:rPr>
          <w:vertAlign w:val="subscript"/>
        </w:rPr>
        <w:t>р</w:t>
      </w:r>
      <w:r w:rsidRPr="00E66EEE">
        <w:t>+Т</w:t>
      </w:r>
      <w:r w:rsidRPr="00E66EEE">
        <w:rPr>
          <w:vertAlign w:val="subscript"/>
        </w:rPr>
        <w:t>вед</w:t>
      </w:r>
      <w:proofErr w:type="spellEnd"/>
      <w:r w:rsidRPr="00E66EEE">
        <w:t xml:space="preserve">+ </w:t>
      </w:r>
      <w:proofErr w:type="spellStart"/>
      <w:r w:rsidRPr="00E66EEE">
        <w:t>t</w:t>
      </w:r>
      <w:r w:rsidRPr="00E66EEE">
        <w:rPr>
          <w:vertAlign w:val="subscript"/>
        </w:rPr>
        <w:t>с</w:t>
      </w:r>
      <w:proofErr w:type="spellEnd"/>
    </w:p>
    <w:p w:rsidR="00273E5F" w:rsidRPr="00E66EEE" w:rsidRDefault="00273E5F" w:rsidP="00273E5F">
      <w:pPr>
        <w:ind w:left="284" w:right="284" w:firstLine="709"/>
        <w:jc w:val="both"/>
      </w:pPr>
      <w:r w:rsidRPr="00E66EEE">
        <w:rPr>
          <w:b/>
        </w:rPr>
        <w:t>При среднем ремонте пути</w:t>
      </w:r>
      <w:r w:rsidRPr="00E66EEE">
        <w:t xml:space="preserve"> в «окно» работают ЩОМ – 4М, ВПО – 3000 и хоппер – дозаторы.</w:t>
      </w:r>
    </w:p>
    <w:p w:rsidR="00273E5F" w:rsidRPr="00E66EEE" w:rsidRDefault="00273E5F" w:rsidP="00273E5F">
      <w:pPr>
        <w:ind w:left="180" w:right="180" w:firstLine="720"/>
        <w:jc w:val="both"/>
      </w:pPr>
      <w:r w:rsidRPr="00E66EEE">
        <w:t>Необходимая продолжительность «окна» определяется по формуле</w:t>
      </w:r>
    </w:p>
    <w:p w:rsidR="00273E5F" w:rsidRPr="00E66EEE" w:rsidRDefault="00273E5F" w:rsidP="00273E5F">
      <w:pPr>
        <w:ind w:left="284" w:right="284" w:firstLine="709"/>
        <w:jc w:val="both"/>
      </w:pPr>
      <w:r w:rsidRPr="00E66EEE">
        <w:t>Т</w:t>
      </w:r>
      <w:r w:rsidRPr="00E66EEE">
        <w:rPr>
          <w:vertAlign w:val="subscript"/>
        </w:rPr>
        <w:t>о</w:t>
      </w:r>
      <w:r w:rsidRPr="00E66EEE">
        <w:t xml:space="preserve"> = </w:t>
      </w:r>
      <w:r w:rsidRPr="00E66EEE">
        <w:rPr>
          <w:lang w:val="en-US"/>
        </w:rPr>
        <w:t>t</w:t>
      </w:r>
      <w:r w:rsidRPr="00E66EEE">
        <w:rPr>
          <w:vertAlign w:val="subscript"/>
        </w:rPr>
        <w:t>р</w:t>
      </w:r>
      <w:r w:rsidRPr="00E66EEE">
        <w:t xml:space="preserve"> + </w:t>
      </w:r>
      <w:r w:rsidRPr="00E66EEE">
        <w:rPr>
          <w:lang w:val="en-US"/>
        </w:rPr>
        <w:t>t</w:t>
      </w:r>
      <w:r w:rsidRPr="00E66EEE">
        <w:rPr>
          <w:vertAlign w:val="subscript"/>
          <w:lang w:val="en-US"/>
        </w:rPr>
        <w:t>o</w:t>
      </w:r>
      <w:r w:rsidRPr="00E66EEE">
        <w:t xml:space="preserve"> + </w:t>
      </w:r>
      <w:proofErr w:type="spellStart"/>
      <w:r w:rsidRPr="00E66EEE">
        <w:rPr>
          <w:lang w:val="en-US"/>
        </w:rPr>
        <w:t>t</w:t>
      </w:r>
      <w:r w:rsidRPr="00E66EEE">
        <w:rPr>
          <w:vertAlign w:val="subscript"/>
          <w:lang w:val="en-US"/>
        </w:rPr>
        <w:t>c</w:t>
      </w:r>
      <w:proofErr w:type="spellEnd"/>
      <w:r w:rsidRPr="00E66EEE">
        <w:t xml:space="preserve"> , мин                                                       </w:t>
      </w:r>
    </w:p>
    <w:p w:rsidR="00273E5F" w:rsidRPr="00E66EEE" w:rsidRDefault="00273E5F" w:rsidP="00273E5F">
      <w:pPr>
        <w:ind w:left="284" w:right="284" w:firstLine="709"/>
        <w:jc w:val="both"/>
      </w:pPr>
      <w:r w:rsidRPr="00E66EEE">
        <w:t xml:space="preserve">Где </w:t>
      </w:r>
      <w:r w:rsidRPr="00E66EEE">
        <w:rPr>
          <w:lang w:val="en-US"/>
        </w:rPr>
        <w:t>t</w:t>
      </w:r>
      <w:r w:rsidRPr="00E66EEE">
        <w:rPr>
          <w:vertAlign w:val="subscript"/>
        </w:rPr>
        <w:t>р</w:t>
      </w:r>
      <w:r w:rsidRPr="00E66EEE">
        <w:t xml:space="preserve"> – время на развертывание работ в начале участка;</w:t>
      </w:r>
    </w:p>
    <w:p w:rsidR="00273E5F" w:rsidRPr="00E66EEE" w:rsidRDefault="00273E5F" w:rsidP="00273E5F">
      <w:pPr>
        <w:ind w:left="284" w:right="284" w:firstLine="709"/>
        <w:jc w:val="both"/>
      </w:pPr>
      <w:r w:rsidRPr="00E66EEE">
        <w:t xml:space="preserve">       </w:t>
      </w:r>
      <w:proofErr w:type="spellStart"/>
      <w:r w:rsidRPr="00E66EEE">
        <w:rPr>
          <w:lang w:val="en-US"/>
        </w:rPr>
        <w:t>t</w:t>
      </w:r>
      <w:r w:rsidRPr="00E66EEE">
        <w:rPr>
          <w:vertAlign w:val="subscript"/>
          <w:lang w:val="en-US"/>
        </w:rPr>
        <w:t>c</w:t>
      </w:r>
      <w:proofErr w:type="spellEnd"/>
      <w:r w:rsidRPr="00E66EEE">
        <w:t xml:space="preserve"> – время на свертывание работ в конце участка;</w:t>
      </w:r>
    </w:p>
    <w:p w:rsidR="00273E5F" w:rsidRPr="00E66EEE" w:rsidRDefault="00273E5F" w:rsidP="00273E5F">
      <w:pPr>
        <w:ind w:left="284" w:right="284" w:firstLine="709"/>
        <w:jc w:val="both"/>
      </w:pPr>
      <w:r w:rsidRPr="00E66EEE">
        <w:t xml:space="preserve">       </w:t>
      </w:r>
      <w:r w:rsidRPr="00E66EEE">
        <w:rPr>
          <w:lang w:val="en-US"/>
        </w:rPr>
        <w:t>t</w:t>
      </w:r>
      <w:r w:rsidRPr="00E66EEE">
        <w:rPr>
          <w:vertAlign w:val="subscript"/>
          <w:lang w:val="en-US"/>
        </w:rPr>
        <w:t>o</w:t>
      </w:r>
      <w:r w:rsidRPr="00E66EEE">
        <w:rPr>
          <w:vertAlign w:val="subscript"/>
        </w:rPr>
        <w:t xml:space="preserve"> –  </w:t>
      </w:r>
      <w:r w:rsidRPr="00E66EEE">
        <w:t xml:space="preserve"> время работы бригады в потоке после работы машины, </w:t>
      </w:r>
      <w:r w:rsidRPr="00E66EEE">
        <w:rPr>
          <w:lang w:val="en-US"/>
        </w:rPr>
        <w:t>t</w:t>
      </w:r>
      <w:r w:rsidRPr="00E66EEE">
        <w:rPr>
          <w:vertAlign w:val="subscript"/>
          <w:lang w:val="en-US"/>
        </w:rPr>
        <w:t>o</w:t>
      </w:r>
      <w:r w:rsidRPr="00E66EEE">
        <w:t>=</w:t>
      </w:r>
      <w:r w:rsidRPr="00E66EEE">
        <w:rPr>
          <w:lang w:val="en-US"/>
        </w:rPr>
        <w:t>t</w:t>
      </w:r>
      <w:proofErr w:type="spellStart"/>
      <w:r w:rsidRPr="00E66EEE">
        <w:rPr>
          <w:vertAlign w:val="subscript"/>
        </w:rPr>
        <w:t>рих</w:t>
      </w:r>
      <w:proofErr w:type="spellEnd"/>
      <w:r w:rsidRPr="00E66EEE">
        <w:t xml:space="preserve"> – времени рихтовки пути, мин.</w:t>
      </w:r>
    </w:p>
    <w:p w:rsidR="00273E5F" w:rsidRPr="00E66EEE" w:rsidRDefault="00273E5F" w:rsidP="00273E5F">
      <w:pPr>
        <w:ind w:left="284" w:right="284" w:firstLine="709"/>
        <w:jc w:val="both"/>
      </w:pPr>
      <w:r w:rsidRPr="00E66EEE">
        <w:t xml:space="preserve">Время, необходимое для развертывания работ зависит от машин применяемых в «окно» и определяется по формуле </w:t>
      </w:r>
    </w:p>
    <w:p w:rsidR="00273E5F" w:rsidRPr="00E66EEE" w:rsidRDefault="00273E5F" w:rsidP="00273E5F">
      <w:pPr>
        <w:ind w:left="284" w:right="284" w:firstLine="709"/>
        <w:jc w:val="both"/>
        <w:rPr>
          <w:lang w:val="en-US"/>
        </w:rPr>
      </w:pPr>
      <w:r w:rsidRPr="00E66EEE">
        <w:t xml:space="preserve">                               </w:t>
      </w:r>
      <w:proofErr w:type="spellStart"/>
      <w:r w:rsidRPr="00E66EEE">
        <w:rPr>
          <w:lang w:val="en-US"/>
        </w:rPr>
        <w:t>t</w:t>
      </w:r>
      <w:r w:rsidRPr="00E66EEE">
        <w:rPr>
          <w:vertAlign w:val="subscript"/>
          <w:lang w:val="en-US"/>
        </w:rPr>
        <w:t>p</w:t>
      </w:r>
      <w:proofErr w:type="spellEnd"/>
      <w:r w:rsidRPr="00E66EEE">
        <w:rPr>
          <w:lang w:val="en-US"/>
        </w:rPr>
        <w:t xml:space="preserve"> =  t</w:t>
      </w:r>
      <w:r w:rsidRPr="00E66EEE">
        <w:rPr>
          <w:vertAlign w:val="subscript"/>
          <w:lang w:val="en-US"/>
        </w:rPr>
        <w:t>1</w:t>
      </w:r>
      <w:r w:rsidRPr="00E66EEE">
        <w:rPr>
          <w:lang w:val="en-US"/>
        </w:rPr>
        <w:t xml:space="preserve"> + t</w:t>
      </w:r>
      <w:r w:rsidRPr="00E66EEE">
        <w:rPr>
          <w:vertAlign w:val="subscript"/>
          <w:lang w:val="en-US"/>
        </w:rPr>
        <w:t>2</w:t>
      </w:r>
      <w:r w:rsidRPr="00E66EEE">
        <w:rPr>
          <w:lang w:val="en-US"/>
        </w:rPr>
        <w:t xml:space="preserve"> + t</w:t>
      </w:r>
      <w:r w:rsidRPr="00E66EEE">
        <w:rPr>
          <w:vertAlign w:val="subscript"/>
          <w:lang w:val="en-US"/>
        </w:rPr>
        <w:t>3</w:t>
      </w:r>
      <w:r w:rsidRPr="00E66EEE">
        <w:rPr>
          <w:lang w:val="en-US"/>
        </w:rPr>
        <w:t xml:space="preserve"> + t</w:t>
      </w:r>
      <w:r w:rsidRPr="00E66EEE">
        <w:rPr>
          <w:vertAlign w:val="subscript"/>
          <w:lang w:val="en-US"/>
        </w:rPr>
        <w:t>4</w:t>
      </w:r>
      <w:r w:rsidRPr="00E66EEE">
        <w:rPr>
          <w:lang w:val="en-US"/>
        </w:rPr>
        <w:t xml:space="preserve"> + t</w:t>
      </w:r>
      <w:r w:rsidRPr="00E66EEE">
        <w:rPr>
          <w:vertAlign w:val="subscript"/>
          <w:lang w:val="en-US"/>
        </w:rPr>
        <w:t xml:space="preserve">5 </w:t>
      </w:r>
      <w:r w:rsidRPr="00E66EEE">
        <w:rPr>
          <w:lang w:val="en-US"/>
        </w:rPr>
        <w:t xml:space="preserve"> , </w:t>
      </w:r>
      <w:r w:rsidRPr="00E66EEE">
        <w:t>мин</w:t>
      </w:r>
      <w:r w:rsidRPr="00E66EEE">
        <w:rPr>
          <w:lang w:val="en-US"/>
        </w:rPr>
        <w:t xml:space="preserve">                                              </w:t>
      </w:r>
    </w:p>
    <w:p w:rsidR="00273E5F" w:rsidRPr="00E66EEE" w:rsidRDefault="00273E5F" w:rsidP="00273E5F">
      <w:pPr>
        <w:ind w:left="284" w:right="284" w:firstLine="709"/>
        <w:jc w:val="both"/>
      </w:pPr>
      <w:r w:rsidRPr="00E66EEE">
        <w:t xml:space="preserve">где  </w:t>
      </w:r>
      <w:r w:rsidRPr="00E66EEE">
        <w:rPr>
          <w:lang w:val="en-US"/>
        </w:rPr>
        <w:t>t</w:t>
      </w:r>
      <w:r w:rsidRPr="00E66EEE">
        <w:rPr>
          <w:vertAlign w:val="subscript"/>
        </w:rPr>
        <w:t>1</w:t>
      </w:r>
      <w:r w:rsidRPr="00E66EEE">
        <w:t xml:space="preserve"> –  время на оформление закрытия перегона , 14 мин;                                              </w:t>
      </w:r>
    </w:p>
    <w:p w:rsidR="00273E5F" w:rsidRPr="00E66EEE" w:rsidRDefault="00273E5F" w:rsidP="00273E5F">
      <w:pPr>
        <w:ind w:left="284" w:right="284" w:firstLine="709"/>
        <w:jc w:val="both"/>
      </w:pPr>
      <w:r w:rsidRPr="00E66EEE">
        <w:t xml:space="preserve">        </w:t>
      </w:r>
      <w:r w:rsidRPr="00E66EEE">
        <w:rPr>
          <w:lang w:val="en-US"/>
        </w:rPr>
        <w:t>t</w:t>
      </w:r>
      <w:r w:rsidRPr="00E66EEE">
        <w:rPr>
          <w:vertAlign w:val="subscript"/>
        </w:rPr>
        <w:t>2</w:t>
      </w:r>
      <w:r w:rsidRPr="00E66EEE">
        <w:t xml:space="preserve"> -  время , необходимое для зарядки ЩОМ – 4М, 15 мин;</w:t>
      </w:r>
    </w:p>
    <w:p w:rsidR="00273E5F" w:rsidRPr="00E66EEE" w:rsidRDefault="00273E5F" w:rsidP="00273E5F">
      <w:pPr>
        <w:ind w:left="284" w:right="284" w:firstLine="709"/>
        <w:jc w:val="both"/>
      </w:pPr>
      <w:r w:rsidRPr="00E66EEE">
        <w:t xml:space="preserve">        </w:t>
      </w:r>
      <w:r w:rsidRPr="00E66EEE">
        <w:rPr>
          <w:lang w:val="en-US"/>
        </w:rPr>
        <w:t>t</w:t>
      </w:r>
      <w:r w:rsidRPr="00E66EEE">
        <w:rPr>
          <w:vertAlign w:val="subscript"/>
        </w:rPr>
        <w:t>3</w:t>
      </w:r>
      <w:r w:rsidRPr="00E66EEE">
        <w:t xml:space="preserve"> -  интервал времени между началом очистки щебня и началом смены шпал, мин</w:t>
      </w:r>
    </w:p>
    <w:p w:rsidR="00273E5F" w:rsidRPr="00E66EEE" w:rsidRDefault="00273E5F" w:rsidP="00273E5F">
      <w:pPr>
        <w:ind w:left="284" w:right="284" w:firstLine="709"/>
        <w:jc w:val="both"/>
      </w:pPr>
      <w:r w:rsidRPr="00E66EEE">
        <w:t xml:space="preserve">                               </w:t>
      </w:r>
      <w:r w:rsidRPr="00E66EEE">
        <w:rPr>
          <w:lang w:val="en-US"/>
        </w:rPr>
        <w:t>t</w:t>
      </w:r>
      <w:r w:rsidRPr="00E66EEE">
        <w:rPr>
          <w:vertAlign w:val="subscript"/>
        </w:rPr>
        <w:t>3</w:t>
      </w:r>
      <w:r w:rsidRPr="00E66EEE">
        <w:t xml:space="preserve"> = </w:t>
      </w:r>
      <w:proofErr w:type="spellStart"/>
      <w:r w:rsidRPr="00E66EEE">
        <w:t>L</w:t>
      </w:r>
      <w:r w:rsidRPr="00E66EEE">
        <w:rPr>
          <w:vertAlign w:val="subscript"/>
        </w:rPr>
        <w:t>щ</w:t>
      </w:r>
      <w:proofErr w:type="spellEnd"/>
      <w:r w:rsidRPr="00E66EEE">
        <w:rPr>
          <w:lang w:val="en-US"/>
        </w:rPr>
        <w:t>N</w:t>
      </w:r>
      <w:r w:rsidRPr="00E66EEE">
        <w:rPr>
          <w:vertAlign w:val="subscript"/>
        </w:rPr>
        <w:t>щ</w:t>
      </w:r>
      <w:r w:rsidRPr="00E66EEE">
        <w:t>α</w:t>
      </w:r>
      <w:r w:rsidRPr="00E66EEE">
        <w:rPr>
          <w:vertAlign w:val="subscript"/>
        </w:rPr>
        <w:t>о</w:t>
      </w:r>
      <w:r w:rsidRPr="00E66EEE">
        <w:t xml:space="preserve"> , мин                                                               </w:t>
      </w:r>
    </w:p>
    <w:p w:rsidR="00273E5F" w:rsidRPr="00E66EEE" w:rsidRDefault="00273E5F" w:rsidP="00273E5F">
      <w:pPr>
        <w:ind w:left="284" w:right="284" w:firstLine="709"/>
        <w:jc w:val="both"/>
      </w:pPr>
      <w:r w:rsidRPr="00E66EEE">
        <w:t xml:space="preserve">где </w:t>
      </w:r>
      <w:proofErr w:type="spellStart"/>
      <w:r w:rsidRPr="00E66EEE">
        <w:t>L</w:t>
      </w:r>
      <w:r w:rsidRPr="00E66EEE">
        <w:rPr>
          <w:vertAlign w:val="subscript"/>
        </w:rPr>
        <w:t>щ</w:t>
      </w:r>
      <w:proofErr w:type="spellEnd"/>
      <w:r w:rsidRPr="00E66EEE">
        <w:t xml:space="preserve"> – участок пути, который должна очистить машина ЩОМ – 4М (по условиям охраны труда 50 м.);</w:t>
      </w:r>
    </w:p>
    <w:p w:rsidR="00273E5F" w:rsidRPr="00E66EEE" w:rsidRDefault="00273E5F" w:rsidP="00273E5F">
      <w:pPr>
        <w:ind w:left="284" w:right="284" w:firstLine="709"/>
        <w:jc w:val="both"/>
      </w:pPr>
      <w:r w:rsidRPr="00E66EEE">
        <w:t xml:space="preserve">       </w:t>
      </w:r>
      <w:r w:rsidRPr="00E66EEE">
        <w:rPr>
          <w:lang w:val="en-US"/>
        </w:rPr>
        <w:t>N</w:t>
      </w:r>
      <w:r w:rsidRPr="00E66EEE">
        <w:rPr>
          <w:vertAlign w:val="subscript"/>
        </w:rPr>
        <w:t>щ</w:t>
      </w:r>
      <w:r w:rsidRPr="00E66EEE">
        <w:t xml:space="preserve"> – техническая норма времени на очистку 1 км пути машиной ЩОМ – 4М, 39,6 мин;</w:t>
      </w:r>
    </w:p>
    <w:p w:rsidR="00273E5F" w:rsidRPr="00E66EEE" w:rsidRDefault="00273E5F" w:rsidP="00273E5F">
      <w:pPr>
        <w:ind w:left="284" w:right="284" w:firstLine="709"/>
        <w:jc w:val="both"/>
      </w:pPr>
      <w:r w:rsidRPr="00E66EEE">
        <w:t xml:space="preserve">       </w:t>
      </w:r>
      <w:r w:rsidRPr="00E66EEE">
        <w:rPr>
          <w:lang w:val="en-US"/>
        </w:rPr>
        <w:t>α</w:t>
      </w:r>
      <w:r w:rsidRPr="00E66EEE">
        <w:rPr>
          <w:vertAlign w:val="subscript"/>
        </w:rPr>
        <w:t>о</w:t>
      </w:r>
      <w:r w:rsidRPr="00E66EEE">
        <w:t xml:space="preserve"> – поправочный коэффициент;</w:t>
      </w:r>
    </w:p>
    <w:p w:rsidR="00273E5F" w:rsidRPr="00E66EEE" w:rsidRDefault="00273E5F" w:rsidP="00273E5F">
      <w:pPr>
        <w:ind w:left="284" w:right="284" w:firstLine="709"/>
        <w:jc w:val="both"/>
      </w:pPr>
      <w:r w:rsidRPr="00E66EEE">
        <w:t xml:space="preserve">        </w:t>
      </w:r>
      <w:r w:rsidRPr="00E66EEE">
        <w:rPr>
          <w:lang w:val="en-US"/>
        </w:rPr>
        <w:t>t</w:t>
      </w:r>
      <w:r w:rsidRPr="00E66EEE">
        <w:rPr>
          <w:vertAlign w:val="subscript"/>
        </w:rPr>
        <w:t>4</w:t>
      </w:r>
      <w:r w:rsidRPr="00E66EEE">
        <w:t>,</w:t>
      </w:r>
      <w:r w:rsidRPr="00E66EEE">
        <w:rPr>
          <w:lang w:val="en-US"/>
        </w:rPr>
        <w:t>t</w:t>
      </w:r>
      <w:r w:rsidRPr="00E66EEE">
        <w:rPr>
          <w:vertAlign w:val="subscript"/>
        </w:rPr>
        <w:t>5</w:t>
      </w:r>
      <w:r w:rsidRPr="00E66EEE">
        <w:t xml:space="preserve">- интервалы времени, зависящие от объема работ, их трудоемкости и количества монтеров пути, которые эти работы выполняют, определяются по формуле </w:t>
      </w:r>
    </w:p>
    <w:p w:rsidR="00273E5F" w:rsidRPr="00E66EEE" w:rsidRDefault="00273E5F" w:rsidP="00273E5F">
      <w:pPr>
        <w:ind w:left="284" w:right="284" w:firstLine="709"/>
        <w:jc w:val="both"/>
      </w:pPr>
      <w:r w:rsidRPr="00E66EEE">
        <w:t xml:space="preserve">                 </w:t>
      </w:r>
      <w:r w:rsidRPr="00E66EEE">
        <w:rPr>
          <w:lang w:val="en-US"/>
        </w:rPr>
        <w:t>t</w:t>
      </w:r>
      <w:r w:rsidRPr="00E66EEE">
        <w:rPr>
          <w:vertAlign w:val="subscript"/>
        </w:rPr>
        <w:t xml:space="preserve">4 </w:t>
      </w:r>
      <w:r w:rsidRPr="00E66EEE">
        <w:t xml:space="preserve">= </w:t>
      </w:r>
      <w:r w:rsidRPr="00E66EEE">
        <w:rPr>
          <w:lang w:val="en-US"/>
        </w:rPr>
        <w:t>t</w:t>
      </w:r>
      <w:r w:rsidRPr="00E66EEE">
        <w:rPr>
          <w:vertAlign w:val="subscript"/>
        </w:rPr>
        <w:t xml:space="preserve">5 </w:t>
      </w:r>
      <w:r w:rsidRPr="00E66EEE">
        <w:t xml:space="preserve">= </w:t>
      </w:r>
      <w:r w:rsidRPr="00E66EEE">
        <w:rPr>
          <w:lang w:val="en-US"/>
        </w:rPr>
        <w:t>t</w:t>
      </w:r>
      <w:proofErr w:type="spellStart"/>
      <w:r w:rsidRPr="00E66EEE">
        <w:rPr>
          <w:vertAlign w:val="subscript"/>
        </w:rPr>
        <w:t>инт</w:t>
      </w:r>
      <w:proofErr w:type="spellEnd"/>
      <w:proofErr w:type="gramStart"/>
      <w:r w:rsidRPr="00E66EEE">
        <w:t xml:space="preserve">= </w:t>
      </w:r>
      <w:proofErr w:type="gramEnd"/>
      <w:r w:rsidRPr="00E66EEE">
        <w:rPr>
          <w:position w:val="-32"/>
        </w:rPr>
        <w:object w:dxaOrig="1060" w:dyaOrig="740">
          <v:shape id="_x0000_i1068" type="#_x0000_t75" style="width:50.5pt;height:36.55pt" o:ole="">
            <v:imagedata r:id="rId105" o:title=""/>
          </v:shape>
          <o:OLEObject Type="Embed" ProgID="Equation.3" ShapeID="_x0000_i1068" DrawAspect="Content" ObjectID="_1794865993" r:id="rId106"/>
        </w:object>
      </w:r>
      <w:r w:rsidRPr="00E66EEE">
        <w:t xml:space="preserve">, мин                                                              </w:t>
      </w:r>
    </w:p>
    <w:p w:rsidR="00273E5F" w:rsidRPr="00E66EEE" w:rsidRDefault="00273E5F" w:rsidP="00273E5F">
      <w:pPr>
        <w:ind w:left="284" w:right="284" w:firstLine="709"/>
        <w:jc w:val="both"/>
      </w:pPr>
      <w:r w:rsidRPr="00E66EEE">
        <w:t>где 50 – длина участка, которая должна быть освобождена, для того чтобы могла быть начата следующая работа;</w:t>
      </w:r>
    </w:p>
    <w:p w:rsidR="00273E5F" w:rsidRPr="00E66EEE" w:rsidRDefault="00273E5F" w:rsidP="00273E5F">
      <w:pPr>
        <w:ind w:left="284" w:right="284" w:firstLine="709"/>
        <w:jc w:val="both"/>
      </w:pPr>
      <w:r w:rsidRPr="00E66EEE">
        <w:t xml:space="preserve">       </w:t>
      </w:r>
      <w:r w:rsidRPr="00E66EEE">
        <w:rPr>
          <w:lang w:val="en-US"/>
        </w:rPr>
        <w:t>N</w:t>
      </w:r>
      <w:proofErr w:type="spellStart"/>
      <w:r w:rsidRPr="00E66EEE">
        <w:rPr>
          <w:vertAlign w:val="subscript"/>
        </w:rPr>
        <w:t>рих</w:t>
      </w:r>
      <w:proofErr w:type="spellEnd"/>
      <w:r w:rsidRPr="00E66EEE">
        <w:t xml:space="preserve"> – техническая нома времени на 1 м пути, чел.-мин, 0.94;</w:t>
      </w:r>
    </w:p>
    <w:p w:rsidR="00273E5F" w:rsidRPr="00E66EEE" w:rsidRDefault="00273E5F" w:rsidP="00273E5F">
      <w:pPr>
        <w:ind w:left="284" w:right="284" w:firstLine="709"/>
        <w:jc w:val="both"/>
      </w:pPr>
      <w:r w:rsidRPr="00E66EEE">
        <w:t xml:space="preserve">       </w:t>
      </w:r>
      <w:r w:rsidRPr="00E66EEE">
        <w:rPr>
          <w:lang w:val="en-US"/>
        </w:rPr>
        <w:t>N</w:t>
      </w:r>
      <w:proofErr w:type="spellStart"/>
      <w:r w:rsidRPr="00E66EEE">
        <w:rPr>
          <w:vertAlign w:val="subscript"/>
        </w:rPr>
        <w:t>рих</w:t>
      </w:r>
      <w:proofErr w:type="spellEnd"/>
      <w:r w:rsidRPr="00E66EEE">
        <w:t xml:space="preserve"> – количество монтеров пути на рихтовке, 8 человек;</w:t>
      </w:r>
    </w:p>
    <w:p w:rsidR="00273E5F" w:rsidRPr="00E66EEE" w:rsidRDefault="00273E5F" w:rsidP="00273E5F">
      <w:pPr>
        <w:ind w:left="284" w:right="284" w:firstLine="709"/>
        <w:jc w:val="both"/>
      </w:pPr>
      <w:r w:rsidRPr="00E66EEE">
        <w:t>Время рихтовки пути определяем по формуле</w:t>
      </w:r>
    </w:p>
    <w:p w:rsidR="00273E5F" w:rsidRPr="00E66EEE" w:rsidRDefault="00273E5F" w:rsidP="00273E5F">
      <w:pPr>
        <w:ind w:left="284" w:right="284" w:firstLine="709"/>
        <w:jc w:val="both"/>
      </w:pPr>
      <w:r w:rsidRPr="00E66EEE">
        <w:t xml:space="preserve">                       </w:t>
      </w:r>
      <w:proofErr w:type="gramStart"/>
      <w:r w:rsidRPr="00E66EEE">
        <w:rPr>
          <w:lang w:val="en-US"/>
        </w:rPr>
        <w:t>t</w:t>
      </w:r>
      <w:r w:rsidRPr="00E66EEE">
        <w:rPr>
          <w:vertAlign w:val="subscript"/>
          <w:lang w:val="en-US"/>
        </w:rPr>
        <w:t>o</w:t>
      </w:r>
      <w:r w:rsidRPr="00E66EEE">
        <w:t>=</w:t>
      </w:r>
      <w:proofErr w:type="gramEnd"/>
      <w:r w:rsidRPr="00E66EEE">
        <w:rPr>
          <w:lang w:val="en-US"/>
        </w:rPr>
        <w:t>t</w:t>
      </w:r>
      <w:proofErr w:type="spellStart"/>
      <w:r w:rsidRPr="00E66EEE">
        <w:rPr>
          <w:vertAlign w:val="subscript"/>
        </w:rPr>
        <w:t>рих</w:t>
      </w:r>
      <w:proofErr w:type="spellEnd"/>
      <w:r w:rsidRPr="00E66EEE">
        <w:t xml:space="preserve">= </w:t>
      </w:r>
      <w:r w:rsidRPr="00E66EEE">
        <w:rPr>
          <w:position w:val="-32"/>
        </w:rPr>
        <w:object w:dxaOrig="1219" w:dyaOrig="740">
          <v:shape id="_x0000_i1069" type="#_x0000_t75" style="width:58.05pt;height:36.55pt" o:ole="">
            <v:imagedata r:id="rId107" o:title=""/>
          </v:shape>
          <o:OLEObject Type="Embed" ProgID="Equation.3" ShapeID="_x0000_i1069" DrawAspect="Content" ObjectID="_1794865994" r:id="rId108"/>
        </w:object>
      </w:r>
      <w:r w:rsidRPr="00E66EEE">
        <w:t xml:space="preserve">, мин                                                             </w:t>
      </w:r>
    </w:p>
    <w:p w:rsidR="00273E5F" w:rsidRPr="00E66EEE" w:rsidRDefault="00273E5F" w:rsidP="00273E5F">
      <w:pPr>
        <w:ind w:left="284" w:right="284" w:firstLine="709"/>
        <w:jc w:val="both"/>
      </w:pPr>
      <w:r w:rsidRPr="00E66EEE">
        <w:t xml:space="preserve">где </w:t>
      </w:r>
      <w:r w:rsidRPr="00E66EEE">
        <w:rPr>
          <w:position w:val="-14"/>
        </w:rPr>
        <w:object w:dxaOrig="400" w:dyaOrig="380">
          <v:shape id="_x0000_i1070" type="#_x0000_t75" style="width:21.5pt;height:21.5pt" o:ole="">
            <v:imagedata r:id="rId109" o:title=""/>
          </v:shape>
          <o:OLEObject Type="Embed" ProgID="Equation.3" ShapeID="_x0000_i1070" DrawAspect="Content" ObjectID="_1794865995" r:id="rId110"/>
        </w:object>
      </w:r>
      <w:r w:rsidRPr="00E66EEE">
        <w:t xml:space="preserve"> - длина пути</w:t>
      </w:r>
      <w:proofErr w:type="gramStart"/>
      <w:r w:rsidRPr="00E66EEE">
        <w:t xml:space="preserve"> ,</w:t>
      </w:r>
      <w:proofErr w:type="gramEnd"/>
      <w:r w:rsidRPr="00E66EEE">
        <w:t xml:space="preserve"> м, которую требуется </w:t>
      </w:r>
      <w:proofErr w:type="spellStart"/>
      <w:r w:rsidRPr="00E66EEE">
        <w:t>отрихтовать</w:t>
      </w:r>
      <w:proofErr w:type="spellEnd"/>
      <w:r w:rsidRPr="00E66EEE">
        <w:t xml:space="preserve"> в «окно», равная</w:t>
      </w:r>
    </w:p>
    <w:p w:rsidR="00273E5F" w:rsidRPr="00E66EEE" w:rsidRDefault="00273E5F" w:rsidP="00273E5F">
      <w:pPr>
        <w:ind w:left="284" w:right="284" w:firstLine="709"/>
        <w:jc w:val="both"/>
      </w:pPr>
      <w:r w:rsidRPr="00E66EEE">
        <w:t xml:space="preserve">                0.5L</w:t>
      </w:r>
      <w:r w:rsidRPr="00E66EEE">
        <w:rPr>
          <w:vertAlign w:val="subscript"/>
        </w:rPr>
        <w:t>фр</w:t>
      </w:r>
      <w:r w:rsidRPr="00E66EEE">
        <w:t xml:space="preserve">;  </w:t>
      </w:r>
    </w:p>
    <w:p w:rsidR="00273E5F" w:rsidRPr="00E66EEE" w:rsidRDefault="00273E5F" w:rsidP="00273E5F">
      <w:pPr>
        <w:ind w:left="284" w:right="284" w:firstLine="709"/>
        <w:jc w:val="both"/>
      </w:pPr>
      <w:r w:rsidRPr="00E66EEE">
        <w:lastRenderedPageBreak/>
        <w:t>Время на свертывание работ – это время, необходимое на выгрузку щебня из хоппер-</w:t>
      </w:r>
      <w:proofErr w:type="spellStart"/>
      <w:r w:rsidRPr="00E66EEE">
        <w:t>дозаторв</w:t>
      </w:r>
      <w:proofErr w:type="spellEnd"/>
      <w:r w:rsidRPr="00E66EEE">
        <w:t xml:space="preserve"> и выправку пути с подбивкой шпал ВПО – 3000 на участке, который занят путевыми машинами после рихтовке пути. Длина участка определяется по формуле</w:t>
      </w:r>
    </w:p>
    <w:p w:rsidR="00273E5F" w:rsidRPr="00E66EEE" w:rsidRDefault="00273E5F" w:rsidP="00273E5F">
      <w:pPr>
        <w:ind w:left="284" w:right="284" w:firstLine="709"/>
        <w:jc w:val="both"/>
      </w:pPr>
      <w:r w:rsidRPr="00E66EEE">
        <w:t xml:space="preserve">                        </w:t>
      </w:r>
      <w:proofErr w:type="spellStart"/>
      <w:r w:rsidRPr="00E66EEE">
        <w:t>L</w:t>
      </w:r>
      <w:r w:rsidRPr="00E66EEE">
        <w:rPr>
          <w:vertAlign w:val="subscript"/>
        </w:rPr>
        <w:t>уч</w:t>
      </w:r>
      <w:proofErr w:type="spellEnd"/>
      <w:r w:rsidRPr="00E66EEE">
        <w:t xml:space="preserve"> = 85 + 50+ </w:t>
      </w:r>
      <w:proofErr w:type="spellStart"/>
      <w:r w:rsidRPr="00E66EEE">
        <w:t>L</w:t>
      </w:r>
      <w:r w:rsidRPr="00E66EEE">
        <w:rPr>
          <w:vertAlign w:val="subscript"/>
        </w:rPr>
        <w:t>хд</w:t>
      </w:r>
      <w:proofErr w:type="spellEnd"/>
      <w:r w:rsidRPr="00E66EEE">
        <w:t xml:space="preserve"> + 25 + L</w:t>
      </w:r>
      <w:r w:rsidRPr="00E66EEE">
        <w:rPr>
          <w:vertAlign w:val="subscript"/>
        </w:rPr>
        <w:t>ВПО</w:t>
      </w:r>
      <w:r w:rsidRPr="00E66EEE">
        <w:t xml:space="preserve"> ,                                            </w:t>
      </w:r>
    </w:p>
    <w:p w:rsidR="00273E5F" w:rsidRPr="00E66EEE" w:rsidRDefault="00273E5F" w:rsidP="00273E5F">
      <w:pPr>
        <w:ind w:left="284" w:right="284" w:firstLine="709"/>
        <w:jc w:val="both"/>
      </w:pPr>
      <w:r w:rsidRPr="00E66EEE">
        <w:t>где 85 – длина отвода, м;</w:t>
      </w:r>
    </w:p>
    <w:p w:rsidR="00273E5F" w:rsidRPr="00E66EEE" w:rsidRDefault="00273E5F" w:rsidP="00273E5F">
      <w:pPr>
        <w:ind w:left="284" w:right="284" w:firstLine="709"/>
        <w:jc w:val="both"/>
      </w:pPr>
      <w:r w:rsidRPr="00E66EEE">
        <w:t xml:space="preserve">       50 – разрыв между хоппер-дозатором и </w:t>
      </w:r>
      <w:proofErr w:type="spellStart"/>
      <w:r w:rsidRPr="00E66EEE">
        <w:t>рихтовочной</w:t>
      </w:r>
      <w:proofErr w:type="spellEnd"/>
      <w:r w:rsidRPr="00E66EEE">
        <w:t xml:space="preserve"> бригадой, м;</w:t>
      </w:r>
    </w:p>
    <w:p w:rsidR="00273E5F" w:rsidRPr="00E66EEE" w:rsidRDefault="00273E5F" w:rsidP="00273E5F">
      <w:pPr>
        <w:ind w:left="284" w:right="284" w:firstLine="709"/>
        <w:jc w:val="both"/>
      </w:pPr>
      <w:r w:rsidRPr="00E66EEE">
        <w:t xml:space="preserve">       </w:t>
      </w:r>
      <w:proofErr w:type="spellStart"/>
      <w:r w:rsidRPr="00E66EEE">
        <w:t>L</w:t>
      </w:r>
      <w:r w:rsidRPr="00E66EEE">
        <w:rPr>
          <w:vertAlign w:val="subscript"/>
        </w:rPr>
        <w:t>хд</w:t>
      </w:r>
      <w:proofErr w:type="spellEnd"/>
      <w:r w:rsidRPr="00E66EEE">
        <w:t>- длина хоппер-дозаторов. М;</w:t>
      </w:r>
    </w:p>
    <w:p w:rsidR="00273E5F" w:rsidRPr="00E66EEE" w:rsidRDefault="00273E5F" w:rsidP="00273E5F">
      <w:pPr>
        <w:ind w:left="284" w:right="284" w:firstLine="709"/>
        <w:jc w:val="both"/>
      </w:pPr>
      <w:r w:rsidRPr="00E66EEE">
        <w:t xml:space="preserve">       L</w:t>
      </w:r>
      <w:r w:rsidRPr="00E66EEE">
        <w:rPr>
          <w:vertAlign w:val="subscript"/>
        </w:rPr>
        <w:t xml:space="preserve">ВПО </w:t>
      </w:r>
      <w:r w:rsidRPr="00E66EEE">
        <w:t>– длина ВПО – 3000 , равная 86.2 м.</w:t>
      </w:r>
    </w:p>
    <w:p w:rsidR="00273E5F" w:rsidRPr="00E66EEE" w:rsidRDefault="00273E5F" w:rsidP="00273E5F">
      <w:pPr>
        <w:ind w:left="284" w:right="284" w:firstLine="709"/>
        <w:jc w:val="both"/>
      </w:pPr>
      <w:r w:rsidRPr="00E66EEE">
        <w:t>Так как при среднем ремонте пути требуется 600 м</w:t>
      </w:r>
      <w:r w:rsidRPr="00E66EEE">
        <w:rPr>
          <w:vertAlign w:val="superscript"/>
        </w:rPr>
        <w:t>3</w:t>
      </w:r>
      <w:r w:rsidRPr="00E66EEE">
        <w:t xml:space="preserve"> щебня на 1 км пути , то длина хоппер-дозаторов определяется по формуле </w:t>
      </w:r>
    </w:p>
    <w:p w:rsidR="00273E5F" w:rsidRPr="00E66EEE" w:rsidRDefault="00273E5F" w:rsidP="00273E5F">
      <w:pPr>
        <w:ind w:left="284" w:right="284" w:firstLine="709"/>
        <w:jc w:val="both"/>
      </w:pPr>
      <w:r w:rsidRPr="00E66EEE">
        <w:t xml:space="preserve"> </w:t>
      </w:r>
      <w:proofErr w:type="spellStart"/>
      <w:r w:rsidRPr="00E66EEE">
        <w:t>L</w:t>
      </w:r>
      <w:r w:rsidRPr="00E66EEE">
        <w:rPr>
          <w:vertAlign w:val="subscript"/>
        </w:rPr>
        <w:t>хд</w:t>
      </w:r>
      <w:proofErr w:type="spellEnd"/>
      <w:r w:rsidRPr="00E66EEE">
        <w:t xml:space="preserve">= 23.9 + </w:t>
      </w:r>
      <w:r w:rsidRPr="00E66EEE">
        <w:rPr>
          <w:lang w:val="en-US"/>
        </w:rPr>
        <w:t>W</w:t>
      </w:r>
      <w:r w:rsidRPr="00E66EEE">
        <w:rPr>
          <w:vertAlign w:val="subscript"/>
        </w:rPr>
        <w:t>ш</w:t>
      </w:r>
      <w:r w:rsidRPr="00E66EEE">
        <w:t>/32.4×10.9 + 24.5=48,4 + 600L</w:t>
      </w:r>
      <w:r w:rsidRPr="00E66EEE">
        <w:rPr>
          <w:vertAlign w:val="subscript"/>
        </w:rPr>
        <w:t>фр</w:t>
      </w:r>
      <w:r w:rsidRPr="00E66EEE">
        <w:t>/(1000×32.4) = 48.4+0.2L</w:t>
      </w:r>
      <w:r w:rsidRPr="00E66EEE">
        <w:rPr>
          <w:vertAlign w:val="subscript"/>
        </w:rPr>
        <w:t>ф</w:t>
      </w:r>
    </w:p>
    <w:p w:rsidR="00273E5F" w:rsidRPr="00E66EEE" w:rsidRDefault="00273E5F" w:rsidP="00273E5F">
      <w:pPr>
        <w:ind w:left="284" w:right="284" w:firstLine="709"/>
        <w:jc w:val="both"/>
      </w:pPr>
      <w:r w:rsidRPr="00E66EEE">
        <w:t xml:space="preserve">Отсюда </w:t>
      </w:r>
      <w:proofErr w:type="spellStart"/>
      <w:r w:rsidRPr="00E66EEE">
        <w:t>L</w:t>
      </w:r>
      <w:r w:rsidRPr="00E66EEE">
        <w:rPr>
          <w:vertAlign w:val="subscript"/>
        </w:rPr>
        <w:t>уч</w:t>
      </w:r>
      <w:proofErr w:type="spellEnd"/>
      <w:r w:rsidRPr="00E66EEE">
        <w:t xml:space="preserve"> = 295 + 0.2L</w:t>
      </w:r>
      <w:r w:rsidRPr="00E66EEE">
        <w:rPr>
          <w:vertAlign w:val="subscript"/>
        </w:rPr>
        <w:t>фр</w:t>
      </w:r>
    </w:p>
    <w:p w:rsidR="00273E5F" w:rsidRPr="00E66EEE" w:rsidRDefault="00273E5F" w:rsidP="00273E5F">
      <w:pPr>
        <w:ind w:left="284" w:right="284" w:firstLine="709"/>
        <w:jc w:val="both"/>
      </w:pPr>
      <w:r w:rsidRPr="00E66EEE">
        <w:t>Так как выправка пути машиной ВПО – 3000 и выгрузка щебня выполняются в одном темпе, а фронт выгрузки меньше, чем фронт выправки пути, то учитываем только время на выправку пути</w:t>
      </w:r>
    </w:p>
    <w:p w:rsidR="00273E5F" w:rsidRPr="00E66EEE" w:rsidRDefault="00273E5F" w:rsidP="00273E5F">
      <w:pPr>
        <w:ind w:left="180" w:right="180" w:firstLine="720"/>
        <w:jc w:val="both"/>
        <w:rPr>
          <w:vertAlign w:val="subscript"/>
        </w:rPr>
      </w:pPr>
      <w:proofErr w:type="spellStart"/>
      <w:r w:rsidRPr="00E66EEE">
        <w:rPr>
          <w:lang w:val="en-US"/>
        </w:rPr>
        <w:t>t</w:t>
      </w:r>
      <w:r w:rsidRPr="00E66EEE">
        <w:rPr>
          <w:vertAlign w:val="subscript"/>
          <w:lang w:val="en-US"/>
        </w:rPr>
        <w:t>c</w:t>
      </w:r>
      <w:proofErr w:type="spellEnd"/>
      <w:r w:rsidRPr="00E66EEE">
        <w:t xml:space="preserve"> = (295 + 0,2 </w:t>
      </w:r>
      <w:r w:rsidRPr="00E66EEE">
        <w:rPr>
          <w:lang w:val="en-US"/>
        </w:rPr>
        <w:t>L</w:t>
      </w:r>
      <w:r w:rsidRPr="00E66EEE">
        <w:rPr>
          <w:vertAlign w:val="subscript"/>
        </w:rPr>
        <w:t>ф</w:t>
      </w:r>
      <w:r w:rsidRPr="00E66EEE">
        <w:t>)</w:t>
      </w:r>
      <w:r w:rsidRPr="00E66EEE">
        <w:rPr>
          <w:lang w:val="en-US"/>
        </w:rPr>
        <w:t>N</w:t>
      </w:r>
      <w:r w:rsidRPr="00E66EEE">
        <w:rPr>
          <w:vertAlign w:val="subscript"/>
        </w:rPr>
        <w:t>ВПО</w:t>
      </w:r>
      <w:r w:rsidRPr="00E66EEE">
        <w:t>×α</w:t>
      </w:r>
      <w:r w:rsidRPr="00E66EEE">
        <w:rPr>
          <w:vertAlign w:val="subscript"/>
        </w:rPr>
        <w:t>о</w:t>
      </w:r>
      <w:r w:rsidRPr="00E66EEE">
        <w:t xml:space="preserve"> = (295 + 0.2L</w:t>
      </w:r>
      <w:r w:rsidRPr="00E66EEE">
        <w:rPr>
          <w:vertAlign w:val="subscript"/>
        </w:rPr>
        <w:t>ф</w:t>
      </w:r>
      <w:r w:rsidRPr="00E66EEE">
        <w:t>) × 0.034α</w:t>
      </w:r>
      <w:r w:rsidRPr="00E66EEE">
        <w:rPr>
          <w:vertAlign w:val="subscript"/>
        </w:rPr>
        <w:t>о</w:t>
      </w:r>
    </w:p>
    <w:p w:rsidR="00273E5F" w:rsidRPr="00E66EEE" w:rsidRDefault="00273E5F" w:rsidP="00273E5F">
      <w:pPr>
        <w:tabs>
          <w:tab w:val="left" w:pos="9852"/>
        </w:tabs>
        <w:ind w:right="284"/>
        <w:jc w:val="both"/>
        <w:rPr>
          <w:rFonts w:eastAsia="Batang"/>
          <w:b/>
        </w:rPr>
      </w:pPr>
      <w:r w:rsidRPr="00E66EEE">
        <w:rPr>
          <w:rFonts w:eastAsia="Batang"/>
        </w:rPr>
        <w:t xml:space="preserve">           </w:t>
      </w:r>
      <w:r w:rsidRPr="00E66EEE">
        <w:rPr>
          <w:rFonts w:eastAsia="Batang"/>
          <w:b/>
        </w:rPr>
        <w:t>Если при капитальном ремонте в «окно» работает БМС, то</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                      </w:t>
      </w:r>
      <w:proofErr w:type="spellStart"/>
      <w:r w:rsidRPr="00E66EEE">
        <w:rPr>
          <w:rFonts w:eastAsia="Batang"/>
          <w:lang w:val="en-US"/>
        </w:rPr>
        <w:t>t</w:t>
      </w:r>
      <w:r w:rsidRPr="00E66EEE">
        <w:rPr>
          <w:rFonts w:eastAsia="Batang"/>
          <w:vertAlign w:val="subscript"/>
          <w:lang w:val="en-US"/>
        </w:rPr>
        <w:t>p</w:t>
      </w:r>
      <w:proofErr w:type="spellEnd"/>
      <w:r w:rsidRPr="00E66EEE">
        <w:rPr>
          <w:rFonts w:eastAsia="Batang"/>
        </w:rPr>
        <w:t>=</w:t>
      </w:r>
      <w:r w:rsidRPr="00E66EEE">
        <w:rPr>
          <w:rFonts w:eastAsia="Batang"/>
          <w:lang w:val="en-US"/>
        </w:rPr>
        <w:t>t</w:t>
      </w:r>
      <w:r w:rsidRPr="00E66EEE">
        <w:rPr>
          <w:rFonts w:eastAsia="Batang"/>
          <w:vertAlign w:val="subscript"/>
        </w:rPr>
        <w:t>1</w:t>
      </w:r>
      <w:r w:rsidRPr="00E66EEE">
        <w:rPr>
          <w:rFonts w:eastAsia="Batang"/>
        </w:rPr>
        <w:t>+</w:t>
      </w:r>
      <w:r w:rsidRPr="00E66EEE">
        <w:rPr>
          <w:rFonts w:eastAsia="Batang"/>
          <w:lang w:val="en-US"/>
        </w:rPr>
        <w:t>t</w:t>
      </w:r>
      <w:r w:rsidRPr="00E66EEE">
        <w:rPr>
          <w:rFonts w:eastAsia="Batang"/>
          <w:vertAlign w:val="subscript"/>
        </w:rPr>
        <w:t>2</w:t>
      </w:r>
      <w:r w:rsidRPr="00E66EEE">
        <w:rPr>
          <w:rFonts w:eastAsia="Batang"/>
        </w:rPr>
        <w:t>+</w:t>
      </w:r>
      <w:r w:rsidRPr="00E66EEE">
        <w:rPr>
          <w:rFonts w:eastAsia="Batang"/>
          <w:lang w:val="en-US"/>
        </w:rPr>
        <w:t>t</w:t>
      </w:r>
      <w:r w:rsidRPr="00E66EEE">
        <w:rPr>
          <w:rFonts w:eastAsia="Batang"/>
          <w:vertAlign w:val="subscript"/>
        </w:rPr>
        <w:t>3</w:t>
      </w:r>
      <w:r w:rsidRPr="00E66EEE">
        <w:rPr>
          <w:rFonts w:eastAsia="Batang"/>
        </w:rPr>
        <w:t xml:space="preserve">                                                           </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где </w:t>
      </w:r>
      <w:r w:rsidRPr="00E66EEE">
        <w:rPr>
          <w:rFonts w:eastAsia="Batang"/>
          <w:lang w:val="en-US"/>
        </w:rPr>
        <w:t>t</w:t>
      </w:r>
      <w:r w:rsidRPr="00E66EEE">
        <w:rPr>
          <w:rFonts w:eastAsia="Batang"/>
          <w:vertAlign w:val="subscript"/>
        </w:rPr>
        <w:t>1</w:t>
      </w:r>
      <w:r w:rsidRPr="00E66EEE">
        <w:rPr>
          <w:rFonts w:eastAsia="Batang"/>
        </w:rPr>
        <w:t>= 14 мин – время на оформление закрытия перегона, пробег первой машины к месту работы и снятии напряжения с контактной сети;</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       </w:t>
      </w:r>
      <w:r w:rsidRPr="00E66EEE">
        <w:rPr>
          <w:rFonts w:eastAsia="Batang"/>
          <w:lang w:val="en-US"/>
        </w:rPr>
        <w:t>t</w:t>
      </w:r>
      <w:r w:rsidRPr="00E66EEE">
        <w:rPr>
          <w:rFonts w:eastAsia="Batang"/>
          <w:vertAlign w:val="subscript"/>
        </w:rPr>
        <w:t>2</w:t>
      </w:r>
      <w:r w:rsidRPr="00E66EEE">
        <w:rPr>
          <w:rFonts w:eastAsia="Batang"/>
          <w:b/>
        </w:rPr>
        <w:t xml:space="preserve"> – </w:t>
      </w:r>
      <w:r w:rsidRPr="00E66EEE">
        <w:rPr>
          <w:rFonts w:eastAsia="Batang"/>
        </w:rPr>
        <w:t>интервал времени между разборкой пути и очисткой щебня машиной БМС, мин;</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       </w:t>
      </w:r>
      <w:r w:rsidRPr="00E66EEE">
        <w:rPr>
          <w:rFonts w:eastAsia="Batang"/>
          <w:lang w:val="en-US"/>
        </w:rPr>
        <w:t>t</w:t>
      </w:r>
      <w:r w:rsidRPr="00E66EEE">
        <w:rPr>
          <w:rFonts w:eastAsia="Batang"/>
          <w:vertAlign w:val="subscript"/>
        </w:rPr>
        <w:t>3</w:t>
      </w:r>
      <w:r w:rsidRPr="00E66EEE">
        <w:rPr>
          <w:rFonts w:eastAsia="Batang"/>
        </w:rPr>
        <w:t xml:space="preserve"> – время, необходимое для заезда БМС и очистки щебня на участке протяженностью 25 м,16мин;</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Интервал </w:t>
      </w:r>
      <w:r w:rsidRPr="00E66EEE">
        <w:rPr>
          <w:rFonts w:eastAsia="Batang"/>
          <w:lang w:val="en-US"/>
        </w:rPr>
        <w:t>t</w:t>
      </w:r>
      <w:r w:rsidRPr="00E66EEE">
        <w:rPr>
          <w:rFonts w:eastAsia="Batang"/>
          <w:vertAlign w:val="subscript"/>
        </w:rPr>
        <w:t>2</w:t>
      </w:r>
      <w:r w:rsidRPr="00E66EEE">
        <w:rPr>
          <w:rFonts w:eastAsia="Batang"/>
        </w:rPr>
        <w:t xml:space="preserve"> определяется по следующей формуле</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                         </w:t>
      </w:r>
      <w:r w:rsidRPr="00E66EEE">
        <w:rPr>
          <w:rFonts w:eastAsia="Batang"/>
          <w:lang w:val="en-US"/>
        </w:rPr>
        <w:t>t</w:t>
      </w:r>
      <w:r w:rsidRPr="00E66EEE">
        <w:rPr>
          <w:rFonts w:eastAsia="Batang"/>
          <w:vertAlign w:val="subscript"/>
        </w:rPr>
        <w:t>2</w:t>
      </w:r>
      <w:r w:rsidRPr="00E66EEE">
        <w:rPr>
          <w:rFonts w:eastAsia="Batang"/>
        </w:rPr>
        <w:t xml:space="preserve">= 2 </w:t>
      </w:r>
      <w:r w:rsidRPr="00E66EEE">
        <w:rPr>
          <w:rFonts w:eastAsia="Batang"/>
          <w:lang w:val="en-US"/>
        </w:rPr>
        <w:t>N</w:t>
      </w:r>
      <w:r w:rsidRPr="00E66EEE">
        <w:rPr>
          <w:rFonts w:eastAsia="Batang"/>
          <w:vertAlign w:val="subscript"/>
        </w:rPr>
        <w:t>раз</w:t>
      </w:r>
      <w:r w:rsidRPr="00E66EEE">
        <w:rPr>
          <w:rFonts w:eastAsia="Batang"/>
        </w:rPr>
        <w:t>α</w:t>
      </w:r>
      <w:r w:rsidRPr="00E66EEE">
        <w:rPr>
          <w:rFonts w:eastAsia="Batang"/>
          <w:vertAlign w:val="subscript"/>
        </w:rPr>
        <w:t>о</w:t>
      </w:r>
      <w:r w:rsidRPr="00E66EEE">
        <w:rPr>
          <w:rFonts w:eastAsia="Batang"/>
        </w:rPr>
        <w:t xml:space="preserve"> , мин                                                       </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Участок берется такой протяженности, чтобы освободился фронт работ для идущей вслед машины или бригады с минимальным разрывом по технике </w:t>
      </w:r>
    </w:p>
    <w:p w:rsidR="00273E5F" w:rsidRPr="00E66EEE" w:rsidRDefault="00273E5F" w:rsidP="00273E5F">
      <w:pPr>
        <w:tabs>
          <w:tab w:val="left" w:pos="9852"/>
        </w:tabs>
        <w:ind w:left="284" w:right="284"/>
        <w:jc w:val="both"/>
        <w:rPr>
          <w:rFonts w:eastAsia="Batang"/>
        </w:rPr>
      </w:pPr>
      <w:r w:rsidRPr="00E66EEE">
        <w:rPr>
          <w:rFonts w:eastAsia="Batang"/>
        </w:rPr>
        <w:t xml:space="preserve">безопасности 50 м. Следовательно, для того чтобы БМС могла заехать на путь и приступить к очистке щебня, </w:t>
      </w:r>
      <w:proofErr w:type="spellStart"/>
      <w:r w:rsidRPr="00E66EEE">
        <w:rPr>
          <w:rFonts w:eastAsia="Batang"/>
        </w:rPr>
        <w:t>путеразборщик</w:t>
      </w:r>
      <w:proofErr w:type="spellEnd"/>
      <w:r w:rsidRPr="00E66EEE">
        <w:rPr>
          <w:rFonts w:eastAsia="Batang"/>
        </w:rPr>
        <w:t xml:space="preserve"> должен разобрать 50 м  </w:t>
      </w:r>
    </w:p>
    <w:p w:rsidR="00273E5F" w:rsidRPr="00E66EEE" w:rsidRDefault="00273E5F" w:rsidP="00273E5F">
      <w:pPr>
        <w:ind w:left="284" w:right="284" w:firstLine="709"/>
        <w:jc w:val="both"/>
        <w:rPr>
          <w:rFonts w:eastAsia="Batang"/>
        </w:rPr>
      </w:pPr>
      <w:r w:rsidRPr="00E66EEE">
        <w:rPr>
          <w:rFonts w:eastAsia="Batang"/>
        </w:rPr>
        <w:t>пути, т.е. снять 2 звена при 1</w:t>
      </w:r>
      <w:r w:rsidRPr="00E66EEE">
        <w:rPr>
          <w:rFonts w:eastAsia="Batang"/>
          <w:vertAlign w:val="subscript"/>
        </w:rPr>
        <w:t>зв</w:t>
      </w:r>
      <w:r w:rsidRPr="00E66EEE">
        <w:rPr>
          <w:rFonts w:eastAsia="Batang"/>
        </w:rPr>
        <w:t xml:space="preserve"> = 25 м.</w:t>
      </w:r>
    </w:p>
    <w:p w:rsidR="00273E5F" w:rsidRPr="00E66EEE" w:rsidRDefault="00273E5F" w:rsidP="00273E5F">
      <w:pPr>
        <w:ind w:left="284" w:right="284" w:firstLine="709"/>
        <w:jc w:val="both"/>
        <w:rPr>
          <w:rFonts w:eastAsia="Batang"/>
        </w:rPr>
      </w:pPr>
      <w:r w:rsidRPr="00E66EEE">
        <w:rPr>
          <w:rFonts w:eastAsia="Batang"/>
        </w:rPr>
        <w:t xml:space="preserve">Техническая норма времени на разборку и укладку одного звена </w:t>
      </w:r>
      <w:r w:rsidRPr="00E66EEE">
        <w:rPr>
          <w:rFonts w:eastAsia="Batang"/>
          <w:lang w:val="en-US"/>
        </w:rPr>
        <w:t>N</w:t>
      </w:r>
      <w:r w:rsidRPr="00E66EEE">
        <w:rPr>
          <w:rFonts w:eastAsia="Batang"/>
          <w:vertAlign w:val="subscript"/>
        </w:rPr>
        <w:t>раз(</w:t>
      </w:r>
      <w:proofErr w:type="spellStart"/>
      <w:r w:rsidRPr="00E66EEE">
        <w:rPr>
          <w:rFonts w:eastAsia="Batang"/>
          <w:vertAlign w:val="subscript"/>
        </w:rPr>
        <w:t>укл</w:t>
      </w:r>
      <w:proofErr w:type="spellEnd"/>
      <w:r w:rsidRPr="00E66EEE">
        <w:rPr>
          <w:rFonts w:eastAsia="Batang"/>
          <w:vertAlign w:val="subscript"/>
        </w:rPr>
        <w:t xml:space="preserve">) </w:t>
      </w:r>
      <w:r w:rsidRPr="00E66EEE">
        <w:rPr>
          <w:rFonts w:eastAsia="Batang"/>
        </w:rPr>
        <w:t>длиной 25 м с деревянными шпалами равна 1.7 мин.</w:t>
      </w:r>
    </w:p>
    <w:p w:rsidR="00273E5F" w:rsidRPr="00E66EEE" w:rsidRDefault="00273E5F" w:rsidP="00273E5F">
      <w:pPr>
        <w:tabs>
          <w:tab w:val="left" w:pos="9852"/>
        </w:tabs>
        <w:ind w:left="284" w:right="284" w:firstLine="709"/>
        <w:jc w:val="both"/>
        <w:rPr>
          <w:rFonts w:eastAsia="Batang"/>
        </w:rPr>
      </w:pPr>
      <w:r w:rsidRPr="00E66EEE">
        <w:rPr>
          <w:rFonts w:eastAsia="Batang"/>
        </w:rPr>
        <w:t>Время работы ведущей машины определяем по формуле</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                           </w:t>
      </w:r>
      <w:proofErr w:type="spellStart"/>
      <w:r w:rsidRPr="00E66EEE">
        <w:rPr>
          <w:rFonts w:eastAsia="Batang"/>
        </w:rPr>
        <w:t>Т</w:t>
      </w:r>
      <w:r w:rsidRPr="00E66EEE">
        <w:rPr>
          <w:rFonts w:eastAsia="Batang"/>
          <w:vertAlign w:val="subscript"/>
        </w:rPr>
        <w:t>вед</w:t>
      </w:r>
      <w:proofErr w:type="spellEnd"/>
      <w:r w:rsidRPr="00E66EEE">
        <w:rPr>
          <w:rFonts w:eastAsia="Batang"/>
        </w:rPr>
        <w:t>=</w:t>
      </w:r>
      <w:r w:rsidRPr="00E66EEE">
        <w:rPr>
          <w:rFonts w:eastAsia="Batang"/>
          <w:lang w:val="en-US"/>
        </w:rPr>
        <w:t>n</w:t>
      </w:r>
      <w:proofErr w:type="spellStart"/>
      <w:r w:rsidRPr="00E66EEE">
        <w:rPr>
          <w:rFonts w:eastAsia="Batang"/>
          <w:vertAlign w:val="subscript"/>
        </w:rPr>
        <w:t>зв</w:t>
      </w:r>
      <w:proofErr w:type="spellEnd"/>
      <w:r w:rsidRPr="00E66EEE">
        <w:rPr>
          <w:rFonts w:eastAsia="Batang"/>
          <w:lang w:val="en-US"/>
        </w:rPr>
        <w:t>N</w:t>
      </w:r>
      <w:proofErr w:type="spellStart"/>
      <w:r w:rsidRPr="00E66EEE">
        <w:rPr>
          <w:rFonts w:eastAsia="Batang"/>
          <w:vertAlign w:val="subscript"/>
        </w:rPr>
        <w:t>укл</w:t>
      </w:r>
      <w:proofErr w:type="spellEnd"/>
      <w:r w:rsidRPr="00E66EEE">
        <w:rPr>
          <w:rFonts w:eastAsia="Batang"/>
        </w:rPr>
        <w:t>α</w:t>
      </w:r>
      <w:r w:rsidRPr="00E66EEE">
        <w:rPr>
          <w:rFonts w:eastAsia="Batang"/>
          <w:vertAlign w:val="subscript"/>
        </w:rPr>
        <w:t>о</w:t>
      </w:r>
      <w:r w:rsidRPr="00E66EEE">
        <w:rPr>
          <w:rFonts w:eastAsia="Batang"/>
        </w:rPr>
        <w:t xml:space="preserve">,                                                        </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где </w:t>
      </w:r>
      <w:r w:rsidRPr="00E66EEE">
        <w:rPr>
          <w:rFonts w:eastAsia="Batang"/>
          <w:lang w:val="en-US"/>
        </w:rPr>
        <w:t>n</w:t>
      </w:r>
      <w:proofErr w:type="spellStart"/>
      <w:r w:rsidRPr="00E66EEE">
        <w:rPr>
          <w:rFonts w:eastAsia="Batang"/>
          <w:vertAlign w:val="subscript"/>
        </w:rPr>
        <w:t>зв</w:t>
      </w:r>
      <w:proofErr w:type="spellEnd"/>
      <w:r w:rsidRPr="00E66EEE">
        <w:rPr>
          <w:rFonts w:eastAsia="Batang"/>
        </w:rPr>
        <w:t xml:space="preserve"> – число звеньев, которые необходимо уложить на всей длине фронта работ в «окно» ;</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       </w:t>
      </w:r>
      <w:r w:rsidRPr="00E66EEE">
        <w:rPr>
          <w:rFonts w:eastAsia="Batang"/>
          <w:lang w:val="en-US"/>
        </w:rPr>
        <w:t>N</w:t>
      </w:r>
      <w:proofErr w:type="spellStart"/>
      <w:r w:rsidRPr="00E66EEE">
        <w:rPr>
          <w:rFonts w:eastAsia="Batang"/>
          <w:vertAlign w:val="subscript"/>
        </w:rPr>
        <w:t>укл</w:t>
      </w:r>
      <w:proofErr w:type="spellEnd"/>
      <w:r w:rsidRPr="00E66EEE">
        <w:rPr>
          <w:rFonts w:eastAsia="Batang"/>
        </w:rPr>
        <w:t xml:space="preserve"> – техническая норма времени на укладку одного звена, 1.39 мин;</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       </w:t>
      </w:r>
      <w:r w:rsidRPr="00E66EEE">
        <w:rPr>
          <w:rFonts w:eastAsia="Batang"/>
          <w:lang w:val="en-US"/>
        </w:rPr>
        <w:t>n</w:t>
      </w:r>
      <w:proofErr w:type="spellStart"/>
      <w:r w:rsidRPr="00E66EEE">
        <w:rPr>
          <w:rFonts w:eastAsia="Batang"/>
          <w:vertAlign w:val="subscript"/>
        </w:rPr>
        <w:t>зв</w:t>
      </w:r>
      <w:proofErr w:type="spellEnd"/>
      <w:r w:rsidRPr="00E66EEE">
        <w:rPr>
          <w:rFonts w:eastAsia="Batang"/>
        </w:rPr>
        <w:t xml:space="preserve"> = </w:t>
      </w:r>
      <w:r w:rsidRPr="00E66EEE">
        <w:rPr>
          <w:rFonts w:eastAsia="Batang"/>
          <w:lang w:val="en-US"/>
        </w:rPr>
        <w:t>L</w:t>
      </w:r>
      <w:proofErr w:type="spellStart"/>
      <w:r w:rsidRPr="00E66EEE">
        <w:rPr>
          <w:rFonts w:eastAsia="Batang"/>
          <w:vertAlign w:val="subscript"/>
        </w:rPr>
        <w:t>фр</w:t>
      </w:r>
      <w:proofErr w:type="spellEnd"/>
      <w:r w:rsidRPr="00E66EEE">
        <w:rPr>
          <w:rFonts w:eastAsia="Batang"/>
        </w:rPr>
        <w:t>/1</w:t>
      </w:r>
      <w:r w:rsidRPr="00E66EEE">
        <w:rPr>
          <w:rFonts w:eastAsia="Batang"/>
          <w:vertAlign w:val="subscript"/>
        </w:rPr>
        <w:t>зв</w:t>
      </w:r>
      <w:r w:rsidRPr="00E66EEE">
        <w:rPr>
          <w:rFonts w:eastAsia="Batang"/>
        </w:rPr>
        <w:t xml:space="preserve">  </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Время необходимое для свертывания работ </w:t>
      </w:r>
      <w:proofErr w:type="spellStart"/>
      <w:r w:rsidRPr="00E66EEE">
        <w:rPr>
          <w:rFonts w:eastAsia="Batang"/>
          <w:lang w:val="en-US"/>
        </w:rPr>
        <w:t>t</w:t>
      </w:r>
      <w:r w:rsidRPr="00E66EEE">
        <w:rPr>
          <w:rFonts w:eastAsia="Batang"/>
          <w:vertAlign w:val="subscript"/>
          <w:lang w:val="en-US"/>
        </w:rPr>
        <w:t>c</w:t>
      </w:r>
      <w:proofErr w:type="spellEnd"/>
      <w:r w:rsidRPr="00E66EEE">
        <w:rPr>
          <w:rFonts w:eastAsia="Batang"/>
        </w:rPr>
        <w:t xml:space="preserve">, складывается из суммы времени по нормам, затрачиваемого на укладку рельсовых рубок ( 10 мин ); осаживание первой части путеукладочного поезда, </w:t>
      </w:r>
      <w:proofErr w:type="spellStart"/>
      <w:r w:rsidRPr="00E66EEE">
        <w:rPr>
          <w:rFonts w:eastAsia="Batang"/>
        </w:rPr>
        <w:t>сболчивание</w:t>
      </w:r>
      <w:proofErr w:type="spellEnd"/>
      <w:r w:rsidRPr="00E66EEE">
        <w:rPr>
          <w:rFonts w:eastAsia="Batang"/>
        </w:rPr>
        <w:t xml:space="preserve"> стыков и </w:t>
      </w:r>
      <w:proofErr w:type="spellStart"/>
      <w:r w:rsidRPr="00E66EEE">
        <w:rPr>
          <w:rFonts w:eastAsia="Batang"/>
        </w:rPr>
        <w:t>рухтовку</w:t>
      </w:r>
      <w:proofErr w:type="spellEnd"/>
      <w:r w:rsidRPr="00E66EEE">
        <w:rPr>
          <w:rFonts w:eastAsia="Batang"/>
        </w:rPr>
        <w:t xml:space="preserve"> пути с учетом, что работы выполняются одновременно с укладкой рельсовых рубок ( 5 мин ); выгрузку щебня из хоппер-дозаторов и выправку пути с подбивкой шпал машиной ВПО – 3000 на участке длиной </w:t>
      </w:r>
      <w:r w:rsidRPr="00E66EEE">
        <w:rPr>
          <w:rFonts w:eastAsia="Batang"/>
          <w:lang w:val="en-US"/>
        </w:rPr>
        <w:t>L</w:t>
      </w:r>
      <w:proofErr w:type="spellStart"/>
      <w:r w:rsidRPr="00E66EEE">
        <w:rPr>
          <w:rFonts w:eastAsia="Batang"/>
          <w:vertAlign w:val="subscript"/>
        </w:rPr>
        <w:t>уч</w:t>
      </w:r>
      <w:proofErr w:type="spellEnd"/>
      <w:r w:rsidRPr="00E66EEE">
        <w:rPr>
          <w:rFonts w:eastAsia="Batang"/>
        </w:rPr>
        <w:t>, который занят путевыми машинами после укладки последнего звена.</w:t>
      </w:r>
    </w:p>
    <w:p w:rsidR="00273E5F" w:rsidRPr="00E66EEE" w:rsidRDefault="00273E5F" w:rsidP="00273E5F">
      <w:pPr>
        <w:tabs>
          <w:tab w:val="left" w:pos="9852"/>
        </w:tabs>
        <w:ind w:left="284" w:right="284" w:firstLine="709"/>
        <w:jc w:val="both"/>
        <w:rPr>
          <w:rFonts w:eastAsia="Batang"/>
        </w:rPr>
      </w:pPr>
      <w:r w:rsidRPr="00E66EEE">
        <w:rPr>
          <w:rFonts w:eastAsia="Batang"/>
        </w:rPr>
        <w:t>Длина участка определяется по следующей формуле</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                            </w:t>
      </w:r>
      <w:r w:rsidRPr="00E66EEE">
        <w:rPr>
          <w:rFonts w:eastAsia="Batang"/>
          <w:lang w:val="en-US"/>
        </w:rPr>
        <w:t>L</w:t>
      </w:r>
      <w:proofErr w:type="spellStart"/>
      <w:r w:rsidRPr="00E66EEE">
        <w:rPr>
          <w:rFonts w:eastAsia="Batang"/>
          <w:vertAlign w:val="subscript"/>
        </w:rPr>
        <w:t>уч</w:t>
      </w:r>
      <w:proofErr w:type="spellEnd"/>
      <w:r w:rsidRPr="00E66EEE">
        <w:rPr>
          <w:rFonts w:eastAsia="Batang"/>
        </w:rPr>
        <w:t>=100+</w:t>
      </w:r>
      <w:r w:rsidRPr="00E66EEE">
        <w:rPr>
          <w:rFonts w:eastAsia="Batang"/>
          <w:lang w:val="en-US"/>
        </w:rPr>
        <w:t>L</w:t>
      </w:r>
      <w:proofErr w:type="spellStart"/>
      <w:r w:rsidRPr="00E66EEE">
        <w:rPr>
          <w:rFonts w:eastAsia="Batang"/>
          <w:vertAlign w:val="subscript"/>
        </w:rPr>
        <w:t>укл</w:t>
      </w:r>
      <w:proofErr w:type="spellEnd"/>
      <w:r w:rsidRPr="00E66EEE">
        <w:rPr>
          <w:rFonts w:eastAsia="Batang"/>
        </w:rPr>
        <w:t>+</w:t>
      </w:r>
      <w:r w:rsidRPr="00E66EEE">
        <w:rPr>
          <w:rFonts w:eastAsia="Batang"/>
          <w:lang w:val="en-US"/>
        </w:rPr>
        <w:t>L</w:t>
      </w:r>
      <w:proofErr w:type="spellStart"/>
      <w:r w:rsidRPr="00E66EEE">
        <w:rPr>
          <w:rFonts w:eastAsia="Batang"/>
          <w:vertAlign w:val="subscript"/>
        </w:rPr>
        <w:t>хд</w:t>
      </w:r>
      <w:proofErr w:type="spellEnd"/>
      <w:r w:rsidRPr="00E66EEE">
        <w:rPr>
          <w:rFonts w:eastAsia="Batang"/>
        </w:rPr>
        <w:t>+</w:t>
      </w:r>
      <w:r w:rsidRPr="00E66EEE">
        <w:rPr>
          <w:rFonts w:eastAsia="Batang"/>
          <w:lang w:val="en-US"/>
        </w:rPr>
        <w:t>L</w:t>
      </w:r>
      <w:r w:rsidRPr="00E66EEE">
        <w:rPr>
          <w:rFonts w:eastAsia="Batang"/>
          <w:vertAlign w:val="subscript"/>
        </w:rPr>
        <w:t>ВПО</w:t>
      </w:r>
      <w:r w:rsidRPr="00E66EEE">
        <w:rPr>
          <w:rFonts w:eastAsia="Batang"/>
        </w:rPr>
        <w:t xml:space="preserve">+2×25 ,                              </w:t>
      </w:r>
    </w:p>
    <w:p w:rsidR="00273E5F" w:rsidRPr="00E66EEE" w:rsidRDefault="00273E5F" w:rsidP="00273E5F">
      <w:pPr>
        <w:tabs>
          <w:tab w:val="left" w:pos="9852"/>
        </w:tabs>
        <w:ind w:left="284" w:right="284"/>
        <w:jc w:val="both"/>
        <w:rPr>
          <w:rFonts w:eastAsia="Batang"/>
        </w:rPr>
      </w:pPr>
      <w:r w:rsidRPr="00E66EEE">
        <w:rPr>
          <w:rFonts w:eastAsia="Batang"/>
        </w:rPr>
        <w:t xml:space="preserve">          Так как выправка пути машиной ВПО – 3000 и выгрузка </w:t>
      </w:r>
      <w:proofErr w:type="spellStart"/>
      <w:r w:rsidRPr="00E66EEE">
        <w:rPr>
          <w:rFonts w:eastAsia="Batang"/>
        </w:rPr>
        <w:t>щебны</w:t>
      </w:r>
      <w:proofErr w:type="spellEnd"/>
      <w:r w:rsidRPr="00E66EEE">
        <w:rPr>
          <w:rFonts w:eastAsia="Batang"/>
        </w:rPr>
        <w:t xml:space="preserve"> выполняются в одном темпе, а </w:t>
      </w:r>
      <w:proofErr w:type="spellStart"/>
      <w:r w:rsidRPr="00E66EEE">
        <w:rPr>
          <w:rFonts w:eastAsia="Batang"/>
        </w:rPr>
        <w:t>фрон</w:t>
      </w:r>
      <w:proofErr w:type="spellEnd"/>
      <w:r w:rsidRPr="00E66EEE">
        <w:rPr>
          <w:rFonts w:eastAsia="Batang"/>
        </w:rPr>
        <w:t xml:space="preserve"> выгрузки щебня короче, чем фронт выправки пути, то учитывается только время, которое необходимо затратить на выправку пути, которое определяется по формуле</w:t>
      </w:r>
    </w:p>
    <w:p w:rsidR="00273E5F" w:rsidRPr="00E66EEE" w:rsidRDefault="00273E5F" w:rsidP="00273E5F">
      <w:pPr>
        <w:tabs>
          <w:tab w:val="left" w:pos="9852"/>
        </w:tabs>
        <w:ind w:left="284" w:right="284" w:firstLine="709"/>
        <w:jc w:val="both"/>
        <w:rPr>
          <w:rFonts w:eastAsia="Batang"/>
        </w:rPr>
      </w:pPr>
      <w:r w:rsidRPr="00E66EEE">
        <w:rPr>
          <w:rFonts w:eastAsia="Batang"/>
        </w:rPr>
        <w:lastRenderedPageBreak/>
        <w:t xml:space="preserve">                             </w:t>
      </w:r>
      <w:r w:rsidRPr="00E66EEE">
        <w:rPr>
          <w:rFonts w:eastAsia="Batang"/>
          <w:lang w:val="en-US"/>
        </w:rPr>
        <w:t>t</w:t>
      </w:r>
      <w:proofErr w:type="spellStart"/>
      <w:r w:rsidRPr="00E66EEE">
        <w:rPr>
          <w:rFonts w:eastAsia="Batang"/>
          <w:vertAlign w:val="subscript"/>
        </w:rPr>
        <w:t>вып</w:t>
      </w:r>
      <w:proofErr w:type="spellEnd"/>
      <w:r w:rsidRPr="00E66EEE">
        <w:rPr>
          <w:rFonts w:eastAsia="Batang"/>
        </w:rPr>
        <w:t>=</w:t>
      </w:r>
      <w:r w:rsidRPr="00E66EEE">
        <w:rPr>
          <w:rFonts w:eastAsia="Batang"/>
          <w:lang w:val="en-US"/>
        </w:rPr>
        <w:t>L</w:t>
      </w:r>
      <w:proofErr w:type="spellStart"/>
      <w:r w:rsidRPr="00E66EEE">
        <w:rPr>
          <w:rFonts w:eastAsia="Batang"/>
          <w:vertAlign w:val="subscript"/>
        </w:rPr>
        <w:t>уч</w:t>
      </w:r>
      <w:proofErr w:type="spellEnd"/>
      <w:r w:rsidRPr="00E66EEE">
        <w:rPr>
          <w:rFonts w:eastAsia="Batang"/>
          <w:lang w:val="en-US"/>
        </w:rPr>
        <w:t>N</w:t>
      </w:r>
      <w:r w:rsidRPr="00E66EEE">
        <w:rPr>
          <w:rFonts w:eastAsia="Batang"/>
          <w:vertAlign w:val="subscript"/>
        </w:rPr>
        <w:t>ВПО</w:t>
      </w:r>
      <w:r w:rsidRPr="00E66EEE">
        <w:rPr>
          <w:rFonts w:eastAsia="Batang"/>
        </w:rPr>
        <w:t>α</w:t>
      </w:r>
      <w:r w:rsidRPr="00E66EEE">
        <w:rPr>
          <w:rFonts w:eastAsia="Batang"/>
          <w:vertAlign w:val="subscript"/>
        </w:rPr>
        <w:t>о</w:t>
      </w:r>
      <w:r w:rsidRPr="00E66EEE">
        <w:rPr>
          <w:rFonts w:eastAsia="Batang"/>
        </w:rPr>
        <w:t xml:space="preserve"> ,</w:t>
      </w:r>
    </w:p>
    <w:p w:rsidR="00273E5F" w:rsidRPr="00E66EEE" w:rsidRDefault="00273E5F" w:rsidP="00273E5F">
      <w:pPr>
        <w:tabs>
          <w:tab w:val="left" w:pos="9852"/>
        </w:tabs>
        <w:ind w:left="284" w:right="284" w:firstLine="709"/>
        <w:jc w:val="both"/>
        <w:rPr>
          <w:rFonts w:eastAsia="Batang"/>
        </w:rPr>
      </w:pPr>
      <w:r w:rsidRPr="00E66EEE">
        <w:rPr>
          <w:rFonts w:eastAsia="Batang"/>
        </w:rPr>
        <w:t xml:space="preserve">где </w:t>
      </w:r>
      <w:r w:rsidRPr="00E66EEE">
        <w:rPr>
          <w:rFonts w:eastAsia="Batang"/>
          <w:lang w:val="en-US"/>
        </w:rPr>
        <w:t>N</w:t>
      </w:r>
      <w:r w:rsidRPr="00E66EEE">
        <w:rPr>
          <w:rFonts w:eastAsia="Batang"/>
          <w:vertAlign w:val="subscript"/>
        </w:rPr>
        <w:t>ВПО</w:t>
      </w:r>
      <w:r w:rsidRPr="00E66EEE">
        <w:rPr>
          <w:rFonts w:eastAsia="Batang"/>
        </w:rPr>
        <w:t xml:space="preserve"> –техническая норма времени машины ВПО – 3000 (0.034 мин/м).</w:t>
      </w:r>
    </w:p>
    <w:p w:rsidR="00273E5F" w:rsidRPr="00E66EEE" w:rsidRDefault="00273E5F" w:rsidP="00273E5F">
      <w:pPr>
        <w:tabs>
          <w:tab w:val="left" w:pos="9852"/>
        </w:tabs>
        <w:ind w:left="284" w:right="284" w:firstLine="709"/>
        <w:jc w:val="both"/>
        <w:rPr>
          <w:rFonts w:eastAsia="Batang"/>
        </w:rPr>
      </w:pPr>
      <w:r w:rsidRPr="00E66EEE">
        <w:rPr>
          <w:rFonts w:eastAsia="Batang"/>
        </w:rPr>
        <w:t>Суммарное время, необходимое на свертывание работ</w:t>
      </w:r>
    </w:p>
    <w:p w:rsidR="00273E5F" w:rsidRPr="00E66EEE" w:rsidRDefault="00273E5F" w:rsidP="00273E5F">
      <w:pPr>
        <w:tabs>
          <w:tab w:val="left" w:pos="9852"/>
        </w:tabs>
        <w:ind w:left="284" w:right="284" w:firstLine="709"/>
        <w:jc w:val="both"/>
        <w:rPr>
          <w:rFonts w:eastAsia="Batang"/>
        </w:rPr>
      </w:pPr>
      <w:proofErr w:type="spellStart"/>
      <w:r w:rsidRPr="00E66EEE">
        <w:rPr>
          <w:rFonts w:eastAsia="Batang"/>
          <w:lang w:val="en-US"/>
        </w:rPr>
        <w:t>t</w:t>
      </w:r>
      <w:r w:rsidRPr="00E66EEE">
        <w:rPr>
          <w:rFonts w:eastAsia="Batang"/>
          <w:vertAlign w:val="subscript"/>
          <w:lang w:val="en-US"/>
        </w:rPr>
        <w:t>c</w:t>
      </w:r>
      <w:proofErr w:type="spellEnd"/>
      <w:r w:rsidRPr="00E66EEE">
        <w:rPr>
          <w:rFonts w:eastAsia="Batang"/>
        </w:rPr>
        <w:t xml:space="preserve">= 10 +5 + </w:t>
      </w:r>
      <w:r w:rsidRPr="00E66EEE">
        <w:rPr>
          <w:rFonts w:eastAsia="Batang"/>
          <w:lang w:val="en-US"/>
        </w:rPr>
        <w:t>t</w:t>
      </w:r>
      <w:proofErr w:type="spellStart"/>
      <w:r w:rsidRPr="00E66EEE">
        <w:rPr>
          <w:rFonts w:eastAsia="Batang"/>
          <w:vertAlign w:val="subscript"/>
        </w:rPr>
        <w:t>вып</w:t>
      </w:r>
      <w:proofErr w:type="spellEnd"/>
      <w:r w:rsidRPr="00E66EEE">
        <w:rPr>
          <w:rFonts w:eastAsia="Batang"/>
        </w:rPr>
        <w:t xml:space="preserve"> = 15 + 0.034</w:t>
      </w:r>
      <w:r w:rsidRPr="00E66EEE">
        <w:rPr>
          <w:rFonts w:eastAsia="Batang"/>
          <w:lang w:val="en-US"/>
        </w:rPr>
        <w:t>L</w:t>
      </w:r>
      <w:proofErr w:type="spellStart"/>
      <w:r w:rsidRPr="00E66EEE">
        <w:rPr>
          <w:rFonts w:eastAsia="Batang"/>
          <w:vertAlign w:val="subscript"/>
        </w:rPr>
        <w:t>уч</w:t>
      </w:r>
      <w:proofErr w:type="spellEnd"/>
      <w:r w:rsidRPr="00E66EEE">
        <w:rPr>
          <w:rFonts w:eastAsia="Batang"/>
        </w:rPr>
        <w:t>α</w:t>
      </w:r>
      <w:r w:rsidRPr="00E66EEE">
        <w:rPr>
          <w:rFonts w:eastAsia="Batang"/>
          <w:vertAlign w:val="subscript"/>
        </w:rPr>
        <w:t xml:space="preserve">о </w:t>
      </w:r>
      <w:r w:rsidRPr="00E66EEE">
        <w:rPr>
          <w:rFonts w:eastAsia="Batang"/>
        </w:rPr>
        <w:t xml:space="preserve">,     </w:t>
      </w:r>
    </w:p>
    <w:p w:rsidR="00273E5F" w:rsidRPr="00E66EEE" w:rsidRDefault="00273E5F" w:rsidP="00273E5F">
      <w:pPr>
        <w:tabs>
          <w:tab w:val="left" w:pos="9852"/>
        </w:tabs>
        <w:ind w:right="284"/>
        <w:jc w:val="both"/>
        <w:rPr>
          <w:rFonts w:eastAsia="Batang"/>
        </w:rPr>
      </w:pPr>
    </w:p>
    <w:p w:rsidR="00273E5F" w:rsidRPr="00E66EEE" w:rsidRDefault="00273E5F" w:rsidP="00273E5F">
      <w:pPr>
        <w:tabs>
          <w:tab w:val="left" w:pos="9852"/>
        </w:tabs>
        <w:ind w:left="284" w:right="284" w:firstLine="709"/>
        <w:jc w:val="both"/>
        <w:rPr>
          <w:b/>
        </w:rPr>
      </w:pPr>
      <w:r w:rsidRPr="00E66EEE">
        <w:rPr>
          <w:b/>
        </w:rPr>
        <w:t xml:space="preserve">Если при капитальном ремонте в «окно» работает  ЭЛБ – 1,  </w:t>
      </w:r>
    </w:p>
    <w:p w:rsidR="00273E5F" w:rsidRPr="00E66EEE" w:rsidRDefault="00273E5F" w:rsidP="00273E5F">
      <w:pPr>
        <w:tabs>
          <w:tab w:val="left" w:pos="9852"/>
        </w:tabs>
        <w:ind w:left="284" w:right="284" w:firstLine="709"/>
        <w:jc w:val="both"/>
      </w:pPr>
      <w:r w:rsidRPr="00E66EEE">
        <w:t xml:space="preserve">                      </w:t>
      </w:r>
      <w:proofErr w:type="spellStart"/>
      <w:r w:rsidRPr="00E66EEE">
        <w:rPr>
          <w:lang w:val="en-US"/>
        </w:rPr>
        <w:t>t</w:t>
      </w:r>
      <w:r w:rsidRPr="00E66EEE">
        <w:rPr>
          <w:vertAlign w:val="subscript"/>
          <w:lang w:val="en-US"/>
        </w:rPr>
        <w:t>p</w:t>
      </w:r>
      <w:proofErr w:type="spellEnd"/>
      <w:r w:rsidRPr="00E66EEE">
        <w:t xml:space="preserve"> = </w:t>
      </w:r>
      <w:r w:rsidRPr="00E66EEE">
        <w:rPr>
          <w:lang w:val="en-US"/>
        </w:rPr>
        <w:t>t</w:t>
      </w:r>
      <w:r w:rsidRPr="00E66EEE">
        <w:rPr>
          <w:vertAlign w:val="subscript"/>
        </w:rPr>
        <w:t>1</w:t>
      </w:r>
      <w:r w:rsidRPr="00E66EEE">
        <w:t xml:space="preserve"> + </w:t>
      </w:r>
      <w:r w:rsidRPr="00E66EEE">
        <w:rPr>
          <w:lang w:val="en-US"/>
        </w:rPr>
        <w:t>t</w:t>
      </w:r>
      <w:r w:rsidRPr="00E66EEE">
        <w:rPr>
          <w:vertAlign w:val="subscript"/>
        </w:rPr>
        <w:t>2</w:t>
      </w:r>
      <w:r w:rsidRPr="00E66EEE">
        <w:t xml:space="preserve"> + </w:t>
      </w:r>
      <w:r w:rsidRPr="00E66EEE">
        <w:rPr>
          <w:lang w:val="en-US"/>
        </w:rPr>
        <w:t>t</w:t>
      </w:r>
      <w:r w:rsidRPr="00E66EEE">
        <w:rPr>
          <w:vertAlign w:val="subscript"/>
        </w:rPr>
        <w:t>3</w:t>
      </w:r>
      <w:r w:rsidRPr="00E66EEE">
        <w:t xml:space="preserve"> + </w:t>
      </w:r>
      <w:r w:rsidRPr="00E66EEE">
        <w:rPr>
          <w:lang w:val="en-US"/>
        </w:rPr>
        <w:t>t</w:t>
      </w:r>
      <w:r w:rsidRPr="00E66EEE">
        <w:rPr>
          <w:vertAlign w:val="subscript"/>
        </w:rPr>
        <w:t>4</w:t>
      </w:r>
      <w:r w:rsidRPr="00E66EEE">
        <w:t xml:space="preserve"> ,</w:t>
      </w:r>
    </w:p>
    <w:p w:rsidR="00273E5F" w:rsidRPr="00E66EEE" w:rsidRDefault="00273E5F" w:rsidP="00273E5F">
      <w:pPr>
        <w:tabs>
          <w:tab w:val="left" w:pos="9852"/>
        </w:tabs>
        <w:ind w:left="284" w:right="284" w:firstLine="709"/>
        <w:jc w:val="both"/>
      </w:pPr>
      <w:r w:rsidRPr="00E66EEE">
        <w:t xml:space="preserve">где </w:t>
      </w:r>
      <w:r w:rsidRPr="00E66EEE">
        <w:rPr>
          <w:lang w:val="en-US"/>
        </w:rPr>
        <w:t>t</w:t>
      </w:r>
      <w:r w:rsidRPr="00E66EEE">
        <w:rPr>
          <w:vertAlign w:val="subscript"/>
        </w:rPr>
        <w:t>1</w:t>
      </w:r>
      <w:r w:rsidRPr="00E66EEE">
        <w:t xml:space="preserve">= 14 мин – время на оформление закрытия перегона, пробег первой машины к месту работы и </w:t>
      </w:r>
      <w:proofErr w:type="spellStart"/>
      <w:r w:rsidRPr="00E66EEE">
        <w:t>сняти</w:t>
      </w:r>
      <w:proofErr w:type="spellEnd"/>
      <w:r w:rsidRPr="00E66EEE">
        <w:t xml:space="preserve"> напряжения с контактной сети;</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2</w:t>
      </w:r>
      <w:r w:rsidRPr="00E66EEE">
        <w:rPr>
          <w:b/>
        </w:rPr>
        <w:t xml:space="preserve"> – </w:t>
      </w:r>
      <w:r w:rsidRPr="00E66EEE">
        <w:t xml:space="preserve">интервал времени между подъёмкой пути балластером и </w:t>
      </w:r>
      <w:proofErr w:type="spellStart"/>
      <w:r w:rsidRPr="00E66EEE">
        <w:t>разболчиванием</w:t>
      </w:r>
      <w:proofErr w:type="spellEnd"/>
      <w:r w:rsidRPr="00E66EEE">
        <w:t xml:space="preserve"> стыков, мин;</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3</w:t>
      </w:r>
      <w:r w:rsidRPr="00E66EEE">
        <w:t xml:space="preserve"> – интервал времени между </w:t>
      </w:r>
      <w:proofErr w:type="spellStart"/>
      <w:r w:rsidRPr="00E66EEE">
        <w:t>разболчиванием</w:t>
      </w:r>
      <w:proofErr w:type="spellEnd"/>
      <w:r w:rsidRPr="00E66EEE">
        <w:t xml:space="preserve"> (в темпе работы балластера) и разборкой пути, мин;</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4</w:t>
      </w:r>
      <w:r w:rsidRPr="00E66EEE">
        <w:t xml:space="preserve"> – интервал времени между началом разборки и началом укладки пути.</w:t>
      </w:r>
    </w:p>
    <w:p w:rsidR="00273E5F" w:rsidRPr="00E66EEE" w:rsidRDefault="00273E5F" w:rsidP="00273E5F">
      <w:pPr>
        <w:tabs>
          <w:tab w:val="left" w:pos="9852"/>
        </w:tabs>
        <w:ind w:left="284" w:right="284" w:firstLine="709"/>
        <w:jc w:val="both"/>
      </w:pPr>
      <w:r w:rsidRPr="00E66EEE">
        <w:t xml:space="preserve">Интервалы </w:t>
      </w:r>
      <w:r w:rsidRPr="00E66EEE">
        <w:rPr>
          <w:lang w:val="en-US"/>
        </w:rPr>
        <w:t>t</w:t>
      </w:r>
      <w:r w:rsidRPr="00E66EEE">
        <w:rPr>
          <w:vertAlign w:val="subscript"/>
        </w:rPr>
        <w:t>2</w:t>
      </w:r>
      <w:r w:rsidRPr="00E66EEE">
        <w:t xml:space="preserve">, </w:t>
      </w:r>
      <w:r w:rsidRPr="00E66EEE">
        <w:rPr>
          <w:lang w:val="en-US"/>
        </w:rPr>
        <w:t>t</w:t>
      </w:r>
      <w:r w:rsidRPr="00E66EEE">
        <w:rPr>
          <w:vertAlign w:val="subscript"/>
        </w:rPr>
        <w:t>3</w:t>
      </w:r>
      <w:r w:rsidRPr="00E66EEE">
        <w:t xml:space="preserve"> </w:t>
      </w:r>
      <w:r w:rsidRPr="00E66EEE">
        <w:rPr>
          <w:lang w:val="en-US"/>
        </w:rPr>
        <w:t>u</w:t>
      </w:r>
      <w:r w:rsidRPr="00E66EEE">
        <w:t xml:space="preserve"> </w:t>
      </w:r>
      <w:r w:rsidRPr="00E66EEE">
        <w:rPr>
          <w:lang w:val="en-US"/>
        </w:rPr>
        <w:t>t</w:t>
      </w:r>
      <w:r w:rsidRPr="00E66EEE">
        <w:rPr>
          <w:vertAlign w:val="subscript"/>
        </w:rPr>
        <w:t>4</w:t>
      </w:r>
      <w:r w:rsidRPr="00E66EEE">
        <w:t xml:space="preserve"> определяются по следующим формулам</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2</w:t>
      </w:r>
      <w:r w:rsidRPr="00E66EEE">
        <w:t xml:space="preserve"> = 1</w:t>
      </w:r>
      <w:r w:rsidRPr="00E66EEE">
        <w:rPr>
          <w:vertAlign w:val="subscript"/>
        </w:rPr>
        <w:t>под</w:t>
      </w:r>
      <w:r w:rsidRPr="00E66EEE">
        <w:rPr>
          <w:lang w:val="en-US"/>
        </w:rPr>
        <w:t>N</w:t>
      </w:r>
      <w:r w:rsidRPr="00E66EEE">
        <w:rPr>
          <w:vertAlign w:val="subscript"/>
        </w:rPr>
        <w:t>ЭЛБ</w:t>
      </w:r>
      <w:r w:rsidRPr="00E66EEE">
        <w:t>α</w:t>
      </w:r>
      <w:r w:rsidRPr="00E66EEE">
        <w:rPr>
          <w:vertAlign w:val="subscript"/>
        </w:rPr>
        <w:t>о</w:t>
      </w:r>
      <w:r w:rsidRPr="00E66EEE">
        <w:t xml:space="preserve"> , мин                                                                   </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 xml:space="preserve">3 </w:t>
      </w:r>
      <w:r w:rsidRPr="00E66EEE">
        <w:t>= 1</w:t>
      </w:r>
      <w:r w:rsidRPr="00E66EEE">
        <w:rPr>
          <w:vertAlign w:val="subscript"/>
        </w:rPr>
        <w:t>болт</w:t>
      </w:r>
      <w:r w:rsidRPr="00E66EEE">
        <w:rPr>
          <w:lang w:val="en-US"/>
        </w:rPr>
        <w:t>N</w:t>
      </w:r>
      <w:r w:rsidRPr="00E66EEE">
        <w:rPr>
          <w:vertAlign w:val="subscript"/>
        </w:rPr>
        <w:t>ЭЛБ</w:t>
      </w:r>
      <w:r w:rsidRPr="00E66EEE">
        <w:t>α</w:t>
      </w:r>
      <w:r w:rsidRPr="00E66EEE">
        <w:rPr>
          <w:vertAlign w:val="subscript"/>
        </w:rPr>
        <w:t>о</w:t>
      </w:r>
      <w:r w:rsidRPr="00E66EEE">
        <w:t xml:space="preserve"> =( ( </w:t>
      </w:r>
      <w:r w:rsidRPr="00E66EEE">
        <w:rPr>
          <w:lang w:val="en-US"/>
        </w:rPr>
        <w:t>L</w:t>
      </w:r>
      <w:r w:rsidRPr="00E66EEE">
        <w:rPr>
          <w:vertAlign w:val="subscript"/>
        </w:rPr>
        <w:t>раз</w:t>
      </w:r>
      <w:r w:rsidRPr="00E66EEE">
        <w:t xml:space="preserve"> + 50 )/1000 ) </w:t>
      </w:r>
      <w:r w:rsidRPr="00E66EEE">
        <w:rPr>
          <w:lang w:val="en-US"/>
        </w:rPr>
        <w:t>N</w:t>
      </w:r>
      <w:r w:rsidRPr="00E66EEE">
        <w:rPr>
          <w:vertAlign w:val="subscript"/>
        </w:rPr>
        <w:t>ЭЛБ</w:t>
      </w:r>
      <w:r w:rsidRPr="00E66EEE">
        <w:t>α</w:t>
      </w:r>
      <w:r w:rsidRPr="00E66EEE">
        <w:rPr>
          <w:vertAlign w:val="subscript"/>
        </w:rPr>
        <w:t>о</w:t>
      </w:r>
      <w:r w:rsidRPr="00E66EEE">
        <w:t xml:space="preserve">                                 </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4</w:t>
      </w:r>
      <w:r w:rsidRPr="00E66EEE">
        <w:t xml:space="preserve"> = (100/1</w:t>
      </w:r>
      <w:r w:rsidRPr="00E66EEE">
        <w:rPr>
          <w:vertAlign w:val="subscript"/>
        </w:rPr>
        <w:t>зв</w:t>
      </w:r>
      <w:r w:rsidRPr="00E66EEE">
        <w:t>)</w:t>
      </w:r>
      <w:r w:rsidRPr="00E66EEE">
        <w:rPr>
          <w:lang w:val="en-US"/>
        </w:rPr>
        <w:t>N</w:t>
      </w:r>
      <w:r w:rsidRPr="00E66EEE">
        <w:rPr>
          <w:vertAlign w:val="subscript"/>
        </w:rPr>
        <w:t>раз</w:t>
      </w:r>
      <w:r w:rsidRPr="00E66EEE">
        <w:t>α</w:t>
      </w:r>
      <w:r w:rsidRPr="00E66EEE">
        <w:rPr>
          <w:vertAlign w:val="subscript"/>
        </w:rPr>
        <w:t>о</w:t>
      </w:r>
      <w:r w:rsidRPr="00E66EEE">
        <w:t xml:space="preserve">, мин                                                           </w:t>
      </w:r>
    </w:p>
    <w:p w:rsidR="00273E5F" w:rsidRPr="00E66EEE" w:rsidRDefault="00273E5F" w:rsidP="00273E5F">
      <w:pPr>
        <w:tabs>
          <w:tab w:val="left" w:pos="9852"/>
        </w:tabs>
        <w:ind w:left="284" w:right="284" w:firstLine="709"/>
        <w:jc w:val="both"/>
      </w:pPr>
      <w:r w:rsidRPr="00E66EEE">
        <w:t>где 1</w:t>
      </w:r>
      <w:r w:rsidRPr="00E66EEE">
        <w:rPr>
          <w:vertAlign w:val="subscript"/>
        </w:rPr>
        <w:t>под</w:t>
      </w:r>
      <w:r w:rsidRPr="00E66EEE">
        <w:t xml:space="preserve"> – участок пути, который должен быть поднят балластером, чтобы бригада по </w:t>
      </w:r>
      <w:proofErr w:type="spellStart"/>
      <w:r w:rsidRPr="00E66EEE">
        <w:t>разболчиванию</w:t>
      </w:r>
      <w:proofErr w:type="spellEnd"/>
      <w:r w:rsidRPr="00E66EEE">
        <w:t xml:space="preserve"> стыков могла приступить к работе, 0.05 км;</w:t>
      </w:r>
    </w:p>
    <w:p w:rsidR="00273E5F" w:rsidRPr="00E66EEE" w:rsidRDefault="00273E5F" w:rsidP="00273E5F">
      <w:pPr>
        <w:tabs>
          <w:tab w:val="left" w:pos="9852"/>
        </w:tabs>
        <w:ind w:left="284" w:right="284" w:firstLine="709"/>
        <w:jc w:val="both"/>
      </w:pPr>
      <w:r w:rsidRPr="00E66EEE">
        <w:t xml:space="preserve">    </w:t>
      </w:r>
      <w:r w:rsidRPr="00E66EEE">
        <w:rPr>
          <w:lang w:val="en-US"/>
        </w:rPr>
        <w:t>N</w:t>
      </w:r>
      <w:r w:rsidRPr="00E66EEE">
        <w:rPr>
          <w:vertAlign w:val="subscript"/>
        </w:rPr>
        <w:t>ЭЛБ</w:t>
      </w:r>
      <w:r w:rsidRPr="00E66EEE">
        <w:t xml:space="preserve"> – техническая норма времени на подъёмку 1 км пути балластером с учетом зарядки и разрядки машины, 21,6 мин;</w:t>
      </w:r>
    </w:p>
    <w:p w:rsidR="00273E5F" w:rsidRPr="00E66EEE" w:rsidRDefault="00273E5F" w:rsidP="00273E5F">
      <w:pPr>
        <w:tabs>
          <w:tab w:val="left" w:pos="9852"/>
        </w:tabs>
        <w:ind w:left="284" w:right="284" w:firstLine="709"/>
        <w:jc w:val="both"/>
      </w:pPr>
      <w:r w:rsidRPr="00E66EEE">
        <w:t xml:space="preserve">     </w:t>
      </w:r>
      <w:r w:rsidRPr="00E66EEE">
        <w:rPr>
          <w:lang w:val="en-US"/>
        </w:rPr>
        <w:t>N</w:t>
      </w:r>
      <w:r w:rsidRPr="00E66EEE">
        <w:rPr>
          <w:vertAlign w:val="subscript"/>
        </w:rPr>
        <w:t>раз</w:t>
      </w:r>
      <w:r w:rsidRPr="00E66EEE">
        <w:t>–техническая норма времени на разборку одного звена пути 1.7 мин;</w:t>
      </w:r>
    </w:p>
    <w:p w:rsidR="00273E5F" w:rsidRPr="00E66EEE" w:rsidRDefault="00273E5F" w:rsidP="00273E5F">
      <w:pPr>
        <w:tabs>
          <w:tab w:val="left" w:pos="9852"/>
        </w:tabs>
        <w:ind w:left="284" w:right="284" w:firstLine="709"/>
        <w:jc w:val="both"/>
      </w:pPr>
      <w:r w:rsidRPr="00E66EEE">
        <w:t>Время работы ведущей машины определяем по формуле</w:t>
      </w:r>
    </w:p>
    <w:p w:rsidR="00273E5F" w:rsidRPr="00E66EEE" w:rsidRDefault="00273E5F" w:rsidP="00273E5F">
      <w:pPr>
        <w:tabs>
          <w:tab w:val="left" w:pos="9852"/>
        </w:tabs>
        <w:ind w:left="284" w:right="284" w:firstLine="709"/>
        <w:jc w:val="both"/>
      </w:pPr>
      <w:r w:rsidRPr="00E66EEE">
        <w:t xml:space="preserve">                           </w:t>
      </w:r>
      <w:proofErr w:type="spellStart"/>
      <w:r w:rsidRPr="00E66EEE">
        <w:t>Т</w:t>
      </w:r>
      <w:r w:rsidRPr="00E66EEE">
        <w:rPr>
          <w:vertAlign w:val="subscript"/>
        </w:rPr>
        <w:t>вед</w:t>
      </w:r>
      <w:proofErr w:type="spellEnd"/>
      <w:r w:rsidRPr="00E66EEE">
        <w:t xml:space="preserve"> = </w:t>
      </w:r>
      <w:r w:rsidRPr="00E66EEE">
        <w:rPr>
          <w:lang w:val="en-US"/>
        </w:rPr>
        <w:t>n</w:t>
      </w:r>
      <w:proofErr w:type="spellStart"/>
      <w:r w:rsidRPr="00E66EEE">
        <w:rPr>
          <w:vertAlign w:val="subscript"/>
        </w:rPr>
        <w:t>зв</w:t>
      </w:r>
      <w:proofErr w:type="spellEnd"/>
      <w:r w:rsidRPr="00E66EEE">
        <w:rPr>
          <w:lang w:val="en-US"/>
        </w:rPr>
        <w:t>N</w:t>
      </w:r>
      <w:proofErr w:type="spellStart"/>
      <w:r w:rsidRPr="00E66EEE">
        <w:rPr>
          <w:vertAlign w:val="subscript"/>
        </w:rPr>
        <w:t>укл</w:t>
      </w:r>
      <w:proofErr w:type="spellEnd"/>
      <w:r w:rsidRPr="00E66EEE">
        <w:t>α</w:t>
      </w:r>
      <w:r w:rsidRPr="00E66EEE">
        <w:rPr>
          <w:vertAlign w:val="subscript"/>
        </w:rPr>
        <w:t>о</w:t>
      </w:r>
      <w:r w:rsidRPr="00E66EEE">
        <w:t xml:space="preserve"> ,                                                                    </w:t>
      </w:r>
    </w:p>
    <w:p w:rsidR="00273E5F" w:rsidRPr="00E66EEE" w:rsidRDefault="00273E5F" w:rsidP="00273E5F">
      <w:pPr>
        <w:tabs>
          <w:tab w:val="left" w:pos="9852"/>
        </w:tabs>
        <w:ind w:left="284" w:right="284" w:firstLine="709"/>
        <w:jc w:val="both"/>
      </w:pPr>
      <w:r w:rsidRPr="00E66EEE">
        <w:t xml:space="preserve">где </w:t>
      </w:r>
      <w:r w:rsidRPr="00E66EEE">
        <w:rPr>
          <w:lang w:val="en-US"/>
        </w:rPr>
        <w:t>n</w:t>
      </w:r>
      <w:proofErr w:type="spellStart"/>
      <w:r w:rsidRPr="00E66EEE">
        <w:rPr>
          <w:vertAlign w:val="subscript"/>
        </w:rPr>
        <w:t>зв</w:t>
      </w:r>
      <w:proofErr w:type="spellEnd"/>
      <w:r w:rsidRPr="00E66EEE">
        <w:t xml:space="preserve"> – число звеньев, которые необходимо уложить на всей длине фронта работ в «окно» ; </w:t>
      </w:r>
      <w:r w:rsidRPr="00E66EEE">
        <w:rPr>
          <w:lang w:val="en-US"/>
        </w:rPr>
        <w:t>n</w:t>
      </w:r>
      <w:proofErr w:type="spellStart"/>
      <w:r w:rsidRPr="00E66EEE">
        <w:rPr>
          <w:vertAlign w:val="subscript"/>
        </w:rPr>
        <w:t>зв</w:t>
      </w:r>
      <w:proofErr w:type="spellEnd"/>
      <w:r w:rsidRPr="00E66EEE">
        <w:t xml:space="preserve"> = </w:t>
      </w:r>
      <w:r w:rsidRPr="00E66EEE">
        <w:rPr>
          <w:lang w:val="en-US"/>
        </w:rPr>
        <w:t>L</w:t>
      </w:r>
      <w:proofErr w:type="spellStart"/>
      <w:r w:rsidRPr="00E66EEE">
        <w:rPr>
          <w:vertAlign w:val="subscript"/>
        </w:rPr>
        <w:t>фр</w:t>
      </w:r>
      <w:proofErr w:type="spellEnd"/>
      <w:r w:rsidRPr="00E66EEE">
        <w:t>/1</w:t>
      </w:r>
      <w:r w:rsidRPr="00E66EEE">
        <w:rPr>
          <w:vertAlign w:val="subscript"/>
        </w:rPr>
        <w:t>зв</w:t>
      </w:r>
      <w:r w:rsidRPr="00E66EEE">
        <w:t xml:space="preserve">          </w:t>
      </w:r>
    </w:p>
    <w:p w:rsidR="00273E5F" w:rsidRPr="00E66EEE" w:rsidRDefault="00273E5F" w:rsidP="00273E5F">
      <w:pPr>
        <w:tabs>
          <w:tab w:val="left" w:pos="9852"/>
        </w:tabs>
        <w:ind w:left="284" w:right="284" w:firstLine="709"/>
        <w:jc w:val="both"/>
      </w:pPr>
      <w:r w:rsidRPr="00E66EEE">
        <w:t xml:space="preserve">       </w:t>
      </w:r>
      <w:r w:rsidRPr="00E66EEE">
        <w:rPr>
          <w:lang w:val="en-US"/>
        </w:rPr>
        <w:t>N</w:t>
      </w:r>
      <w:proofErr w:type="spellStart"/>
      <w:r w:rsidRPr="00E66EEE">
        <w:rPr>
          <w:vertAlign w:val="subscript"/>
        </w:rPr>
        <w:t>укл</w:t>
      </w:r>
      <w:proofErr w:type="spellEnd"/>
      <w:r w:rsidRPr="00E66EEE">
        <w:t xml:space="preserve"> – техническая норма времени на укладку одного звена, 1.39 мин.   </w:t>
      </w:r>
    </w:p>
    <w:p w:rsidR="00273E5F" w:rsidRPr="00E66EEE" w:rsidRDefault="00273E5F" w:rsidP="00273E5F">
      <w:pPr>
        <w:tabs>
          <w:tab w:val="left" w:pos="9852"/>
        </w:tabs>
        <w:ind w:left="284" w:right="284" w:firstLine="709"/>
        <w:jc w:val="both"/>
      </w:pPr>
      <w:r w:rsidRPr="00E66EEE">
        <w:t xml:space="preserve">Время необходимое для свертывания работ </w:t>
      </w:r>
      <w:proofErr w:type="spellStart"/>
      <w:r w:rsidRPr="00E66EEE">
        <w:rPr>
          <w:lang w:val="en-US"/>
        </w:rPr>
        <w:t>t</w:t>
      </w:r>
      <w:r w:rsidRPr="00E66EEE">
        <w:rPr>
          <w:vertAlign w:val="subscript"/>
          <w:lang w:val="en-US"/>
        </w:rPr>
        <w:t>c</w:t>
      </w:r>
      <w:proofErr w:type="spellEnd"/>
      <w:r w:rsidRPr="00E66EEE">
        <w:t xml:space="preserve">, складывается из суммы времени по нормам, затрачиваемого на укладку рельсовых рубок ( 10 мин ); осаживание первой части путеукладочного поезда, </w:t>
      </w:r>
      <w:proofErr w:type="spellStart"/>
      <w:r w:rsidRPr="00E66EEE">
        <w:t>сболчивание</w:t>
      </w:r>
      <w:proofErr w:type="spellEnd"/>
      <w:r w:rsidRPr="00E66EEE">
        <w:t xml:space="preserve"> стыков и рихтовку пути с учетом, что работы выполняются одновременно с укладкой рельсовых рубок ( 5 мин ); выгрузку щебня из хоппер-дозаторов и выправку пути с подбивкой шпал машиной ВПО – 3000 на участке длиной </w:t>
      </w:r>
      <w:r w:rsidRPr="00E66EEE">
        <w:rPr>
          <w:lang w:val="en-US"/>
        </w:rPr>
        <w:t>L</w:t>
      </w:r>
      <w:proofErr w:type="spellStart"/>
      <w:r w:rsidRPr="00E66EEE">
        <w:rPr>
          <w:vertAlign w:val="subscript"/>
        </w:rPr>
        <w:t>уч</w:t>
      </w:r>
      <w:proofErr w:type="spellEnd"/>
      <w:r w:rsidRPr="00E66EEE">
        <w:t>, который занят путевыми машинами после укладки последнего звена.</w:t>
      </w:r>
    </w:p>
    <w:p w:rsidR="00273E5F" w:rsidRPr="00E66EEE" w:rsidRDefault="00273E5F" w:rsidP="00273E5F">
      <w:pPr>
        <w:tabs>
          <w:tab w:val="left" w:pos="9852"/>
        </w:tabs>
        <w:ind w:left="284" w:right="284" w:firstLine="709"/>
        <w:jc w:val="both"/>
      </w:pPr>
    </w:p>
    <w:p w:rsidR="00273E5F" w:rsidRPr="00E66EEE" w:rsidRDefault="00273E5F" w:rsidP="00273E5F">
      <w:pPr>
        <w:tabs>
          <w:tab w:val="left" w:pos="9852"/>
        </w:tabs>
        <w:ind w:left="284" w:right="284" w:firstLine="709"/>
        <w:jc w:val="both"/>
      </w:pPr>
    </w:p>
    <w:p w:rsidR="00273E5F" w:rsidRPr="00E66EEE" w:rsidRDefault="00273E5F" w:rsidP="00273E5F">
      <w:pPr>
        <w:tabs>
          <w:tab w:val="left" w:pos="9852"/>
        </w:tabs>
        <w:ind w:left="284" w:right="284" w:firstLine="709"/>
        <w:jc w:val="both"/>
      </w:pPr>
      <w:r w:rsidRPr="00E66EEE">
        <w:t>Длина участка определяется по следующей формуле</w:t>
      </w:r>
    </w:p>
    <w:p w:rsidR="00273E5F" w:rsidRPr="00E66EEE" w:rsidRDefault="00273E5F" w:rsidP="00273E5F">
      <w:pPr>
        <w:tabs>
          <w:tab w:val="left" w:pos="9852"/>
        </w:tabs>
        <w:ind w:left="284" w:right="284" w:firstLine="709"/>
        <w:jc w:val="both"/>
      </w:pPr>
      <w:r w:rsidRPr="00E66EEE">
        <w:t xml:space="preserve">                            </w:t>
      </w:r>
      <w:r w:rsidRPr="00E66EEE">
        <w:rPr>
          <w:lang w:val="en-US"/>
        </w:rPr>
        <w:t>L</w:t>
      </w:r>
      <w:proofErr w:type="spellStart"/>
      <w:r w:rsidRPr="00E66EEE">
        <w:rPr>
          <w:vertAlign w:val="subscript"/>
        </w:rPr>
        <w:t>уч</w:t>
      </w:r>
      <w:proofErr w:type="spellEnd"/>
      <w:r w:rsidRPr="00E66EEE">
        <w:t xml:space="preserve"> = 100 + </w:t>
      </w:r>
      <w:r w:rsidRPr="00E66EEE">
        <w:rPr>
          <w:lang w:val="en-US"/>
        </w:rPr>
        <w:t>L</w:t>
      </w:r>
      <w:proofErr w:type="spellStart"/>
      <w:r w:rsidRPr="00E66EEE">
        <w:rPr>
          <w:vertAlign w:val="subscript"/>
        </w:rPr>
        <w:t>укл</w:t>
      </w:r>
      <w:proofErr w:type="spellEnd"/>
      <w:r w:rsidRPr="00E66EEE">
        <w:t xml:space="preserve"> + </w:t>
      </w:r>
      <w:r w:rsidRPr="00E66EEE">
        <w:rPr>
          <w:lang w:val="en-US"/>
        </w:rPr>
        <w:t>L</w:t>
      </w:r>
      <w:proofErr w:type="spellStart"/>
      <w:r w:rsidRPr="00E66EEE">
        <w:rPr>
          <w:vertAlign w:val="subscript"/>
        </w:rPr>
        <w:t>хд</w:t>
      </w:r>
      <w:proofErr w:type="spellEnd"/>
      <w:r w:rsidRPr="00E66EEE">
        <w:t xml:space="preserve"> + </w:t>
      </w:r>
      <w:r w:rsidRPr="00E66EEE">
        <w:rPr>
          <w:lang w:val="en-US"/>
        </w:rPr>
        <w:t>L</w:t>
      </w:r>
      <w:r w:rsidRPr="00E66EEE">
        <w:rPr>
          <w:vertAlign w:val="subscript"/>
        </w:rPr>
        <w:t>ВПО</w:t>
      </w:r>
      <w:r w:rsidRPr="00E66EEE">
        <w:t xml:space="preserve"> + 2×25 ,                               </w:t>
      </w:r>
    </w:p>
    <w:p w:rsidR="00273E5F" w:rsidRPr="00E66EEE" w:rsidRDefault="00273E5F" w:rsidP="00273E5F">
      <w:pPr>
        <w:tabs>
          <w:tab w:val="left" w:pos="9852"/>
        </w:tabs>
        <w:ind w:left="284" w:right="284" w:firstLine="709"/>
        <w:jc w:val="both"/>
      </w:pPr>
      <w:r w:rsidRPr="00E66EEE">
        <w:t xml:space="preserve">Так как выправка пути машиной ВПО – 3000 и выгрузка щебня выполняются в одном темпе, а фронт выгрузки щебня короче, чем фронт выправки пути, то  </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2</w:t>
      </w:r>
      <w:r w:rsidRPr="00E66EEE">
        <w:t xml:space="preserve"> = 1</w:t>
      </w:r>
      <w:r w:rsidRPr="00E66EEE">
        <w:rPr>
          <w:vertAlign w:val="subscript"/>
        </w:rPr>
        <w:t>под</w:t>
      </w:r>
      <w:r w:rsidRPr="00E66EEE">
        <w:rPr>
          <w:lang w:val="en-US"/>
        </w:rPr>
        <w:t>N</w:t>
      </w:r>
      <w:r w:rsidRPr="00E66EEE">
        <w:rPr>
          <w:vertAlign w:val="subscript"/>
        </w:rPr>
        <w:t>ЭЛБ</w:t>
      </w:r>
      <w:r w:rsidRPr="00E66EEE">
        <w:t>α</w:t>
      </w:r>
      <w:r w:rsidRPr="00E66EEE">
        <w:rPr>
          <w:vertAlign w:val="subscript"/>
        </w:rPr>
        <w:t>о</w:t>
      </w:r>
      <w:r w:rsidRPr="00E66EEE">
        <w:t xml:space="preserve"> , мин                                                                </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 xml:space="preserve">3 </w:t>
      </w:r>
      <w:r w:rsidRPr="00E66EEE">
        <w:t>= 1</w:t>
      </w:r>
      <w:r w:rsidRPr="00E66EEE">
        <w:rPr>
          <w:vertAlign w:val="subscript"/>
        </w:rPr>
        <w:t>болт</w:t>
      </w:r>
      <w:r w:rsidRPr="00E66EEE">
        <w:rPr>
          <w:lang w:val="en-US"/>
        </w:rPr>
        <w:t>N</w:t>
      </w:r>
      <w:r w:rsidRPr="00E66EEE">
        <w:rPr>
          <w:vertAlign w:val="subscript"/>
        </w:rPr>
        <w:t>ЭЛБ</w:t>
      </w:r>
      <w:r w:rsidRPr="00E66EEE">
        <w:t>α</w:t>
      </w:r>
      <w:r w:rsidRPr="00E66EEE">
        <w:rPr>
          <w:vertAlign w:val="subscript"/>
        </w:rPr>
        <w:t>о</w:t>
      </w:r>
      <w:r w:rsidRPr="00E66EEE">
        <w:t xml:space="preserve"> =( ( </w:t>
      </w:r>
      <w:r w:rsidRPr="00E66EEE">
        <w:rPr>
          <w:lang w:val="en-US"/>
        </w:rPr>
        <w:t>L</w:t>
      </w:r>
      <w:r w:rsidRPr="00E66EEE">
        <w:rPr>
          <w:vertAlign w:val="subscript"/>
        </w:rPr>
        <w:t>раз</w:t>
      </w:r>
      <w:r w:rsidRPr="00E66EEE">
        <w:t xml:space="preserve"> + 50 )/1000 ) </w:t>
      </w:r>
      <w:r w:rsidRPr="00E66EEE">
        <w:rPr>
          <w:lang w:val="en-US"/>
        </w:rPr>
        <w:t>N</w:t>
      </w:r>
      <w:r w:rsidRPr="00E66EEE">
        <w:rPr>
          <w:vertAlign w:val="subscript"/>
        </w:rPr>
        <w:t>ЭЛБ</w:t>
      </w:r>
      <w:r w:rsidRPr="00E66EEE">
        <w:t>α</w:t>
      </w:r>
      <w:r w:rsidRPr="00E66EEE">
        <w:rPr>
          <w:vertAlign w:val="subscript"/>
        </w:rPr>
        <w:t>о</w:t>
      </w:r>
      <w:r w:rsidRPr="00E66EEE">
        <w:t xml:space="preserve">                                </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4</w:t>
      </w:r>
      <w:r w:rsidRPr="00E66EEE">
        <w:t xml:space="preserve"> = (100/1</w:t>
      </w:r>
      <w:r w:rsidRPr="00E66EEE">
        <w:rPr>
          <w:vertAlign w:val="subscript"/>
        </w:rPr>
        <w:t>зв</w:t>
      </w:r>
      <w:r w:rsidRPr="00E66EEE">
        <w:t>)</w:t>
      </w:r>
      <w:r w:rsidRPr="00E66EEE">
        <w:rPr>
          <w:lang w:val="en-US"/>
        </w:rPr>
        <w:t>N</w:t>
      </w:r>
      <w:r w:rsidRPr="00E66EEE">
        <w:rPr>
          <w:vertAlign w:val="subscript"/>
        </w:rPr>
        <w:t>раз</w:t>
      </w:r>
      <w:r w:rsidRPr="00E66EEE">
        <w:t>α</w:t>
      </w:r>
      <w:r w:rsidRPr="00E66EEE">
        <w:rPr>
          <w:vertAlign w:val="subscript"/>
        </w:rPr>
        <w:t>о</w:t>
      </w:r>
      <w:r w:rsidRPr="00E66EEE">
        <w:t xml:space="preserve">, мин                                                          </w:t>
      </w:r>
    </w:p>
    <w:p w:rsidR="00273E5F" w:rsidRPr="00E66EEE" w:rsidRDefault="00273E5F" w:rsidP="00273E5F">
      <w:pPr>
        <w:tabs>
          <w:tab w:val="left" w:pos="9852"/>
        </w:tabs>
        <w:ind w:left="284" w:right="284" w:firstLine="709"/>
        <w:jc w:val="both"/>
      </w:pPr>
      <w:r w:rsidRPr="00E66EEE">
        <w:t>где 1</w:t>
      </w:r>
      <w:r w:rsidRPr="00E66EEE">
        <w:rPr>
          <w:vertAlign w:val="subscript"/>
        </w:rPr>
        <w:t>под</w:t>
      </w:r>
      <w:r w:rsidRPr="00E66EEE">
        <w:t xml:space="preserve"> – участок пути, который должен быть поднят балластером, чтобы бригада по </w:t>
      </w:r>
      <w:proofErr w:type="spellStart"/>
      <w:r w:rsidRPr="00E66EEE">
        <w:t>разболчиванию</w:t>
      </w:r>
      <w:proofErr w:type="spellEnd"/>
      <w:r w:rsidRPr="00E66EEE">
        <w:t xml:space="preserve"> стыков могла приступить к работе, 0.05 км;</w:t>
      </w:r>
    </w:p>
    <w:p w:rsidR="00273E5F" w:rsidRPr="00E66EEE" w:rsidRDefault="00273E5F" w:rsidP="00273E5F">
      <w:pPr>
        <w:tabs>
          <w:tab w:val="left" w:pos="9852"/>
        </w:tabs>
        <w:ind w:left="284" w:right="284" w:firstLine="709"/>
        <w:jc w:val="both"/>
      </w:pPr>
      <w:r w:rsidRPr="00E66EEE">
        <w:t xml:space="preserve">  </w:t>
      </w:r>
      <w:r w:rsidRPr="00E66EEE">
        <w:rPr>
          <w:lang w:val="en-US"/>
        </w:rPr>
        <w:t>N</w:t>
      </w:r>
      <w:r w:rsidRPr="00E66EEE">
        <w:rPr>
          <w:vertAlign w:val="subscript"/>
        </w:rPr>
        <w:t>ЭЛБ</w:t>
      </w:r>
      <w:r w:rsidRPr="00E66EEE">
        <w:t xml:space="preserve"> – техническая норма времени на подъёмку 1 км пути балластером с учетом зарядки и разрядки машины, 21,6 мин;</w:t>
      </w:r>
    </w:p>
    <w:p w:rsidR="00273E5F" w:rsidRPr="00E66EEE" w:rsidRDefault="00273E5F" w:rsidP="00273E5F">
      <w:pPr>
        <w:tabs>
          <w:tab w:val="left" w:pos="10440"/>
        </w:tabs>
        <w:ind w:left="284" w:right="284" w:firstLine="709"/>
        <w:jc w:val="both"/>
      </w:pPr>
      <w:r w:rsidRPr="00E66EEE">
        <w:t xml:space="preserve">  </w:t>
      </w:r>
      <w:r w:rsidRPr="00E66EEE">
        <w:rPr>
          <w:lang w:val="en-US"/>
        </w:rPr>
        <w:t>N</w:t>
      </w:r>
      <w:r w:rsidRPr="00E66EEE">
        <w:rPr>
          <w:vertAlign w:val="subscript"/>
        </w:rPr>
        <w:t>раз</w:t>
      </w:r>
      <w:r w:rsidRPr="00E66EEE">
        <w:t xml:space="preserve"> – техническая норма времени на разборку одного звена пути 1.7 мин.</w:t>
      </w:r>
      <w:r w:rsidRPr="00E66EEE">
        <w:tab/>
      </w:r>
    </w:p>
    <w:p w:rsidR="00273E5F" w:rsidRPr="00E66EEE" w:rsidRDefault="00273E5F" w:rsidP="00273E5F">
      <w:pPr>
        <w:tabs>
          <w:tab w:val="left" w:pos="9852"/>
        </w:tabs>
        <w:ind w:left="284" w:right="284" w:firstLine="709"/>
        <w:jc w:val="both"/>
      </w:pPr>
      <w:r w:rsidRPr="00E66EEE">
        <w:t>Время работы ведущей машины определяем по формуле</w:t>
      </w:r>
    </w:p>
    <w:p w:rsidR="00273E5F" w:rsidRPr="00E66EEE" w:rsidRDefault="00273E5F" w:rsidP="00273E5F">
      <w:pPr>
        <w:tabs>
          <w:tab w:val="left" w:pos="9852"/>
        </w:tabs>
        <w:ind w:left="284" w:right="284" w:firstLine="709"/>
        <w:jc w:val="both"/>
      </w:pPr>
      <w:r w:rsidRPr="00E66EEE">
        <w:t xml:space="preserve">                           </w:t>
      </w:r>
      <w:proofErr w:type="spellStart"/>
      <w:r w:rsidRPr="00E66EEE">
        <w:t>Т</w:t>
      </w:r>
      <w:r w:rsidRPr="00E66EEE">
        <w:rPr>
          <w:vertAlign w:val="subscript"/>
        </w:rPr>
        <w:t>вед</w:t>
      </w:r>
      <w:proofErr w:type="spellEnd"/>
      <w:r w:rsidRPr="00E66EEE">
        <w:t xml:space="preserve"> = </w:t>
      </w:r>
      <w:r w:rsidRPr="00E66EEE">
        <w:rPr>
          <w:lang w:val="en-US"/>
        </w:rPr>
        <w:t>n</w:t>
      </w:r>
      <w:proofErr w:type="spellStart"/>
      <w:r w:rsidRPr="00E66EEE">
        <w:rPr>
          <w:vertAlign w:val="subscript"/>
        </w:rPr>
        <w:t>зв</w:t>
      </w:r>
      <w:proofErr w:type="spellEnd"/>
      <w:r w:rsidRPr="00E66EEE">
        <w:rPr>
          <w:lang w:val="en-US"/>
        </w:rPr>
        <w:t>N</w:t>
      </w:r>
      <w:proofErr w:type="spellStart"/>
      <w:r w:rsidRPr="00E66EEE">
        <w:rPr>
          <w:vertAlign w:val="subscript"/>
        </w:rPr>
        <w:t>укл</w:t>
      </w:r>
      <w:proofErr w:type="spellEnd"/>
      <w:r w:rsidRPr="00E66EEE">
        <w:t>α</w:t>
      </w:r>
      <w:r w:rsidRPr="00E66EEE">
        <w:rPr>
          <w:vertAlign w:val="subscript"/>
        </w:rPr>
        <w:t>о</w:t>
      </w:r>
      <w:r w:rsidRPr="00E66EEE">
        <w:t xml:space="preserve"> ,                                                                    </w:t>
      </w:r>
    </w:p>
    <w:p w:rsidR="00273E5F" w:rsidRPr="00E66EEE" w:rsidRDefault="00273E5F" w:rsidP="00273E5F">
      <w:pPr>
        <w:tabs>
          <w:tab w:val="left" w:pos="9852"/>
        </w:tabs>
        <w:ind w:left="284" w:right="284" w:firstLine="709"/>
        <w:jc w:val="both"/>
      </w:pPr>
      <w:r w:rsidRPr="00E66EEE">
        <w:t xml:space="preserve">где </w:t>
      </w:r>
      <w:r w:rsidRPr="00E66EEE">
        <w:rPr>
          <w:lang w:val="en-US"/>
        </w:rPr>
        <w:t>n</w:t>
      </w:r>
      <w:proofErr w:type="spellStart"/>
      <w:r w:rsidRPr="00E66EEE">
        <w:rPr>
          <w:vertAlign w:val="subscript"/>
        </w:rPr>
        <w:t>зв</w:t>
      </w:r>
      <w:proofErr w:type="spellEnd"/>
      <w:r w:rsidRPr="00E66EEE">
        <w:t xml:space="preserve"> – число звеньев, которые необходимо уложить на всей длине фронта работ в «окно» ; </w:t>
      </w:r>
      <w:r w:rsidRPr="00E66EEE">
        <w:rPr>
          <w:lang w:val="en-US"/>
        </w:rPr>
        <w:t>n</w:t>
      </w:r>
      <w:proofErr w:type="spellStart"/>
      <w:r w:rsidRPr="00E66EEE">
        <w:rPr>
          <w:vertAlign w:val="subscript"/>
        </w:rPr>
        <w:t>зв</w:t>
      </w:r>
      <w:proofErr w:type="spellEnd"/>
      <w:r w:rsidRPr="00E66EEE">
        <w:t xml:space="preserve"> = </w:t>
      </w:r>
      <w:r w:rsidRPr="00E66EEE">
        <w:rPr>
          <w:lang w:val="en-US"/>
        </w:rPr>
        <w:t>L</w:t>
      </w:r>
      <w:proofErr w:type="spellStart"/>
      <w:r w:rsidRPr="00E66EEE">
        <w:rPr>
          <w:vertAlign w:val="subscript"/>
        </w:rPr>
        <w:t>фр</w:t>
      </w:r>
      <w:proofErr w:type="spellEnd"/>
      <w:r w:rsidRPr="00E66EEE">
        <w:t>/1</w:t>
      </w:r>
      <w:r w:rsidRPr="00E66EEE">
        <w:rPr>
          <w:vertAlign w:val="subscript"/>
        </w:rPr>
        <w:t>зв</w:t>
      </w:r>
      <w:r w:rsidRPr="00E66EEE">
        <w:t xml:space="preserve">  </w:t>
      </w:r>
    </w:p>
    <w:p w:rsidR="00273E5F" w:rsidRPr="00E66EEE" w:rsidRDefault="00273E5F" w:rsidP="00273E5F">
      <w:pPr>
        <w:tabs>
          <w:tab w:val="left" w:pos="9852"/>
        </w:tabs>
        <w:ind w:left="284" w:right="284" w:firstLine="709"/>
        <w:jc w:val="both"/>
      </w:pPr>
      <w:r w:rsidRPr="00E66EEE">
        <w:lastRenderedPageBreak/>
        <w:t xml:space="preserve">       </w:t>
      </w:r>
      <w:r w:rsidRPr="00E66EEE">
        <w:rPr>
          <w:lang w:val="en-US"/>
        </w:rPr>
        <w:t>N</w:t>
      </w:r>
      <w:proofErr w:type="spellStart"/>
      <w:r w:rsidRPr="00E66EEE">
        <w:rPr>
          <w:vertAlign w:val="subscript"/>
        </w:rPr>
        <w:t>укл</w:t>
      </w:r>
      <w:proofErr w:type="spellEnd"/>
      <w:r w:rsidRPr="00E66EEE">
        <w:t xml:space="preserve"> – техническая норма времени на укладку одного звена, 1.39 мин.</w:t>
      </w:r>
    </w:p>
    <w:p w:rsidR="00273E5F" w:rsidRPr="00E66EEE" w:rsidRDefault="00273E5F" w:rsidP="00273E5F">
      <w:pPr>
        <w:tabs>
          <w:tab w:val="left" w:pos="9852"/>
        </w:tabs>
        <w:ind w:left="284" w:right="284" w:firstLine="709"/>
        <w:jc w:val="both"/>
      </w:pPr>
      <w:r w:rsidRPr="00E66EEE">
        <w:t xml:space="preserve">Время необходимое для свертывания работ </w:t>
      </w:r>
      <w:proofErr w:type="spellStart"/>
      <w:r w:rsidRPr="00E66EEE">
        <w:rPr>
          <w:lang w:val="en-US"/>
        </w:rPr>
        <w:t>t</w:t>
      </w:r>
      <w:r w:rsidRPr="00E66EEE">
        <w:rPr>
          <w:vertAlign w:val="subscript"/>
          <w:lang w:val="en-US"/>
        </w:rPr>
        <w:t>c</w:t>
      </w:r>
      <w:proofErr w:type="spellEnd"/>
      <w:r w:rsidRPr="00E66EEE">
        <w:t xml:space="preserve">, складывается из суммы времени по нормам, затрачиваемого на укладку рельсовых рубок ( 10 мин ); осаживание первой части путеукладочного поезда, </w:t>
      </w:r>
      <w:proofErr w:type="spellStart"/>
      <w:r w:rsidRPr="00E66EEE">
        <w:t>сболчивание</w:t>
      </w:r>
      <w:proofErr w:type="spellEnd"/>
      <w:r w:rsidRPr="00E66EEE">
        <w:t xml:space="preserve"> стыков и рихтовку пути с учетом, что работы выполняются одновременно с укладкой рельсовых рубок ( 5 мин ); выгрузку щебня из хоппер-дозаторов и выправку пути с подбивкой шпал машиной ВПО – 3000 на участке длиной </w:t>
      </w:r>
      <w:r w:rsidRPr="00E66EEE">
        <w:rPr>
          <w:lang w:val="en-US"/>
        </w:rPr>
        <w:t>L</w:t>
      </w:r>
      <w:proofErr w:type="spellStart"/>
      <w:r w:rsidRPr="00E66EEE">
        <w:rPr>
          <w:vertAlign w:val="subscript"/>
        </w:rPr>
        <w:t>уч</w:t>
      </w:r>
      <w:proofErr w:type="spellEnd"/>
      <w:r w:rsidRPr="00E66EEE">
        <w:t>, который занят путевыми машинами после укладки последнего звена.</w:t>
      </w:r>
    </w:p>
    <w:p w:rsidR="00273E5F" w:rsidRPr="00E66EEE" w:rsidRDefault="00273E5F" w:rsidP="00273E5F">
      <w:pPr>
        <w:tabs>
          <w:tab w:val="left" w:pos="9852"/>
        </w:tabs>
        <w:ind w:left="284" w:right="284" w:firstLine="709"/>
        <w:jc w:val="both"/>
      </w:pPr>
      <w:r w:rsidRPr="00E66EEE">
        <w:t>Длина участка определяется по следующей формуле</w:t>
      </w:r>
    </w:p>
    <w:p w:rsidR="00273E5F" w:rsidRPr="00E66EEE" w:rsidRDefault="00273E5F" w:rsidP="00273E5F">
      <w:pPr>
        <w:tabs>
          <w:tab w:val="left" w:pos="9852"/>
        </w:tabs>
        <w:ind w:left="284" w:right="284" w:firstLine="709"/>
        <w:jc w:val="both"/>
      </w:pPr>
      <w:r w:rsidRPr="00E66EEE">
        <w:t xml:space="preserve">                            </w:t>
      </w:r>
      <w:r w:rsidRPr="00E66EEE">
        <w:rPr>
          <w:lang w:val="en-US"/>
        </w:rPr>
        <w:t>L</w:t>
      </w:r>
      <w:proofErr w:type="spellStart"/>
      <w:r w:rsidRPr="00E66EEE">
        <w:rPr>
          <w:vertAlign w:val="subscript"/>
        </w:rPr>
        <w:t>уч</w:t>
      </w:r>
      <w:proofErr w:type="spellEnd"/>
      <w:r w:rsidRPr="00E66EEE">
        <w:t xml:space="preserve"> = 100 + </w:t>
      </w:r>
      <w:r w:rsidRPr="00E66EEE">
        <w:rPr>
          <w:lang w:val="en-US"/>
        </w:rPr>
        <w:t>L</w:t>
      </w:r>
      <w:proofErr w:type="spellStart"/>
      <w:r w:rsidRPr="00E66EEE">
        <w:rPr>
          <w:vertAlign w:val="subscript"/>
        </w:rPr>
        <w:t>укл</w:t>
      </w:r>
      <w:proofErr w:type="spellEnd"/>
      <w:r w:rsidRPr="00E66EEE">
        <w:t xml:space="preserve"> + </w:t>
      </w:r>
      <w:r w:rsidRPr="00E66EEE">
        <w:rPr>
          <w:lang w:val="en-US"/>
        </w:rPr>
        <w:t>L</w:t>
      </w:r>
      <w:proofErr w:type="spellStart"/>
      <w:r w:rsidRPr="00E66EEE">
        <w:rPr>
          <w:vertAlign w:val="subscript"/>
        </w:rPr>
        <w:t>хд</w:t>
      </w:r>
      <w:proofErr w:type="spellEnd"/>
      <w:r w:rsidRPr="00E66EEE">
        <w:t xml:space="preserve"> + </w:t>
      </w:r>
      <w:r w:rsidRPr="00E66EEE">
        <w:rPr>
          <w:lang w:val="en-US"/>
        </w:rPr>
        <w:t>L</w:t>
      </w:r>
      <w:r w:rsidRPr="00E66EEE">
        <w:rPr>
          <w:vertAlign w:val="subscript"/>
        </w:rPr>
        <w:t>ВПО</w:t>
      </w:r>
      <w:r w:rsidRPr="00E66EEE">
        <w:t xml:space="preserve"> + 2×25 ,                                          </w:t>
      </w:r>
    </w:p>
    <w:p w:rsidR="00273E5F" w:rsidRPr="00E66EEE" w:rsidRDefault="00273E5F" w:rsidP="00273E5F">
      <w:pPr>
        <w:tabs>
          <w:tab w:val="left" w:pos="9852"/>
        </w:tabs>
        <w:ind w:left="284" w:right="284"/>
        <w:jc w:val="both"/>
      </w:pPr>
      <w:r w:rsidRPr="00E66EEE">
        <w:t xml:space="preserve">         Так как выправка пути машиной ВПО – 3000 и выгрузка щебня выполняются в одном темпе, а фронт выгрузки щебня короче, чем фронт выправки пути, то учи </w:t>
      </w:r>
      <w:proofErr w:type="spellStart"/>
      <w:r w:rsidRPr="00E66EEE">
        <w:t>тывается</w:t>
      </w:r>
      <w:proofErr w:type="spellEnd"/>
      <w:r w:rsidRPr="00E66EEE">
        <w:t xml:space="preserve"> только время, которое необходимо затратить на выправку пути, которое определяется по формуле</w:t>
      </w:r>
    </w:p>
    <w:p w:rsidR="00273E5F" w:rsidRPr="00E66EEE" w:rsidRDefault="00273E5F" w:rsidP="00273E5F">
      <w:pPr>
        <w:tabs>
          <w:tab w:val="left" w:pos="9852"/>
        </w:tabs>
        <w:ind w:left="284" w:right="284" w:firstLine="709"/>
        <w:jc w:val="both"/>
      </w:pPr>
      <w:r w:rsidRPr="00E66EEE">
        <w:t xml:space="preserve">                             </w:t>
      </w:r>
      <w:r w:rsidRPr="00E66EEE">
        <w:rPr>
          <w:lang w:val="en-US"/>
        </w:rPr>
        <w:t>t</w:t>
      </w:r>
      <w:proofErr w:type="spellStart"/>
      <w:r w:rsidRPr="00E66EEE">
        <w:rPr>
          <w:vertAlign w:val="subscript"/>
        </w:rPr>
        <w:t>вып</w:t>
      </w:r>
      <w:proofErr w:type="spellEnd"/>
      <w:r w:rsidRPr="00E66EEE">
        <w:t xml:space="preserve">= </w:t>
      </w:r>
      <w:r w:rsidRPr="00E66EEE">
        <w:rPr>
          <w:lang w:val="en-US"/>
        </w:rPr>
        <w:t>L</w:t>
      </w:r>
      <w:proofErr w:type="spellStart"/>
      <w:r w:rsidRPr="00E66EEE">
        <w:rPr>
          <w:vertAlign w:val="subscript"/>
        </w:rPr>
        <w:t>уч</w:t>
      </w:r>
      <w:proofErr w:type="spellEnd"/>
      <w:r w:rsidRPr="00E66EEE">
        <w:rPr>
          <w:lang w:val="en-US"/>
        </w:rPr>
        <w:t>N</w:t>
      </w:r>
      <w:r w:rsidRPr="00E66EEE">
        <w:rPr>
          <w:vertAlign w:val="subscript"/>
        </w:rPr>
        <w:t>ВПО</w:t>
      </w:r>
      <w:r w:rsidRPr="00E66EEE">
        <w:t>α</w:t>
      </w:r>
      <w:r w:rsidRPr="00E66EEE">
        <w:rPr>
          <w:vertAlign w:val="subscript"/>
        </w:rPr>
        <w:t>о</w:t>
      </w:r>
      <w:r w:rsidRPr="00E66EEE">
        <w:t xml:space="preserve">,                                                                  </w:t>
      </w:r>
    </w:p>
    <w:p w:rsidR="00273E5F" w:rsidRPr="00E66EEE" w:rsidRDefault="00273E5F" w:rsidP="00273E5F">
      <w:pPr>
        <w:tabs>
          <w:tab w:val="left" w:pos="9852"/>
        </w:tabs>
        <w:ind w:left="284" w:right="284" w:firstLine="709"/>
        <w:jc w:val="both"/>
      </w:pPr>
    </w:p>
    <w:p w:rsidR="00273E5F" w:rsidRPr="00E66EEE" w:rsidRDefault="00273E5F" w:rsidP="00273E5F">
      <w:pPr>
        <w:tabs>
          <w:tab w:val="left" w:pos="9852"/>
        </w:tabs>
        <w:ind w:left="284" w:right="284" w:firstLine="709"/>
        <w:jc w:val="both"/>
      </w:pPr>
      <w:r w:rsidRPr="00E66EEE">
        <w:t xml:space="preserve">где </w:t>
      </w:r>
      <w:r w:rsidRPr="00E66EEE">
        <w:rPr>
          <w:lang w:val="en-US"/>
        </w:rPr>
        <w:t>N</w:t>
      </w:r>
      <w:r w:rsidRPr="00E66EEE">
        <w:rPr>
          <w:vertAlign w:val="subscript"/>
        </w:rPr>
        <w:t>ВПО</w:t>
      </w:r>
      <w:r w:rsidRPr="00E66EEE">
        <w:t xml:space="preserve"> – техническая норма времени машины ВПО – 3000 (0.034 мин/м ).</w:t>
      </w:r>
    </w:p>
    <w:p w:rsidR="00273E5F" w:rsidRPr="00E66EEE" w:rsidRDefault="00273E5F" w:rsidP="00273E5F">
      <w:pPr>
        <w:tabs>
          <w:tab w:val="left" w:pos="9852"/>
        </w:tabs>
        <w:ind w:left="284" w:right="284" w:firstLine="709"/>
        <w:jc w:val="both"/>
      </w:pPr>
      <w:r w:rsidRPr="00E66EEE">
        <w:t>Суммарное время, необходимое на свертывание работ</w:t>
      </w:r>
    </w:p>
    <w:p w:rsidR="00273E5F" w:rsidRPr="00E66EEE" w:rsidRDefault="00273E5F" w:rsidP="00273E5F">
      <w:pPr>
        <w:tabs>
          <w:tab w:val="left" w:pos="9852"/>
        </w:tabs>
        <w:ind w:left="284" w:right="284" w:firstLine="709"/>
        <w:jc w:val="both"/>
      </w:pPr>
      <w:r w:rsidRPr="00E66EEE">
        <w:t xml:space="preserve">                             </w:t>
      </w:r>
      <w:proofErr w:type="spellStart"/>
      <w:r w:rsidRPr="00E66EEE">
        <w:rPr>
          <w:lang w:val="en-US"/>
        </w:rPr>
        <w:t>t</w:t>
      </w:r>
      <w:r w:rsidRPr="00E66EEE">
        <w:rPr>
          <w:vertAlign w:val="subscript"/>
          <w:lang w:val="en-US"/>
        </w:rPr>
        <w:t>c</w:t>
      </w:r>
      <w:proofErr w:type="spellEnd"/>
      <w:r w:rsidRPr="00E66EEE">
        <w:t xml:space="preserve">= 10 +5 + </w:t>
      </w:r>
      <w:r w:rsidRPr="00E66EEE">
        <w:rPr>
          <w:lang w:val="en-US"/>
        </w:rPr>
        <w:t>t</w:t>
      </w:r>
      <w:proofErr w:type="spellStart"/>
      <w:r w:rsidRPr="00E66EEE">
        <w:rPr>
          <w:vertAlign w:val="subscript"/>
        </w:rPr>
        <w:t>вып</w:t>
      </w:r>
      <w:proofErr w:type="spellEnd"/>
      <w:r w:rsidRPr="00E66EEE">
        <w:t xml:space="preserve"> = 15 + 0.034</w:t>
      </w:r>
      <w:r w:rsidRPr="00E66EEE">
        <w:rPr>
          <w:lang w:val="en-US"/>
        </w:rPr>
        <w:t>L</w:t>
      </w:r>
      <w:proofErr w:type="spellStart"/>
      <w:r w:rsidRPr="00E66EEE">
        <w:rPr>
          <w:vertAlign w:val="subscript"/>
        </w:rPr>
        <w:t>уч</w:t>
      </w:r>
      <w:proofErr w:type="spellEnd"/>
      <w:r w:rsidRPr="00E66EEE">
        <w:t>α</w:t>
      </w:r>
      <w:r w:rsidRPr="00E66EEE">
        <w:rPr>
          <w:vertAlign w:val="subscript"/>
        </w:rPr>
        <w:t>о</w:t>
      </w:r>
      <w:r w:rsidRPr="00E66EEE">
        <w:t xml:space="preserve">,                                         </w:t>
      </w:r>
    </w:p>
    <w:p w:rsidR="00273E5F" w:rsidRPr="00E66EEE" w:rsidRDefault="00273E5F" w:rsidP="00273E5F">
      <w:pPr>
        <w:ind w:left="284" w:right="113"/>
        <w:jc w:val="both"/>
        <w:rPr>
          <w:rFonts w:eastAsia="Arial Unicode MS"/>
        </w:rPr>
      </w:pPr>
      <w:r w:rsidRPr="00E66EEE">
        <w:rPr>
          <w:rFonts w:eastAsia="Arial Unicode MS"/>
          <w:b/>
        </w:rPr>
        <w:t xml:space="preserve">          При усиленном среднем ремонте</w:t>
      </w:r>
      <w:r w:rsidRPr="00E66EEE">
        <w:rPr>
          <w:rFonts w:eastAsia="Arial Unicode MS"/>
        </w:rPr>
        <w:t xml:space="preserve"> пути в «окно» работают СЧ и хоппер-дозаторы. Путеукладчик отсутствует, так как не производится смена рельсов. Продолжительность «окна» определяется по формуле</w:t>
      </w:r>
    </w:p>
    <w:p w:rsidR="00273E5F" w:rsidRPr="00E66EEE" w:rsidRDefault="00273E5F" w:rsidP="00273E5F">
      <w:pPr>
        <w:ind w:left="284" w:right="113"/>
        <w:jc w:val="both"/>
        <w:rPr>
          <w:rFonts w:eastAsia="Arial Unicode MS"/>
        </w:rPr>
      </w:pPr>
      <w:r w:rsidRPr="00E66EEE">
        <w:rPr>
          <w:rFonts w:eastAsia="Arial Unicode MS"/>
        </w:rPr>
        <w:t xml:space="preserve">                               Т</w:t>
      </w:r>
      <w:r w:rsidRPr="00E66EEE">
        <w:rPr>
          <w:rFonts w:eastAsia="Arial Unicode MS"/>
          <w:vertAlign w:val="subscript"/>
        </w:rPr>
        <w:t>0</w:t>
      </w:r>
      <w:r w:rsidRPr="00E66EEE">
        <w:rPr>
          <w:rFonts w:eastAsia="Arial Unicode MS"/>
        </w:rPr>
        <w:t>=</w:t>
      </w:r>
      <w:r w:rsidRPr="00E66EEE">
        <w:rPr>
          <w:rFonts w:eastAsia="Arial Unicode MS"/>
          <w:lang w:val="en-US"/>
        </w:rPr>
        <w:t>t</w:t>
      </w:r>
      <w:r w:rsidRPr="00E66EEE">
        <w:rPr>
          <w:rFonts w:eastAsia="Arial Unicode MS"/>
        </w:rPr>
        <w:t>р+</w:t>
      </w:r>
      <w:r w:rsidRPr="00E66EEE">
        <w:rPr>
          <w:rFonts w:eastAsia="Arial Unicode MS"/>
          <w:lang w:val="en-US"/>
        </w:rPr>
        <w:t>T</w:t>
      </w:r>
      <w:r w:rsidRPr="00E66EEE">
        <w:rPr>
          <w:rFonts w:eastAsia="Arial Unicode MS"/>
        </w:rPr>
        <w:t xml:space="preserve">вед + </w:t>
      </w:r>
      <w:r w:rsidRPr="00E66EEE">
        <w:rPr>
          <w:rFonts w:eastAsia="Arial Unicode MS"/>
          <w:lang w:val="en-US"/>
        </w:rPr>
        <w:t>t</w:t>
      </w:r>
      <w:r w:rsidRPr="00E66EEE">
        <w:rPr>
          <w:rFonts w:eastAsia="Arial Unicode MS"/>
        </w:rPr>
        <w:t xml:space="preserve">с , мин                                                                              </w:t>
      </w:r>
    </w:p>
    <w:p w:rsidR="00273E5F" w:rsidRPr="00E66EEE" w:rsidRDefault="00273E5F" w:rsidP="00273E5F">
      <w:pPr>
        <w:ind w:right="113"/>
        <w:jc w:val="both"/>
        <w:rPr>
          <w:rFonts w:eastAsia="Arial Unicode MS"/>
        </w:rPr>
      </w:pPr>
      <w:r w:rsidRPr="00E66EEE">
        <w:rPr>
          <w:rFonts w:eastAsia="Arial Unicode MS"/>
        </w:rPr>
        <w:t xml:space="preserve">                 где  </w:t>
      </w:r>
      <w:r w:rsidRPr="00E66EEE">
        <w:rPr>
          <w:rFonts w:eastAsia="Arial Unicode MS"/>
          <w:lang w:val="en-US"/>
        </w:rPr>
        <w:t>t</w:t>
      </w:r>
      <w:r w:rsidRPr="00E66EEE">
        <w:rPr>
          <w:rFonts w:eastAsia="Arial Unicode MS"/>
        </w:rPr>
        <w:t xml:space="preserve"> р – время на развертывание работ, мин ;</w:t>
      </w:r>
    </w:p>
    <w:p w:rsidR="00273E5F" w:rsidRPr="00E66EEE" w:rsidRDefault="00273E5F" w:rsidP="00273E5F">
      <w:pPr>
        <w:ind w:left="284" w:right="113"/>
        <w:jc w:val="both"/>
        <w:rPr>
          <w:rFonts w:eastAsia="Arial Unicode MS"/>
        </w:rPr>
      </w:pPr>
      <w:r w:rsidRPr="00E66EEE">
        <w:rPr>
          <w:rFonts w:eastAsia="Arial Unicode MS"/>
        </w:rPr>
        <w:t xml:space="preserve">            </w:t>
      </w:r>
      <w:proofErr w:type="spellStart"/>
      <w:r w:rsidRPr="00E66EEE">
        <w:rPr>
          <w:rFonts w:eastAsia="Arial Unicode MS"/>
        </w:rPr>
        <w:t>Твед</w:t>
      </w:r>
      <w:proofErr w:type="spellEnd"/>
      <w:r w:rsidRPr="00E66EEE">
        <w:rPr>
          <w:rFonts w:eastAsia="Arial Unicode MS"/>
        </w:rPr>
        <w:t xml:space="preserve"> – время работы ведущей машины, СЧ , мин.</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rPr>
        <w:t xml:space="preserve"> с  - время на свертывание работ , мин.</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rPr>
        <w:t xml:space="preserve">р = </w:t>
      </w:r>
      <w:r w:rsidRPr="00E66EEE">
        <w:rPr>
          <w:rFonts w:eastAsia="Arial Unicode MS"/>
          <w:lang w:val="en-US"/>
        </w:rPr>
        <w:t>t</w:t>
      </w:r>
      <w:r w:rsidRPr="00E66EEE">
        <w:rPr>
          <w:rFonts w:eastAsia="Arial Unicode MS"/>
          <w:vertAlign w:val="subscript"/>
        </w:rPr>
        <w:t>1</w:t>
      </w:r>
      <w:r w:rsidRPr="00E66EEE">
        <w:rPr>
          <w:rFonts w:eastAsia="Arial Unicode MS"/>
        </w:rPr>
        <w:t>+</w:t>
      </w:r>
      <w:r w:rsidRPr="00E66EEE">
        <w:rPr>
          <w:rFonts w:eastAsia="Arial Unicode MS"/>
          <w:lang w:val="en-US"/>
        </w:rPr>
        <w:t>t</w:t>
      </w:r>
      <w:r w:rsidRPr="00E66EEE">
        <w:rPr>
          <w:rFonts w:eastAsia="Arial Unicode MS"/>
          <w:vertAlign w:val="subscript"/>
        </w:rPr>
        <w:t>2</w:t>
      </w:r>
      <w:r w:rsidRPr="00E66EEE">
        <w:rPr>
          <w:rFonts w:eastAsia="Arial Unicode MS"/>
        </w:rPr>
        <w:t xml:space="preserve">+ </w:t>
      </w:r>
      <w:r w:rsidRPr="00E66EEE">
        <w:rPr>
          <w:rFonts w:eastAsia="Arial Unicode MS"/>
          <w:lang w:val="en-US"/>
        </w:rPr>
        <w:t>t</w:t>
      </w:r>
      <w:r w:rsidRPr="00E66EEE">
        <w:rPr>
          <w:rFonts w:eastAsia="Arial Unicode MS"/>
        </w:rPr>
        <w:t xml:space="preserve"> </w:t>
      </w:r>
      <w:r w:rsidRPr="00E66EEE">
        <w:rPr>
          <w:rFonts w:eastAsia="Arial Unicode MS"/>
          <w:vertAlign w:val="subscript"/>
        </w:rPr>
        <w:t>3</w:t>
      </w:r>
      <w:r w:rsidRPr="00E66EEE">
        <w:rPr>
          <w:rFonts w:eastAsia="Arial Unicode MS"/>
        </w:rPr>
        <w:t xml:space="preserve"> + </w:t>
      </w:r>
      <w:r w:rsidRPr="00E66EEE">
        <w:rPr>
          <w:rFonts w:eastAsia="Arial Unicode MS"/>
          <w:lang w:val="en-US"/>
        </w:rPr>
        <w:t>t</w:t>
      </w:r>
      <w:r w:rsidRPr="00E66EEE">
        <w:rPr>
          <w:rFonts w:eastAsia="Arial Unicode MS"/>
          <w:vertAlign w:val="subscript"/>
        </w:rPr>
        <w:t>4</w:t>
      </w:r>
      <w:r w:rsidRPr="00E66EEE">
        <w:rPr>
          <w:rFonts w:eastAsia="Arial Unicode MS"/>
        </w:rPr>
        <w:t xml:space="preserve">  + </w:t>
      </w:r>
      <w:r w:rsidRPr="00E66EEE">
        <w:rPr>
          <w:rFonts w:eastAsia="Arial Unicode MS"/>
          <w:lang w:val="en-US"/>
        </w:rPr>
        <w:t>t</w:t>
      </w:r>
      <w:r w:rsidRPr="00E66EEE">
        <w:rPr>
          <w:rFonts w:eastAsia="Arial Unicode MS"/>
          <w:vertAlign w:val="subscript"/>
        </w:rPr>
        <w:t>5</w:t>
      </w:r>
      <w:r w:rsidRPr="00E66EEE">
        <w:rPr>
          <w:rFonts w:eastAsia="Arial Unicode MS"/>
        </w:rPr>
        <w:t xml:space="preserve">  + </w:t>
      </w:r>
      <w:r w:rsidRPr="00E66EEE">
        <w:rPr>
          <w:rFonts w:eastAsia="Arial Unicode MS"/>
          <w:lang w:val="en-US"/>
        </w:rPr>
        <w:t>t</w:t>
      </w:r>
      <w:r w:rsidRPr="00E66EEE">
        <w:rPr>
          <w:rFonts w:eastAsia="Arial Unicode MS"/>
        </w:rPr>
        <w:t xml:space="preserve"> </w:t>
      </w:r>
      <w:r w:rsidRPr="00E66EEE">
        <w:rPr>
          <w:rFonts w:eastAsia="Arial Unicode MS"/>
          <w:vertAlign w:val="subscript"/>
        </w:rPr>
        <w:t>6</w:t>
      </w:r>
      <w:r w:rsidRPr="00E66EEE">
        <w:rPr>
          <w:rFonts w:eastAsia="Arial Unicode MS"/>
        </w:rPr>
        <w:t xml:space="preserve"> + </w:t>
      </w:r>
      <w:r w:rsidRPr="00E66EEE">
        <w:rPr>
          <w:rFonts w:eastAsia="Arial Unicode MS"/>
          <w:lang w:val="en-US"/>
        </w:rPr>
        <w:t>t</w:t>
      </w:r>
      <w:r w:rsidRPr="00E66EEE">
        <w:rPr>
          <w:rFonts w:eastAsia="Arial Unicode MS"/>
          <w:vertAlign w:val="subscript"/>
        </w:rPr>
        <w:t xml:space="preserve">7 </w:t>
      </w:r>
      <w:r w:rsidRPr="00E66EEE">
        <w:rPr>
          <w:rFonts w:eastAsia="Arial Unicode MS"/>
        </w:rPr>
        <w:t xml:space="preserve"> , мин                                                   </w:t>
      </w:r>
    </w:p>
    <w:p w:rsidR="00273E5F" w:rsidRPr="00E66EEE" w:rsidRDefault="00273E5F" w:rsidP="00273E5F">
      <w:pPr>
        <w:ind w:left="284" w:right="113"/>
        <w:jc w:val="both"/>
        <w:rPr>
          <w:rFonts w:eastAsia="Arial Unicode MS"/>
        </w:rPr>
      </w:pPr>
      <w:r w:rsidRPr="00E66EEE">
        <w:rPr>
          <w:rFonts w:eastAsia="Arial Unicode MS"/>
        </w:rPr>
        <w:t xml:space="preserve">                где  </w:t>
      </w:r>
      <w:r w:rsidRPr="00E66EEE">
        <w:rPr>
          <w:rFonts w:eastAsia="Arial Unicode MS"/>
          <w:lang w:val="en-US"/>
        </w:rPr>
        <w:t>t</w:t>
      </w:r>
      <w:r w:rsidRPr="00E66EEE">
        <w:rPr>
          <w:rFonts w:eastAsia="Arial Unicode MS"/>
          <w:vertAlign w:val="subscript"/>
        </w:rPr>
        <w:t>1</w:t>
      </w:r>
      <w:r w:rsidRPr="00E66EEE">
        <w:rPr>
          <w:rFonts w:eastAsia="Arial Unicode MS"/>
        </w:rPr>
        <w:t xml:space="preserve">  - время на оформление закрытия перегона (14 мин)</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vertAlign w:val="subscript"/>
        </w:rPr>
        <w:t>2</w:t>
      </w:r>
      <w:r w:rsidRPr="00E66EEE">
        <w:rPr>
          <w:rFonts w:eastAsia="Arial Unicode MS"/>
        </w:rPr>
        <w:t xml:space="preserve">  - время зарядки машины СЧ, мин. (по тех. процессу 30 мин .)</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vertAlign w:val="subscript"/>
        </w:rPr>
        <w:t>3</w:t>
      </w:r>
      <w:r w:rsidRPr="00E66EEE">
        <w:rPr>
          <w:rFonts w:eastAsia="Arial Unicode MS"/>
        </w:rPr>
        <w:t xml:space="preserve"> – интервал между началом очистки щебня и началом смены шпал, мин.</w:t>
      </w:r>
    </w:p>
    <w:p w:rsidR="00273E5F" w:rsidRPr="00E66EEE" w:rsidRDefault="00273E5F" w:rsidP="00273E5F">
      <w:pPr>
        <w:ind w:left="284" w:right="113"/>
        <w:jc w:val="both"/>
        <w:rPr>
          <w:rFonts w:eastAsia="Arial Unicode MS"/>
          <w:caps/>
        </w:rPr>
      </w:pPr>
      <w:r w:rsidRPr="00E66EEE">
        <w:rPr>
          <w:rFonts w:eastAsia="Arial Unicode MS"/>
        </w:rPr>
        <w:t xml:space="preserve">                        </w:t>
      </w:r>
      <w:r w:rsidRPr="00E66EEE">
        <w:rPr>
          <w:rFonts w:eastAsia="Arial Unicode MS"/>
          <w:lang w:val="en-US"/>
        </w:rPr>
        <w:t>t</w:t>
      </w:r>
      <w:r w:rsidRPr="00E66EEE">
        <w:rPr>
          <w:rFonts w:eastAsia="Arial Unicode MS"/>
          <w:vertAlign w:val="subscript"/>
        </w:rPr>
        <w:t>3</w:t>
      </w:r>
      <w:r w:rsidRPr="00E66EEE">
        <w:rPr>
          <w:rFonts w:eastAsia="Arial Unicode MS"/>
        </w:rPr>
        <w:t>=</w:t>
      </w:r>
      <w:r w:rsidRPr="00E66EEE">
        <w:rPr>
          <w:rFonts w:eastAsia="Arial Unicode MS"/>
          <w:position w:val="-22"/>
          <w:lang w:val="en-US"/>
        </w:rPr>
        <w:object w:dxaOrig="779" w:dyaOrig="639">
          <v:shape id="_x0000_i1071" type="#_x0000_t75" style="width:35.45pt;height:29pt" o:ole="">
            <v:imagedata r:id="rId111" o:title=""/>
          </v:shape>
          <o:OLEObject Type="Embed" ProgID="Equation.3" ShapeID="_x0000_i1071" DrawAspect="Content" ObjectID="_1794865996" r:id="rId112"/>
        </w:object>
      </w:r>
      <w:r w:rsidRPr="00E66EEE">
        <w:rPr>
          <w:rFonts w:eastAsia="Arial Unicode MS"/>
        </w:rPr>
        <w:t xml:space="preserve">×60× </w:t>
      </w:r>
      <w:r w:rsidRPr="00E66EEE">
        <w:rPr>
          <w:rFonts w:eastAsia="Arial Unicode MS"/>
          <w:position w:val="-12"/>
        </w:rPr>
        <w:object w:dxaOrig="300" w:dyaOrig="360">
          <v:shape id="_x0000_i1072" type="#_x0000_t75" style="width:13.95pt;height:21.5pt" o:ole="">
            <v:imagedata r:id="rId113" o:title=""/>
          </v:shape>
          <o:OLEObject Type="Embed" ProgID="Equation.3" ShapeID="_x0000_i1072" DrawAspect="Content" ObjectID="_1794865997" r:id="rId114"/>
        </w:object>
      </w:r>
      <w:r w:rsidRPr="00E66EEE">
        <w:rPr>
          <w:rFonts w:eastAsia="Arial Unicode MS"/>
        </w:rPr>
        <w:t xml:space="preserve">                                                                                        </w:t>
      </w:r>
    </w:p>
    <w:p w:rsidR="00273E5F" w:rsidRPr="00E66EEE" w:rsidRDefault="00273E5F" w:rsidP="00273E5F">
      <w:pPr>
        <w:ind w:left="284" w:right="113"/>
        <w:jc w:val="both"/>
        <w:rPr>
          <w:rFonts w:eastAsia="Arial Unicode MS"/>
        </w:rPr>
      </w:pPr>
      <w:r w:rsidRPr="00E66EEE">
        <w:rPr>
          <w:rFonts w:eastAsia="Arial Unicode MS"/>
        </w:rPr>
        <w:t xml:space="preserve">    где 25- интервал между СЧ и бригадой по смене шпал (по условиям техники                            безопасности)</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v</w:t>
      </w:r>
      <w:r w:rsidRPr="00E66EEE">
        <w:rPr>
          <w:rFonts w:eastAsia="Arial Unicode MS"/>
          <w:position w:val="-12"/>
          <w:lang w:val="en-US"/>
        </w:rPr>
        <w:object w:dxaOrig="140" w:dyaOrig="360">
          <v:shape id="_x0000_i1073" type="#_x0000_t75" style="width:7.5pt;height:21.5pt" o:ole="">
            <v:imagedata r:id="rId115" o:title=""/>
          </v:shape>
          <o:OLEObject Type="Embed" ProgID="Equation.3" ShapeID="_x0000_i1073" DrawAspect="Content" ObjectID="_1794865998" r:id="rId116"/>
        </w:object>
      </w:r>
      <w:r w:rsidRPr="00E66EEE">
        <w:rPr>
          <w:rFonts w:eastAsia="Arial Unicode MS"/>
        </w:rPr>
        <w:t xml:space="preserve">- </w:t>
      </w:r>
      <w:proofErr w:type="gramStart"/>
      <w:r w:rsidRPr="00E66EEE">
        <w:rPr>
          <w:rFonts w:eastAsia="Arial Unicode MS"/>
        </w:rPr>
        <w:t>скорость</w:t>
      </w:r>
      <w:proofErr w:type="gramEnd"/>
      <w:r w:rsidRPr="00E66EEE">
        <w:rPr>
          <w:rFonts w:eastAsia="Arial Unicode MS"/>
        </w:rPr>
        <w:t xml:space="preserve"> движения СЧ, км/ч (50 м/ч);</w:t>
      </w:r>
      <w:r w:rsidRPr="00E66EEE">
        <w:rPr>
          <w:rFonts w:eastAsia="Arial Unicode MS"/>
          <w:position w:val="-10"/>
        </w:rPr>
        <w:object w:dxaOrig="180" w:dyaOrig="340">
          <v:shape id="_x0000_i1074" type="#_x0000_t75" style="width:7.5pt;height:13.95pt" o:ole="">
            <v:imagedata r:id="rId76" o:title=""/>
          </v:shape>
          <o:OLEObject Type="Embed" ProgID="Equation.3" ShapeID="_x0000_i1074" DrawAspect="Content" ObjectID="_1794865999" r:id="rId117"/>
        </w:object>
      </w:r>
      <w:r w:rsidRPr="00E66EEE">
        <w:rPr>
          <w:rFonts w:eastAsia="Arial Unicode MS"/>
        </w:rPr>
        <w:t xml:space="preserve">   </w:t>
      </w:r>
      <w:r w:rsidRPr="00E66EEE">
        <w:rPr>
          <w:rFonts w:eastAsia="Arial Unicode MS"/>
          <w:position w:val="-10"/>
        </w:rPr>
        <w:object w:dxaOrig="180" w:dyaOrig="340">
          <v:shape id="_x0000_i1075" type="#_x0000_t75" style="width:7.5pt;height:13.95pt" o:ole="">
            <v:imagedata r:id="rId76" o:title=""/>
          </v:shape>
          <o:OLEObject Type="Embed" ProgID="Equation.3" ShapeID="_x0000_i1075" DrawAspect="Content" ObjectID="_1794866000" r:id="rId118"/>
        </w:objec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position w:val="-10"/>
          <w:lang w:val="en-US"/>
        </w:rPr>
        <w:object w:dxaOrig="180" w:dyaOrig="340">
          <v:shape id="_x0000_i1076" type="#_x0000_t75" style="width:7.5pt;height:13.95pt" o:ole="">
            <v:imagedata r:id="rId76" o:title=""/>
          </v:shape>
          <o:OLEObject Type="Embed" ProgID="Equation.3" ShapeID="_x0000_i1076" DrawAspect="Content" ObjectID="_1794866001" r:id="rId119"/>
        </w:object>
      </w:r>
      <w:r w:rsidRPr="00E66EEE">
        <w:rPr>
          <w:rFonts w:eastAsia="Arial Unicode MS"/>
        </w:rPr>
        <w:t xml:space="preserve">                  </w:t>
      </w:r>
      <w:r w:rsidRPr="00E66EEE">
        <w:rPr>
          <w:rFonts w:eastAsia="Arial Unicode MS"/>
          <w:position w:val="-12"/>
        </w:rPr>
        <w:object w:dxaOrig="300" w:dyaOrig="360">
          <v:shape id="_x0000_i1077" type="#_x0000_t75" style="width:13.95pt;height:21.5pt" o:ole="">
            <v:imagedata r:id="rId120" o:title=""/>
          </v:shape>
          <o:OLEObject Type="Embed" ProgID="Equation.3" ShapeID="_x0000_i1077" DrawAspect="Content" ObjectID="_1794866002" r:id="rId121"/>
        </w:object>
      </w:r>
      <w:r w:rsidRPr="00E66EEE">
        <w:rPr>
          <w:rFonts w:eastAsia="Arial Unicode MS"/>
        </w:rPr>
        <w:t xml:space="preserve"> - поправочный коэффициент для работы в «окно»;</w:t>
      </w:r>
    </w:p>
    <w:p w:rsidR="00273E5F" w:rsidRPr="00E66EEE" w:rsidRDefault="00273E5F" w:rsidP="00273E5F">
      <w:pPr>
        <w:ind w:left="284" w:right="113" w:firstLine="1417"/>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vertAlign w:val="subscript"/>
        </w:rPr>
        <w:t>4</w:t>
      </w:r>
      <w:r w:rsidRPr="00E66EEE">
        <w:rPr>
          <w:rFonts w:eastAsia="Arial Unicode MS"/>
        </w:rPr>
        <w:t xml:space="preserve"> – интервал между началом смены шпал и началом выправки пути, мин</w:t>
      </w:r>
    </w:p>
    <w:p w:rsidR="00273E5F" w:rsidRPr="00E66EEE" w:rsidRDefault="00273E5F" w:rsidP="00273E5F">
      <w:pPr>
        <w:ind w:left="284" w:right="113" w:firstLine="1417"/>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vertAlign w:val="subscript"/>
        </w:rPr>
        <w:t>4</w:t>
      </w:r>
      <w:r w:rsidRPr="00E66EEE">
        <w:rPr>
          <w:rFonts w:eastAsia="Arial Unicode MS"/>
        </w:rPr>
        <w:t xml:space="preserve"> = </w:t>
      </w:r>
      <w:r w:rsidRPr="00E66EEE">
        <w:rPr>
          <w:rFonts w:eastAsia="Arial Unicode MS"/>
          <w:position w:val="-30"/>
          <w:lang w:val="en-US"/>
        </w:rPr>
        <w:object w:dxaOrig="1320" w:dyaOrig="720">
          <v:shape id="_x0000_i1078" type="#_x0000_t75" style="width:64.5pt;height:36.55pt" o:ole="">
            <v:imagedata r:id="rId122" o:title=""/>
          </v:shape>
          <o:OLEObject Type="Embed" ProgID="Equation.3" ShapeID="_x0000_i1078" DrawAspect="Content" ObjectID="_1794866003" r:id="rId123"/>
        </w:object>
      </w:r>
      <w:r w:rsidRPr="00E66EEE">
        <w:rPr>
          <w:rFonts w:eastAsia="Arial Unicode MS"/>
        </w:rPr>
        <w:t xml:space="preserve">      </w:t>
      </w:r>
    </w:p>
    <w:p w:rsidR="00273E5F" w:rsidRPr="00E66EEE" w:rsidRDefault="00273E5F" w:rsidP="00273E5F">
      <w:pPr>
        <w:ind w:left="284" w:right="113" w:firstLine="1418"/>
        <w:jc w:val="both"/>
        <w:rPr>
          <w:rFonts w:eastAsia="Arial Unicode MS"/>
        </w:rPr>
      </w:pPr>
      <w:r w:rsidRPr="00E66EEE">
        <w:rPr>
          <w:rFonts w:eastAsia="Arial Unicode MS"/>
        </w:rPr>
        <w:tab/>
        <w:t xml:space="preserve"> </w:t>
      </w:r>
      <w:r w:rsidRPr="00E66EEE">
        <w:rPr>
          <w:rFonts w:eastAsia="Arial Unicode MS"/>
          <w:lang w:val="en-US"/>
        </w:rPr>
        <w:t>C</w:t>
      </w:r>
      <w:proofErr w:type="spellStart"/>
      <w:r w:rsidRPr="00E66EEE">
        <w:rPr>
          <w:rFonts w:eastAsia="Arial Unicode MS"/>
        </w:rPr>
        <w:t>вып</w:t>
      </w:r>
      <w:proofErr w:type="spellEnd"/>
      <w:r w:rsidRPr="00E66EEE">
        <w:rPr>
          <w:rFonts w:eastAsia="Arial Unicode MS"/>
        </w:rPr>
        <w:t xml:space="preserve"> – затраты труда на выправку пути, чел/мин (61,396 чел/мин-по типовым нормам)</w:t>
      </w:r>
    </w:p>
    <w:p w:rsidR="00273E5F" w:rsidRPr="00E66EEE" w:rsidRDefault="00273E5F" w:rsidP="00273E5F">
      <w:pPr>
        <w:ind w:left="284" w:right="113" w:firstLine="1418"/>
        <w:jc w:val="both"/>
        <w:rPr>
          <w:rFonts w:eastAsia="Arial Unicode MS"/>
        </w:rPr>
      </w:pPr>
      <w:r w:rsidRPr="00E66EEE">
        <w:rPr>
          <w:rFonts w:eastAsia="Arial Unicode MS"/>
        </w:rPr>
        <w:t xml:space="preserve">          </w:t>
      </w:r>
    </w:p>
    <w:p w:rsidR="00273E5F" w:rsidRPr="00E66EEE" w:rsidRDefault="00273E5F" w:rsidP="00273E5F">
      <w:pPr>
        <w:ind w:left="284" w:right="113" w:firstLine="1418"/>
        <w:jc w:val="both"/>
        <w:rPr>
          <w:rFonts w:eastAsia="Arial Unicode MS"/>
        </w:rPr>
      </w:pPr>
      <w:r w:rsidRPr="00E66EEE">
        <w:rPr>
          <w:rFonts w:eastAsia="Arial Unicode MS"/>
          <w:position w:val="-10"/>
        </w:rPr>
        <w:object w:dxaOrig="419" w:dyaOrig="340">
          <v:shape id="_x0000_i1079" type="#_x0000_t75" style="width:21.5pt;height:13.95pt" o:ole="">
            <v:imagedata r:id="rId124" o:title=""/>
          </v:shape>
          <o:OLEObject Type="Embed" ProgID="Equation.3" ShapeID="_x0000_i1079" DrawAspect="Content" ObjectID="_1794866004" r:id="rId125"/>
        </w:object>
      </w:r>
      <w:r w:rsidRPr="00E66EEE">
        <w:rPr>
          <w:rFonts w:eastAsia="Arial Unicode MS"/>
        </w:rPr>
        <w:t>- численный состав бригады по выправке пути, чел (2 чел по типовым  нормам)</w:t>
      </w:r>
    </w:p>
    <w:p w:rsidR="00273E5F" w:rsidRPr="00E66EEE" w:rsidRDefault="00273E5F" w:rsidP="00273E5F">
      <w:pPr>
        <w:ind w:left="360" w:right="92"/>
        <w:jc w:val="both"/>
        <w:rPr>
          <w:rFonts w:eastAsia="Arial Unicode MS"/>
        </w:rPr>
      </w:pPr>
      <w:r w:rsidRPr="00E66EEE">
        <w:rPr>
          <w:rFonts w:eastAsia="Arial Unicode MS"/>
          <w:lang w:val="en-US"/>
        </w:rPr>
        <w:t>t</w:t>
      </w:r>
      <w:r w:rsidRPr="00E66EEE">
        <w:rPr>
          <w:rFonts w:eastAsia="Arial Unicode MS"/>
          <w:vertAlign w:val="subscript"/>
        </w:rPr>
        <w:t>5</w:t>
      </w:r>
      <w:r w:rsidRPr="00E66EEE">
        <w:rPr>
          <w:rFonts w:eastAsia="Arial Unicode MS"/>
        </w:rPr>
        <w:t>-интервал между началом выправки и началом рихтовки пути, мин</w:t>
      </w:r>
    </w:p>
    <w:p w:rsidR="00273E5F" w:rsidRPr="00E66EEE" w:rsidRDefault="00273E5F" w:rsidP="00273E5F">
      <w:pPr>
        <w:ind w:left="284" w:right="92" w:firstLine="851"/>
        <w:jc w:val="both"/>
        <w:rPr>
          <w:rFonts w:eastAsia="Arial Unicode MS"/>
        </w:rPr>
      </w:pPr>
      <w:r w:rsidRPr="00E66EEE">
        <w:rPr>
          <w:rFonts w:eastAsia="Arial Unicode MS"/>
          <w:position w:val="-30"/>
        </w:rPr>
        <w:object w:dxaOrig="2320" w:dyaOrig="760">
          <v:shape id="_x0000_i1080" type="#_x0000_t75" style="width:115pt;height:35.45pt" o:ole="">
            <v:imagedata r:id="rId126" o:title=""/>
          </v:shape>
          <o:OLEObject Type="Embed" ProgID="Equation.3" ShapeID="_x0000_i1080" DrawAspect="Content" ObjectID="_1794866005" r:id="rId127"/>
        </w:object>
      </w:r>
      <w:r w:rsidRPr="00E66EEE">
        <w:rPr>
          <w:rFonts w:eastAsia="Arial Unicode MS"/>
        </w:rPr>
        <w:t xml:space="preserve">                                                                                            </w:t>
      </w:r>
    </w:p>
    <w:p w:rsidR="00273E5F" w:rsidRPr="00E66EEE" w:rsidRDefault="00273E5F" w:rsidP="00273E5F">
      <w:pPr>
        <w:ind w:left="284" w:right="92" w:firstLine="851"/>
        <w:jc w:val="both"/>
        <w:rPr>
          <w:rFonts w:eastAsia="Arial Unicode MS"/>
        </w:rPr>
      </w:pPr>
      <w:r w:rsidRPr="00E66EEE">
        <w:rPr>
          <w:rFonts w:eastAsia="Arial Unicode MS"/>
          <w:lang w:val="en-US"/>
        </w:rPr>
        <w:t>l</w:t>
      </w:r>
      <w:proofErr w:type="spellStart"/>
      <w:r w:rsidRPr="00E66EEE">
        <w:rPr>
          <w:rFonts w:eastAsia="Arial Unicode MS"/>
        </w:rPr>
        <w:t>рих</w:t>
      </w:r>
      <w:proofErr w:type="spellEnd"/>
      <w:r w:rsidRPr="00E66EEE">
        <w:rPr>
          <w:rFonts w:eastAsia="Arial Unicode MS"/>
        </w:rPr>
        <w:t xml:space="preserve"> – фронт работ бригады рихтовщиков, равен длины одного звена, мин.</w:t>
      </w:r>
    </w:p>
    <w:p w:rsidR="00273E5F" w:rsidRPr="00E66EEE" w:rsidRDefault="00273E5F" w:rsidP="00273E5F">
      <w:pPr>
        <w:ind w:left="284" w:right="92" w:firstLine="851"/>
        <w:jc w:val="both"/>
        <w:rPr>
          <w:rFonts w:eastAsia="Arial Unicode MS"/>
        </w:rPr>
      </w:pPr>
      <w:r w:rsidRPr="00E66EEE">
        <w:rPr>
          <w:rFonts w:eastAsia="Arial Unicode MS"/>
          <w:lang w:val="en-US"/>
        </w:rPr>
        <w:t>t</w:t>
      </w:r>
      <w:r w:rsidRPr="00E66EEE">
        <w:rPr>
          <w:rFonts w:eastAsia="Arial Unicode MS"/>
          <w:vertAlign w:val="subscript"/>
        </w:rPr>
        <w:t>6</w:t>
      </w:r>
      <w:r w:rsidRPr="00E66EEE">
        <w:rPr>
          <w:rFonts w:eastAsia="Arial Unicode MS"/>
        </w:rPr>
        <w:t>- время работы бригады рихтовщиков, мин.</w:t>
      </w:r>
    </w:p>
    <w:p w:rsidR="00273E5F" w:rsidRPr="00E66EEE" w:rsidRDefault="00273E5F" w:rsidP="00273E5F">
      <w:pPr>
        <w:ind w:left="284" w:right="92" w:firstLine="851"/>
        <w:jc w:val="both"/>
        <w:rPr>
          <w:rFonts w:eastAsia="Arial Unicode MS"/>
        </w:rPr>
      </w:pPr>
      <w:r w:rsidRPr="00E66EEE">
        <w:rPr>
          <w:rFonts w:eastAsia="Arial Unicode MS"/>
          <w:lang w:val="en-US"/>
        </w:rPr>
        <w:t>t</w:t>
      </w:r>
      <w:r w:rsidRPr="00E66EEE">
        <w:rPr>
          <w:rFonts w:eastAsia="Arial Unicode MS"/>
          <w:vertAlign w:val="subscript"/>
        </w:rPr>
        <w:t>6</w:t>
      </w:r>
      <w:r w:rsidRPr="00E66EEE">
        <w:rPr>
          <w:rFonts w:eastAsia="Arial Unicode MS"/>
        </w:rPr>
        <w:t>=</w:t>
      </w:r>
      <w:r w:rsidRPr="00E66EEE">
        <w:rPr>
          <w:rFonts w:eastAsia="Arial Unicode MS"/>
          <w:lang w:val="en-US"/>
        </w:rPr>
        <w:t>C</w:t>
      </w:r>
      <w:proofErr w:type="spellStart"/>
      <w:r w:rsidRPr="00E66EEE">
        <w:rPr>
          <w:rFonts w:eastAsia="Arial Unicode MS"/>
        </w:rPr>
        <w:t>вып</w:t>
      </w:r>
      <w:proofErr w:type="spellEnd"/>
      <w:r w:rsidRPr="00E66EEE">
        <w:rPr>
          <w:rFonts w:eastAsia="Arial Unicode MS"/>
        </w:rPr>
        <w:t>/</w:t>
      </w:r>
      <w:proofErr w:type="spellStart"/>
      <w:r w:rsidRPr="00E66EEE">
        <w:rPr>
          <w:rFonts w:eastAsia="Arial Unicode MS"/>
        </w:rPr>
        <w:t>а</w:t>
      </w:r>
      <w:r w:rsidRPr="00E66EEE">
        <w:rPr>
          <w:rFonts w:eastAsia="Arial Unicode MS"/>
          <w:vertAlign w:val="subscript"/>
        </w:rPr>
        <w:t>вып</w:t>
      </w:r>
      <w:r w:rsidRPr="00E66EEE">
        <w:rPr>
          <w:rFonts w:eastAsia="Arial Unicode MS"/>
        </w:rPr>
        <w:t>,мин</w:t>
      </w:r>
      <w:proofErr w:type="spellEnd"/>
      <w:r w:rsidRPr="00E66EEE">
        <w:rPr>
          <w:rFonts w:eastAsia="Arial Unicode MS"/>
        </w:rPr>
        <w:t xml:space="preserve">                                                                                                    </w:t>
      </w:r>
    </w:p>
    <w:p w:rsidR="00273E5F" w:rsidRPr="00E66EEE" w:rsidRDefault="00273E5F" w:rsidP="00273E5F">
      <w:pPr>
        <w:ind w:left="284" w:right="92" w:firstLine="851"/>
        <w:jc w:val="both"/>
        <w:rPr>
          <w:rFonts w:eastAsia="Arial Unicode MS"/>
        </w:rPr>
      </w:pPr>
      <w:r w:rsidRPr="00E66EEE">
        <w:rPr>
          <w:rFonts w:eastAsia="Arial Unicode MS"/>
          <w:lang w:val="en-US"/>
        </w:rPr>
        <w:lastRenderedPageBreak/>
        <w:t>t</w:t>
      </w:r>
      <w:r w:rsidRPr="00E66EEE">
        <w:rPr>
          <w:rFonts w:eastAsia="Arial Unicode MS"/>
          <w:vertAlign w:val="subscript"/>
        </w:rPr>
        <w:t>7</w:t>
      </w:r>
      <w:r w:rsidRPr="00E66EEE">
        <w:rPr>
          <w:rFonts w:eastAsia="Arial Unicode MS"/>
        </w:rPr>
        <w:t>- интервал между окончанием рихтовки пути и окончанием выгрузки щебня из хоппер-дозаторов, мин.</w:t>
      </w:r>
    </w:p>
    <w:p w:rsidR="00273E5F" w:rsidRPr="00E66EEE" w:rsidRDefault="00273E5F" w:rsidP="00273E5F">
      <w:pPr>
        <w:ind w:left="284" w:right="92" w:firstLine="851"/>
        <w:jc w:val="both"/>
        <w:rPr>
          <w:rFonts w:eastAsia="Arial Unicode MS"/>
        </w:rPr>
      </w:pPr>
    </w:p>
    <w:p w:rsidR="00273E5F" w:rsidRPr="00E66EEE" w:rsidRDefault="00273E5F" w:rsidP="00273E5F">
      <w:pPr>
        <w:ind w:left="284" w:right="92" w:firstLine="851"/>
        <w:jc w:val="both"/>
        <w:rPr>
          <w:rFonts w:eastAsia="Arial Unicode MS"/>
        </w:rPr>
      </w:pPr>
      <w:r w:rsidRPr="00E66EEE">
        <w:rPr>
          <w:rFonts w:eastAsia="Arial Unicode MS"/>
          <w:lang w:val="en-US"/>
        </w:rPr>
        <w:t>t</w:t>
      </w:r>
      <w:r w:rsidRPr="00E66EEE">
        <w:rPr>
          <w:rFonts w:eastAsia="Arial Unicode MS"/>
          <w:vertAlign w:val="subscript"/>
        </w:rPr>
        <w:t>7</w:t>
      </w:r>
      <w:r w:rsidRPr="00E66EEE">
        <w:rPr>
          <w:rFonts w:eastAsia="Arial Unicode MS"/>
        </w:rPr>
        <w:t>=</w:t>
      </w:r>
      <w:r w:rsidRPr="00E66EEE">
        <w:rPr>
          <w:rFonts w:eastAsia="Arial Unicode MS"/>
          <w:position w:val="-28"/>
        </w:rPr>
        <w:object w:dxaOrig="1337" w:dyaOrig="679">
          <v:shape id="_x0000_i1081" type="#_x0000_t75" style="width:64.5pt;height:35.45pt" o:ole="">
            <v:imagedata r:id="rId128" o:title=""/>
          </v:shape>
          <o:OLEObject Type="Embed" ProgID="Equation.3" ShapeID="_x0000_i1081" DrawAspect="Content" ObjectID="_1794866006" r:id="rId129"/>
        </w:object>
      </w:r>
      <w:r w:rsidRPr="00E66EEE">
        <w:rPr>
          <w:rFonts w:eastAsia="Arial Unicode MS"/>
        </w:rPr>
        <w:t xml:space="preserve">                                                                                                         </w:t>
      </w:r>
    </w:p>
    <w:p w:rsidR="00273E5F" w:rsidRPr="00E66EEE" w:rsidRDefault="00273E5F" w:rsidP="00273E5F">
      <w:pPr>
        <w:ind w:left="284" w:right="92" w:firstLine="851"/>
        <w:jc w:val="both"/>
        <w:rPr>
          <w:rFonts w:eastAsia="Arial Unicode MS"/>
        </w:rPr>
      </w:pPr>
      <w:r w:rsidRPr="00E66EEE">
        <w:rPr>
          <w:rFonts w:eastAsia="Arial Unicode MS"/>
        </w:rPr>
        <w:t>1хд- длина хоппер-дозаторной вертушки, м.</w:t>
      </w:r>
    </w:p>
    <w:p w:rsidR="00273E5F" w:rsidRPr="00E66EEE" w:rsidRDefault="00273E5F" w:rsidP="00273E5F">
      <w:pPr>
        <w:ind w:left="284" w:right="92" w:firstLine="851"/>
        <w:jc w:val="both"/>
        <w:rPr>
          <w:rFonts w:eastAsia="Arial Unicode MS"/>
        </w:rPr>
      </w:pPr>
      <w:r w:rsidRPr="00E66EEE">
        <w:rPr>
          <w:rFonts w:eastAsia="Arial Unicode MS"/>
        </w:rPr>
        <w:t>25 – разрыв между работающей бригадой рихтовщиков и хоппер-дозаторной вертушкой, м.</w:t>
      </w:r>
    </w:p>
    <w:p w:rsidR="00273E5F" w:rsidRPr="00E66EEE" w:rsidRDefault="00273E5F" w:rsidP="00273E5F">
      <w:pPr>
        <w:ind w:left="284" w:right="92" w:firstLine="851"/>
        <w:jc w:val="both"/>
        <w:rPr>
          <w:rFonts w:eastAsia="Arial Unicode MS"/>
        </w:rPr>
      </w:pPr>
      <w:r w:rsidRPr="00E66EEE">
        <w:rPr>
          <w:rFonts w:eastAsia="Arial Unicode MS"/>
        </w:rPr>
        <w:t xml:space="preserve"> </w:t>
      </w:r>
      <w:r w:rsidRPr="00E66EEE">
        <w:rPr>
          <w:rFonts w:eastAsia="Arial Unicode MS"/>
          <w:lang w:val="en-US"/>
        </w:rPr>
        <w:t>V</w:t>
      </w:r>
      <w:r w:rsidRPr="00E66EEE">
        <w:rPr>
          <w:rFonts w:eastAsia="Arial Unicode MS"/>
        </w:rPr>
        <w:t>в- скорость выгрузки щебня из хоппер-</w:t>
      </w:r>
      <w:proofErr w:type="spellStart"/>
      <w:r w:rsidRPr="00E66EEE">
        <w:rPr>
          <w:rFonts w:eastAsia="Arial Unicode MS"/>
        </w:rPr>
        <w:t>дозаторов,км</w:t>
      </w:r>
      <w:proofErr w:type="spellEnd"/>
      <w:r w:rsidRPr="00E66EEE">
        <w:rPr>
          <w:rFonts w:eastAsia="Arial Unicode MS"/>
        </w:rPr>
        <w:t>/ ч;</w:t>
      </w:r>
    </w:p>
    <w:p w:rsidR="00273E5F" w:rsidRPr="00E66EEE" w:rsidRDefault="00273E5F" w:rsidP="00273E5F">
      <w:pPr>
        <w:ind w:right="92"/>
        <w:jc w:val="both"/>
        <w:rPr>
          <w:rFonts w:eastAsia="Arial Unicode MS"/>
        </w:rPr>
      </w:pPr>
      <w:r w:rsidRPr="00E66EEE">
        <w:rPr>
          <w:rFonts w:eastAsia="Arial Unicode MS"/>
        </w:rPr>
        <w:t xml:space="preserve">                  </w:t>
      </w:r>
      <w:proofErr w:type="spellStart"/>
      <w:r w:rsidRPr="00E66EEE">
        <w:rPr>
          <w:rFonts w:eastAsia="Arial Unicode MS"/>
          <w:b/>
        </w:rPr>
        <w:t>Т</w:t>
      </w:r>
      <w:r w:rsidRPr="00E66EEE">
        <w:rPr>
          <w:rFonts w:eastAsia="Arial Unicode MS"/>
        </w:rPr>
        <w:t>вед</w:t>
      </w:r>
      <w:proofErr w:type="spellEnd"/>
      <w:r w:rsidRPr="00E66EEE">
        <w:rPr>
          <w:rFonts w:eastAsia="Arial Unicode MS"/>
        </w:rPr>
        <w:t>=345 мин ( по тех. процессу ).</w:t>
      </w:r>
    </w:p>
    <w:p w:rsidR="00273E5F" w:rsidRPr="00E66EEE" w:rsidRDefault="00273E5F" w:rsidP="00273E5F">
      <w:pPr>
        <w:ind w:right="92"/>
        <w:jc w:val="both"/>
        <w:rPr>
          <w:rFonts w:eastAsia="Arial Unicode MS"/>
        </w:rPr>
      </w:pPr>
      <w:r w:rsidRPr="00E66EEE">
        <w:rPr>
          <w:rFonts w:eastAsia="Arial Unicode MS"/>
        </w:rPr>
        <w:t xml:space="preserve">                  </w:t>
      </w:r>
      <w:proofErr w:type="gramStart"/>
      <w:r w:rsidRPr="00E66EEE">
        <w:rPr>
          <w:rFonts w:eastAsia="Arial Unicode MS"/>
          <w:lang w:val="en-US"/>
        </w:rPr>
        <w:t>t</w:t>
      </w:r>
      <w:r w:rsidRPr="00E66EEE">
        <w:rPr>
          <w:rFonts w:eastAsia="Arial Unicode MS"/>
        </w:rPr>
        <w:t>с</w:t>
      </w:r>
      <w:proofErr w:type="gramEnd"/>
      <w:r w:rsidRPr="00E66EEE">
        <w:rPr>
          <w:rFonts w:eastAsia="Arial Unicode MS"/>
        </w:rPr>
        <w:t xml:space="preserve"> =</w:t>
      </w:r>
      <w:r w:rsidRPr="00E66EEE">
        <w:rPr>
          <w:rFonts w:eastAsia="Arial Unicode MS"/>
          <w:position w:val="-28"/>
        </w:rPr>
        <w:object w:dxaOrig="1540" w:dyaOrig="720">
          <v:shape id="_x0000_i1082" type="#_x0000_t75" style="width:79.5pt;height:36.55pt" o:ole="">
            <v:imagedata r:id="rId130" o:title=""/>
          </v:shape>
          <o:OLEObject Type="Embed" ProgID="Equation.3" ShapeID="_x0000_i1082" DrawAspect="Content" ObjectID="_1794866007" r:id="rId131"/>
        </w:object>
      </w:r>
      <w:r w:rsidRPr="00E66EEE">
        <w:rPr>
          <w:rFonts w:eastAsia="Arial Unicode MS"/>
        </w:rPr>
        <w:t xml:space="preserve">, мин.                                                                                       </w:t>
      </w:r>
    </w:p>
    <w:p w:rsidR="00273E5F" w:rsidRPr="00E66EEE" w:rsidRDefault="00273E5F" w:rsidP="00273E5F">
      <w:pPr>
        <w:ind w:left="360" w:right="92" w:firstLine="720"/>
        <w:jc w:val="both"/>
        <w:rPr>
          <w:rFonts w:eastAsia="Arial Unicode MS"/>
        </w:rPr>
      </w:pPr>
      <w:r w:rsidRPr="00E66EEE">
        <w:rPr>
          <w:rFonts w:eastAsia="Arial Unicode MS"/>
        </w:rPr>
        <w:t xml:space="preserve">  </w:t>
      </w:r>
      <w:r w:rsidRPr="00E66EEE">
        <w:rPr>
          <w:rFonts w:eastAsia="Arial Unicode MS"/>
          <w:lang w:val="en-US"/>
        </w:rPr>
        <w:t>l</w:t>
      </w:r>
      <w:proofErr w:type="spellStart"/>
      <w:r w:rsidRPr="00E66EEE">
        <w:rPr>
          <w:rFonts w:eastAsia="Arial Unicode MS"/>
        </w:rPr>
        <w:t>хдп</w:t>
      </w:r>
      <w:proofErr w:type="spellEnd"/>
      <w:r w:rsidRPr="00E66EEE">
        <w:rPr>
          <w:rFonts w:eastAsia="Arial Unicode MS"/>
        </w:rPr>
        <w:t>- длина хоппер-дозаторного поезда ,м.</w:t>
      </w:r>
    </w:p>
    <w:p w:rsidR="00273E5F" w:rsidRPr="00E66EEE" w:rsidRDefault="00273E5F" w:rsidP="00273E5F">
      <w:pPr>
        <w:ind w:left="360" w:right="92" w:firstLine="900"/>
        <w:jc w:val="both"/>
        <w:rPr>
          <w:rFonts w:eastAsia="Arial Unicode MS"/>
        </w:rPr>
      </w:pPr>
      <w:r w:rsidRPr="00E66EEE">
        <w:rPr>
          <w:rFonts w:eastAsia="Arial Unicode MS"/>
          <w:b/>
        </w:rPr>
        <w:t xml:space="preserve">Для усиленного капитального ремонта </w:t>
      </w:r>
      <w:r w:rsidRPr="00E66EEE">
        <w:rPr>
          <w:rFonts w:eastAsia="Arial Unicode MS"/>
        </w:rPr>
        <w:t>«окно» большой продолжительности можно определить следующим способом:</w:t>
      </w:r>
    </w:p>
    <w:p w:rsidR="00273E5F" w:rsidRPr="00E66EEE" w:rsidRDefault="00273E5F" w:rsidP="00273E5F">
      <w:pPr>
        <w:ind w:left="284" w:right="113"/>
        <w:jc w:val="both"/>
        <w:rPr>
          <w:rFonts w:eastAsia="Arial Unicode MS"/>
        </w:rPr>
      </w:pPr>
      <w:r w:rsidRPr="00E66EEE">
        <w:rPr>
          <w:rFonts w:eastAsia="Arial Unicode MS"/>
        </w:rPr>
        <w:t xml:space="preserve">                               Т</w:t>
      </w:r>
      <w:r w:rsidRPr="00E66EEE">
        <w:rPr>
          <w:rFonts w:eastAsia="Arial Unicode MS"/>
          <w:vertAlign w:val="subscript"/>
        </w:rPr>
        <w:t>0</w:t>
      </w:r>
      <w:r w:rsidRPr="00E66EEE">
        <w:rPr>
          <w:rFonts w:eastAsia="Arial Unicode MS"/>
        </w:rPr>
        <w:t>=</w:t>
      </w:r>
      <w:r w:rsidRPr="00E66EEE">
        <w:rPr>
          <w:rFonts w:eastAsia="Arial Unicode MS"/>
          <w:lang w:val="en-US"/>
        </w:rPr>
        <w:t>t</w:t>
      </w:r>
      <w:r w:rsidRPr="00E66EEE">
        <w:rPr>
          <w:rFonts w:eastAsia="Arial Unicode MS"/>
        </w:rPr>
        <w:t>р+</w:t>
      </w:r>
      <w:r w:rsidRPr="00E66EEE">
        <w:rPr>
          <w:rFonts w:eastAsia="Arial Unicode MS"/>
          <w:lang w:val="en-US"/>
        </w:rPr>
        <w:t>T</w:t>
      </w:r>
      <w:r w:rsidRPr="00E66EEE">
        <w:rPr>
          <w:rFonts w:eastAsia="Arial Unicode MS"/>
        </w:rPr>
        <w:t xml:space="preserve">вед + </w:t>
      </w:r>
      <w:r w:rsidRPr="00E66EEE">
        <w:rPr>
          <w:rFonts w:eastAsia="Arial Unicode MS"/>
          <w:lang w:val="en-US"/>
        </w:rPr>
        <w:t>t</w:t>
      </w:r>
      <w:r w:rsidRPr="00E66EEE">
        <w:rPr>
          <w:rFonts w:eastAsia="Arial Unicode MS"/>
        </w:rPr>
        <w:t xml:space="preserve">с , мин                                                                              </w:t>
      </w:r>
    </w:p>
    <w:p w:rsidR="00273E5F" w:rsidRPr="00E66EEE" w:rsidRDefault="00273E5F" w:rsidP="00273E5F">
      <w:pPr>
        <w:ind w:right="113"/>
        <w:jc w:val="both"/>
        <w:rPr>
          <w:rFonts w:eastAsia="Arial Unicode MS"/>
        </w:rPr>
      </w:pPr>
      <w:r w:rsidRPr="00E66EEE">
        <w:rPr>
          <w:rFonts w:eastAsia="Arial Unicode MS"/>
        </w:rPr>
        <w:t xml:space="preserve">                 где  </w:t>
      </w:r>
      <w:r w:rsidRPr="00E66EEE">
        <w:rPr>
          <w:rFonts w:eastAsia="Arial Unicode MS"/>
          <w:lang w:val="en-US"/>
        </w:rPr>
        <w:t>t</w:t>
      </w:r>
      <w:r w:rsidRPr="00E66EEE">
        <w:rPr>
          <w:rFonts w:eastAsia="Arial Unicode MS"/>
        </w:rPr>
        <w:t xml:space="preserve"> р – время на развертывание работ, мин ;</w:t>
      </w:r>
    </w:p>
    <w:p w:rsidR="00273E5F" w:rsidRPr="00E66EEE" w:rsidRDefault="00273E5F" w:rsidP="00273E5F">
      <w:pPr>
        <w:ind w:left="284" w:right="113"/>
        <w:jc w:val="both"/>
        <w:rPr>
          <w:rFonts w:eastAsia="Arial Unicode MS"/>
        </w:rPr>
      </w:pPr>
      <w:r w:rsidRPr="00E66EEE">
        <w:rPr>
          <w:rFonts w:eastAsia="Arial Unicode MS"/>
        </w:rPr>
        <w:t xml:space="preserve">            </w:t>
      </w:r>
      <w:proofErr w:type="spellStart"/>
      <w:r w:rsidRPr="00E66EEE">
        <w:rPr>
          <w:rFonts w:eastAsia="Arial Unicode MS"/>
        </w:rPr>
        <w:t>Твед</w:t>
      </w:r>
      <w:proofErr w:type="spellEnd"/>
      <w:r w:rsidRPr="00E66EEE">
        <w:rPr>
          <w:rFonts w:eastAsia="Arial Unicode MS"/>
        </w:rPr>
        <w:t xml:space="preserve"> – время работы ведущей машины СЧ, мин.</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rPr>
        <w:t xml:space="preserve"> с  - время на свертывание работ и открытия перегона для пропуска </w:t>
      </w:r>
      <w:proofErr w:type="spellStart"/>
      <w:r w:rsidRPr="00E66EEE">
        <w:rPr>
          <w:rFonts w:eastAsia="Arial Unicode MS"/>
        </w:rPr>
        <w:t>графиковых</w:t>
      </w:r>
      <w:proofErr w:type="spellEnd"/>
      <w:r w:rsidRPr="00E66EEE">
        <w:rPr>
          <w:rFonts w:eastAsia="Arial Unicode MS"/>
        </w:rPr>
        <w:t xml:space="preserve"> поездов, мин.</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rPr>
        <w:t xml:space="preserve">р = </w:t>
      </w:r>
      <w:r w:rsidRPr="00E66EEE">
        <w:rPr>
          <w:rFonts w:eastAsia="Arial Unicode MS"/>
          <w:lang w:val="en-US"/>
        </w:rPr>
        <w:t>t</w:t>
      </w:r>
      <w:r w:rsidRPr="00E66EEE">
        <w:rPr>
          <w:rFonts w:eastAsia="Arial Unicode MS"/>
          <w:vertAlign w:val="subscript"/>
        </w:rPr>
        <w:t>1</w:t>
      </w:r>
      <w:r w:rsidRPr="00E66EEE">
        <w:rPr>
          <w:rFonts w:eastAsia="Arial Unicode MS"/>
        </w:rPr>
        <w:t>+</w:t>
      </w:r>
      <w:r w:rsidRPr="00E66EEE">
        <w:rPr>
          <w:rFonts w:eastAsia="Arial Unicode MS"/>
          <w:lang w:val="en-US"/>
        </w:rPr>
        <w:t>t</w:t>
      </w:r>
      <w:r w:rsidRPr="00E66EEE">
        <w:rPr>
          <w:rFonts w:eastAsia="Arial Unicode MS"/>
          <w:vertAlign w:val="subscript"/>
        </w:rPr>
        <w:t>2</w:t>
      </w:r>
      <w:r w:rsidRPr="00E66EEE">
        <w:rPr>
          <w:rFonts w:eastAsia="Arial Unicode MS"/>
        </w:rPr>
        <w:t xml:space="preserve">+ </w:t>
      </w:r>
      <w:r w:rsidRPr="00E66EEE">
        <w:rPr>
          <w:rFonts w:eastAsia="Arial Unicode MS"/>
          <w:lang w:val="en-US"/>
        </w:rPr>
        <w:t>t</w:t>
      </w:r>
      <w:r w:rsidRPr="00E66EEE">
        <w:rPr>
          <w:rFonts w:eastAsia="Arial Unicode MS"/>
        </w:rPr>
        <w:t xml:space="preserve"> </w:t>
      </w:r>
      <w:r w:rsidRPr="00E66EEE">
        <w:rPr>
          <w:rFonts w:eastAsia="Arial Unicode MS"/>
          <w:vertAlign w:val="subscript"/>
        </w:rPr>
        <w:t>3</w:t>
      </w:r>
      <w:r w:rsidRPr="00E66EEE">
        <w:rPr>
          <w:rFonts w:eastAsia="Arial Unicode MS"/>
        </w:rPr>
        <w:t xml:space="preserve"> + </w:t>
      </w:r>
      <w:r w:rsidRPr="00E66EEE">
        <w:rPr>
          <w:rFonts w:eastAsia="Arial Unicode MS"/>
          <w:lang w:val="en-US"/>
        </w:rPr>
        <w:t>t</w:t>
      </w:r>
      <w:r w:rsidRPr="00E66EEE">
        <w:rPr>
          <w:rFonts w:eastAsia="Arial Unicode MS"/>
          <w:vertAlign w:val="subscript"/>
        </w:rPr>
        <w:t>4</w:t>
      </w:r>
      <w:r w:rsidRPr="00E66EEE">
        <w:rPr>
          <w:rFonts w:eastAsia="Arial Unicode MS"/>
        </w:rPr>
        <w:t xml:space="preserve">  + </w:t>
      </w:r>
      <w:r w:rsidRPr="00E66EEE">
        <w:rPr>
          <w:rFonts w:eastAsia="Arial Unicode MS"/>
          <w:lang w:val="en-US"/>
        </w:rPr>
        <w:t>t</w:t>
      </w:r>
      <w:r w:rsidRPr="00E66EEE">
        <w:rPr>
          <w:rFonts w:eastAsia="Arial Unicode MS"/>
          <w:vertAlign w:val="subscript"/>
        </w:rPr>
        <w:t>5</w:t>
      </w:r>
      <w:r w:rsidRPr="00E66EEE">
        <w:rPr>
          <w:rFonts w:eastAsia="Arial Unicode MS"/>
        </w:rPr>
        <w:t xml:space="preserve">  + </w:t>
      </w:r>
      <w:r w:rsidRPr="00E66EEE">
        <w:rPr>
          <w:rFonts w:eastAsia="Arial Unicode MS"/>
          <w:lang w:val="en-US"/>
        </w:rPr>
        <w:t>t</w:t>
      </w:r>
      <w:r w:rsidRPr="00E66EEE">
        <w:rPr>
          <w:rFonts w:eastAsia="Arial Unicode MS"/>
        </w:rPr>
        <w:t xml:space="preserve"> </w:t>
      </w:r>
      <w:r w:rsidRPr="00E66EEE">
        <w:rPr>
          <w:rFonts w:eastAsia="Arial Unicode MS"/>
          <w:vertAlign w:val="subscript"/>
        </w:rPr>
        <w:t xml:space="preserve">6 </w:t>
      </w:r>
      <w:r w:rsidRPr="00E66EEE">
        <w:rPr>
          <w:rFonts w:eastAsia="Arial Unicode MS"/>
        </w:rPr>
        <w:t xml:space="preserve"> , мин                                                   </w:t>
      </w:r>
    </w:p>
    <w:p w:rsidR="00273E5F" w:rsidRPr="00E66EEE" w:rsidRDefault="00273E5F" w:rsidP="00273E5F">
      <w:pPr>
        <w:ind w:left="284" w:right="113"/>
        <w:jc w:val="both"/>
        <w:rPr>
          <w:rFonts w:eastAsia="Arial Unicode MS"/>
        </w:rPr>
      </w:pPr>
      <w:r w:rsidRPr="00E66EEE">
        <w:rPr>
          <w:rFonts w:eastAsia="Arial Unicode MS"/>
        </w:rPr>
        <w:t xml:space="preserve">                где  </w:t>
      </w:r>
      <w:r w:rsidRPr="00E66EEE">
        <w:rPr>
          <w:rFonts w:eastAsia="Arial Unicode MS"/>
          <w:lang w:val="en-US"/>
        </w:rPr>
        <w:t>t</w:t>
      </w:r>
      <w:r w:rsidRPr="00E66EEE">
        <w:rPr>
          <w:rFonts w:eastAsia="Arial Unicode MS"/>
          <w:vertAlign w:val="subscript"/>
        </w:rPr>
        <w:t>1</w:t>
      </w:r>
      <w:r w:rsidRPr="00E66EEE">
        <w:rPr>
          <w:rFonts w:eastAsia="Arial Unicode MS"/>
        </w:rPr>
        <w:t xml:space="preserve">  - время на оформление закрытия перегона (14 мин)</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vertAlign w:val="subscript"/>
        </w:rPr>
        <w:t>2</w:t>
      </w:r>
      <w:r w:rsidRPr="00E66EEE">
        <w:rPr>
          <w:rFonts w:eastAsia="Arial Unicode MS"/>
        </w:rPr>
        <w:t xml:space="preserve">  - время зарядки машины СЧ, мин. (по тех. процессу)</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vertAlign w:val="subscript"/>
        </w:rPr>
        <w:t>3</w:t>
      </w:r>
      <w:r w:rsidRPr="00E66EEE">
        <w:rPr>
          <w:rFonts w:eastAsia="Arial Unicode MS"/>
        </w:rPr>
        <w:t xml:space="preserve"> – время работы машины УМ, мин, определяется по формуле</w:t>
      </w:r>
    </w:p>
    <w:p w:rsidR="00273E5F" w:rsidRPr="00E66EEE" w:rsidRDefault="00273E5F" w:rsidP="00273E5F">
      <w:pPr>
        <w:ind w:left="284" w:right="113"/>
        <w:jc w:val="both"/>
        <w:rPr>
          <w:rFonts w:eastAsia="Arial Unicode MS"/>
        </w:rPr>
      </w:pPr>
      <w:r w:rsidRPr="00E66EEE">
        <w:rPr>
          <w:rFonts w:eastAsia="Arial Unicode MS"/>
        </w:rPr>
        <w:t xml:space="preserve">                                 </w:t>
      </w:r>
      <w:r w:rsidRPr="00E66EEE">
        <w:rPr>
          <w:rFonts w:eastAsia="Arial Unicode MS"/>
          <w:lang w:val="en-US"/>
        </w:rPr>
        <w:t>t</w:t>
      </w:r>
      <w:r w:rsidRPr="00E66EEE">
        <w:rPr>
          <w:rFonts w:eastAsia="Arial Unicode MS"/>
        </w:rPr>
        <w:t xml:space="preserve"> </w:t>
      </w:r>
      <w:r w:rsidRPr="00E66EEE">
        <w:rPr>
          <w:rFonts w:eastAsia="Arial Unicode MS"/>
          <w:vertAlign w:val="subscript"/>
        </w:rPr>
        <w:t>3</w:t>
      </w:r>
      <w:r w:rsidRPr="00E66EEE">
        <w:rPr>
          <w:rFonts w:eastAsia="Arial Unicode MS"/>
        </w:rPr>
        <w:t xml:space="preserve"> = </w:t>
      </w:r>
      <w:r w:rsidRPr="00E66EEE">
        <w:rPr>
          <w:lang w:val="en-US"/>
        </w:rPr>
        <w:t>L</w:t>
      </w:r>
      <w:r w:rsidRPr="00E66EEE">
        <w:rPr>
          <w:vertAlign w:val="subscript"/>
        </w:rPr>
        <w:t>ум</w:t>
      </w:r>
      <w:r w:rsidRPr="00E66EEE">
        <w:rPr>
          <w:lang w:val="en-US"/>
        </w:rPr>
        <w:t>N</w:t>
      </w:r>
      <w:r w:rsidRPr="00E66EEE">
        <w:rPr>
          <w:vertAlign w:val="subscript"/>
        </w:rPr>
        <w:t>ум</w:t>
      </w:r>
      <w:r w:rsidRPr="00E66EEE">
        <w:t>α</w:t>
      </w:r>
      <w:r w:rsidRPr="00E66EEE">
        <w:rPr>
          <w:vertAlign w:val="subscript"/>
        </w:rPr>
        <w:t>о</w:t>
      </w:r>
      <w:r w:rsidRPr="00E66EEE">
        <w:t>, мин</w:t>
      </w:r>
    </w:p>
    <w:p w:rsidR="00273E5F" w:rsidRPr="00E66EEE" w:rsidRDefault="00273E5F" w:rsidP="00273E5F">
      <w:pPr>
        <w:ind w:right="92"/>
        <w:jc w:val="both"/>
      </w:pPr>
      <w:r w:rsidRPr="00E66EEE">
        <w:rPr>
          <w:rFonts w:eastAsia="Arial Unicode MS"/>
          <w:b/>
        </w:rPr>
        <w:t xml:space="preserve">                    </w:t>
      </w:r>
      <w:r w:rsidRPr="00E66EEE">
        <w:rPr>
          <w:rFonts w:eastAsia="Arial Unicode MS"/>
        </w:rPr>
        <w:t xml:space="preserve">где </w:t>
      </w:r>
      <w:r w:rsidRPr="00E66EEE">
        <w:rPr>
          <w:lang w:val="en-US"/>
        </w:rPr>
        <w:t>L</w:t>
      </w:r>
      <w:r w:rsidRPr="00E66EEE">
        <w:rPr>
          <w:vertAlign w:val="subscript"/>
        </w:rPr>
        <w:t>ум</w:t>
      </w:r>
      <w:r w:rsidRPr="00E66EEE">
        <w:t xml:space="preserve"> – длина поезда с машиной УМ, мин.</w:t>
      </w:r>
    </w:p>
    <w:p w:rsidR="00273E5F" w:rsidRPr="00E66EEE" w:rsidRDefault="00273E5F" w:rsidP="00273E5F">
      <w:pPr>
        <w:ind w:right="92"/>
        <w:jc w:val="both"/>
        <w:rPr>
          <w:rFonts w:eastAsia="Arial Unicode MS"/>
        </w:rPr>
      </w:pPr>
      <w:r w:rsidRPr="00E66EEE">
        <w:t xml:space="preserve">                          </w:t>
      </w:r>
      <w:r w:rsidRPr="00E66EEE">
        <w:rPr>
          <w:lang w:val="en-US"/>
        </w:rPr>
        <w:t>N</w:t>
      </w:r>
      <w:r w:rsidRPr="00E66EEE">
        <w:rPr>
          <w:vertAlign w:val="subscript"/>
        </w:rPr>
        <w:t xml:space="preserve">ум </w:t>
      </w:r>
      <w:r w:rsidRPr="00E66EEE">
        <w:t>– норма времени на работу машины УМ, мин.</w:t>
      </w:r>
      <w:r w:rsidRPr="00E66EEE">
        <w:rPr>
          <w:rFonts w:eastAsia="Arial Unicode MS"/>
        </w:rPr>
        <w:t xml:space="preserve">                             </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4</w:t>
      </w:r>
      <w:r w:rsidRPr="00E66EEE">
        <w:t xml:space="preserve"> – интервал времени между началом разборки и началом укладки пути.</w:t>
      </w:r>
    </w:p>
    <w:p w:rsidR="00273E5F" w:rsidRPr="00E66EEE" w:rsidRDefault="00273E5F" w:rsidP="00273E5F">
      <w:pPr>
        <w:tabs>
          <w:tab w:val="left" w:pos="9852"/>
        </w:tabs>
        <w:ind w:left="284" w:right="284" w:firstLine="709"/>
        <w:jc w:val="both"/>
      </w:pPr>
      <w:r w:rsidRPr="00E66EEE">
        <w:t xml:space="preserve">                               </w:t>
      </w:r>
      <w:r w:rsidRPr="00E66EEE">
        <w:rPr>
          <w:lang w:val="en-US"/>
        </w:rPr>
        <w:t>t</w:t>
      </w:r>
      <w:r w:rsidRPr="00E66EEE">
        <w:rPr>
          <w:vertAlign w:val="subscript"/>
        </w:rPr>
        <w:t>4</w:t>
      </w:r>
      <w:r w:rsidRPr="00E66EEE">
        <w:t xml:space="preserve"> = (100/1</w:t>
      </w:r>
      <w:r w:rsidRPr="00E66EEE">
        <w:rPr>
          <w:vertAlign w:val="subscript"/>
        </w:rPr>
        <w:t>зв</w:t>
      </w:r>
      <w:r w:rsidRPr="00E66EEE">
        <w:t>)</w:t>
      </w:r>
      <w:r w:rsidRPr="00E66EEE">
        <w:rPr>
          <w:lang w:val="en-US"/>
        </w:rPr>
        <w:t>N</w:t>
      </w:r>
      <w:r w:rsidRPr="00E66EEE">
        <w:rPr>
          <w:vertAlign w:val="subscript"/>
        </w:rPr>
        <w:t xml:space="preserve">раз </w:t>
      </w:r>
      <w:r w:rsidRPr="00E66EEE">
        <w:t>α</w:t>
      </w:r>
      <w:r w:rsidRPr="00E66EEE">
        <w:rPr>
          <w:vertAlign w:val="subscript"/>
        </w:rPr>
        <w:t>о</w:t>
      </w:r>
      <w:r w:rsidRPr="00E66EEE">
        <w:t xml:space="preserve">, мин </w:t>
      </w:r>
    </w:p>
    <w:p w:rsidR="00273E5F" w:rsidRPr="00E66EEE" w:rsidRDefault="00273E5F" w:rsidP="00273E5F">
      <w:pPr>
        <w:tabs>
          <w:tab w:val="left" w:pos="9852"/>
        </w:tabs>
        <w:ind w:left="284" w:right="284" w:firstLine="709"/>
        <w:jc w:val="both"/>
        <w:rPr>
          <w:rFonts w:eastAsia="Arial Unicode MS"/>
        </w:rPr>
      </w:pPr>
      <w:r w:rsidRPr="00E66EEE">
        <w:t xml:space="preserve">    </w:t>
      </w:r>
      <w:r w:rsidRPr="00E66EEE">
        <w:rPr>
          <w:rFonts w:eastAsia="Arial Unicode MS"/>
          <w:lang w:val="en-US"/>
        </w:rPr>
        <w:t>t</w:t>
      </w:r>
      <w:r w:rsidRPr="00E66EEE">
        <w:rPr>
          <w:rFonts w:eastAsia="Arial Unicode MS"/>
          <w:vertAlign w:val="subscript"/>
        </w:rPr>
        <w:t>5</w:t>
      </w:r>
      <w:r w:rsidRPr="00E66EEE">
        <w:rPr>
          <w:rFonts w:eastAsia="Arial Unicode MS"/>
        </w:rPr>
        <w:t xml:space="preserve"> – интервал времени между началом укладки пути и началом работы СЧ</w:t>
      </w:r>
    </w:p>
    <w:p w:rsidR="00273E5F" w:rsidRPr="00E66EEE" w:rsidRDefault="00273E5F" w:rsidP="00273E5F">
      <w:pPr>
        <w:tabs>
          <w:tab w:val="left" w:pos="9852"/>
        </w:tabs>
        <w:ind w:left="284" w:right="284" w:firstLine="709"/>
        <w:jc w:val="both"/>
      </w:pPr>
      <w:r w:rsidRPr="00E66EEE">
        <w:rPr>
          <w:rFonts w:eastAsia="Arial Unicode MS"/>
        </w:rPr>
        <w:t xml:space="preserve">                               </w:t>
      </w:r>
      <w:r w:rsidRPr="00E66EEE">
        <w:rPr>
          <w:rFonts w:eastAsia="Arial Unicode MS"/>
          <w:lang w:val="en-US"/>
        </w:rPr>
        <w:t>t</w:t>
      </w:r>
      <w:r w:rsidRPr="00E66EEE">
        <w:rPr>
          <w:rFonts w:eastAsia="Arial Unicode MS"/>
          <w:vertAlign w:val="subscript"/>
        </w:rPr>
        <w:t>5</w:t>
      </w:r>
      <w:r w:rsidRPr="00E66EEE">
        <w:rPr>
          <w:rFonts w:eastAsia="Arial Unicode MS"/>
        </w:rPr>
        <w:t xml:space="preserve"> = </w:t>
      </w:r>
      <w:r w:rsidRPr="00E66EEE">
        <w:t>(100/1</w:t>
      </w:r>
      <w:r w:rsidRPr="00E66EEE">
        <w:rPr>
          <w:vertAlign w:val="subscript"/>
        </w:rPr>
        <w:t>зв</w:t>
      </w:r>
      <w:r w:rsidRPr="00E66EEE">
        <w:t>)</w:t>
      </w:r>
      <w:r w:rsidRPr="00E66EEE">
        <w:rPr>
          <w:lang w:val="en-US"/>
        </w:rPr>
        <w:t>N</w:t>
      </w:r>
      <w:proofErr w:type="spellStart"/>
      <w:r w:rsidRPr="00E66EEE">
        <w:rPr>
          <w:vertAlign w:val="subscript"/>
        </w:rPr>
        <w:t>сч</w:t>
      </w:r>
      <w:proofErr w:type="spellEnd"/>
      <w:r w:rsidRPr="00E66EEE">
        <w:rPr>
          <w:vertAlign w:val="subscript"/>
        </w:rPr>
        <w:t xml:space="preserve"> </w:t>
      </w:r>
      <w:r w:rsidRPr="00E66EEE">
        <w:t>α</w:t>
      </w:r>
      <w:r w:rsidRPr="00E66EEE">
        <w:rPr>
          <w:vertAlign w:val="subscript"/>
        </w:rPr>
        <w:t>о</w:t>
      </w:r>
      <w:r w:rsidRPr="00E66EEE">
        <w:t xml:space="preserve">, мин   </w:t>
      </w:r>
    </w:p>
    <w:p w:rsidR="00273E5F" w:rsidRPr="00E66EEE" w:rsidRDefault="00273E5F" w:rsidP="00273E5F">
      <w:pPr>
        <w:tabs>
          <w:tab w:val="left" w:pos="9852"/>
        </w:tabs>
        <w:ind w:left="284" w:right="284" w:firstLine="709"/>
        <w:jc w:val="both"/>
      </w:pPr>
      <w:r w:rsidRPr="00E66EEE">
        <w:t xml:space="preserve">где    </w:t>
      </w:r>
      <w:r w:rsidRPr="00E66EEE">
        <w:rPr>
          <w:lang w:val="en-US"/>
        </w:rPr>
        <w:t>N</w:t>
      </w:r>
      <w:proofErr w:type="spellStart"/>
      <w:r w:rsidRPr="00E66EEE">
        <w:rPr>
          <w:vertAlign w:val="subscript"/>
        </w:rPr>
        <w:t>сч</w:t>
      </w:r>
      <w:proofErr w:type="spellEnd"/>
      <w:r w:rsidRPr="00E66EEE">
        <w:t xml:space="preserve"> – норма времени на очистку щебня машиной СЧ, мин.                                                </w:t>
      </w:r>
    </w:p>
    <w:p w:rsidR="00273E5F" w:rsidRPr="00E66EEE" w:rsidRDefault="00273E5F" w:rsidP="00273E5F">
      <w:pPr>
        <w:ind w:left="360" w:right="180" w:firstLine="720"/>
        <w:jc w:val="both"/>
      </w:pPr>
      <w:r w:rsidRPr="00E66EEE">
        <w:t xml:space="preserve">                              </w:t>
      </w:r>
      <w:proofErr w:type="spellStart"/>
      <w:r w:rsidRPr="00E66EEE">
        <w:t>Т</w:t>
      </w:r>
      <w:r w:rsidRPr="00E66EEE">
        <w:rPr>
          <w:vertAlign w:val="subscript"/>
        </w:rPr>
        <w:t>вед</w:t>
      </w:r>
      <w:proofErr w:type="spellEnd"/>
      <w:r w:rsidRPr="00E66EEE">
        <w:t xml:space="preserve"> = </w:t>
      </w:r>
      <w:r w:rsidRPr="00E66EEE">
        <w:rPr>
          <w:lang w:val="en-US"/>
        </w:rPr>
        <w:t>N</w:t>
      </w:r>
      <w:proofErr w:type="spellStart"/>
      <w:r w:rsidRPr="00E66EEE">
        <w:rPr>
          <w:vertAlign w:val="subscript"/>
        </w:rPr>
        <w:t>сч</w:t>
      </w:r>
      <w:proofErr w:type="spellEnd"/>
      <w:r w:rsidRPr="00E66EEE">
        <w:rPr>
          <w:vertAlign w:val="subscript"/>
        </w:rPr>
        <w:t xml:space="preserve"> </w:t>
      </w:r>
      <w:r w:rsidRPr="00E66EEE">
        <w:rPr>
          <w:lang w:val="en-US"/>
        </w:rPr>
        <w:t>L</w:t>
      </w:r>
      <w:proofErr w:type="spellStart"/>
      <w:r w:rsidRPr="00E66EEE">
        <w:rPr>
          <w:vertAlign w:val="subscript"/>
        </w:rPr>
        <w:t>фр</w:t>
      </w:r>
      <w:proofErr w:type="spellEnd"/>
      <w:r w:rsidRPr="00E66EEE">
        <w:t xml:space="preserve"> α</w:t>
      </w:r>
      <w:r w:rsidRPr="00E66EEE">
        <w:rPr>
          <w:vertAlign w:val="subscript"/>
        </w:rPr>
        <w:t>о</w:t>
      </w:r>
      <w:r w:rsidRPr="00E66EEE">
        <w:t xml:space="preserve"> , мин,</w:t>
      </w:r>
    </w:p>
    <w:p w:rsidR="00273E5F" w:rsidRPr="00E66EEE" w:rsidRDefault="00273E5F" w:rsidP="00273E5F">
      <w:pPr>
        <w:ind w:left="360" w:right="180" w:firstLine="720"/>
        <w:jc w:val="both"/>
      </w:pPr>
      <w:r w:rsidRPr="00E66EEE">
        <w:t xml:space="preserve">где   </w:t>
      </w:r>
      <w:r w:rsidRPr="00E66EEE">
        <w:rPr>
          <w:lang w:val="en-US"/>
        </w:rPr>
        <w:t>N</w:t>
      </w:r>
      <w:proofErr w:type="spellStart"/>
      <w:r w:rsidRPr="00E66EEE">
        <w:rPr>
          <w:vertAlign w:val="subscript"/>
        </w:rPr>
        <w:t>сч</w:t>
      </w:r>
      <w:proofErr w:type="spellEnd"/>
      <w:r w:rsidRPr="00E66EEE">
        <w:t xml:space="preserve"> – норма времени на очистку щебня машиной СЧ, мин,                    </w:t>
      </w:r>
    </w:p>
    <w:p w:rsidR="00273E5F" w:rsidRPr="00E66EEE" w:rsidRDefault="00273E5F" w:rsidP="00273E5F">
      <w:pPr>
        <w:ind w:left="360" w:right="180" w:firstLine="720"/>
        <w:jc w:val="both"/>
      </w:pPr>
      <w:r w:rsidRPr="00E66EEE">
        <w:t xml:space="preserve">                         </w:t>
      </w:r>
      <w:r w:rsidRPr="00E66EEE">
        <w:rPr>
          <w:rFonts w:eastAsia="Arial Unicode MS"/>
          <w:lang w:val="en-US"/>
        </w:rPr>
        <w:t>t</w:t>
      </w:r>
      <w:r w:rsidRPr="00E66EEE">
        <w:rPr>
          <w:rFonts w:eastAsia="Arial Unicode MS"/>
          <w:vertAlign w:val="subscript"/>
        </w:rPr>
        <w:t>6</w:t>
      </w:r>
      <w:r w:rsidRPr="00E66EEE">
        <w:rPr>
          <w:rFonts w:eastAsia="Arial Unicode MS"/>
        </w:rPr>
        <w:t xml:space="preserve"> = (</w:t>
      </w:r>
      <w:r w:rsidRPr="00E66EEE">
        <w:rPr>
          <w:lang w:val="en-US"/>
        </w:rPr>
        <w:t>L</w:t>
      </w:r>
      <w:proofErr w:type="spellStart"/>
      <w:r w:rsidRPr="00E66EEE">
        <w:rPr>
          <w:vertAlign w:val="subscript"/>
        </w:rPr>
        <w:t>укл</w:t>
      </w:r>
      <w:proofErr w:type="spellEnd"/>
      <w:r w:rsidRPr="00E66EEE">
        <w:t xml:space="preserve"> + 50) </w:t>
      </w:r>
      <w:r w:rsidRPr="00E66EEE">
        <w:rPr>
          <w:lang w:val="en-US"/>
        </w:rPr>
        <w:t>N</w:t>
      </w:r>
      <w:proofErr w:type="spellStart"/>
      <w:r w:rsidRPr="00E66EEE">
        <w:rPr>
          <w:vertAlign w:val="subscript"/>
        </w:rPr>
        <w:t>сч</w:t>
      </w:r>
      <w:proofErr w:type="spellEnd"/>
      <w:r w:rsidRPr="00E66EEE">
        <w:t xml:space="preserve"> α</w:t>
      </w:r>
      <w:r w:rsidRPr="00E66EEE">
        <w:rPr>
          <w:vertAlign w:val="subscript"/>
        </w:rPr>
        <w:t xml:space="preserve">о, </w:t>
      </w:r>
      <w:r w:rsidRPr="00E66EEE">
        <w:t>мин,</w:t>
      </w:r>
    </w:p>
    <w:p w:rsidR="00273E5F" w:rsidRPr="00E66EEE" w:rsidRDefault="00273E5F" w:rsidP="00273E5F">
      <w:pPr>
        <w:ind w:left="360" w:right="180" w:firstLine="720"/>
        <w:jc w:val="both"/>
      </w:pPr>
      <w:r w:rsidRPr="00E66EEE">
        <w:t xml:space="preserve">         </w:t>
      </w:r>
      <w:r w:rsidRPr="00E66EEE">
        <w:rPr>
          <w:lang w:val="en-US"/>
        </w:rPr>
        <w:t>L</w:t>
      </w:r>
      <w:proofErr w:type="spellStart"/>
      <w:r w:rsidRPr="00E66EEE">
        <w:rPr>
          <w:vertAlign w:val="subscript"/>
        </w:rPr>
        <w:t>укл</w:t>
      </w:r>
      <w:proofErr w:type="spellEnd"/>
      <w:r w:rsidRPr="00E66EEE">
        <w:t xml:space="preserve"> – длина укладочного поезда, м   </w:t>
      </w:r>
    </w:p>
    <w:p w:rsidR="00273E5F" w:rsidRPr="00E66EEE" w:rsidRDefault="00273E5F" w:rsidP="00273E5F">
      <w:pPr>
        <w:ind w:left="360" w:right="180" w:firstLine="720"/>
        <w:jc w:val="both"/>
      </w:pPr>
      <w:r w:rsidRPr="00E66EEE">
        <w:t>Время для свертывания работ определяют по формуле</w:t>
      </w:r>
    </w:p>
    <w:p w:rsidR="00273E5F" w:rsidRPr="00E66EEE" w:rsidRDefault="00273E5F" w:rsidP="00273E5F">
      <w:pPr>
        <w:ind w:left="360" w:right="180" w:firstLine="720"/>
        <w:jc w:val="both"/>
      </w:pPr>
      <w:r w:rsidRPr="00E66EEE">
        <w:t xml:space="preserve">         </w:t>
      </w:r>
    </w:p>
    <w:p w:rsidR="00273E5F" w:rsidRPr="00E66EEE" w:rsidRDefault="00273E5F" w:rsidP="00273E5F">
      <w:pPr>
        <w:ind w:left="360" w:right="180" w:firstLine="720"/>
        <w:jc w:val="both"/>
      </w:pPr>
      <w:r w:rsidRPr="00E66EEE">
        <w:t xml:space="preserve">                                 </w:t>
      </w:r>
      <w:proofErr w:type="spellStart"/>
      <w:r w:rsidRPr="00E66EEE">
        <w:rPr>
          <w:lang w:val="en-US"/>
        </w:rPr>
        <w:t>t</w:t>
      </w:r>
      <w:r w:rsidRPr="00E66EEE">
        <w:rPr>
          <w:vertAlign w:val="subscript"/>
          <w:lang w:val="en-US"/>
        </w:rPr>
        <w:t>c</w:t>
      </w:r>
      <w:proofErr w:type="spellEnd"/>
      <w:r w:rsidRPr="00E66EEE">
        <w:t xml:space="preserve">= 10 +5 + </w:t>
      </w:r>
      <w:r w:rsidRPr="00E66EEE">
        <w:rPr>
          <w:lang w:val="en-US"/>
        </w:rPr>
        <w:t>t</w:t>
      </w:r>
      <w:proofErr w:type="spellStart"/>
      <w:r w:rsidRPr="00E66EEE">
        <w:rPr>
          <w:vertAlign w:val="subscript"/>
        </w:rPr>
        <w:t>впо</w:t>
      </w:r>
      <w:proofErr w:type="spellEnd"/>
      <w:r w:rsidRPr="00E66EEE">
        <w:t xml:space="preserve"> </w:t>
      </w:r>
      <w:r w:rsidRPr="00E66EEE">
        <w:rPr>
          <w:lang w:val="en-US"/>
        </w:rPr>
        <w:t>L</w:t>
      </w:r>
      <w:proofErr w:type="spellStart"/>
      <w:r w:rsidRPr="00E66EEE">
        <w:rPr>
          <w:vertAlign w:val="subscript"/>
        </w:rPr>
        <w:t>фр</w:t>
      </w:r>
      <w:proofErr w:type="spellEnd"/>
      <w:r w:rsidRPr="00E66EEE">
        <w:t xml:space="preserve"> α</w:t>
      </w:r>
      <w:r w:rsidRPr="00E66EEE">
        <w:rPr>
          <w:vertAlign w:val="subscript"/>
        </w:rPr>
        <w:t>о</w:t>
      </w:r>
      <w:r w:rsidRPr="00E66EEE">
        <w:t xml:space="preserve"> , мин</w:t>
      </w:r>
    </w:p>
    <w:p w:rsidR="00273E5F" w:rsidRPr="00E66EEE" w:rsidRDefault="00273E5F" w:rsidP="00273E5F">
      <w:pPr>
        <w:ind w:left="360" w:right="180" w:firstLine="720"/>
        <w:jc w:val="both"/>
      </w:pPr>
      <w:r w:rsidRPr="00E66EEE">
        <w:t xml:space="preserve">где    </w:t>
      </w:r>
      <w:r w:rsidRPr="00E66EEE">
        <w:rPr>
          <w:lang w:val="en-US"/>
        </w:rPr>
        <w:t>t</w:t>
      </w:r>
      <w:proofErr w:type="spellStart"/>
      <w:r w:rsidRPr="00E66EEE">
        <w:rPr>
          <w:vertAlign w:val="subscript"/>
        </w:rPr>
        <w:t>впо</w:t>
      </w:r>
      <w:proofErr w:type="spellEnd"/>
      <w:r w:rsidRPr="00E66EEE">
        <w:t xml:space="preserve"> – время работы машины ВПО – 3000, мин;</w:t>
      </w:r>
    </w:p>
    <w:p w:rsidR="00273E5F" w:rsidRPr="00E66EEE" w:rsidRDefault="00273E5F" w:rsidP="00273E5F">
      <w:pPr>
        <w:ind w:left="360" w:right="180" w:firstLine="720"/>
        <w:jc w:val="both"/>
      </w:pPr>
      <w:r w:rsidRPr="00E66EEE">
        <w:t xml:space="preserve">          </w:t>
      </w:r>
      <w:r w:rsidRPr="00E66EEE">
        <w:rPr>
          <w:lang w:val="en-US"/>
        </w:rPr>
        <w:t>L</w:t>
      </w:r>
      <w:proofErr w:type="spellStart"/>
      <w:r w:rsidRPr="00E66EEE">
        <w:rPr>
          <w:vertAlign w:val="subscript"/>
        </w:rPr>
        <w:t>фр</w:t>
      </w:r>
      <w:proofErr w:type="spellEnd"/>
      <w:r w:rsidRPr="00E66EEE">
        <w:t xml:space="preserve"> – фронт работ в «окно», км;</w:t>
      </w:r>
    </w:p>
    <w:p w:rsidR="00273E5F" w:rsidRPr="00E66EEE" w:rsidRDefault="00273E5F" w:rsidP="00273E5F">
      <w:pPr>
        <w:ind w:left="284" w:right="113"/>
        <w:jc w:val="both"/>
        <w:rPr>
          <w:rFonts w:eastAsia="Arial Unicode MS"/>
        </w:rPr>
      </w:pPr>
      <w:r w:rsidRPr="00E66EEE">
        <w:t xml:space="preserve">                     </w:t>
      </w:r>
      <w:r w:rsidRPr="00E66EEE">
        <w:rPr>
          <w:rFonts w:eastAsia="Arial Unicode MS"/>
          <w:position w:val="-12"/>
        </w:rPr>
        <w:object w:dxaOrig="300" w:dyaOrig="360">
          <v:shape id="_x0000_i1083" type="#_x0000_t75" style="width:13.95pt;height:21.5pt" o:ole="">
            <v:imagedata r:id="rId120" o:title=""/>
          </v:shape>
          <o:OLEObject Type="Embed" ProgID="Equation.3" ShapeID="_x0000_i1083" DrawAspect="Content" ObjectID="_1794866008" r:id="rId132"/>
        </w:object>
      </w:r>
      <w:r w:rsidRPr="00E66EEE">
        <w:rPr>
          <w:rFonts w:eastAsia="Arial Unicode MS"/>
        </w:rPr>
        <w:t xml:space="preserve"> - поправочный коэффициент для работы в «окно».</w:t>
      </w:r>
    </w:p>
    <w:p w:rsidR="00273E5F" w:rsidRPr="00E66EEE" w:rsidRDefault="00273E5F" w:rsidP="00273E5F">
      <w:pPr>
        <w:pStyle w:val="afa"/>
        <w:spacing w:line="240" w:lineRule="atLeast"/>
        <w:jc w:val="both"/>
        <w:rPr>
          <w:b/>
          <w:bCs/>
          <w:color w:val="000000"/>
          <w:spacing w:val="2"/>
        </w:rPr>
      </w:pPr>
      <w:r w:rsidRPr="00E66EEE">
        <w:rPr>
          <w:b/>
          <w:bCs/>
          <w:color w:val="000000"/>
          <w:spacing w:val="2"/>
        </w:rPr>
        <w:t>Вывод:</w:t>
      </w:r>
    </w:p>
    <w:p w:rsidR="00273E5F" w:rsidRPr="00E66EEE" w:rsidRDefault="00273E5F" w:rsidP="00273E5F">
      <w:pPr>
        <w:pStyle w:val="afa"/>
        <w:spacing w:line="240" w:lineRule="atLeast"/>
        <w:jc w:val="both"/>
        <w:rPr>
          <w:b/>
          <w:bCs/>
          <w:color w:val="000000"/>
          <w:spacing w:val="2"/>
        </w:rPr>
      </w:pPr>
    </w:p>
    <w:p w:rsidR="00273E5F" w:rsidRPr="00E66EEE" w:rsidRDefault="00273E5F" w:rsidP="00273E5F">
      <w:pPr>
        <w:pStyle w:val="afa"/>
        <w:spacing w:line="240" w:lineRule="atLeast"/>
        <w:rPr>
          <w:bCs/>
          <w:color w:val="000000"/>
          <w:spacing w:val="2"/>
        </w:rPr>
      </w:pPr>
      <w:r w:rsidRPr="00E66EEE">
        <w:rPr>
          <w:b/>
        </w:rPr>
        <w:t>Тема 2.2. Организация и технология ремонта пути</w:t>
      </w:r>
    </w:p>
    <w:p w:rsidR="00273E5F" w:rsidRPr="00E66EEE" w:rsidRDefault="00273E5F" w:rsidP="00273E5F">
      <w:pPr>
        <w:pStyle w:val="afa"/>
        <w:spacing w:line="240" w:lineRule="atLeast"/>
        <w:rPr>
          <w:b/>
          <w:bCs/>
          <w:color w:val="000000"/>
          <w:spacing w:val="2"/>
        </w:rPr>
      </w:pPr>
      <w:r w:rsidRPr="00E66EEE">
        <w:rPr>
          <w:b/>
          <w:spacing w:val="-10"/>
        </w:rPr>
        <w:t>Практическое занятие</w:t>
      </w:r>
      <w:r w:rsidRPr="00E66EEE">
        <w:rPr>
          <w:b/>
          <w:bCs/>
          <w:color w:val="000000"/>
          <w:spacing w:val="2"/>
        </w:rPr>
        <w:t xml:space="preserve"> № 32</w:t>
      </w:r>
    </w:p>
    <w:p w:rsidR="00273E5F" w:rsidRPr="00E66EEE" w:rsidRDefault="00273E5F" w:rsidP="00273E5F">
      <w:pPr>
        <w:pStyle w:val="afa"/>
        <w:spacing w:line="240" w:lineRule="atLeast"/>
        <w:rPr>
          <w:b/>
          <w:bCs/>
          <w:color w:val="000000"/>
          <w:spacing w:val="2"/>
        </w:rPr>
      </w:pPr>
      <w:r w:rsidRPr="00E66EEE">
        <w:rPr>
          <w:b/>
          <w:bCs/>
          <w:color w:val="000000"/>
          <w:spacing w:val="2"/>
        </w:rPr>
        <w:t>Тема:</w:t>
      </w:r>
      <w:r w:rsidRPr="00E66EEE">
        <w:t xml:space="preserve"> Проектирование графика основных работ в «окно»</w:t>
      </w:r>
    </w:p>
    <w:p w:rsidR="00273E5F" w:rsidRPr="00E66EEE" w:rsidRDefault="00273E5F" w:rsidP="00273E5F">
      <w:pPr>
        <w:pStyle w:val="afa"/>
        <w:spacing w:line="240" w:lineRule="atLeast"/>
      </w:pPr>
      <w:r w:rsidRPr="00E66EEE">
        <w:rPr>
          <w:b/>
          <w:bCs/>
          <w:color w:val="000000"/>
          <w:spacing w:val="2"/>
        </w:rPr>
        <w:t>Цель:</w:t>
      </w:r>
      <w:r w:rsidRPr="00E66EEE">
        <w:t xml:space="preserve"> научится проектировать график основных работ в «окно»</w:t>
      </w:r>
    </w:p>
    <w:p w:rsidR="00273E5F" w:rsidRPr="00E66EEE" w:rsidRDefault="00273E5F" w:rsidP="00273E5F">
      <w:pPr>
        <w:pStyle w:val="afa"/>
        <w:spacing w:line="240" w:lineRule="atLeast"/>
        <w:rPr>
          <w:bCs/>
          <w:color w:val="000000"/>
          <w:spacing w:val="2"/>
        </w:rPr>
      </w:pPr>
      <w:r w:rsidRPr="00E66EEE">
        <w:rPr>
          <w:b/>
          <w:bCs/>
          <w:color w:val="000000"/>
          <w:spacing w:val="2"/>
        </w:rPr>
        <w:t xml:space="preserve">Исходные данные: </w:t>
      </w:r>
      <w:r w:rsidRPr="00E66EEE">
        <w:rPr>
          <w:bCs/>
          <w:color w:val="000000"/>
          <w:spacing w:val="2"/>
        </w:rPr>
        <w:t>по результатам предыдущих работ.</w:t>
      </w:r>
    </w:p>
    <w:p w:rsidR="00273E5F" w:rsidRPr="00E66EEE" w:rsidRDefault="00273E5F" w:rsidP="00273E5F">
      <w:pPr>
        <w:pStyle w:val="afa"/>
        <w:spacing w:line="240" w:lineRule="atLeast"/>
        <w:jc w:val="center"/>
        <w:rPr>
          <w:b/>
          <w:bCs/>
          <w:color w:val="000000"/>
          <w:spacing w:val="2"/>
        </w:rPr>
      </w:pPr>
      <w:r w:rsidRPr="00E66EEE">
        <w:rPr>
          <w:b/>
          <w:bCs/>
          <w:color w:val="000000"/>
          <w:spacing w:val="2"/>
        </w:rPr>
        <w:lastRenderedPageBreak/>
        <w:t>Ход работы</w:t>
      </w:r>
    </w:p>
    <w:p w:rsidR="00273E5F" w:rsidRPr="00E66EEE" w:rsidRDefault="00273E5F" w:rsidP="00273E5F">
      <w:pPr>
        <w:shd w:val="clear" w:color="auto" w:fill="FFFFFF"/>
        <w:spacing w:line="276" w:lineRule="auto"/>
        <w:ind w:firstLine="562"/>
      </w:pPr>
      <w:r w:rsidRPr="00E66EEE">
        <w:rPr>
          <w:color w:val="000000"/>
          <w:spacing w:val="-17"/>
        </w:rPr>
        <w:t xml:space="preserve">График производства основных работ вычерчивается на листе ; | </w:t>
      </w:r>
      <w:r w:rsidRPr="00E66EEE">
        <w:rPr>
          <w:color w:val="000000"/>
          <w:spacing w:val="-18"/>
        </w:rPr>
        <w:t xml:space="preserve">формата А1 (594x841), оформленном в соответствии с требованиями </w:t>
      </w:r>
      <w:r w:rsidRPr="00E66EEE">
        <w:rPr>
          <w:color w:val="000000"/>
          <w:spacing w:val="-10"/>
        </w:rPr>
        <w:t xml:space="preserve">ЕСКД (рамка, штамп). Форма графика и условные обозначения </w:t>
      </w:r>
      <w:r w:rsidRPr="00E66EEE">
        <w:rPr>
          <w:color w:val="000000"/>
          <w:spacing w:val="-17"/>
        </w:rPr>
        <w:t xml:space="preserve">берутся из типового технологического процесса. По горизонтальной </w:t>
      </w:r>
      <w:r w:rsidRPr="00E66EEE">
        <w:rPr>
          <w:color w:val="000000"/>
          <w:spacing w:val="-17"/>
          <w:vertAlign w:val="superscript"/>
        </w:rPr>
        <w:t>!</w:t>
      </w:r>
      <w:r w:rsidRPr="00E66EEE">
        <w:rPr>
          <w:color w:val="000000"/>
          <w:spacing w:val="-17"/>
        </w:rPr>
        <w:t xml:space="preserve"> ] </w:t>
      </w:r>
      <w:r w:rsidRPr="00E66EEE">
        <w:rPr>
          <w:color w:val="000000"/>
          <w:spacing w:val="-10"/>
        </w:rPr>
        <w:t xml:space="preserve">оси откладывается фронт работ в «окно». Масштаб может быть </w:t>
      </w:r>
      <w:r w:rsidRPr="00E66EEE">
        <w:rPr>
          <w:color w:val="000000"/>
          <w:spacing w:val="-13"/>
        </w:rPr>
        <w:t>принят 1:5000, т.е. 1 см соответствует 50 м.</w:t>
      </w:r>
    </w:p>
    <w:p w:rsidR="00273E5F" w:rsidRPr="00E66EEE" w:rsidRDefault="00273E5F" w:rsidP="00273E5F">
      <w:pPr>
        <w:shd w:val="clear" w:color="auto" w:fill="FFFFFF"/>
        <w:spacing w:before="10" w:line="276" w:lineRule="auto"/>
        <w:ind w:right="24" w:firstLine="533"/>
        <w:jc w:val="both"/>
      </w:pPr>
      <w:r w:rsidRPr="00E66EEE">
        <w:rPr>
          <w:color w:val="000000"/>
          <w:spacing w:val="-10"/>
          <w:w w:val="96"/>
        </w:rPr>
        <w:t xml:space="preserve">По вертикальной оси откладывается время (9 ч), в масштабе </w:t>
      </w:r>
      <w:r w:rsidRPr="00E66EEE">
        <w:rPr>
          <w:color w:val="000000"/>
          <w:spacing w:val="-1"/>
          <w:w w:val="96"/>
        </w:rPr>
        <w:t xml:space="preserve">1 мм соответствует 1 мин. Далее в масштабе откладываются </w:t>
      </w:r>
      <w:r w:rsidRPr="00E66EEE">
        <w:rPr>
          <w:color w:val="000000"/>
          <w:spacing w:val="-15"/>
          <w:w w:val="96"/>
        </w:rPr>
        <w:t>продолжительность «окна» Т</w:t>
      </w:r>
      <w:r w:rsidRPr="00E66EEE">
        <w:rPr>
          <w:color w:val="000000"/>
          <w:spacing w:val="-15"/>
          <w:w w:val="96"/>
          <w:vertAlign w:val="subscript"/>
        </w:rPr>
        <w:t>0</w:t>
      </w:r>
      <w:r w:rsidRPr="00E66EEE">
        <w:rPr>
          <w:color w:val="000000"/>
          <w:spacing w:val="-15"/>
          <w:w w:val="96"/>
        </w:rPr>
        <w:t xml:space="preserve">, обеденный перерыв, а остаток должен </w:t>
      </w:r>
      <w:r w:rsidRPr="00E66EEE">
        <w:rPr>
          <w:color w:val="000000"/>
          <w:spacing w:val="-13"/>
          <w:w w:val="96"/>
        </w:rPr>
        <w:t>быть равен времени выполнения работ после «окна» (Т - Т</w:t>
      </w:r>
      <w:r w:rsidRPr="00E66EEE">
        <w:rPr>
          <w:color w:val="000000"/>
          <w:spacing w:val="-13"/>
          <w:w w:val="96"/>
          <w:vertAlign w:val="subscript"/>
        </w:rPr>
        <w:t>о</w:t>
      </w:r>
      <w:r w:rsidRPr="00E66EEE">
        <w:rPr>
          <w:color w:val="000000"/>
          <w:spacing w:val="-13"/>
          <w:w w:val="96"/>
        </w:rPr>
        <w:t xml:space="preserve">). Строго </w:t>
      </w:r>
      <w:r w:rsidRPr="00E66EEE">
        <w:rPr>
          <w:color w:val="000000"/>
          <w:spacing w:val="-14"/>
          <w:w w:val="96"/>
        </w:rPr>
        <w:t>по масштабу откладываются интервалы времени 1</w:t>
      </w:r>
      <w:r w:rsidRPr="00E66EEE">
        <w:rPr>
          <w:color w:val="000000"/>
          <w:spacing w:val="-14"/>
          <w:w w:val="96"/>
          <w:vertAlign w:val="subscript"/>
        </w:rPr>
        <w:t>р</w:t>
      </w:r>
      <w:r w:rsidRPr="00E66EEE">
        <w:rPr>
          <w:color w:val="000000"/>
          <w:spacing w:val="-14"/>
          <w:w w:val="96"/>
        </w:rPr>
        <w:t xml:space="preserve">, </w:t>
      </w:r>
      <w:proofErr w:type="spellStart"/>
      <w:r w:rsidRPr="00E66EEE">
        <w:rPr>
          <w:color w:val="000000"/>
          <w:spacing w:val="-14"/>
          <w:w w:val="96"/>
        </w:rPr>
        <w:t>Т</w:t>
      </w:r>
      <w:r w:rsidRPr="00E66EEE">
        <w:rPr>
          <w:color w:val="000000"/>
          <w:spacing w:val="-14"/>
          <w:w w:val="96"/>
          <w:vertAlign w:val="subscript"/>
        </w:rPr>
        <w:t>юд</w:t>
      </w:r>
      <w:proofErr w:type="spellEnd"/>
      <w:r w:rsidRPr="00E66EEE">
        <w:rPr>
          <w:color w:val="000000"/>
          <w:spacing w:val="-14"/>
          <w:w w:val="96"/>
        </w:rPr>
        <w:t>, 1</w:t>
      </w:r>
      <w:r w:rsidRPr="00E66EEE">
        <w:rPr>
          <w:color w:val="000000"/>
          <w:spacing w:val="-14"/>
          <w:w w:val="96"/>
          <w:vertAlign w:val="subscript"/>
        </w:rPr>
        <w:t>с</w:t>
      </w:r>
      <w:r w:rsidRPr="00E66EEE">
        <w:rPr>
          <w:color w:val="000000"/>
          <w:spacing w:val="-14"/>
          <w:w w:val="96"/>
        </w:rPr>
        <w:t>.</w:t>
      </w:r>
    </w:p>
    <w:p w:rsidR="00273E5F" w:rsidRPr="00E66EEE" w:rsidRDefault="00273E5F" w:rsidP="00273E5F">
      <w:pPr>
        <w:shd w:val="clear" w:color="auto" w:fill="FFFFFF"/>
        <w:spacing w:line="276" w:lineRule="auto"/>
        <w:ind w:left="5" w:right="24" w:firstLine="547"/>
        <w:jc w:val="both"/>
      </w:pPr>
      <w:r w:rsidRPr="00E66EEE">
        <w:rPr>
          <w:color w:val="000000"/>
          <w:spacing w:val="-7"/>
          <w:w w:val="96"/>
        </w:rPr>
        <w:t xml:space="preserve">Нанесение линий, изображающих работы, выполняемые в </w:t>
      </w:r>
      <w:r w:rsidRPr="00E66EEE">
        <w:rPr>
          <w:color w:val="000000"/>
          <w:w w:val="96"/>
        </w:rPr>
        <w:t>потоке, следует начать с графика ведущей машины -</w:t>
      </w:r>
      <w:r w:rsidRPr="00E66EEE">
        <w:rPr>
          <w:color w:val="000000"/>
          <w:spacing w:val="-7"/>
          <w:w w:val="96"/>
        </w:rPr>
        <w:t xml:space="preserve">путеукладчика. Для этого на левой вертикальной оси графика от </w:t>
      </w:r>
      <w:r w:rsidRPr="00E66EEE">
        <w:rPr>
          <w:color w:val="000000"/>
          <w:spacing w:val="-14"/>
          <w:w w:val="96"/>
        </w:rPr>
        <w:t xml:space="preserve">нижней горизонтальной оси вверх откладываем отрезок ОА, равный </w:t>
      </w:r>
      <w:r w:rsidRPr="00E66EEE">
        <w:rPr>
          <w:color w:val="000000"/>
          <w:spacing w:val="-8"/>
          <w:w w:val="96"/>
          <w:lang w:val="en-US"/>
        </w:rPr>
        <w:t>I</w:t>
      </w:r>
      <w:r w:rsidRPr="00E66EEE">
        <w:rPr>
          <w:color w:val="000000"/>
          <w:spacing w:val="-8"/>
          <w:w w:val="96"/>
        </w:rPr>
        <w:t xml:space="preserve">. От полученной точки А (слева вверх) откладываем в масштабе </w:t>
      </w:r>
      <w:r w:rsidRPr="00E66EEE">
        <w:rPr>
          <w:color w:val="000000"/>
          <w:spacing w:val="-9"/>
          <w:w w:val="96"/>
        </w:rPr>
        <w:t xml:space="preserve">расстояние, равное </w:t>
      </w:r>
      <w:proofErr w:type="spellStart"/>
      <w:r w:rsidRPr="00E66EEE">
        <w:rPr>
          <w:color w:val="000000"/>
          <w:spacing w:val="-9"/>
          <w:w w:val="96"/>
        </w:rPr>
        <w:t>Т</w:t>
      </w:r>
      <w:r w:rsidRPr="00E66EEE">
        <w:rPr>
          <w:color w:val="000000"/>
          <w:spacing w:val="-9"/>
          <w:w w:val="96"/>
          <w:vertAlign w:val="subscript"/>
        </w:rPr>
        <w:t>вед</w:t>
      </w:r>
      <w:proofErr w:type="spellEnd"/>
      <w:r w:rsidRPr="00E66EEE">
        <w:rPr>
          <w:color w:val="000000"/>
          <w:spacing w:val="-9"/>
          <w:w w:val="96"/>
        </w:rPr>
        <w:t xml:space="preserve">. Получаем точку В. Сносим полученную </w:t>
      </w:r>
      <w:r w:rsidRPr="00E66EEE">
        <w:rPr>
          <w:color w:val="000000"/>
          <w:spacing w:val="-2"/>
          <w:w w:val="96"/>
        </w:rPr>
        <w:t xml:space="preserve">точку В на правую вертикаль. Получаем точку В,. Соединяем </w:t>
      </w:r>
      <w:r w:rsidRPr="00E66EEE">
        <w:rPr>
          <w:color w:val="000000"/>
          <w:spacing w:val="-10"/>
          <w:w w:val="96"/>
        </w:rPr>
        <w:t xml:space="preserve">полученную точку В, с точкой А. Получаем линию АВ,, которая и </w:t>
      </w:r>
      <w:r w:rsidRPr="00E66EEE">
        <w:rPr>
          <w:color w:val="000000"/>
          <w:spacing w:val="-8"/>
          <w:w w:val="96"/>
        </w:rPr>
        <w:t>будет графически изображать работу путеукладчика.</w:t>
      </w:r>
    </w:p>
    <w:p w:rsidR="00273E5F" w:rsidRPr="00E66EEE" w:rsidRDefault="00273E5F" w:rsidP="00273E5F">
      <w:pPr>
        <w:jc w:val="center"/>
        <w:rPr>
          <w:b/>
        </w:rPr>
      </w:pPr>
    </w:p>
    <w:p w:rsidR="00273E5F" w:rsidRPr="00E66EEE" w:rsidRDefault="00BD001A" w:rsidP="00273E5F">
      <w:pPr>
        <w:jc w:val="center"/>
        <w:rPr>
          <w:b/>
          <w:lang w:val="en-US"/>
        </w:rPr>
      </w:pPr>
      <w:r w:rsidRPr="00E66EEE">
        <w:rPr>
          <w:noProof/>
          <w:lang w:eastAsia="ru-RU"/>
        </w:rPr>
        <w:drawing>
          <wp:inline distT="0" distB="0" distL="0" distR="0">
            <wp:extent cx="2475230" cy="1371600"/>
            <wp:effectExtent l="0" t="0" r="127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475230" cy="1371600"/>
                    </a:xfrm>
                    <a:prstGeom prst="rect">
                      <a:avLst/>
                    </a:prstGeom>
                    <a:noFill/>
                    <a:ln>
                      <a:noFill/>
                    </a:ln>
                  </pic:spPr>
                </pic:pic>
              </a:graphicData>
            </a:graphic>
          </wp:inline>
        </w:drawing>
      </w:r>
    </w:p>
    <w:p w:rsidR="00273E5F" w:rsidRPr="00E66EEE" w:rsidRDefault="00273E5F" w:rsidP="00273E5F">
      <w:pPr>
        <w:jc w:val="center"/>
        <w:rPr>
          <w:b/>
          <w:lang w:val="en-US"/>
        </w:rPr>
      </w:pPr>
    </w:p>
    <w:p w:rsidR="00273E5F" w:rsidRPr="00E66EEE" w:rsidRDefault="00273E5F" w:rsidP="00273E5F">
      <w:pPr>
        <w:spacing w:line="276" w:lineRule="auto"/>
      </w:pPr>
      <w:proofErr w:type="spellStart"/>
      <w:r w:rsidRPr="00E66EEE">
        <w:rPr>
          <w:color w:val="000000"/>
          <w:spacing w:val="-15"/>
        </w:rPr>
        <w:t>Остальныеые</w:t>
      </w:r>
      <w:proofErr w:type="spellEnd"/>
      <w:r w:rsidRPr="00E66EEE">
        <w:rPr>
          <w:color w:val="000000"/>
          <w:spacing w:val="-15"/>
        </w:rPr>
        <w:t xml:space="preserve"> работы в потоке пойдут параллельно этой линии </w:t>
      </w:r>
      <w:r w:rsidRPr="00E66EEE">
        <w:rPr>
          <w:color w:val="000000"/>
          <w:spacing w:val="-17"/>
        </w:rPr>
        <w:t xml:space="preserve">на расстоянии интервала времени.  Если </w:t>
      </w:r>
      <w:r w:rsidRPr="00E66EEE">
        <w:rPr>
          <w:color w:val="000000"/>
          <w:spacing w:val="-18"/>
        </w:rPr>
        <w:t xml:space="preserve">интервал времени неизвестен, то его можно определить графически. </w:t>
      </w:r>
      <w:r w:rsidRPr="00E66EEE">
        <w:rPr>
          <w:color w:val="000000"/>
          <w:spacing w:val="-13"/>
        </w:rPr>
        <w:t xml:space="preserve">Дня этого следует отложить на нижней горизонтали расстояние /, </w:t>
      </w:r>
      <w:r w:rsidRPr="00E66EEE">
        <w:rPr>
          <w:color w:val="000000"/>
          <w:spacing w:val="-14"/>
        </w:rPr>
        <w:t xml:space="preserve">которое должна пройти бригада или машина, чтобы могла начать работу следующая, восстановить из полученной точки А </w:t>
      </w:r>
      <w:r w:rsidRPr="00E66EEE">
        <w:rPr>
          <w:color w:val="000000"/>
          <w:spacing w:val="-15"/>
        </w:rPr>
        <w:t xml:space="preserve"> перпендикуляр до пересечения с графиком предыдущей работы </w:t>
      </w:r>
      <w:r w:rsidRPr="00E66EEE">
        <w:rPr>
          <w:color w:val="000000"/>
          <w:spacing w:val="-13"/>
        </w:rPr>
        <w:t xml:space="preserve">(точка А,) и снести эту точку на левую вертикаль. Получим точку </w:t>
      </w:r>
      <w:r w:rsidRPr="00E66EEE">
        <w:rPr>
          <w:color w:val="000000"/>
          <w:spacing w:val="-11"/>
        </w:rPr>
        <w:t>А</w:t>
      </w:r>
      <w:r w:rsidRPr="00E66EEE">
        <w:rPr>
          <w:color w:val="000000"/>
          <w:spacing w:val="-11"/>
          <w:vertAlign w:val="subscript"/>
        </w:rPr>
        <w:t>2</w:t>
      </w:r>
      <w:r w:rsidRPr="00E66EEE">
        <w:rPr>
          <w:color w:val="000000"/>
          <w:spacing w:val="-11"/>
        </w:rPr>
        <w:t xml:space="preserve">, которая будет графически изображать начало последующей </w:t>
      </w:r>
      <w:r w:rsidRPr="00E66EEE">
        <w:rPr>
          <w:color w:val="000000"/>
          <w:spacing w:val="-16"/>
        </w:rPr>
        <w:t>работы</w:t>
      </w:r>
      <w:r w:rsidRPr="00E66EEE">
        <w:t xml:space="preserve"> .</w:t>
      </w:r>
    </w:p>
    <w:p w:rsidR="00273E5F" w:rsidRPr="00E66EEE" w:rsidRDefault="00273E5F" w:rsidP="00273E5F">
      <w:r w:rsidRPr="00E66EEE">
        <w:t xml:space="preserve">                  </w:t>
      </w:r>
      <w:r w:rsidR="00BD001A" w:rsidRPr="00E66EEE">
        <w:rPr>
          <w:i/>
          <w:noProof/>
          <w:lang w:eastAsia="ru-RU"/>
        </w:rPr>
        <w:drawing>
          <wp:inline distT="0" distB="0" distL="0" distR="0">
            <wp:extent cx="2191385" cy="1466215"/>
            <wp:effectExtent l="0" t="0" r="0" b="63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191385" cy="1466215"/>
                    </a:xfrm>
                    <a:prstGeom prst="rect">
                      <a:avLst/>
                    </a:prstGeom>
                    <a:noFill/>
                    <a:ln>
                      <a:noFill/>
                    </a:ln>
                  </pic:spPr>
                </pic:pic>
              </a:graphicData>
            </a:graphic>
          </wp:inline>
        </w:drawing>
      </w:r>
      <w:r w:rsidRPr="00E66EEE">
        <w:t xml:space="preserve">    </w:t>
      </w:r>
    </w:p>
    <w:p w:rsidR="00273E5F" w:rsidRPr="00E66EEE" w:rsidRDefault="00273E5F" w:rsidP="00273E5F">
      <w:pPr>
        <w:jc w:val="both"/>
        <w:rPr>
          <w:iCs/>
          <w:color w:val="000000"/>
          <w:spacing w:val="-10"/>
        </w:rPr>
      </w:pPr>
      <w:r w:rsidRPr="00E66EEE">
        <w:rPr>
          <w:iCs/>
          <w:color w:val="000000"/>
          <w:spacing w:val="-8"/>
        </w:rPr>
        <w:t>Такие работы, как подготовка мест зарядки машин, обо</w:t>
      </w:r>
      <w:r w:rsidRPr="00E66EEE">
        <w:rPr>
          <w:iCs/>
          <w:color w:val="000000"/>
          <w:spacing w:val="-8"/>
        </w:rPr>
        <w:softHyphen/>
      </w:r>
      <w:r w:rsidRPr="00E66EEE">
        <w:rPr>
          <w:iCs/>
          <w:color w:val="000000"/>
          <w:spacing w:val="-4"/>
        </w:rPr>
        <w:t xml:space="preserve">рудование изолирующих стыков и др., изображаются в виде </w:t>
      </w:r>
      <w:r w:rsidRPr="00E66EEE">
        <w:rPr>
          <w:iCs/>
          <w:color w:val="000000"/>
          <w:spacing w:val="-8"/>
        </w:rPr>
        <w:t>вертикальных полос, высота которых равна продолжительно</w:t>
      </w:r>
      <w:r w:rsidRPr="00E66EEE">
        <w:rPr>
          <w:iCs/>
          <w:color w:val="000000"/>
          <w:spacing w:val="-8"/>
        </w:rPr>
        <w:softHyphen/>
      </w:r>
      <w:r w:rsidRPr="00E66EEE">
        <w:rPr>
          <w:iCs/>
          <w:color w:val="000000"/>
          <w:spacing w:val="-5"/>
        </w:rPr>
        <w:t>сти их работы (графа 10 в "Ведомости затрат труда"). По го</w:t>
      </w:r>
      <w:r w:rsidRPr="00E66EEE">
        <w:rPr>
          <w:iCs/>
          <w:color w:val="000000"/>
          <w:spacing w:val="-5"/>
        </w:rPr>
        <w:softHyphen/>
      </w:r>
      <w:r w:rsidRPr="00E66EEE">
        <w:rPr>
          <w:iCs/>
          <w:color w:val="000000"/>
          <w:spacing w:val="-10"/>
        </w:rPr>
        <w:t xml:space="preserve">ризонтали они </w:t>
      </w:r>
      <w:proofErr w:type="spellStart"/>
      <w:r w:rsidRPr="00E66EEE">
        <w:rPr>
          <w:iCs/>
          <w:color w:val="000000"/>
          <w:spacing w:val="-10"/>
        </w:rPr>
        <w:t>безмасштабны</w:t>
      </w:r>
      <w:proofErr w:type="spellEnd"/>
      <w:r w:rsidRPr="00E66EEE">
        <w:rPr>
          <w:iCs/>
          <w:color w:val="000000"/>
          <w:spacing w:val="-10"/>
        </w:rPr>
        <w:t>.</w:t>
      </w:r>
    </w:p>
    <w:p w:rsidR="00273E5F" w:rsidRPr="00E66EEE" w:rsidRDefault="00273E5F" w:rsidP="00273E5F">
      <w:pPr>
        <w:jc w:val="both"/>
        <w:rPr>
          <w:b/>
          <w:iCs/>
          <w:color w:val="000000"/>
          <w:spacing w:val="-10"/>
        </w:rPr>
      </w:pPr>
      <w:r w:rsidRPr="00E66EEE">
        <w:rPr>
          <w:b/>
          <w:iCs/>
          <w:color w:val="000000"/>
          <w:spacing w:val="-10"/>
        </w:rPr>
        <w:t>Вывод:</w:t>
      </w:r>
    </w:p>
    <w:p w:rsidR="00273E5F" w:rsidRPr="00E66EEE" w:rsidRDefault="00273E5F" w:rsidP="00273E5F">
      <w:pPr>
        <w:jc w:val="both"/>
        <w:rPr>
          <w:b/>
          <w:iCs/>
          <w:color w:val="000000"/>
          <w:spacing w:val="-10"/>
        </w:rPr>
      </w:pPr>
    </w:p>
    <w:p w:rsidR="00273E5F" w:rsidRPr="00E66EEE" w:rsidRDefault="00273E5F" w:rsidP="00273E5F">
      <w:pPr>
        <w:jc w:val="both"/>
        <w:rPr>
          <w:b/>
          <w:iCs/>
          <w:color w:val="000000"/>
          <w:spacing w:val="-10"/>
        </w:rPr>
      </w:pPr>
    </w:p>
    <w:p w:rsidR="00273E5F" w:rsidRPr="00E66EEE" w:rsidRDefault="00273E5F" w:rsidP="00273E5F">
      <w:pPr>
        <w:pStyle w:val="afa"/>
        <w:spacing w:line="240" w:lineRule="atLeast"/>
        <w:rPr>
          <w:bCs/>
          <w:color w:val="000000"/>
          <w:spacing w:val="2"/>
        </w:rPr>
      </w:pPr>
      <w:r w:rsidRPr="00E66EEE">
        <w:rPr>
          <w:b/>
        </w:rPr>
        <w:t>Тема 2.2. Организация и технология ремонта пути</w:t>
      </w:r>
    </w:p>
    <w:p w:rsidR="00273E5F" w:rsidRPr="00E66EEE" w:rsidRDefault="00273E5F" w:rsidP="00273E5F">
      <w:pPr>
        <w:pStyle w:val="afa"/>
        <w:spacing w:line="240" w:lineRule="atLeast"/>
        <w:jc w:val="both"/>
        <w:rPr>
          <w:b/>
          <w:bCs/>
          <w:color w:val="000000"/>
          <w:spacing w:val="2"/>
        </w:rPr>
      </w:pPr>
      <w:r w:rsidRPr="00E66EEE">
        <w:rPr>
          <w:b/>
          <w:spacing w:val="-10"/>
        </w:rPr>
        <w:t>Практическое занятие</w:t>
      </w:r>
      <w:r w:rsidRPr="00E66EEE">
        <w:rPr>
          <w:b/>
          <w:bCs/>
          <w:color w:val="000000"/>
          <w:spacing w:val="2"/>
        </w:rPr>
        <w:t xml:space="preserve"> № 33</w:t>
      </w:r>
    </w:p>
    <w:p w:rsidR="00273E5F" w:rsidRPr="00E66EEE" w:rsidRDefault="00273E5F" w:rsidP="00273E5F">
      <w:pPr>
        <w:pStyle w:val="afa"/>
        <w:spacing w:line="240" w:lineRule="atLeast"/>
        <w:jc w:val="both"/>
      </w:pPr>
      <w:r w:rsidRPr="00E66EEE">
        <w:rPr>
          <w:b/>
          <w:bCs/>
          <w:color w:val="000000"/>
          <w:spacing w:val="2"/>
        </w:rPr>
        <w:t xml:space="preserve">Тема: </w:t>
      </w:r>
      <w:r w:rsidRPr="00E66EEE">
        <w:t>Построение графика распределения работ по дням</w:t>
      </w:r>
      <w:r w:rsidRPr="00E66EEE">
        <w:br/>
      </w:r>
      <w:r w:rsidRPr="00E66EEE">
        <w:rPr>
          <w:b/>
        </w:rPr>
        <w:t xml:space="preserve">Цель: </w:t>
      </w:r>
      <w:r w:rsidRPr="00E66EEE">
        <w:t>Изучить порядок построения графика распределения работ по дням</w:t>
      </w:r>
    </w:p>
    <w:p w:rsidR="00273E5F" w:rsidRPr="00E66EEE" w:rsidRDefault="00273E5F" w:rsidP="00273E5F">
      <w:pPr>
        <w:pStyle w:val="afa"/>
        <w:spacing w:line="240" w:lineRule="atLeast"/>
        <w:jc w:val="both"/>
        <w:rPr>
          <w:b/>
        </w:rPr>
      </w:pPr>
      <w:r w:rsidRPr="00E66EEE">
        <w:rPr>
          <w:b/>
        </w:rPr>
        <w:lastRenderedPageBreak/>
        <w:t>Исходными данными будет являться типовой технологический процесс №1 (ТТП).</w:t>
      </w:r>
    </w:p>
    <w:p w:rsidR="00273E5F" w:rsidRPr="00E66EEE" w:rsidRDefault="00273E5F" w:rsidP="00273E5F">
      <w:pPr>
        <w:shd w:val="clear" w:color="auto" w:fill="FFFFFF"/>
        <w:spacing w:before="91" w:line="276" w:lineRule="auto"/>
        <w:ind w:left="29" w:firstLine="542"/>
        <w:jc w:val="center"/>
        <w:rPr>
          <w:b/>
          <w:bCs/>
          <w:iCs/>
          <w:color w:val="000000"/>
          <w:spacing w:val="-10"/>
        </w:rPr>
      </w:pPr>
    </w:p>
    <w:p w:rsidR="00273E5F" w:rsidRPr="00E66EEE" w:rsidRDefault="00273E5F" w:rsidP="00273E5F">
      <w:pPr>
        <w:shd w:val="clear" w:color="auto" w:fill="FFFFFF"/>
        <w:spacing w:before="91" w:line="276" w:lineRule="auto"/>
        <w:ind w:left="29" w:firstLine="542"/>
        <w:jc w:val="center"/>
        <w:rPr>
          <w:b/>
          <w:bCs/>
          <w:iCs/>
          <w:color w:val="000000"/>
          <w:spacing w:val="-10"/>
        </w:rPr>
      </w:pPr>
      <w:r w:rsidRPr="00E66EEE">
        <w:rPr>
          <w:b/>
          <w:bCs/>
          <w:iCs/>
          <w:color w:val="000000"/>
          <w:spacing w:val="-10"/>
        </w:rPr>
        <w:t>Ход работы</w:t>
      </w:r>
    </w:p>
    <w:p w:rsidR="00273E5F" w:rsidRPr="00E66EEE" w:rsidRDefault="00273E5F" w:rsidP="0024296C">
      <w:pPr>
        <w:shd w:val="clear" w:color="auto" w:fill="FFFFFF"/>
        <w:spacing w:before="91"/>
        <w:ind w:left="29" w:firstLine="542"/>
        <w:jc w:val="both"/>
      </w:pPr>
      <w:r w:rsidRPr="00E66EEE">
        <w:rPr>
          <w:iCs/>
          <w:color w:val="000000"/>
        </w:rPr>
        <w:t>Составление графика распределения работ по дням значительно облегчается, если произвести расчет графика распределения работ по дням цикла (</w:t>
      </w:r>
      <w:r w:rsidRPr="00E66EEE">
        <w:rPr>
          <w:color w:val="000000"/>
        </w:rPr>
        <w:t>ТТП № 1, Ведомость затрат труда</w:t>
      </w:r>
      <w:r w:rsidRPr="00E66EEE">
        <w:rPr>
          <w:iCs/>
          <w:color w:val="000000"/>
        </w:rPr>
        <w:t>).</w:t>
      </w:r>
    </w:p>
    <w:p w:rsidR="00273E5F" w:rsidRPr="00E66EEE" w:rsidRDefault="00BD001A" w:rsidP="0024296C">
      <w:pPr>
        <w:framePr w:h="8007" w:hSpace="38" w:vSpace="58" w:wrap="notBeside" w:vAnchor="text" w:hAnchor="page" w:x="2708" w:y="541"/>
      </w:pPr>
      <w:r w:rsidRPr="00E66EEE">
        <w:rPr>
          <w:noProof/>
          <w:lang w:eastAsia="ru-RU"/>
        </w:rPr>
        <w:drawing>
          <wp:inline distT="0" distB="0" distL="0" distR="0">
            <wp:extent cx="3941445" cy="5107940"/>
            <wp:effectExtent l="0" t="0" r="1905" b="0"/>
            <wp:docPr id="7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941445" cy="5107940"/>
                    </a:xfrm>
                    <a:prstGeom prst="rect">
                      <a:avLst/>
                    </a:prstGeom>
                    <a:noFill/>
                    <a:ln>
                      <a:noFill/>
                    </a:ln>
                  </pic:spPr>
                </pic:pic>
              </a:graphicData>
            </a:graphic>
          </wp:inline>
        </w:drawing>
      </w:r>
    </w:p>
    <w:p w:rsidR="00273E5F" w:rsidRPr="00E66EEE" w:rsidRDefault="00273E5F" w:rsidP="0024296C">
      <w:pPr>
        <w:shd w:val="clear" w:color="auto" w:fill="FFFFFF"/>
        <w:ind w:left="14" w:right="19" w:firstLine="547"/>
        <w:jc w:val="both"/>
      </w:pPr>
      <w:r w:rsidRPr="00E66EEE">
        <w:rPr>
          <w:b/>
          <w:bCs/>
          <w:color w:val="000000"/>
        </w:rPr>
        <w:t xml:space="preserve">Пример. </w:t>
      </w:r>
      <w:r w:rsidRPr="00E66EEE">
        <w:rPr>
          <w:color w:val="000000"/>
        </w:rPr>
        <w:t>ТТП № 1. Периодичность предоставления "окон" п = 2, т.е. цикл состоит из 2 дней (при п = 3 - из трех дней, при п = 4 - из четырех).</w:t>
      </w:r>
    </w:p>
    <w:p w:rsidR="00273E5F" w:rsidRPr="00E66EEE" w:rsidRDefault="00273E5F" w:rsidP="0024296C">
      <w:pPr>
        <w:shd w:val="clear" w:color="auto" w:fill="FFFFFF"/>
        <w:ind w:left="566"/>
      </w:pPr>
      <w:r w:rsidRPr="00E66EEE">
        <w:rPr>
          <w:color w:val="000000"/>
        </w:rPr>
        <w:t>Примем день "окна" за первый день цикла.</w:t>
      </w:r>
    </w:p>
    <w:p w:rsidR="00273E5F" w:rsidRPr="00E66EEE" w:rsidRDefault="00273E5F" w:rsidP="0024296C">
      <w:pPr>
        <w:shd w:val="clear" w:color="auto" w:fill="FFFFFF"/>
        <w:ind w:left="14" w:firstLine="542"/>
        <w:jc w:val="both"/>
      </w:pPr>
      <w:r w:rsidRPr="00E66EEE">
        <w:rPr>
          <w:color w:val="000000"/>
        </w:rPr>
        <w:t>В графу 2 заносим все работы, которые изображены на графике (см. графики ТТП по вертикали снизу вверх на одном из участков) и условные обозначе</w:t>
      </w:r>
      <w:r w:rsidRPr="00E66EEE">
        <w:rPr>
          <w:color w:val="000000"/>
        </w:rPr>
        <w:softHyphen/>
        <w:t>ния. Однако, следует иметь в виду, что условные обозначения в ТТП не всегда обозначают одну работу и в "Ведомости затрат труда" - объединяют две, три и даже более работ (объединены скобками). В графу 2 такие работы следует записывать под одним номером.</w:t>
      </w:r>
    </w:p>
    <w:p w:rsidR="00273E5F" w:rsidRPr="00E66EEE" w:rsidRDefault="00273E5F" w:rsidP="0024296C">
      <w:pPr>
        <w:shd w:val="clear" w:color="auto" w:fill="FFFFFF"/>
        <w:spacing w:before="14"/>
        <w:ind w:left="10" w:right="24" w:firstLine="552"/>
        <w:jc w:val="both"/>
      </w:pPr>
      <w:r w:rsidRPr="00E66EEE">
        <w:rPr>
          <w:color w:val="000000"/>
        </w:rPr>
        <w:t>Работы в "окно" и после "окна" расшифровывать не следу</w:t>
      </w:r>
      <w:r w:rsidRPr="00E66EEE">
        <w:rPr>
          <w:color w:val="000000"/>
        </w:rPr>
        <w:softHyphen/>
        <w:t>ет. Работу по замене инвентарных рельсов на плети в таблицу за</w:t>
      </w:r>
      <w:r w:rsidRPr="00E66EEE">
        <w:rPr>
          <w:color w:val="000000"/>
        </w:rPr>
        <w:softHyphen/>
        <w:t>писывать не нужно, так как по заданию она не разрабатывается.</w:t>
      </w:r>
    </w:p>
    <w:p w:rsidR="00273E5F" w:rsidRPr="00E66EEE" w:rsidRDefault="00273E5F" w:rsidP="0024296C">
      <w:pPr>
        <w:shd w:val="clear" w:color="auto" w:fill="FFFFFF"/>
        <w:ind w:left="10" w:right="14" w:firstLine="533"/>
        <w:jc w:val="both"/>
      </w:pPr>
      <w:r w:rsidRPr="00E66EEE">
        <w:rPr>
          <w:color w:val="000000"/>
        </w:rPr>
        <w:t>В графу 3 следует вписывать данные из графы 8 "Ведомо</w:t>
      </w:r>
      <w:r w:rsidRPr="00E66EEE">
        <w:rPr>
          <w:color w:val="000000"/>
        </w:rPr>
        <w:softHyphen/>
        <w:t>сти затрат труда" за минусом затрат труда машинистов.</w:t>
      </w:r>
    </w:p>
    <w:p w:rsidR="00273E5F" w:rsidRPr="00E66EEE" w:rsidRDefault="00273E5F" w:rsidP="0024296C">
      <w:pPr>
        <w:shd w:val="clear" w:color="auto" w:fill="FFFFFF"/>
        <w:spacing w:before="5"/>
        <w:ind w:right="10" w:firstLine="547"/>
        <w:jc w:val="both"/>
      </w:pPr>
      <w:r w:rsidRPr="00E66EEE">
        <w:rPr>
          <w:color w:val="000000"/>
        </w:rPr>
        <w:t>Если в графе 8 несколько цифр объединены скобкой, то их сле</w:t>
      </w:r>
      <w:r w:rsidRPr="00E66EEE">
        <w:rPr>
          <w:color w:val="000000"/>
        </w:rPr>
        <w:softHyphen/>
        <w:t>дует просуммировать, так как в таблице 15 перечень работ составлен с учетом этого объединения. Для основных работ в "окно" и после "ок</w:t>
      </w:r>
      <w:r w:rsidRPr="00E66EEE">
        <w:rPr>
          <w:color w:val="000000"/>
        </w:rPr>
        <w:softHyphen/>
        <w:t xml:space="preserve">на" ставим итоги затрат труда по этим работам за минусом затрат </w:t>
      </w:r>
      <w:r w:rsidRPr="00E66EEE">
        <w:rPr>
          <w:color w:val="000000"/>
        </w:rPr>
        <w:lastRenderedPageBreak/>
        <w:t>труда машинистов. Выправку пути машиной ВПО-3000 не учитываем, так как она выполняется без участия монтеров пути. Итог графы 3 должен совпадать с итогом "Всего" графы 8 "Ве</w:t>
      </w:r>
      <w:r w:rsidRPr="00E66EEE">
        <w:rPr>
          <w:color w:val="000000"/>
        </w:rPr>
        <w:softHyphen/>
        <w:t>домости затрат труда" за минусом затрат труда машинистов.</w:t>
      </w:r>
    </w:p>
    <w:p w:rsidR="00273E5F" w:rsidRPr="00E66EEE" w:rsidRDefault="00273E5F" w:rsidP="0024296C">
      <w:pPr>
        <w:shd w:val="clear" w:color="auto" w:fill="FFFFFF"/>
        <w:spacing w:before="5"/>
        <w:ind w:left="2366"/>
      </w:pPr>
      <w:r w:rsidRPr="00E66EEE">
        <w:rPr>
          <w:color w:val="000000"/>
        </w:rPr>
        <w:t>1С = 69028 чел-мин.</w:t>
      </w:r>
    </w:p>
    <w:p w:rsidR="00273E5F" w:rsidRPr="00E66EEE" w:rsidRDefault="00273E5F" w:rsidP="0024296C">
      <w:pPr>
        <w:shd w:val="clear" w:color="auto" w:fill="FFFFFF"/>
        <w:ind w:left="5" w:right="38" w:firstLine="547"/>
        <w:jc w:val="both"/>
      </w:pPr>
      <w:r w:rsidRPr="00E66EEE">
        <w:rPr>
          <w:color w:val="000000"/>
        </w:rPr>
        <w:t>Это является проверкой правильности произведенных вы</w:t>
      </w:r>
      <w:r w:rsidRPr="00E66EEE">
        <w:rPr>
          <w:color w:val="000000"/>
        </w:rPr>
        <w:softHyphen/>
        <w:t>числений. При несовпадении продолжать расчеты нельзя.</w:t>
      </w:r>
    </w:p>
    <w:p w:rsidR="00273E5F" w:rsidRPr="00E66EEE" w:rsidRDefault="00273E5F" w:rsidP="0024296C">
      <w:pPr>
        <w:shd w:val="clear" w:color="auto" w:fill="FFFFFF"/>
        <w:ind w:left="5" w:right="24" w:firstLine="542"/>
        <w:jc w:val="both"/>
      </w:pPr>
      <w:r w:rsidRPr="00E66EEE">
        <w:rPr>
          <w:color w:val="000000"/>
        </w:rPr>
        <w:t>В нашем примере и в том и в другом случае получился итог 69028 чел-мин.</w:t>
      </w:r>
    </w:p>
    <w:p w:rsidR="00273E5F" w:rsidRPr="00E66EEE" w:rsidRDefault="00273E5F" w:rsidP="0024296C">
      <w:pPr>
        <w:shd w:val="clear" w:color="auto" w:fill="FFFFFF"/>
        <w:spacing w:before="10"/>
        <w:ind w:left="5" w:right="19" w:firstLine="538"/>
        <w:jc w:val="both"/>
      </w:pPr>
      <w:r w:rsidRPr="00E66EEE">
        <w:rPr>
          <w:color w:val="000000"/>
        </w:rPr>
        <w:t>Производим распределение рабочих по работам в первый день цикла (гр. 4). В первый день цикла производятся основные работы в "окно" и после "окна". В гр. 4. таблицы на рис. 8. напротив этих ра</w:t>
      </w:r>
      <w:r w:rsidRPr="00E66EEE">
        <w:rPr>
          <w:color w:val="000000"/>
        </w:rPr>
        <w:softHyphen/>
        <w:t>бот проводим горизонтальную линию. Над линией ставим количест</w:t>
      </w:r>
      <w:r w:rsidRPr="00E66EEE">
        <w:rPr>
          <w:color w:val="000000"/>
        </w:rPr>
        <w:softHyphen/>
        <w:t xml:space="preserve">во монтеров пути. (см. пункт 1.7. А,= 58 чел, </w:t>
      </w:r>
      <w:proofErr w:type="spellStart"/>
      <w:r w:rsidRPr="00E66EEE">
        <w:rPr>
          <w:color w:val="000000"/>
        </w:rPr>
        <w:t>А</w:t>
      </w:r>
      <w:r w:rsidRPr="00E66EEE">
        <w:rPr>
          <w:color w:val="000000"/>
          <w:vertAlign w:val="subscript"/>
        </w:rPr>
        <w:t>по</w:t>
      </w:r>
      <w:proofErr w:type="spellEnd"/>
      <w:r w:rsidRPr="00E66EEE">
        <w:rPr>
          <w:color w:val="000000"/>
        </w:rPr>
        <w:t>= 44 чел.), под ли</w:t>
      </w:r>
      <w:r w:rsidRPr="00E66EEE">
        <w:rPr>
          <w:color w:val="000000"/>
        </w:rPr>
        <w:softHyphen/>
        <w:t>нией - продолжительность их работы (в "окно" Т</w:t>
      </w:r>
      <w:r w:rsidRPr="00E66EEE">
        <w:rPr>
          <w:color w:val="000000"/>
          <w:vertAlign w:val="subscript"/>
        </w:rPr>
        <w:t>0</w:t>
      </w:r>
      <w:r w:rsidRPr="00E66EEE">
        <w:rPr>
          <w:color w:val="000000"/>
        </w:rPr>
        <w:t xml:space="preserve"> = 240 мин, после "окна" 480 - 240 = 240 мин).</w:t>
      </w:r>
    </w:p>
    <w:p w:rsidR="00273E5F" w:rsidRPr="00E66EEE" w:rsidRDefault="00273E5F" w:rsidP="0024296C">
      <w:pPr>
        <w:shd w:val="clear" w:color="auto" w:fill="FFFFFF"/>
        <w:spacing w:before="43"/>
        <w:ind w:left="58" w:firstLine="562"/>
        <w:jc w:val="both"/>
      </w:pPr>
      <w:r w:rsidRPr="00E66EEE">
        <w:rPr>
          <w:bCs/>
          <w:color w:val="000000"/>
        </w:rPr>
        <w:t>Мы определили состав колонны подготови</w:t>
      </w:r>
      <w:r w:rsidRPr="00E66EEE">
        <w:rPr>
          <w:bCs/>
          <w:color w:val="000000"/>
        </w:rPr>
        <w:softHyphen/>
        <w:t xml:space="preserve">тельных, основных и отделочных работ. Там мы получили две цифры: А = 72 чел. и </w:t>
      </w:r>
      <w:proofErr w:type="spellStart"/>
      <w:r w:rsidRPr="00E66EEE">
        <w:rPr>
          <w:bCs/>
          <w:color w:val="000000"/>
        </w:rPr>
        <w:t>А</w:t>
      </w:r>
      <w:r w:rsidRPr="00E66EEE">
        <w:rPr>
          <w:bCs/>
          <w:color w:val="000000"/>
          <w:vertAlign w:val="subscript"/>
        </w:rPr>
        <w:t>под+отд</w:t>
      </w:r>
      <w:proofErr w:type="spellEnd"/>
      <w:r w:rsidRPr="00E66EEE">
        <w:rPr>
          <w:bCs/>
          <w:color w:val="000000"/>
        </w:rPr>
        <w:t xml:space="preserve"> = 77 чел.</w:t>
      </w:r>
    </w:p>
    <w:p w:rsidR="00273E5F" w:rsidRPr="00E66EEE" w:rsidRDefault="00273E5F" w:rsidP="0024296C">
      <w:pPr>
        <w:shd w:val="clear" w:color="auto" w:fill="FFFFFF"/>
        <w:spacing w:before="19"/>
        <w:ind w:left="43" w:right="10" w:firstLine="552"/>
        <w:jc w:val="both"/>
      </w:pPr>
      <w:r w:rsidRPr="00E66EEE">
        <w:rPr>
          <w:bCs/>
          <w:color w:val="000000"/>
        </w:rPr>
        <w:t xml:space="preserve">Для расчета можно принять одно из средних значений между А = 72 чел. и </w:t>
      </w:r>
      <w:proofErr w:type="spellStart"/>
      <w:r w:rsidRPr="00E66EEE">
        <w:rPr>
          <w:bCs/>
          <w:color w:val="000000"/>
        </w:rPr>
        <w:t>А</w:t>
      </w:r>
      <w:r w:rsidRPr="00E66EEE">
        <w:rPr>
          <w:bCs/>
          <w:color w:val="000000"/>
          <w:vertAlign w:val="subscript"/>
        </w:rPr>
        <w:t>под+отд</w:t>
      </w:r>
      <w:proofErr w:type="spellEnd"/>
      <w:r w:rsidRPr="00E66EEE">
        <w:rPr>
          <w:bCs/>
          <w:color w:val="000000"/>
        </w:rPr>
        <w:t xml:space="preserve"> = 77 чел, например, 74 или 75 человек. Принимаем колонну подготовительных, основных и отделочных работ равной 74 чел. Во время "окна" у нас заня</w:t>
      </w:r>
      <w:r w:rsidRPr="00E66EEE">
        <w:rPr>
          <w:bCs/>
          <w:color w:val="000000"/>
        </w:rPr>
        <w:softHyphen/>
        <w:t>то 58 человек, следовательно, 74 - 58 = 16 чел. следует на</w:t>
      </w:r>
      <w:r w:rsidRPr="00E66EEE">
        <w:rPr>
          <w:bCs/>
          <w:color w:val="000000"/>
        </w:rPr>
        <w:softHyphen/>
        <w:t>править на подготовительные или отделочные работы. К ним, как видно из типового графика распределения работ по дням, относятся пять работ - 1, 2, 4, 6, 7.</w:t>
      </w:r>
    </w:p>
    <w:p w:rsidR="00273E5F" w:rsidRPr="00E66EEE" w:rsidRDefault="00273E5F" w:rsidP="0024296C">
      <w:pPr>
        <w:shd w:val="clear" w:color="auto" w:fill="FFFFFF"/>
        <w:spacing w:before="14"/>
        <w:ind w:left="24" w:right="29" w:firstLine="566"/>
        <w:jc w:val="both"/>
      </w:pPr>
      <w:r w:rsidRPr="00E66EEE">
        <w:rPr>
          <w:bCs/>
          <w:color w:val="000000"/>
        </w:rPr>
        <w:t>Работы № 3 и № 4 должны быть выполнены в первую очередь, так как от них зависит работа машины ВПО-3000, которая должна закончить работать на участке № 1 до начала работы в "окно" на участке № 2. Поэтому принимаем время выполнения работ № 3 и № 4 по гр. 10 "Ведомости затрат труда" в типовом процессе (см. сборник [16], стр. 36 - подго</w:t>
      </w:r>
      <w:r w:rsidRPr="00E66EEE">
        <w:rPr>
          <w:bCs/>
          <w:color w:val="000000"/>
        </w:rPr>
        <w:softHyphen/>
        <w:t>товка места для зарядки ВПО-3000 равным 42 мин; выгрузка щебня - 79 мин).</w:t>
      </w:r>
    </w:p>
    <w:p w:rsidR="00273E5F" w:rsidRPr="00E66EEE" w:rsidRDefault="00273E5F" w:rsidP="0024296C">
      <w:pPr>
        <w:shd w:val="clear" w:color="auto" w:fill="FFFFFF"/>
        <w:ind w:left="586"/>
      </w:pPr>
      <w:r w:rsidRPr="00E66EEE">
        <w:rPr>
          <w:bCs/>
          <w:color w:val="000000"/>
        </w:rPr>
        <w:t>На производство этих работ потребуется:</w:t>
      </w:r>
    </w:p>
    <w:p w:rsidR="00273E5F" w:rsidRPr="00E66EEE" w:rsidRDefault="00273E5F" w:rsidP="0024296C">
      <w:pPr>
        <w:shd w:val="clear" w:color="auto" w:fill="FFFFFF"/>
        <w:tabs>
          <w:tab w:val="left" w:pos="4901"/>
        </w:tabs>
        <w:spacing w:before="96"/>
        <w:ind w:left="581" w:firstLine="1536"/>
      </w:pPr>
      <w:r w:rsidRPr="00E66EEE">
        <w:rPr>
          <w:bCs/>
          <w:color w:val="000000"/>
        </w:rPr>
        <w:t>498</w:t>
      </w:r>
      <w:r w:rsidRPr="00E66EEE">
        <w:rPr>
          <w:bCs/>
          <w:color w:val="000000"/>
        </w:rPr>
        <w:tab/>
        <w:t xml:space="preserve"> </w:t>
      </w:r>
      <w:r w:rsidRPr="00E66EEE">
        <w:rPr>
          <w:bCs/>
          <w:color w:val="000000"/>
        </w:rPr>
        <w:br/>
        <w:t>Работа № 3 = —— =12 чел. Работа № 4  159/79=2 чел</w:t>
      </w:r>
    </w:p>
    <w:p w:rsidR="00273E5F" w:rsidRPr="00E66EEE" w:rsidRDefault="00273E5F" w:rsidP="0024296C">
      <w:pPr>
        <w:shd w:val="clear" w:color="auto" w:fill="FFFFFF"/>
        <w:tabs>
          <w:tab w:val="left" w:pos="4949"/>
        </w:tabs>
        <w:ind w:left="2174"/>
      </w:pPr>
      <w:r w:rsidRPr="00E66EEE">
        <w:rPr>
          <w:bCs/>
          <w:color w:val="000000"/>
        </w:rPr>
        <w:t>42</w:t>
      </w:r>
      <w:r w:rsidRPr="00E66EEE">
        <w:rPr>
          <w:bCs/>
          <w:color w:val="000000"/>
        </w:rPr>
        <w:tab/>
        <w:t xml:space="preserve"> </w:t>
      </w:r>
    </w:p>
    <w:p w:rsidR="00273E5F" w:rsidRPr="00E66EEE" w:rsidRDefault="00273E5F" w:rsidP="0024296C">
      <w:pPr>
        <w:shd w:val="clear" w:color="auto" w:fill="FFFFFF"/>
        <w:spacing w:before="10"/>
        <w:ind w:left="14" w:right="58" w:firstLine="566"/>
        <w:jc w:val="both"/>
      </w:pPr>
      <w:r w:rsidRPr="00E66EEE">
        <w:rPr>
          <w:bCs/>
          <w:color w:val="000000"/>
        </w:rPr>
        <w:t>Заносим это число рабочих и продолжительность их ра</w:t>
      </w:r>
      <w:r w:rsidRPr="00E66EEE">
        <w:rPr>
          <w:bCs/>
          <w:color w:val="000000"/>
        </w:rPr>
        <w:softHyphen/>
        <w:t>боты в гр. 4 таблицы 15.</w:t>
      </w:r>
    </w:p>
    <w:p w:rsidR="00273E5F" w:rsidRPr="00E66EEE" w:rsidRDefault="00273E5F" w:rsidP="0024296C">
      <w:pPr>
        <w:shd w:val="clear" w:color="auto" w:fill="FFFFFF"/>
        <w:spacing w:before="24"/>
        <w:ind w:right="58" w:firstLine="581"/>
        <w:jc w:val="both"/>
      </w:pPr>
      <w:r w:rsidRPr="00E66EEE">
        <w:rPr>
          <w:bCs/>
          <w:color w:val="000000"/>
        </w:rPr>
        <w:t>После выполнения работ № 3 и № 4 - 14 чел. перехо</w:t>
      </w:r>
      <w:r w:rsidRPr="00E66EEE">
        <w:rPr>
          <w:bCs/>
          <w:color w:val="000000"/>
        </w:rPr>
        <w:softHyphen/>
        <w:t>дят на рихтовку пути (работа № 6) и работают до конца.</w:t>
      </w:r>
    </w:p>
    <w:p w:rsidR="00273E5F" w:rsidRPr="00E66EEE" w:rsidRDefault="00273E5F" w:rsidP="0024296C">
      <w:pPr>
        <w:shd w:val="clear" w:color="auto" w:fill="FFFFFF"/>
        <w:spacing w:before="5"/>
        <w:ind w:left="5" w:right="58" w:firstLine="571"/>
        <w:jc w:val="both"/>
      </w:pPr>
      <w:r w:rsidRPr="00E66EEE">
        <w:rPr>
          <w:bCs/>
          <w:color w:val="000000"/>
        </w:rPr>
        <w:t>После выполнения основных работ в "окно" у нас осво</w:t>
      </w:r>
      <w:r w:rsidRPr="00E66EEE">
        <w:rPr>
          <w:bCs/>
          <w:color w:val="000000"/>
        </w:rPr>
        <w:softHyphen/>
        <w:t>бождается 58 чел., а на основных работах после "окна" будет занято только 44 чел., т.е. 58 - 44 = 14 чел. можно напра</w:t>
      </w:r>
      <w:r w:rsidRPr="00E66EEE">
        <w:rPr>
          <w:bCs/>
          <w:color w:val="000000"/>
        </w:rPr>
        <w:softHyphen/>
        <w:t>вить на работы № 7 и № 1.</w:t>
      </w:r>
    </w:p>
    <w:p w:rsidR="00273E5F" w:rsidRPr="00E66EEE" w:rsidRDefault="00273E5F" w:rsidP="0024296C">
      <w:pPr>
        <w:shd w:val="clear" w:color="auto" w:fill="FFFFFF"/>
        <w:spacing w:before="19"/>
        <w:ind w:left="307" w:right="43" w:firstLine="269"/>
        <w:jc w:val="both"/>
      </w:pPr>
      <w:r w:rsidRPr="00E66EEE">
        <w:rPr>
          <w:bCs/>
          <w:color w:val="000000"/>
        </w:rPr>
        <w:t>На производство работы № 7 потребуется 1522/</w:t>
      </w:r>
    </w:p>
    <w:p w:rsidR="00273E5F" w:rsidRPr="00E66EEE" w:rsidRDefault="00273E5F" w:rsidP="0024296C">
      <w:pPr>
        <w:framePr w:h="278" w:hRule="exact" w:hSpace="38" w:vSpace="58" w:wrap="auto" w:vAnchor="text" w:hAnchor="page" w:x="7298" w:y="-441" w:anchorLock="1"/>
        <w:shd w:val="clear" w:color="auto" w:fill="FFFFFF"/>
      </w:pPr>
      <w:r w:rsidRPr="00E66EEE">
        <w:rPr>
          <w:bCs/>
          <w:color w:val="000000"/>
        </w:rPr>
        <w:t>480-240= 6 чел.,</w:t>
      </w:r>
    </w:p>
    <w:p w:rsidR="00273E5F" w:rsidRPr="00E66EEE" w:rsidRDefault="00273E5F" w:rsidP="0024296C">
      <w:pPr>
        <w:shd w:val="clear" w:color="auto" w:fill="FFFFFF"/>
        <w:ind w:right="10"/>
        <w:jc w:val="both"/>
      </w:pPr>
      <w:r w:rsidRPr="00E66EEE">
        <w:rPr>
          <w:bCs/>
          <w:color w:val="000000"/>
        </w:rPr>
        <w:t xml:space="preserve">а оставшиеся 8 чел. направим на срезку </w:t>
      </w:r>
      <w:r w:rsidRPr="00E66EEE">
        <w:rPr>
          <w:color w:val="000000"/>
        </w:rPr>
        <w:t>обочины земляного полотна (работа № 1), где 2 чел. уже выполнили объем работ, равный 2*240 = 480 чел-мин. За время, оставшееся после «окна», эти 10 чел. выполнят объем работ, равный 10*240 = 2400 чел-мин. Всего же на этой работе должно быть выполнено 6739 чел-мин, т.е. объем 1-й работы, оставшейся на второй день цикла будет равен 6739 - 480 - 2400 = 3859 чел-мин.</w:t>
      </w:r>
    </w:p>
    <w:p w:rsidR="00273E5F" w:rsidRPr="00E66EEE" w:rsidRDefault="00273E5F" w:rsidP="0024296C">
      <w:pPr>
        <w:shd w:val="clear" w:color="auto" w:fill="FFFFFF"/>
        <w:ind w:left="5" w:right="29" w:firstLine="562"/>
        <w:jc w:val="both"/>
      </w:pPr>
      <w:r w:rsidRPr="00E66EEE">
        <w:rPr>
          <w:color w:val="000000"/>
        </w:rPr>
        <w:t>Остальные работы целиком производятся во второй день цикла. Продолжительность этих работ (480 мин) проставляем под горизонтальной линией в гр. 5.</w:t>
      </w:r>
    </w:p>
    <w:p w:rsidR="00273E5F" w:rsidRPr="00E66EEE" w:rsidRDefault="00273E5F" w:rsidP="0024296C">
      <w:pPr>
        <w:shd w:val="clear" w:color="auto" w:fill="FFFFFF"/>
        <w:ind w:left="10" w:right="10" w:firstLine="552"/>
        <w:jc w:val="both"/>
      </w:pPr>
      <w:r w:rsidRPr="00E66EEE">
        <w:rPr>
          <w:color w:val="000000"/>
        </w:rPr>
        <w:t xml:space="preserve">Количество монтеров пути на каждой работе во второй день цикла определяем делением затрат труда из </w:t>
      </w:r>
      <w:proofErr w:type="spellStart"/>
      <w:r w:rsidRPr="00E66EEE">
        <w:rPr>
          <w:color w:val="000000"/>
        </w:rPr>
        <w:t>гр.З</w:t>
      </w:r>
      <w:proofErr w:type="spellEnd"/>
      <w:r w:rsidRPr="00E66EEE">
        <w:rPr>
          <w:color w:val="000000"/>
        </w:rPr>
        <w:t xml:space="preserve"> на продолжительность работы из гр. 5. Полученный результат округлим до целого числа и поставим над горизонтальной линией в гр. 5. Затем проверяем правильность выполнения расчета количество монтеров пути в первый и второй день цикла должно быть одинаковым (в нашем примере 74 чел). Если проверка не получилась, то следует провести корректировку. График распределения работ по дням вычерчивается на листе формата А1 (594x841), форма графика и условные обозначения берутся из типового технологического процесса. Число квадратов, т.е. дней и участков, принимается по типовому технологическому процессу.</w:t>
      </w:r>
    </w:p>
    <w:p w:rsidR="00273E5F" w:rsidRPr="00E66EEE" w:rsidRDefault="00273E5F" w:rsidP="0024296C">
      <w:pPr>
        <w:shd w:val="clear" w:color="auto" w:fill="FFFFFF"/>
        <w:ind w:left="19" w:firstLine="562"/>
        <w:jc w:val="both"/>
      </w:pPr>
      <w:r w:rsidRPr="00E66EEE">
        <w:rPr>
          <w:color w:val="000000"/>
        </w:rPr>
        <w:lastRenderedPageBreak/>
        <w:t xml:space="preserve">Масштаб выбирается студентами из расчета, чтобы справа от графика можно было вычертить и написать текст условных обозначений работ. Как видно из приведенных выше расчетов, график распределения работ по дням и участкам, данный в типовом технологическом процессе, нами не изменен. Поэтому перечерчиваем его полностью на лист формата А1 (594x841), изменив лишь количество рабочих и номера бригад. Например, если при уравнивании количества рабочих по дням цикла какую-либо работу, которая в типовом технологическом процессе производится за один день, производить 2 дня или наоборот, то при вычерчивании графика </w:t>
      </w:r>
      <w:r w:rsidRPr="00E66EEE">
        <w:rPr>
          <w:b/>
          <w:bCs/>
          <w:color w:val="000000"/>
        </w:rPr>
        <w:t xml:space="preserve">следует </w:t>
      </w:r>
      <w:r w:rsidRPr="00E66EEE">
        <w:rPr>
          <w:color w:val="000000"/>
        </w:rPr>
        <w:t>внести соответствующие коррективы.</w:t>
      </w:r>
    </w:p>
    <w:p w:rsidR="00273E5F" w:rsidRPr="00E66EEE" w:rsidRDefault="00273E5F" w:rsidP="0024296C">
      <w:pPr>
        <w:shd w:val="clear" w:color="auto" w:fill="FFFFFF"/>
        <w:ind w:right="29"/>
        <w:jc w:val="both"/>
        <w:rPr>
          <w:color w:val="000000"/>
          <w:spacing w:val="-15"/>
          <w:w w:val="101"/>
        </w:rPr>
      </w:pPr>
      <w:r w:rsidRPr="00E66EEE">
        <w:rPr>
          <w:color w:val="000000"/>
        </w:rPr>
        <w:t>По спроектированным графикам в пояснительной записке следует дать краткое описание организации работ по форме описания, помещенного в типовом технологическом процессе. Однако, из него нужно взять только форму изложения. Число монтеров пути, бригад, переходы с работы на работу должны быть указаны в соответствии с проектируемым технологическим процессом.</w:t>
      </w:r>
    </w:p>
    <w:p w:rsidR="00273E5F" w:rsidRPr="00E66EEE" w:rsidRDefault="00273E5F" w:rsidP="00273E5F">
      <w:pPr>
        <w:shd w:val="clear" w:color="auto" w:fill="FFFFFF"/>
        <w:spacing w:line="276" w:lineRule="auto"/>
        <w:ind w:right="29"/>
        <w:jc w:val="both"/>
        <w:rPr>
          <w:b/>
          <w:color w:val="000000"/>
          <w:spacing w:val="-15"/>
          <w:w w:val="101"/>
        </w:rPr>
      </w:pPr>
      <w:r w:rsidRPr="00E66EEE">
        <w:rPr>
          <w:b/>
          <w:color w:val="000000"/>
          <w:spacing w:val="-15"/>
          <w:w w:val="101"/>
        </w:rPr>
        <w:t>Вывод:</w:t>
      </w:r>
    </w:p>
    <w:p w:rsidR="00273E5F" w:rsidRPr="00E66EEE" w:rsidRDefault="00273E5F" w:rsidP="00273E5F">
      <w:pPr>
        <w:shd w:val="clear" w:color="auto" w:fill="FFFFFF"/>
        <w:spacing w:line="276" w:lineRule="auto"/>
        <w:ind w:right="29"/>
        <w:jc w:val="both"/>
        <w:rPr>
          <w:b/>
        </w:rPr>
      </w:pPr>
    </w:p>
    <w:p w:rsidR="00273E5F" w:rsidRPr="00E66EEE" w:rsidRDefault="00273E5F" w:rsidP="00273E5F">
      <w:pPr>
        <w:shd w:val="clear" w:color="auto" w:fill="FFFFFF"/>
        <w:spacing w:line="276" w:lineRule="auto"/>
        <w:ind w:right="29"/>
        <w:jc w:val="center"/>
        <w:rPr>
          <w:b/>
        </w:rPr>
      </w:pPr>
      <w:r w:rsidRPr="00E66EEE">
        <w:rPr>
          <w:b/>
        </w:rPr>
        <w:t>Задания на лабораторные занятия</w:t>
      </w:r>
    </w:p>
    <w:p w:rsidR="00273E5F" w:rsidRPr="00E66EEE" w:rsidRDefault="00273E5F" w:rsidP="00273E5F">
      <w:pPr>
        <w:spacing w:line="276" w:lineRule="auto"/>
        <w:jc w:val="both"/>
        <w:rPr>
          <w:b/>
        </w:rPr>
      </w:pPr>
      <w:r w:rsidRPr="00E66EEE">
        <w:rPr>
          <w:b/>
        </w:rPr>
        <w:t>Тема 2.1. Организация работ по текущему содержанию пути</w:t>
      </w:r>
    </w:p>
    <w:p w:rsidR="00273E5F" w:rsidRPr="00E66EEE" w:rsidRDefault="00273E5F" w:rsidP="00273E5F">
      <w:pPr>
        <w:pStyle w:val="afa"/>
        <w:spacing w:line="240" w:lineRule="atLeast"/>
        <w:jc w:val="both"/>
        <w:rPr>
          <w:b/>
          <w:bCs/>
          <w:color w:val="000000"/>
          <w:spacing w:val="2"/>
        </w:rPr>
      </w:pPr>
      <w:r w:rsidRPr="00E66EEE">
        <w:rPr>
          <w:b/>
          <w:bCs/>
          <w:color w:val="000000"/>
          <w:spacing w:val="2"/>
        </w:rPr>
        <w:t>Лабораторное занятие № 1</w:t>
      </w:r>
    </w:p>
    <w:p w:rsidR="00273E5F" w:rsidRPr="00E66EEE" w:rsidRDefault="00273E5F" w:rsidP="00273E5F">
      <w:pPr>
        <w:pStyle w:val="afa"/>
        <w:spacing w:line="240" w:lineRule="atLeast"/>
        <w:jc w:val="both"/>
        <w:rPr>
          <w:bCs/>
          <w:color w:val="000000"/>
          <w:spacing w:val="2"/>
        </w:rPr>
      </w:pPr>
      <w:r w:rsidRPr="00E66EEE">
        <w:rPr>
          <w:b/>
          <w:bCs/>
          <w:color w:val="000000"/>
          <w:spacing w:val="2"/>
        </w:rPr>
        <w:t>Тема</w:t>
      </w:r>
      <w:r w:rsidRPr="00E66EEE">
        <w:rPr>
          <w:bCs/>
          <w:color w:val="000000"/>
          <w:spacing w:val="2"/>
        </w:rPr>
        <w:t xml:space="preserve">: </w:t>
      </w:r>
      <w:r w:rsidRPr="00E66EEE">
        <w:t>Определение степени дефектности рельсов</w:t>
      </w:r>
      <w:r w:rsidRPr="00E66EEE">
        <w:rPr>
          <w:bCs/>
          <w:color w:val="000000"/>
          <w:spacing w:val="2"/>
        </w:rPr>
        <w:t xml:space="preserve"> </w:t>
      </w:r>
    </w:p>
    <w:p w:rsidR="00273E5F" w:rsidRPr="00E66EEE" w:rsidRDefault="00273E5F" w:rsidP="00273E5F">
      <w:pPr>
        <w:pStyle w:val="afa"/>
        <w:spacing w:line="240" w:lineRule="atLeast"/>
        <w:jc w:val="both"/>
        <w:rPr>
          <w:bCs/>
          <w:color w:val="000000"/>
          <w:spacing w:val="2"/>
        </w:rPr>
      </w:pPr>
      <w:r w:rsidRPr="00E66EEE">
        <w:rPr>
          <w:b/>
          <w:bCs/>
          <w:color w:val="000000"/>
          <w:spacing w:val="2"/>
        </w:rPr>
        <w:t>Цель:</w:t>
      </w:r>
      <w:r w:rsidRPr="00E66EEE">
        <w:rPr>
          <w:bCs/>
          <w:color w:val="000000"/>
          <w:spacing w:val="2"/>
        </w:rPr>
        <w:t xml:space="preserve"> Приобрести  практические  навыки  проверки  износа рельсов, определении дефектности рельсов. Изучить приборы и инструменты, применяемые при проверки износа </w:t>
      </w:r>
      <w:proofErr w:type="spellStart"/>
      <w:r w:rsidRPr="00E66EEE">
        <w:rPr>
          <w:bCs/>
          <w:color w:val="000000"/>
          <w:spacing w:val="2"/>
        </w:rPr>
        <w:t>дефектоскопирования</w:t>
      </w:r>
      <w:proofErr w:type="spellEnd"/>
      <w:r w:rsidRPr="00E66EEE">
        <w:rPr>
          <w:bCs/>
          <w:color w:val="000000"/>
          <w:spacing w:val="2"/>
        </w:rPr>
        <w:t>. Уметь находить, классифицировать и маркировать дефект.</w:t>
      </w:r>
    </w:p>
    <w:p w:rsidR="00273E5F" w:rsidRPr="00E66EEE" w:rsidRDefault="00273E5F" w:rsidP="00273E5F">
      <w:pPr>
        <w:pStyle w:val="afa"/>
        <w:spacing w:line="240" w:lineRule="atLeast"/>
        <w:jc w:val="both"/>
        <w:rPr>
          <w:bCs/>
          <w:color w:val="000000"/>
          <w:spacing w:val="2"/>
        </w:rPr>
      </w:pPr>
      <w:r w:rsidRPr="00E66EEE">
        <w:rPr>
          <w:b/>
          <w:bCs/>
          <w:color w:val="000000"/>
          <w:spacing w:val="2"/>
        </w:rPr>
        <w:t>Инструменты и оборудование</w:t>
      </w:r>
      <w:r w:rsidRPr="00E66EEE">
        <w:rPr>
          <w:bCs/>
          <w:color w:val="000000"/>
          <w:spacing w:val="2"/>
        </w:rPr>
        <w:t>: штангенциркуль «Путеец», ПШВ–1, щуп, молоток, зеркало, рельсы типа Р65 длиной 25 м (полигон).</w:t>
      </w:r>
    </w:p>
    <w:p w:rsidR="00273E5F" w:rsidRPr="00E66EEE" w:rsidRDefault="00273E5F" w:rsidP="00273E5F">
      <w:pPr>
        <w:pStyle w:val="afa"/>
        <w:spacing w:line="240" w:lineRule="atLeast"/>
        <w:jc w:val="both"/>
        <w:rPr>
          <w:bCs/>
          <w:color w:val="000000"/>
          <w:spacing w:val="2"/>
        </w:rPr>
      </w:pPr>
      <w:r w:rsidRPr="00E66EEE">
        <w:rPr>
          <w:b/>
          <w:bCs/>
          <w:color w:val="000000"/>
          <w:spacing w:val="2"/>
        </w:rPr>
        <w:t>Исходные данные</w:t>
      </w:r>
      <w:r w:rsidRPr="00E66EEE">
        <w:rPr>
          <w:bCs/>
          <w:color w:val="000000"/>
          <w:spacing w:val="2"/>
        </w:rPr>
        <w:t>:</w:t>
      </w:r>
    </w:p>
    <w:p w:rsidR="00273E5F" w:rsidRPr="00E66EEE" w:rsidRDefault="00273E5F" w:rsidP="00273E5F">
      <w:pPr>
        <w:pStyle w:val="afa"/>
        <w:spacing w:line="240" w:lineRule="atLeast"/>
        <w:jc w:val="both"/>
        <w:rPr>
          <w:bCs/>
          <w:color w:val="000000"/>
          <w:spacing w:val="2"/>
        </w:rPr>
      </w:pPr>
      <w:r w:rsidRPr="00E66EEE">
        <w:rPr>
          <w:bCs/>
          <w:color w:val="000000"/>
          <w:spacing w:val="2"/>
        </w:rPr>
        <w:tab/>
        <w:t>V — 90 км/ч Р65.</w:t>
      </w:r>
    </w:p>
    <w:p w:rsidR="00273E5F" w:rsidRPr="00E66EEE" w:rsidRDefault="00273E5F" w:rsidP="00273E5F">
      <w:pPr>
        <w:pStyle w:val="afa"/>
        <w:spacing w:line="240" w:lineRule="atLeast"/>
        <w:jc w:val="both"/>
        <w:rPr>
          <w:bCs/>
          <w:color w:val="000000"/>
          <w:spacing w:val="2"/>
        </w:rPr>
      </w:pPr>
      <w:r w:rsidRPr="00E66EEE">
        <w:rPr>
          <w:bCs/>
          <w:color w:val="000000"/>
          <w:spacing w:val="2"/>
        </w:rPr>
        <w:tab/>
        <w:t>Сравнить с нормами, сделать вывод.</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right"/>
        <w:rPr>
          <w:bCs/>
          <w:i/>
          <w:color w:val="000000"/>
          <w:spacing w:val="2"/>
        </w:rPr>
      </w:pPr>
      <w:r w:rsidRPr="00E66EEE">
        <w:rPr>
          <w:bCs/>
          <w:i/>
          <w:color w:val="000000"/>
          <w:spacing w:val="2"/>
        </w:rPr>
        <w:t>Таблица 21</w:t>
      </w:r>
    </w:p>
    <w:tbl>
      <w:tblPr>
        <w:tblW w:w="5000" w:type="pct"/>
        <w:tblLook w:val="04A0" w:firstRow="1" w:lastRow="0" w:firstColumn="1" w:lastColumn="0" w:noHBand="0" w:noVBand="1"/>
      </w:tblPr>
      <w:tblGrid>
        <w:gridCol w:w="3429"/>
        <w:gridCol w:w="520"/>
        <w:gridCol w:w="520"/>
        <w:gridCol w:w="520"/>
        <w:gridCol w:w="519"/>
        <w:gridCol w:w="519"/>
        <w:gridCol w:w="519"/>
        <w:gridCol w:w="519"/>
        <w:gridCol w:w="519"/>
        <w:gridCol w:w="519"/>
        <w:gridCol w:w="519"/>
        <w:gridCol w:w="519"/>
        <w:gridCol w:w="514"/>
      </w:tblGrid>
      <w:tr w:rsidR="00273E5F" w:rsidRPr="00E66EEE" w:rsidTr="00A9691C">
        <w:trPr>
          <w:trHeight w:hRule="exact" w:val="284"/>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Вид и величина дефекта, мм</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r>
      <w:tr w:rsidR="00273E5F" w:rsidRPr="00E66EEE" w:rsidTr="00A9691C">
        <w:trPr>
          <w:trHeight w:hRule="exact" w:val="884"/>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Боковой износ головки при</w:t>
            </w:r>
          </w:p>
          <w:p w:rsidR="00273E5F" w:rsidRPr="00E66EEE" w:rsidRDefault="00273E5F" w:rsidP="00A9691C">
            <w:proofErr w:type="spellStart"/>
            <w:r w:rsidRPr="00E66EEE">
              <w:t>грузонапр</w:t>
            </w:r>
            <w:proofErr w:type="spellEnd"/>
            <w:r w:rsidRPr="00E66EEE">
              <w:t>., млн т </w:t>
            </w:r>
            <w:proofErr w:type="spellStart"/>
            <w:r w:rsidRPr="00E66EEE">
              <w:t>бр</w:t>
            </w:r>
            <w:proofErr w:type="spellEnd"/>
            <w:r w:rsidRPr="00E66EEE">
              <w:t>./км</w:t>
            </w:r>
          </w:p>
          <w:p w:rsidR="00273E5F" w:rsidRPr="00E66EEE" w:rsidRDefault="00273E5F" w:rsidP="00A9691C">
            <w:r w:rsidRPr="00E66EEE">
              <w:t>более 25</w:t>
            </w:r>
          </w:p>
          <w:p w:rsidR="00273E5F" w:rsidRPr="00E66EEE" w:rsidRDefault="00273E5F" w:rsidP="00A9691C">
            <w:r w:rsidRPr="00E66EEE">
              <w:t>менее 25</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23</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19</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p w:rsidR="00273E5F" w:rsidRPr="00E66EEE" w:rsidRDefault="00273E5F" w:rsidP="00A9691C">
            <w:pPr>
              <w:jc w:val="center"/>
            </w:pPr>
            <w:r w:rsidRPr="00E66EEE">
              <w:t>24</w:t>
            </w:r>
          </w:p>
        </w:tc>
      </w:tr>
      <w:tr w:rsidR="00273E5F" w:rsidRPr="00E66EEE" w:rsidTr="00A9691C">
        <w:trPr>
          <w:trHeight w:hRule="exact" w:val="683"/>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Вертикальный износ голов-</w:t>
            </w:r>
          </w:p>
          <w:p w:rsidR="00273E5F" w:rsidRPr="00E66EEE" w:rsidRDefault="00273E5F" w:rsidP="00A9691C">
            <w:proofErr w:type="spellStart"/>
            <w:r w:rsidRPr="00E66EEE">
              <w:t>ки</w:t>
            </w:r>
            <w:proofErr w:type="spellEnd"/>
            <w:r w:rsidRPr="00E66EEE">
              <w:t> 40,1–41,2 мм</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hRule="exact" w:val="884"/>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Приведенный износ при</w:t>
            </w:r>
          </w:p>
          <w:p w:rsidR="00273E5F" w:rsidRPr="00E66EEE" w:rsidRDefault="00273E5F" w:rsidP="00A9691C">
            <w:proofErr w:type="spellStart"/>
            <w:r w:rsidRPr="00E66EEE">
              <w:t>грузонапр</w:t>
            </w:r>
            <w:proofErr w:type="spellEnd"/>
            <w:r w:rsidRPr="00E66EEE">
              <w:t>., млн т </w:t>
            </w:r>
            <w:proofErr w:type="spellStart"/>
            <w:r w:rsidRPr="00E66EEE">
              <w:t>бр</w:t>
            </w:r>
            <w:proofErr w:type="spellEnd"/>
            <w:r w:rsidRPr="00E66EEE">
              <w:t>./км</w:t>
            </w:r>
          </w:p>
          <w:p w:rsidR="00273E5F" w:rsidRPr="00E66EEE" w:rsidRDefault="00273E5F" w:rsidP="00A9691C">
            <w:r w:rsidRPr="00E66EEE">
              <w:t>более 25</w:t>
            </w:r>
          </w:p>
          <w:p w:rsidR="00273E5F" w:rsidRPr="00E66EEE" w:rsidRDefault="00273E5F" w:rsidP="00A9691C">
            <w:r w:rsidRPr="00E66EEE">
              <w:t>менее 25</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19</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hRule="exact" w:val="804"/>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Глубина </w:t>
            </w:r>
            <w:proofErr w:type="spellStart"/>
            <w:r w:rsidRPr="00E66EEE">
              <w:t>выкрашивания</w:t>
            </w:r>
            <w:proofErr w:type="spellEnd"/>
            <w:r w:rsidRPr="00E66EEE">
              <w:t> по</w:t>
            </w:r>
          </w:p>
          <w:p w:rsidR="00273E5F" w:rsidRPr="00E66EEE" w:rsidRDefault="00273E5F" w:rsidP="00A9691C">
            <w:r w:rsidRPr="00E66EEE">
              <w:t>поверхности катания при</w:t>
            </w:r>
          </w:p>
          <w:p w:rsidR="00273E5F" w:rsidRPr="00E66EEE" w:rsidRDefault="00273E5F" w:rsidP="00A9691C">
            <w:r w:rsidRPr="00E66EEE">
              <w:t>длине более 25 м</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13</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hRule="exact" w:val="561"/>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Пробуксовка по головке</w:t>
            </w:r>
          </w:p>
          <w:p w:rsidR="00273E5F" w:rsidRPr="00E66EEE" w:rsidRDefault="00273E5F" w:rsidP="00A9691C">
            <w:r w:rsidRPr="00E66EEE">
              <w:t>рельса от колес локомотива</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20</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hRule="exact" w:val="284"/>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Волнообразный износ, мм</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16</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hRule="exact" w:val="572"/>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roofErr w:type="spellStart"/>
            <w:r w:rsidRPr="00E66EEE">
              <w:t>Вмятие</w:t>
            </w:r>
            <w:proofErr w:type="spellEnd"/>
            <w:r w:rsidRPr="00E66EEE">
              <w:t> головки в месте</w:t>
            </w:r>
          </w:p>
          <w:p w:rsidR="00273E5F" w:rsidRPr="00E66EEE" w:rsidRDefault="00273E5F" w:rsidP="00A9691C">
            <w:r w:rsidRPr="00E66EEE">
              <w:t>сварного шва</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15</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r w:rsidR="00273E5F" w:rsidRPr="00E66EEE" w:rsidTr="00A9691C">
        <w:trPr>
          <w:trHeight w:hRule="exact" w:val="284"/>
        </w:trPr>
        <w:tc>
          <w:tcPr>
            <w:tcW w:w="1775"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r w:rsidRPr="00E66EEE">
              <w:t>Седловины в стыках, мм</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c>
          <w:tcPr>
            <w:tcW w:w="269"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p>
        </w:tc>
      </w:tr>
    </w:tbl>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lastRenderedPageBreak/>
        <w:tab/>
        <w:t>Описать дефект, замаркировать рельс (табл. 22).</w:t>
      </w:r>
    </w:p>
    <w:p w:rsidR="00273E5F" w:rsidRPr="00E66EEE" w:rsidRDefault="00273E5F" w:rsidP="00273E5F">
      <w:pPr>
        <w:pStyle w:val="afa"/>
        <w:spacing w:line="240" w:lineRule="atLeast"/>
        <w:jc w:val="right"/>
        <w:rPr>
          <w:bCs/>
          <w:i/>
          <w:color w:val="000000"/>
          <w:spacing w:val="2"/>
        </w:rPr>
      </w:pPr>
      <w:r w:rsidRPr="00E66EEE">
        <w:rPr>
          <w:bCs/>
          <w:i/>
          <w:color w:val="000000"/>
          <w:spacing w:val="2"/>
        </w:rPr>
        <w:t>Таблица 22</w:t>
      </w:r>
    </w:p>
    <w:tbl>
      <w:tblPr>
        <w:tblW w:w="5000" w:type="pct"/>
        <w:tblLook w:val="04A0" w:firstRow="1" w:lastRow="0" w:firstColumn="1" w:lastColumn="0" w:noHBand="0" w:noVBand="1"/>
      </w:tblPr>
      <w:tblGrid>
        <w:gridCol w:w="1648"/>
        <w:gridCol w:w="669"/>
        <w:gridCol w:w="668"/>
        <w:gridCol w:w="668"/>
        <w:gridCol w:w="668"/>
        <w:gridCol w:w="668"/>
        <w:gridCol w:w="668"/>
        <w:gridCol w:w="668"/>
        <w:gridCol w:w="668"/>
        <w:gridCol w:w="668"/>
        <w:gridCol w:w="668"/>
        <w:gridCol w:w="668"/>
        <w:gridCol w:w="658"/>
      </w:tblGrid>
      <w:tr w:rsidR="00273E5F" w:rsidRPr="00E66EEE" w:rsidTr="00A9691C">
        <w:trPr>
          <w:trHeight w:hRule="exact" w:val="283"/>
        </w:trPr>
        <w:tc>
          <w:tcPr>
            <w:tcW w:w="85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Вариант</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r>
      <w:tr w:rsidR="00273E5F" w:rsidRPr="00E66EEE" w:rsidTr="00A9691C">
        <w:trPr>
          <w:trHeight w:hRule="exact" w:val="283"/>
        </w:trPr>
        <w:tc>
          <w:tcPr>
            <w:tcW w:w="853"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Код дефекта</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21,1</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27,2</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30В,1</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49</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52,1</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30Г,1</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62,1</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56,3</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99,2</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59</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14,1</w:t>
            </w:r>
          </w:p>
        </w:tc>
        <w:tc>
          <w:tcPr>
            <w:tcW w:w="346"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69</w:t>
            </w:r>
          </w:p>
        </w:tc>
      </w:tr>
    </w:tbl>
    <w:p w:rsidR="00273E5F" w:rsidRPr="00E66EEE" w:rsidRDefault="00273E5F" w:rsidP="00273E5F">
      <w:pPr>
        <w:pStyle w:val="afa"/>
        <w:spacing w:line="240" w:lineRule="atLeast"/>
        <w:rPr>
          <w:bCs/>
          <w:color w:val="000000"/>
          <w:spacing w:val="2"/>
        </w:rPr>
      </w:pPr>
    </w:p>
    <w:p w:rsidR="00273E5F" w:rsidRPr="00E66EEE" w:rsidRDefault="00273E5F" w:rsidP="00273E5F">
      <w:pPr>
        <w:pStyle w:val="afa"/>
        <w:spacing w:line="240" w:lineRule="atLeast"/>
        <w:jc w:val="center"/>
        <w:rPr>
          <w:b/>
          <w:bCs/>
          <w:color w:val="000000"/>
          <w:spacing w:val="2"/>
        </w:rPr>
      </w:pPr>
      <w:r w:rsidRPr="00E66EEE">
        <w:rPr>
          <w:b/>
          <w:bCs/>
          <w:color w:val="000000"/>
          <w:spacing w:val="2"/>
        </w:rPr>
        <w:t>Порядок выполнения</w:t>
      </w:r>
    </w:p>
    <w:p w:rsidR="00273E5F" w:rsidRPr="00E66EEE" w:rsidRDefault="00273E5F" w:rsidP="00273E5F">
      <w:pPr>
        <w:pStyle w:val="afa"/>
        <w:spacing w:line="240" w:lineRule="atLeast"/>
        <w:rPr>
          <w:bCs/>
          <w:color w:val="000000"/>
          <w:spacing w:val="2"/>
        </w:rPr>
      </w:pPr>
    </w:p>
    <w:p w:rsidR="00273E5F" w:rsidRPr="00E66EEE" w:rsidRDefault="00273E5F" w:rsidP="00273E5F">
      <w:pPr>
        <w:pStyle w:val="afa"/>
        <w:spacing w:line="240" w:lineRule="atLeast"/>
        <w:jc w:val="both"/>
        <w:rPr>
          <w:b/>
          <w:bCs/>
          <w:color w:val="000000"/>
          <w:spacing w:val="2"/>
        </w:rPr>
      </w:pPr>
      <w:r w:rsidRPr="00E66EEE">
        <w:rPr>
          <w:bCs/>
          <w:color w:val="000000"/>
          <w:spacing w:val="2"/>
        </w:rPr>
        <w:tab/>
      </w:r>
      <w:r w:rsidRPr="00E66EEE">
        <w:rPr>
          <w:b/>
          <w:bCs/>
          <w:color w:val="000000"/>
          <w:spacing w:val="2"/>
        </w:rPr>
        <w:t xml:space="preserve">1. Приборы и инструменты для промера износа рельсов. правила промеров.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Износ рельсов измеряют различными приборами и инструментами. </w:t>
      </w:r>
    </w:p>
    <w:p w:rsidR="00273E5F" w:rsidRPr="00E66EEE" w:rsidRDefault="00273E5F" w:rsidP="00273E5F">
      <w:pPr>
        <w:pStyle w:val="afa"/>
        <w:spacing w:line="240" w:lineRule="atLeast"/>
        <w:jc w:val="both"/>
        <w:rPr>
          <w:bCs/>
          <w:color w:val="000000"/>
          <w:spacing w:val="2"/>
        </w:rPr>
      </w:pPr>
      <w:r w:rsidRPr="00E66EEE">
        <w:rPr>
          <w:bCs/>
          <w:color w:val="000000"/>
          <w:spacing w:val="2"/>
        </w:rPr>
        <w:tab/>
        <w:t>При измерении вертикального и бокового износов используют измерительную скобу для контроля износа рельсов Р65 (рис. 13).</w:t>
      </w:r>
    </w:p>
    <w:p w:rsidR="00273E5F" w:rsidRPr="00E66EEE" w:rsidRDefault="00273E5F" w:rsidP="00273E5F">
      <w:pPr>
        <w:pStyle w:val="afa"/>
        <w:spacing w:line="240" w:lineRule="atLeast"/>
        <w:jc w:val="center"/>
        <w:rPr>
          <w:bCs/>
          <w:color w:val="000000"/>
          <w:spacing w:val="2"/>
        </w:rPr>
      </w:pPr>
      <w:r w:rsidRPr="00E66EEE">
        <w:rPr>
          <w:bCs/>
          <w:color w:val="000000"/>
          <w:spacing w:val="2"/>
        </w:rPr>
        <w:br w:type="page"/>
      </w:r>
      <w:r w:rsidR="00BD001A" w:rsidRPr="00E66EEE">
        <w:rPr>
          <w:noProof/>
          <w:color w:val="000000"/>
          <w:spacing w:val="2"/>
          <w:lang w:eastAsia="ru-RU"/>
        </w:rPr>
        <w:lastRenderedPageBreak/>
        <w:drawing>
          <wp:inline distT="0" distB="0" distL="0" distR="0">
            <wp:extent cx="3373755" cy="2743200"/>
            <wp:effectExtent l="0" t="0" r="0" b="0"/>
            <wp:docPr id="7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373755" cy="2743200"/>
                    </a:xfrm>
                    <a:prstGeom prst="rect">
                      <a:avLst/>
                    </a:prstGeom>
                    <a:noFill/>
                    <a:ln>
                      <a:noFill/>
                    </a:ln>
                  </pic:spPr>
                </pic:pic>
              </a:graphicData>
            </a:graphic>
          </wp:inline>
        </w:drawing>
      </w:r>
    </w:p>
    <w:p w:rsidR="00273E5F" w:rsidRPr="00E66EEE" w:rsidRDefault="00273E5F" w:rsidP="00273E5F">
      <w:pPr>
        <w:pStyle w:val="afa"/>
        <w:spacing w:line="240" w:lineRule="atLeast"/>
        <w:jc w:val="center"/>
        <w:rPr>
          <w:bCs/>
          <w:color w:val="000000"/>
          <w:spacing w:val="2"/>
        </w:rPr>
      </w:pPr>
      <w:r w:rsidRPr="00E66EEE">
        <w:rPr>
          <w:bCs/>
          <w:color w:val="000000"/>
          <w:spacing w:val="2"/>
        </w:rPr>
        <w:t xml:space="preserve">Рис. 13. Прибор ЦНИИ для измерения износа рельсов: </w:t>
      </w:r>
    </w:p>
    <w:p w:rsidR="00273E5F" w:rsidRPr="00E66EEE" w:rsidRDefault="00273E5F" w:rsidP="00273E5F">
      <w:pPr>
        <w:pStyle w:val="afa"/>
        <w:spacing w:line="240" w:lineRule="atLeast"/>
        <w:jc w:val="center"/>
        <w:rPr>
          <w:bCs/>
          <w:color w:val="000000"/>
          <w:spacing w:val="2"/>
        </w:rPr>
      </w:pPr>
      <w:r w:rsidRPr="00E66EEE">
        <w:rPr>
          <w:bCs/>
          <w:color w:val="000000"/>
          <w:spacing w:val="2"/>
        </w:rPr>
        <w:t xml:space="preserve">1 — планка для измерения бокового из носа; 2 — планка для измерения износа по высоте;  </w:t>
      </w:r>
    </w:p>
    <w:p w:rsidR="00273E5F" w:rsidRPr="00E66EEE" w:rsidRDefault="00273E5F" w:rsidP="00273E5F">
      <w:pPr>
        <w:pStyle w:val="afa"/>
        <w:spacing w:line="240" w:lineRule="atLeast"/>
        <w:jc w:val="center"/>
        <w:rPr>
          <w:bCs/>
          <w:color w:val="000000"/>
          <w:spacing w:val="2"/>
        </w:rPr>
      </w:pPr>
      <w:r w:rsidRPr="00E66EEE">
        <w:rPr>
          <w:bCs/>
          <w:color w:val="000000"/>
          <w:spacing w:val="2"/>
        </w:rPr>
        <w:t>3 — указатель бокового износа; 4 — шкала; 5 — указатель износа по высоте; 6 — скоба</w:t>
      </w:r>
    </w:p>
    <w:p w:rsidR="00273E5F" w:rsidRPr="00E66EEE" w:rsidRDefault="00273E5F" w:rsidP="00273E5F">
      <w:pPr>
        <w:pStyle w:val="afa"/>
        <w:spacing w:line="240" w:lineRule="atLeast"/>
        <w:jc w:val="center"/>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Износ рельсов  можно также определить  с помощью специальных штангенциркулей (рис. 14). Штангенциркуль «Путеец». ПВШ–2 и «Путеец». В этом случае вертикальный износ определяют как разность между высотой рельса по ГОСТу и высотой, измеренной штангенциркулем по оси рельса.</w:t>
      </w:r>
    </w:p>
    <w:p w:rsidR="00273E5F" w:rsidRPr="00E66EEE" w:rsidRDefault="00BD001A" w:rsidP="00273E5F">
      <w:pPr>
        <w:pStyle w:val="afa"/>
        <w:spacing w:line="240" w:lineRule="atLeast"/>
        <w:jc w:val="center"/>
        <w:rPr>
          <w:bCs/>
          <w:color w:val="000000"/>
          <w:spacing w:val="2"/>
        </w:rPr>
      </w:pPr>
      <w:r w:rsidRPr="00E66EEE">
        <w:rPr>
          <w:noProof/>
          <w:color w:val="000000"/>
          <w:spacing w:val="2"/>
          <w:lang w:eastAsia="ru-RU"/>
        </w:rPr>
        <w:drawing>
          <wp:inline distT="0" distB="0" distL="0" distR="0">
            <wp:extent cx="4572000" cy="1923415"/>
            <wp:effectExtent l="0" t="0" r="0" b="635"/>
            <wp:docPr id="8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572000" cy="1923415"/>
                    </a:xfrm>
                    <a:prstGeom prst="rect">
                      <a:avLst/>
                    </a:prstGeom>
                    <a:noFill/>
                    <a:ln>
                      <a:noFill/>
                    </a:ln>
                  </pic:spPr>
                </pic:pic>
              </a:graphicData>
            </a:graphic>
          </wp:inline>
        </w:drawing>
      </w:r>
    </w:p>
    <w:p w:rsidR="00273E5F" w:rsidRPr="00E66EEE" w:rsidRDefault="00273E5F" w:rsidP="00273E5F">
      <w:pPr>
        <w:pStyle w:val="afa"/>
        <w:spacing w:line="240" w:lineRule="atLeast"/>
        <w:jc w:val="center"/>
        <w:rPr>
          <w:bCs/>
          <w:color w:val="000000"/>
          <w:spacing w:val="2"/>
        </w:rPr>
      </w:pPr>
      <w:r w:rsidRPr="00E66EEE">
        <w:rPr>
          <w:bCs/>
          <w:color w:val="000000"/>
          <w:spacing w:val="2"/>
        </w:rPr>
        <w:t>Рис. 14. Штангенциркуль «Путеец»</w:t>
      </w:r>
    </w:p>
    <w:p w:rsidR="00273E5F" w:rsidRPr="00E66EEE" w:rsidRDefault="00273E5F" w:rsidP="00273E5F">
      <w:pPr>
        <w:pStyle w:val="afa"/>
        <w:spacing w:line="240" w:lineRule="atLeast"/>
        <w:jc w:val="center"/>
        <w:rPr>
          <w:bCs/>
          <w:color w:val="000000"/>
          <w:spacing w:val="2"/>
        </w:rPr>
      </w:pPr>
    </w:p>
    <w:p w:rsidR="00273E5F" w:rsidRPr="00E66EEE" w:rsidRDefault="00BD001A" w:rsidP="00273E5F">
      <w:pPr>
        <w:pStyle w:val="afa"/>
        <w:spacing w:line="240" w:lineRule="atLeast"/>
        <w:jc w:val="center"/>
        <w:rPr>
          <w:bCs/>
          <w:color w:val="000000"/>
          <w:spacing w:val="2"/>
        </w:rPr>
      </w:pPr>
      <w:r w:rsidRPr="00E66EEE">
        <w:rPr>
          <w:noProof/>
          <w:color w:val="000000"/>
          <w:spacing w:val="2"/>
          <w:lang w:eastAsia="ru-RU"/>
        </w:rPr>
        <w:lastRenderedPageBreak/>
        <w:drawing>
          <wp:inline distT="0" distB="0" distL="0" distR="0">
            <wp:extent cx="4398645" cy="2286000"/>
            <wp:effectExtent l="0" t="0" r="1905" b="0"/>
            <wp:docPr id="8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398645" cy="2286000"/>
                    </a:xfrm>
                    <a:prstGeom prst="rect">
                      <a:avLst/>
                    </a:prstGeom>
                    <a:noFill/>
                    <a:ln>
                      <a:noFill/>
                    </a:ln>
                  </pic:spPr>
                </pic:pic>
              </a:graphicData>
            </a:graphic>
          </wp:inline>
        </w:drawing>
      </w:r>
    </w:p>
    <w:p w:rsidR="00273E5F" w:rsidRPr="00E66EEE" w:rsidRDefault="00273E5F" w:rsidP="00273E5F">
      <w:pPr>
        <w:pStyle w:val="afa"/>
        <w:spacing w:line="240" w:lineRule="atLeast"/>
        <w:jc w:val="center"/>
        <w:rPr>
          <w:bCs/>
          <w:color w:val="000000"/>
          <w:spacing w:val="2"/>
        </w:rPr>
      </w:pPr>
      <w:r w:rsidRPr="00E66EEE">
        <w:rPr>
          <w:bCs/>
          <w:color w:val="000000"/>
          <w:spacing w:val="2"/>
        </w:rPr>
        <w:t>Рис. 15. Штангенциркуль ПШВ</w:t>
      </w:r>
    </w:p>
    <w:p w:rsidR="00273E5F" w:rsidRPr="00E66EEE" w:rsidRDefault="00273E5F" w:rsidP="00273E5F">
      <w:pPr>
        <w:pStyle w:val="afa"/>
        <w:spacing w:line="240" w:lineRule="atLeast"/>
        <w:jc w:val="center"/>
        <w:rPr>
          <w:bCs/>
          <w:color w:val="000000"/>
          <w:spacing w:val="2"/>
        </w:rPr>
      </w:pPr>
    </w:p>
    <w:p w:rsidR="00273E5F" w:rsidRPr="00E66EEE" w:rsidRDefault="00273E5F" w:rsidP="00273E5F">
      <w:pPr>
        <w:pStyle w:val="afa"/>
        <w:spacing w:line="240" w:lineRule="atLeast"/>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Боковой износ определяется как разность между шириной головки рельса по ГОСТу на уровне 13–15 мм ниже поверхности катания и измеренной на том же уровне шириной головки.</w:t>
      </w:r>
    </w:p>
    <w:p w:rsidR="00273E5F" w:rsidRPr="00E66EEE" w:rsidRDefault="00273E5F" w:rsidP="00273E5F">
      <w:pPr>
        <w:pStyle w:val="afa"/>
        <w:spacing w:line="240" w:lineRule="atLeast"/>
        <w:jc w:val="both"/>
        <w:rPr>
          <w:bCs/>
          <w:color w:val="000000"/>
          <w:spacing w:val="2"/>
        </w:rPr>
      </w:pPr>
      <w:r w:rsidRPr="00E66EEE">
        <w:rPr>
          <w:bCs/>
          <w:color w:val="000000"/>
          <w:spacing w:val="2"/>
        </w:rPr>
        <w:tab/>
        <w:t>Для общей оценки состояния рельсов вертикальной и боковой износы приводят к одному, называемому приведенным. Коэффициент приведения бокового износа к вертикальному принимается 0,5.</w:t>
      </w:r>
    </w:p>
    <w:p w:rsidR="00273E5F" w:rsidRPr="00E66EEE" w:rsidRDefault="00273E5F" w:rsidP="00273E5F">
      <w:pPr>
        <w:pStyle w:val="afa"/>
        <w:spacing w:line="240" w:lineRule="atLeast"/>
        <w:jc w:val="both"/>
        <w:rPr>
          <w:bCs/>
          <w:color w:val="000000"/>
          <w:spacing w:val="2"/>
        </w:rPr>
      </w:pPr>
      <w:r w:rsidRPr="00E66EEE">
        <w:rPr>
          <w:bCs/>
          <w:color w:val="000000"/>
          <w:spacing w:val="2"/>
        </w:rPr>
        <w:tab/>
        <w:t>Износ рельсов проверяют ежегодно при их сплошном осмотре осенью  перед  очередной  паспортизацией  железнодорожного  пути,  но  не позднее 1 ноября. Результаты заносят в Рельсовую книгу ПУ-2, сравнивают с износом за предыдущие годы, выявляя в местах повышенной интенсивности причины, и принимают меры.</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
          <w:bCs/>
          <w:color w:val="000000"/>
          <w:spacing w:val="2"/>
        </w:rPr>
      </w:pPr>
      <w:r w:rsidRPr="00E66EEE">
        <w:rPr>
          <w:bCs/>
          <w:color w:val="000000"/>
          <w:spacing w:val="2"/>
        </w:rPr>
        <w:tab/>
      </w:r>
      <w:r w:rsidRPr="00E66EEE">
        <w:rPr>
          <w:b/>
          <w:bCs/>
          <w:color w:val="000000"/>
          <w:spacing w:val="2"/>
        </w:rPr>
        <w:t>2. Определение дефектности рельсов.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Дефектность рельсов по износу, </w:t>
      </w:r>
      <w:proofErr w:type="spellStart"/>
      <w:r w:rsidRPr="00E66EEE">
        <w:rPr>
          <w:bCs/>
          <w:color w:val="000000"/>
          <w:spacing w:val="2"/>
        </w:rPr>
        <w:t>выкрошиванию</w:t>
      </w:r>
      <w:proofErr w:type="spellEnd"/>
      <w:r w:rsidRPr="00E66EEE">
        <w:rPr>
          <w:bCs/>
          <w:color w:val="000000"/>
          <w:spacing w:val="2"/>
        </w:rPr>
        <w:t>, смятию и седловинами определяют измерением величины износа или соответственно глубины и длины, других дефектов.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Другие  дефекты  и  трещины  обнаруживают  визуальным  осмотром рельсов, применяя зеркала, щупы, молоточки и лупы (рис. 16).</w:t>
      </w:r>
    </w:p>
    <w:p w:rsidR="00273E5F" w:rsidRPr="00E66EEE" w:rsidRDefault="00BD001A" w:rsidP="00273E5F">
      <w:pPr>
        <w:pStyle w:val="afa"/>
        <w:spacing w:line="240" w:lineRule="atLeast"/>
        <w:jc w:val="center"/>
        <w:rPr>
          <w:bCs/>
          <w:color w:val="000000"/>
          <w:spacing w:val="2"/>
        </w:rPr>
      </w:pPr>
      <w:r w:rsidRPr="00E66EEE">
        <w:rPr>
          <w:noProof/>
          <w:color w:val="000000"/>
          <w:spacing w:val="2"/>
          <w:lang w:eastAsia="ru-RU"/>
        </w:rPr>
        <w:drawing>
          <wp:inline distT="0" distB="0" distL="0" distR="0">
            <wp:extent cx="3657600" cy="1828800"/>
            <wp:effectExtent l="0" t="0" r="0" b="0"/>
            <wp:docPr id="8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center"/>
        <w:rPr>
          <w:bCs/>
          <w:color w:val="000000"/>
          <w:spacing w:val="2"/>
        </w:rPr>
      </w:pPr>
      <w:r w:rsidRPr="00E66EEE">
        <w:rPr>
          <w:bCs/>
          <w:color w:val="000000"/>
          <w:spacing w:val="2"/>
        </w:rPr>
        <w:t>Рис. 16. Ручной инструмент для проверки рельсов:</w:t>
      </w:r>
    </w:p>
    <w:p w:rsidR="00273E5F" w:rsidRPr="00E66EEE" w:rsidRDefault="00273E5F" w:rsidP="00273E5F">
      <w:pPr>
        <w:pStyle w:val="afa"/>
        <w:spacing w:line="240" w:lineRule="atLeast"/>
        <w:jc w:val="center"/>
        <w:rPr>
          <w:bCs/>
          <w:color w:val="000000"/>
          <w:spacing w:val="2"/>
        </w:rPr>
      </w:pPr>
      <w:r w:rsidRPr="00E66EEE">
        <w:rPr>
          <w:bCs/>
          <w:color w:val="000000"/>
          <w:spacing w:val="2"/>
        </w:rPr>
        <w:t>а — молоток; б — щуп; в — лупа; г — зеркало</w:t>
      </w:r>
    </w:p>
    <w:p w:rsidR="00273E5F" w:rsidRPr="00E66EEE" w:rsidRDefault="00273E5F" w:rsidP="00273E5F">
      <w:pPr>
        <w:pStyle w:val="afa"/>
        <w:spacing w:line="240" w:lineRule="atLeast"/>
        <w:jc w:val="center"/>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lastRenderedPageBreak/>
        <w:tab/>
        <w:t>Например, выстукивание молоточком даст возможность обнаружить трещину в головке, шейке под накладкой без их снятия. Если трещина выходит за торец рельса, наличие трещины можно обнаружить, используя щуп, который заводят в зазор или под накладку, стремясь острым концом попасть в трещину.</w:t>
      </w:r>
    </w:p>
    <w:p w:rsidR="00273E5F" w:rsidRPr="00E66EEE" w:rsidRDefault="00273E5F" w:rsidP="00273E5F">
      <w:pPr>
        <w:pStyle w:val="afa"/>
        <w:spacing w:line="240" w:lineRule="atLeast"/>
        <w:jc w:val="both"/>
        <w:rPr>
          <w:bCs/>
          <w:color w:val="000000"/>
          <w:spacing w:val="2"/>
        </w:rPr>
      </w:pPr>
      <w:r w:rsidRPr="00E66EEE">
        <w:rPr>
          <w:bCs/>
          <w:color w:val="000000"/>
          <w:spacing w:val="2"/>
        </w:rPr>
        <w:tab/>
        <w:t>Данные о дефектных рельсах заносят в книгу ПУ-2, ПУ-2а, ПУ-27, ПУ-4а.</w:t>
      </w:r>
    </w:p>
    <w:p w:rsidR="00273E5F" w:rsidRPr="00E66EEE" w:rsidRDefault="00273E5F" w:rsidP="00273E5F">
      <w:pPr>
        <w:pStyle w:val="afa"/>
        <w:spacing w:line="240" w:lineRule="atLeast"/>
        <w:jc w:val="both"/>
        <w:rPr>
          <w:bCs/>
          <w:color w:val="000000"/>
          <w:spacing w:val="2"/>
        </w:rPr>
      </w:pPr>
      <w:r w:rsidRPr="00E66EEE">
        <w:rPr>
          <w:bCs/>
          <w:color w:val="000000"/>
          <w:spacing w:val="2"/>
        </w:rPr>
        <w:tab/>
      </w:r>
    </w:p>
    <w:p w:rsidR="00273E5F" w:rsidRPr="00E66EEE" w:rsidRDefault="00273E5F" w:rsidP="00273E5F">
      <w:pPr>
        <w:pStyle w:val="afa"/>
        <w:spacing w:line="240" w:lineRule="atLeast"/>
        <w:jc w:val="both"/>
        <w:rPr>
          <w:b/>
          <w:bCs/>
          <w:color w:val="000000"/>
          <w:spacing w:val="2"/>
        </w:rPr>
      </w:pPr>
      <w:r w:rsidRPr="00E66EEE">
        <w:rPr>
          <w:bCs/>
          <w:color w:val="000000"/>
          <w:spacing w:val="2"/>
        </w:rPr>
        <w:tab/>
      </w:r>
      <w:r w:rsidRPr="00E66EEE">
        <w:rPr>
          <w:b/>
          <w:bCs/>
          <w:color w:val="000000"/>
          <w:spacing w:val="2"/>
        </w:rPr>
        <w:t xml:space="preserve">3. </w:t>
      </w:r>
      <w:proofErr w:type="spellStart"/>
      <w:r w:rsidRPr="00E66EEE">
        <w:rPr>
          <w:b/>
          <w:bCs/>
          <w:color w:val="000000"/>
          <w:spacing w:val="2"/>
        </w:rPr>
        <w:t>Дефектоскопирование</w:t>
      </w:r>
      <w:proofErr w:type="spellEnd"/>
      <w:r w:rsidRPr="00E66EEE">
        <w:rPr>
          <w:b/>
          <w:bCs/>
          <w:color w:val="000000"/>
          <w:spacing w:val="2"/>
        </w:rPr>
        <w:t xml:space="preserve"> рельсов.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Для </w:t>
      </w:r>
      <w:proofErr w:type="spellStart"/>
      <w:r w:rsidRPr="00E66EEE">
        <w:rPr>
          <w:bCs/>
          <w:color w:val="000000"/>
          <w:spacing w:val="2"/>
        </w:rPr>
        <w:t>дефектоскопирования</w:t>
      </w:r>
      <w:proofErr w:type="spellEnd"/>
      <w:r w:rsidRPr="00E66EEE">
        <w:rPr>
          <w:bCs/>
          <w:color w:val="000000"/>
          <w:spacing w:val="2"/>
        </w:rPr>
        <w:t xml:space="preserve"> рельсов в пути используют съемные дефектоскопы  для  ультразвукового  контроля  двух  нитей:  ПОИСК-10Э, ПОИСК-2, Рельс-5л, УЗД-НИИМ-6м.</w:t>
      </w:r>
    </w:p>
    <w:p w:rsidR="00273E5F" w:rsidRPr="00E66EEE" w:rsidRDefault="00273E5F" w:rsidP="00273E5F">
      <w:pPr>
        <w:pStyle w:val="afa"/>
        <w:spacing w:line="240" w:lineRule="atLeast"/>
        <w:jc w:val="both"/>
        <w:rPr>
          <w:bCs/>
          <w:color w:val="000000"/>
          <w:spacing w:val="2"/>
        </w:rPr>
      </w:pPr>
      <w:r w:rsidRPr="00E66EEE">
        <w:rPr>
          <w:bCs/>
          <w:color w:val="000000"/>
          <w:spacing w:val="2"/>
        </w:rPr>
        <w:tab/>
        <w:t>Для магнитного контроля двух нитей: МРД-66 и др.</w:t>
      </w:r>
    </w:p>
    <w:p w:rsidR="00273E5F" w:rsidRPr="00E66EEE" w:rsidRDefault="00273E5F" w:rsidP="00273E5F">
      <w:pPr>
        <w:pStyle w:val="afa"/>
        <w:spacing w:line="240" w:lineRule="atLeast"/>
        <w:jc w:val="both"/>
        <w:rPr>
          <w:bCs/>
          <w:color w:val="000000"/>
          <w:spacing w:val="2"/>
        </w:rPr>
      </w:pPr>
      <w:r w:rsidRPr="00E66EEE">
        <w:rPr>
          <w:bCs/>
          <w:color w:val="000000"/>
          <w:spacing w:val="2"/>
        </w:rPr>
        <w:tab/>
        <w:t>Вагоны дефектоскопы магнитные, ультразвуковые.</w:t>
      </w:r>
    </w:p>
    <w:p w:rsidR="00273E5F" w:rsidRPr="00E66EEE" w:rsidRDefault="00273E5F" w:rsidP="00273E5F">
      <w:pPr>
        <w:pStyle w:val="afa"/>
        <w:spacing w:line="240" w:lineRule="atLeast"/>
        <w:jc w:val="both"/>
        <w:rPr>
          <w:bCs/>
          <w:color w:val="000000"/>
          <w:spacing w:val="2"/>
        </w:rPr>
      </w:pPr>
      <w:r w:rsidRPr="00E66EEE">
        <w:rPr>
          <w:bCs/>
          <w:color w:val="000000"/>
          <w:spacing w:val="2"/>
        </w:rPr>
        <w:tab/>
        <w:t>Нормативные  дефектоскопы  РЕЛЬС-6,  ДУК-66ПМ,  РМД-3, АВИКОН-02 для ручного контроля, сварных стыков и отдельных сечений рельсов.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Приборы ТИВИР позволяют </w:t>
      </w:r>
      <w:proofErr w:type="spellStart"/>
      <w:r w:rsidRPr="00E66EEE">
        <w:rPr>
          <w:bCs/>
          <w:color w:val="000000"/>
          <w:spacing w:val="2"/>
        </w:rPr>
        <w:t>речистировать</w:t>
      </w:r>
      <w:proofErr w:type="spellEnd"/>
      <w:r w:rsidRPr="00E66EEE">
        <w:rPr>
          <w:bCs/>
          <w:color w:val="000000"/>
          <w:spacing w:val="2"/>
        </w:rPr>
        <w:t xml:space="preserve"> короткие непрерывные неровности на поверхности катания головки рельсов.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Периодичность проверки рельсов осуществляется в соответствии с месячным графиком, утвержденным ПЧ в зависимости от класса железнодорожных путей, типа рельсов и среднего выхода рельсов.</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
          <w:bCs/>
          <w:color w:val="000000"/>
          <w:spacing w:val="2"/>
        </w:rPr>
      </w:pPr>
      <w:r w:rsidRPr="00E66EEE">
        <w:rPr>
          <w:bCs/>
          <w:color w:val="000000"/>
          <w:spacing w:val="2"/>
        </w:rPr>
        <w:tab/>
      </w:r>
      <w:r w:rsidRPr="00E66EEE">
        <w:rPr>
          <w:b/>
          <w:bCs/>
          <w:color w:val="000000"/>
          <w:spacing w:val="2"/>
        </w:rPr>
        <w:t xml:space="preserve">4. Классификация дефектов рельсов. </w:t>
      </w:r>
    </w:p>
    <w:p w:rsidR="00273E5F" w:rsidRPr="00E66EEE" w:rsidRDefault="00273E5F" w:rsidP="00273E5F">
      <w:pPr>
        <w:pStyle w:val="afa"/>
        <w:spacing w:line="240" w:lineRule="atLeast"/>
        <w:jc w:val="both"/>
        <w:rPr>
          <w:bCs/>
          <w:color w:val="000000"/>
          <w:spacing w:val="2"/>
        </w:rPr>
      </w:pPr>
      <w:r w:rsidRPr="00E66EEE">
        <w:rPr>
          <w:bCs/>
          <w:color w:val="000000"/>
          <w:spacing w:val="2"/>
        </w:rPr>
        <w:tab/>
        <w:t>Для обеспечения безопасности движения поездов, а также для выявления причин образования дефектов и принятия эффективных мер борьбы с повреждениями их выходом из строя установлена классификация дефектов рельсов НТД/ЦП-1-93.</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Каждый дефект кодируется тремя цифрами: </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первая называет вид дефекта и его место расположения по сечению рельса.  Предусмотрено девять видов дефектов, т.е. с цифры 1 по цифру 9 в коде;</w:t>
      </w:r>
    </w:p>
    <w:p w:rsidR="00273E5F" w:rsidRPr="00E66EEE" w:rsidRDefault="00273E5F" w:rsidP="00273E5F">
      <w:pPr>
        <w:pStyle w:val="afa"/>
        <w:spacing w:line="240" w:lineRule="atLeast"/>
        <w:jc w:val="both"/>
        <w:rPr>
          <w:bCs/>
          <w:color w:val="000000"/>
          <w:spacing w:val="2"/>
        </w:rPr>
      </w:pPr>
      <w:r w:rsidRPr="00E66EEE">
        <w:rPr>
          <w:bCs/>
          <w:color w:val="000000"/>
          <w:spacing w:val="2"/>
        </w:rPr>
        <w:tab/>
        <w:t>— вторая цифра показывает причину появления дефекта, их предусмотрено десять — от 0 до 9;</w:t>
      </w:r>
    </w:p>
    <w:p w:rsidR="00273E5F" w:rsidRPr="00E66EEE" w:rsidRDefault="00273E5F" w:rsidP="00273E5F">
      <w:pPr>
        <w:pStyle w:val="afa"/>
        <w:spacing w:line="240" w:lineRule="atLeast"/>
        <w:jc w:val="both"/>
        <w:rPr>
          <w:bCs/>
          <w:color w:val="000000"/>
          <w:spacing w:val="2"/>
        </w:rPr>
      </w:pPr>
      <w:r w:rsidRPr="00E66EEE">
        <w:rPr>
          <w:bCs/>
          <w:color w:val="000000"/>
          <w:spacing w:val="2"/>
        </w:rPr>
        <w:tab/>
        <w:t>— третья цифра показывает место расположения дефекта по длине рельса, всего 3: 1 — в стыке, 2 — вне стыка, 3–8 — в сварном.</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По опасности для движения поездов рельсы подразделяются на дефектные и </w:t>
      </w:r>
      <w:proofErr w:type="spellStart"/>
      <w:r w:rsidRPr="00E66EEE">
        <w:rPr>
          <w:bCs/>
          <w:color w:val="000000"/>
          <w:spacing w:val="2"/>
        </w:rPr>
        <w:t>остродефектные</w:t>
      </w:r>
      <w:proofErr w:type="spellEnd"/>
      <w:r w:rsidRPr="00E66EEE">
        <w:rPr>
          <w:bCs/>
          <w:color w:val="000000"/>
          <w:spacing w:val="2"/>
        </w:rPr>
        <w:t>.</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r>
      <w:r w:rsidRPr="00E66EEE">
        <w:rPr>
          <w:b/>
          <w:bCs/>
          <w:color w:val="000000"/>
          <w:spacing w:val="2"/>
        </w:rPr>
        <w:t>5. Проверка износа рельсов, выявление дефектного, его классификация и маркировка</w:t>
      </w:r>
      <w:r w:rsidRPr="00E66EEE">
        <w:rPr>
          <w:bCs/>
          <w:color w:val="000000"/>
          <w:spacing w:val="2"/>
        </w:rPr>
        <w:t xml:space="preserve"> с записью в книге ПУ-2 и в журнале ПУ-27 (прил. 1,2).</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6</w:t>
      </w:r>
      <w:r w:rsidRPr="00E66EEE">
        <w:rPr>
          <w:b/>
          <w:bCs/>
          <w:color w:val="000000"/>
          <w:spacing w:val="2"/>
        </w:rPr>
        <w:t>. Вывод.</w:t>
      </w:r>
      <w:r w:rsidRPr="00E66EEE">
        <w:rPr>
          <w:bCs/>
          <w:color w:val="000000"/>
          <w:spacing w:val="2"/>
        </w:rPr>
        <w:t xml:space="preserve"> Проанализировать данные измерений в сравнении с нормальными,  установить качество  текущего  содержания  рельсового хозяйства.</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center"/>
        <w:rPr>
          <w:b/>
          <w:bCs/>
          <w:color w:val="000000"/>
          <w:spacing w:val="2"/>
        </w:rPr>
      </w:pPr>
      <w:r w:rsidRPr="00E66EEE">
        <w:rPr>
          <w:b/>
          <w:bCs/>
          <w:color w:val="000000"/>
          <w:spacing w:val="2"/>
        </w:rPr>
        <w:t>Содержание отчета</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lastRenderedPageBreak/>
        <w:tab/>
        <w:t>1. Описать правила промера износа.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2. Сравнить дефект (исходные данные табл. 21) с нормами, сделать вывод.</w:t>
      </w:r>
    </w:p>
    <w:p w:rsidR="00273E5F" w:rsidRPr="00E66EEE" w:rsidRDefault="00273E5F" w:rsidP="00273E5F">
      <w:pPr>
        <w:pStyle w:val="afa"/>
        <w:spacing w:line="240" w:lineRule="atLeast"/>
        <w:jc w:val="both"/>
        <w:rPr>
          <w:bCs/>
          <w:color w:val="000000"/>
          <w:spacing w:val="2"/>
        </w:rPr>
      </w:pPr>
      <w:r w:rsidRPr="00E66EEE">
        <w:rPr>
          <w:bCs/>
          <w:color w:val="000000"/>
          <w:spacing w:val="2"/>
        </w:rPr>
        <w:tab/>
        <w:t>3. Описать дефект, замаркировать рельс (исходные данные табл. 22).</w:t>
      </w:r>
    </w:p>
    <w:p w:rsidR="00273E5F" w:rsidRPr="00E66EEE" w:rsidRDefault="00273E5F" w:rsidP="00273E5F">
      <w:pPr>
        <w:pStyle w:val="afa"/>
        <w:spacing w:line="240" w:lineRule="atLeast"/>
        <w:jc w:val="both"/>
        <w:rPr>
          <w:bCs/>
          <w:color w:val="000000"/>
          <w:spacing w:val="2"/>
        </w:rPr>
      </w:pPr>
      <w:r w:rsidRPr="00E66EEE">
        <w:rPr>
          <w:bCs/>
          <w:color w:val="000000"/>
          <w:spacing w:val="2"/>
        </w:rPr>
        <w:tab/>
        <w:t>4. Вывод.</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center"/>
        <w:rPr>
          <w:b/>
          <w:bCs/>
          <w:color w:val="000000"/>
          <w:spacing w:val="2"/>
        </w:rPr>
      </w:pPr>
      <w:r w:rsidRPr="00E66EEE">
        <w:rPr>
          <w:b/>
          <w:bCs/>
          <w:color w:val="000000"/>
          <w:spacing w:val="2"/>
        </w:rPr>
        <w:t>Контрольные вопросы</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1.  Что  является  важнейшими  условиями  обеспечения  длительных сроков службы рельсов?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2. Как зависят скорости движения поездов от величины ступенек в стыках рельсов?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3. Что  предпринимается  для  уменьшения  интенсивности  бокового из носа головок рельсов в кривых участках железнодорожного пути?</w:t>
      </w:r>
    </w:p>
    <w:p w:rsidR="00273E5F" w:rsidRPr="00E66EEE" w:rsidRDefault="00273E5F" w:rsidP="00273E5F">
      <w:pPr>
        <w:pStyle w:val="afa"/>
        <w:spacing w:line="240" w:lineRule="atLeast"/>
        <w:jc w:val="both"/>
        <w:rPr>
          <w:bCs/>
          <w:color w:val="000000"/>
          <w:spacing w:val="2"/>
        </w:rPr>
      </w:pPr>
      <w:r w:rsidRPr="00E66EEE">
        <w:rPr>
          <w:bCs/>
          <w:color w:val="000000"/>
          <w:spacing w:val="2"/>
        </w:rPr>
        <w:tab/>
        <w:t>4. Как уменьшить развитие волнообразного износа?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5. На какие виды подразделяются рельсы в зависимости от дефектов?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6. Как расшифровать кодовое обозначение дефектов рельсов?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7. С какой скоростью пропускаются поезда по </w:t>
      </w:r>
      <w:proofErr w:type="spellStart"/>
      <w:r w:rsidRPr="00E66EEE">
        <w:rPr>
          <w:bCs/>
          <w:color w:val="000000"/>
          <w:spacing w:val="2"/>
        </w:rPr>
        <w:t>остродефектным</w:t>
      </w:r>
      <w:proofErr w:type="spellEnd"/>
      <w:r w:rsidRPr="00E66EEE">
        <w:rPr>
          <w:bCs/>
          <w:color w:val="000000"/>
          <w:spacing w:val="2"/>
        </w:rPr>
        <w:t xml:space="preserve"> рельсам?</w:t>
      </w:r>
    </w:p>
    <w:p w:rsidR="00273E5F" w:rsidRPr="00E66EEE" w:rsidRDefault="00273E5F" w:rsidP="00273E5F">
      <w:pPr>
        <w:spacing w:line="276" w:lineRule="auto"/>
        <w:rPr>
          <w:b/>
        </w:rPr>
      </w:pPr>
      <w:r w:rsidRPr="00E66EEE">
        <w:rPr>
          <w:bCs/>
          <w:color w:val="000000"/>
          <w:spacing w:val="2"/>
        </w:rPr>
        <w:br w:type="page"/>
      </w:r>
      <w:r w:rsidR="00D43BC4" w:rsidRPr="00E66EEE">
        <w:rPr>
          <w:b/>
        </w:rPr>
        <w:lastRenderedPageBreak/>
        <w:t xml:space="preserve"> </w:t>
      </w:r>
      <w:r w:rsidRPr="00E66EEE">
        <w:rPr>
          <w:b/>
        </w:rPr>
        <w:t>Тема 2.1. Организация работ по текущему содержанию пути</w:t>
      </w:r>
    </w:p>
    <w:p w:rsidR="00273E5F" w:rsidRPr="00E66EEE" w:rsidRDefault="00273E5F" w:rsidP="00273E5F">
      <w:pPr>
        <w:pStyle w:val="afa"/>
        <w:spacing w:line="240" w:lineRule="atLeast"/>
        <w:rPr>
          <w:b/>
          <w:bCs/>
          <w:color w:val="000000"/>
          <w:spacing w:val="2"/>
        </w:rPr>
      </w:pPr>
      <w:r w:rsidRPr="00E66EEE">
        <w:rPr>
          <w:b/>
          <w:bCs/>
          <w:color w:val="000000"/>
          <w:spacing w:val="2"/>
        </w:rPr>
        <w:t>Лабораторное занятие № 2</w:t>
      </w:r>
    </w:p>
    <w:p w:rsidR="00273E5F" w:rsidRPr="00E66EEE" w:rsidRDefault="00273E5F" w:rsidP="00273E5F">
      <w:pPr>
        <w:pStyle w:val="afa"/>
        <w:spacing w:line="240" w:lineRule="atLeast"/>
        <w:jc w:val="both"/>
        <w:rPr>
          <w:bCs/>
          <w:color w:val="000000"/>
          <w:spacing w:val="2"/>
        </w:rPr>
      </w:pPr>
      <w:r w:rsidRPr="00E66EEE">
        <w:rPr>
          <w:b/>
          <w:bCs/>
          <w:color w:val="000000"/>
          <w:spacing w:val="2"/>
        </w:rPr>
        <w:t>Тема</w:t>
      </w:r>
      <w:r w:rsidRPr="00E66EEE">
        <w:rPr>
          <w:bCs/>
          <w:color w:val="000000"/>
          <w:spacing w:val="2"/>
        </w:rPr>
        <w:t>: «Измерение износа металлических частей  стрелочного перевода»</w:t>
      </w:r>
    </w:p>
    <w:p w:rsidR="00273E5F" w:rsidRPr="00E66EEE" w:rsidRDefault="00273E5F" w:rsidP="00273E5F">
      <w:pPr>
        <w:pStyle w:val="afa"/>
        <w:spacing w:line="240" w:lineRule="atLeast"/>
        <w:jc w:val="both"/>
        <w:rPr>
          <w:bCs/>
          <w:color w:val="000000"/>
          <w:spacing w:val="2"/>
        </w:rPr>
      </w:pPr>
      <w:r w:rsidRPr="00E66EEE">
        <w:rPr>
          <w:b/>
          <w:bCs/>
          <w:color w:val="000000"/>
          <w:spacing w:val="2"/>
        </w:rPr>
        <w:t>Цель</w:t>
      </w:r>
      <w:r w:rsidRPr="00E66EEE">
        <w:rPr>
          <w:bCs/>
          <w:color w:val="000000"/>
          <w:spacing w:val="2"/>
        </w:rPr>
        <w:t>: приобрести навыки по измерению износа металлических частей стрелочного перевода, знать места их промера.</w:t>
      </w:r>
    </w:p>
    <w:p w:rsidR="00273E5F" w:rsidRPr="00E66EEE" w:rsidRDefault="00273E5F" w:rsidP="00273E5F">
      <w:pPr>
        <w:pStyle w:val="afa"/>
        <w:spacing w:line="240" w:lineRule="atLeast"/>
        <w:jc w:val="both"/>
        <w:rPr>
          <w:bCs/>
          <w:color w:val="000000"/>
          <w:spacing w:val="2"/>
        </w:rPr>
      </w:pPr>
      <w:r w:rsidRPr="00E66EEE">
        <w:rPr>
          <w:b/>
          <w:bCs/>
          <w:color w:val="000000"/>
          <w:spacing w:val="2"/>
        </w:rPr>
        <w:t>Оборудование и инструменты</w:t>
      </w:r>
      <w:r w:rsidRPr="00E66EEE">
        <w:rPr>
          <w:bCs/>
          <w:color w:val="000000"/>
          <w:spacing w:val="2"/>
        </w:rPr>
        <w:t>: стрелочный перевод марки 1/11 типа Р65, полигон, штангенциркуль «Путеец» ПШВ-1, ПШВ-2, КОР.</w:t>
      </w:r>
    </w:p>
    <w:p w:rsidR="00273E5F" w:rsidRPr="00E66EEE" w:rsidRDefault="00273E5F" w:rsidP="00273E5F">
      <w:pPr>
        <w:pStyle w:val="afa"/>
        <w:spacing w:line="240" w:lineRule="atLeast"/>
        <w:jc w:val="both"/>
        <w:rPr>
          <w:bCs/>
          <w:color w:val="000000"/>
          <w:spacing w:val="2"/>
        </w:rPr>
      </w:pPr>
      <w:r w:rsidRPr="00E66EEE">
        <w:rPr>
          <w:b/>
          <w:bCs/>
          <w:color w:val="000000"/>
          <w:spacing w:val="2"/>
        </w:rPr>
        <w:t>Исходные данные</w:t>
      </w:r>
      <w:r w:rsidRPr="00E66EEE">
        <w:rPr>
          <w:bCs/>
          <w:color w:val="000000"/>
          <w:spacing w:val="2"/>
        </w:rPr>
        <w:t>: табл. 23.</w:t>
      </w:r>
    </w:p>
    <w:p w:rsidR="00273E5F" w:rsidRPr="00E66EEE" w:rsidRDefault="00273E5F" w:rsidP="00273E5F">
      <w:pPr>
        <w:pStyle w:val="afa"/>
        <w:spacing w:line="240" w:lineRule="atLeast"/>
        <w:jc w:val="right"/>
        <w:rPr>
          <w:bCs/>
          <w:i/>
          <w:color w:val="000000"/>
          <w:spacing w:val="2"/>
        </w:rPr>
      </w:pPr>
      <w:r w:rsidRPr="00E66EEE">
        <w:rPr>
          <w:bCs/>
          <w:i/>
          <w:color w:val="000000"/>
          <w:spacing w:val="2"/>
        </w:rPr>
        <w:t>Таблица 23</w:t>
      </w:r>
    </w:p>
    <w:tbl>
      <w:tblPr>
        <w:tblW w:w="5000" w:type="pct"/>
        <w:tblLook w:val="04A0" w:firstRow="1" w:lastRow="0" w:firstColumn="1" w:lastColumn="0" w:noHBand="0" w:noVBand="1"/>
      </w:tblPr>
      <w:tblGrid>
        <w:gridCol w:w="2253"/>
        <w:gridCol w:w="3702"/>
        <w:gridCol w:w="3700"/>
      </w:tblGrid>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Номер варианта</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Наименование дефекта</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Размер дефекта, мм</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ДО.11.2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ДСН.14.2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350</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ДО.42.2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ДУ.12.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ДС.13.2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4</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ДУ.42.2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7</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ДХ.44.2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8</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ДР.11.2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9</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ДС.10.1</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5</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10</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ДХ.44..2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3</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11</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ДУ.14.2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250</w:t>
            </w:r>
          </w:p>
        </w:tc>
      </w:tr>
      <w:tr w:rsidR="00273E5F" w:rsidRPr="00E66EEE" w:rsidTr="00A9691C">
        <w:trPr>
          <w:trHeight w:hRule="exact" w:val="255"/>
        </w:trPr>
        <w:tc>
          <w:tcPr>
            <w:tcW w:w="116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12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ДСН.61.2</w:t>
            </w:r>
          </w:p>
        </w:tc>
        <w:tc>
          <w:tcPr>
            <w:tcW w:w="1917" w:type="pc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73E5F" w:rsidRPr="00E66EEE" w:rsidRDefault="00273E5F" w:rsidP="00A9691C">
            <w:pPr>
              <w:jc w:val="center"/>
            </w:pPr>
            <w:r w:rsidRPr="00E66EEE">
              <w:t>6</w:t>
            </w:r>
          </w:p>
        </w:tc>
      </w:tr>
    </w:tbl>
    <w:p w:rsidR="00273E5F" w:rsidRPr="00E66EEE" w:rsidRDefault="00273E5F" w:rsidP="00273E5F">
      <w:pPr>
        <w:pStyle w:val="afa"/>
        <w:spacing w:line="240" w:lineRule="atLeast"/>
        <w:rPr>
          <w:bCs/>
          <w:color w:val="000000"/>
          <w:spacing w:val="2"/>
        </w:rPr>
      </w:pPr>
    </w:p>
    <w:p w:rsidR="00273E5F" w:rsidRPr="00E66EEE" w:rsidRDefault="00273E5F" w:rsidP="00273E5F">
      <w:pPr>
        <w:pStyle w:val="afa"/>
        <w:spacing w:line="240" w:lineRule="atLeast"/>
        <w:jc w:val="center"/>
        <w:rPr>
          <w:b/>
          <w:bCs/>
          <w:color w:val="000000"/>
          <w:spacing w:val="2"/>
        </w:rPr>
      </w:pPr>
      <w:r w:rsidRPr="00E66EEE">
        <w:rPr>
          <w:b/>
          <w:bCs/>
          <w:color w:val="000000"/>
          <w:spacing w:val="2"/>
        </w:rPr>
        <w:t>Порядок выполнения</w:t>
      </w:r>
    </w:p>
    <w:p w:rsidR="00273E5F" w:rsidRPr="00E66EEE" w:rsidRDefault="00273E5F" w:rsidP="00273E5F">
      <w:pPr>
        <w:pStyle w:val="afa"/>
        <w:spacing w:line="240" w:lineRule="atLeast"/>
        <w:jc w:val="center"/>
        <w:rPr>
          <w:bCs/>
          <w:color w:val="000000"/>
          <w:spacing w:val="2"/>
        </w:rPr>
      </w:pPr>
    </w:p>
    <w:p w:rsidR="00273E5F" w:rsidRPr="00E66EEE" w:rsidRDefault="00273E5F" w:rsidP="00273E5F">
      <w:pPr>
        <w:pStyle w:val="afa"/>
        <w:spacing w:line="240" w:lineRule="atLeast"/>
        <w:jc w:val="both"/>
        <w:rPr>
          <w:b/>
          <w:bCs/>
          <w:color w:val="000000"/>
          <w:spacing w:val="2"/>
        </w:rPr>
      </w:pPr>
      <w:r w:rsidRPr="00E66EEE">
        <w:rPr>
          <w:bCs/>
          <w:color w:val="000000"/>
          <w:spacing w:val="2"/>
        </w:rPr>
        <w:tab/>
      </w:r>
      <w:r w:rsidRPr="00E66EEE">
        <w:rPr>
          <w:b/>
          <w:bCs/>
          <w:color w:val="000000"/>
          <w:spacing w:val="2"/>
        </w:rPr>
        <w:t xml:space="preserve">1. Теоретические сведения. </w:t>
      </w:r>
    </w:p>
    <w:p w:rsidR="00273E5F" w:rsidRPr="00E66EEE" w:rsidRDefault="00273E5F" w:rsidP="00273E5F">
      <w:pPr>
        <w:pStyle w:val="afa"/>
        <w:spacing w:line="240" w:lineRule="atLeast"/>
        <w:jc w:val="both"/>
        <w:rPr>
          <w:bCs/>
          <w:color w:val="000000"/>
          <w:spacing w:val="2"/>
        </w:rPr>
      </w:pPr>
      <w:r w:rsidRPr="00E66EEE">
        <w:rPr>
          <w:bCs/>
          <w:color w:val="000000"/>
          <w:spacing w:val="2"/>
        </w:rPr>
        <w:tab/>
        <w:t>Износ металлических частей стрелочного перевода  сверх допустимых норм ведет не только к уменьшению их прочности, но и к нарушениям взаимодействия частей стрелочных переводов между собой и с колесами подвижного состава.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Нормы допускаемого износа металлических частей стрелочного перевода дифференцированы в зависимости от типа и значения железнодорожного пути, на котором они лежат, типа стрелочного перевода, а также от скоростей движения поездов.</w:t>
      </w:r>
    </w:p>
    <w:p w:rsidR="00273E5F" w:rsidRPr="00E66EEE" w:rsidRDefault="00273E5F" w:rsidP="00273E5F">
      <w:pPr>
        <w:pStyle w:val="afa"/>
        <w:spacing w:line="240" w:lineRule="atLeast"/>
        <w:jc w:val="both"/>
        <w:rPr>
          <w:bCs/>
          <w:color w:val="000000"/>
          <w:spacing w:val="2"/>
        </w:rPr>
      </w:pPr>
      <w:r w:rsidRPr="00E66EEE">
        <w:rPr>
          <w:bCs/>
          <w:color w:val="000000"/>
          <w:spacing w:val="2"/>
        </w:rPr>
        <w:tab/>
        <w:t>Измерение износа металлических частей стрелочных переводов и понижения остряков против рамных рельсов производят с помощью штангенциркулей ПШВ-1 и ПШВ-2.</w:t>
      </w:r>
    </w:p>
    <w:p w:rsidR="00273E5F" w:rsidRPr="00E66EEE" w:rsidRDefault="00273E5F" w:rsidP="00273E5F">
      <w:pPr>
        <w:pStyle w:val="afa"/>
        <w:spacing w:line="240" w:lineRule="atLeast"/>
        <w:jc w:val="both"/>
        <w:rPr>
          <w:bCs/>
          <w:color w:val="000000"/>
          <w:spacing w:val="2"/>
        </w:rPr>
      </w:pPr>
      <w:r w:rsidRPr="00E66EEE">
        <w:rPr>
          <w:bCs/>
          <w:color w:val="000000"/>
          <w:spacing w:val="2"/>
        </w:rPr>
        <w:tab/>
        <w:t>В случае возникновения других неисправностей металлических частей стрелочных переводов следует руководствоваться указаниями, изложенными в Каталоге дефектов и повреждений элементов стрелочных переводов (дополнение к НТД/ЦП-2-93).</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При наличии дефекта и повреждений элементы стрелочных переводов подразделяют на </w:t>
      </w:r>
      <w:proofErr w:type="spellStart"/>
      <w:r w:rsidRPr="00E66EEE">
        <w:rPr>
          <w:bCs/>
          <w:color w:val="000000"/>
          <w:spacing w:val="2"/>
        </w:rPr>
        <w:t>остродефектные</w:t>
      </w:r>
      <w:proofErr w:type="spellEnd"/>
      <w:r w:rsidRPr="00E66EEE">
        <w:rPr>
          <w:bCs/>
          <w:color w:val="000000"/>
          <w:spacing w:val="2"/>
        </w:rPr>
        <w:t>, дефектные и требующие усиленного наблюдения (не реже одного раза в неделю).</w:t>
      </w:r>
    </w:p>
    <w:p w:rsidR="00273E5F" w:rsidRPr="00E66EEE" w:rsidRDefault="00273E5F" w:rsidP="00273E5F">
      <w:pPr>
        <w:pStyle w:val="afa"/>
        <w:spacing w:line="240" w:lineRule="atLeast"/>
        <w:jc w:val="both"/>
        <w:rPr>
          <w:bCs/>
          <w:color w:val="000000"/>
          <w:spacing w:val="2"/>
        </w:rPr>
      </w:pPr>
      <w:r w:rsidRPr="00E66EEE">
        <w:rPr>
          <w:bCs/>
          <w:color w:val="000000"/>
          <w:spacing w:val="2"/>
        </w:rPr>
        <w:tab/>
        <w:t xml:space="preserve">Элементы стрелочного перевода с трещинами любой величины считаются  </w:t>
      </w:r>
      <w:proofErr w:type="spellStart"/>
      <w:r w:rsidRPr="00E66EEE">
        <w:rPr>
          <w:bCs/>
          <w:color w:val="000000"/>
          <w:spacing w:val="2"/>
        </w:rPr>
        <w:t>остродефектными</w:t>
      </w:r>
      <w:proofErr w:type="spellEnd"/>
      <w:r w:rsidRPr="00E66EEE">
        <w:rPr>
          <w:bCs/>
          <w:color w:val="000000"/>
          <w:spacing w:val="2"/>
        </w:rPr>
        <w:t xml:space="preserve">  и  должны  быть  немедленно  заменены. При невозможности замены элемента ограничивают скорость движения поездов. Дефектные элементы стрелочных переводов продолжают эксплуатироваться до плановой замены под усиленным наблюдением. В остальных случаях за элементами устанавливается усиленное наблюдение, и они продолжают эксплуатироваться.</w:t>
      </w:r>
    </w:p>
    <w:p w:rsidR="00273E5F" w:rsidRPr="00E66EEE" w:rsidRDefault="00273E5F" w:rsidP="00273E5F">
      <w:pPr>
        <w:pStyle w:val="afa"/>
        <w:spacing w:line="240" w:lineRule="atLeast"/>
        <w:jc w:val="both"/>
        <w:rPr>
          <w:bCs/>
          <w:color w:val="000000"/>
          <w:spacing w:val="2"/>
        </w:rPr>
      </w:pPr>
    </w:p>
    <w:p w:rsidR="00273E5F" w:rsidRPr="00E66EEE" w:rsidRDefault="00273E5F" w:rsidP="00273E5F">
      <w:pPr>
        <w:pStyle w:val="afa"/>
        <w:spacing w:line="240" w:lineRule="atLeast"/>
        <w:jc w:val="both"/>
        <w:rPr>
          <w:b/>
          <w:bCs/>
          <w:color w:val="000000"/>
          <w:spacing w:val="2"/>
        </w:rPr>
      </w:pPr>
      <w:r w:rsidRPr="00E66EEE">
        <w:rPr>
          <w:bCs/>
          <w:color w:val="000000"/>
          <w:spacing w:val="2"/>
        </w:rPr>
        <w:tab/>
      </w:r>
      <w:r w:rsidRPr="00E66EEE">
        <w:rPr>
          <w:b/>
          <w:bCs/>
          <w:color w:val="000000"/>
          <w:spacing w:val="2"/>
        </w:rPr>
        <w:t>2. Места и правила промера износа металлических частей стрелочного перевода.</w:t>
      </w:r>
    </w:p>
    <w:p w:rsidR="00273E5F" w:rsidRPr="00E66EEE" w:rsidRDefault="00273E5F" w:rsidP="00273E5F">
      <w:pPr>
        <w:pStyle w:val="afa"/>
        <w:spacing w:line="240" w:lineRule="atLeast"/>
        <w:jc w:val="both"/>
        <w:rPr>
          <w:bCs/>
          <w:color w:val="000000"/>
          <w:spacing w:val="2"/>
        </w:rPr>
      </w:pPr>
      <w:r w:rsidRPr="00E66EEE">
        <w:rPr>
          <w:bCs/>
          <w:color w:val="000000"/>
          <w:spacing w:val="2"/>
        </w:rPr>
        <w:tab/>
        <w:t>Вертикальный износ рамного рельса измеряют в наиболее изношенном месте по оси его головки в сечении, где ширина ее составляет 50 мм и более.</w:t>
      </w:r>
    </w:p>
    <w:p w:rsidR="00273E5F" w:rsidRPr="00E66EEE" w:rsidRDefault="00BD001A" w:rsidP="00273E5F">
      <w:pPr>
        <w:pStyle w:val="afa"/>
        <w:spacing w:line="240" w:lineRule="atLeast"/>
        <w:jc w:val="center"/>
        <w:rPr>
          <w:bCs/>
          <w:color w:val="000000"/>
          <w:spacing w:val="2"/>
        </w:rPr>
      </w:pPr>
      <w:r w:rsidRPr="00E66EEE">
        <w:rPr>
          <w:noProof/>
          <w:color w:val="000000"/>
          <w:spacing w:val="2"/>
          <w:lang w:eastAsia="ru-RU"/>
        </w:rPr>
        <w:drawing>
          <wp:inline distT="0" distB="0" distL="0" distR="0">
            <wp:extent cx="3830955" cy="2743200"/>
            <wp:effectExtent l="0" t="0" r="0" b="0"/>
            <wp:docPr id="8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830955" cy="2743200"/>
                    </a:xfrm>
                    <a:prstGeom prst="rect">
                      <a:avLst/>
                    </a:prstGeom>
                    <a:noFill/>
                    <a:ln>
                      <a:noFill/>
                    </a:ln>
                  </pic:spPr>
                </pic:pic>
              </a:graphicData>
            </a:graphic>
          </wp:inline>
        </w:drawing>
      </w:r>
    </w:p>
    <w:p w:rsidR="00273E5F" w:rsidRPr="00E66EEE" w:rsidRDefault="00273E5F" w:rsidP="00273E5F">
      <w:pPr>
        <w:pStyle w:val="afa"/>
        <w:spacing w:line="240" w:lineRule="atLeast"/>
        <w:jc w:val="center"/>
        <w:rPr>
          <w:bCs/>
          <w:color w:val="000000"/>
          <w:spacing w:val="2"/>
        </w:rPr>
      </w:pPr>
      <w:r w:rsidRPr="00E66EEE">
        <w:rPr>
          <w:bCs/>
          <w:color w:val="000000"/>
          <w:spacing w:val="2"/>
        </w:rPr>
        <w:t xml:space="preserve">Рис. 17. Промер высоты рамного рельса </w:t>
      </w:r>
    </w:p>
    <w:p w:rsidR="00273E5F" w:rsidRPr="00E66EEE" w:rsidRDefault="00273E5F" w:rsidP="00273E5F">
      <w:pPr>
        <w:pStyle w:val="afa"/>
        <w:spacing w:line="240" w:lineRule="atLeast"/>
        <w:jc w:val="center"/>
        <w:rPr>
          <w:bCs/>
          <w:color w:val="000000"/>
          <w:spacing w:val="2"/>
        </w:rPr>
      </w:pPr>
    </w:p>
    <w:p w:rsidR="00273E5F" w:rsidRPr="00E66EEE" w:rsidRDefault="00273E5F" w:rsidP="00273E5F">
      <w:pPr>
        <w:pStyle w:val="afa"/>
        <w:spacing w:line="240" w:lineRule="atLeast"/>
        <w:jc w:val="both"/>
        <w:rPr>
          <w:bCs/>
          <w:color w:val="000000"/>
          <w:spacing w:val="2"/>
        </w:rPr>
      </w:pPr>
      <w:r w:rsidRPr="00E66EEE">
        <w:rPr>
          <w:bCs/>
          <w:color w:val="000000"/>
          <w:spacing w:val="2"/>
        </w:rPr>
        <w:tab/>
        <w:t>Боковой износ рамных рельсов измеряют у острия остряков в наиболее изношенном месте и определяют как разность ширины новой и изношенной головок на уровне 13 мм ниже поверхности катания головки.</w:t>
      </w:r>
    </w:p>
    <w:p w:rsidR="00273E5F" w:rsidRPr="00E66EEE" w:rsidRDefault="00BD001A" w:rsidP="00273E5F">
      <w:pPr>
        <w:pStyle w:val="afa"/>
        <w:spacing w:line="240" w:lineRule="atLeast"/>
        <w:jc w:val="center"/>
        <w:rPr>
          <w:bCs/>
          <w:color w:val="000000"/>
          <w:spacing w:val="2"/>
        </w:rPr>
      </w:pPr>
      <w:r w:rsidRPr="00E66EEE">
        <w:rPr>
          <w:noProof/>
          <w:color w:val="000000"/>
          <w:spacing w:val="2"/>
          <w:lang w:eastAsia="ru-RU"/>
        </w:rPr>
        <w:drawing>
          <wp:inline distT="0" distB="0" distL="0" distR="0">
            <wp:extent cx="3373755" cy="2648585"/>
            <wp:effectExtent l="0" t="0" r="0" b="0"/>
            <wp:docPr id="8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373755" cy="2648585"/>
                    </a:xfrm>
                    <a:prstGeom prst="rect">
                      <a:avLst/>
                    </a:prstGeom>
                    <a:noFill/>
                    <a:ln>
                      <a:noFill/>
                    </a:ln>
                  </pic:spPr>
                </pic:pic>
              </a:graphicData>
            </a:graphic>
          </wp:inline>
        </w:drawing>
      </w:r>
    </w:p>
    <w:p w:rsidR="00273E5F" w:rsidRPr="00E66EEE" w:rsidRDefault="00273E5F" w:rsidP="00273E5F">
      <w:pPr>
        <w:pStyle w:val="afa"/>
        <w:tabs>
          <w:tab w:val="left" w:pos="5565"/>
        </w:tabs>
        <w:spacing w:line="240" w:lineRule="atLeast"/>
        <w:jc w:val="center"/>
      </w:pPr>
      <w:r w:rsidRPr="00E66EEE">
        <w:t xml:space="preserve">Рис. 18. Игольчатый </w:t>
      </w:r>
      <w:proofErr w:type="spellStart"/>
      <w:r w:rsidRPr="00E66EEE">
        <w:t>профилограф</w:t>
      </w:r>
      <w:proofErr w:type="spellEnd"/>
      <w:r w:rsidRPr="00E66EEE">
        <w:t>:</w:t>
      </w:r>
    </w:p>
    <w:p w:rsidR="00273E5F" w:rsidRPr="00E66EEE" w:rsidRDefault="00273E5F" w:rsidP="00273E5F">
      <w:pPr>
        <w:pStyle w:val="afa"/>
        <w:tabs>
          <w:tab w:val="left" w:pos="5565"/>
        </w:tabs>
        <w:spacing w:line="240" w:lineRule="atLeast"/>
        <w:jc w:val="center"/>
      </w:pPr>
      <w:r w:rsidRPr="00E66EEE">
        <w:t>а — в положении на рельсе; б — в момент снятия с рельса</w:t>
      </w:r>
    </w:p>
    <w:p w:rsidR="00273E5F" w:rsidRPr="00E66EEE" w:rsidRDefault="00273E5F" w:rsidP="00273E5F">
      <w:pPr>
        <w:pStyle w:val="afa"/>
        <w:spacing w:line="240" w:lineRule="atLeast"/>
        <w:jc w:val="both"/>
      </w:pPr>
      <w:r w:rsidRPr="00E66EEE">
        <w:tab/>
        <w:t>Боковой износ остряка  измеряют вне пределов боковой строжки  и определяют как разность ширины новой и изношенной головок на уровне 13 мм ниже поверхности катания.</w:t>
      </w:r>
    </w:p>
    <w:p w:rsidR="00273E5F" w:rsidRPr="00E66EEE" w:rsidRDefault="00273E5F" w:rsidP="00273E5F">
      <w:pPr>
        <w:pStyle w:val="afa"/>
        <w:spacing w:line="240" w:lineRule="atLeast"/>
        <w:jc w:val="both"/>
      </w:pPr>
      <w:r w:rsidRPr="00E66EEE">
        <w:tab/>
        <w:t xml:space="preserve">Взаимное положение остряков и рамных рельсов измеряют шаблоном  КОР («Контроль  остряка и рамного рельса»)  в двух  контрольных точках в острие остряка и на расстоянии 200 мм от остряка — для обыкновенных и симметричных стрелок марок 1/9, </w:t>
      </w:r>
      <w:r w:rsidRPr="00E66EEE">
        <w:lastRenderedPageBreak/>
        <w:t>1/11; 350 мм для стрелок марки 1/18. При наличии зазора применяют незамедлительные меры по ликвидации.</w:t>
      </w:r>
    </w:p>
    <w:p w:rsidR="00273E5F" w:rsidRPr="00E66EEE" w:rsidRDefault="00BD001A" w:rsidP="00273E5F">
      <w:pPr>
        <w:pStyle w:val="afa"/>
        <w:spacing w:line="240" w:lineRule="atLeast"/>
        <w:jc w:val="center"/>
      </w:pPr>
      <w:r w:rsidRPr="00E66EEE">
        <w:rPr>
          <w:noProof/>
          <w:lang w:eastAsia="ru-RU"/>
        </w:rPr>
        <w:drawing>
          <wp:inline distT="0" distB="0" distL="0" distR="0">
            <wp:extent cx="3752215" cy="1466215"/>
            <wp:effectExtent l="0" t="0" r="635" b="635"/>
            <wp:docPr id="8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752215" cy="1466215"/>
                    </a:xfrm>
                    <a:prstGeom prst="rect">
                      <a:avLst/>
                    </a:prstGeom>
                    <a:noFill/>
                    <a:ln>
                      <a:noFill/>
                    </a:ln>
                  </pic:spPr>
                </pic:pic>
              </a:graphicData>
            </a:graphic>
          </wp:inline>
        </w:drawing>
      </w:r>
    </w:p>
    <w:p w:rsidR="00273E5F" w:rsidRPr="00E66EEE" w:rsidRDefault="00273E5F" w:rsidP="00273E5F">
      <w:pPr>
        <w:pStyle w:val="afa"/>
        <w:tabs>
          <w:tab w:val="left" w:pos="5565"/>
        </w:tabs>
        <w:spacing w:line="240" w:lineRule="atLeast"/>
      </w:pPr>
    </w:p>
    <w:p w:rsidR="00273E5F" w:rsidRPr="00E66EEE" w:rsidRDefault="00273E5F" w:rsidP="00273E5F">
      <w:pPr>
        <w:pStyle w:val="afa"/>
        <w:spacing w:line="240" w:lineRule="atLeast"/>
        <w:jc w:val="center"/>
      </w:pPr>
      <w:r w:rsidRPr="00E66EEE">
        <w:t>Рис. 19. Контроль взаимного положения остряка и рамного рельса</w:t>
      </w:r>
    </w:p>
    <w:p w:rsidR="00273E5F" w:rsidRPr="00E66EEE" w:rsidRDefault="00273E5F" w:rsidP="00273E5F">
      <w:pPr>
        <w:pStyle w:val="afa"/>
        <w:spacing w:line="240" w:lineRule="atLeast"/>
        <w:jc w:val="center"/>
      </w:pPr>
    </w:p>
    <w:p w:rsidR="00273E5F" w:rsidRPr="00E66EEE" w:rsidRDefault="00273E5F" w:rsidP="00273E5F">
      <w:pPr>
        <w:pStyle w:val="afa"/>
        <w:spacing w:line="240" w:lineRule="atLeast"/>
        <w:jc w:val="both"/>
      </w:pPr>
      <w:r w:rsidRPr="00E66EEE">
        <w:tab/>
        <w:t>Вертикальный износ сердечника, сборных и цельнолитых крестовин  измеряют  по  середине  поверхности его  катания в сечении,  где ширина  сердечника на уровне  13 мм от  поверхности  катания равна 40 мм.</w:t>
      </w:r>
    </w:p>
    <w:p w:rsidR="00273E5F" w:rsidRPr="00E66EEE" w:rsidRDefault="00BD001A" w:rsidP="00273E5F">
      <w:pPr>
        <w:pStyle w:val="afa"/>
        <w:spacing w:line="240" w:lineRule="atLeast"/>
        <w:jc w:val="center"/>
      </w:pPr>
      <w:r w:rsidRPr="00E66EEE">
        <w:rPr>
          <w:noProof/>
          <w:lang w:eastAsia="ru-RU"/>
        </w:rPr>
        <w:drawing>
          <wp:inline distT="0" distB="0" distL="0" distR="0">
            <wp:extent cx="5581015" cy="1923415"/>
            <wp:effectExtent l="0" t="0" r="635" b="635"/>
            <wp:docPr id="8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581015" cy="192341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Рис. 20. Промер вертикального износа сердечника цельнолитых (а)</w:t>
      </w:r>
    </w:p>
    <w:p w:rsidR="00273E5F" w:rsidRPr="00E66EEE" w:rsidRDefault="00273E5F" w:rsidP="00273E5F">
      <w:pPr>
        <w:pStyle w:val="afa"/>
        <w:spacing w:line="240" w:lineRule="atLeast"/>
        <w:jc w:val="center"/>
      </w:pPr>
      <w:r w:rsidRPr="00E66EEE">
        <w:t>и сборных (б) крестовин</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 xml:space="preserve">Вертикальный износ </w:t>
      </w:r>
      <w:proofErr w:type="spellStart"/>
      <w:r w:rsidRPr="00E66EEE">
        <w:t>усовиков</w:t>
      </w:r>
      <w:proofErr w:type="spellEnd"/>
      <w:r w:rsidRPr="00E66EEE">
        <w:t xml:space="preserve"> сборных и цельнолитых крестовин измеряют на расстоянии 14 мм от боковой рабочей грани изнашиваемой части </w:t>
      </w:r>
      <w:proofErr w:type="spellStart"/>
      <w:r w:rsidRPr="00E66EEE">
        <w:t>усовика</w:t>
      </w:r>
      <w:proofErr w:type="spellEnd"/>
      <w:r w:rsidRPr="00E66EEE">
        <w:t xml:space="preserve"> в сечении, где ширина сердечника на уровне измерения равна 20 мм (рис. 21).</w:t>
      </w:r>
    </w:p>
    <w:p w:rsidR="00273E5F" w:rsidRPr="00E66EEE" w:rsidRDefault="00BD001A" w:rsidP="00273E5F">
      <w:pPr>
        <w:pStyle w:val="afa"/>
        <w:spacing w:line="240" w:lineRule="atLeast"/>
        <w:jc w:val="center"/>
      </w:pPr>
      <w:r w:rsidRPr="00E66EEE">
        <w:rPr>
          <w:noProof/>
          <w:lang w:eastAsia="ru-RU"/>
        </w:rPr>
        <w:drawing>
          <wp:inline distT="0" distB="0" distL="0" distR="0">
            <wp:extent cx="5029200" cy="1655445"/>
            <wp:effectExtent l="0" t="0" r="0" b="1905"/>
            <wp:docPr id="8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029200" cy="165544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 xml:space="preserve">Рис. 21. Измерение вертикального износа х </w:t>
      </w:r>
      <w:proofErr w:type="spellStart"/>
      <w:r w:rsidRPr="00E66EEE">
        <w:t>усовиков</w:t>
      </w:r>
      <w:proofErr w:type="spellEnd"/>
    </w:p>
    <w:p w:rsidR="00273E5F" w:rsidRPr="00E66EEE" w:rsidRDefault="00273E5F" w:rsidP="00273E5F">
      <w:pPr>
        <w:pStyle w:val="afa"/>
        <w:spacing w:line="240" w:lineRule="atLeast"/>
        <w:jc w:val="center"/>
      </w:pPr>
      <w:r w:rsidRPr="00E66EEE">
        <w:t>сборной (а) и цельнолитой (б) острых крестовин</w:t>
      </w:r>
    </w:p>
    <w:p w:rsidR="00273E5F" w:rsidRPr="00E66EEE" w:rsidRDefault="00273E5F" w:rsidP="00273E5F">
      <w:pPr>
        <w:pStyle w:val="afa"/>
        <w:spacing w:line="240" w:lineRule="atLeast"/>
      </w:pPr>
    </w:p>
    <w:p w:rsidR="00273E5F" w:rsidRPr="00E66EEE" w:rsidRDefault="00273E5F" w:rsidP="00273E5F">
      <w:pPr>
        <w:pStyle w:val="afa"/>
        <w:spacing w:line="240" w:lineRule="atLeast"/>
        <w:jc w:val="both"/>
      </w:pPr>
      <w:r w:rsidRPr="00E66EEE">
        <w:lastRenderedPageBreak/>
        <w:tab/>
        <w:t>Понижение остряка против рамного рельса промеряют там, где ширина головки остряка 50 мм и больше (рис. 22).</w:t>
      </w:r>
    </w:p>
    <w:p w:rsidR="00273E5F" w:rsidRPr="00E66EEE" w:rsidRDefault="00BD001A" w:rsidP="00273E5F">
      <w:pPr>
        <w:pStyle w:val="afa"/>
        <w:spacing w:line="240" w:lineRule="atLeast"/>
        <w:jc w:val="both"/>
      </w:pPr>
      <w:r w:rsidRPr="00E66EEE">
        <w:rPr>
          <w:noProof/>
          <w:lang w:eastAsia="ru-RU"/>
        </w:rPr>
        <w:drawing>
          <wp:inline distT="0" distB="0" distL="0" distR="0">
            <wp:extent cx="5943600" cy="2191385"/>
            <wp:effectExtent l="0" t="0" r="0" b="0"/>
            <wp:docPr id="8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43600" cy="219138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Рис. 22. Измерение понижения остряка относительно рамного рельса у</w:t>
      </w:r>
    </w:p>
    <w:p w:rsidR="00273E5F" w:rsidRPr="00E66EEE" w:rsidRDefault="00273E5F" w:rsidP="00273E5F">
      <w:pPr>
        <w:pStyle w:val="afa"/>
        <w:spacing w:line="240" w:lineRule="atLeast"/>
        <w:jc w:val="center"/>
      </w:pPr>
      <w:r w:rsidRPr="00E66EEE">
        <w:t>при равномерном (а) и неравномерном (б) вертикальном износе рамного рельса</w:t>
      </w:r>
    </w:p>
    <w:p w:rsidR="00273E5F" w:rsidRPr="00E66EEE" w:rsidRDefault="00273E5F" w:rsidP="00273E5F">
      <w:pPr>
        <w:pStyle w:val="afa"/>
        <w:spacing w:line="240" w:lineRule="atLeast"/>
      </w:pPr>
    </w:p>
    <w:p w:rsidR="00273E5F" w:rsidRPr="00E66EEE" w:rsidRDefault="00273E5F" w:rsidP="00273E5F">
      <w:pPr>
        <w:pStyle w:val="afa"/>
        <w:spacing w:line="240" w:lineRule="atLeast"/>
        <w:jc w:val="both"/>
      </w:pPr>
      <w:r w:rsidRPr="00E66EEE">
        <w:tab/>
        <w:t xml:space="preserve">Шаг остряка — это расстояние от рабочей грани головки рамного рельса до нерабочей грани остряка, его измеряют против первой тяги. </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rPr>
          <w:b/>
        </w:rPr>
      </w:pPr>
      <w:r w:rsidRPr="00E66EEE">
        <w:tab/>
      </w:r>
      <w:r w:rsidRPr="00E66EEE">
        <w:rPr>
          <w:b/>
        </w:rPr>
        <w:t>3. Промер износа металлических частей стрелочного перевода, выявление дефектов и повреждений (полигон).</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rPr>
          <w:b/>
        </w:rPr>
      </w:pPr>
      <w:r w:rsidRPr="00E66EEE">
        <w:tab/>
      </w:r>
      <w:r w:rsidRPr="00E66EEE">
        <w:rPr>
          <w:b/>
        </w:rPr>
        <w:t xml:space="preserve">4. Классификация дефектов. </w:t>
      </w:r>
    </w:p>
    <w:p w:rsidR="00273E5F" w:rsidRPr="00E66EEE" w:rsidRDefault="00273E5F" w:rsidP="00273E5F">
      <w:pPr>
        <w:pStyle w:val="afa"/>
        <w:spacing w:line="240" w:lineRule="atLeast"/>
        <w:jc w:val="both"/>
      </w:pPr>
      <w:r w:rsidRPr="00E66EEE">
        <w:tab/>
        <w:t xml:space="preserve">По табл. 23 (исходные данные) описать выявленный дефект. </w:t>
      </w:r>
    </w:p>
    <w:p w:rsidR="00273E5F" w:rsidRPr="00E66EEE" w:rsidRDefault="00273E5F" w:rsidP="00273E5F">
      <w:pPr>
        <w:pStyle w:val="afa"/>
        <w:spacing w:line="240" w:lineRule="atLeast"/>
        <w:jc w:val="both"/>
      </w:pPr>
      <w:r w:rsidRPr="00E66EEE">
        <w:tab/>
        <w:t>Проанализировать данные в сравнении с нормами табл. 23, установить качество текущего содержания стрелочного перевода.</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Содержание отчета</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1. Описать места промера износа стрелочного перевода.</w:t>
      </w:r>
    </w:p>
    <w:p w:rsidR="00273E5F" w:rsidRPr="00E66EEE" w:rsidRDefault="00273E5F" w:rsidP="00273E5F">
      <w:pPr>
        <w:pStyle w:val="afa"/>
        <w:spacing w:line="240" w:lineRule="atLeast"/>
        <w:jc w:val="both"/>
      </w:pPr>
      <w:r w:rsidRPr="00E66EEE">
        <w:tab/>
        <w:t>2. Результаты промеров.</w:t>
      </w:r>
    </w:p>
    <w:p w:rsidR="00273E5F" w:rsidRPr="00E66EEE" w:rsidRDefault="00273E5F" w:rsidP="00273E5F">
      <w:pPr>
        <w:pStyle w:val="afa"/>
        <w:spacing w:line="240" w:lineRule="atLeast"/>
        <w:jc w:val="both"/>
      </w:pPr>
      <w:r w:rsidRPr="00E66EEE">
        <w:tab/>
        <w:t>3. Описать выявленный дефект.</w:t>
      </w:r>
    </w:p>
    <w:p w:rsidR="00273E5F" w:rsidRPr="00E66EEE" w:rsidRDefault="00273E5F" w:rsidP="00273E5F">
      <w:pPr>
        <w:pStyle w:val="afa"/>
        <w:spacing w:line="240" w:lineRule="atLeast"/>
        <w:jc w:val="both"/>
      </w:pPr>
      <w:r w:rsidRPr="00E66EEE">
        <w:tab/>
        <w:t>4. Вывод</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Контрольные вопросы</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1. Перечислите неисправности, при которых эксплуатация стрелочных переводов не допускается.</w:t>
      </w:r>
    </w:p>
    <w:p w:rsidR="00273E5F" w:rsidRPr="00E66EEE" w:rsidRDefault="00273E5F" w:rsidP="00273E5F">
      <w:pPr>
        <w:pStyle w:val="afa"/>
        <w:spacing w:line="240" w:lineRule="atLeast"/>
        <w:jc w:val="both"/>
      </w:pPr>
      <w:r w:rsidRPr="00E66EEE">
        <w:tab/>
        <w:t>2. Для чего служат контррельсы?</w:t>
      </w:r>
    </w:p>
    <w:p w:rsidR="00273E5F" w:rsidRPr="00E66EEE" w:rsidRDefault="00273E5F" w:rsidP="00273E5F">
      <w:pPr>
        <w:pStyle w:val="afa"/>
        <w:spacing w:line="240" w:lineRule="atLeast"/>
        <w:jc w:val="both"/>
      </w:pPr>
      <w:r w:rsidRPr="00E66EEE">
        <w:tab/>
        <w:t>3. Что такое шаг остряка?</w:t>
      </w:r>
    </w:p>
    <w:p w:rsidR="00273E5F" w:rsidRPr="00E66EEE" w:rsidRDefault="00273E5F" w:rsidP="00273E5F">
      <w:pPr>
        <w:pStyle w:val="afa"/>
        <w:spacing w:line="240" w:lineRule="atLeast"/>
        <w:jc w:val="both"/>
      </w:pPr>
      <w:r w:rsidRPr="00E66EEE">
        <w:tab/>
        <w:t>4. Назовите боковой износ рамных рельсов.</w:t>
      </w:r>
    </w:p>
    <w:p w:rsidR="00273E5F" w:rsidRPr="00E66EEE" w:rsidRDefault="00273E5F" w:rsidP="00273E5F">
      <w:pPr>
        <w:pStyle w:val="afa"/>
        <w:spacing w:line="240" w:lineRule="atLeast"/>
        <w:jc w:val="both"/>
      </w:pPr>
      <w:r w:rsidRPr="00E66EEE">
        <w:lastRenderedPageBreak/>
        <w:tab/>
        <w:t>5. Что называется математическим центром стрелочного перевода?</w:t>
      </w:r>
    </w:p>
    <w:p w:rsidR="00273E5F" w:rsidRPr="00E66EEE" w:rsidRDefault="00273E5F" w:rsidP="00273E5F">
      <w:pPr>
        <w:pStyle w:val="afa"/>
        <w:spacing w:line="240" w:lineRule="atLeast"/>
        <w:jc w:val="both"/>
      </w:pPr>
      <w:r w:rsidRPr="00E66EEE">
        <w:tab/>
        <w:t>6. Что называется горлом крестовины?</w:t>
      </w:r>
    </w:p>
    <w:p w:rsidR="00273E5F" w:rsidRPr="00E66EEE" w:rsidRDefault="00273E5F" w:rsidP="00273E5F">
      <w:pPr>
        <w:pStyle w:val="afa"/>
        <w:spacing w:line="240" w:lineRule="atLeast"/>
        <w:jc w:val="both"/>
      </w:pPr>
      <w:r w:rsidRPr="00E66EEE">
        <w:tab/>
        <w:t>7. Что такое теоретическая длина стрелочного перевода?</w:t>
      </w:r>
    </w:p>
    <w:p w:rsidR="00273E5F" w:rsidRPr="00E66EEE" w:rsidRDefault="00273E5F" w:rsidP="00273E5F">
      <w:pPr>
        <w:spacing w:line="276" w:lineRule="auto"/>
        <w:rPr>
          <w:b/>
        </w:rPr>
      </w:pPr>
      <w:r w:rsidRPr="00E66EEE">
        <w:br w:type="page"/>
      </w:r>
      <w:r w:rsidR="00D43BC4" w:rsidRPr="00E66EEE">
        <w:rPr>
          <w:b/>
        </w:rPr>
        <w:lastRenderedPageBreak/>
        <w:t xml:space="preserve"> </w:t>
      </w:r>
      <w:r w:rsidRPr="00E66EEE">
        <w:rPr>
          <w:b/>
        </w:rPr>
        <w:t>Тема 2.1. Организация работ по текущему содержанию пути</w:t>
      </w:r>
    </w:p>
    <w:p w:rsidR="00273E5F" w:rsidRPr="00E66EEE" w:rsidRDefault="00273E5F" w:rsidP="00273E5F">
      <w:pPr>
        <w:pStyle w:val="afa"/>
        <w:spacing w:line="240" w:lineRule="atLeast"/>
        <w:rPr>
          <w:b/>
        </w:rPr>
      </w:pPr>
      <w:r w:rsidRPr="00E66EEE">
        <w:rPr>
          <w:b/>
          <w:bCs/>
          <w:color w:val="000000"/>
          <w:spacing w:val="2"/>
        </w:rPr>
        <w:t>Лабораторное занятие</w:t>
      </w:r>
      <w:r w:rsidRPr="00E66EEE">
        <w:rPr>
          <w:b/>
        </w:rPr>
        <w:t xml:space="preserve"> № 3</w:t>
      </w:r>
    </w:p>
    <w:p w:rsidR="00273E5F" w:rsidRPr="00E66EEE" w:rsidRDefault="00273E5F" w:rsidP="00273E5F">
      <w:pPr>
        <w:pStyle w:val="afa"/>
        <w:spacing w:line="240" w:lineRule="atLeast"/>
        <w:jc w:val="both"/>
      </w:pPr>
      <w:r w:rsidRPr="00E66EEE">
        <w:rPr>
          <w:b/>
        </w:rPr>
        <w:t>Тема</w:t>
      </w:r>
      <w:r w:rsidRPr="00E66EEE">
        <w:t>: «Измерение пути и стрелочных переводов  по ширине колеи и по уровню»</w:t>
      </w:r>
    </w:p>
    <w:p w:rsidR="00273E5F" w:rsidRPr="00E66EEE" w:rsidRDefault="00273E5F" w:rsidP="00273E5F">
      <w:pPr>
        <w:pStyle w:val="afa"/>
        <w:spacing w:line="240" w:lineRule="atLeast"/>
        <w:jc w:val="both"/>
      </w:pPr>
      <w:r w:rsidRPr="00E66EEE">
        <w:rPr>
          <w:b/>
        </w:rPr>
        <w:t>Цель</w:t>
      </w:r>
      <w:r w:rsidRPr="00E66EEE">
        <w:t>:  приобрести  навыки  пользования  шаблоном  при  измерении железнодорожного пути и стрелочных переводов по ширине колеи и по уровню, находить отступления от установленных норм, фиксировать эти отступления в книгах записи  результатов проверки железнодорожного пути и стрелочных переводов формы ПУ28, ПУ29.</w:t>
      </w:r>
    </w:p>
    <w:p w:rsidR="00273E5F" w:rsidRPr="00E66EEE" w:rsidRDefault="00273E5F" w:rsidP="00273E5F">
      <w:pPr>
        <w:pStyle w:val="afa"/>
        <w:spacing w:line="240" w:lineRule="atLeast"/>
        <w:jc w:val="both"/>
      </w:pPr>
      <w:r w:rsidRPr="00E66EEE">
        <w:rPr>
          <w:b/>
        </w:rPr>
        <w:t>Оборудование</w:t>
      </w:r>
      <w:r w:rsidRPr="00E66EEE">
        <w:t>: стрелочный перевод одиночный обыкновенный.</w:t>
      </w:r>
    </w:p>
    <w:p w:rsidR="00273E5F" w:rsidRPr="00E66EEE" w:rsidRDefault="00273E5F" w:rsidP="00273E5F">
      <w:pPr>
        <w:pStyle w:val="afa"/>
        <w:spacing w:line="240" w:lineRule="atLeast"/>
        <w:jc w:val="both"/>
      </w:pPr>
      <w:r w:rsidRPr="00E66EEE">
        <w:rPr>
          <w:b/>
        </w:rPr>
        <w:t>Инструменты</w:t>
      </w:r>
      <w:r w:rsidRPr="00E66EEE">
        <w:t xml:space="preserve"> марки 1/11, типа Р65, шаблон 1520 мм, путь (поли-</w:t>
      </w:r>
    </w:p>
    <w:p w:rsidR="00273E5F" w:rsidRPr="00E66EEE" w:rsidRDefault="00273E5F" w:rsidP="00273E5F">
      <w:pPr>
        <w:pStyle w:val="afa"/>
        <w:spacing w:line="240" w:lineRule="atLeast"/>
        <w:jc w:val="both"/>
      </w:pPr>
      <w:r w:rsidRPr="00E66EEE">
        <w:t xml:space="preserve">гон), книги ПУ-28, ПУ-29, шаблон ЦУП-2Д, ЦУП3, путевой шаблон </w:t>
      </w:r>
      <w:proofErr w:type="spellStart"/>
      <w:r w:rsidRPr="00E66EEE">
        <w:t>мо</w:t>
      </w:r>
      <w:proofErr w:type="spellEnd"/>
      <w:r w:rsidRPr="00E66EEE">
        <w:t>-</w:t>
      </w:r>
    </w:p>
    <w:p w:rsidR="00273E5F" w:rsidRPr="00E66EEE" w:rsidRDefault="00273E5F" w:rsidP="00273E5F">
      <w:pPr>
        <w:pStyle w:val="afa"/>
        <w:spacing w:line="240" w:lineRule="atLeast"/>
        <w:jc w:val="both"/>
      </w:pPr>
      <w:r w:rsidRPr="00E66EEE">
        <w:t>дели 08809.</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Порядок выполнения</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 xml:space="preserve">1. Устройство контрольного путевого шаблона. </w:t>
      </w:r>
    </w:p>
    <w:p w:rsidR="00273E5F" w:rsidRPr="00E66EEE" w:rsidRDefault="00273E5F" w:rsidP="00273E5F">
      <w:pPr>
        <w:pStyle w:val="afa"/>
        <w:spacing w:line="240" w:lineRule="atLeast"/>
        <w:jc w:val="both"/>
      </w:pPr>
      <w:r w:rsidRPr="00E66EEE">
        <w:tab/>
        <w:t>Контрольный путевой шаблон предназначен для контроля  ширины колеи, возвышения одного рельса относительно другого.</w:t>
      </w:r>
    </w:p>
    <w:p w:rsidR="00273E5F" w:rsidRPr="00E66EEE" w:rsidRDefault="00273E5F" w:rsidP="00273E5F">
      <w:pPr>
        <w:pStyle w:val="afa"/>
        <w:spacing w:line="240" w:lineRule="atLeast"/>
        <w:jc w:val="both"/>
      </w:pPr>
      <w:r w:rsidRPr="00E66EEE">
        <w:tab/>
        <w:t>Путевой уровень укреплен сверху на корпусе шаблона и может менять положение при вращении указателя уровня, ось которого имеет винтовую нарезку.</w:t>
      </w:r>
    </w:p>
    <w:p w:rsidR="00273E5F" w:rsidRPr="00E66EEE" w:rsidRDefault="00273E5F" w:rsidP="00273E5F">
      <w:pPr>
        <w:pStyle w:val="afa"/>
        <w:spacing w:line="240" w:lineRule="atLeast"/>
        <w:jc w:val="both"/>
      </w:pPr>
      <w:r w:rsidRPr="00E66EEE">
        <w:tab/>
        <w:t xml:space="preserve">Шаблон ЦУП-3Д предназначен для контроля ширины колеи, возвышения одного рельса относительно другого, ординат переводных кривых, ширины желобов, расстояний между рабочими гранями сердечника или </w:t>
      </w:r>
      <w:proofErr w:type="spellStart"/>
      <w:r w:rsidRPr="00E66EEE">
        <w:t>усовика</w:t>
      </w:r>
      <w:proofErr w:type="spellEnd"/>
      <w:r w:rsidRPr="00E66EEE">
        <w:t xml:space="preserve"> и контррельса.</w:t>
      </w:r>
    </w:p>
    <w:p w:rsidR="00273E5F" w:rsidRPr="00E66EEE" w:rsidRDefault="00273E5F" w:rsidP="00273E5F">
      <w:pPr>
        <w:pStyle w:val="afa"/>
        <w:spacing w:line="240" w:lineRule="atLeast"/>
        <w:jc w:val="both"/>
      </w:pPr>
      <w:r w:rsidRPr="00E66EEE">
        <w:tab/>
        <w:t>Шаблон (рис. 23) состоит из стальной трубки, имеющей неподвижный и подвижный упоры. Последний соединен с поводком ручки проходящей внутри трубки тягой. Внутри трубки находится пружина, под действием которой подвижной упор прижимается к рельсу. Указатель на шкале с делениями, связанный  с  упором,  фиксирует ширину  колеи. Путевой уровень укреплен сверху на трубке шаблона. Один конец оправы уровня опирается на шарнир, другой может быть поднят или опущен вращением лимба, ось которого имеет винтовую нарезку. Нулевое деление на лимбе уровня устанавливается против указателя, а пузырек уровня находится в среднем положении в том случае, когда рельсовые нити расположены в одном уровне. Если одна рельсовая нить выше или ниже другой, то после приведения пузырька в среднее положение на  лимбе против указателя соответствует разности уровней рельсовых нитей в миллиметрах.</w:t>
      </w:r>
    </w:p>
    <w:p w:rsidR="00273E5F" w:rsidRPr="00E66EEE" w:rsidRDefault="00273E5F" w:rsidP="00273E5F">
      <w:pPr>
        <w:pStyle w:val="afa"/>
        <w:spacing w:line="240" w:lineRule="atLeast"/>
        <w:jc w:val="both"/>
      </w:pPr>
      <w:r w:rsidRPr="00E66EEE">
        <w:tab/>
        <w:t>Предельная допускаемая погрешность показаний при измерении возвышения одного рельса (колеи шириной 1520) над другим — +1 мм.</w:t>
      </w:r>
    </w:p>
    <w:p w:rsidR="00273E5F" w:rsidRPr="00E66EEE" w:rsidRDefault="00BD001A" w:rsidP="00273E5F">
      <w:pPr>
        <w:pStyle w:val="afa"/>
        <w:spacing w:line="240" w:lineRule="atLeast"/>
        <w:jc w:val="center"/>
      </w:pPr>
      <w:r w:rsidRPr="00E66EEE">
        <w:rPr>
          <w:noProof/>
          <w:lang w:eastAsia="ru-RU"/>
        </w:rPr>
        <w:lastRenderedPageBreak/>
        <w:drawing>
          <wp:inline distT="0" distB="0" distL="0" distR="0">
            <wp:extent cx="4666615" cy="2380615"/>
            <wp:effectExtent l="0" t="0" r="635" b="635"/>
            <wp:docPr id="8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666615" cy="238061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Рис. 23. Контрольный шаблон ЦУП-ЗД:</w:t>
      </w:r>
    </w:p>
    <w:p w:rsidR="00273E5F" w:rsidRPr="00E66EEE" w:rsidRDefault="00273E5F" w:rsidP="00273E5F">
      <w:pPr>
        <w:pStyle w:val="afa"/>
        <w:spacing w:line="240" w:lineRule="atLeast"/>
        <w:jc w:val="center"/>
      </w:pPr>
      <w:r w:rsidRPr="00E66EEE">
        <w:t xml:space="preserve">1 — неподвижный упор; 2, 3 — шаблоны ординат; 4 — ручка; 5 — корпус уровня;  </w:t>
      </w:r>
    </w:p>
    <w:p w:rsidR="00273E5F" w:rsidRPr="00E66EEE" w:rsidRDefault="00273E5F" w:rsidP="00273E5F">
      <w:pPr>
        <w:pStyle w:val="afa"/>
        <w:spacing w:line="240" w:lineRule="atLeast"/>
        <w:jc w:val="center"/>
      </w:pPr>
      <w:r w:rsidRPr="00E66EEE">
        <w:t xml:space="preserve">6 — уровень; 7 — подвижный упор; 8 — указатель ширины колеи; 9 — направляющая;  </w:t>
      </w:r>
    </w:p>
    <w:p w:rsidR="00273E5F" w:rsidRPr="00E66EEE" w:rsidRDefault="00273E5F" w:rsidP="00273E5F">
      <w:pPr>
        <w:pStyle w:val="afa"/>
        <w:spacing w:line="240" w:lineRule="atLeast"/>
        <w:jc w:val="center"/>
      </w:pPr>
      <w:r w:rsidRPr="00E66EEE">
        <w:t xml:space="preserve">10 — корпус шаблона; 11 — изоляционная бобышка; 12 — правая часть корпуса шаблона;  </w:t>
      </w:r>
    </w:p>
    <w:p w:rsidR="00273E5F" w:rsidRPr="00E66EEE" w:rsidRDefault="00273E5F" w:rsidP="00273E5F">
      <w:pPr>
        <w:pStyle w:val="afa"/>
        <w:spacing w:line="240" w:lineRule="atLeast"/>
        <w:jc w:val="center"/>
      </w:pPr>
      <w:r w:rsidRPr="00E66EEE">
        <w:t>13 — шкала уровня; 14 — шкала шаблон</w:t>
      </w:r>
    </w:p>
    <w:p w:rsidR="00273E5F" w:rsidRPr="00E66EEE" w:rsidRDefault="00273E5F" w:rsidP="00273E5F">
      <w:pPr>
        <w:pStyle w:val="afa"/>
        <w:spacing w:line="240" w:lineRule="atLeast"/>
        <w:jc w:val="center"/>
      </w:pPr>
    </w:p>
    <w:p w:rsidR="00273E5F" w:rsidRPr="00E66EEE" w:rsidRDefault="00273E5F" w:rsidP="00273E5F">
      <w:pPr>
        <w:pStyle w:val="afa"/>
        <w:spacing w:line="240" w:lineRule="atLeast"/>
        <w:jc w:val="both"/>
      </w:pPr>
      <w:r w:rsidRPr="00E66EEE">
        <w:tab/>
        <w:t xml:space="preserve">Цена деления шкалы ширины колеи — 1,0 мм. </w:t>
      </w:r>
    </w:p>
    <w:p w:rsidR="00273E5F" w:rsidRPr="00E66EEE" w:rsidRDefault="00273E5F" w:rsidP="00273E5F">
      <w:pPr>
        <w:pStyle w:val="afa"/>
        <w:spacing w:line="240" w:lineRule="atLeast"/>
        <w:jc w:val="both"/>
      </w:pPr>
      <w:r w:rsidRPr="00E66EEE">
        <w:tab/>
        <w:t xml:space="preserve">Цена деления шкалы уровня — 1,0 мм. </w:t>
      </w:r>
    </w:p>
    <w:p w:rsidR="00273E5F" w:rsidRPr="00E66EEE" w:rsidRDefault="00273E5F" w:rsidP="00273E5F">
      <w:pPr>
        <w:pStyle w:val="afa"/>
        <w:spacing w:line="240" w:lineRule="atLeast"/>
        <w:jc w:val="both"/>
      </w:pPr>
      <w:r w:rsidRPr="00E66EEE">
        <w:tab/>
        <w:t xml:space="preserve">Диапазон измерения ширины колеи — 1510–1550 мм. </w:t>
      </w:r>
    </w:p>
    <w:p w:rsidR="00273E5F" w:rsidRPr="00E66EEE" w:rsidRDefault="00273E5F" w:rsidP="00273E5F">
      <w:pPr>
        <w:pStyle w:val="afa"/>
        <w:spacing w:line="240" w:lineRule="atLeast"/>
        <w:jc w:val="both"/>
      </w:pPr>
      <w:r w:rsidRPr="00E66EEE">
        <w:tab/>
        <w:t xml:space="preserve">Модель 08809 (рис. 24) предназначена для контроля ширины колеи, возвышения одного рельса относительно другого, ординат переводных кривых, ширины желобов, расстояний между рабочими гранями сердечника или </w:t>
      </w:r>
      <w:proofErr w:type="spellStart"/>
      <w:r w:rsidRPr="00E66EEE">
        <w:t>усовика</w:t>
      </w:r>
      <w:proofErr w:type="spellEnd"/>
      <w:r w:rsidRPr="00E66EEE">
        <w:t xml:space="preserve"> и контррельса.</w:t>
      </w:r>
    </w:p>
    <w:p w:rsidR="00273E5F" w:rsidRPr="00E66EEE" w:rsidRDefault="00BD001A" w:rsidP="00273E5F">
      <w:pPr>
        <w:pStyle w:val="afa"/>
        <w:spacing w:line="240" w:lineRule="atLeast"/>
        <w:jc w:val="center"/>
      </w:pPr>
      <w:r w:rsidRPr="00E66EEE">
        <w:rPr>
          <w:noProof/>
          <w:lang w:eastAsia="ru-RU"/>
        </w:rPr>
        <w:drawing>
          <wp:inline distT="0" distB="0" distL="0" distR="0">
            <wp:extent cx="3752215" cy="1276985"/>
            <wp:effectExtent l="0" t="0" r="635" b="0"/>
            <wp:docPr id="9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752215" cy="1276985"/>
                    </a:xfrm>
                    <a:prstGeom prst="rect">
                      <a:avLst/>
                    </a:prstGeom>
                    <a:noFill/>
                    <a:ln>
                      <a:noFill/>
                    </a:ln>
                  </pic:spPr>
                </pic:pic>
              </a:graphicData>
            </a:graphic>
          </wp:inline>
        </w:drawing>
      </w:r>
    </w:p>
    <w:p w:rsidR="00273E5F" w:rsidRPr="00E66EEE" w:rsidRDefault="00273E5F" w:rsidP="00273E5F">
      <w:pPr>
        <w:pStyle w:val="afa"/>
        <w:spacing w:line="240" w:lineRule="atLeast"/>
        <w:jc w:val="center"/>
      </w:pPr>
    </w:p>
    <w:p w:rsidR="00273E5F" w:rsidRPr="00E66EEE" w:rsidRDefault="00273E5F" w:rsidP="00273E5F">
      <w:pPr>
        <w:pStyle w:val="afa"/>
        <w:spacing w:line="240" w:lineRule="atLeast"/>
        <w:jc w:val="center"/>
      </w:pPr>
      <w:r w:rsidRPr="00E66EEE">
        <w:t>Рис. 24. Путевой шаблон модели 08809:</w:t>
      </w:r>
    </w:p>
    <w:p w:rsidR="00273E5F" w:rsidRPr="00E66EEE" w:rsidRDefault="00273E5F" w:rsidP="00273E5F">
      <w:pPr>
        <w:pStyle w:val="afa"/>
        <w:spacing w:line="240" w:lineRule="atLeast"/>
        <w:jc w:val="center"/>
      </w:pPr>
      <w:r w:rsidRPr="00E66EEE">
        <w:t>1 — штанга; 2 — неподвижный наконечник; 3 — подвижный наконечник; 4 — рукоятка; 5 —</w:t>
      </w:r>
    </w:p>
    <w:p w:rsidR="00273E5F" w:rsidRPr="00E66EEE" w:rsidRDefault="00273E5F" w:rsidP="00273E5F">
      <w:pPr>
        <w:pStyle w:val="afa"/>
        <w:spacing w:line="240" w:lineRule="atLeast"/>
        <w:jc w:val="center"/>
      </w:pPr>
      <w:r w:rsidRPr="00E66EEE">
        <w:t>поводок тяги; 6 — лимб со шкалой возвышения одного рельса относительно другого; 7 — уровень; 8— шкала ширины колеи; 9 — шкала расстояния между рабочими гранями сердечника</w:t>
      </w:r>
    </w:p>
    <w:p w:rsidR="00273E5F" w:rsidRPr="00E66EEE" w:rsidRDefault="00273E5F" w:rsidP="00273E5F">
      <w:pPr>
        <w:pStyle w:val="afa"/>
        <w:spacing w:line="240" w:lineRule="atLeast"/>
        <w:jc w:val="center"/>
      </w:pPr>
      <w:r w:rsidRPr="00E66EEE">
        <w:t xml:space="preserve">и контррельса (для исп. 08809); 10 — шкала расстояния между рабочими гранями </w:t>
      </w:r>
      <w:proofErr w:type="spellStart"/>
      <w:r w:rsidRPr="00E66EEE">
        <w:t>усовика</w:t>
      </w:r>
      <w:proofErr w:type="spellEnd"/>
      <w:r w:rsidRPr="00E66EEE">
        <w:t xml:space="preserve"> и</w:t>
      </w:r>
    </w:p>
    <w:p w:rsidR="00273E5F" w:rsidRPr="00E66EEE" w:rsidRDefault="00273E5F" w:rsidP="00273E5F">
      <w:pPr>
        <w:pStyle w:val="afa"/>
        <w:spacing w:line="240" w:lineRule="atLeast"/>
        <w:jc w:val="center"/>
      </w:pPr>
      <w:r w:rsidRPr="00E66EEE">
        <w:t>контррельса (для исп. 08809); 11 — каретка с наконечником для измерений ординат переводных кривых и ширины желобов (для исп. 08809); 12 — винт прижимной (для исп. 08809); 13 — наконечник для измерений ординат переводных кривых и ширины</w:t>
      </w:r>
    </w:p>
    <w:p w:rsidR="00273E5F" w:rsidRPr="00E66EEE" w:rsidRDefault="00273E5F" w:rsidP="00273E5F">
      <w:pPr>
        <w:pStyle w:val="afa"/>
        <w:spacing w:line="240" w:lineRule="atLeast"/>
        <w:jc w:val="center"/>
      </w:pPr>
    </w:p>
    <w:p w:rsidR="00273E5F" w:rsidRPr="00E66EEE" w:rsidRDefault="00273E5F" w:rsidP="00273E5F">
      <w:pPr>
        <w:pStyle w:val="afa"/>
        <w:spacing w:line="240" w:lineRule="atLeast"/>
        <w:jc w:val="both"/>
        <w:rPr>
          <w:b/>
        </w:rPr>
      </w:pPr>
      <w:r w:rsidRPr="00E66EEE">
        <w:lastRenderedPageBreak/>
        <w:tab/>
      </w:r>
      <w:r w:rsidRPr="00E66EEE">
        <w:rPr>
          <w:b/>
        </w:rPr>
        <w:t>2. Порядок промера шаблоном.</w:t>
      </w:r>
    </w:p>
    <w:p w:rsidR="00273E5F" w:rsidRPr="00E66EEE" w:rsidRDefault="00273E5F" w:rsidP="00273E5F">
      <w:pPr>
        <w:pStyle w:val="afa"/>
        <w:spacing w:line="240" w:lineRule="atLeast"/>
        <w:jc w:val="both"/>
      </w:pPr>
      <w:r w:rsidRPr="00E66EEE">
        <w:tab/>
        <w:t>Чтобы обеспечить правильность измерений, необходимо соблюдать следующие правила:</w:t>
      </w:r>
    </w:p>
    <w:p w:rsidR="00273E5F" w:rsidRPr="00E66EEE" w:rsidRDefault="00273E5F" w:rsidP="00273E5F">
      <w:pPr>
        <w:pStyle w:val="afa"/>
        <w:spacing w:line="240" w:lineRule="atLeast"/>
        <w:jc w:val="both"/>
      </w:pPr>
      <w:r w:rsidRPr="00E66EEE">
        <w:tab/>
        <w:t>— шаблон всегда держать в правой руке так, чтобы шкалы шаблона и уровня были слева;</w:t>
      </w:r>
    </w:p>
    <w:p w:rsidR="00273E5F" w:rsidRPr="00E66EEE" w:rsidRDefault="00273E5F" w:rsidP="00273E5F">
      <w:pPr>
        <w:pStyle w:val="afa"/>
        <w:spacing w:line="240" w:lineRule="atLeast"/>
        <w:jc w:val="both"/>
      </w:pPr>
      <w:r w:rsidRPr="00E66EEE">
        <w:tab/>
        <w:t>— концы шаблона в стыке должны устанавливаться по оси стыковой шкалы;</w:t>
      </w:r>
    </w:p>
    <w:p w:rsidR="00273E5F" w:rsidRPr="00E66EEE" w:rsidRDefault="00273E5F" w:rsidP="00273E5F">
      <w:pPr>
        <w:pStyle w:val="afa"/>
        <w:spacing w:line="240" w:lineRule="atLeast"/>
        <w:jc w:val="both"/>
      </w:pPr>
      <w:r w:rsidRPr="00E66EEE">
        <w:tab/>
        <w:t>— при измерении ширины колеи шаблон устанавливают на прямом участке перпендикулярно рельсам, а на кривой — по направлению радиуса так, чтобы подвижной упор был слева от проверяющего, а ручка шаблона находилась справа от него;</w:t>
      </w:r>
    </w:p>
    <w:p w:rsidR="00273E5F" w:rsidRPr="00E66EEE" w:rsidRDefault="00273E5F" w:rsidP="00273E5F">
      <w:pPr>
        <w:pStyle w:val="afa"/>
        <w:spacing w:line="240" w:lineRule="atLeast"/>
        <w:jc w:val="both"/>
      </w:pPr>
      <w:r w:rsidRPr="00E66EEE">
        <w:tab/>
        <w:t>— прижимают к рабочей грани в начале неподвижный упор, затем подвижный;</w:t>
      </w:r>
    </w:p>
    <w:p w:rsidR="00273E5F" w:rsidRPr="00E66EEE" w:rsidRDefault="00273E5F" w:rsidP="00273E5F">
      <w:pPr>
        <w:pStyle w:val="afa"/>
        <w:spacing w:line="240" w:lineRule="atLeast"/>
        <w:jc w:val="both"/>
      </w:pPr>
      <w:r w:rsidRPr="00E66EEE">
        <w:tab/>
        <w:t>— пузырь уровня с помощью винта приводят в среднее положение и по шкале берут отсчет возвышения одного рельса над другим в миллиметрах;</w:t>
      </w:r>
    </w:p>
    <w:p w:rsidR="00273E5F" w:rsidRPr="00E66EEE" w:rsidRDefault="00273E5F" w:rsidP="00273E5F">
      <w:pPr>
        <w:pStyle w:val="afa"/>
        <w:spacing w:line="240" w:lineRule="atLeast"/>
        <w:jc w:val="both"/>
      </w:pPr>
      <w:r w:rsidRPr="00E66EEE">
        <w:tab/>
        <w:t>—  проверка  на  правильность  снятия параметров  ширины колеи и уровня производятся поворотом шаблона на  180° со  снятием  этих же параметров; если показания не изменились, значит шаблон в исправном состоянии.</w:t>
      </w:r>
    </w:p>
    <w:p w:rsidR="00273E5F" w:rsidRPr="00E66EEE" w:rsidRDefault="00273E5F" w:rsidP="00273E5F">
      <w:pPr>
        <w:pStyle w:val="afa"/>
        <w:spacing w:line="240" w:lineRule="atLeast"/>
        <w:jc w:val="both"/>
      </w:pPr>
      <w:r w:rsidRPr="00E66EEE">
        <w:tab/>
        <w:t>Применять шаблоны без указанного клейма и не прошедшие своевременную проверку нельзя.</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rPr>
          <w:b/>
        </w:rPr>
      </w:pPr>
      <w:r w:rsidRPr="00E66EEE">
        <w:tab/>
      </w:r>
      <w:r w:rsidRPr="00E66EEE">
        <w:rPr>
          <w:b/>
        </w:rPr>
        <w:t xml:space="preserve">3. Места промера, нормы и допуски марки 1/9,1/11 типа Р65 при </w:t>
      </w:r>
    </w:p>
    <w:p w:rsidR="00273E5F" w:rsidRPr="00E66EEE" w:rsidRDefault="00273E5F" w:rsidP="00273E5F">
      <w:pPr>
        <w:pStyle w:val="afa"/>
        <w:spacing w:line="240" w:lineRule="atLeast"/>
        <w:jc w:val="both"/>
      </w:pPr>
      <w:r w:rsidRPr="00E66EEE">
        <w:rPr>
          <w:b/>
        </w:rPr>
        <w:t>номинальной колее 1520 мм</w:t>
      </w:r>
      <w:r w:rsidRPr="00E66EEE">
        <w:t xml:space="preserve"> (рис. 25).</w:t>
      </w:r>
    </w:p>
    <w:p w:rsidR="00273E5F" w:rsidRPr="00E66EEE" w:rsidRDefault="00BD001A" w:rsidP="00273E5F">
      <w:pPr>
        <w:pStyle w:val="afa"/>
        <w:spacing w:line="240" w:lineRule="atLeast"/>
        <w:jc w:val="both"/>
      </w:pPr>
      <w:r w:rsidRPr="00E66EEE">
        <w:rPr>
          <w:noProof/>
          <w:lang w:eastAsia="ru-RU"/>
        </w:rPr>
        <w:drawing>
          <wp:inline distT="0" distB="0" distL="0" distR="0">
            <wp:extent cx="6227445" cy="2002155"/>
            <wp:effectExtent l="0" t="0" r="1905" b="0"/>
            <wp:docPr id="9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227445" cy="200215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 xml:space="preserve">Рис. 25. Места контрольных измерений ширины колеи  </w:t>
      </w:r>
    </w:p>
    <w:p w:rsidR="00273E5F" w:rsidRPr="00E66EEE" w:rsidRDefault="00273E5F" w:rsidP="00273E5F">
      <w:pPr>
        <w:pStyle w:val="afa"/>
        <w:spacing w:line="240" w:lineRule="atLeast"/>
        <w:jc w:val="center"/>
      </w:pPr>
      <w:r w:rsidRPr="00E66EEE">
        <w:t>на обыкновенном стрелочном переводе</w:t>
      </w:r>
    </w:p>
    <w:p w:rsidR="00273E5F" w:rsidRPr="00E66EEE" w:rsidRDefault="00273E5F" w:rsidP="00273E5F">
      <w:pPr>
        <w:pStyle w:val="afa"/>
        <w:spacing w:line="240" w:lineRule="atLeast"/>
        <w:jc w:val="center"/>
      </w:pPr>
    </w:p>
    <w:p w:rsidR="00273E5F" w:rsidRPr="00E66EEE" w:rsidRDefault="00273E5F" w:rsidP="00273E5F">
      <w:pPr>
        <w:pStyle w:val="afa"/>
        <w:spacing w:line="240" w:lineRule="atLeast"/>
        <w:jc w:val="both"/>
        <w:rPr>
          <w:b/>
        </w:rPr>
      </w:pPr>
      <w:r w:rsidRPr="00E66EEE">
        <w:tab/>
      </w:r>
      <w:r w:rsidRPr="00E66EEE">
        <w:rPr>
          <w:b/>
        </w:rPr>
        <w:t>4. Измерения стрелочного перевода железнодорожного пути с заполнением всех граф книги формы пУ-29, пУ28 (прил. 1, 2).</w:t>
      </w:r>
    </w:p>
    <w:p w:rsidR="00273E5F" w:rsidRPr="00E66EEE" w:rsidRDefault="00273E5F" w:rsidP="00273E5F">
      <w:pPr>
        <w:pStyle w:val="afa"/>
        <w:spacing w:line="240" w:lineRule="atLeast"/>
        <w:jc w:val="both"/>
        <w:rPr>
          <w:b/>
        </w:rPr>
      </w:pPr>
      <w:r w:rsidRPr="00E66EEE">
        <w:rPr>
          <w:b/>
        </w:rPr>
        <w:tab/>
        <w:t>5. Обработка результатов измерений и сравнение с нормами.</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Содержание отчета</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1. Порядок промера шаблоном.</w:t>
      </w:r>
    </w:p>
    <w:p w:rsidR="00273E5F" w:rsidRPr="00E66EEE" w:rsidRDefault="00273E5F" w:rsidP="00273E5F">
      <w:pPr>
        <w:pStyle w:val="afa"/>
        <w:spacing w:line="240" w:lineRule="atLeast"/>
        <w:jc w:val="both"/>
      </w:pPr>
      <w:r w:rsidRPr="00E66EEE">
        <w:tab/>
        <w:t>2. Места промера, нормы и допуски марки 1/9,1/11 типа Р65 при номинальной колее 1520 мм.</w:t>
      </w:r>
    </w:p>
    <w:p w:rsidR="00273E5F" w:rsidRPr="00E66EEE" w:rsidRDefault="00273E5F" w:rsidP="00273E5F">
      <w:pPr>
        <w:pStyle w:val="afa"/>
        <w:spacing w:line="240" w:lineRule="atLeast"/>
        <w:jc w:val="both"/>
      </w:pPr>
      <w:r w:rsidRPr="00E66EEE">
        <w:lastRenderedPageBreak/>
        <w:tab/>
        <w:t>3. Измерения стрелочного перевода железнодорожного пути с заполнением всех граф книги формы ПУ-29, ПУ28.</w:t>
      </w:r>
    </w:p>
    <w:p w:rsidR="00273E5F" w:rsidRPr="00E66EEE" w:rsidRDefault="00273E5F" w:rsidP="00273E5F">
      <w:pPr>
        <w:pStyle w:val="afa"/>
        <w:spacing w:line="240" w:lineRule="atLeast"/>
        <w:jc w:val="both"/>
      </w:pPr>
      <w:r w:rsidRPr="00E66EEE">
        <w:tab/>
        <w:t>4. Вывод.</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Контрольные вопросы</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1. Назовите ширину колеи в прямых и кривых участках железнодорожного пути.</w:t>
      </w:r>
    </w:p>
    <w:p w:rsidR="00273E5F" w:rsidRPr="00E66EEE" w:rsidRDefault="00273E5F" w:rsidP="00273E5F">
      <w:pPr>
        <w:pStyle w:val="afa"/>
        <w:spacing w:line="240" w:lineRule="atLeast"/>
        <w:jc w:val="both"/>
      </w:pPr>
      <w:r w:rsidRPr="00E66EEE">
        <w:tab/>
        <w:t>2. От чего зависит возвышение наружного рельса в кривых?</w:t>
      </w:r>
    </w:p>
    <w:p w:rsidR="00273E5F" w:rsidRPr="00E66EEE" w:rsidRDefault="00273E5F" w:rsidP="00273E5F">
      <w:pPr>
        <w:pStyle w:val="afa"/>
        <w:spacing w:line="240" w:lineRule="atLeast"/>
        <w:jc w:val="both"/>
      </w:pPr>
      <w:r w:rsidRPr="00E66EEE">
        <w:tab/>
        <w:t>3. Как зависит возвышение наружного рельса от радиуса кривых?</w:t>
      </w:r>
    </w:p>
    <w:p w:rsidR="00273E5F" w:rsidRPr="00E66EEE" w:rsidRDefault="00273E5F" w:rsidP="00273E5F">
      <w:pPr>
        <w:pStyle w:val="afa"/>
        <w:spacing w:line="240" w:lineRule="atLeast"/>
        <w:jc w:val="both"/>
      </w:pPr>
      <w:r w:rsidRPr="00E66EEE">
        <w:tab/>
        <w:t xml:space="preserve">4. Назовите основные части стрелочного перевода. </w:t>
      </w:r>
    </w:p>
    <w:p w:rsidR="00273E5F" w:rsidRPr="00E66EEE" w:rsidRDefault="00273E5F" w:rsidP="00273E5F">
      <w:pPr>
        <w:pStyle w:val="afa"/>
        <w:spacing w:line="240" w:lineRule="atLeast"/>
        <w:jc w:val="both"/>
      </w:pPr>
      <w:r w:rsidRPr="00E66EEE">
        <w:tab/>
        <w:t>5. Из каких элементов состоит стрелка?</w:t>
      </w:r>
    </w:p>
    <w:p w:rsidR="00273E5F" w:rsidRPr="00E66EEE" w:rsidRDefault="00273E5F" w:rsidP="00273E5F">
      <w:pPr>
        <w:pStyle w:val="afa"/>
        <w:spacing w:line="240" w:lineRule="atLeast"/>
        <w:jc w:val="both"/>
      </w:pPr>
      <w:r w:rsidRPr="00E66EEE">
        <w:tab/>
        <w:t>6. Какие бывают остряки?</w:t>
      </w:r>
    </w:p>
    <w:p w:rsidR="00273E5F" w:rsidRPr="00E66EEE" w:rsidRDefault="00273E5F" w:rsidP="00273E5F">
      <w:pPr>
        <w:pStyle w:val="afa"/>
        <w:spacing w:line="240" w:lineRule="atLeast"/>
        <w:jc w:val="both"/>
      </w:pPr>
      <w:r w:rsidRPr="00E66EEE">
        <w:tab/>
        <w:t xml:space="preserve">7. Как определить </w:t>
      </w:r>
      <w:proofErr w:type="spellStart"/>
      <w:r w:rsidRPr="00E66EEE">
        <w:t>сторонность</w:t>
      </w:r>
      <w:proofErr w:type="spellEnd"/>
      <w:r w:rsidRPr="00E66EEE">
        <w:t xml:space="preserve"> стрелочного перевода?</w:t>
      </w:r>
    </w:p>
    <w:p w:rsidR="00273E5F" w:rsidRPr="00E66EEE" w:rsidRDefault="00273E5F" w:rsidP="00273E5F">
      <w:pPr>
        <w:pStyle w:val="afa"/>
        <w:spacing w:line="240" w:lineRule="atLeast"/>
        <w:jc w:val="both"/>
      </w:pPr>
      <w:r w:rsidRPr="00E66EEE">
        <w:tab/>
        <w:t>8. Из каких элементов состоит крестовина?</w:t>
      </w:r>
    </w:p>
    <w:p w:rsidR="00273E5F" w:rsidRPr="00E66EEE" w:rsidRDefault="00273E5F" w:rsidP="00273E5F">
      <w:pPr>
        <w:pStyle w:val="afa"/>
        <w:spacing w:line="240" w:lineRule="atLeast"/>
        <w:jc w:val="both"/>
      </w:pPr>
      <w:r w:rsidRPr="00E66EEE">
        <w:tab/>
        <w:t>9. Какие бывают крестовины по своей конструкции?</w:t>
      </w:r>
    </w:p>
    <w:p w:rsidR="00273E5F" w:rsidRPr="00E66EEE" w:rsidRDefault="00D43BC4"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pStyle w:val="afa"/>
        <w:spacing w:line="240" w:lineRule="atLeast"/>
        <w:rPr>
          <w:b/>
        </w:rPr>
      </w:pPr>
      <w:r w:rsidRPr="00E66EEE">
        <w:rPr>
          <w:b/>
          <w:bCs/>
          <w:color w:val="000000"/>
          <w:spacing w:val="2"/>
        </w:rPr>
        <w:t>Лабораторное занятие</w:t>
      </w:r>
      <w:r w:rsidRPr="00E66EEE">
        <w:rPr>
          <w:b/>
        </w:rPr>
        <w:t xml:space="preserve"> № 4</w:t>
      </w:r>
    </w:p>
    <w:p w:rsidR="00273E5F" w:rsidRPr="00E66EEE" w:rsidRDefault="00273E5F" w:rsidP="00273E5F">
      <w:pPr>
        <w:pStyle w:val="afa"/>
        <w:spacing w:line="240" w:lineRule="atLeast"/>
        <w:jc w:val="both"/>
      </w:pPr>
      <w:r w:rsidRPr="00E66EEE">
        <w:rPr>
          <w:b/>
        </w:rPr>
        <w:t>Тема</w:t>
      </w:r>
      <w:r w:rsidRPr="00E66EEE">
        <w:t>: «Определение температуры рельсов и величины стыковых зазоров»</w:t>
      </w:r>
    </w:p>
    <w:p w:rsidR="00273E5F" w:rsidRPr="00E66EEE" w:rsidRDefault="00273E5F" w:rsidP="00273E5F">
      <w:pPr>
        <w:pStyle w:val="afa"/>
        <w:spacing w:line="240" w:lineRule="atLeast"/>
        <w:jc w:val="both"/>
      </w:pPr>
      <w:r w:rsidRPr="00E66EEE">
        <w:rPr>
          <w:b/>
        </w:rPr>
        <w:t>Цель</w:t>
      </w:r>
      <w:r w:rsidRPr="00E66EEE">
        <w:t xml:space="preserve">: научится производить правильно промеры температуры рельсов и величину стыковых зазоров. </w:t>
      </w:r>
    </w:p>
    <w:p w:rsidR="00273E5F" w:rsidRPr="00E66EEE" w:rsidRDefault="00273E5F" w:rsidP="00273E5F">
      <w:pPr>
        <w:pStyle w:val="afa"/>
        <w:spacing w:line="240" w:lineRule="atLeast"/>
        <w:jc w:val="both"/>
      </w:pPr>
      <w:r w:rsidRPr="00E66EEE">
        <w:rPr>
          <w:b/>
        </w:rPr>
        <w:t>Инструменты</w:t>
      </w:r>
      <w:r w:rsidRPr="00E66EEE">
        <w:t>: термометр, мерный клин (</w:t>
      </w:r>
      <w:proofErr w:type="spellStart"/>
      <w:r w:rsidRPr="00E66EEE">
        <w:t>зазорник</w:t>
      </w:r>
      <w:proofErr w:type="spellEnd"/>
      <w:r w:rsidRPr="00E66EEE">
        <w:t>).</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Порядок выполнения</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r>
      <w:r w:rsidRPr="00E66EEE">
        <w:rPr>
          <w:b/>
        </w:rPr>
        <w:t>1. Теоретические сведения о промере температуры рельса</w:t>
      </w:r>
      <w:r w:rsidRPr="00E66EEE">
        <w:t>.</w:t>
      </w:r>
    </w:p>
    <w:p w:rsidR="00273E5F" w:rsidRPr="00E66EEE" w:rsidRDefault="00273E5F" w:rsidP="00273E5F">
      <w:pPr>
        <w:pStyle w:val="afa"/>
        <w:spacing w:line="240" w:lineRule="atLeast"/>
        <w:jc w:val="both"/>
      </w:pPr>
      <w:r w:rsidRPr="00E66EEE">
        <w:tab/>
        <w:t>Температуру  рельса  измеряют  термометром ТР-4  (рис.  26)  и  ТР-5 (рис. 27), термометры вмонтированы в металлический корпус с прорезью,  через которую просматриваются показания. Оба термометра крепятся на головку рельса. При этом должно быть обеспечено плотное прижатие к поверхности рельса.</w:t>
      </w:r>
    </w:p>
    <w:p w:rsidR="00273E5F" w:rsidRPr="00E66EEE" w:rsidRDefault="00BD001A" w:rsidP="00273E5F">
      <w:pPr>
        <w:pStyle w:val="afa"/>
        <w:spacing w:line="240" w:lineRule="atLeast"/>
        <w:jc w:val="center"/>
      </w:pPr>
      <w:r w:rsidRPr="00E66EEE">
        <w:rPr>
          <w:noProof/>
          <w:lang w:eastAsia="ru-RU"/>
        </w:rPr>
        <w:drawing>
          <wp:inline distT="0" distB="0" distL="0" distR="0">
            <wp:extent cx="5202555" cy="1734185"/>
            <wp:effectExtent l="0" t="0" r="0" b="0"/>
            <wp:docPr id="9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202555" cy="173418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Рис. 26. Термометр ТР-4:</w:t>
      </w:r>
    </w:p>
    <w:p w:rsidR="00273E5F" w:rsidRPr="00E66EEE" w:rsidRDefault="00273E5F" w:rsidP="00273E5F">
      <w:pPr>
        <w:pStyle w:val="afa"/>
        <w:spacing w:line="240" w:lineRule="atLeast"/>
        <w:jc w:val="center"/>
      </w:pPr>
      <w:r w:rsidRPr="00E66EEE">
        <w:t xml:space="preserve">1 — крышка; 2 — шайба нажимная; 3 — термометр ТП-6; 4 — корпус; 5 — чехол; 6 — захват; </w:t>
      </w:r>
    </w:p>
    <w:p w:rsidR="00273E5F" w:rsidRPr="00E66EEE" w:rsidRDefault="00273E5F" w:rsidP="00273E5F">
      <w:pPr>
        <w:pStyle w:val="afa"/>
        <w:spacing w:line="240" w:lineRule="atLeast"/>
        <w:jc w:val="center"/>
      </w:pPr>
      <w:r w:rsidRPr="00E66EEE">
        <w:lastRenderedPageBreak/>
        <w:t>7 — датчик; 8 — амортизатор</w:t>
      </w:r>
    </w:p>
    <w:p w:rsidR="00273E5F" w:rsidRPr="00E66EEE" w:rsidRDefault="00273E5F" w:rsidP="00273E5F">
      <w:pPr>
        <w:pStyle w:val="afa"/>
        <w:spacing w:line="240" w:lineRule="atLeast"/>
        <w:jc w:val="center"/>
      </w:pPr>
    </w:p>
    <w:p w:rsidR="00273E5F" w:rsidRPr="00E66EEE" w:rsidRDefault="00BD001A" w:rsidP="00273E5F">
      <w:pPr>
        <w:pStyle w:val="afa"/>
        <w:spacing w:line="240" w:lineRule="atLeast"/>
        <w:jc w:val="center"/>
      </w:pPr>
      <w:r w:rsidRPr="00E66EEE">
        <w:rPr>
          <w:noProof/>
          <w:lang w:eastAsia="ru-RU"/>
        </w:rPr>
        <w:drawing>
          <wp:inline distT="0" distB="0" distL="0" distR="0">
            <wp:extent cx="5486400" cy="1655445"/>
            <wp:effectExtent l="0" t="0" r="0" b="1905"/>
            <wp:docPr id="93"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86400" cy="165544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Рис. 27. Термометр ТР-5:</w:t>
      </w:r>
    </w:p>
    <w:p w:rsidR="00273E5F" w:rsidRPr="00E66EEE" w:rsidRDefault="00273E5F" w:rsidP="00273E5F">
      <w:pPr>
        <w:pStyle w:val="afa"/>
        <w:spacing w:line="240" w:lineRule="atLeast"/>
        <w:jc w:val="center"/>
      </w:pPr>
      <w:r w:rsidRPr="00E66EEE">
        <w:t xml:space="preserve">1 — крышка; 2 — шайба; 3 — термометр ТТ-2; 4 — корпус; 5 — чехол; 6 — амортизатор;  </w:t>
      </w:r>
    </w:p>
    <w:p w:rsidR="00273E5F" w:rsidRPr="00E66EEE" w:rsidRDefault="00273E5F" w:rsidP="00273E5F">
      <w:pPr>
        <w:pStyle w:val="afa"/>
        <w:spacing w:line="240" w:lineRule="atLeast"/>
        <w:jc w:val="center"/>
      </w:pPr>
      <w:r w:rsidRPr="00E66EEE">
        <w:t>7 — датчик; 8 — захват</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При перепаде температуры воздуха и рельса на 20 °С процесс измерения должен составлять не менее 15 мин с момента установки на рельсе до взятия отсчета.</w:t>
      </w:r>
    </w:p>
    <w:p w:rsidR="00273E5F" w:rsidRPr="00E66EEE" w:rsidRDefault="00273E5F" w:rsidP="00273E5F">
      <w:pPr>
        <w:pStyle w:val="afa"/>
        <w:spacing w:line="240" w:lineRule="atLeast"/>
        <w:jc w:val="both"/>
      </w:pPr>
      <w:r w:rsidRPr="00E66EEE">
        <w:tab/>
        <w:t>Могут применяться термометры  собственного изготовления, также вмонтированные в металлический корпус. Он укладывается на подошву рельса.</w:t>
      </w:r>
    </w:p>
    <w:p w:rsidR="00273E5F" w:rsidRPr="00E66EEE" w:rsidRDefault="00273E5F" w:rsidP="00273E5F">
      <w:pPr>
        <w:pStyle w:val="afa"/>
        <w:spacing w:line="240" w:lineRule="atLeast"/>
        <w:jc w:val="both"/>
      </w:pPr>
      <w:r w:rsidRPr="00E66EEE">
        <w:tab/>
        <w:t>Разница  в температуре рельсов, при  которой  измерялись  зазоры  и производятся работы по их регулировке или разгонке, не должна быть более 5 °С.</w:t>
      </w:r>
    </w:p>
    <w:p w:rsidR="00273E5F" w:rsidRPr="00E66EEE" w:rsidRDefault="00273E5F" w:rsidP="00273E5F">
      <w:pPr>
        <w:pStyle w:val="afa"/>
        <w:spacing w:line="240" w:lineRule="atLeast"/>
        <w:jc w:val="both"/>
      </w:pPr>
      <w:r w:rsidRPr="00E66EEE">
        <w:tab/>
        <w:t>Через год градусники должны проверяться на контрольном пункте.</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rPr>
          <w:b/>
        </w:rPr>
      </w:pPr>
      <w:r w:rsidRPr="00E66EEE">
        <w:tab/>
      </w:r>
      <w:r w:rsidRPr="00E66EEE">
        <w:rPr>
          <w:b/>
        </w:rPr>
        <w:t>2. Промер температуры рельса (полигон).</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rPr>
          <w:b/>
        </w:rPr>
      </w:pPr>
      <w:r w:rsidRPr="00E66EEE">
        <w:tab/>
      </w:r>
      <w:r w:rsidRPr="00E66EEE">
        <w:rPr>
          <w:b/>
        </w:rPr>
        <w:t xml:space="preserve">3. Теоретические сведения о промере величины стыковых зазоров. </w:t>
      </w:r>
    </w:p>
    <w:p w:rsidR="00273E5F" w:rsidRPr="00E66EEE" w:rsidRDefault="00273E5F" w:rsidP="00273E5F">
      <w:pPr>
        <w:pStyle w:val="afa"/>
        <w:spacing w:line="240" w:lineRule="atLeast"/>
        <w:jc w:val="both"/>
      </w:pPr>
      <w:r w:rsidRPr="00E66EEE">
        <w:tab/>
        <w:t>Для измерения зазоров используется металлический мерный клин с делениями, который заводится в зазор с внешней (нерабочей) грани головки рельсов на уровне середины головки рельса так, чтобы результаты измерения не искажались наплывами металла. Зазоры измеряют в такое время дня, когда температура рельсов при измерении резко измениться не может (рис. 28).</w:t>
      </w:r>
    </w:p>
    <w:p w:rsidR="00273E5F" w:rsidRPr="00E66EEE" w:rsidRDefault="00BD001A" w:rsidP="00273E5F">
      <w:pPr>
        <w:pStyle w:val="afa"/>
        <w:spacing w:line="240" w:lineRule="atLeast"/>
        <w:jc w:val="center"/>
      </w:pPr>
      <w:r w:rsidRPr="00E66EEE">
        <w:rPr>
          <w:noProof/>
          <w:lang w:eastAsia="ru-RU"/>
        </w:rPr>
        <w:drawing>
          <wp:inline distT="0" distB="0" distL="0" distR="0">
            <wp:extent cx="3295015" cy="1734185"/>
            <wp:effectExtent l="0" t="0" r="635" b="0"/>
            <wp:docPr id="94"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295015" cy="173418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Рис. 16. Мерный клин для определения величины зазора:</w:t>
      </w:r>
    </w:p>
    <w:p w:rsidR="00273E5F" w:rsidRPr="00E66EEE" w:rsidRDefault="00273E5F" w:rsidP="00273E5F">
      <w:pPr>
        <w:pStyle w:val="afa"/>
        <w:spacing w:line="240" w:lineRule="atLeast"/>
        <w:jc w:val="center"/>
      </w:pPr>
      <w:r w:rsidRPr="00E66EEE">
        <w:t>1 — головка рельса; 2 — подошва рельса; 3 — зазор</w:t>
      </w:r>
    </w:p>
    <w:p w:rsidR="00273E5F" w:rsidRPr="00E66EEE" w:rsidRDefault="00273E5F" w:rsidP="00273E5F">
      <w:pPr>
        <w:pStyle w:val="afa"/>
        <w:spacing w:line="240" w:lineRule="atLeast"/>
      </w:pPr>
    </w:p>
    <w:p w:rsidR="00273E5F" w:rsidRPr="00E66EEE" w:rsidRDefault="00273E5F" w:rsidP="00273E5F">
      <w:pPr>
        <w:pStyle w:val="afa"/>
        <w:spacing w:line="240" w:lineRule="atLeast"/>
        <w:jc w:val="both"/>
      </w:pPr>
      <w:r w:rsidRPr="00E66EEE">
        <w:lastRenderedPageBreak/>
        <w:tab/>
        <w:t xml:space="preserve">Измерение начинают со стыка, который не предполагается смещать и положение которого считается правильным, т.е. принимается за неизменное с момента укладки железнодорожного пути (например, рамный или </w:t>
      </w:r>
      <w:proofErr w:type="spellStart"/>
      <w:r w:rsidRPr="00E66EEE">
        <w:t>закрестовинный</w:t>
      </w:r>
      <w:proofErr w:type="spellEnd"/>
      <w:r w:rsidRPr="00E66EEE">
        <w:t xml:space="preserve"> стык выходного или входного светофора), и ведут по обеим нитям.</w:t>
      </w:r>
    </w:p>
    <w:p w:rsidR="00273E5F" w:rsidRPr="00E66EEE" w:rsidRDefault="00273E5F" w:rsidP="00273E5F">
      <w:pPr>
        <w:pStyle w:val="afa"/>
        <w:spacing w:line="240" w:lineRule="atLeast"/>
        <w:jc w:val="both"/>
      </w:pPr>
      <w:r w:rsidRPr="00E66EEE">
        <w:tab/>
        <w:t xml:space="preserve">В начале промера зазоров должна быть выявлена величина поправки к измеряемым зазорам, учитывающего силы трения рельса в накладках, препятствующее свободному измерению зазоров при перемене температуры. Для этого определяют сумму зазоров в первых четырех стыках (без </w:t>
      </w:r>
    </w:p>
    <w:p w:rsidR="00273E5F" w:rsidRPr="00E66EEE" w:rsidRDefault="00273E5F" w:rsidP="00273E5F">
      <w:pPr>
        <w:pStyle w:val="afa"/>
        <w:spacing w:line="240" w:lineRule="atLeast"/>
        <w:jc w:val="both"/>
      </w:pPr>
      <w:r w:rsidRPr="00E66EEE">
        <w:t>нулевых зазоров).</w:t>
      </w:r>
    </w:p>
    <w:p w:rsidR="00273E5F" w:rsidRPr="00E66EEE" w:rsidRDefault="00273E5F" w:rsidP="00273E5F">
      <w:pPr>
        <w:pStyle w:val="afa"/>
        <w:spacing w:line="240" w:lineRule="atLeast"/>
        <w:jc w:val="both"/>
      </w:pPr>
      <w:r w:rsidRPr="00E66EEE">
        <w:tab/>
        <w:t xml:space="preserve">Сначала без  отвертывания гаек  болтов, а затем с  отвернутыми  на один-два оборота, и определяют разность сумм зазоров, полученных при затянутых  и  при ослабших болтах. После этого делением  полученной разности на четыре определяют поправку к измеренным зазорам. Если она положительная, то ее отнимают от фактических значений зазоров, а если отрицательная — прибавляют к измеренным. </w:t>
      </w:r>
    </w:p>
    <w:p w:rsidR="00273E5F" w:rsidRPr="00E66EEE" w:rsidRDefault="00273E5F" w:rsidP="00273E5F">
      <w:pPr>
        <w:pStyle w:val="afa"/>
        <w:spacing w:line="240" w:lineRule="atLeast"/>
        <w:jc w:val="both"/>
      </w:pPr>
      <w:r w:rsidRPr="00E66EEE">
        <w:tab/>
        <w:t>Зазоры измеряют по каждой нити отдельно и результаты записывают в ведомость регулировки (разгонки) зазоров.</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rPr>
          <w:b/>
        </w:rPr>
      </w:pPr>
      <w:r w:rsidRPr="00E66EEE">
        <w:rPr>
          <w:b/>
        </w:rPr>
        <w:tab/>
        <w:t>4. Промер величины стыковых зазоров (полигон).</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Содержание отчета</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1. Порядок промера температуры рельса.</w:t>
      </w:r>
    </w:p>
    <w:p w:rsidR="00273E5F" w:rsidRPr="00E66EEE" w:rsidRDefault="00273E5F" w:rsidP="00273E5F">
      <w:pPr>
        <w:pStyle w:val="afa"/>
        <w:spacing w:line="240" w:lineRule="atLeast"/>
        <w:jc w:val="both"/>
      </w:pPr>
      <w:r w:rsidRPr="00E66EEE">
        <w:tab/>
        <w:t>2. Порядок промера величины зазора.</w:t>
      </w:r>
    </w:p>
    <w:p w:rsidR="00273E5F" w:rsidRPr="00E66EEE" w:rsidRDefault="00273E5F" w:rsidP="00273E5F">
      <w:pPr>
        <w:pStyle w:val="afa"/>
        <w:spacing w:line="240" w:lineRule="atLeast"/>
        <w:jc w:val="both"/>
      </w:pPr>
      <w:r w:rsidRPr="00E66EEE">
        <w:tab/>
        <w:t>3. Результаты промера.</w:t>
      </w:r>
    </w:p>
    <w:p w:rsidR="00273E5F" w:rsidRPr="00E66EEE" w:rsidRDefault="00273E5F" w:rsidP="00273E5F">
      <w:pPr>
        <w:pStyle w:val="afa"/>
        <w:spacing w:line="240" w:lineRule="atLeast"/>
        <w:jc w:val="both"/>
      </w:pPr>
      <w:r w:rsidRPr="00E66EEE">
        <w:tab/>
        <w:t>4. Вывод.</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Контрольные вопросы</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1. Назовите  приборы,  применяемые  для  измерения  температуры рельсов.</w:t>
      </w:r>
    </w:p>
    <w:p w:rsidR="00273E5F" w:rsidRPr="00E66EEE" w:rsidRDefault="00273E5F" w:rsidP="00273E5F">
      <w:pPr>
        <w:pStyle w:val="afa"/>
        <w:spacing w:line="240" w:lineRule="atLeast"/>
        <w:jc w:val="both"/>
      </w:pPr>
      <w:r w:rsidRPr="00E66EEE">
        <w:tab/>
        <w:t>2. Какой существует порядок промера температуры рельсов?</w:t>
      </w:r>
    </w:p>
    <w:p w:rsidR="00273E5F" w:rsidRPr="00E66EEE" w:rsidRDefault="00273E5F" w:rsidP="00273E5F">
      <w:pPr>
        <w:pStyle w:val="afa"/>
        <w:spacing w:line="240" w:lineRule="atLeast"/>
        <w:jc w:val="both"/>
      </w:pPr>
      <w:r w:rsidRPr="00E66EEE">
        <w:tab/>
        <w:t>3. Перечислите  приборы,  применяемые  для  измерения  величины стыковых зазоров.</w:t>
      </w:r>
    </w:p>
    <w:p w:rsidR="00273E5F" w:rsidRPr="00E66EEE" w:rsidRDefault="00273E5F" w:rsidP="00273E5F">
      <w:pPr>
        <w:pStyle w:val="afa"/>
        <w:spacing w:line="240" w:lineRule="atLeast"/>
        <w:jc w:val="both"/>
      </w:pPr>
      <w:r w:rsidRPr="00E66EEE">
        <w:tab/>
        <w:t>4. Назовите порядок промера величины стыковых зазоров.</w:t>
      </w:r>
    </w:p>
    <w:p w:rsidR="00D6219D" w:rsidRDefault="00D6219D" w:rsidP="00273E5F">
      <w:pPr>
        <w:spacing w:line="276" w:lineRule="auto"/>
        <w:rPr>
          <w:b/>
        </w:rPr>
      </w:pPr>
    </w:p>
    <w:p w:rsidR="00273E5F" w:rsidRPr="00E66EEE" w:rsidRDefault="00D43BC4" w:rsidP="00273E5F">
      <w:pPr>
        <w:spacing w:line="276" w:lineRule="auto"/>
        <w:rPr>
          <w:b/>
        </w:rPr>
      </w:pPr>
      <w:r w:rsidRPr="00E66EEE">
        <w:rPr>
          <w:b/>
        </w:rPr>
        <w:t xml:space="preserve"> </w:t>
      </w:r>
      <w:r w:rsidR="00273E5F" w:rsidRPr="00E66EEE">
        <w:rPr>
          <w:b/>
        </w:rPr>
        <w:t>Тема 2.1. Организация работ по текущему содержанию пути</w:t>
      </w:r>
    </w:p>
    <w:p w:rsidR="00273E5F" w:rsidRPr="00E66EEE" w:rsidRDefault="00273E5F" w:rsidP="00273E5F">
      <w:pPr>
        <w:pStyle w:val="afa"/>
        <w:spacing w:line="240" w:lineRule="atLeast"/>
        <w:rPr>
          <w:b/>
        </w:rPr>
      </w:pPr>
      <w:r w:rsidRPr="00E66EEE">
        <w:rPr>
          <w:b/>
          <w:bCs/>
          <w:color w:val="000000"/>
          <w:spacing w:val="2"/>
        </w:rPr>
        <w:t>Лабораторное занятие</w:t>
      </w:r>
      <w:r w:rsidRPr="00E66EEE">
        <w:rPr>
          <w:b/>
        </w:rPr>
        <w:t xml:space="preserve"> № 5</w:t>
      </w:r>
    </w:p>
    <w:p w:rsidR="00273E5F" w:rsidRPr="00E66EEE" w:rsidRDefault="00273E5F" w:rsidP="00273E5F">
      <w:pPr>
        <w:pStyle w:val="afa"/>
        <w:spacing w:line="240" w:lineRule="atLeast"/>
        <w:jc w:val="both"/>
      </w:pPr>
      <w:r w:rsidRPr="00E66EEE">
        <w:rPr>
          <w:b/>
        </w:rPr>
        <w:t>Тема</w:t>
      </w:r>
      <w:r w:rsidRPr="00E66EEE">
        <w:t>: «Измерение стрел изгиба кривой»</w:t>
      </w:r>
    </w:p>
    <w:p w:rsidR="00273E5F" w:rsidRPr="00E66EEE" w:rsidRDefault="00273E5F" w:rsidP="00273E5F">
      <w:pPr>
        <w:pStyle w:val="afa"/>
        <w:spacing w:line="240" w:lineRule="atLeast"/>
        <w:jc w:val="both"/>
      </w:pPr>
      <w:r w:rsidRPr="00E66EEE">
        <w:rPr>
          <w:b/>
        </w:rPr>
        <w:t>Цель</w:t>
      </w:r>
      <w:r w:rsidRPr="00E66EEE">
        <w:t>: приобрести навыки промера стрел изгиба кривой.</w:t>
      </w:r>
    </w:p>
    <w:p w:rsidR="00273E5F" w:rsidRPr="00E66EEE" w:rsidRDefault="00273E5F" w:rsidP="00273E5F">
      <w:pPr>
        <w:pStyle w:val="afa"/>
        <w:spacing w:line="240" w:lineRule="atLeast"/>
        <w:jc w:val="both"/>
      </w:pPr>
      <w:r w:rsidRPr="00E66EEE">
        <w:rPr>
          <w:b/>
        </w:rPr>
        <w:t>Оборудование и инструменты</w:t>
      </w:r>
      <w:r w:rsidRPr="00E66EEE">
        <w:t>: хорда 20 м, металлическая линейка (полигон).</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Порядок выполнения</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both"/>
      </w:pPr>
      <w:r w:rsidRPr="00E66EEE">
        <w:tab/>
        <w:t>1. Порядок съемки кривой. теоретические сведения.</w:t>
      </w:r>
    </w:p>
    <w:p w:rsidR="00273E5F" w:rsidRPr="00E66EEE" w:rsidRDefault="00273E5F" w:rsidP="00273E5F">
      <w:pPr>
        <w:pStyle w:val="afa"/>
        <w:spacing w:line="240" w:lineRule="atLeast"/>
        <w:jc w:val="both"/>
      </w:pPr>
      <w:r w:rsidRPr="00E66EEE">
        <w:tab/>
        <w:t>Положение колеи в плане характеризуется стрелами изгиба, измеряемыми от середины хорды определенной длины (кривые радиусом более 300 м замеряют хордой длиной 20 м, а радиусом менее 300 м — хордой 10 м) до рабочей грани головки рельса в средней его части .</w:t>
      </w:r>
    </w:p>
    <w:p w:rsidR="00273E5F" w:rsidRPr="00E66EEE" w:rsidRDefault="00273E5F" w:rsidP="00273E5F">
      <w:pPr>
        <w:pStyle w:val="afa"/>
        <w:spacing w:line="240" w:lineRule="atLeast"/>
        <w:jc w:val="both"/>
      </w:pPr>
      <w:r w:rsidRPr="00E66EEE">
        <w:tab/>
        <w:t>В качестве измерительной хорды используется шнур из капроновой нити толщиной 0,6–0,8 мм. Его прижимают к незакругленной части рабочей грани головки наружного рельса в точках, смежных с той, где измеряется стрела. Перед измерением шнур натягивают так, чтобы не было провисания, а колебания шнура останавливают.</w:t>
      </w:r>
    </w:p>
    <w:p w:rsidR="00273E5F" w:rsidRPr="00E66EEE" w:rsidRDefault="00273E5F" w:rsidP="00273E5F">
      <w:pPr>
        <w:pStyle w:val="afa"/>
        <w:spacing w:line="240" w:lineRule="atLeast"/>
        <w:jc w:val="both"/>
      </w:pPr>
      <w:r w:rsidRPr="00E66EEE">
        <w:tab/>
        <w:t>Стрелы изгиба измеряется линейкой с обрезанным «под нуль» концом в каждой точке деления. Стрелы отсчитывают по стороне шнура, обращенной к рельсу, с точностью до 1 мм.</w:t>
      </w:r>
    </w:p>
    <w:p w:rsidR="00273E5F" w:rsidRPr="00E66EEE" w:rsidRDefault="00BD001A" w:rsidP="00273E5F">
      <w:pPr>
        <w:pStyle w:val="afa"/>
        <w:spacing w:line="240" w:lineRule="atLeast"/>
        <w:jc w:val="center"/>
      </w:pPr>
      <w:r w:rsidRPr="00E66EEE">
        <w:rPr>
          <w:noProof/>
          <w:lang w:eastAsia="ru-RU"/>
        </w:rPr>
        <w:drawing>
          <wp:inline distT="0" distB="0" distL="0" distR="0">
            <wp:extent cx="4477385" cy="1198245"/>
            <wp:effectExtent l="0" t="0" r="0" b="1905"/>
            <wp:docPr id="95"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477385" cy="119824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Рис. 29. Схема промера стрел изгиба кривой</w:t>
      </w:r>
    </w:p>
    <w:p w:rsidR="00273E5F" w:rsidRPr="00E66EEE" w:rsidRDefault="00273E5F" w:rsidP="00273E5F">
      <w:pPr>
        <w:pStyle w:val="afa"/>
        <w:spacing w:line="240" w:lineRule="atLeast"/>
        <w:jc w:val="both"/>
      </w:pPr>
      <w:r w:rsidRPr="00E66EEE">
        <w:tab/>
      </w:r>
    </w:p>
    <w:p w:rsidR="00273E5F" w:rsidRPr="00E66EEE" w:rsidRDefault="00273E5F" w:rsidP="00273E5F">
      <w:pPr>
        <w:pStyle w:val="afa"/>
        <w:spacing w:line="240" w:lineRule="atLeast"/>
        <w:jc w:val="both"/>
      </w:pPr>
      <w:r w:rsidRPr="00E66EEE">
        <w:tab/>
        <w:t xml:space="preserve">Начальная  точка  промеров  выбирается на прямом  участке на расстоянии 20–30 м от видимого  начала кривой. Далее от начала кривой, по наружной нити, кривую размечают на равные деления длиной 10 м, т.е. разбивают кривую на точки. Разметка и нумерация точек ведется по нарастанию хода километров. Разметку начинают так, чтобы на прямых получалось 3–4 точки. Нулевую точку увязывают с пикетажем. </w:t>
      </w:r>
    </w:p>
    <w:p w:rsidR="00273E5F" w:rsidRPr="00E66EEE" w:rsidRDefault="00273E5F" w:rsidP="00273E5F">
      <w:pPr>
        <w:pStyle w:val="afa"/>
        <w:spacing w:line="240" w:lineRule="atLeast"/>
        <w:jc w:val="both"/>
      </w:pPr>
      <w:r w:rsidRPr="00E66EEE">
        <w:tab/>
        <w:t>В пределах переходной кривой стрела изгиба увеличивается равномерно от нуля до величины стрелы круговой кривой. В начале переходной кривой стрела должна быть 1–2 мм, а в конце переходной — на 1–2 мм меньше стрелы изгиба круговой кривой. Круговая кривая на всем своем протяжении в любой точке должна иметь одну и ту же стрелу изгиба.</w:t>
      </w:r>
    </w:p>
    <w:p w:rsidR="00273E5F" w:rsidRPr="00E66EEE" w:rsidRDefault="00273E5F" w:rsidP="00273E5F">
      <w:pPr>
        <w:pStyle w:val="afa"/>
        <w:spacing w:line="240" w:lineRule="atLeast"/>
        <w:jc w:val="both"/>
      </w:pPr>
      <w:r w:rsidRPr="00E66EEE">
        <w:tab/>
        <w:t>Если у входа в кривую или выхода из нее образовался обратный изгиб, то стрелы этого изгиба записывают со знаком минус.</w:t>
      </w:r>
    </w:p>
    <w:p w:rsidR="00273E5F" w:rsidRPr="00E66EEE" w:rsidRDefault="00273E5F" w:rsidP="00273E5F">
      <w:pPr>
        <w:pStyle w:val="afa"/>
        <w:spacing w:line="240" w:lineRule="atLeast"/>
        <w:jc w:val="both"/>
      </w:pPr>
      <w:r w:rsidRPr="00E66EEE">
        <w:tab/>
        <w:t xml:space="preserve">Для  облегчения  сьемки кривой  можно использовать  приспособление конструкции ЦНИИ в виде скобы для промера стрел изгиба кривой. Комплект состоит из измерительной линейки и двух одинаковых скоб (рис. 30). </w:t>
      </w:r>
    </w:p>
    <w:p w:rsidR="00273E5F" w:rsidRPr="00E66EEE" w:rsidRDefault="00BD001A" w:rsidP="00273E5F">
      <w:pPr>
        <w:pStyle w:val="afa"/>
        <w:spacing w:line="240" w:lineRule="atLeast"/>
        <w:jc w:val="both"/>
      </w:pPr>
      <w:r w:rsidRPr="00E66EEE">
        <w:rPr>
          <w:noProof/>
          <w:lang w:eastAsia="ru-RU"/>
        </w:rPr>
        <w:lastRenderedPageBreak/>
        <w:drawing>
          <wp:inline distT="0" distB="0" distL="0" distR="0">
            <wp:extent cx="6306185" cy="3562985"/>
            <wp:effectExtent l="0" t="0" r="0" b="0"/>
            <wp:docPr id="9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306185" cy="3562985"/>
                    </a:xfrm>
                    <a:prstGeom prst="rect">
                      <a:avLst/>
                    </a:prstGeom>
                    <a:noFill/>
                    <a:ln>
                      <a:noFill/>
                    </a:ln>
                  </pic:spPr>
                </pic:pic>
              </a:graphicData>
            </a:graphic>
          </wp:inline>
        </w:drawing>
      </w:r>
    </w:p>
    <w:p w:rsidR="00273E5F" w:rsidRPr="00E66EEE" w:rsidRDefault="00273E5F" w:rsidP="00273E5F">
      <w:pPr>
        <w:pStyle w:val="afa"/>
        <w:spacing w:line="240" w:lineRule="atLeast"/>
        <w:jc w:val="center"/>
      </w:pPr>
      <w:r w:rsidRPr="00E66EEE">
        <w:t>Рис. 30. Скоба для промера стрел изгиба кривой</w:t>
      </w:r>
    </w:p>
    <w:p w:rsidR="00273E5F" w:rsidRPr="00E66EEE" w:rsidRDefault="00273E5F" w:rsidP="00273E5F">
      <w:pPr>
        <w:pStyle w:val="afa"/>
        <w:spacing w:line="240" w:lineRule="atLeast"/>
      </w:pPr>
    </w:p>
    <w:p w:rsidR="00273E5F" w:rsidRPr="00E66EEE" w:rsidRDefault="00273E5F" w:rsidP="00273E5F">
      <w:pPr>
        <w:pStyle w:val="afa"/>
        <w:spacing w:line="240" w:lineRule="atLeast"/>
        <w:jc w:val="both"/>
      </w:pPr>
      <w:r w:rsidRPr="00E66EEE">
        <w:tab/>
        <w:t>Результаты промеров записывают в журнале съемки кривой. Кривые необходимо проверять не менее двух раз в год.</w:t>
      </w:r>
    </w:p>
    <w:p w:rsidR="00273E5F" w:rsidRPr="00E66EEE" w:rsidRDefault="00273E5F" w:rsidP="00273E5F">
      <w:pPr>
        <w:pStyle w:val="afa"/>
        <w:spacing w:line="240" w:lineRule="atLeast"/>
        <w:jc w:val="both"/>
        <w:rPr>
          <w:b/>
        </w:rPr>
      </w:pPr>
      <w:r w:rsidRPr="00E66EEE">
        <w:tab/>
      </w:r>
      <w:r w:rsidRPr="00E66EEE">
        <w:rPr>
          <w:b/>
        </w:rPr>
        <w:t>2. Съемка натурных стрел изгиба.</w:t>
      </w:r>
    </w:p>
    <w:p w:rsidR="00273E5F" w:rsidRPr="00E66EEE" w:rsidRDefault="00273E5F" w:rsidP="00273E5F">
      <w:pPr>
        <w:pStyle w:val="afa"/>
        <w:spacing w:line="240" w:lineRule="atLeast"/>
        <w:jc w:val="both"/>
      </w:pPr>
      <w:r w:rsidRPr="00E66EEE">
        <w:tab/>
        <w:t>Произвести съемку натурных стрел изгиба (полигон).</w:t>
      </w:r>
    </w:p>
    <w:p w:rsidR="00273E5F" w:rsidRPr="00E66EEE" w:rsidRDefault="00273E5F" w:rsidP="0024296C">
      <w:pPr>
        <w:pStyle w:val="afa"/>
        <w:spacing w:line="240" w:lineRule="atLeast"/>
        <w:rPr>
          <w:b/>
        </w:rPr>
      </w:pPr>
      <w:r w:rsidRPr="00E66EEE">
        <w:rPr>
          <w:b/>
        </w:rPr>
        <w:t>Содержание отчета</w:t>
      </w:r>
    </w:p>
    <w:p w:rsidR="00273E5F" w:rsidRPr="00E66EEE" w:rsidRDefault="00273E5F" w:rsidP="00273E5F">
      <w:pPr>
        <w:pStyle w:val="afa"/>
        <w:spacing w:line="240" w:lineRule="atLeast"/>
        <w:jc w:val="both"/>
      </w:pPr>
      <w:r w:rsidRPr="00E66EEE">
        <w:tab/>
        <w:t>1. Порядок съемки кривой.</w:t>
      </w:r>
    </w:p>
    <w:p w:rsidR="00273E5F" w:rsidRPr="00E66EEE" w:rsidRDefault="00273E5F" w:rsidP="00273E5F">
      <w:pPr>
        <w:pStyle w:val="afa"/>
        <w:spacing w:line="240" w:lineRule="atLeast"/>
        <w:jc w:val="both"/>
      </w:pPr>
      <w:r w:rsidRPr="00E66EEE">
        <w:tab/>
        <w:t>2. Результаты промера.</w:t>
      </w:r>
    </w:p>
    <w:p w:rsidR="00273E5F" w:rsidRPr="00E66EEE" w:rsidRDefault="00273E5F" w:rsidP="00273E5F">
      <w:pPr>
        <w:pStyle w:val="afa"/>
        <w:spacing w:line="240" w:lineRule="atLeast"/>
        <w:jc w:val="both"/>
      </w:pPr>
      <w:r w:rsidRPr="00E66EEE">
        <w:tab/>
        <w:t>3. Вывод.</w:t>
      </w:r>
    </w:p>
    <w:p w:rsidR="00273E5F" w:rsidRPr="00E66EEE" w:rsidRDefault="00273E5F" w:rsidP="00273E5F">
      <w:pPr>
        <w:pStyle w:val="afa"/>
        <w:spacing w:line="240" w:lineRule="atLeast"/>
        <w:jc w:val="both"/>
      </w:pPr>
    </w:p>
    <w:p w:rsidR="00273E5F" w:rsidRPr="00E66EEE" w:rsidRDefault="00273E5F" w:rsidP="00273E5F">
      <w:pPr>
        <w:pStyle w:val="afa"/>
        <w:spacing w:line="240" w:lineRule="atLeast"/>
        <w:jc w:val="center"/>
        <w:rPr>
          <w:b/>
        </w:rPr>
      </w:pPr>
      <w:r w:rsidRPr="00E66EEE">
        <w:rPr>
          <w:b/>
        </w:rPr>
        <w:t>Контрольные вопросы</w:t>
      </w:r>
    </w:p>
    <w:p w:rsidR="00273E5F" w:rsidRDefault="00273E5F" w:rsidP="00F44FCB">
      <w:pPr>
        <w:pStyle w:val="afa"/>
        <w:numPr>
          <w:ilvl w:val="0"/>
          <w:numId w:val="14"/>
        </w:numPr>
        <w:spacing w:line="240" w:lineRule="atLeast"/>
        <w:jc w:val="both"/>
      </w:pPr>
      <w:r w:rsidRPr="00E66EEE">
        <w:t>Назовите порядок съемки кривой.</w:t>
      </w:r>
    </w:p>
    <w:p w:rsidR="00F44FCB" w:rsidRPr="00E66EEE" w:rsidRDefault="00F44FCB" w:rsidP="00F44FCB">
      <w:pPr>
        <w:pStyle w:val="afa"/>
        <w:spacing w:line="240" w:lineRule="atLeast"/>
        <w:ind w:left="1063"/>
        <w:jc w:val="both"/>
      </w:pPr>
    </w:p>
    <w:p w:rsidR="000C1C58" w:rsidRPr="00E66EEE" w:rsidRDefault="000C1C58" w:rsidP="000C1C58">
      <w:pPr>
        <w:pStyle w:val="afa"/>
        <w:spacing w:line="240" w:lineRule="atLeast"/>
        <w:jc w:val="center"/>
        <w:rPr>
          <w:b/>
        </w:rPr>
      </w:pPr>
      <w:r w:rsidRPr="00E66EEE">
        <w:rPr>
          <w:b/>
        </w:rPr>
        <w:t>ЗАДАНИЕ НА</w:t>
      </w:r>
      <w:r w:rsidR="00D6219D">
        <w:rPr>
          <w:b/>
        </w:rPr>
        <w:t xml:space="preserve"> </w:t>
      </w:r>
      <w:r w:rsidRPr="00E66EEE">
        <w:rPr>
          <w:b/>
        </w:rPr>
        <w:t>КУРСОВОЙ ПРОЕКТ И МЕТОДИЧЕСКИЕ РЕКОМЕНДАЦИИ ПО ЕГО ВЫПОЛНЕНИЮ</w:t>
      </w:r>
    </w:p>
    <w:p w:rsidR="00F44FCB" w:rsidRPr="00F44FCB" w:rsidRDefault="00F44FCB" w:rsidP="00F44FCB">
      <w:pPr>
        <w:suppressAutoHyphens/>
        <w:jc w:val="both"/>
        <w:rPr>
          <w:rFonts w:eastAsia="Calibri"/>
          <w:b/>
          <w:bCs/>
        </w:rPr>
      </w:pPr>
      <w:r w:rsidRPr="00F44FCB">
        <w:rPr>
          <w:rFonts w:eastAsia="Calibri"/>
          <w:b/>
          <w:bCs/>
        </w:rPr>
        <w:t xml:space="preserve">Подготовка и выполнение курсового проекта по выбранной тематике </w:t>
      </w:r>
    </w:p>
    <w:p w:rsidR="00F44FCB" w:rsidRPr="00F44FCB" w:rsidRDefault="00F44FCB" w:rsidP="00F44FCB">
      <w:pPr>
        <w:suppressAutoHyphens/>
        <w:jc w:val="both"/>
        <w:rPr>
          <w:rFonts w:eastAsia="Calibri"/>
          <w:b/>
          <w:bCs/>
        </w:rPr>
      </w:pPr>
      <w:r w:rsidRPr="00F44FCB">
        <w:rPr>
          <w:rFonts w:eastAsia="Calibri"/>
          <w:b/>
          <w:bCs/>
        </w:rPr>
        <w:t>Выполнение технического обслуживание и ремонта железнодорожного пути</w:t>
      </w:r>
    </w:p>
    <w:p w:rsidR="00F44FCB" w:rsidRPr="00F44FCB" w:rsidRDefault="00F44FCB" w:rsidP="00F44FCB">
      <w:pPr>
        <w:suppressAutoHyphens/>
        <w:jc w:val="both"/>
        <w:rPr>
          <w:b/>
        </w:rPr>
      </w:pPr>
      <w:r w:rsidRPr="00F44FCB">
        <w:rPr>
          <w:rFonts w:eastAsia="Calibri"/>
          <w:b/>
        </w:rPr>
        <w:t>Курсовой проект:</w:t>
      </w:r>
    </w:p>
    <w:p w:rsidR="00F44FCB" w:rsidRPr="00F44FCB" w:rsidRDefault="00F44FCB" w:rsidP="00F44FCB">
      <w:pPr>
        <w:suppressAutoHyphens/>
        <w:jc w:val="both"/>
        <w:rPr>
          <w:rFonts w:eastAsia="Calibri"/>
        </w:rPr>
      </w:pPr>
      <w:r w:rsidRPr="00F44FCB">
        <w:rPr>
          <w:rFonts w:eastAsia="Calibri"/>
        </w:rPr>
        <w:t>Разработка технологического процесса ремонта железнодорожного пути:</w:t>
      </w:r>
    </w:p>
    <w:p w:rsidR="00F44FCB" w:rsidRPr="00F44FCB" w:rsidRDefault="00F44FCB" w:rsidP="00F44FCB">
      <w:pPr>
        <w:suppressAutoHyphens/>
        <w:jc w:val="both"/>
        <w:rPr>
          <w:rFonts w:eastAsia="Calibri"/>
        </w:rPr>
      </w:pPr>
      <w:r w:rsidRPr="00F44FCB">
        <w:rPr>
          <w:rFonts w:eastAsia="Calibri"/>
        </w:rPr>
        <w:t>- капитального ремонта пути на новых материалах;</w:t>
      </w:r>
    </w:p>
    <w:p w:rsidR="00F44FCB" w:rsidRPr="00F44FCB" w:rsidRDefault="00F44FCB" w:rsidP="00F44FCB">
      <w:pPr>
        <w:suppressAutoHyphens/>
        <w:jc w:val="both"/>
        <w:rPr>
          <w:rFonts w:eastAsia="Calibri"/>
        </w:rPr>
      </w:pPr>
      <w:r w:rsidRPr="00F44FCB">
        <w:rPr>
          <w:rFonts w:eastAsia="Calibri"/>
        </w:rPr>
        <w:t xml:space="preserve">- капитального ремонта пути на </w:t>
      </w:r>
      <w:proofErr w:type="spellStart"/>
      <w:r w:rsidRPr="00F44FCB">
        <w:rPr>
          <w:rFonts w:eastAsia="Calibri"/>
        </w:rPr>
        <w:t>старогодных</w:t>
      </w:r>
      <w:proofErr w:type="spellEnd"/>
      <w:r w:rsidRPr="00F44FCB">
        <w:rPr>
          <w:rFonts w:eastAsia="Calibri"/>
        </w:rPr>
        <w:t xml:space="preserve"> материалах;</w:t>
      </w:r>
    </w:p>
    <w:p w:rsidR="00F44FCB" w:rsidRPr="00F44FCB" w:rsidRDefault="00F44FCB" w:rsidP="00F44FCB">
      <w:pPr>
        <w:suppressAutoHyphens/>
        <w:jc w:val="both"/>
        <w:rPr>
          <w:rFonts w:eastAsia="Calibri"/>
        </w:rPr>
      </w:pPr>
      <w:r w:rsidRPr="00F44FCB">
        <w:rPr>
          <w:rFonts w:eastAsia="Calibri"/>
        </w:rPr>
        <w:t>- среднего ремонта пути;</w:t>
      </w:r>
    </w:p>
    <w:p w:rsidR="000C1C58" w:rsidRDefault="000C1C58" w:rsidP="00F44FCB">
      <w:pPr>
        <w:pStyle w:val="afa"/>
        <w:spacing w:line="240" w:lineRule="atLeast"/>
        <w:jc w:val="both"/>
        <w:rPr>
          <w:b/>
        </w:rPr>
      </w:pPr>
    </w:p>
    <w:p w:rsidR="00F44FCB" w:rsidRDefault="00F44FCB" w:rsidP="00F44FCB">
      <w:pPr>
        <w:pStyle w:val="afa"/>
        <w:spacing w:line="240" w:lineRule="atLeast"/>
        <w:jc w:val="both"/>
        <w:rPr>
          <w:b/>
        </w:rPr>
      </w:pPr>
    </w:p>
    <w:p w:rsidR="00F44FCB" w:rsidRPr="00E66EEE" w:rsidRDefault="00F44FCB" w:rsidP="000C1C58">
      <w:pPr>
        <w:pStyle w:val="afa"/>
        <w:spacing w:line="240" w:lineRule="atLeast"/>
        <w:jc w:val="center"/>
        <w:rPr>
          <w:b/>
        </w:rPr>
      </w:pPr>
    </w:p>
    <w:p w:rsidR="000C1C58" w:rsidRPr="00E66EEE" w:rsidRDefault="000C1C58" w:rsidP="000C1C58">
      <w:pPr>
        <w:pStyle w:val="afa"/>
        <w:spacing w:line="240" w:lineRule="atLeast"/>
        <w:jc w:val="center"/>
        <w:rPr>
          <w:b/>
        </w:rPr>
      </w:pPr>
      <w:r w:rsidRPr="00E66EEE">
        <w:rPr>
          <w:b/>
        </w:rPr>
        <w:lastRenderedPageBreak/>
        <w:t>1.ЗАДАНИЕ НАКУРСОВОЙ ПРОЕКТ</w:t>
      </w:r>
    </w:p>
    <w:p w:rsidR="000C1C58" w:rsidRPr="00E66EEE" w:rsidRDefault="000C1C58" w:rsidP="000C1C58">
      <w:pPr>
        <w:pStyle w:val="afffc"/>
        <w:jc w:val="both"/>
        <w:rPr>
          <w:noProof/>
          <w:w w:val="95"/>
          <w:sz w:val="24"/>
          <w:szCs w:val="24"/>
        </w:rPr>
      </w:pPr>
      <w:r w:rsidRPr="00E66EEE">
        <w:rPr>
          <w:sz w:val="24"/>
          <w:szCs w:val="24"/>
          <w:lang w:eastAsia="ru-RU"/>
        </w:rPr>
        <w:t>По исходным данным (</w:t>
      </w:r>
      <w:r w:rsidRPr="00E66EEE">
        <w:rPr>
          <w:sz w:val="24"/>
          <w:szCs w:val="24"/>
        </w:rPr>
        <w:t>задаются преподавателем</w:t>
      </w:r>
      <w:r w:rsidRPr="00E66EEE">
        <w:rPr>
          <w:sz w:val="24"/>
          <w:szCs w:val="24"/>
          <w:lang w:eastAsia="ru-RU"/>
        </w:rPr>
        <w:t>)</w:t>
      </w:r>
    </w:p>
    <w:p w:rsidR="000C1C58" w:rsidRPr="00E66EEE" w:rsidRDefault="000C1C58" w:rsidP="000C1C58">
      <w:pPr>
        <w:pStyle w:val="afa"/>
        <w:spacing w:line="240" w:lineRule="atLeast"/>
        <w:jc w:val="both"/>
      </w:pPr>
      <w:r w:rsidRPr="00E66EEE">
        <w:t>1. Определить основные параметры технологического  процесса ремонта железнодорожного пути.</w:t>
      </w:r>
    </w:p>
    <w:p w:rsidR="000C1C58" w:rsidRPr="00E66EEE" w:rsidRDefault="000C1C58" w:rsidP="000C1C58">
      <w:pPr>
        <w:pStyle w:val="afa"/>
        <w:spacing w:line="240" w:lineRule="atLeast"/>
        <w:jc w:val="both"/>
      </w:pPr>
      <w:r w:rsidRPr="00E66EEE">
        <w:t>2. Спроектировать организацию работ железнодорожного пути .</w:t>
      </w:r>
    </w:p>
    <w:p w:rsidR="000C1C58" w:rsidRPr="00E66EEE" w:rsidRDefault="000C1C58" w:rsidP="000C1C58">
      <w:pPr>
        <w:pStyle w:val="afa"/>
        <w:spacing w:line="240" w:lineRule="atLeast"/>
        <w:jc w:val="both"/>
      </w:pPr>
      <w:r w:rsidRPr="00E66EEE">
        <w:t>3. Спроектировать технологию усиленного среднего и среднего ремонта железнодорожного пути.</w:t>
      </w:r>
    </w:p>
    <w:p w:rsidR="000C1C58" w:rsidRPr="00E66EEE" w:rsidRDefault="000C1C58" w:rsidP="000C1C58">
      <w:pPr>
        <w:pStyle w:val="afa"/>
        <w:spacing w:line="240" w:lineRule="atLeast"/>
        <w:jc w:val="both"/>
      </w:pPr>
      <w:r w:rsidRPr="00E66EEE">
        <w:t xml:space="preserve">4. Спроектировать </w:t>
      </w:r>
      <w:proofErr w:type="spellStart"/>
      <w:r w:rsidRPr="00E66EEE">
        <w:t>подъемочный</w:t>
      </w:r>
      <w:proofErr w:type="spellEnd"/>
      <w:r w:rsidRPr="00E66EEE">
        <w:t xml:space="preserve"> ремонт железнодорожного пути</w:t>
      </w:r>
    </w:p>
    <w:p w:rsidR="000C1C58" w:rsidRPr="00E66EEE" w:rsidRDefault="000C1C58" w:rsidP="000C1C58">
      <w:pPr>
        <w:pStyle w:val="afa"/>
        <w:spacing w:line="240" w:lineRule="atLeast"/>
        <w:jc w:val="both"/>
      </w:pPr>
      <w:r w:rsidRPr="00E66EEE">
        <w:t xml:space="preserve">5. Наметить мероприятия по обеспечению безопасности движения </w:t>
      </w:r>
      <w:proofErr w:type="spellStart"/>
      <w:r w:rsidRPr="00E66EEE">
        <w:t>поездовпри</w:t>
      </w:r>
      <w:proofErr w:type="spellEnd"/>
      <w:r w:rsidRPr="00E66EEE">
        <w:t xml:space="preserve"> производстве работ</w:t>
      </w:r>
    </w:p>
    <w:p w:rsidR="000C1C58" w:rsidRPr="00E66EEE" w:rsidRDefault="000C1C58" w:rsidP="000C1C58">
      <w:pPr>
        <w:pStyle w:val="afa"/>
        <w:spacing w:line="240" w:lineRule="atLeast"/>
        <w:jc w:val="both"/>
      </w:pPr>
      <w:r w:rsidRPr="00E66EEE">
        <w:t xml:space="preserve">6. Наметить мероприятия по обеспечению охраны труда и </w:t>
      </w:r>
      <w:proofErr w:type="spellStart"/>
      <w:r w:rsidRPr="00E66EEE">
        <w:t>защитеокружающей</w:t>
      </w:r>
      <w:proofErr w:type="spellEnd"/>
      <w:r w:rsidRPr="00E66EEE">
        <w:t xml:space="preserve"> среды</w:t>
      </w:r>
    </w:p>
    <w:p w:rsidR="000C1C58" w:rsidRPr="00E66EEE" w:rsidRDefault="000C1C58" w:rsidP="000C1C58">
      <w:pPr>
        <w:pStyle w:val="afffc"/>
        <w:jc w:val="both"/>
        <w:rPr>
          <w:b/>
          <w:noProof/>
          <w:w w:val="95"/>
          <w:sz w:val="24"/>
          <w:szCs w:val="24"/>
        </w:rPr>
      </w:pPr>
      <w:r w:rsidRPr="00E66EEE">
        <w:rPr>
          <w:b/>
          <w:noProof/>
          <w:w w:val="95"/>
          <w:sz w:val="24"/>
          <w:szCs w:val="24"/>
        </w:rPr>
        <w:t>БЛАНК ЗАДАНИЯ</w:t>
      </w:r>
    </w:p>
    <w:p w:rsidR="000C1C58" w:rsidRPr="00E66EEE" w:rsidRDefault="000C1C58" w:rsidP="000C1C58">
      <w:pPr>
        <w:pStyle w:val="afffc"/>
        <w:jc w:val="both"/>
        <w:rPr>
          <w:b/>
          <w:noProof/>
          <w:w w:val="95"/>
          <w:sz w:val="24"/>
          <w:szCs w:val="24"/>
        </w:rPr>
      </w:pPr>
    </w:p>
    <w:p w:rsidR="000C1C58" w:rsidRPr="00E66EEE" w:rsidRDefault="000C1C58" w:rsidP="000C1C58">
      <w:pPr>
        <w:pStyle w:val="afa"/>
        <w:spacing w:line="240" w:lineRule="atLeast"/>
        <w:jc w:val="center"/>
      </w:pPr>
      <w:r w:rsidRPr="00E66EEE">
        <w:t>Федеральное агентство железнодорожного транспорта</w:t>
      </w:r>
    </w:p>
    <w:p w:rsidR="000C1C58" w:rsidRPr="00E66EEE" w:rsidRDefault="000C1C58" w:rsidP="000C1C58">
      <w:pPr>
        <w:pStyle w:val="afa"/>
        <w:spacing w:line="240" w:lineRule="atLeast"/>
        <w:jc w:val="center"/>
      </w:pPr>
      <w:r w:rsidRPr="00E66EEE">
        <w:t>Филиал государственного бюджетного образовательного учреждения</w:t>
      </w:r>
    </w:p>
    <w:p w:rsidR="000C1C58" w:rsidRPr="00E66EEE" w:rsidRDefault="000C1C58" w:rsidP="000C1C58">
      <w:pPr>
        <w:pStyle w:val="afa"/>
        <w:spacing w:line="240" w:lineRule="atLeast"/>
        <w:jc w:val="center"/>
      </w:pPr>
      <w:r w:rsidRPr="00E66EEE">
        <w:t>высшего профессионального образования</w:t>
      </w:r>
    </w:p>
    <w:p w:rsidR="000C1C58" w:rsidRPr="00E66EEE" w:rsidRDefault="000C1C58" w:rsidP="000C1C58">
      <w:pPr>
        <w:pStyle w:val="afa"/>
        <w:spacing w:line="240" w:lineRule="atLeast"/>
        <w:jc w:val="center"/>
      </w:pPr>
      <w:r w:rsidRPr="00E66EEE">
        <w:t>(название учебного заведения)</w:t>
      </w:r>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ind w:left="5670"/>
        <w:jc w:val="both"/>
      </w:pPr>
      <w:r w:rsidRPr="00E66EEE">
        <w:tab/>
      </w:r>
      <w:r w:rsidRPr="00E66EEE">
        <w:tab/>
      </w:r>
      <w:r w:rsidRPr="00E66EEE">
        <w:tab/>
      </w:r>
      <w:r w:rsidRPr="00E66EEE">
        <w:tab/>
      </w:r>
      <w:r w:rsidRPr="00E66EEE">
        <w:tab/>
      </w:r>
      <w:r w:rsidRPr="00E66EEE">
        <w:tab/>
      </w:r>
      <w:r w:rsidRPr="00E66EEE">
        <w:tab/>
      </w:r>
      <w:r w:rsidRPr="00E66EEE">
        <w:tab/>
        <w:t xml:space="preserve">Утверждаю: </w:t>
      </w:r>
    </w:p>
    <w:p w:rsidR="000C1C58" w:rsidRPr="00E66EEE" w:rsidRDefault="000C1C58" w:rsidP="000C1C58">
      <w:pPr>
        <w:pStyle w:val="afa"/>
        <w:spacing w:line="240" w:lineRule="atLeast"/>
        <w:ind w:left="5670"/>
        <w:jc w:val="both"/>
      </w:pPr>
      <w:r w:rsidRPr="00E66EEE">
        <w:tab/>
      </w:r>
      <w:r w:rsidRPr="00E66EEE">
        <w:tab/>
      </w:r>
      <w:r w:rsidRPr="00E66EEE">
        <w:tab/>
      </w:r>
      <w:r w:rsidRPr="00E66EEE">
        <w:tab/>
      </w:r>
      <w:r w:rsidRPr="00E66EEE">
        <w:tab/>
      </w:r>
      <w:r w:rsidRPr="00E66EEE">
        <w:tab/>
      </w:r>
      <w:r w:rsidRPr="00E66EEE">
        <w:tab/>
      </w:r>
      <w:r w:rsidRPr="00E66EEE">
        <w:tab/>
        <w:t xml:space="preserve">Замдиректора по учебной работе </w:t>
      </w:r>
    </w:p>
    <w:p w:rsidR="000C1C58" w:rsidRPr="00E66EEE" w:rsidRDefault="000C1C58" w:rsidP="000C1C58">
      <w:pPr>
        <w:pStyle w:val="afa"/>
        <w:spacing w:line="240" w:lineRule="atLeast"/>
        <w:ind w:left="5670"/>
        <w:jc w:val="both"/>
      </w:pPr>
      <w:r w:rsidRPr="00E66EEE">
        <w:tab/>
      </w:r>
      <w:r w:rsidRPr="00E66EEE">
        <w:tab/>
      </w:r>
      <w:r w:rsidRPr="00E66EEE">
        <w:tab/>
      </w:r>
      <w:r w:rsidRPr="00E66EEE">
        <w:tab/>
      </w:r>
      <w:r w:rsidRPr="00E66EEE">
        <w:tab/>
      </w:r>
      <w:r w:rsidRPr="00E66EEE">
        <w:tab/>
      </w:r>
      <w:r w:rsidRPr="00E66EEE">
        <w:tab/>
      </w:r>
      <w:r w:rsidRPr="00E66EEE">
        <w:tab/>
        <w:t xml:space="preserve">____________________________ </w:t>
      </w:r>
    </w:p>
    <w:p w:rsidR="000C1C58" w:rsidRPr="00E66EEE" w:rsidRDefault="000C1C58" w:rsidP="000C1C58">
      <w:pPr>
        <w:pStyle w:val="afa"/>
        <w:spacing w:line="240" w:lineRule="atLeast"/>
        <w:ind w:left="5670"/>
        <w:jc w:val="both"/>
      </w:pPr>
      <w:r w:rsidRPr="00E66EEE">
        <w:tab/>
      </w:r>
      <w:r w:rsidRPr="00E66EEE">
        <w:tab/>
      </w:r>
      <w:r w:rsidRPr="00E66EEE">
        <w:tab/>
      </w:r>
      <w:r w:rsidRPr="00E66EEE">
        <w:tab/>
      </w:r>
      <w:r w:rsidRPr="00E66EEE">
        <w:tab/>
      </w:r>
      <w:r w:rsidRPr="00E66EEE">
        <w:tab/>
      </w:r>
      <w:r w:rsidRPr="00E66EEE">
        <w:tab/>
      </w:r>
      <w:r w:rsidRPr="00E66EEE">
        <w:tab/>
        <w:t>«____» _____________ 20___ г.</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rPr>
      </w:pPr>
      <w:r w:rsidRPr="00E66EEE">
        <w:rPr>
          <w:b/>
        </w:rPr>
        <w:t>Задание</w:t>
      </w:r>
    </w:p>
    <w:p w:rsidR="000C1C58" w:rsidRPr="00E66EEE" w:rsidRDefault="000C1C58" w:rsidP="000C1C58">
      <w:pPr>
        <w:pStyle w:val="afa"/>
        <w:spacing w:line="240" w:lineRule="atLeast"/>
        <w:jc w:val="center"/>
        <w:rPr>
          <w:b/>
        </w:rPr>
      </w:pPr>
      <w:r w:rsidRPr="00E66EEE">
        <w:rPr>
          <w:b/>
        </w:rPr>
        <w:t>на курсовой проект по междисциплинарному курсу</w:t>
      </w:r>
    </w:p>
    <w:p w:rsidR="000C1C58" w:rsidRPr="00E66EEE" w:rsidRDefault="000C1C58" w:rsidP="000C1C58">
      <w:pPr>
        <w:pStyle w:val="afa"/>
        <w:spacing w:line="240" w:lineRule="atLeast"/>
        <w:jc w:val="center"/>
        <w:rPr>
          <w:b/>
        </w:rPr>
      </w:pPr>
      <w:r w:rsidRPr="00E66EEE">
        <w:rPr>
          <w:b/>
        </w:rPr>
        <w:t>«Техническое обслуживание и ремонт железнодорожного пути»</w:t>
      </w:r>
    </w:p>
    <w:p w:rsidR="000C1C58" w:rsidRPr="00E66EEE" w:rsidRDefault="000C1C58" w:rsidP="000C1C58">
      <w:pPr>
        <w:pStyle w:val="afa"/>
        <w:spacing w:line="240" w:lineRule="atLeast"/>
        <w:jc w:val="center"/>
        <w:rPr>
          <w:b/>
        </w:rPr>
      </w:pPr>
    </w:p>
    <w:p w:rsidR="000C1C58" w:rsidRPr="00E66EEE" w:rsidRDefault="000C1C58" w:rsidP="000C1C58">
      <w:pPr>
        <w:pStyle w:val="afa"/>
        <w:spacing w:line="240" w:lineRule="atLeast"/>
        <w:jc w:val="both"/>
      </w:pPr>
      <w:r w:rsidRPr="00E66EEE">
        <w:t xml:space="preserve">специальности 270835 Строительство железных дорог, путь и путевое </w:t>
      </w:r>
    </w:p>
    <w:p w:rsidR="000C1C58" w:rsidRPr="00E66EEE" w:rsidRDefault="000C1C58" w:rsidP="000C1C58">
      <w:pPr>
        <w:pStyle w:val="afa"/>
        <w:spacing w:line="240" w:lineRule="atLeast"/>
        <w:jc w:val="both"/>
      </w:pPr>
      <w:r w:rsidRPr="00E66EEE">
        <w:t xml:space="preserve">хозяйство </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Тема проекта:__________________________________________________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pPr>
      <w:r w:rsidRPr="00E66EEE">
        <w:t>Исходные данные:</w:t>
      </w:r>
    </w:p>
    <w:p w:rsidR="000C1C58" w:rsidRPr="00E66EEE" w:rsidRDefault="000C1C58" w:rsidP="000C1C58">
      <w:pPr>
        <w:pStyle w:val="afa"/>
        <w:spacing w:line="240" w:lineRule="atLeast"/>
        <w:jc w:val="both"/>
      </w:pPr>
      <w:r w:rsidRPr="00E66EEE">
        <w:lastRenderedPageBreak/>
        <w:t>1. Участок, подлежащий ремонту пути _____________________путный.</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2. Грузонапряженность участка _____________________млн т/км в год.</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3.Эксплуатационная длина участка, подлежащего ремонту _________км.</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4. Максимальная скорость движения поездов на участке (км/ч):</w:t>
      </w:r>
    </w:p>
    <w:p w:rsidR="000C1C58" w:rsidRPr="00E66EEE" w:rsidRDefault="000C1C58" w:rsidP="000C1C58">
      <w:pPr>
        <w:pStyle w:val="afa"/>
        <w:spacing w:line="240" w:lineRule="atLeast"/>
        <w:jc w:val="both"/>
      </w:pPr>
      <w:r w:rsidRPr="00E66EEE">
        <w:tab/>
        <w:t>пассажирских _______, грузовых 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5. Число пар поездов, проходящих по участку работ за 8-часовую смену:</w:t>
      </w:r>
    </w:p>
    <w:p w:rsidR="000C1C58" w:rsidRPr="00E66EEE" w:rsidRDefault="000C1C58" w:rsidP="000C1C58">
      <w:pPr>
        <w:pStyle w:val="afa"/>
        <w:spacing w:line="240" w:lineRule="atLeast"/>
        <w:jc w:val="both"/>
      </w:pPr>
      <w:r w:rsidRPr="00E66EEE">
        <w:tab/>
        <w:t>грузовых — 4, пассажирских — 3, мотор-вагонных — 4.</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6. Характеристика верхнего строения железнодорожного пути до ремонта:</w:t>
      </w:r>
    </w:p>
    <w:p w:rsidR="000C1C58" w:rsidRPr="00E66EEE" w:rsidRDefault="000C1C58" w:rsidP="000C1C58">
      <w:pPr>
        <w:pStyle w:val="afa"/>
        <w:spacing w:line="240" w:lineRule="atLeast"/>
        <w:jc w:val="both"/>
      </w:pPr>
      <w:r w:rsidRPr="00E66EEE">
        <w:tab/>
        <w:t>рельсы типа__________, длиной ___________м</w:t>
      </w:r>
    </w:p>
    <w:p w:rsidR="000C1C58" w:rsidRPr="00E66EEE" w:rsidRDefault="000C1C58" w:rsidP="000C1C58">
      <w:pPr>
        <w:pStyle w:val="afa"/>
        <w:spacing w:line="240" w:lineRule="atLeast"/>
        <w:jc w:val="both"/>
      </w:pPr>
      <w:r w:rsidRPr="00E66EEE">
        <w:tab/>
        <w:t xml:space="preserve">приведенный износ рельсов ______________________________мм, </w:t>
      </w:r>
    </w:p>
    <w:p w:rsidR="000C1C58" w:rsidRPr="00E66EEE" w:rsidRDefault="000C1C58" w:rsidP="000C1C58">
      <w:pPr>
        <w:pStyle w:val="afa"/>
        <w:spacing w:line="240" w:lineRule="atLeast"/>
        <w:jc w:val="both"/>
      </w:pPr>
      <w:r w:rsidRPr="00E66EEE">
        <w:tab/>
        <w:t>пропущенный тоннаж ____________________________млн т брутто;</w:t>
      </w:r>
    </w:p>
    <w:p w:rsidR="000C1C58" w:rsidRPr="00E66EEE" w:rsidRDefault="000C1C58" w:rsidP="000C1C58">
      <w:pPr>
        <w:pStyle w:val="afa"/>
        <w:spacing w:line="240" w:lineRule="atLeast"/>
        <w:jc w:val="both"/>
      </w:pPr>
      <w:r w:rsidRPr="00E66EEE">
        <w:tab/>
        <w:t xml:space="preserve">скрепления: стыковые____________, промежуточные ____________, </w:t>
      </w:r>
    </w:p>
    <w:p w:rsidR="000C1C58" w:rsidRPr="00E66EEE" w:rsidRDefault="000C1C58" w:rsidP="000C1C58">
      <w:pPr>
        <w:pStyle w:val="afa"/>
        <w:spacing w:line="240" w:lineRule="atLeast"/>
        <w:jc w:val="both"/>
      </w:pPr>
      <w:r w:rsidRPr="00E66EEE">
        <w:tab/>
        <w:t>шпалы _________________, эпюра шпал _________________шт./км,</w:t>
      </w:r>
    </w:p>
    <w:p w:rsidR="000C1C58" w:rsidRPr="00E66EEE" w:rsidRDefault="000C1C58" w:rsidP="000C1C58">
      <w:pPr>
        <w:pStyle w:val="afa"/>
        <w:spacing w:line="240" w:lineRule="atLeast"/>
        <w:jc w:val="both"/>
      </w:pPr>
      <w:r w:rsidRPr="00E66EEE">
        <w:tab/>
        <w:t xml:space="preserve">балласт ______________, </w:t>
      </w:r>
    </w:p>
    <w:p w:rsidR="000C1C58" w:rsidRPr="00E66EEE" w:rsidRDefault="000C1C58" w:rsidP="000C1C58">
      <w:pPr>
        <w:pStyle w:val="afa"/>
        <w:spacing w:line="240" w:lineRule="atLeast"/>
        <w:jc w:val="both"/>
      </w:pPr>
      <w:r w:rsidRPr="00E66EEE">
        <w:tab/>
        <w:t xml:space="preserve">толщина балластного слоя под шпалой от __ до __см, </w:t>
      </w:r>
    </w:p>
    <w:p w:rsidR="000C1C58" w:rsidRPr="00E66EEE" w:rsidRDefault="000C1C58" w:rsidP="000C1C58">
      <w:pPr>
        <w:pStyle w:val="afa"/>
        <w:spacing w:line="240" w:lineRule="atLeast"/>
        <w:jc w:val="both"/>
      </w:pPr>
      <w:r w:rsidRPr="00E66EEE">
        <w:tab/>
        <w:t>загрязненность балласта _______%.</w:t>
      </w:r>
    </w:p>
    <w:p w:rsidR="000C1C58" w:rsidRPr="00E66EEE" w:rsidRDefault="000C1C58" w:rsidP="000C1C58">
      <w:pPr>
        <w:pStyle w:val="afa"/>
        <w:spacing w:line="240" w:lineRule="atLeast"/>
        <w:jc w:val="both"/>
      </w:pPr>
      <w:r w:rsidRPr="00E66EEE">
        <w:t>7. Характеристика верхнего строения железнодорожного пути после ремонта:</w:t>
      </w:r>
    </w:p>
    <w:p w:rsidR="000C1C58" w:rsidRPr="00E66EEE" w:rsidRDefault="000C1C58" w:rsidP="000C1C58">
      <w:pPr>
        <w:pStyle w:val="afa"/>
        <w:spacing w:line="240" w:lineRule="atLeast"/>
        <w:jc w:val="both"/>
      </w:pPr>
      <w:r w:rsidRPr="00E66EEE">
        <w:tab/>
        <w:t>рельсы типа _______________, длиной _____________м;</w:t>
      </w:r>
    </w:p>
    <w:p w:rsidR="000C1C58" w:rsidRPr="00E66EEE" w:rsidRDefault="000C1C58" w:rsidP="000C1C58">
      <w:pPr>
        <w:pStyle w:val="afa"/>
        <w:spacing w:line="240" w:lineRule="atLeast"/>
        <w:jc w:val="both"/>
      </w:pPr>
      <w:r w:rsidRPr="00E66EEE">
        <w:tab/>
        <w:t>приведенный износ рельсов _____мм;</w:t>
      </w:r>
    </w:p>
    <w:p w:rsidR="000C1C58" w:rsidRPr="00E66EEE" w:rsidRDefault="000C1C58" w:rsidP="000C1C58">
      <w:pPr>
        <w:pStyle w:val="afa"/>
        <w:spacing w:line="240" w:lineRule="atLeast"/>
        <w:jc w:val="both"/>
      </w:pPr>
      <w:r w:rsidRPr="00E66EEE">
        <w:tab/>
        <w:t xml:space="preserve">скрепления: стыковые ____________, промежуточные ___________; </w:t>
      </w:r>
    </w:p>
    <w:p w:rsidR="000C1C58" w:rsidRPr="00E66EEE" w:rsidRDefault="000C1C58" w:rsidP="000C1C58">
      <w:pPr>
        <w:pStyle w:val="afa"/>
        <w:spacing w:line="240" w:lineRule="atLeast"/>
        <w:jc w:val="both"/>
      </w:pPr>
      <w:r w:rsidRPr="00E66EEE">
        <w:tab/>
        <w:t>шпалы __________, эпюра шпал_________</w:t>
      </w:r>
      <w:proofErr w:type="spellStart"/>
      <w:r w:rsidRPr="00E66EEE">
        <w:t>шт</w:t>
      </w:r>
      <w:proofErr w:type="spellEnd"/>
      <w:r w:rsidRPr="00E66EEE">
        <w:t>./км;</w:t>
      </w:r>
    </w:p>
    <w:p w:rsidR="000C1C58" w:rsidRPr="00E66EEE" w:rsidRDefault="000C1C58" w:rsidP="000C1C58">
      <w:pPr>
        <w:pStyle w:val="afa"/>
        <w:spacing w:line="240" w:lineRule="atLeast"/>
        <w:jc w:val="both"/>
      </w:pPr>
      <w:r w:rsidRPr="00E66EEE">
        <w:tab/>
        <w:t>балласт ______________.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8. Вид тяги поездов ____________________________________________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9. Средства сигнализации и связи при движении поездов 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 xml:space="preserve">10. Технологическое «окно» для основных работ предоставляется 1 раз </w:t>
      </w:r>
    </w:p>
    <w:p w:rsidR="000C1C58" w:rsidRPr="00E66EEE" w:rsidRDefault="000C1C58" w:rsidP="000C1C58">
      <w:pPr>
        <w:pStyle w:val="afa"/>
        <w:spacing w:line="240" w:lineRule="atLeast"/>
        <w:jc w:val="both"/>
      </w:pPr>
      <w:r w:rsidRPr="00E66EEE">
        <w:t>в __________ дня.</w:t>
      </w:r>
    </w:p>
    <w:p w:rsidR="000C1C58" w:rsidRPr="00E66EEE" w:rsidRDefault="000C1C58" w:rsidP="000C1C58">
      <w:pPr>
        <w:pStyle w:val="afffc"/>
        <w:jc w:val="both"/>
        <w:rPr>
          <w:noProof/>
          <w:w w:val="95"/>
          <w:sz w:val="24"/>
          <w:szCs w:val="24"/>
        </w:rPr>
      </w:pPr>
    </w:p>
    <w:p w:rsidR="000C1C58" w:rsidRPr="00E66EEE" w:rsidRDefault="000C1C58" w:rsidP="000C1C58">
      <w:pPr>
        <w:pStyle w:val="afffc"/>
        <w:jc w:val="both"/>
        <w:rPr>
          <w:noProof/>
          <w:w w:val="95"/>
          <w:sz w:val="24"/>
          <w:szCs w:val="24"/>
        </w:rPr>
      </w:pPr>
    </w:p>
    <w:p w:rsidR="000C1C58" w:rsidRPr="00E66EEE" w:rsidRDefault="000C1C58" w:rsidP="000C1C58">
      <w:pPr>
        <w:pStyle w:val="afffc"/>
        <w:jc w:val="both"/>
        <w:rPr>
          <w:noProof/>
          <w:w w:val="95"/>
          <w:sz w:val="24"/>
          <w:szCs w:val="24"/>
        </w:rPr>
      </w:pPr>
    </w:p>
    <w:p w:rsidR="000C1C58" w:rsidRPr="00E66EEE" w:rsidRDefault="000C1C58" w:rsidP="000C1C58">
      <w:pPr>
        <w:pStyle w:val="afffc"/>
        <w:jc w:val="both"/>
        <w:rPr>
          <w:noProof/>
          <w:w w:val="95"/>
          <w:sz w:val="24"/>
          <w:szCs w:val="24"/>
        </w:rPr>
      </w:pPr>
    </w:p>
    <w:p w:rsidR="000C1C58" w:rsidRPr="00E66EEE" w:rsidRDefault="000C1C58" w:rsidP="000C1C58">
      <w:pPr>
        <w:pStyle w:val="afffc"/>
        <w:jc w:val="both"/>
        <w:rPr>
          <w:noProof/>
          <w:w w:val="95"/>
          <w:sz w:val="24"/>
          <w:szCs w:val="24"/>
        </w:rPr>
      </w:pPr>
    </w:p>
    <w:p w:rsidR="000C1C58" w:rsidRPr="00E66EEE" w:rsidRDefault="000C1C58" w:rsidP="000C1C58">
      <w:pPr>
        <w:pStyle w:val="afffc"/>
        <w:jc w:val="both"/>
        <w:rPr>
          <w:noProof/>
          <w:w w:val="95"/>
          <w:sz w:val="24"/>
          <w:szCs w:val="24"/>
        </w:rPr>
      </w:pPr>
    </w:p>
    <w:p w:rsidR="000C1C58" w:rsidRPr="00E66EEE" w:rsidRDefault="000C1C58" w:rsidP="000C1C58">
      <w:pPr>
        <w:pStyle w:val="afffc"/>
        <w:jc w:val="both"/>
        <w:rPr>
          <w:noProof/>
          <w:w w:val="95"/>
          <w:sz w:val="24"/>
          <w:szCs w:val="24"/>
        </w:rPr>
      </w:pPr>
    </w:p>
    <w:p w:rsidR="000C1C58" w:rsidRPr="00E66EEE" w:rsidRDefault="000C1C58" w:rsidP="000C1C58">
      <w:pPr>
        <w:pStyle w:val="afffc"/>
        <w:jc w:val="both"/>
        <w:rPr>
          <w:noProof/>
          <w:w w:val="95"/>
          <w:sz w:val="24"/>
          <w:szCs w:val="24"/>
        </w:rPr>
      </w:pPr>
    </w:p>
    <w:p w:rsidR="000C1C58" w:rsidRPr="00E66EEE" w:rsidRDefault="000C1C58" w:rsidP="000C1C58">
      <w:pPr>
        <w:pStyle w:val="afa"/>
        <w:spacing w:line="240" w:lineRule="atLeast"/>
        <w:jc w:val="center"/>
        <w:rPr>
          <w:b/>
        </w:rPr>
      </w:pPr>
      <w:r w:rsidRPr="00E66EEE">
        <w:rPr>
          <w:b/>
        </w:rPr>
        <w:t xml:space="preserve">2.МЕТОДИЧЕСКИЕ РЕКОМЕНДАЦИИ </w:t>
      </w:r>
    </w:p>
    <w:p w:rsidR="000C1C58" w:rsidRPr="00E66EEE" w:rsidRDefault="000C1C58" w:rsidP="000C1C58">
      <w:pPr>
        <w:pStyle w:val="afa"/>
        <w:spacing w:line="240" w:lineRule="atLeast"/>
        <w:rPr>
          <w:b/>
        </w:rPr>
      </w:pPr>
      <w:r w:rsidRPr="00E66EEE">
        <w:rPr>
          <w:b/>
        </w:rPr>
        <w:t>Введение</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 xml:space="preserve">В этом разделе отражается значение железных дорог в экономике нашей страны, дается описание вида ремонта, применяемых машин тяжелого типа нового поколения. Указывается характеристика участка железнодорожного пути, подлежащего ремонту, формулируются цели и задачи выполняемого курсового проекта. </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pPr>
      <w:r w:rsidRPr="00E66EEE">
        <w:rPr>
          <w:b/>
        </w:rPr>
        <w:t>1. Определение основных параметров технологического  процесса ремонта железнодорожного пути</w:t>
      </w:r>
      <w:r w:rsidRPr="00E66EEE">
        <w:t>.</w:t>
      </w:r>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t>Проектирование начинается с выбора типового технологического процесса ремонта железнодорожного пути, который больше других соответствует исходным данным: виду ремонта, характеристике верхнего строения железнодорожного пути до и после ремонта, перечню применяемых путевых машин, периодичности предоставления технологических «окон».</w:t>
      </w:r>
    </w:p>
    <w:p w:rsidR="000C1C58" w:rsidRPr="00E66EEE" w:rsidRDefault="000C1C58" w:rsidP="000C1C58">
      <w:pPr>
        <w:pStyle w:val="afa"/>
        <w:spacing w:line="240" w:lineRule="atLeast"/>
        <w:jc w:val="both"/>
      </w:pPr>
      <w:r w:rsidRPr="00E66EEE">
        <w:tab/>
        <w:t>При этом следует сохранить порядок организации работ, заложенный в типовом технологическом процессе, откорректировав его по продолжительности предоставляемых технологических «окон» для производства основных работ и потребности в рабочей силе, полученных в результате проведенных расчетов.</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1.1. Выбор типа верхнего строения пути после ремонта</w:t>
      </w:r>
    </w:p>
    <w:p w:rsidR="000C1C58" w:rsidRPr="00E66EEE" w:rsidRDefault="000C1C58" w:rsidP="000C1C58">
      <w:pPr>
        <w:pStyle w:val="afa"/>
        <w:spacing w:line="240" w:lineRule="atLeast"/>
        <w:jc w:val="center"/>
        <w:rPr>
          <w:b/>
        </w:rPr>
      </w:pPr>
    </w:p>
    <w:p w:rsidR="000C1C58" w:rsidRPr="00E66EEE" w:rsidRDefault="000C1C58" w:rsidP="000C1C58">
      <w:pPr>
        <w:pStyle w:val="afa"/>
        <w:spacing w:line="240" w:lineRule="atLeast"/>
        <w:jc w:val="both"/>
      </w:pPr>
      <w:r w:rsidRPr="00E66EEE">
        <w:tab/>
        <w:t>В соответствии с Положением о системе ведения путевого хозяйства на железных дорогах РФ железнодорожные пути классифицируются в зависимости  от сочетания  грузонапряженности  и  максимальной  скорости движения пассажирских и грузовых поездов. По грузонапряженности все железнодорожные пути разделяются на 5 групп, а по допускаемым скоростям — на 7 категорий, обозначенных соответственно буквами и цифрами. Классы железнодорожных путей, представляющие собой сочетание групп и категорий, обозначаются цифрами, например, железнодорожный путь 2В3 относится ко 2-му классу группе В 3-й категории. Принятые на железных дорогах РФ сочетания классов, групп и категорий представлены в табл. 1.</w:t>
      </w:r>
    </w:p>
    <w:p w:rsidR="000C1C58" w:rsidRPr="00E66EEE" w:rsidRDefault="000C1C58" w:rsidP="000C1C58">
      <w:pPr>
        <w:pStyle w:val="afa"/>
        <w:spacing w:line="240" w:lineRule="atLeast"/>
        <w:jc w:val="both"/>
      </w:pPr>
      <w:r w:rsidRPr="00E66EEE">
        <w:tab/>
        <w:t>Выбор и обоснование необходимого вида ремонта, исходя из состояния  железнодорожного  пути,  пропущенного  тоннажа,  класса  участка железнодорожного пути. Характеристика элементов верхнего строения  железнодорожного  пути после ремонта.</w:t>
      </w:r>
    </w:p>
    <w:p w:rsidR="000C1C58" w:rsidRPr="00E66EEE" w:rsidRDefault="000C1C58" w:rsidP="000C1C58">
      <w:pPr>
        <w:pStyle w:val="afa"/>
        <w:spacing w:line="240" w:lineRule="atLeast"/>
        <w:jc w:val="right"/>
        <w:rPr>
          <w:i/>
        </w:rPr>
      </w:pPr>
      <w:r w:rsidRPr="00E66EEE">
        <w:br w:type="page"/>
      </w:r>
      <w:r w:rsidRPr="00E66EEE">
        <w:rPr>
          <w:i/>
        </w:rPr>
        <w:lastRenderedPageBreak/>
        <w:t>Таблица 1</w:t>
      </w:r>
    </w:p>
    <w:p w:rsidR="000C1C58" w:rsidRPr="00E66EEE" w:rsidRDefault="000C1C58" w:rsidP="000C1C58">
      <w:pPr>
        <w:pStyle w:val="afa"/>
        <w:spacing w:line="240" w:lineRule="atLeast"/>
        <w:jc w:val="center"/>
        <w:rPr>
          <w:b/>
        </w:rPr>
      </w:pPr>
    </w:p>
    <w:p w:rsidR="000C1C58" w:rsidRPr="00E66EEE" w:rsidRDefault="000C1C58" w:rsidP="000C1C58">
      <w:pPr>
        <w:pStyle w:val="afa"/>
        <w:spacing w:line="240" w:lineRule="atLeast"/>
        <w:jc w:val="center"/>
        <w:rPr>
          <w:b/>
        </w:rPr>
      </w:pPr>
      <w:r w:rsidRPr="00E66EEE">
        <w:rPr>
          <w:b/>
        </w:rPr>
        <w:t>Классы железнодорожных путей на участках совмещенного движения</w:t>
      </w:r>
    </w:p>
    <w:p w:rsidR="000C1C58" w:rsidRPr="00E66EEE" w:rsidRDefault="000C1C58" w:rsidP="000C1C58">
      <w:pPr>
        <w:pStyle w:val="afa"/>
        <w:spacing w:line="240" w:lineRule="atLeast"/>
        <w:jc w:val="center"/>
        <w:rPr>
          <w:b/>
        </w:rPr>
      </w:pPr>
    </w:p>
    <w:tbl>
      <w:tblPr>
        <w:tblW w:w="5000" w:type="pct"/>
        <w:tblLook w:val="04A0" w:firstRow="1" w:lastRow="0" w:firstColumn="1" w:lastColumn="0" w:noHBand="0" w:noVBand="1"/>
      </w:tblPr>
      <w:tblGrid>
        <w:gridCol w:w="594"/>
        <w:gridCol w:w="1314"/>
        <w:gridCol w:w="1108"/>
        <w:gridCol w:w="1108"/>
        <w:gridCol w:w="1108"/>
        <w:gridCol w:w="1108"/>
        <w:gridCol w:w="1108"/>
        <w:gridCol w:w="1108"/>
        <w:gridCol w:w="1099"/>
      </w:tblGrid>
      <w:tr w:rsidR="000C1C58" w:rsidRPr="00E66EEE" w:rsidTr="000C1C58">
        <w:trPr>
          <w:trHeight w:hRule="exact" w:val="567"/>
        </w:trPr>
        <w:tc>
          <w:tcPr>
            <w:tcW w:w="30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pStyle w:val="afffc"/>
              <w:ind w:left="113" w:right="113"/>
              <w:jc w:val="center"/>
              <w:rPr>
                <w:sz w:val="24"/>
                <w:szCs w:val="24"/>
              </w:rPr>
            </w:pPr>
            <w:r w:rsidRPr="00E66EEE">
              <w:rPr>
                <w:sz w:val="24"/>
                <w:szCs w:val="24"/>
              </w:rPr>
              <w:t>Группа пути</w:t>
            </w:r>
          </w:p>
        </w:tc>
        <w:tc>
          <w:tcPr>
            <w:tcW w:w="680"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pStyle w:val="afffc"/>
              <w:ind w:left="113" w:right="113"/>
              <w:jc w:val="center"/>
              <w:rPr>
                <w:sz w:val="24"/>
                <w:szCs w:val="24"/>
              </w:rPr>
            </w:pPr>
            <w:r w:rsidRPr="00E66EEE">
              <w:rPr>
                <w:sz w:val="24"/>
                <w:szCs w:val="24"/>
              </w:rPr>
              <w:t>Грузонапряжённость</w:t>
            </w:r>
          </w:p>
        </w:tc>
        <w:tc>
          <w:tcPr>
            <w:tcW w:w="4013" w:type="pct"/>
            <w:gridSpan w:val="7"/>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Категории пути — допускаемые скорости движения поездов</w:t>
            </w:r>
          </w:p>
          <w:p w:rsidR="000C1C58" w:rsidRPr="00E66EEE" w:rsidRDefault="000C1C58">
            <w:pPr>
              <w:pStyle w:val="afffc"/>
              <w:jc w:val="center"/>
              <w:rPr>
                <w:sz w:val="24"/>
                <w:szCs w:val="24"/>
              </w:rPr>
            </w:pPr>
            <w:r w:rsidRPr="00E66EEE">
              <w:rPr>
                <w:sz w:val="24"/>
                <w:szCs w:val="24"/>
              </w:rPr>
              <w:t>(числитель — пассажирские, знаменатель — грузовые)</w:t>
            </w:r>
          </w:p>
        </w:tc>
      </w:tr>
      <w:tr w:rsidR="000C1C58" w:rsidRPr="00E66EEE" w:rsidTr="000C1C58">
        <w:trPr>
          <w:trHeight w:hRule="exact" w:val="283"/>
        </w:trPr>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С</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5</w:t>
            </w:r>
          </w:p>
        </w:tc>
        <w:tc>
          <w:tcPr>
            <w:tcW w:w="5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6</w:t>
            </w:r>
          </w:p>
        </w:tc>
      </w:tr>
      <w:tr w:rsidR="000C1C58" w:rsidRPr="00E66EEE" w:rsidTr="000C1C58">
        <w:trPr>
          <w:trHeight w:hRule="exact" w:val="294"/>
        </w:trPr>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141–200</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121–140</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101–120</w:t>
            </w:r>
          </w:p>
        </w:tc>
        <w:tc>
          <w:tcPr>
            <w:tcW w:w="574"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81–100</w:t>
            </w:r>
          </w:p>
          <w:p w:rsidR="000C1C58" w:rsidRPr="00E66EEE" w:rsidRDefault="000C1C58">
            <w:pPr>
              <w:pStyle w:val="afffc"/>
              <w:jc w:val="center"/>
              <w:rPr>
                <w:sz w:val="24"/>
                <w:szCs w:val="24"/>
              </w:rPr>
            </w:pPr>
            <w:r w:rsidRPr="00E66EEE">
              <w:rPr>
                <w:sz w:val="24"/>
                <w:szCs w:val="24"/>
              </w:rPr>
              <w:t>до 80</w:t>
            </w:r>
          </w:p>
        </w:tc>
        <w:tc>
          <w:tcPr>
            <w:tcW w:w="574"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61–80</w:t>
            </w:r>
          </w:p>
          <w:p w:rsidR="000C1C58" w:rsidRPr="00E66EEE" w:rsidRDefault="000C1C58">
            <w:pPr>
              <w:pStyle w:val="afffc"/>
              <w:jc w:val="center"/>
              <w:rPr>
                <w:sz w:val="24"/>
                <w:szCs w:val="24"/>
              </w:rPr>
            </w:pPr>
            <w:r w:rsidRPr="00E66EEE">
              <w:rPr>
                <w:sz w:val="24"/>
                <w:szCs w:val="24"/>
              </w:rPr>
              <w:t>до 60</w:t>
            </w:r>
          </w:p>
        </w:tc>
        <w:tc>
          <w:tcPr>
            <w:tcW w:w="574"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41–60</w:t>
            </w:r>
          </w:p>
          <w:p w:rsidR="000C1C58" w:rsidRPr="00E66EEE" w:rsidRDefault="000C1C58">
            <w:pPr>
              <w:pStyle w:val="afffc"/>
              <w:jc w:val="center"/>
              <w:rPr>
                <w:sz w:val="24"/>
                <w:szCs w:val="24"/>
              </w:rPr>
            </w:pPr>
            <w:r w:rsidRPr="00E66EEE">
              <w:rPr>
                <w:sz w:val="24"/>
                <w:szCs w:val="24"/>
              </w:rPr>
              <w:t>до 60</w:t>
            </w:r>
          </w:p>
        </w:tc>
        <w:tc>
          <w:tcPr>
            <w:tcW w:w="570"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40 и</w:t>
            </w:r>
          </w:p>
          <w:p w:rsidR="000C1C58" w:rsidRPr="00E66EEE" w:rsidRDefault="000C1C58">
            <w:pPr>
              <w:pStyle w:val="afffc"/>
              <w:jc w:val="center"/>
              <w:rPr>
                <w:sz w:val="24"/>
                <w:szCs w:val="24"/>
              </w:rPr>
            </w:pPr>
            <w:r w:rsidRPr="00E66EEE">
              <w:rPr>
                <w:sz w:val="24"/>
                <w:szCs w:val="24"/>
              </w:rPr>
              <w:t>менее</w:t>
            </w:r>
          </w:p>
        </w:tc>
      </w:tr>
      <w:tr w:rsidR="000C1C58" w:rsidRPr="00E66EEE" w:rsidTr="000C1C58">
        <w:trPr>
          <w:trHeight w:hRule="exact" w:val="330"/>
        </w:trPr>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до 140</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до 100</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до 90</w:t>
            </w:r>
          </w:p>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r>
      <w:tr w:rsidR="000C1C58" w:rsidRPr="00E66EEE" w:rsidTr="000C1C58">
        <w:trPr>
          <w:trHeight w:val="255"/>
        </w:trPr>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4013" w:type="pct"/>
            <w:gridSpan w:val="7"/>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Главные железнодорожные пути</w:t>
            </w:r>
          </w:p>
        </w:tc>
      </w:tr>
      <w:tr w:rsidR="000C1C58" w:rsidRPr="00E66EEE" w:rsidTr="000C1C58">
        <w:trPr>
          <w:trHeight w:hRule="exact" w:val="340"/>
        </w:trPr>
        <w:tc>
          <w:tcPr>
            <w:tcW w:w="30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А</w:t>
            </w:r>
          </w:p>
        </w:tc>
        <w:tc>
          <w:tcPr>
            <w:tcW w:w="68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Более 80</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r>
      <w:tr w:rsidR="000C1C58" w:rsidRPr="00E66EEE" w:rsidTr="000C1C58">
        <w:trPr>
          <w:trHeight w:hRule="exact" w:val="340"/>
        </w:trPr>
        <w:tc>
          <w:tcPr>
            <w:tcW w:w="30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Б</w:t>
            </w:r>
          </w:p>
        </w:tc>
        <w:tc>
          <w:tcPr>
            <w:tcW w:w="68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51–80</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c>
          <w:tcPr>
            <w:tcW w:w="5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r>
      <w:tr w:rsidR="000C1C58" w:rsidRPr="00E66EEE" w:rsidTr="000C1C58">
        <w:trPr>
          <w:trHeight w:hRule="exact" w:val="340"/>
        </w:trPr>
        <w:tc>
          <w:tcPr>
            <w:tcW w:w="30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В</w:t>
            </w:r>
          </w:p>
        </w:tc>
        <w:tc>
          <w:tcPr>
            <w:tcW w:w="68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26–50</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c>
          <w:tcPr>
            <w:tcW w:w="5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r>
      <w:tr w:rsidR="000C1C58" w:rsidRPr="00E66EEE" w:rsidTr="000C1C58">
        <w:trPr>
          <w:trHeight w:hRule="exact" w:val="340"/>
        </w:trPr>
        <w:tc>
          <w:tcPr>
            <w:tcW w:w="30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Г</w:t>
            </w:r>
          </w:p>
        </w:tc>
        <w:tc>
          <w:tcPr>
            <w:tcW w:w="68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11–25</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c>
          <w:tcPr>
            <w:tcW w:w="5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r>
      <w:tr w:rsidR="000C1C58" w:rsidRPr="00E66EEE" w:rsidTr="000C1C58">
        <w:trPr>
          <w:trHeight w:hRule="exact" w:val="340"/>
        </w:trPr>
        <w:tc>
          <w:tcPr>
            <w:tcW w:w="30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Д</w:t>
            </w:r>
          </w:p>
        </w:tc>
        <w:tc>
          <w:tcPr>
            <w:tcW w:w="68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6–10</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1</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2</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3</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c>
          <w:tcPr>
            <w:tcW w:w="5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r>
      <w:tr w:rsidR="000C1C58" w:rsidRPr="00E66EEE" w:rsidTr="000C1C58">
        <w:trPr>
          <w:trHeight w:hRule="exact" w:val="340"/>
        </w:trPr>
        <w:tc>
          <w:tcPr>
            <w:tcW w:w="30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Е</w:t>
            </w:r>
          </w:p>
        </w:tc>
        <w:tc>
          <w:tcPr>
            <w:tcW w:w="68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5 и менее</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4</w:t>
            </w:r>
          </w:p>
        </w:tc>
        <w:tc>
          <w:tcPr>
            <w:tcW w:w="57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5</w:t>
            </w:r>
          </w:p>
        </w:tc>
        <w:tc>
          <w:tcPr>
            <w:tcW w:w="5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pStyle w:val="afffc"/>
              <w:jc w:val="center"/>
              <w:rPr>
                <w:sz w:val="24"/>
                <w:szCs w:val="24"/>
              </w:rPr>
            </w:pPr>
            <w:r w:rsidRPr="00E66EEE">
              <w:rPr>
                <w:sz w:val="24"/>
                <w:szCs w:val="24"/>
              </w:rPr>
              <w:t>5</w:t>
            </w:r>
          </w:p>
        </w:tc>
      </w:tr>
    </w:tbl>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t>Указываются критерии выбора участков железнодорожного пути для проведения ремонтных работ.</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1.2. Определение суточной производительности ПМС</w:t>
      </w:r>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ab/>
        <w:t>Суточная производительность ПМС определяется по формуле:</w:t>
      </w:r>
    </w:p>
    <w:p w:rsidR="000C1C58" w:rsidRPr="00E66EEE" w:rsidRDefault="000C1C58" w:rsidP="000C1C58">
      <w:pPr>
        <w:pStyle w:val="afa"/>
        <w:spacing w:line="240" w:lineRule="atLeast"/>
      </w:pPr>
    </w:p>
    <w:p w:rsidR="000C1C58" w:rsidRPr="00E66EEE" w:rsidRDefault="00BD001A" w:rsidP="000C1C58">
      <w:pPr>
        <w:pStyle w:val="afa"/>
        <w:spacing w:line="240" w:lineRule="atLeast"/>
        <w:jc w:val="center"/>
      </w:pPr>
      <m:oMathPara>
        <m:oMath>
          <m:r>
            <w:rPr>
              <w:rFonts w:ascii="Cambria Math" w:hAnsi="Cambria Math"/>
              <w:lang w:val="en-US"/>
            </w:rPr>
            <m:t>S</m:t>
          </m:r>
          <m:r>
            <w:rPr>
              <w:rFonts w:ascii="Cambria Math"/>
            </w:rPr>
            <m:t>=</m:t>
          </m:r>
          <m:f>
            <m:fPr>
              <m:ctrlPr>
                <w:rPr>
                  <w:rFonts w:ascii="Cambria Math" w:hAnsi="Cambria Math"/>
                  <w:i/>
                  <w:lang w:val="en-US"/>
                </w:rPr>
              </m:ctrlPr>
            </m:fPr>
            <m:num>
              <m:r>
                <w:rPr>
                  <w:rFonts w:ascii="Cambria Math" w:hAnsi="Cambria Math"/>
                  <w:lang w:val="en-US"/>
                </w:rPr>
                <m:t>Q</m:t>
              </m:r>
            </m:num>
            <m:den>
              <m:r>
                <w:rPr>
                  <w:rFonts w:ascii="Cambria Math" w:hAnsi="Cambria Math"/>
                  <w:lang w:val="en-US"/>
                </w:rPr>
                <m:t>T</m:t>
              </m:r>
              <m:r>
                <w:rPr>
                  <w:rFonts w:ascii="Cambria Math"/>
                </w:rPr>
                <m:t>-</m:t>
              </m:r>
              <m:nary>
                <m:naryPr>
                  <m:chr m:val="∑"/>
                  <m:limLoc m:val="undOvr"/>
                  <m:subHide m:val="1"/>
                  <m:supHide m:val="1"/>
                  <m:ctrlPr>
                    <w:rPr>
                      <w:rFonts w:ascii="Cambria Math" w:hAnsi="Cambria Math"/>
                      <w:i/>
                      <w:lang w:val="en-US"/>
                    </w:rPr>
                  </m:ctrlPr>
                </m:naryPr>
                <m:sub/>
                <m:sup/>
                <m:e>
                  <m:r>
                    <w:rPr>
                      <w:rFonts w:ascii="Cambria Math" w:hAnsi="Cambria Math"/>
                      <w:lang w:val="en-US"/>
                    </w:rPr>
                    <m:t>t</m:t>
                  </m:r>
                </m:e>
              </m:nary>
            </m:den>
          </m:f>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w:r w:rsidRPr="00E66EEE">
        <w:rPr>
          <w:lang w:val="en-US"/>
        </w:rPr>
        <w:t>Q</w:t>
      </w:r>
      <w:r w:rsidRPr="00E66EEE">
        <w:sym w:font="Symbol" w:char="002D"/>
      </w:r>
      <w:r w:rsidRPr="00E66EEE">
        <w:t xml:space="preserve"> сезонный объем работы;</w:t>
      </w:r>
    </w:p>
    <w:p w:rsidR="000C1C58" w:rsidRPr="00E66EEE" w:rsidRDefault="000C1C58" w:rsidP="000C1C58">
      <w:pPr>
        <w:pStyle w:val="afa"/>
        <w:spacing w:line="240" w:lineRule="atLeast"/>
        <w:rPr>
          <w:lang w:val="de-DE"/>
        </w:rPr>
      </w:pPr>
      <w:r w:rsidRPr="00E66EEE">
        <w:t>Т = 185 — количество дней в сезоне;</w:t>
      </w:r>
    </w:p>
    <w:p w:rsidR="000C1C58" w:rsidRPr="00E66EEE" w:rsidRDefault="000C1C58" w:rsidP="000C1C58">
      <w:pPr>
        <w:pStyle w:val="afa"/>
        <w:spacing w:line="240" w:lineRule="atLeast"/>
      </w:pPr>
      <w:r w:rsidRPr="00E66EEE">
        <w:t xml:space="preserve">∑ </w:t>
      </w:r>
      <w:r w:rsidRPr="00E66EEE">
        <w:rPr>
          <w:lang w:val="de-DE"/>
        </w:rPr>
        <w:t>t</w:t>
      </w:r>
      <w:r w:rsidRPr="00E66EEE">
        <w:t xml:space="preserve"> — число дней резерва на случай </w:t>
      </w:r>
      <w:proofErr w:type="spellStart"/>
      <w:r w:rsidRPr="00E66EEE">
        <w:t>непредоставления</w:t>
      </w:r>
      <w:proofErr w:type="spellEnd"/>
      <w:r w:rsidRPr="00E66EEE">
        <w:t xml:space="preserve"> «окон».</w:t>
      </w:r>
    </w:p>
    <w:p w:rsidR="000C1C58" w:rsidRPr="00E66EEE" w:rsidRDefault="000C1C58" w:rsidP="000C1C58">
      <w:pPr>
        <w:pStyle w:val="afa"/>
        <w:spacing w:line="240" w:lineRule="atLeast"/>
        <w:rPr>
          <w:lang w:val="de-DE"/>
        </w:rPr>
      </w:pPr>
    </w:p>
    <w:p w:rsidR="000C1C58" w:rsidRPr="00E66EEE" w:rsidRDefault="00AF1FCF" w:rsidP="000C1C58">
      <w:pPr>
        <w:pStyle w:val="afa"/>
        <w:spacing w:line="240" w:lineRule="atLeast"/>
        <w:jc w:val="center"/>
        <w:rPr>
          <w:i/>
          <w:lang w:val="de-DE"/>
        </w:rPr>
      </w:pPr>
      <m:oMathPara>
        <m:oMath>
          <m:nary>
            <m:naryPr>
              <m:chr m:val="∑"/>
              <m:limLoc m:val="undOvr"/>
              <m:subHide m:val="1"/>
              <m:supHide m:val="1"/>
              <m:ctrlPr>
                <w:rPr>
                  <w:rFonts w:ascii="Cambria Math" w:hAnsi="Cambria Math"/>
                  <w:i/>
                  <w:lang w:val="de-DE"/>
                </w:rPr>
              </m:ctrlPr>
            </m:naryPr>
            <m:sub/>
            <m:sup/>
            <m:e>
              <m:r>
                <w:rPr>
                  <w:rFonts w:ascii="Cambria Math" w:hAnsi="Cambria Math"/>
                  <w:lang w:val="de-DE"/>
                </w:rPr>
                <m:t>t</m:t>
              </m:r>
            </m:e>
          </m:nary>
          <m:r>
            <w:rPr>
              <w:rFonts w:ascii="Cambria Math"/>
              <w:lang w:val="pl-PL"/>
            </w:rPr>
            <m:t xml:space="preserve">=0,1 </m:t>
          </m:r>
          <m:r>
            <w:rPr>
              <w:rFonts w:ascii="Cambria Math" w:hAnsi="Cambria Math"/>
              <w:lang w:val="de-DE"/>
            </w:rPr>
            <m:t>T</m:t>
          </m:r>
        </m:oMath>
      </m:oMathPara>
    </w:p>
    <w:p w:rsidR="000C1C58" w:rsidRPr="00E66EEE" w:rsidRDefault="000C1C58" w:rsidP="000C1C58">
      <w:pPr>
        <w:pStyle w:val="afa"/>
        <w:spacing w:line="240" w:lineRule="atLeast"/>
        <w:rPr>
          <w:lang w:val="de-DE"/>
        </w:rPr>
      </w:pPr>
    </w:p>
    <w:p w:rsidR="000C1C58" w:rsidRPr="00E66EEE" w:rsidRDefault="000C1C58" w:rsidP="000C1C58">
      <w:pPr>
        <w:pStyle w:val="afa"/>
        <w:spacing w:line="240" w:lineRule="atLeast"/>
        <w:jc w:val="both"/>
        <w:rPr>
          <w:lang w:val="de-DE"/>
        </w:rPr>
      </w:pPr>
      <w:r w:rsidRPr="00E66EEE">
        <w:rPr>
          <w:lang w:val="de-DE"/>
        </w:rPr>
        <w:tab/>
      </w:r>
      <w:r w:rsidRPr="00E66EEE">
        <w:t xml:space="preserve">В случае ремонта </w:t>
      </w:r>
      <w:proofErr w:type="spellStart"/>
      <w:r w:rsidRPr="00E66EEE">
        <w:t>бесстыкового</w:t>
      </w:r>
      <w:proofErr w:type="spellEnd"/>
      <w:r w:rsidRPr="00E66EEE">
        <w:t xml:space="preserve"> пути с резкой старых рельсовых плетей или укладки рельсовых плетей после капитального ремонта звеньевого пути необходимо учесть время для замены инвентарных рельсов на плети </w:t>
      </w:r>
      <w:proofErr w:type="spellStart"/>
      <w:r w:rsidRPr="00E66EEE">
        <w:t>бесстыкового</w:t>
      </w:r>
      <w:proofErr w:type="spellEnd"/>
      <w:r w:rsidRPr="00E66EEE">
        <w:t xml:space="preserve"> пути; формула суточной производительности ПМС по ремонту </w:t>
      </w:r>
      <w:proofErr w:type="spellStart"/>
      <w:r w:rsidRPr="00E66EEE">
        <w:t>бесстыкового</w:t>
      </w:r>
      <w:proofErr w:type="spellEnd"/>
      <w:r w:rsidRPr="00E66EEE">
        <w:t xml:space="preserve"> пути будет следующей:</w:t>
      </w:r>
    </w:p>
    <w:p w:rsidR="000C1C58" w:rsidRPr="00E66EEE" w:rsidRDefault="000C1C58" w:rsidP="000C1C58">
      <w:pPr>
        <w:pStyle w:val="afa"/>
        <w:spacing w:line="240" w:lineRule="atLeast"/>
        <w:jc w:val="both"/>
        <w:rPr>
          <w:lang w:val="de-DE"/>
        </w:rPr>
      </w:pPr>
    </w:p>
    <w:p w:rsidR="000C1C58" w:rsidRPr="00E66EEE" w:rsidRDefault="00BD001A" w:rsidP="000C1C58">
      <w:pPr>
        <w:pStyle w:val="afa"/>
        <w:spacing w:line="240" w:lineRule="atLeast"/>
        <w:jc w:val="center"/>
      </w:pPr>
      <m:oMathPara>
        <m:oMath>
          <m:r>
            <w:rPr>
              <w:rFonts w:ascii="Cambria Math" w:hAnsi="Cambria Math"/>
              <w:lang w:val="de-DE"/>
            </w:rPr>
            <m:t>S</m:t>
          </m:r>
          <m:r>
            <w:rPr>
              <w:rFonts w:ascii="Cambria Math" w:hAnsi="Cambria Math"/>
              <w:lang w:val="en-US"/>
            </w:rPr>
            <m:t>=</m:t>
          </m:r>
          <m:f>
            <m:fPr>
              <m:ctrlPr>
                <w:rPr>
                  <w:rFonts w:ascii="Cambria Math" w:hAnsi="Cambria Math"/>
                  <w:i/>
                  <w:lang w:val="en-US"/>
                </w:rPr>
              </m:ctrlPr>
            </m:fPr>
            <m:num>
              <m:r>
                <w:rPr>
                  <w:rFonts w:ascii="Cambria Math" w:hAnsi="Cambria Math"/>
                  <w:lang w:val="en-US"/>
                </w:rPr>
                <m:t>Q</m:t>
              </m:r>
            </m:num>
            <m:den>
              <m:r>
                <w:rPr>
                  <w:rFonts w:ascii="Cambria Math" w:hAnsi="Cambria Math"/>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rPr>
                    <m:t>пл</m:t>
                  </m:r>
                </m:sub>
              </m:sSub>
            </m:den>
          </m:f>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lastRenderedPageBreak/>
        <w:t xml:space="preserve">где </w:t>
      </w:r>
      <m:oMath>
        <m:sSub>
          <m:sSubPr>
            <m:ctrlPr>
              <w:rPr>
                <w:rFonts w:ascii="Cambria Math" w:hAnsi="Cambria Math"/>
                <w:i/>
              </w:rPr>
            </m:ctrlPr>
          </m:sSubPr>
          <m:e>
            <m:r>
              <w:rPr>
                <w:rFonts w:ascii="Cambria Math" w:hAnsi="Cambria Math"/>
                <w:lang w:val="en-US"/>
              </w:rPr>
              <m:t>t</m:t>
            </m:r>
          </m:e>
          <m:sub>
            <m:r>
              <w:rPr>
                <w:rFonts w:ascii="Cambria Math" w:hAnsi="Cambria Math"/>
              </w:rPr>
              <m:t>пл</m:t>
            </m:r>
          </m:sub>
        </m:sSub>
      </m:oMath>
      <w:r w:rsidRPr="00E66EEE">
        <w:t xml:space="preserve">— рабочие сутки, необходимые для замены инвентарных рельсов плетями бесстыкового пути за одну смену, </w:t>
      </w:r>
      <w:proofErr w:type="spellStart"/>
      <w:r w:rsidRPr="00E66EEE">
        <w:t>сут</w:t>
      </w:r>
      <w:proofErr w:type="spellEnd"/>
      <w:r w:rsidRPr="00E66EEE">
        <w:t xml:space="preserve"> (производится на участке протяженностью 3200 м).</w:t>
      </w:r>
    </w:p>
    <w:p w:rsidR="000C1C58" w:rsidRPr="00E66EEE" w:rsidRDefault="000C1C58" w:rsidP="000C1C58">
      <w:pPr>
        <w:pStyle w:val="afa"/>
        <w:spacing w:line="240" w:lineRule="atLeast"/>
        <w:jc w:val="both"/>
      </w:pPr>
      <w:r w:rsidRPr="00E66EEE">
        <w:tab/>
        <w:t>Следовательно,</w:t>
      </w: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пл</m:t>
              </m:r>
            </m:sub>
          </m:sSub>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3,2</m:t>
              </m:r>
            </m:den>
          </m:f>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jc w:val="both"/>
      </w:pPr>
      <w:r w:rsidRPr="00E66EEE">
        <w:rPr>
          <w:lang w:val="en-US"/>
        </w:rPr>
        <w:tab/>
      </w:r>
      <w:r w:rsidRPr="00E66EEE">
        <w:t xml:space="preserve">Если разрабатывается технологический процесс ремонта </w:t>
      </w:r>
      <w:proofErr w:type="spellStart"/>
      <w:r w:rsidRPr="00E66EEE">
        <w:t>бесстыкового</w:t>
      </w:r>
      <w:proofErr w:type="spellEnd"/>
      <w:r w:rsidRPr="00E66EEE">
        <w:t xml:space="preserve"> железнодорожного пути с предварительной заменой плети на инвентарные рельсы, то:</w:t>
      </w:r>
    </w:p>
    <w:p w:rsidR="000C1C58" w:rsidRPr="00E66EEE" w:rsidRDefault="000C1C58" w:rsidP="000C1C58">
      <w:pPr>
        <w:pStyle w:val="afa"/>
        <w:spacing w:line="240" w:lineRule="atLeast"/>
        <w:jc w:val="both"/>
      </w:pPr>
    </w:p>
    <w:p w:rsidR="000C1C58" w:rsidRPr="00E66EEE" w:rsidRDefault="00BD001A" w:rsidP="000C1C58">
      <w:pPr>
        <w:pStyle w:val="afa"/>
        <w:spacing w:line="240" w:lineRule="atLeast"/>
        <w:jc w:val="center"/>
      </w:pPr>
      <m:oMathPara>
        <m:oMath>
          <m:r>
            <w:rPr>
              <w:rFonts w:ascii="Cambria Math" w:hAnsi="Cambria Math"/>
              <w:lang w:val="en-US"/>
            </w:rPr>
            <m:t>S=</m:t>
          </m:r>
          <m:f>
            <m:fPr>
              <m:ctrlPr>
                <w:rPr>
                  <w:rFonts w:ascii="Cambria Math" w:hAnsi="Cambria Math"/>
                  <w:i/>
                  <w:lang w:val="en-US"/>
                </w:rPr>
              </m:ctrlPr>
            </m:fPr>
            <m:num>
              <m:r>
                <w:rPr>
                  <w:rFonts w:ascii="Cambria Math" w:hAnsi="Cambria Math"/>
                  <w:lang w:val="en-US"/>
                </w:rPr>
                <m:t>Q</m:t>
              </m:r>
            </m:num>
            <m:den>
              <m:r>
                <w:rPr>
                  <w:rFonts w:ascii="Cambria Math" w:hAnsi="Cambria Math"/>
                  <w:lang w:val="en-US"/>
                </w:rPr>
                <m:t>T-2</m:t>
              </m:r>
              <m:sSub>
                <m:sSubPr>
                  <m:ctrlPr>
                    <w:rPr>
                      <w:rFonts w:ascii="Cambria Math" w:hAnsi="Cambria Math"/>
                      <w:i/>
                      <w:lang w:val="en-US"/>
                    </w:rPr>
                  </m:ctrlPr>
                </m:sSubPr>
                <m:e>
                  <m:r>
                    <w:rPr>
                      <w:rFonts w:ascii="Cambria Math" w:hAnsi="Cambria Math"/>
                      <w:lang w:val="en-US"/>
                    </w:rPr>
                    <m:t>t</m:t>
                  </m:r>
                </m:e>
                <m:sub>
                  <m:r>
                    <w:rPr>
                      <w:rFonts w:ascii="Cambria Math" w:hAnsi="Cambria Math"/>
                    </w:rPr>
                    <m:t>пл</m:t>
                  </m:r>
                </m:sub>
              </m:sSub>
            </m:den>
          </m:f>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center"/>
        <w:rPr>
          <w:b/>
          <w:i/>
        </w:rPr>
      </w:pPr>
      <w:r w:rsidRPr="00E66EEE">
        <w:rPr>
          <w:b/>
          <w:i/>
        </w:rPr>
        <w:t>1.3. Определение фронта работ в технологическое «окно».</w:t>
      </w:r>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t>Определение фронта работ в технологическое «окно» рассчитывается по формуле:</w:t>
      </w:r>
    </w:p>
    <w:p w:rsidR="000C1C58" w:rsidRPr="00E66EEE" w:rsidRDefault="00AF1FCF" w:rsidP="000C1C58">
      <w:pPr>
        <w:pStyle w:val="afa"/>
        <w:spacing w:line="240" w:lineRule="atLeast"/>
        <w:jc w:val="center"/>
        <w:rPr>
          <w:i/>
          <w:lang w:val="en-US"/>
        </w:rPr>
      </w:pPr>
      <m:oMathPara>
        <m:oMath>
          <m:sSub>
            <m:sSubPr>
              <m:ctrlPr>
                <w:rPr>
                  <w:rFonts w:ascii="Cambria Math" w:hAnsi="Cambria Math"/>
                  <w:i/>
                  <w:lang w:val="en-US"/>
                </w:rPr>
              </m:ctrlPr>
            </m:sSubPr>
            <m:e>
              <m:r>
                <w:rPr>
                  <w:rFonts w:ascii="Cambria Math" w:hAnsi="Cambria Math"/>
                  <w:lang w:val="en-US"/>
                </w:rPr>
                <m:t>L</m:t>
              </m:r>
            </m:e>
            <m:sub>
              <m:r>
                <w:rPr>
                  <w:rFonts w:ascii="Cambria Math" w:hAnsi="Cambria Math"/>
                </w:rPr>
                <m:t>фр</m:t>
              </m:r>
            </m:sub>
          </m:sSub>
          <m:r>
            <w:rPr>
              <w:rFonts w:ascii="Cambria Math" w:hAnsi="Cambria Math"/>
              <w:lang w:val="en-US"/>
            </w:rPr>
            <m:t>=Sn</m:t>
          </m:r>
        </m:oMath>
      </m:oMathPara>
    </w:p>
    <w:p w:rsidR="000C1C58" w:rsidRPr="00E66EEE" w:rsidRDefault="000C1C58" w:rsidP="000C1C58">
      <w:pPr>
        <w:pStyle w:val="afa"/>
        <w:spacing w:line="240" w:lineRule="atLeast"/>
        <w:jc w:val="center"/>
        <w:rPr>
          <w:i/>
          <w:lang w:val="en-US"/>
        </w:rPr>
      </w:pPr>
    </w:p>
    <w:p w:rsidR="000C1C58" w:rsidRPr="00E66EEE" w:rsidRDefault="000C1C58" w:rsidP="000C1C58">
      <w:pPr>
        <w:pStyle w:val="afa"/>
        <w:spacing w:line="240" w:lineRule="atLeast"/>
      </w:pPr>
      <w:r w:rsidRPr="00E66EEE">
        <w:t xml:space="preserve">где </w:t>
      </w:r>
      <w:r w:rsidRPr="00E66EEE">
        <w:rPr>
          <w:lang w:val="en-US"/>
        </w:rPr>
        <w:t>S</w:t>
      </w:r>
      <w:r w:rsidRPr="00E66EEE">
        <w:t xml:space="preserve"> — суточная производительность ПМС;</w:t>
      </w:r>
    </w:p>
    <w:p w:rsidR="000C1C58" w:rsidRPr="00E66EEE" w:rsidRDefault="000C1C58" w:rsidP="000C1C58">
      <w:pPr>
        <w:pStyle w:val="afa"/>
        <w:spacing w:line="240" w:lineRule="atLeast"/>
      </w:pPr>
      <w:r w:rsidRPr="00E66EEE">
        <w:rPr>
          <w:lang w:val="en-US"/>
        </w:rPr>
        <w:t>n</w:t>
      </w:r>
      <w:r w:rsidRPr="00E66EEE">
        <w:t xml:space="preserve"> — период предоставления технологических «окон», </w:t>
      </w:r>
      <w:proofErr w:type="spellStart"/>
      <w:r w:rsidRPr="00E66EEE">
        <w:t>сут</w:t>
      </w:r>
      <w:proofErr w:type="spellEnd"/>
      <w:r w:rsidRPr="00E66EEE">
        <w:t>.</w:t>
      </w:r>
    </w:p>
    <w:p w:rsidR="000C1C58" w:rsidRPr="00E66EEE" w:rsidRDefault="000C1C58" w:rsidP="000C1C58">
      <w:pPr>
        <w:pStyle w:val="afa"/>
        <w:spacing w:line="240" w:lineRule="atLeast"/>
      </w:pPr>
    </w:p>
    <w:p w:rsidR="000C1C58" w:rsidRPr="00E66EEE" w:rsidRDefault="000C1C58" w:rsidP="000C1C58">
      <w:pPr>
        <w:pStyle w:val="afa"/>
        <w:spacing w:line="240" w:lineRule="atLeast"/>
        <w:jc w:val="center"/>
        <w:rPr>
          <w:b/>
          <w:i/>
        </w:rPr>
      </w:pPr>
      <w:r w:rsidRPr="00E66EEE">
        <w:rPr>
          <w:b/>
          <w:i/>
        </w:rPr>
        <w:t>1.4. Схемы формирования хозяйственных поездов</w:t>
      </w:r>
    </w:p>
    <w:p w:rsidR="000C1C58" w:rsidRPr="00E66EEE" w:rsidRDefault="000C1C58" w:rsidP="000C1C58">
      <w:pPr>
        <w:pStyle w:val="afa"/>
        <w:spacing w:line="240" w:lineRule="atLeast"/>
        <w:jc w:val="center"/>
        <w:rPr>
          <w:i/>
        </w:rPr>
      </w:pPr>
    </w:p>
    <w:p w:rsidR="000C1C58" w:rsidRPr="00E66EEE" w:rsidRDefault="000C1C58" w:rsidP="000C1C58">
      <w:pPr>
        <w:pStyle w:val="afa"/>
        <w:spacing w:line="240" w:lineRule="atLeast"/>
        <w:jc w:val="both"/>
      </w:pPr>
      <w:r w:rsidRPr="00E66EEE">
        <w:tab/>
        <w:t xml:space="preserve">Схемы формирования хозяйственных поездов должны соответствовать типовым схемам. Схема формирования поездов на перегоне приведена в прил. 2. </w:t>
      </w:r>
    </w:p>
    <w:p w:rsidR="000C1C58" w:rsidRPr="00E66EEE" w:rsidRDefault="000C1C58" w:rsidP="000C1C58">
      <w:pPr>
        <w:pStyle w:val="afa"/>
        <w:spacing w:line="240" w:lineRule="atLeast"/>
        <w:jc w:val="both"/>
      </w:pPr>
      <w:r w:rsidRPr="00E66EEE">
        <w:tab/>
        <w:t>Чтобы установить возможность формирования  потребного количества  поездов  на  одной  железнодорожной  станции,  определяют  длину каждого хозяйственного  поезда. Длины поездов  рассчитывают в  соответствии с длинами отдельных единиц железнодорожного подвижного состава (прил. 3).</w:t>
      </w:r>
    </w:p>
    <w:p w:rsidR="000C1C58" w:rsidRPr="00E66EEE" w:rsidRDefault="000C1C58" w:rsidP="000C1C58">
      <w:pPr>
        <w:pStyle w:val="afa"/>
        <w:spacing w:line="240" w:lineRule="atLeast"/>
        <w:jc w:val="both"/>
      </w:pPr>
      <w:r w:rsidRPr="00E66EEE">
        <w:tab/>
        <w:t xml:space="preserve">Длины хозяйственных поездов определяются по формулам, а именно: длина поезда по подъемке пути, состоящего из </w:t>
      </w:r>
      <w:proofErr w:type="spellStart"/>
      <w:r w:rsidRPr="00E66EEE">
        <w:t>электробалластера</w:t>
      </w:r>
      <w:proofErr w:type="spellEnd"/>
      <w:r w:rsidRPr="00E66EEE">
        <w:t xml:space="preserve"> и локомотива:</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rPr>
                <m:t>лок</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ЭЛБ</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t xml:space="preserve">длина  </w:t>
      </w:r>
      <w:proofErr w:type="spellStart"/>
      <w:r w:rsidRPr="00E66EEE">
        <w:t>путеразборочного</w:t>
      </w:r>
      <w:proofErr w:type="spellEnd"/>
      <w:r w:rsidRPr="00E66EEE">
        <w:t xml:space="preserve">  поезда,  состоящего  из  локомотива,  путеукладочного крана, порожних платформ, моторной платформы и жилого вагона:</w:t>
      </w:r>
    </w:p>
    <w:p w:rsidR="000C1C58" w:rsidRPr="00E66EEE" w:rsidRDefault="000C1C58" w:rsidP="000C1C58">
      <w:pPr>
        <w:pStyle w:val="afa"/>
        <w:spacing w:line="240" w:lineRule="atLeast"/>
        <w:jc w:val="center"/>
      </w:pPr>
    </w:p>
    <w:p w:rsidR="000C1C58" w:rsidRPr="00E66EEE" w:rsidRDefault="00AF1FCF" w:rsidP="000C1C58">
      <w:pPr>
        <w:pStyle w:val="afa"/>
        <w:spacing w:line="240" w:lineRule="atLeast"/>
        <w:jc w:val="center"/>
        <w:rPr>
          <w:i/>
          <w:lang w:val="en-US"/>
        </w:rPr>
      </w:pPr>
      <m:oMathPara>
        <m:oMath>
          <m:sSub>
            <m:sSubPr>
              <m:ctrlPr>
                <w:rPr>
                  <w:rFonts w:ascii="Cambria Math" w:hAnsi="Cambria Math"/>
                  <w:i/>
                </w:rPr>
              </m:ctrlPr>
            </m:sSubPr>
            <m:e>
              <m:r>
                <w:rPr>
                  <w:rFonts w:ascii="Cambria Math" w:hAnsi="Cambria Math"/>
                  <w:lang w:val="en-US"/>
                </w:rPr>
                <m:t>L</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УК</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п.п</m:t>
              </m:r>
            </m:sub>
          </m:sSub>
          <m:sSub>
            <m:sSubPr>
              <m:ctrlPr>
                <w:rPr>
                  <w:rFonts w:ascii="Cambria Math" w:hAnsi="Cambria Math"/>
                  <w:i/>
                </w:rPr>
              </m:ctrlPr>
            </m:sSubPr>
            <m:e>
              <m:r>
                <w:rPr>
                  <w:rFonts w:ascii="Cambria Math" w:hAnsi="Cambria Math"/>
                </w:rPr>
                <m:t>l</m:t>
              </m:r>
            </m:e>
            <m:sub>
              <m:r>
                <w:rPr>
                  <w:rFonts w:ascii="Cambria Math" w:hAnsi="Cambria Math"/>
                </w:rPr>
                <m:t>пл</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мот.п</m:t>
              </m:r>
            </m:sub>
          </m:sSub>
          <m:sSub>
            <m:sSubPr>
              <m:ctrlPr>
                <w:rPr>
                  <w:rFonts w:ascii="Cambria Math" w:hAnsi="Cambria Math"/>
                  <w:i/>
                </w:rPr>
              </m:ctrlPr>
            </m:sSubPr>
            <m:e>
              <m:r>
                <w:rPr>
                  <w:rFonts w:ascii="Cambria Math" w:hAnsi="Cambria Math"/>
                </w:rPr>
                <m:t>l</m:t>
              </m:r>
            </m:e>
            <m:sub>
              <m:r>
                <w:rPr>
                  <w:rFonts w:ascii="Cambria Math" w:hAnsi="Cambria Math"/>
                </w:rPr>
                <m:t>мот.п</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т.в.</m:t>
              </m:r>
            </m:sub>
          </m:sSub>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пл</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l</m:t>
            </m:r>
          </m:e>
          <m:sub>
            <m:r>
              <w:rPr>
                <w:rFonts w:ascii="Cambria Math" w:hAnsi="Cambria Math"/>
              </w:rPr>
              <m:t>УК</m:t>
            </m:r>
          </m:sub>
        </m:sSub>
      </m:oMath>
      <w:r w:rsidRPr="00E66EEE">
        <w:sym w:font="Symbol" w:char="002D"/>
      </w:r>
      <w:r w:rsidRPr="00E66EEE">
        <w:t xml:space="preserve"> длина разборочного крана, м;</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п.п</m:t>
            </m:r>
          </m:sub>
        </m:sSub>
      </m:oMath>
      <w:r w:rsidR="000C1C58" w:rsidRPr="00E66EEE">
        <w:sym w:font="Symbol" w:char="002D"/>
      </w:r>
      <w:r w:rsidR="000C1C58" w:rsidRPr="00E66EEE">
        <w:t xml:space="preserve"> количество  порожних платформ, необходимых для погрузки пакетов рельсошпальной решетки;</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l</m:t>
            </m:r>
          </m:e>
          <m:sub>
            <m:r>
              <w:rPr>
                <w:rFonts w:ascii="Cambria Math" w:hAnsi="Cambria Math"/>
              </w:rPr>
              <m:t>пл</m:t>
            </m:r>
          </m:sub>
        </m:sSub>
      </m:oMath>
      <w:r w:rsidR="000C1C58" w:rsidRPr="00E66EEE">
        <w:sym w:font="Symbol" w:char="002D"/>
      </w:r>
      <w:r w:rsidR="000C1C58" w:rsidRPr="00E66EEE">
        <w:t xml:space="preserve"> длина платформы, м; </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мот.п</m:t>
            </m:r>
          </m:sub>
        </m:sSub>
      </m:oMath>
      <w:r w:rsidR="000C1C58" w:rsidRPr="00E66EEE">
        <w:sym w:font="Symbol" w:char="002D"/>
      </w:r>
      <w:r w:rsidR="000C1C58" w:rsidRPr="00E66EEE">
        <w:t xml:space="preserve"> количество моторных платформ (зависит от фронта работ и от количества пакетов);</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l</m:t>
            </m:r>
          </m:e>
          <m:sub>
            <m:r>
              <w:rPr>
                <w:rFonts w:ascii="Cambria Math" w:hAnsi="Cambria Math"/>
              </w:rPr>
              <m:t>мот.п</m:t>
            </m:r>
          </m:sub>
        </m:sSub>
      </m:oMath>
      <w:r w:rsidR="000C1C58" w:rsidRPr="00E66EEE">
        <w:sym w:font="Symbol" w:char="002D"/>
      </w:r>
      <w:r w:rsidR="000C1C58" w:rsidRPr="00E66EEE">
        <w:t>длина моторной платформы, м;</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l</m:t>
            </m:r>
          </m:e>
          <m:sub>
            <m:r>
              <w:rPr>
                <w:rFonts w:ascii="Cambria Math" w:hAnsi="Cambria Math"/>
              </w:rPr>
              <m:t>т.в.</m:t>
            </m:r>
          </m:sub>
        </m:sSub>
      </m:oMath>
      <w:r w:rsidR="000C1C58" w:rsidRPr="00E66EEE">
        <w:sym w:font="Symbol" w:char="002D"/>
      </w:r>
      <w:r w:rsidR="000C1C58" w:rsidRPr="00E66EEE">
        <w:t xml:space="preserve"> длина пассажирского вагона для обслуживающего персонала, м;</w:t>
      </w:r>
    </w:p>
    <w:p w:rsidR="000C1C58" w:rsidRPr="00E66EEE" w:rsidRDefault="000C1C58" w:rsidP="000C1C58">
      <w:pPr>
        <w:pStyle w:val="afa"/>
        <w:spacing w:line="240" w:lineRule="atLeast"/>
        <w:jc w:val="both"/>
      </w:pPr>
      <w:r w:rsidRPr="00E66EEE">
        <w:t xml:space="preserve">2 </w:t>
      </w:r>
      <w:r w:rsidRPr="00E66EEE">
        <w:sym w:font="Symbol" w:char="002D"/>
      </w:r>
      <w:r w:rsidRPr="00E66EEE">
        <w:t>количество платформ прикрытия.</w:t>
      </w:r>
    </w:p>
    <w:p w:rsidR="000C1C58" w:rsidRPr="00E66EEE" w:rsidRDefault="000C1C58" w:rsidP="000C1C58">
      <w:pPr>
        <w:pStyle w:val="afa"/>
        <w:spacing w:line="240" w:lineRule="atLeast"/>
        <w:jc w:val="both"/>
      </w:pPr>
      <w:r w:rsidRPr="00E66EEE">
        <w:tab/>
        <w:t>Количество порожних платформ, необходимых для погрузки пакетов, определяется по формуле:</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i/>
          <w:lang w:val="en-US"/>
        </w:rPr>
      </w:pPr>
      <m:oMathPara>
        <m:oMath>
          <m:sSub>
            <m:sSubPr>
              <m:ctrlPr>
                <w:rPr>
                  <w:rFonts w:ascii="Cambria Math" w:hAnsi="Cambria Math"/>
                  <w:i/>
                </w:rPr>
              </m:ctrlPr>
            </m:sSubPr>
            <m:e>
              <m:r>
                <w:rPr>
                  <w:rFonts w:ascii="Cambria Math" w:hAnsi="Cambria Math"/>
                  <w:lang w:val="en-US"/>
                </w:rPr>
                <m:t>n</m:t>
              </m:r>
            </m:e>
            <m:sub>
              <m:r>
                <w:rPr>
                  <w:rFonts w:ascii="Cambria Math" w:hAnsi="Cambria Math"/>
                </w:rPr>
                <m:t>пп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l</m:t>
                  </m:r>
                </m:e>
                <m:sub>
                  <m:r>
                    <w:rPr>
                      <w:rFonts w:ascii="Cambria Math" w:hAnsi="Cambria Math"/>
                    </w:rPr>
                    <m:t>фр</m:t>
                  </m:r>
                </m:sub>
              </m:sSub>
            </m:num>
            <m:den>
              <m:sSub>
                <m:sSubPr>
                  <m:ctrlPr>
                    <w:rPr>
                      <w:rFonts w:ascii="Cambria Math" w:hAnsi="Cambria Math"/>
                      <w:i/>
                    </w:rPr>
                  </m:ctrlPr>
                </m:sSubPr>
                <m:e>
                  <m:r>
                    <w:rPr>
                      <w:rFonts w:ascii="Cambria Math" w:hAnsi="Cambria Math"/>
                      <w:lang w:val="en-US"/>
                    </w:rPr>
                    <m:t>l</m:t>
                  </m:r>
                </m:e>
                <m:sub>
                  <m:r>
                    <w:rPr>
                      <w:rFonts w:ascii="Cambria Math" w:hAnsi="Cambria Math"/>
                    </w:rPr>
                    <m:t>зв</m:t>
                  </m:r>
                </m:sub>
              </m:sSub>
              <m:sSub>
                <m:sSubPr>
                  <m:ctrlPr>
                    <w:rPr>
                      <w:rFonts w:ascii="Cambria Math" w:hAnsi="Cambria Math"/>
                      <w:i/>
                    </w:rPr>
                  </m:ctrlPr>
                </m:sSubPr>
                <m:e>
                  <m:r>
                    <w:rPr>
                      <w:rFonts w:ascii="Cambria Math" w:hAnsi="Cambria Math"/>
                      <w:lang w:val="en-US"/>
                    </w:rPr>
                    <m:t>n</m:t>
                  </m:r>
                </m:e>
                <m:sub>
                  <m:r>
                    <w:rPr>
                      <w:rFonts w:ascii="Cambria Math" w:hAnsi="Cambria Math"/>
                    </w:rPr>
                    <m:t>зв</m:t>
                  </m:r>
                </m:sub>
              </m:sSub>
            </m:den>
          </m:f>
          <m:r>
            <w:rPr>
              <w:rFonts w:ascii="Cambria Math" w:hAnsi="Cambria Math"/>
              <w:lang w:val="en-US"/>
            </w:rPr>
            <m:t>k</m:t>
          </m:r>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lang w:val="en-US"/>
              </w:rPr>
              <m:t>l</m:t>
            </m:r>
          </m:e>
          <m:sub>
            <m:r>
              <w:rPr>
                <w:rFonts w:ascii="Cambria Math" w:hAnsi="Cambria Math"/>
              </w:rPr>
              <m:t>фр</m:t>
            </m:r>
          </m:sub>
        </m:sSub>
      </m:oMath>
      <w:r w:rsidRPr="00E66EEE">
        <w:sym w:font="Symbol" w:char="002D"/>
      </w:r>
      <w:r w:rsidRPr="00E66EEE">
        <w:t>фронт работ в технологическое «окно», м;</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lang w:val="en-US"/>
              </w:rPr>
              <m:t>l</m:t>
            </m:r>
          </m:e>
          <m:sub>
            <m:r>
              <w:rPr>
                <w:rFonts w:ascii="Cambria Math" w:hAnsi="Cambria Math"/>
              </w:rPr>
              <m:t>зв</m:t>
            </m:r>
          </m:sub>
        </m:sSub>
      </m:oMath>
      <w:r w:rsidR="000C1C58" w:rsidRPr="00E66EEE">
        <w:sym w:font="Symbol" w:char="002D"/>
      </w:r>
      <w:r w:rsidR="000C1C58" w:rsidRPr="00E66EEE">
        <w:t>длина одного звена, м;</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lang w:val="en-US"/>
              </w:rPr>
              <m:t>n</m:t>
            </m:r>
          </m:e>
          <m:sub>
            <m:r>
              <w:rPr>
                <w:rFonts w:ascii="Cambria Math" w:hAnsi="Cambria Math"/>
              </w:rPr>
              <m:t>зв</m:t>
            </m:r>
          </m:sub>
        </m:sSub>
      </m:oMath>
      <w:r w:rsidR="000C1C58" w:rsidRPr="00E66EEE">
        <w:sym w:font="Symbol" w:char="002D"/>
      </w:r>
      <w:r w:rsidR="000C1C58" w:rsidRPr="00E66EEE">
        <w:t>количество звеньев в пакете, шт.;</w:t>
      </w:r>
    </w:p>
    <w:p w:rsidR="000C1C58" w:rsidRPr="00E66EEE" w:rsidRDefault="00BD001A" w:rsidP="000C1C58">
      <w:pPr>
        <w:pStyle w:val="afa"/>
        <w:spacing w:line="240" w:lineRule="atLeast"/>
        <w:jc w:val="both"/>
      </w:pPr>
      <m:oMath>
        <m:r>
          <w:rPr>
            <w:rFonts w:ascii="Cambria Math" w:hAnsi="Cambria Math"/>
            <w:lang w:val="en-US"/>
          </w:rPr>
          <m:t>k</m:t>
        </m:r>
      </m:oMath>
      <w:r w:rsidR="000C1C58" w:rsidRPr="00E66EEE">
        <w:sym w:font="Symbol" w:char="002D"/>
      </w:r>
      <w:r w:rsidR="000C1C58" w:rsidRPr="00E66EEE">
        <w:t>количество платформ, занятых одним пакетом (при рельсах длиной 12,5 м k = 1, при рельсах длиной 25 м k = 2).</w:t>
      </w:r>
    </w:p>
    <w:p w:rsidR="000C1C58" w:rsidRPr="00E66EEE" w:rsidRDefault="000C1C58" w:rsidP="000C1C58">
      <w:pPr>
        <w:pStyle w:val="afa"/>
        <w:spacing w:line="240" w:lineRule="atLeast"/>
        <w:jc w:val="both"/>
      </w:pPr>
      <w:r w:rsidRPr="00E66EEE">
        <w:tab/>
        <w:t>Количество звеньев РШР в одном пакете зависит от грузоподъемности платформ, типа шпал и рельсов и не должно превышать:</w:t>
      </w:r>
    </w:p>
    <w:p w:rsidR="000C1C58" w:rsidRPr="00E66EEE" w:rsidRDefault="000C1C58" w:rsidP="000C1C58">
      <w:pPr>
        <w:pStyle w:val="afa"/>
        <w:spacing w:line="240" w:lineRule="atLeast"/>
        <w:jc w:val="both"/>
      </w:pPr>
      <w:r w:rsidRPr="00E66EEE">
        <w:tab/>
        <w:t>— в случае погрузки пакета на специальные лыжи при деревянных шпалах и рельсах Р65 — семи звеньев;</w:t>
      </w:r>
    </w:p>
    <w:p w:rsidR="000C1C58" w:rsidRPr="00E66EEE" w:rsidRDefault="000C1C58" w:rsidP="000C1C58">
      <w:pPr>
        <w:pStyle w:val="afa"/>
        <w:spacing w:line="240" w:lineRule="atLeast"/>
        <w:jc w:val="both"/>
      </w:pPr>
      <w:r w:rsidRPr="00E66EEE">
        <w:tab/>
        <w:t>— в случае погрузки пакета без лыж с поворотом нижнего звена при деревянных шпалах и рельсах Р65 — семи звеньев; при железобетонных шпалах и рельсов Р65 — четырех звеньев.</w:t>
      </w:r>
    </w:p>
    <w:p w:rsidR="000C1C58" w:rsidRPr="00E66EEE" w:rsidRDefault="000C1C58" w:rsidP="000C1C58">
      <w:pPr>
        <w:pStyle w:val="afa"/>
        <w:spacing w:line="240" w:lineRule="atLeast"/>
        <w:jc w:val="both"/>
      </w:pPr>
      <w:r w:rsidRPr="00E66EEE">
        <w:tab/>
        <w:t>Длина укладочного поезда, состоящего из локомотива, путеукладочного крана, груженных пакетами платформ, моторной платформы и жилого вагона:</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L</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sSub>
            <m:sSubPr>
              <m:ctrlPr>
                <w:rPr>
                  <w:rFonts w:ascii="Cambria Math" w:hAnsi="Cambria Math"/>
                  <w:i/>
                </w:rPr>
              </m:ctrlPr>
            </m:sSubPr>
            <m:e>
              <m:r>
                <w:rPr>
                  <w:rFonts w:ascii="Cambria Math" w:hAnsi="Cambria Math"/>
                  <w:lang w:val="en-US"/>
                </w:rPr>
                <m:t>l</m:t>
              </m:r>
            </m:e>
            <m:sub>
              <m:r>
                <w:rPr>
                  <w:rFonts w:ascii="Cambria Math" w:hAnsi="Cambria Math"/>
                </w:rPr>
                <m:t>УК</m:t>
              </m:r>
            </m:sub>
          </m:sSub>
          <m:r>
            <w:rPr>
              <w:rFonts w:ascii="Cambria Math" w:hAnsi="Cambria Math"/>
            </w:rPr>
            <m:t>+</m:t>
          </m:r>
          <m:sSub>
            <m:sSubPr>
              <m:ctrlPr>
                <w:rPr>
                  <w:rFonts w:ascii="Cambria Math" w:hAnsi="Cambria Math"/>
                  <w:i/>
                </w:rPr>
              </m:ctrlPr>
            </m:sSubPr>
            <m:e>
              <m:r>
                <w:rPr>
                  <w:rFonts w:ascii="Cambria Math" w:hAnsi="Cambria Math"/>
                  <w:lang w:val="en-US"/>
                </w:rPr>
                <m:t>n</m:t>
              </m:r>
            </m:e>
            <m:sub>
              <m:r>
                <w:rPr>
                  <w:rFonts w:ascii="Cambria Math" w:hAnsi="Cambria Math"/>
                </w:rPr>
                <m:t>г.п.</m:t>
              </m:r>
            </m:sub>
          </m:sSub>
          <m:sSub>
            <m:sSubPr>
              <m:ctrlPr>
                <w:rPr>
                  <w:rFonts w:ascii="Cambria Math" w:hAnsi="Cambria Math"/>
                  <w:i/>
                </w:rPr>
              </m:ctrlPr>
            </m:sSubPr>
            <m:e>
              <m:r>
                <w:rPr>
                  <w:rFonts w:ascii="Cambria Math" w:hAnsi="Cambria Math"/>
                  <w:lang w:val="en-US"/>
                </w:rPr>
                <m:t>l</m:t>
              </m:r>
            </m:e>
            <m:sub>
              <m:r>
                <w:rPr>
                  <w:rFonts w:ascii="Cambria Math" w:hAnsi="Cambria Math"/>
                </w:rPr>
                <m:t>пл</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мот.п</m:t>
              </m:r>
            </m:sub>
          </m:sSub>
          <m:sSub>
            <m:sSubPr>
              <m:ctrlPr>
                <w:rPr>
                  <w:rFonts w:ascii="Cambria Math" w:hAnsi="Cambria Math"/>
                  <w:i/>
                </w:rPr>
              </m:ctrlPr>
            </m:sSubPr>
            <m:e>
              <m:r>
                <w:rPr>
                  <w:rFonts w:ascii="Cambria Math" w:hAnsi="Cambria Math"/>
                </w:rPr>
                <m:t>l</m:t>
              </m:r>
            </m:e>
            <m:sub>
              <m:r>
                <w:rPr>
                  <w:rFonts w:ascii="Cambria Math" w:hAnsi="Cambria Math"/>
                </w:rPr>
                <m:t>мот.п</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т.в.</m:t>
              </m:r>
            </m:sub>
          </m:sSub>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пл</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l</m:t>
            </m:r>
          </m:e>
          <m:sub>
            <m:r>
              <w:rPr>
                <w:rFonts w:ascii="Cambria Math" w:hAnsi="Cambria Math"/>
              </w:rPr>
              <m:t>УК</m:t>
            </m:r>
          </m:sub>
        </m:sSub>
      </m:oMath>
      <w:r w:rsidRPr="00E66EEE">
        <w:sym w:font="Symbol" w:char="002D"/>
      </w:r>
      <w:r w:rsidRPr="00E66EEE">
        <w:t xml:space="preserve"> длина разборочного крана, м;</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lang w:val="en-US"/>
              </w:rPr>
              <m:t>n</m:t>
            </m:r>
          </m:e>
          <m:sub>
            <m:r>
              <w:rPr>
                <w:rFonts w:ascii="Cambria Math" w:hAnsi="Cambria Math"/>
              </w:rPr>
              <m:t>г.п.</m:t>
            </m:r>
          </m:sub>
        </m:sSub>
      </m:oMath>
      <w:r w:rsidR="000C1C58" w:rsidRPr="00E66EEE">
        <w:sym w:font="Symbol" w:char="002D"/>
      </w:r>
      <w:r w:rsidR="000C1C58" w:rsidRPr="00E66EEE">
        <w:t>количество платформ, груженных пакетами для укладки железнодорожного пути, определяемое по формуле:</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lang w:val="en-US"/>
                </w:rPr>
                <m:t>n</m:t>
              </m:r>
            </m:e>
            <m:sub>
              <m:r>
                <w:rPr>
                  <w:rFonts w:ascii="Cambria Math" w:hAnsi="Cambria Math"/>
                </w:rPr>
                <m:t>г.п.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l</m:t>
                  </m:r>
                </m:e>
                <m:sub>
                  <m:r>
                    <w:rPr>
                      <w:rFonts w:ascii="Cambria Math" w:hAnsi="Cambria Math"/>
                    </w:rPr>
                    <m:t>фр</m:t>
                  </m:r>
                </m:sub>
              </m:sSub>
            </m:num>
            <m:den>
              <m:sSub>
                <m:sSubPr>
                  <m:ctrlPr>
                    <w:rPr>
                      <w:rFonts w:ascii="Cambria Math" w:hAnsi="Cambria Math"/>
                      <w:i/>
                    </w:rPr>
                  </m:ctrlPr>
                </m:sSubPr>
                <m:e>
                  <m:r>
                    <w:rPr>
                      <w:rFonts w:ascii="Cambria Math" w:hAnsi="Cambria Math"/>
                      <w:lang w:val="en-US"/>
                    </w:rPr>
                    <m:t>l</m:t>
                  </m:r>
                </m:e>
                <m:sub>
                  <m:r>
                    <w:rPr>
                      <w:rFonts w:ascii="Cambria Math" w:hAnsi="Cambria Math"/>
                    </w:rPr>
                    <m:t>зв</m:t>
                  </m:r>
                </m:sub>
              </m:sSub>
              <m:sSub>
                <m:sSubPr>
                  <m:ctrlPr>
                    <w:rPr>
                      <w:rFonts w:ascii="Cambria Math" w:hAnsi="Cambria Math"/>
                      <w:i/>
                    </w:rPr>
                  </m:ctrlPr>
                </m:sSubPr>
                <m:e>
                  <m:r>
                    <w:rPr>
                      <w:rFonts w:ascii="Cambria Math" w:hAnsi="Cambria Math"/>
                      <w:lang w:val="en-US"/>
                    </w:rPr>
                    <m:t>n</m:t>
                  </m:r>
                </m:e>
                <m:sub>
                  <m:r>
                    <w:rPr>
                      <w:rFonts w:ascii="Cambria Math" w:hAnsi="Cambria Math"/>
                    </w:rPr>
                    <m:t>зв</m:t>
                  </m:r>
                </m:sub>
              </m:sSub>
            </m:den>
          </m:f>
          <m:r>
            <w:rPr>
              <w:rFonts w:ascii="Cambria Math" w:hAnsi="Cambria Math"/>
              <w:lang w:val="en-US"/>
            </w:rPr>
            <m:t>k</m:t>
          </m:r>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jc w:val="both"/>
      </w:pPr>
      <w:r w:rsidRPr="00E66EEE">
        <w:t xml:space="preserve">где </w:t>
      </w:r>
      <m:oMath>
        <m:r>
          <w:rPr>
            <w:rFonts w:ascii="Cambria Math" w:hAnsi="Cambria Math"/>
            <w:lang w:val="en-US"/>
          </w:rPr>
          <m:t>k</m:t>
        </m:r>
      </m:oMath>
      <w:r w:rsidRPr="00E66EEE">
        <w:sym w:font="Symbol" w:char="002D"/>
      </w:r>
      <w:r w:rsidRPr="00E66EEE">
        <w:t xml:space="preserve"> количество платформ, занятых одним пакетом (при длине рельсов 25 м одним пакетом занято 2 платформы, т.е. количество платформ должно быть четным), шт.</w:t>
      </w:r>
    </w:p>
    <w:p w:rsidR="000C1C58" w:rsidRPr="00E66EEE" w:rsidRDefault="000C1C58" w:rsidP="000C1C58">
      <w:pPr>
        <w:pStyle w:val="afa"/>
        <w:spacing w:line="240" w:lineRule="atLeast"/>
        <w:jc w:val="both"/>
      </w:pPr>
      <w:r w:rsidRPr="00E66EEE">
        <w:lastRenderedPageBreak/>
        <w:tab/>
        <w:t>Длина поезда, состоящего из щебнеочистительной машины и локомотива:</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rPr>
                <m:t>АХМ</m:t>
              </m:r>
            </m:sub>
          </m:sSub>
          <m:r>
            <w:rPr>
              <w:rFonts w:ascii="Cambria Math" w:hAnsi="Cambria Math"/>
              <w:lang w:val="en-US"/>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т.в.</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АХМ</m:t>
            </m:r>
          </m:sub>
        </m:sSub>
      </m:oMath>
      <w:r w:rsidRPr="00E66EEE">
        <w:sym w:font="Symbol" w:char="002D"/>
      </w:r>
      <w:r w:rsidRPr="00E66EEE">
        <w:t>длина щебнеочистительной машины, м;</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rPr>
              <m:t>l</m:t>
            </m:r>
          </m:e>
          <m:sub>
            <m:r>
              <w:rPr>
                <w:rFonts w:ascii="Cambria Math" w:hAnsi="Cambria Math"/>
              </w:rPr>
              <m:t>лок</m:t>
            </m:r>
          </m:sub>
        </m:sSub>
      </m:oMath>
      <w:r w:rsidR="000C1C58" w:rsidRPr="00E66EEE">
        <w:sym w:font="Symbol" w:char="002D"/>
      </w:r>
      <w:r w:rsidR="000C1C58" w:rsidRPr="00E66EEE">
        <w:t>длина локомотива, м;</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l</m:t>
            </m:r>
          </m:e>
          <m:sub>
            <m:r>
              <w:rPr>
                <w:rFonts w:ascii="Cambria Math" w:hAnsi="Cambria Math"/>
              </w:rPr>
              <m:t>т.в.</m:t>
            </m:r>
          </m:sub>
        </m:sSub>
      </m:oMath>
      <w:r w:rsidR="000C1C58" w:rsidRPr="00E66EEE">
        <w:sym w:font="Symbol" w:char="002D"/>
      </w:r>
      <w:r w:rsidR="000C1C58" w:rsidRPr="00E66EEE">
        <w:t>длина  пассажирского  (турного) вагона  для  обслуживающего персонала, м.</w:t>
      </w:r>
    </w:p>
    <w:p w:rsidR="000C1C58" w:rsidRPr="00E66EEE" w:rsidRDefault="000C1C58" w:rsidP="000C1C58">
      <w:pPr>
        <w:pStyle w:val="afa"/>
        <w:spacing w:line="240" w:lineRule="atLeast"/>
        <w:jc w:val="both"/>
      </w:pPr>
      <w:r w:rsidRPr="00E66EEE">
        <w:tab/>
      </w:r>
    </w:p>
    <w:p w:rsidR="000C1C58" w:rsidRPr="00E66EEE" w:rsidRDefault="000C1C58" w:rsidP="000C1C58">
      <w:pPr>
        <w:pStyle w:val="afa"/>
        <w:spacing w:line="240" w:lineRule="atLeast"/>
        <w:jc w:val="both"/>
      </w:pPr>
      <w:r w:rsidRPr="00E66EEE">
        <w:tab/>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Длина хоппер-дозаторного поезда (1 выгрузка — 40%):</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L</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б</m:t>
                  </m:r>
                </m:sub>
              </m:sSub>
            </m:num>
            <m:den>
              <m:sSub>
                <m:sSubPr>
                  <m:ctrlPr>
                    <w:rPr>
                      <w:rFonts w:ascii="Cambria Math" w:hAnsi="Cambria Math"/>
                      <w:i/>
                    </w:rPr>
                  </m:ctrlPr>
                </m:sSubPr>
                <m:e>
                  <m:r>
                    <w:rPr>
                      <w:rFonts w:ascii="Cambria Math" w:hAnsi="Cambria Math"/>
                      <w:lang w:val="en-US"/>
                    </w:rPr>
                    <m:t>W</m:t>
                  </m:r>
                </m:e>
                <m:sub>
                  <m:r>
                    <w:rPr>
                      <w:rFonts w:ascii="Cambria Math" w:hAnsi="Cambria Math"/>
                    </w:rPr>
                    <m:t>х-д</m:t>
                  </m:r>
                </m:sub>
              </m:sSub>
            </m:den>
          </m:f>
          <m:sSub>
            <m:sSubPr>
              <m:ctrlPr>
                <w:rPr>
                  <w:rFonts w:ascii="Cambria Math" w:hAnsi="Cambria Math"/>
                  <w:i/>
                </w:rPr>
              </m:ctrlPr>
            </m:sSubPr>
            <m:e>
              <m:r>
                <w:rPr>
                  <w:rFonts w:ascii="Cambria Math" w:hAnsi="Cambria Math"/>
                  <w:lang w:val="en-US"/>
                </w:rPr>
                <m:t>l</m:t>
              </m:r>
            </m:e>
            <m:sub>
              <m:r>
                <w:rPr>
                  <w:rFonts w:ascii="Cambria Math" w:hAnsi="Cambria Math"/>
                </w:rPr>
                <m:t>х-д</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т.в.</m:t>
              </m:r>
            </m:sub>
          </m:sSub>
        </m:oMath>
      </m:oMathPara>
    </w:p>
    <w:p w:rsidR="000C1C58" w:rsidRPr="00E66EEE" w:rsidRDefault="000C1C58" w:rsidP="000C1C58">
      <w:pPr>
        <w:pStyle w:val="afa"/>
        <w:spacing w:line="240" w:lineRule="atLeast"/>
        <w:jc w:val="center"/>
      </w:pPr>
    </w:p>
    <w:p w:rsidR="000C1C58" w:rsidRPr="00E66EEE" w:rsidRDefault="00AF1FCF" w:rsidP="000C1C58">
      <w:pPr>
        <w:pStyle w:val="afa"/>
        <w:spacing w:line="240" w:lineRule="atLeast"/>
      </w:pPr>
      <m:oMathPara>
        <m:oMath>
          <m:sSub>
            <m:sSubPr>
              <m:ctrlPr>
                <w:rPr>
                  <w:rFonts w:ascii="Cambria Math" w:hAnsi="Cambria Math"/>
                </w:rPr>
              </m:ctrlPr>
            </m:sSubPr>
            <m:e>
              <m:r>
                <m:rPr>
                  <m:sty m:val="p"/>
                </m:rPr>
                <w:rPr>
                  <w:rFonts w:ascii="Cambria Math"/>
                </w:rPr>
                <m:t>где</m:t>
              </m:r>
              <m:r>
                <m:rPr>
                  <m:sty m:val="p"/>
                </m:rPr>
                <w:rPr>
                  <w:rFonts w:ascii="Cambria Math" w:hAnsi="Cambria Math"/>
                  <w:lang w:val="en-US"/>
                </w:rPr>
                <m:t>W</m:t>
              </m:r>
            </m:e>
            <m:sub>
              <m:r>
                <m:rPr>
                  <m:sty m:val="p"/>
                </m:rPr>
                <w:rPr>
                  <w:rFonts w:ascii="Cambria Math"/>
                </w:rPr>
                <m:t>х-д</m:t>
              </m:r>
            </m:sub>
          </m:sSub>
          <m:r>
            <m:rPr>
              <m:sty m:val="p"/>
            </m:rPr>
            <w:rPr>
              <w:rFonts w:ascii="Cambria Math"/>
            </w:rPr>
            <w:sym w:font="Symbol" w:char="002D"/>
          </m:r>
          <m:r>
            <m:rPr>
              <m:sty m:val="p"/>
            </m:rPr>
            <w:rPr>
              <w:rFonts w:ascii="Cambria Math"/>
            </w:rPr>
            <m:t>емкостькузовахоппер-дозатора</m:t>
          </m:r>
          <m:r>
            <m:rPr>
              <m:sty m:val="p"/>
            </m:rPr>
            <w:rPr>
              <w:rFonts w:ascii="Cambria Math"/>
            </w:rPr>
            <m:t xml:space="preserve">, </m:t>
          </m:r>
          <m:sSup>
            <m:sSupPr>
              <m:ctrlPr>
                <w:rPr>
                  <w:rFonts w:ascii="Cambria Math" w:hAnsi="Cambria Math"/>
                </w:rPr>
              </m:ctrlPr>
            </m:sSupPr>
            <m:e>
              <m:r>
                <m:rPr>
                  <m:sty m:val="p"/>
                </m:rPr>
                <w:rPr>
                  <w:rFonts w:ascii="Cambria Math"/>
                </w:rPr>
                <m:t>м</m:t>
              </m:r>
            </m:e>
            <m:sup>
              <m:r>
                <m:rPr>
                  <m:sty m:val="p"/>
                </m:rPr>
                <w:rPr>
                  <w:rFonts w:ascii="Cambria Math"/>
                </w:rPr>
                <m:t>3</m:t>
              </m:r>
            </m:sup>
          </m:sSup>
          <m:r>
            <m:rPr>
              <m:sty m:val="p"/>
            </m:rPr>
            <w:rPr>
              <w:rFonts w:ascii="Cambria Math"/>
            </w:rPr>
            <m:t>;</m:t>
          </m:r>
        </m:oMath>
      </m:oMathPara>
    </w:p>
    <w:p w:rsidR="000C1C58" w:rsidRPr="00E66EEE" w:rsidRDefault="00AF1FCF" w:rsidP="000C1C58">
      <w:pPr>
        <w:pStyle w:val="afa"/>
        <w:spacing w:line="240" w:lineRule="atLeast"/>
      </w:pPr>
      <m:oMathPara>
        <m:oMath>
          <m:sSub>
            <m:sSubPr>
              <m:ctrlPr>
                <w:rPr>
                  <w:rFonts w:ascii="Cambria Math" w:hAnsi="Cambria Math"/>
                </w:rPr>
              </m:ctrlPr>
            </m:sSubPr>
            <m:e>
              <m:r>
                <m:rPr>
                  <m:sty m:val="p"/>
                </m:rPr>
                <w:rPr>
                  <w:rFonts w:ascii="Cambria Math" w:hAnsi="Cambria Math"/>
                  <w:lang w:val="en-US"/>
                </w:rPr>
                <m:t>l</m:t>
              </m:r>
            </m:e>
            <m:sub>
              <m:r>
                <m:rPr>
                  <m:sty m:val="p"/>
                </m:rPr>
                <w:rPr>
                  <w:rFonts w:ascii="Cambria Math"/>
                </w:rPr>
                <m:t>х-д</m:t>
              </m:r>
            </m:sub>
          </m:sSub>
          <m:r>
            <m:rPr>
              <m:sty m:val="p"/>
            </m:rPr>
            <w:rPr>
              <w:rFonts w:ascii="Cambria Math"/>
            </w:rPr>
            <w:sym w:font="Symbol" w:char="002D"/>
          </m:r>
          <m:r>
            <m:rPr>
              <m:sty m:val="p"/>
            </m:rPr>
            <w:rPr>
              <w:rFonts w:ascii="Cambria Math"/>
            </w:rPr>
            <m:t>длинахоппер-дозаторноговагона</m:t>
          </m:r>
          <m:r>
            <m:rPr>
              <m:sty m:val="p"/>
            </m:rPr>
            <w:rPr>
              <w:rFonts w:ascii="Cambria Math"/>
            </w:rPr>
            <m:t xml:space="preserve">, </m:t>
          </m:r>
          <m:r>
            <m:rPr>
              <m:sty m:val="p"/>
            </m:rPr>
            <w:rPr>
              <w:rFonts w:ascii="Cambria Math"/>
            </w:rPr>
            <m:t>м</m:t>
          </m:r>
          <m:r>
            <m:rPr>
              <m:sty m:val="p"/>
            </m:rPr>
            <w:rPr>
              <w:rFonts w:ascii="Cambria Math"/>
            </w:rPr>
            <m:t xml:space="preserve">; </m:t>
          </m:r>
        </m:oMath>
      </m:oMathPara>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W</m:t>
            </m:r>
          </m:e>
          <m:sub>
            <m:r>
              <w:rPr>
                <w:rFonts w:ascii="Cambria Math"/>
              </w:rPr>
              <m:t>б</m:t>
            </m:r>
          </m:sub>
        </m:sSub>
        <m:r>
          <w:rPr>
            <w:rFonts w:ascii="Cambria Math"/>
            <w:i/>
          </w:rPr>
          <w:sym w:font="Symbol" w:char="002D"/>
        </m:r>
      </m:oMath>
      <w:r w:rsidR="000C1C58" w:rsidRPr="00E66EEE">
        <w:t xml:space="preserve"> количество  балласта,  подлежащего  выгрузке  из  хоппер-дозаторов (</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000C1C58" w:rsidRPr="00E66EEE">
        <w:t>) (на первый слой выгружается 40% щебня от общего количества), определяемое по формуле:</w:t>
      </w:r>
    </w:p>
    <w:p w:rsidR="000C1C58" w:rsidRPr="00E66EEE" w:rsidRDefault="000C1C58" w:rsidP="000C1C58">
      <w:pPr>
        <w:pStyle w:val="afa"/>
        <w:spacing w:line="240" w:lineRule="atLeast"/>
        <w:jc w:val="center"/>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rPr>
                <m:t>W</m:t>
              </m:r>
            </m:e>
            <m:sub>
              <m:r>
                <w:rPr>
                  <w:rFonts w:ascii="Cambria Math" w:hAnsi="Cambria Math"/>
                </w:rPr>
                <m:t>б</m:t>
              </m:r>
            </m:sub>
          </m:sSub>
          <m:r>
            <w:rPr>
              <w:rFonts w:ascii="Cambria Math" w:hAnsi="Cambria Math"/>
            </w:rPr>
            <m:t>=0,4</m:t>
          </m:r>
          <m:sSub>
            <m:sSubPr>
              <m:ctrlPr>
                <w:rPr>
                  <w:rFonts w:ascii="Cambria Math" w:hAnsi="Cambria Math"/>
                  <w:i/>
                </w:rPr>
              </m:ctrlPr>
            </m:sSubPr>
            <m:e>
              <m:r>
                <w:rPr>
                  <w:rFonts w:ascii="Cambria Math" w:hAnsi="Cambria Math"/>
                </w:rPr>
                <m:t>ω</m:t>
              </m:r>
            </m:e>
            <m:sub>
              <m:r>
                <w:rPr>
                  <w:rFonts w:ascii="Cambria Math" w:hAnsi="Cambria Math"/>
                </w:rPr>
                <m:t>б</m:t>
              </m:r>
            </m:sub>
          </m:sSub>
          <m:sSub>
            <m:sSubPr>
              <m:ctrlPr>
                <w:rPr>
                  <w:rFonts w:ascii="Cambria Math" w:hAnsi="Cambria Math"/>
                  <w:i/>
                </w:rPr>
              </m:ctrlPr>
            </m:sSubPr>
            <m:e>
              <m:r>
                <w:rPr>
                  <w:rFonts w:ascii="Cambria Math" w:hAnsi="Cambria Math"/>
                  <w:lang w:val="en-US"/>
                </w:rPr>
                <m:t>l</m:t>
              </m:r>
            </m:e>
            <m:sub>
              <m:r>
                <w:rPr>
                  <w:rFonts w:ascii="Cambria Math" w:hAnsi="Cambria Math"/>
                </w:rPr>
                <m:t>фр</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 xml:space="preserve">где </w:t>
      </w:r>
      <m:oMath>
        <m:sSub>
          <m:sSubPr>
            <m:ctrlPr>
              <w:rPr>
                <w:rFonts w:ascii="Cambria Math" w:hAnsi="Cambria Math"/>
                <w:i/>
              </w:rPr>
            </m:ctrlPr>
          </m:sSubPr>
          <m:e>
            <m:r>
              <w:rPr>
                <w:rFonts w:ascii="Cambria Math" w:hAnsi="Cambria Math"/>
              </w:rPr>
              <m:t>ω</m:t>
            </m:r>
          </m:e>
          <m:sub>
            <m:r>
              <w:rPr>
                <w:rFonts w:ascii="Cambria Math" w:hAnsi="Cambria Math"/>
              </w:rPr>
              <m:t>б</m:t>
            </m:r>
          </m:sub>
        </m:sSub>
      </m:oMath>
      <w:r w:rsidRPr="00E66EEE">
        <w:sym w:font="Symbol" w:char="002D"/>
      </w:r>
      <w:r w:rsidRPr="00E66EEE">
        <w:t xml:space="preserve">количество балласта, укладываемого на 1 км железнодорожного пути, </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66EEE">
        <w:t>/км.</w:t>
      </w:r>
    </w:p>
    <w:p w:rsidR="000C1C58" w:rsidRPr="00E66EEE" w:rsidRDefault="000C1C58" w:rsidP="000C1C58">
      <w:pPr>
        <w:pStyle w:val="afa"/>
        <w:spacing w:line="240" w:lineRule="atLeast"/>
        <w:jc w:val="both"/>
      </w:pPr>
      <w:r w:rsidRPr="00E66EEE">
        <w:tab/>
        <w:t>Длина поезда по подъемке железнодорожного пути.</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ЭЛБ</m:t>
              </m:r>
            </m:sub>
          </m:sSub>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jc w:val="both"/>
      </w:pPr>
      <w:r w:rsidRPr="00E66EEE">
        <w:rPr>
          <w:lang w:val="en-US"/>
        </w:rPr>
        <w:tab/>
      </w:r>
      <w:r w:rsidRPr="00E66EEE">
        <w:t>Длина поезда с хоппер-дозаторами (2 выгрузка — 40%):</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rPr>
                <m:t>L</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б</m:t>
                  </m:r>
                </m:sub>
              </m:sSub>
            </m:num>
            <m:den>
              <m:sSub>
                <m:sSubPr>
                  <m:ctrlPr>
                    <w:rPr>
                      <w:rFonts w:ascii="Cambria Math" w:hAnsi="Cambria Math"/>
                      <w:i/>
                    </w:rPr>
                  </m:ctrlPr>
                </m:sSubPr>
                <m:e>
                  <m:r>
                    <w:rPr>
                      <w:rFonts w:ascii="Cambria Math" w:hAnsi="Cambria Math"/>
                      <w:lang w:val="en-US"/>
                    </w:rPr>
                    <m:t>W</m:t>
                  </m:r>
                </m:e>
                <m:sub>
                  <m:r>
                    <w:rPr>
                      <w:rFonts w:ascii="Cambria Math" w:hAnsi="Cambria Math"/>
                    </w:rPr>
                    <m:t>х-д</m:t>
                  </m:r>
                </m:sub>
              </m:sSub>
            </m:den>
          </m:f>
          <m:sSub>
            <m:sSubPr>
              <m:ctrlPr>
                <w:rPr>
                  <w:rFonts w:ascii="Cambria Math" w:hAnsi="Cambria Math"/>
                  <w:i/>
                </w:rPr>
              </m:ctrlPr>
            </m:sSubPr>
            <m:e>
              <m:r>
                <w:rPr>
                  <w:rFonts w:ascii="Cambria Math" w:hAnsi="Cambria Math"/>
                  <w:lang w:val="en-US"/>
                </w:rPr>
                <m:t>l</m:t>
              </m:r>
            </m:e>
            <m:sub>
              <m:r>
                <w:rPr>
                  <w:rFonts w:ascii="Cambria Math" w:hAnsi="Cambria Math"/>
                </w:rPr>
                <m:t>х-д</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т.в.</m:t>
              </m:r>
            </m:sub>
          </m:sSub>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pPr>
      <w:r w:rsidRPr="00E66EEE">
        <w:rPr>
          <w:lang w:val="en-US"/>
        </w:rPr>
        <w:tab/>
      </w:r>
      <w:r w:rsidRPr="00E66EEE">
        <w:t>Длина поезда по подъемке железнодорожного пути:</w:t>
      </w:r>
    </w:p>
    <w:p w:rsidR="000C1C58" w:rsidRPr="00E66EEE" w:rsidRDefault="000C1C58" w:rsidP="000C1C58">
      <w:pPr>
        <w:pStyle w:val="afa"/>
        <w:spacing w:line="240" w:lineRule="atLeast"/>
        <w:jc w:val="center"/>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rPr>
                <m:t>L</m:t>
              </m:r>
            </m:e>
            <m:sub>
              <m:r>
                <w:rPr>
                  <w:rFonts w:ascii="Cambria Math" w:hAnsi="Cambria Math"/>
                </w:rPr>
                <m:t>8</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ЭЛБ</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t>Длина поезда, состоящего из локомотива и ВПО-3000:</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L</m:t>
              </m:r>
            </m:e>
            <m:sub>
              <m:r>
                <w:rPr>
                  <w:rFonts w:ascii="Cambria Math" w:hAnsi="Cambria Math"/>
                </w:rPr>
                <m:t>9</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ВПО</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т.в.</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l</m:t>
            </m:r>
          </m:e>
          <m:sub>
            <m:r>
              <w:rPr>
                <w:rFonts w:ascii="Cambria Math" w:hAnsi="Cambria Math"/>
              </w:rPr>
              <m:t>ВПО</m:t>
            </m:r>
          </m:sub>
        </m:sSub>
      </m:oMath>
      <w:r w:rsidRPr="00E66EEE">
        <w:sym w:font="Symbol" w:char="002D"/>
      </w:r>
      <w:r w:rsidRPr="00E66EEE">
        <w:t>длина машины ВПО-3000, м.</w:t>
      </w:r>
    </w:p>
    <w:p w:rsidR="000C1C58" w:rsidRPr="00E66EEE" w:rsidRDefault="000C1C58" w:rsidP="000C1C58">
      <w:pPr>
        <w:pStyle w:val="afa"/>
        <w:spacing w:line="240" w:lineRule="atLeast"/>
      </w:pPr>
    </w:p>
    <w:p w:rsidR="000C1C58" w:rsidRPr="00E66EEE" w:rsidRDefault="000C1C58" w:rsidP="000C1C58">
      <w:pPr>
        <w:pStyle w:val="afa"/>
        <w:spacing w:line="240" w:lineRule="atLeast"/>
      </w:pPr>
      <w:r w:rsidRPr="00E66EEE">
        <w:tab/>
        <w:t>Длина поезда с хоппер-дозаторами (3 выгрузка — 20%):</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L</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лок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бал</m:t>
                  </m:r>
                </m:sub>
              </m:sSub>
            </m:num>
            <m:den>
              <m:sSub>
                <m:sSubPr>
                  <m:ctrlPr>
                    <w:rPr>
                      <w:rFonts w:ascii="Cambria Math" w:hAnsi="Cambria Math"/>
                      <w:i/>
                    </w:rPr>
                  </m:ctrlPr>
                </m:sSubPr>
                <m:e>
                  <m:r>
                    <w:rPr>
                      <w:rFonts w:ascii="Cambria Math" w:hAnsi="Cambria Math"/>
                      <w:lang w:val="en-US"/>
                    </w:rPr>
                    <m:t>W</m:t>
                  </m:r>
                </m:e>
                <m:sub>
                  <m:r>
                    <w:rPr>
                      <w:rFonts w:ascii="Cambria Math" w:hAnsi="Cambria Math"/>
                    </w:rPr>
                    <m:t>х-д</m:t>
                  </m:r>
                </m:sub>
              </m:sSub>
            </m:den>
          </m:f>
          <m:sSub>
            <m:sSubPr>
              <m:ctrlPr>
                <w:rPr>
                  <w:rFonts w:ascii="Cambria Math" w:hAnsi="Cambria Math"/>
                  <w:i/>
                </w:rPr>
              </m:ctrlPr>
            </m:sSubPr>
            <m:e>
              <m:r>
                <w:rPr>
                  <w:rFonts w:ascii="Cambria Math" w:hAnsi="Cambria Math"/>
                  <w:lang w:val="en-US"/>
                </w:rPr>
                <m:t>l</m:t>
              </m:r>
            </m:e>
            <m:sub>
              <m:r>
                <w:rPr>
                  <w:rFonts w:ascii="Cambria Math" w:hAnsi="Cambria Math"/>
                </w:rPr>
                <m:t>х-д</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т.в.</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W</m:t>
            </m:r>
          </m:e>
          <m:sub>
            <m:r>
              <w:rPr>
                <w:rFonts w:ascii="Cambria Math" w:hAnsi="Cambria Math"/>
              </w:rPr>
              <m:t>бал</m:t>
            </m:r>
          </m:sub>
        </m:sSub>
      </m:oMath>
      <w:r w:rsidRPr="00E66EEE">
        <w:sym w:font="Symbol" w:char="002D"/>
      </w:r>
      <w:r w:rsidRPr="00E66EEE">
        <w:t>количество  балласта,  подлежащего  выгрузке  из  хоппер-дозаторов (</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66EEE">
        <w:t>) (выгружается 20% щебня от общего количества), определяемое по формуле:</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rPr>
                <m:t>W</m:t>
              </m:r>
            </m:e>
            <m:sub>
              <m:r>
                <w:rPr>
                  <w:rFonts w:ascii="Cambria Math" w:hAnsi="Cambria Math"/>
                </w:rPr>
                <m:t>бал</m:t>
              </m:r>
            </m:sub>
          </m:sSub>
          <m:r>
            <w:rPr>
              <w:rFonts w:ascii="Cambria Math" w:hAnsi="Cambria Math"/>
            </w:rPr>
            <m:t>=0,2</m:t>
          </m:r>
          <m:sSub>
            <m:sSubPr>
              <m:ctrlPr>
                <w:rPr>
                  <w:rFonts w:ascii="Cambria Math" w:hAnsi="Cambria Math"/>
                  <w:i/>
                </w:rPr>
              </m:ctrlPr>
            </m:sSubPr>
            <m:e>
              <m:r>
                <w:rPr>
                  <w:rFonts w:ascii="Cambria Math" w:hAnsi="Cambria Math"/>
                </w:rPr>
                <m:t>ω</m:t>
              </m:r>
            </m:e>
            <m:sub>
              <m:r>
                <w:rPr>
                  <w:rFonts w:ascii="Cambria Math" w:hAnsi="Cambria Math"/>
                </w:rPr>
                <m:t>б</m:t>
              </m:r>
            </m:sub>
          </m:sSub>
          <m:sSub>
            <m:sSubPr>
              <m:ctrlPr>
                <w:rPr>
                  <w:rFonts w:ascii="Cambria Math" w:hAnsi="Cambria Math"/>
                  <w:i/>
                </w:rPr>
              </m:ctrlPr>
            </m:sSubPr>
            <m:e>
              <m:r>
                <w:rPr>
                  <w:rFonts w:ascii="Cambria Math" w:hAnsi="Cambria Math"/>
                  <w:lang w:val="en-US"/>
                </w:rPr>
                <m:t>l</m:t>
              </m:r>
            </m:e>
            <m:sub>
              <m:r>
                <w:rPr>
                  <w:rFonts w:ascii="Cambria Math" w:hAnsi="Cambria Math"/>
                </w:rPr>
                <m:t>фр</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p>
    <w:p w:rsidR="000C1C58" w:rsidRPr="00E66EEE" w:rsidRDefault="000C1C58" w:rsidP="000C1C58">
      <w:pPr>
        <w:pStyle w:val="afa"/>
        <w:spacing w:line="240" w:lineRule="atLeast"/>
      </w:pPr>
      <w:r w:rsidRPr="00E66EEE">
        <w:tab/>
        <w:t>Длина ВПР-1200</w:t>
      </w:r>
      <m:oMath>
        <m:sSub>
          <m:sSubPr>
            <m:ctrlPr>
              <w:rPr>
                <w:rFonts w:ascii="Cambria Math" w:hAnsi="Cambria Math"/>
                <w:i/>
              </w:rPr>
            </m:ctrlPr>
          </m:sSubPr>
          <m:e>
            <m:r>
              <w:rPr>
                <w:rFonts w:ascii="Cambria Math" w:hAnsi="Cambria Math"/>
                <w:lang w:val="en-US"/>
              </w:rPr>
              <m:t>L</m:t>
            </m:r>
          </m:e>
          <m:sub>
            <m:r>
              <w:rPr>
                <w:rFonts w:ascii="Cambria Math" w:hAnsi="Cambria Math"/>
              </w:rPr>
              <m:t>11</m:t>
            </m:r>
          </m:sub>
        </m:sSub>
      </m:oMath>
      <w:r w:rsidRPr="00E66EEE">
        <w:t xml:space="preserve"> = 26,9 м. </w:t>
      </w:r>
    </w:p>
    <w:p w:rsidR="000C1C58" w:rsidRPr="00E66EEE" w:rsidRDefault="000C1C58" w:rsidP="000C1C58">
      <w:pPr>
        <w:pStyle w:val="afa"/>
        <w:spacing w:line="240" w:lineRule="atLeast"/>
      </w:pPr>
      <w:r w:rsidRPr="00E66EEE">
        <w:tab/>
        <w:t xml:space="preserve">Длина ДСП </w:t>
      </w:r>
      <m:oMath>
        <m:sSub>
          <m:sSubPr>
            <m:ctrlPr>
              <w:rPr>
                <w:rFonts w:ascii="Cambria Math" w:hAnsi="Cambria Math"/>
                <w:i/>
              </w:rPr>
            </m:ctrlPr>
          </m:sSubPr>
          <m:e>
            <m:r>
              <w:rPr>
                <w:rFonts w:ascii="Cambria Math" w:hAnsi="Cambria Math"/>
                <w:lang w:val="en-US"/>
              </w:rPr>
              <m:t>L</m:t>
            </m:r>
          </m:e>
          <m:sub>
            <m:r>
              <w:rPr>
                <w:rFonts w:ascii="Cambria Math" w:hAnsi="Cambria Math"/>
              </w:rPr>
              <m:t>12</m:t>
            </m:r>
          </m:sub>
        </m:sSub>
      </m:oMath>
      <w:r w:rsidRPr="00E66EEE">
        <w:t xml:space="preserve"> = 18,2 м.</w:t>
      </w:r>
    </w:p>
    <w:p w:rsidR="000C1C58" w:rsidRPr="00E66EEE" w:rsidRDefault="000C1C58" w:rsidP="000C1C58">
      <w:pPr>
        <w:pStyle w:val="afa"/>
        <w:spacing w:line="240" w:lineRule="atLeast"/>
      </w:pPr>
      <w:r w:rsidRPr="00E66EEE">
        <w:tab/>
        <w:t xml:space="preserve">Длина планировщика балласта (ПБ) </w:t>
      </w:r>
      <m:oMath>
        <m:sSub>
          <m:sSubPr>
            <m:ctrlPr>
              <w:rPr>
                <w:rFonts w:ascii="Cambria Math" w:hAnsi="Cambria Math"/>
                <w:i/>
              </w:rPr>
            </m:ctrlPr>
          </m:sSubPr>
          <m:e>
            <m:r>
              <w:rPr>
                <w:rFonts w:ascii="Cambria Math" w:hAnsi="Cambria Math"/>
                <w:lang w:val="en-US"/>
              </w:rPr>
              <m:t>L</m:t>
            </m:r>
          </m:e>
          <m:sub>
            <m:r>
              <w:rPr>
                <w:rFonts w:ascii="Cambria Math" w:hAnsi="Cambria Math"/>
              </w:rPr>
              <m:t>13</m:t>
            </m:r>
          </m:sub>
        </m:sSub>
      </m:oMath>
      <w:r w:rsidRPr="00E66EEE">
        <w:t>= 13,3 м.</w:t>
      </w:r>
    </w:p>
    <w:p w:rsidR="000C1C58" w:rsidRPr="00E66EEE" w:rsidRDefault="000C1C58" w:rsidP="000C1C58">
      <w:pPr>
        <w:pStyle w:val="afa"/>
        <w:spacing w:line="240" w:lineRule="atLeast"/>
      </w:pPr>
    </w:p>
    <w:p w:rsidR="000C1C58" w:rsidRPr="00E66EEE" w:rsidRDefault="000C1C58" w:rsidP="000C1C58">
      <w:pPr>
        <w:pStyle w:val="afa"/>
        <w:spacing w:line="240" w:lineRule="atLeast"/>
      </w:pPr>
      <w:r w:rsidRPr="00E66EEE">
        <w:tab/>
        <w:t>Общая длина хозяйственного поезда определяется по формуле:</w:t>
      </w:r>
    </w:p>
    <w:p w:rsidR="000C1C58" w:rsidRPr="00E66EEE" w:rsidRDefault="000C1C58" w:rsidP="000C1C58">
      <w:pPr>
        <w:pStyle w:val="afa"/>
        <w:spacing w:line="240" w:lineRule="atLeast"/>
        <w:jc w:val="center"/>
      </w:pPr>
    </w:p>
    <w:p w:rsidR="000C1C58" w:rsidRPr="00E66EEE" w:rsidRDefault="00AF1FCF" w:rsidP="000C1C58">
      <w:pPr>
        <w:pStyle w:val="afa"/>
        <w:spacing w:line="240" w:lineRule="atLeast"/>
        <w:jc w:val="center"/>
        <w:rPr>
          <w:i/>
          <w:lang w:val="en-US"/>
        </w:rPr>
      </w:pPr>
      <m:oMathPara>
        <m:oMath>
          <m:sSub>
            <m:sSubPr>
              <m:ctrlPr>
                <w:rPr>
                  <w:rFonts w:ascii="Cambria Math" w:hAnsi="Cambria Math"/>
                  <w:i/>
                </w:rPr>
              </m:ctrlPr>
            </m:sSubPr>
            <m:e>
              <m:r>
                <w:rPr>
                  <w:rFonts w:ascii="Cambria Math" w:hAnsi="Cambria Math"/>
                  <w:lang w:val="en-US"/>
                </w:rPr>
                <m:t>L</m:t>
              </m:r>
            </m:e>
            <m:sub>
              <m:r>
                <w:rPr>
                  <w:rFonts w:ascii="Cambria Math" w:hAnsi="Cambria Math"/>
                </w:rPr>
                <m:t>общ</m:t>
              </m:r>
            </m:sub>
          </m:sSub>
          <m:r>
            <w:rPr>
              <w:rFonts w:ascii="Cambria Math" w:hAnsi="Cambria Math"/>
            </w:rPr>
            <m:t>=</m:t>
          </m:r>
          <m:sSub>
            <m:sSubPr>
              <m:ctrlPr>
                <w:rPr>
                  <w:rFonts w:ascii="Cambria Math" w:hAnsi="Cambria Math"/>
                  <w:i/>
                </w:rPr>
              </m:ctrlPr>
            </m:sSubPr>
            <m:e>
              <m:r>
                <w:rPr>
                  <w:rFonts w:ascii="Cambria Math" w:hAnsi="Cambria Math"/>
                  <w:lang w:val="en-US"/>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13</m:t>
              </m:r>
            </m:sub>
          </m:sSub>
        </m:oMath>
      </m:oMathPara>
    </w:p>
    <w:p w:rsidR="000C1C58" w:rsidRPr="00E66EEE" w:rsidRDefault="000C1C58" w:rsidP="000C1C58">
      <w:pPr>
        <w:pStyle w:val="afa"/>
        <w:spacing w:line="240" w:lineRule="atLeast"/>
        <w:jc w:val="center"/>
        <w:rPr>
          <w:i/>
          <w:lang w:val="en-US"/>
        </w:rPr>
      </w:pPr>
    </w:p>
    <w:p w:rsidR="000C1C58" w:rsidRPr="00E66EEE" w:rsidRDefault="000C1C58" w:rsidP="000C1C58">
      <w:pPr>
        <w:pStyle w:val="afa"/>
        <w:spacing w:line="240" w:lineRule="atLeast"/>
        <w:jc w:val="both"/>
      </w:pPr>
      <w:r w:rsidRPr="00E66EEE">
        <w:rPr>
          <w:lang w:val="en-US"/>
        </w:rPr>
        <w:tab/>
      </w:r>
      <w:r w:rsidRPr="00E66EEE">
        <w:t>Определяется количество необходимых станционных путей и вычерчивается на миллиметровой бумаге схема размещения рабочих поездов на станционных путях и перед выездом для работы на перегон.</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1.5. Определение поправочных коэффициентов</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Составление  технологического  процесса  начинают  с  расчета  затрат труда по техническим нормам времени при определенном объеме работ. Технически обоснованная норма времени учитывает труд квалифицированного рабочего, необходимый на выполнение самой операции в условиях достигнутого уровня технически и передовой организации производства, без учета времени на переходы, отдых, пропуск поездов. Для учета этих факторов существуют поправочные коэффициенты к техническим нормам:</w:t>
      </w:r>
    </w:p>
    <w:p w:rsidR="000C1C58" w:rsidRPr="00E66EEE" w:rsidRDefault="000C1C58" w:rsidP="000C1C58">
      <w:pPr>
        <w:pStyle w:val="afa"/>
        <w:spacing w:line="240" w:lineRule="atLeast"/>
        <w:jc w:val="both"/>
      </w:pPr>
    </w:p>
    <w:p w:rsidR="000C1C58" w:rsidRPr="00E66EEE" w:rsidRDefault="00BD001A" w:rsidP="000C1C58">
      <w:pPr>
        <w:pStyle w:val="afa"/>
        <w:spacing w:line="240" w:lineRule="atLeast"/>
        <w:jc w:val="center"/>
        <w:rPr>
          <w:lang w:val="en-US"/>
        </w:rPr>
      </w:pPr>
      <m:oMathPara>
        <m:oMath>
          <m:r>
            <w:rPr>
              <w:rFonts w:ascii="Cambria Math" w:hAnsi="Cambria Math"/>
              <w:lang w:val="en-US"/>
            </w:rPr>
            <m:t>a=</m:t>
          </m:r>
          <m:f>
            <m:fPr>
              <m:ctrlPr>
                <w:rPr>
                  <w:rFonts w:ascii="Cambria Math" w:hAnsi="Cambria Math"/>
                  <w:i/>
                  <w:lang w:val="en-US"/>
                </w:rPr>
              </m:ctrlPr>
            </m:fPr>
            <m:num>
              <m:r>
                <w:rPr>
                  <w:rFonts w:ascii="Cambria Math" w:hAnsi="Cambria Math"/>
                  <w:lang w:val="en-US"/>
                </w:rPr>
                <m:t>T</m:t>
              </m:r>
            </m:num>
            <m:den>
              <m:r>
                <w:rPr>
                  <w:rFonts w:ascii="Cambria Math" w:hAnsi="Cambria Math"/>
                  <w:lang w:val="en-US"/>
                </w:rPr>
                <m:t>T-</m:t>
              </m:r>
              <m:nary>
                <m:naryPr>
                  <m:chr m:val="∑"/>
                  <m:limLoc m:val="undOvr"/>
                  <m:subHide m:val="1"/>
                  <m:supHide m:val="1"/>
                  <m:ctrlPr>
                    <w:rPr>
                      <w:rFonts w:ascii="Cambria Math" w:hAnsi="Cambria Math"/>
                      <w:i/>
                      <w:lang w:val="en-US"/>
                    </w:rPr>
                  </m:ctrlPr>
                </m:naryPr>
                <m:sub/>
                <m:sup/>
                <m:e>
                  <m:r>
                    <w:rPr>
                      <w:rFonts w:ascii="Cambria Math" w:hAnsi="Cambria Math"/>
                      <w:lang w:val="en-US"/>
                    </w:rPr>
                    <m:t>t</m:t>
                  </m:r>
                </m:e>
              </m:nary>
            </m:den>
          </m:f>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pPr>
      <w:r w:rsidRPr="00E66EEE">
        <w:lastRenderedPageBreak/>
        <w:t xml:space="preserve">где </w:t>
      </w:r>
      <m:oMath>
        <m:r>
          <w:rPr>
            <w:rFonts w:ascii="Cambria Math" w:hAnsi="Cambria Math"/>
            <w:lang w:val="en-US"/>
          </w:rPr>
          <m:t>T</m:t>
        </m:r>
      </m:oMath>
      <w:r w:rsidRPr="00E66EEE">
        <w:sym w:font="Symbol" w:char="002D"/>
      </w:r>
      <w:r w:rsidRPr="00E66EEE">
        <w:t>количество минут в рабочем дне (480 мин);</w:t>
      </w:r>
    </w:p>
    <w:p w:rsidR="000C1C58" w:rsidRPr="00E66EEE" w:rsidRDefault="00AF1FCF" w:rsidP="000C1C58">
      <w:pPr>
        <w:pStyle w:val="afa"/>
        <w:spacing w:line="240" w:lineRule="atLeast"/>
        <w:jc w:val="both"/>
      </w:pPr>
      <m:oMath>
        <m:nary>
          <m:naryPr>
            <m:chr m:val="∑"/>
            <m:limLoc m:val="undOvr"/>
            <m:subHide m:val="1"/>
            <m:supHide m:val="1"/>
            <m:ctrlPr>
              <w:rPr>
                <w:rFonts w:ascii="Cambria Math" w:hAnsi="Cambria Math"/>
                <w:i/>
                <w:lang w:val="en-US"/>
              </w:rPr>
            </m:ctrlPr>
          </m:naryPr>
          <m:sub/>
          <m:sup/>
          <m:e>
            <m:r>
              <w:rPr>
                <w:rFonts w:ascii="Cambria Math" w:hAnsi="Cambria Math"/>
                <w:lang w:val="en-US"/>
              </w:rPr>
              <m:t>t</m:t>
            </m:r>
          </m:e>
        </m:nary>
      </m:oMath>
      <w:r w:rsidR="000C1C58" w:rsidRPr="00E66EEE">
        <w:sym w:font="Symbol" w:char="002D"/>
      </w:r>
      <w:r w:rsidR="000C1C58" w:rsidRPr="00E66EEE">
        <w:t>затраты рабочего времени на переходы в рабочей зоне, отдых и пропуск поездов по участку работ.</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i/>
          <w:lang w:val="en-US"/>
        </w:rPr>
      </w:pPr>
      <m:oMathPara>
        <m:oMath>
          <m:nary>
            <m:naryPr>
              <m:chr m:val="∑"/>
              <m:limLoc m:val="undOvr"/>
              <m:subHide m:val="1"/>
              <m:supHide m:val="1"/>
              <m:ctrlPr>
                <w:rPr>
                  <w:rFonts w:ascii="Cambria Math" w:hAnsi="Cambria Math"/>
                  <w:i/>
                </w:rPr>
              </m:ctrlPr>
            </m:naryPr>
            <m:sub/>
            <m:sup/>
            <m:e>
              <m:r>
                <w:rPr>
                  <w:rFonts w:ascii="Cambria Math" w:hAnsi="Cambria Math"/>
                  <w:lang w:val="en-US"/>
                </w:rPr>
                <m:t>t</m:t>
              </m:r>
            </m:e>
          </m:nary>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пер</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пр</m:t>
              </m:r>
            </m:sub>
          </m:sSub>
        </m:oMath>
      </m:oMathPara>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Принято считать затраты равными:</w:t>
      </w:r>
    </w:p>
    <w:p w:rsidR="000C1C58" w:rsidRPr="00E66EEE" w:rsidRDefault="000C1C58" w:rsidP="000C1C58">
      <w:pPr>
        <w:pStyle w:val="afa"/>
        <w:spacing w:line="240" w:lineRule="atLeast"/>
        <w:jc w:val="both"/>
      </w:pPr>
      <w:r w:rsidRPr="00E66EEE">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E66EEE">
        <w:sym w:font="Symbol" w:char="002D"/>
      </w:r>
      <w:r w:rsidRPr="00E66EEE">
        <w:t>время на отдых — 5 мин после каждого часа работы, кроме предобеденного и последнего часов, то есть 30 мин на весь рабочий день;</w:t>
      </w:r>
    </w:p>
    <w:p w:rsidR="000C1C58" w:rsidRPr="00E66EEE" w:rsidRDefault="000C1C58" w:rsidP="000C1C58">
      <w:pPr>
        <w:pStyle w:val="afa"/>
        <w:spacing w:line="240" w:lineRule="atLeast"/>
        <w:jc w:val="both"/>
      </w:pPr>
      <w:r w:rsidRPr="00E66EEE">
        <w:tab/>
      </w:r>
      <m:oMath>
        <m:sSub>
          <m:sSubPr>
            <m:ctrlPr>
              <w:rPr>
                <w:rFonts w:ascii="Cambria Math" w:hAnsi="Cambria Math"/>
                <w:i/>
              </w:rPr>
            </m:ctrlPr>
          </m:sSubPr>
          <m:e>
            <m:r>
              <w:rPr>
                <w:rFonts w:ascii="Cambria Math" w:hAnsi="Cambria Math"/>
              </w:rPr>
              <m:t>t</m:t>
            </m:r>
          </m:e>
          <m:sub>
            <m:r>
              <w:rPr>
                <w:rFonts w:ascii="Cambria Math" w:hAnsi="Cambria Math"/>
              </w:rPr>
              <m:t>пер</m:t>
            </m:r>
          </m:sub>
        </m:sSub>
      </m:oMath>
      <w:r w:rsidRPr="00E66EEE">
        <w:sym w:font="Symbol" w:char="002D"/>
      </w:r>
      <w:r w:rsidRPr="00E66EEE">
        <w:t>время на переходы в пределах рабочей зоны — 15 мин на 1 км участка;</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пер</m:t>
              </m:r>
            </m:sub>
          </m:sSub>
          <m:r>
            <w:rPr>
              <w:rFonts w:ascii="Cambria Math" w:hAnsi="Cambria Math"/>
            </w:rPr>
            <m:t>=12</m:t>
          </m:r>
          <m:sSub>
            <m:sSubPr>
              <m:ctrlPr>
                <w:rPr>
                  <w:rFonts w:ascii="Cambria Math" w:hAnsi="Cambria Math"/>
                  <w:i/>
                </w:rPr>
              </m:ctrlPr>
            </m:sSubPr>
            <m:e>
              <m:r>
                <w:rPr>
                  <w:rFonts w:ascii="Cambria Math" w:hAnsi="Cambria Math"/>
                  <w:lang w:val="en-US"/>
                </w:rPr>
                <m:t>l</m:t>
              </m:r>
            </m:e>
            <m:sub>
              <m:r>
                <w:rPr>
                  <w:rFonts w:ascii="Cambria Math" w:hAnsi="Cambria Math"/>
                </w:rPr>
                <m:t>фр</m:t>
              </m:r>
            </m:sub>
          </m:sSub>
        </m:oMath>
      </m:oMathPara>
    </w:p>
    <w:p w:rsidR="000C1C58" w:rsidRPr="00E66EEE" w:rsidRDefault="000C1C58" w:rsidP="000C1C58">
      <w:pPr>
        <w:pStyle w:val="afa"/>
        <w:spacing w:line="240" w:lineRule="atLeast"/>
        <w:jc w:val="both"/>
      </w:pPr>
      <w:r w:rsidRPr="00E66EEE">
        <w:rPr>
          <w:lang w:val="en-US"/>
        </w:rPr>
        <w:tab/>
      </w:r>
      <m:oMath>
        <m:sSub>
          <m:sSubPr>
            <m:ctrlPr>
              <w:rPr>
                <w:rFonts w:ascii="Cambria Math" w:hAnsi="Cambria Math"/>
                <w:i/>
                <w:lang w:val="en-US"/>
              </w:rPr>
            </m:ctrlPr>
          </m:sSubPr>
          <m:e>
            <m:r>
              <w:rPr>
                <w:rFonts w:ascii="Cambria Math" w:hAnsi="Cambria Math"/>
                <w:lang w:val="en-US"/>
              </w:rPr>
              <m:t>t</m:t>
            </m:r>
          </m:e>
          <m:sub>
            <m:r>
              <w:rPr>
                <w:rFonts w:ascii="Cambria Math" w:hAnsi="Cambria Math"/>
              </w:rPr>
              <m:t>пр</m:t>
            </m:r>
          </m:sub>
        </m:sSub>
      </m:oMath>
      <w:r w:rsidRPr="00E66EEE">
        <w:rPr>
          <w:lang w:val="en-US"/>
        </w:rPr>
        <w:sym w:font="Symbol" w:char="002D"/>
      </w:r>
      <w:r w:rsidRPr="00E66EEE">
        <w:t>на пропуск поездов в зависимости от количества проходящих по месту работы за смену поездов.</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rPr>
                <m:t>пр</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rPr>
                <m:t>гр</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гр</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rPr>
                <m:t>пас</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пас</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rPr>
                <m:t>мв</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мв</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r>
                <w:rPr>
                  <w:rFonts w:ascii="Cambria Math" w:hAnsi="Cambria Math"/>
                  <w:lang w:val="de-DE"/>
                </w:rPr>
                <m:t>´</m:t>
              </m:r>
            </m:e>
            <m:sub>
              <m:r>
                <w:rPr>
                  <w:rFonts w:ascii="Cambria Math" w:hAnsi="Cambria Math"/>
                </w:rPr>
                <m:t>гр</m:t>
              </m:r>
            </m:sub>
          </m:sSub>
          <m:sSub>
            <m:sSubPr>
              <m:ctrlPr>
                <w:rPr>
                  <w:rFonts w:ascii="Cambria Math" w:hAnsi="Cambria Math"/>
                  <w:i/>
                  <w:lang w:val="en-US"/>
                </w:rPr>
              </m:ctrlPr>
            </m:sSubPr>
            <m:e>
              <m:r>
                <w:rPr>
                  <w:rFonts w:ascii="Cambria Math" w:hAnsi="Cambria Math"/>
                  <w:lang w:val="en-US"/>
                </w:rPr>
                <m:t>t</m:t>
              </m:r>
              <m:r>
                <w:rPr>
                  <w:rFonts w:ascii="Cambria Math" w:hAnsi="Cambria Math"/>
                  <w:lang w:val="de-AT"/>
                </w:rPr>
                <m:t>´</m:t>
              </m:r>
            </m:e>
            <m:sub>
              <m:r>
                <w:rPr>
                  <w:rFonts w:ascii="Cambria Math" w:hAnsi="Cambria Math"/>
                </w:rPr>
                <m:t>гр</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rPr>
                <m:t>пас</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пас</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rPr>
                <m:t>мв</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мв</m:t>
              </m:r>
            </m:sub>
          </m:sSub>
        </m:oMath>
      </m:oMathPara>
    </w:p>
    <w:p w:rsidR="000C1C58" w:rsidRPr="00E66EEE" w:rsidRDefault="000C1C58" w:rsidP="000C1C58">
      <w:pPr>
        <w:pStyle w:val="afa"/>
        <w:spacing w:line="240" w:lineRule="atLeast"/>
      </w:pPr>
    </w:p>
    <w:p w:rsidR="000C1C58" w:rsidRPr="00E66EEE" w:rsidRDefault="000C1C58" w:rsidP="000C1C58">
      <w:pPr>
        <w:pStyle w:val="afa"/>
        <w:spacing w:line="240" w:lineRule="atLeast"/>
        <w:jc w:val="both"/>
      </w:pPr>
      <w:r w:rsidRPr="00E66EEE">
        <w:t xml:space="preserve">где </w:t>
      </w:r>
      <m:oMath>
        <m:sSub>
          <m:sSubPr>
            <m:ctrlPr>
              <w:rPr>
                <w:rFonts w:ascii="Cambria Math" w:hAnsi="Cambria Math"/>
                <w:i/>
                <w:lang w:val="en-US"/>
              </w:rPr>
            </m:ctrlPr>
          </m:sSubPr>
          <m:e>
            <m:r>
              <w:rPr>
                <w:rFonts w:ascii="Cambria Math" w:hAnsi="Cambria Math"/>
                <w:lang w:val="en-US"/>
              </w:rPr>
              <m:t>n</m:t>
            </m:r>
          </m:e>
          <m:sub>
            <m:r>
              <w:rPr>
                <w:rFonts w:ascii="Cambria Math" w:hAnsi="Cambria Math"/>
              </w:rPr>
              <m:t>гр</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rPr>
              <m:t>пас</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rPr>
              <m:t>мв</m:t>
            </m:r>
          </m:sub>
        </m:sSub>
      </m:oMath>
      <w:r w:rsidRPr="00E66EEE">
        <w:sym w:font="Symbol" w:char="002D"/>
      </w:r>
      <w:r w:rsidRPr="00E66EEE">
        <w:t>число поездов грузовых, пассажирских и мотор-вагонных, проходящих по железнодорожному пути, на котором производится работа;</w:t>
      </w:r>
    </w:p>
    <w:p w:rsidR="000C1C58" w:rsidRPr="00E66EEE" w:rsidRDefault="00AF1FCF" w:rsidP="000C1C58">
      <w:pPr>
        <w:pStyle w:val="afa"/>
        <w:spacing w:line="240" w:lineRule="atLeast"/>
        <w:jc w:val="both"/>
      </w:pPr>
      <m:oMath>
        <m:sSub>
          <m:sSubPr>
            <m:ctrlPr>
              <w:rPr>
                <w:rFonts w:ascii="Cambria Math" w:hAnsi="Cambria Math"/>
                <w:i/>
                <w:lang w:val="en-US"/>
              </w:rPr>
            </m:ctrlPr>
          </m:sSubPr>
          <m:e>
            <m:r>
              <w:rPr>
                <w:rFonts w:ascii="Cambria Math" w:hAnsi="Cambria Math"/>
                <w:lang w:val="en-US"/>
              </w:rPr>
              <m:t>n</m:t>
            </m:r>
            <m:r>
              <w:rPr>
                <w:rFonts w:ascii="Cambria Math" w:hAnsi="Cambria Math"/>
              </w:rPr>
              <m:t>´</m:t>
            </m:r>
          </m:e>
          <m:sub>
            <m:r>
              <w:rPr>
                <w:rFonts w:ascii="Cambria Math" w:hAnsi="Cambria Math"/>
              </w:rPr>
              <m:t>гр</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r>
              <w:rPr>
                <w:rFonts w:ascii="Cambria Math" w:hAnsi="Cambria Math"/>
              </w:rPr>
              <m:t>´</m:t>
            </m:r>
          </m:e>
          <m:sub>
            <m:r>
              <w:rPr>
                <w:rFonts w:ascii="Cambria Math" w:hAnsi="Cambria Math"/>
              </w:rPr>
              <m:t>пас</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r>
              <w:rPr>
                <w:rFonts w:ascii="Cambria Math" w:hAnsi="Cambria Math"/>
              </w:rPr>
              <m:t>´</m:t>
            </m:r>
          </m:e>
          <m:sub>
            <m:r>
              <w:rPr>
                <w:rFonts w:ascii="Cambria Math" w:hAnsi="Cambria Math"/>
              </w:rPr>
              <m:t>мв</m:t>
            </m:r>
          </m:sub>
        </m:sSub>
      </m:oMath>
      <w:r w:rsidR="000C1C58" w:rsidRPr="00E66EEE">
        <w:sym w:font="Symbol" w:char="002D"/>
      </w:r>
      <w:r w:rsidR="000C1C58" w:rsidRPr="00E66EEE">
        <w:t>число  поездов  грузовых,  пассажирских  и  моторвагонных, проходящих по соседнему железнодорожному пути;</w:t>
      </w:r>
    </w:p>
    <w:p w:rsidR="000C1C58" w:rsidRPr="00E66EEE" w:rsidRDefault="00AF1FCF" w:rsidP="000C1C58">
      <w:pPr>
        <w:pStyle w:val="afa"/>
        <w:spacing w:line="240" w:lineRule="atLeast"/>
        <w:jc w:val="both"/>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гр</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rPr>
              <m:t>пас</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rPr>
              <m:t>мв</m:t>
            </m:r>
          </m:sub>
        </m:sSub>
      </m:oMath>
      <w:r w:rsidR="000C1C58" w:rsidRPr="00E66EEE">
        <w:sym w:font="Symbol" w:char="002D"/>
      </w:r>
      <w:r w:rsidR="000C1C58" w:rsidRPr="00E66EEE">
        <w:t>норма времени на пропуск поездов по железнодорожному пути, на котором производятся работы (см. прил. 4);</w:t>
      </w:r>
    </w:p>
    <w:p w:rsidR="000C1C58" w:rsidRPr="00E66EEE" w:rsidRDefault="00AF1FCF" w:rsidP="000C1C58">
      <w:pPr>
        <w:pStyle w:val="afa"/>
        <w:spacing w:line="240" w:lineRule="atLeast"/>
        <w:jc w:val="both"/>
      </w:pPr>
      <m:oMath>
        <m:sSub>
          <m:sSubPr>
            <m:ctrlPr>
              <w:rPr>
                <w:rFonts w:ascii="Cambria Math" w:hAnsi="Cambria Math"/>
                <w:i/>
                <w:lang w:val="en-US"/>
              </w:rPr>
            </m:ctrlPr>
          </m:sSubPr>
          <m:e>
            <m:r>
              <w:rPr>
                <w:rFonts w:ascii="Cambria Math" w:hAnsi="Cambria Math"/>
                <w:lang w:val="en-US"/>
              </w:rPr>
              <m:t>t</m:t>
            </m:r>
            <m:r>
              <w:rPr>
                <w:rFonts w:ascii="Cambria Math" w:hAnsi="Cambria Math"/>
              </w:rPr>
              <m:t>´</m:t>
            </m:r>
          </m:e>
          <m:sub>
            <m:r>
              <w:rPr>
                <w:rFonts w:ascii="Cambria Math" w:hAnsi="Cambria Math"/>
              </w:rPr>
              <m:t>гр</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t</m:t>
            </m:r>
            <m:r>
              <w:rPr>
                <w:rFonts w:ascii="Cambria Math" w:hAnsi="Cambria Math"/>
              </w:rPr>
              <m:t>´</m:t>
            </m:r>
          </m:e>
          <m:sub>
            <m:r>
              <w:rPr>
                <w:rFonts w:ascii="Cambria Math" w:hAnsi="Cambria Math"/>
              </w:rPr>
              <m:t>пас</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t</m:t>
            </m:r>
            <m:r>
              <w:rPr>
                <w:rFonts w:ascii="Cambria Math" w:hAnsi="Cambria Math"/>
              </w:rPr>
              <m:t>´</m:t>
            </m:r>
          </m:e>
          <m:sub>
            <m:r>
              <w:rPr>
                <w:rFonts w:ascii="Cambria Math" w:hAnsi="Cambria Math"/>
              </w:rPr>
              <m:t>мв</m:t>
            </m:r>
          </m:sub>
        </m:sSub>
      </m:oMath>
      <w:r w:rsidR="000C1C58" w:rsidRPr="00E66EEE">
        <w:sym w:font="Symbol" w:char="002D"/>
      </w:r>
      <w:r w:rsidR="000C1C58" w:rsidRPr="00E66EEE">
        <w:t>норма времени на пропуск поездов по соседнему железнодорожному пути (см. прил. 4).</w:t>
      </w:r>
    </w:p>
    <w:p w:rsidR="000C1C58" w:rsidRPr="00E66EEE" w:rsidRDefault="000C1C58" w:rsidP="000C1C58">
      <w:pPr>
        <w:pStyle w:val="afa"/>
        <w:spacing w:line="240" w:lineRule="atLeast"/>
        <w:jc w:val="both"/>
      </w:pPr>
      <w:r w:rsidRPr="00E66EEE">
        <w:tab/>
        <w:t xml:space="preserve">Для работ, выполняемых в технологическое «окно», </w:t>
      </w:r>
      <m:oMath>
        <m:sSub>
          <m:sSubPr>
            <m:ctrlPr>
              <w:rPr>
                <w:rFonts w:ascii="Cambria Math" w:hAnsi="Cambria Math"/>
                <w:i/>
                <w:lang w:val="en-US"/>
              </w:rPr>
            </m:ctrlPr>
          </m:sSubPr>
          <m:e>
            <m:r>
              <w:rPr>
                <w:rFonts w:ascii="Cambria Math" w:hAnsi="Cambria Math"/>
                <w:lang w:val="en-US"/>
              </w:rPr>
              <m:t>n</m:t>
            </m:r>
          </m:e>
          <m:sub>
            <m:r>
              <w:rPr>
                <w:rFonts w:ascii="Cambria Math" w:hAnsi="Cambria Math"/>
              </w:rPr>
              <m:t>гр</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rPr>
              <m:t>пас</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rPr>
              <m:t>мв</m:t>
            </m:r>
          </m:sub>
        </m:sSub>
      </m:oMath>
      <w:r w:rsidRPr="00E66EEE">
        <w:t>равно 0; для двухпутного участка</w:t>
      </w:r>
      <m:oMath>
        <m:sSub>
          <m:sSubPr>
            <m:ctrlPr>
              <w:rPr>
                <w:rFonts w:ascii="Cambria Math" w:hAnsi="Cambria Math"/>
                <w:i/>
                <w:lang w:val="en-US"/>
              </w:rPr>
            </m:ctrlPr>
          </m:sSubPr>
          <m:e>
            <m:r>
              <w:rPr>
                <w:rFonts w:ascii="Cambria Math" w:hAnsi="Cambria Math"/>
                <w:lang w:val="en-US"/>
              </w:rPr>
              <m:t>n</m:t>
            </m:r>
            <m:r>
              <w:rPr>
                <w:rFonts w:ascii="Cambria Math" w:hAnsi="Cambria Math"/>
              </w:rPr>
              <m:t>´</m:t>
            </m:r>
          </m:e>
          <m:sub>
            <m:r>
              <w:rPr>
                <w:rFonts w:ascii="Cambria Math" w:hAnsi="Cambria Math"/>
              </w:rPr>
              <m:t>гр</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r>
              <w:rPr>
                <w:rFonts w:ascii="Cambria Math" w:hAnsi="Cambria Math"/>
              </w:rPr>
              <m:t>´</m:t>
            </m:r>
          </m:e>
          <m:sub>
            <m:r>
              <w:rPr>
                <w:rFonts w:ascii="Cambria Math" w:hAnsi="Cambria Math"/>
              </w:rPr>
              <m:t>пас</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r>
              <w:rPr>
                <w:rFonts w:ascii="Cambria Math" w:hAnsi="Cambria Math"/>
              </w:rPr>
              <m:t>´</m:t>
            </m:r>
          </m:e>
          <m:sub>
            <m:r>
              <w:rPr>
                <w:rFonts w:ascii="Cambria Math" w:hAnsi="Cambria Math"/>
              </w:rPr>
              <m:t>мв</m:t>
            </m:r>
          </m:sub>
        </m:sSub>
      </m:oMath>
      <w:r w:rsidRPr="00E66EEE">
        <w:t xml:space="preserve"> равно 0.</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1.6. Расчет продолжительности технологического «окна»</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 xml:space="preserve">Для определения продолжительности технологического «окна» предварительно составляется технологическая схема работ в технологическое «окно» с указанием основных операций и требуемой последовательности. Технологическую схему работ в технологическое «окно» можно взять из выбранного </w:t>
      </w:r>
    </w:p>
    <w:p w:rsidR="000C1C58" w:rsidRPr="00E66EEE" w:rsidRDefault="000C1C58" w:rsidP="000C1C58">
      <w:pPr>
        <w:pStyle w:val="afa"/>
        <w:spacing w:line="240" w:lineRule="atLeast"/>
        <w:jc w:val="both"/>
      </w:pPr>
      <w:r w:rsidRPr="00E66EEE">
        <w:tab/>
        <w:t>Типового технологического процесса с внесением необходимых изменений. Технологическое «окно» рассчитывается исходя из темпа ведущей машины, так как от нее зависит темп других машин, а также состав бригады монтеров железнодорожного пути и время технологического «окна» (прил. 5).</w:t>
      </w:r>
    </w:p>
    <w:p w:rsidR="000C1C58" w:rsidRPr="00E66EEE" w:rsidRDefault="000C1C58" w:rsidP="000C1C58">
      <w:pPr>
        <w:pStyle w:val="afa"/>
        <w:spacing w:line="240" w:lineRule="atLeast"/>
        <w:jc w:val="both"/>
      </w:pPr>
      <w:r w:rsidRPr="00E66EEE">
        <w:lastRenderedPageBreak/>
        <w:tab/>
        <w:t>В данном курсовом проекте ведущей машиной является АХМ — машина по срезке балласта. Для учета затрат времени на отдых и пропуск поездов вводится коэффициент α, зависящий от количества проходящих поездов.</w:t>
      </w:r>
    </w:p>
    <w:p w:rsidR="000C1C58" w:rsidRPr="00E66EEE" w:rsidRDefault="000C1C58" w:rsidP="000C1C58">
      <w:pPr>
        <w:pStyle w:val="afa"/>
        <w:spacing w:line="240" w:lineRule="atLeast"/>
        <w:jc w:val="both"/>
      </w:pPr>
      <w:r w:rsidRPr="00E66EEE">
        <w:tab/>
        <w:t>Продолжительность технологического «окна» определяется по формуле:</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ок</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разв</m:t>
              </m:r>
            </m:sub>
          </m:sSub>
          <m:r>
            <w:rPr>
              <w:rFonts w:ascii="Cambria Math" w:hAnsi="Cambria Math"/>
            </w:rPr>
            <m:t>+</m:t>
          </m:r>
          <m:sSub>
            <m:sSubPr>
              <m:ctrlPr>
                <w:rPr>
                  <w:rFonts w:ascii="Cambria Math" w:hAnsi="Cambria Math"/>
                  <w:i/>
                </w:rPr>
              </m:ctrlPr>
            </m:sSubPr>
            <m:e>
              <m:r>
                <w:rPr>
                  <w:rFonts w:ascii="Cambria Math" w:hAnsi="Cambria Math"/>
                </w:rPr>
                <m:t>Т</m:t>
              </m:r>
            </m:e>
            <m:sub>
              <m:r>
                <w:rPr>
                  <w:rFonts w:ascii="Cambria Math" w:hAnsi="Cambria Math"/>
                </w:rPr>
                <m:t>вед</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св</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lang w:val="en-US"/>
              </w:rPr>
              <m:t>T</m:t>
            </m:r>
          </m:e>
          <m:sub>
            <m:r>
              <w:rPr>
                <w:rFonts w:ascii="Cambria Math" w:hAnsi="Cambria Math"/>
              </w:rPr>
              <m:t>ок</m:t>
            </m:r>
          </m:sub>
        </m:sSub>
      </m:oMath>
      <w:r w:rsidRPr="00E66EEE">
        <w:sym w:font="Symbol" w:char="002D"/>
      </w:r>
      <w:r w:rsidRPr="00E66EEE">
        <w:t>продолжительность технологического «окна», мин;</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lang w:val="en-US"/>
              </w:rPr>
              <m:t>t</m:t>
            </m:r>
          </m:e>
          <m:sub>
            <m:r>
              <w:rPr>
                <w:rFonts w:ascii="Cambria Math" w:hAnsi="Cambria Math"/>
              </w:rPr>
              <m:t>разв</m:t>
            </m:r>
          </m:sub>
        </m:sSub>
      </m:oMath>
      <w:r w:rsidR="000C1C58" w:rsidRPr="00E66EEE">
        <w:sym w:font="Symbol" w:char="002D"/>
      </w:r>
      <w:r w:rsidR="000C1C58" w:rsidRPr="00E66EEE">
        <w:t>время на развертывание работ в начале участка, мин;</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rPr>
              <m:t>Т</m:t>
            </m:r>
          </m:e>
          <m:sub>
            <m:r>
              <w:rPr>
                <w:rFonts w:ascii="Cambria Math" w:hAnsi="Cambria Math"/>
              </w:rPr>
              <m:t>вед</m:t>
            </m:r>
          </m:sub>
        </m:sSub>
      </m:oMath>
      <w:r w:rsidR="000C1C58" w:rsidRPr="00E66EEE">
        <w:sym w:font="Symbol" w:char="002D"/>
      </w:r>
      <w:r w:rsidR="000C1C58" w:rsidRPr="00E66EEE">
        <w:t>время работы ведущей машины, мин;</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lang w:val="en-US"/>
              </w:rPr>
              <m:t>t</m:t>
            </m:r>
          </m:e>
          <m:sub>
            <m:r>
              <w:rPr>
                <w:rFonts w:ascii="Cambria Math" w:hAnsi="Cambria Math"/>
              </w:rPr>
              <m:t>св</m:t>
            </m:r>
          </m:sub>
        </m:sSub>
      </m:oMath>
      <w:r w:rsidR="000C1C58" w:rsidRPr="00E66EEE">
        <w:sym w:font="Symbol" w:char="002D"/>
      </w:r>
      <w:r w:rsidR="000C1C58" w:rsidRPr="00E66EEE">
        <w:t>время на свертывание работ в конце участка, мин.</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разв</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10</m:t>
              </m:r>
            </m:sub>
          </m:sSub>
        </m:oMath>
      </m:oMathPara>
    </w:p>
    <w:p w:rsidR="000C1C58" w:rsidRPr="00E66EEE" w:rsidRDefault="000C1C58" w:rsidP="000C1C58">
      <w:pPr>
        <w:pStyle w:val="afa"/>
        <w:spacing w:line="240" w:lineRule="atLeast"/>
        <w:jc w:val="both"/>
        <w:rPr>
          <w:lang w:val="en-US"/>
        </w:rPr>
      </w:pPr>
    </w:p>
    <w:p w:rsidR="000C1C58" w:rsidRPr="00E66EEE" w:rsidRDefault="000C1C58" w:rsidP="000C1C58">
      <w:pPr>
        <w:pStyle w:val="afa"/>
        <w:spacing w:line="240" w:lineRule="atLeast"/>
        <w:jc w:val="both"/>
      </w:pPr>
      <w:r w:rsidRPr="00E66EEE">
        <w:t xml:space="preserve">где </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oMath>
      <w:r w:rsidRPr="00E66EEE">
        <w:sym w:font="Symbol" w:char="002D"/>
      </w:r>
      <w:r w:rsidRPr="00E66EEE">
        <w:t>время на оформление закрытия перегона и пробег машин к месту работ и на снятие напряжения с контактной сети;</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оф</m:t>
              </m:r>
            </m:sub>
          </m:sSub>
          <m:r>
            <w:rPr>
              <w:rFonts w:ascii="Cambria Math" w:hAnsi="Cambria Math"/>
              <w:lang w:val="en-US"/>
            </w:rPr>
            <m:t>+60</m:t>
          </m:r>
          <m:f>
            <m:fPr>
              <m:ctrlPr>
                <w:rPr>
                  <w:rFonts w:ascii="Cambria Math" w:hAnsi="Cambria Math"/>
                  <w:i/>
                  <w:lang w:val="en-US"/>
                </w:rPr>
              </m:ctrlPr>
            </m:fPr>
            <m:num>
              <m:r>
                <w:rPr>
                  <w:rFonts w:ascii="Cambria Math" w:hAnsi="Cambria Math"/>
                  <w:lang w:val="en-US"/>
                </w:rPr>
                <m:t>L</m:t>
              </m:r>
            </m:num>
            <m:den>
              <m:r>
                <w:rPr>
                  <w:rFonts w:ascii="Cambria Math" w:hAnsi="Cambria Math"/>
                  <w:lang w:val="en-US"/>
                </w:rPr>
                <m:t>V</m:t>
              </m:r>
            </m:den>
          </m:f>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pPr>
      <w:r w:rsidRPr="00E66EEE">
        <w:t xml:space="preserve">где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оф</m:t>
            </m:r>
          </m:sub>
        </m:sSub>
      </m:oMath>
      <w:r w:rsidRPr="00E66EEE">
        <w:t xml:space="preserve"> = 5 мин </w:t>
      </w:r>
      <w:r w:rsidRPr="00E66EEE">
        <w:sym w:font="Symbol" w:char="002D"/>
      </w:r>
      <w:r w:rsidRPr="00E66EEE">
        <w:t>время на оформление закрытия перегона;</w:t>
      </w:r>
    </w:p>
    <w:p w:rsidR="000C1C58" w:rsidRPr="00E66EEE" w:rsidRDefault="000C1C58" w:rsidP="000C1C58">
      <w:pPr>
        <w:pStyle w:val="afa"/>
        <w:spacing w:line="240" w:lineRule="atLeast"/>
      </w:pPr>
      <w:r w:rsidRPr="00E66EEE">
        <w:rPr>
          <w:lang w:val="en-US"/>
        </w:rPr>
        <w:t>L</w:t>
      </w:r>
      <w:r w:rsidRPr="00E66EEE">
        <w:t xml:space="preserve"> = 5 км, пробег машин к месту работ;</w:t>
      </w:r>
    </w:p>
    <w:p w:rsidR="000C1C58" w:rsidRPr="00E66EEE" w:rsidRDefault="000C1C58" w:rsidP="000C1C58">
      <w:pPr>
        <w:pStyle w:val="afa"/>
        <w:spacing w:line="240" w:lineRule="atLeast"/>
      </w:pPr>
      <w:r w:rsidRPr="00E66EEE">
        <w:rPr>
          <w:lang w:val="en-US"/>
        </w:rPr>
        <w:t>V</w:t>
      </w:r>
      <w:r w:rsidRPr="00E66EEE">
        <w:t xml:space="preserve"> = 60 км/ч </w:t>
      </w:r>
      <w:r w:rsidRPr="00E66EEE">
        <w:sym w:font="Symbol" w:char="002D"/>
      </w:r>
      <w:r w:rsidRPr="00E66EEE">
        <w:t>транспортная скорость поезда.</w:t>
      </w:r>
    </w:p>
    <w:p w:rsidR="000C1C58" w:rsidRPr="00E66EEE" w:rsidRDefault="000C1C58" w:rsidP="000C1C58">
      <w:pPr>
        <w:pStyle w:val="afa"/>
        <w:spacing w:line="240" w:lineRule="atLeast"/>
      </w:pPr>
    </w:p>
    <w:p w:rsidR="000C1C58" w:rsidRPr="00E66EEE" w:rsidRDefault="000C1C58" w:rsidP="000C1C58">
      <w:pPr>
        <w:pStyle w:val="afa"/>
        <w:spacing w:line="240" w:lineRule="atLeast"/>
        <w:jc w:val="both"/>
      </w:pPr>
      <w:r w:rsidRPr="00E66EEE">
        <w:tab/>
        <w:t xml:space="preserve">Интервал между началом подъемки РШР машиной ЭЛБ и началом </w:t>
      </w:r>
      <w:proofErr w:type="spellStart"/>
      <w:r w:rsidRPr="00E66EEE">
        <w:t>разболчивания</w:t>
      </w:r>
      <w:proofErr w:type="spellEnd"/>
      <w:r w:rsidRPr="00E66EEE">
        <w:t xml:space="preserve"> стыков. Машина уходит на 50 м вперед.</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50</m:t>
              </m:r>
            </m:num>
            <m:den>
              <m:sSub>
                <m:sSubPr>
                  <m:ctrlPr>
                    <w:rPr>
                      <w:rFonts w:ascii="Cambria Math" w:hAnsi="Cambria Math"/>
                      <w:i/>
                    </w:rPr>
                  </m:ctrlPr>
                </m:sSubPr>
                <m:e>
                  <m:r>
                    <w:rPr>
                      <w:rFonts w:ascii="Cambria Math" w:hAnsi="Cambria Math"/>
                    </w:rPr>
                    <m:t>V</m:t>
                  </m:r>
                </m:e>
                <m:sub>
                  <m:r>
                    <w:rPr>
                      <w:rFonts w:ascii="Cambria Math" w:hAnsi="Cambria Math"/>
                    </w:rPr>
                    <m:t>ЭЛБ</m:t>
                  </m:r>
                </m:sub>
              </m:sSub>
            </m:den>
          </m:f>
          <m:r>
            <w:rPr>
              <w:rFonts w:ascii="Cambria Math" w:hAnsi="Cambria Math"/>
            </w:rPr>
            <m:t>*60</m:t>
          </m:r>
          <m:sSub>
            <m:sSubPr>
              <m:ctrlPr>
                <w:rPr>
                  <w:rFonts w:ascii="Cambria Math" w:hAnsi="Cambria Math"/>
                  <w:i/>
                </w:rPr>
              </m:ctrlPr>
            </m:sSubPr>
            <m:e>
              <m:r>
                <w:rPr>
                  <w:rFonts w:ascii="Cambria Math" w:hAnsi="Cambria Math"/>
                </w:rPr>
                <m:t>а</m:t>
              </m:r>
            </m:e>
            <m:sub>
              <m:r>
                <w:rPr>
                  <w:rFonts w:ascii="Cambria Math" w:hAnsi="Cambria Math"/>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V</m:t>
            </m:r>
          </m:e>
          <m:sub>
            <m:r>
              <w:rPr>
                <w:rFonts w:ascii="Cambria Math" w:hAnsi="Cambria Math"/>
              </w:rPr>
              <m:t>ЭЛБ</m:t>
            </m:r>
          </m:sub>
        </m:sSub>
      </m:oMath>
      <w:r w:rsidRPr="00E66EEE">
        <w:t xml:space="preserve">= 1500 м/ч </w:t>
      </w:r>
      <w:r w:rsidRPr="00E66EEE">
        <w:sym w:font="Symbol" w:char="002D"/>
      </w:r>
      <w:r w:rsidRPr="00E66EEE">
        <w:t xml:space="preserve"> скорость работы ЭЛБ;</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rPr>
              <m:t>а</m:t>
            </m:r>
          </m:e>
          <m:sub>
            <m:r>
              <w:rPr>
                <w:rFonts w:ascii="Cambria Math" w:hAnsi="Cambria Math"/>
              </w:rPr>
              <m:t>5</m:t>
            </m:r>
          </m:sub>
        </m:sSub>
      </m:oMath>
      <w:r w:rsidR="000C1C58" w:rsidRPr="00E66EEE">
        <w:sym w:font="Symbol" w:char="002D"/>
      </w:r>
      <w:r w:rsidR="000C1C58" w:rsidRPr="00E66EEE">
        <w:t>коэффициент для учета затрат времени на отдых и пропуск поездов.</w:t>
      </w:r>
    </w:p>
    <w:p w:rsidR="000C1C58" w:rsidRPr="00E66EEE" w:rsidRDefault="000C1C58" w:rsidP="000C1C58">
      <w:pPr>
        <w:pStyle w:val="afa"/>
        <w:spacing w:line="240" w:lineRule="atLeast"/>
      </w:pPr>
    </w:p>
    <w:p w:rsidR="000C1C58" w:rsidRPr="00E66EEE" w:rsidRDefault="000C1C58" w:rsidP="000C1C58">
      <w:pPr>
        <w:pStyle w:val="afa"/>
        <w:spacing w:line="240" w:lineRule="atLeast"/>
      </w:pPr>
      <w:r w:rsidRPr="00E66EEE">
        <w:tab/>
        <w:t xml:space="preserve">Интервал между началом </w:t>
      </w:r>
      <w:proofErr w:type="spellStart"/>
      <w:r w:rsidRPr="00E66EEE">
        <w:t>разболчивания</w:t>
      </w:r>
      <w:proofErr w:type="spellEnd"/>
      <w:r w:rsidRPr="00E66EEE">
        <w:t xml:space="preserve"> стыков и разборкой пути.</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3</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путеразд.поезда</m:t>
                  </m:r>
                </m:sub>
              </m:sSub>
              <m:r>
                <w:rPr>
                  <w:rFonts w:ascii="Cambria Math" w:hAnsi="Cambria Math"/>
                </w:rPr>
                <m:t>+50+</m:t>
              </m:r>
              <m:sSub>
                <m:sSubPr>
                  <m:ctrlPr>
                    <w:rPr>
                      <w:rFonts w:ascii="Cambria Math" w:hAnsi="Cambria Math"/>
                      <w:i/>
                    </w:rPr>
                  </m:ctrlPr>
                </m:sSubPr>
                <m:e>
                  <m:r>
                    <w:rPr>
                      <w:rFonts w:ascii="Cambria Math" w:hAnsi="Cambria Math"/>
                      <w:lang w:val="en-US"/>
                    </w:rPr>
                    <m:t>L</m:t>
                  </m:r>
                </m:e>
                <m:sub>
                  <m:r>
                    <w:rPr>
                      <w:rFonts w:ascii="Cambria Math" w:hAnsi="Cambria Math"/>
                    </w:rPr>
                    <m:t>болт</m:t>
                  </m:r>
                </m:sub>
              </m:sSub>
            </m:num>
            <m:den>
              <m:sSub>
                <m:sSubPr>
                  <m:ctrlPr>
                    <w:rPr>
                      <w:rFonts w:ascii="Cambria Math" w:hAnsi="Cambria Math"/>
                      <w:i/>
                    </w:rPr>
                  </m:ctrlPr>
                </m:sSubPr>
                <m:e>
                  <m:r>
                    <w:rPr>
                      <w:rFonts w:ascii="Cambria Math" w:hAnsi="Cambria Math"/>
                    </w:rPr>
                    <m:t>V</m:t>
                  </m:r>
                </m:e>
                <m:sub>
                  <m:r>
                    <w:rPr>
                      <w:rFonts w:ascii="Cambria Math" w:hAnsi="Cambria Math"/>
                    </w:rPr>
                    <m:t>ЭЛБ</m:t>
                  </m:r>
                </m:sub>
              </m:sSub>
            </m:den>
          </m:f>
          <m:r>
            <w:rPr>
              <w:rFonts w:ascii="Cambria Math" w:hAnsi="Cambria Math"/>
            </w:rPr>
            <m:t>*60</m:t>
          </m:r>
          <m:sSub>
            <m:sSubPr>
              <m:ctrlPr>
                <w:rPr>
                  <w:rFonts w:ascii="Cambria Math" w:hAnsi="Cambria Math"/>
                  <w:i/>
                </w:rPr>
              </m:ctrlPr>
            </m:sSubPr>
            <m:e>
              <m:r>
                <w:rPr>
                  <w:rFonts w:ascii="Cambria Math" w:hAnsi="Cambria Math"/>
                </w:rPr>
                <m:t>а</m:t>
              </m:r>
            </m:e>
            <m:sub>
              <m:r>
                <w:rPr>
                  <w:rFonts w:ascii="Cambria Math" w:hAnsi="Cambria Math"/>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lastRenderedPageBreak/>
        <w:t xml:space="preserve">где </w:t>
      </w:r>
      <m:oMath>
        <m:sSub>
          <m:sSubPr>
            <m:ctrlPr>
              <w:rPr>
                <w:rFonts w:ascii="Cambria Math" w:hAnsi="Cambria Math"/>
                <w:i/>
              </w:rPr>
            </m:ctrlPr>
          </m:sSubPr>
          <m:e>
            <m:r>
              <w:rPr>
                <w:rFonts w:ascii="Cambria Math" w:hAnsi="Cambria Math"/>
                <w:lang w:val="en-US"/>
              </w:rPr>
              <m:t>L</m:t>
            </m:r>
          </m:e>
          <m:sub>
            <m:r>
              <w:rPr>
                <w:rFonts w:ascii="Cambria Math" w:hAnsi="Cambria Math"/>
              </w:rPr>
              <m:t>болт</m:t>
            </m:r>
          </m:sub>
        </m:sSub>
      </m:oMath>
      <w:r w:rsidRPr="00E66EEE">
        <w:sym w:font="Symbol" w:char="002D"/>
      </w:r>
      <w:r w:rsidRPr="00E66EEE">
        <w:t>участок, на котором распределяются монтеры пути по разболчиванию стыков;</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L</m:t>
            </m:r>
          </m:e>
          <m:sub>
            <m:r>
              <w:rPr>
                <w:rFonts w:ascii="Cambria Math" w:hAnsi="Cambria Math"/>
              </w:rPr>
              <m:t>путеразд.поезда</m:t>
            </m:r>
          </m:sub>
        </m:sSub>
      </m:oMath>
      <w:r w:rsidR="000C1C58" w:rsidRPr="00E66EEE">
        <w:sym w:font="Symbol" w:char="002D"/>
      </w:r>
      <w:r w:rsidR="000C1C58" w:rsidRPr="00E66EEE">
        <w:t>длина путеразборочного поезда.</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L</m:t>
              </m:r>
            </m:e>
            <m:sub>
              <m:r>
                <w:rPr>
                  <w:rFonts w:ascii="Cambria Math" w:hAnsi="Cambria Math"/>
                </w:rPr>
                <m:t>болт</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раб</m:t>
                  </m:r>
                </m:sub>
              </m:sSub>
            </m:num>
            <m:den>
              <m:r>
                <w:rPr>
                  <w:rFonts w:ascii="Cambria Math" w:hAnsi="Cambria Math"/>
                </w:rPr>
                <m:t>4</m:t>
              </m:r>
            </m:den>
          </m:f>
          <m:r>
            <w:rPr>
              <w:rFonts w:ascii="Cambria Math" w:hAnsi="Cambria Math"/>
            </w:rPr>
            <m:t>*25</m:t>
          </m:r>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N</m:t>
            </m:r>
          </m:e>
          <m:sub>
            <m:r>
              <w:rPr>
                <w:rFonts w:ascii="Cambria Math" w:hAnsi="Cambria Math"/>
              </w:rPr>
              <m:t>раб</m:t>
            </m:r>
          </m:sub>
        </m:sSub>
      </m:oMath>
      <w:r w:rsidRPr="00E66EEE">
        <w:sym w:font="Symbol" w:char="002D"/>
      </w:r>
      <w:r w:rsidRPr="00E66EEE">
        <w:t>количество рабочих по разболчиванию стыков.</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rPr>
                <m:t>N</m:t>
              </m:r>
            </m:e>
            <m:sub>
              <m:r>
                <w:rPr>
                  <w:rFonts w:ascii="Cambria Math" w:hAnsi="Cambria Math"/>
                </w:rPr>
                <m:t>раб</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З</m:t>
                  </m:r>
                </m:e>
                <m:sub>
                  <m:r>
                    <w:rPr>
                      <w:rFonts w:ascii="Cambria Math" w:hAnsi="Cambria Math"/>
                      <w:lang w:val="en-US"/>
                    </w:rPr>
                    <m:t>t</m:t>
                  </m:r>
                </m:sub>
              </m:sSub>
            </m:num>
            <m:den>
              <m:sSub>
                <m:sSubPr>
                  <m:ctrlPr>
                    <w:rPr>
                      <w:rFonts w:ascii="Cambria Math" w:hAnsi="Cambria Math"/>
                      <w:i/>
                    </w:rPr>
                  </m:ctrlPr>
                </m:sSubPr>
                <m:e>
                  <m:r>
                    <w:rPr>
                      <w:rFonts w:ascii="Cambria Math" w:hAnsi="Cambria Math"/>
                    </w:rPr>
                    <m:t>t</m:t>
                  </m:r>
                </m:e>
                <m:sub>
                  <m:r>
                    <w:rPr>
                      <w:rFonts w:ascii="Cambria Math" w:hAnsi="Cambria Math"/>
                    </w:rPr>
                    <m:t>б</m:t>
                  </m:r>
                </m:sub>
              </m:sSub>
            </m:den>
          </m:f>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З</m:t>
            </m:r>
          </m:e>
          <m:sub>
            <m:r>
              <w:rPr>
                <w:rFonts w:ascii="Cambria Math" w:hAnsi="Cambria Math"/>
                <w:lang w:val="en-US"/>
              </w:rPr>
              <m:t>t</m:t>
            </m:r>
          </m:sub>
        </m:sSub>
      </m:oMath>
      <w:r w:rsidRPr="00E66EEE">
        <w:sym w:font="Symbol" w:char="002D"/>
      </w:r>
      <w:r w:rsidRPr="00E66EEE">
        <w:t xml:space="preserve">затраты труда по </w:t>
      </w:r>
      <w:proofErr w:type="spellStart"/>
      <w:r w:rsidRPr="00E66EEE">
        <w:t>разболчиванию</w:t>
      </w:r>
      <w:proofErr w:type="spellEnd"/>
      <w:r w:rsidRPr="00E66EEE">
        <w:t xml:space="preserve"> всех болтов;</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rPr>
              <m:t>t</m:t>
            </m:r>
          </m:e>
          <m:sub>
            <m:r>
              <w:rPr>
                <w:rFonts w:ascii="Cambria Math" w:hAnsi="Cambria Math"/>
              </w:rPr>
              <m:t>б</m:t>
            </m:r>
          </m:sub>
        </m:sSub>
      </m:oMath>
      <w:r w:rsidR="000C1C58" w:rsidRPr="00E66EEE">
        <w:sym w:font="Symbol" w:char="002D"/>
      </w:r>
      <w:r w:rsidR="000C1C58" w:rsidRPr="00E66EEE">
        <w:t>время разболчивания.</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rPr>
                <m:t>t</m:t>
              </m:r>
            </m:e>
            <m:sub>
              <m:r>
                <w:rPr>
                  <w:rFonts w:ascii="Cambria Math" w:hAnsi="Cambria Math"/>
                </w:rPr>
                <m:t>б</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L</m:t>
                  </m:r>
                </m:e>
                <m:sub>
                  <m:r>
                    <w:rPr>
                      <w:rFonts w:ascii="Cambria Math" w:hAnsi="Cambria Math"/>
                    </w:rPr>
                    <m:t>фр</m:t>
                  </m:r>
                </m:sub>
              </m:sSub>
            </m:num>
            <m:den>
              <m:sSub>
                <m:sSubPr>
                  <m:ctrlPr>
                    <w:rPr>
                      <w:rFonts w:ascii="Cambria Math" w:hAnsi="Cambria Math"/>
                      <w:i/>
                    </w:rPr>
                  </m:ctrlPr>
                </m:sSubPr>
                <m:e>
                  <m:r>
                    <w:rPr>
                      <w:rFonts w:ascii="Cambria Math" w:hAnsi="Cambria Math"/>
                    </w:rPr>
                    <m:t>V</m:t>
                  </m:r>
                </m:e>
                <m:sub>
                  <m:r>
                    <w:rPr>
                      <w:rFonts w:ascii="Cambria Math" w:hAnsi="Cambria Math"/>
                    </w:rPr>
                    <m:t>б</m:t>
                  </m:r>
                </m:sub>
              </m:sSub>
            </m:den>
          </m:f>
          <m:r>
            <w:rPr>
              <w:rFonts w:ascii="Cambria Math" w:hAnsi="Cambria Math"/>
            </w:rPr>
            <m:t>*60</m:t>
          </m:r>
        </m:oMath>
      </m:oMathPara>
    </w:p>
    <w:p w:rsidR="000C1C58" w:rsidRPr="00E66EEE" w:rsidRDefault="000C1C58" w:rsidP="000C1C58">
      <w:pPr>
        <w:pStyle w:val="afa"/>
        <w:spacing w:line="240" w:lineRule="atLeast"/>
        <w:jc w:val="center"/>
      </w:pPr>
    </w:p>
    <w:p w:rsidR="000C1C58" w:rsidRPr="00E66EEE" w:rsidRDefault="00AF1FCF" w:rsidP="000C1C58">
      <w:pPr>
        <w:pStyle w:val="afa"/>
        <w:spacing w:line="240" w:lineRule="atLeast"/>
        <w:jc w:val="center"/>
        <w:rPr>
          <w:i/>
        </w:rPr>
      </w:pPr>
      <m:oMathPara>
        <m:oMath>
          <m:sSub>
            <m:sSubPr>
              <m:ctrlPr>
                <w:rPr>
                  <w:rFonts w:ascii="Cambria Math" w:hAnsi="Cambria Math"/>
                  <w:i/>
                </w:rPr>
              </m:ctrlPr>
            </m:sSubPr>
            <m:e>
              <m:r>
                <w:rPr>
                  <w:rFonts w:ascii="Cambria Math" w:hAnsi="Cambria Math"/>
                </w:rPr>
                <m:t>З</m:t>
              </m:r>
            </m:e>
            <m:sub>
              <m:r>
                <w:rPr>
                  <w:rFonts w:ascii="Cambria Math" w:hAnsi="Cambria Math"/>
                  <w:lang w:val="en-US"/>
                </w:rPr>
                <m:t>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p</m:t>
              </m:r>
            </m:sub>
          </m:sSub>
          <m:sSub>
            <m:sSubPr>
              <m:ctrlPr>
                <w:rPr>
                  <w:rFonts w:ascii="Cambria Math" w:hAnsi="Cambria Math"/>
                  <w:i/>
                </w:rPr>
              </m:ctrlPr>
            </m:sSubPr>
            <m:e>
              <m:r>
                <w:rPr>
                  <w:rFonts w:ascii="Cambria Math" w:hAnsi="Cambria Math"/>
                </w:rPr>
                <m:t>n</m:t>
              </m:r>
            </m:e>
            <m:sub>
              <m:r>
                <w:rPr>
                  <w:rFonts w:ascii="Cambria Math" w:hAnsi="Cambria Math"/>
                </w:rPr>
                <m:t>болт</m:t>
              </m:r>
            </m:sub>
          </m:sSub>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center"/>
        <w:rPr>
          <w:i/>
        </w:rP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V</m:t>
            </m:r>
          </m:e>
          <m:sub>
            <m:r>
              <w:rPr>
                <w:rFonts w:ascii="Cambria Math" w:hAnsi="Cambria Math"/>
              </w:rPr>
              <m:t>б</m:t>
            </m:r>
          </m:sub>
        </m:sSub>
      </m:oMath>
      <w:r w:rsidRPr="00E66EEE">
        <w:t>= 1500 м/ч — скорость разболчивания болтов;</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0C1C58" w:rsidRPr="00E66EEE">
        <w:sym w:font="Symbol" w:char="002D"/>
      </w:r>
      <w:r w:rsidR="000C1C58" w:rsidRPr="00E66EEE">
        <w:t>норма затрат по разболчиванию одного болта;</w:t>
      </w:r>
      <m:oMath>
        <m:sSub>
          <m:sSubPr>
            <m:ctrlPr>
              <w:rPr>
                <w:rFonts w:ascii="Cambria Math" w:hAnsi="Cambria Math"/>
                <w:i/>
              </w:rPr>
            </m:ctrlPr>
          </m:sSubPr>
          <m:e>
            <m:r>
              <w:rPr>
                <w:rFonts w:ascii="Cambria Math" w:hAnsi="Cambria Math"/>
              </w:rPr>
              <m:t>H</m:t>
            </m:r>
          </m:e>
          <m:sub>
            <m:r>
              <w:rPr>
                <w:rFonts w:ascii="Cambria Math" w:hAnsi="Cambria Math"/>
              </w:rPr>
              <m:t>p</m:t>
            </m:r>
          </m:sub>
        </m:sSub>
      </m:oMath>
      <w:r w:rsidR="000C1C58" w:rsidRPr="00E66EEE">
        <w:t>= 0,91 Чел.-мин.;</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rPr>
              <m:t>n</m:t>
            </m:r>
          </m:e>
          <m:sub>
            <m:r>
              <w:rPr>
                <w:rFonts w:ascii="Cambria Math" w:hAnsi="Cambria Math"/>
              </w:rPr>
              <m:t>болт</m:t>
            </m:r>
          </m:sub>
        </m:sSub>
      </m:oMath>
      <w:r w:rsidR="000C1C58" w:rsidRPr="00E66EEE">
        <w:sym w:font="Symbol" w:char="002D"/>
      </w:r>
      <w:r w:rsidR="000C1C58" w:rsidRPr="00E66EEE">
        <w:t>количество болтов на участке работ.</w:t>
      </w:r>
    </w:p>
    <w:p w:rsidR="000C1C58" w:rsidRPr="00E66EEE" w:rsidRDefault="000C1C58" w:rsidP="000C1C58">
      <w:pPr>
        <w:pStyle w:val="afa"/>
        <w:spacing w:line="240" w:lineRule="atLeast"/>
      </w:pPr>
    </w:p>
    <w:p w:rsidR="000C1C58" w:rsidRPr="00E66EEE" w:rsidRDefault="000C1C58" w:rsidP="000C1C58">
      <w:pPr>
        <w:pStyle w:val="afa"/>
        <w:spacing w:line="240" w:lineRule="atLeast"/>
        <w:jc w:val="both"/>
      </w:pPr>
      <w:r w:rsidRPr="00E66EEE">
        <w:tab/>
        <w:t>Интервал между началом разборки железнодорожного пути и началом работы планировочной техники.</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50</m:t>
              </m:r>
            </m:num>
            <m:den>
              <m:sSub>
                <m:sSubPr>
                  <m:ctrlPr>
                    <w:rPr>
                      <w:rFonts w:ascii="Cambria Math" w:hAnsi="Cambria Math"/>
                      <w:i/>
                    </w:rPr>
                  </m:ctrlPr>
                </m:sSubPr>
                <m:e>
                  <m:r>
                    <w:rPr>
                      <w:rFonts w:ascii="Cambria Math" w:hAnsi="Cambria Math"/>
                    </w:rPr>
                    <m:t>l</m:t>
                  </m:r>
                </m:e>
                <m:sub>
                  <m:r>
                    <w:rPr>
                      <w:rFonts w:ascii="Cambria Math" w:hAnsi="Cambria Math"/>
                    </w:rPr>
                    <m:t>зв</m:t>
                  </m:r>
                </m:sub>
              </m:sSub>
            </m:den>
          </m:f>
          <m:sSub>
            <m:sSubPr>
              <m:ctrlPr>
                <w:rPr>
                  <w:rFonts w:ascii="Cambria Math" w:hAnsi="Cambria Math"/>
                  <w:i/>
                </w:rPr>
              </m:ctrlPr>
            </m:sSubPr>
            <m:e>
              <m:r>
                <w:rPr>
                  <w:rFonts w:ascii="Cambria Math" w:hAnsi="Cambria Math"/>
                  <w:lang w:val="en-US"/>
                </w:rPr>
                <m:t>t</m:t>
              </m:r>
            </m:e>
            <m:sub>
              <m:r>
                <w:rPr>
                  <w:rFonts w:ascii="Cambria Math" w:hAnsi="Cambria Math"/>
                </w:rPr>
                <m:t>ук</m:t>
              </m:r>
            </m:sub>
          </m:sSub>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 xml:space="preserve">где </w:t>
      </w:r>
      <m:oMath>
        <m:sSub>
          <m:sSubPr>
            <m:ctrlPr>
              <w:rPr>
                <w:rFonts w:ascii="Cambria Math" w:hAnsi="Cambria Math"/>
                <w:i/>
              </w:rPr>
            </m:ctrlPr>
          </m:sSubPr>
          <m:e>
            <m:r>
              <w:rPr>
                <w:rFonts w:ascii="Cambria Math" w:hAnsi="Cambria Math"/>
                <w:lang w:val="en-US"/>
              </w:rPr>
              <m:t>t</m:t>
            </m:r>
          </m:e>
          <m:sub>
            <m:r>
              <w:rPr>
                <w:rFonts w:ascii="Cambria Math" w:hAnsi="Cambria Math"/>
              </w:rPr>
              <m:t>ук</m:t>
            </m:r>
          </m:sub>
        </m:sSub>
      </m:oMath>
      <w:r w:rsidRPr="00E66EEE">
        <w:sym w:font="Symbol" w:char="002D"/>
      </w:r>
      <w:r w:rsidRPr="00E66EEE">
        <w:t xml:space="preserve">техническая норма времени на укладку одного звена (на деревянных шпалах </w:t>
      </w:r>
      <m:oMath>
        <m:sSub>
          <m:sSubPr>
            <m:ctrlPr>
              <w:rPr>
                <w:rFonts w:ascii="Cambria Math" w:hAnsi="Cambria Math"/>
                <w:i/>
              </w:rPr>
            </m:ctrlPr>
          </m:sSubPr>
          <m:e>
            <m:r>
              <w:rPr>
                <w:rFonts w:ascii="Cambria Math" w:hAnsi="Cambria Math"/>
                <w:lang w:val="en-US"/>
              </w:rPr>
              <m:t>t</m:t>
            </m:r>
          </m:e>
          <m:sub>
            <m:r>
              <w:rPr>
                <w:rFonts w:ascii="Cambria Math" w:hAnsi="Cambria Math"/>
              </w:rPr>
              <m:t>ук</m:t>
            </m:r>
          </m:sub>
        </m:sSub>
      </m:oMath>
      <w:r w:rsidRPr="00E66EEE">
        <w:t xml:space="preserve"> =1,7 мин/звено; на железобетонных шпалах</w:t>
      </w:r>
      <m:oMath>
        <m:sSub>
          <m:sSubPr>
            <m:ctrlPr>
              <w:rPr>
                <w:rFonts w:ascii="Cambria Math" w:hAnsi="Cambria Math"/>
                <w:i/>
              </w:rPr>
            </m:ctrlPr>
          </m:sSubPr>
          <m:e>
            <m:r>
              <w:rPr>
                <w:rFonts w:ascii="Cambria Math" w:hAnsi="Cambria Math"/>
                <w:lang w:val="en-US"/>
              </w:rPr>
              <m:t>t</m:t>
            </m:r>
          </m:e>
          <m:sub>
            <m:r>
              <w:rPr>
                <w:rFonts w:ascii="Cambria Math" w:hAnsi="Cambria Math"/>
              </w:rPr>
              <m:t>ук</m:t>
            </m:r>
          </m:sub>
        </m:sSub>
      </m:oMath>
      <w:r w:rsidRPr="00E66EEE">
        <w:t>= 2,2 мин/звено).</w:t>
      </w:r>
    </w:p>
    <w:p w:rsidR="000C1C58" w:rsidRPr="00E66EEE" w:rsidRDefault="000C1C58" w:rsidP="000C1C58">
      <w:pPr>
        <w:pStyle w:val="afa"/>
        <w:spacing w:line="240" w:lineRule="atLeast"/>
        <w:jc w:val="both"/>
      </w:pPr>
      <w:r w:rsidRPr="00E66EEE">
        <w:tab/>
        <w:t xml:space="preserve">Интервал между началом работы планировочной техники и началом </w:t>
      </w:r>
    </w:p>
    <w:p w:rsidR="000C1C58" w:rsidRPr="00E66EEE" w:rsidRDefault="000C1C58" w:rsidP="000C1C58">
      <w:pPr>
        <w:pStyle w:val="afa"/>
        <w:spacing w:line="240" w:lineRule="atLeast"/>
        <w:jc w:val="both"/>
      </w:pPr>
      <w:r w:rsidRPr="00E66EEE">
        <w:t>укладки железнодорожного пути:</w:t>
      </w:r>
      <m:oMath>
        <m:sSub>
          <m:sSubPr>
            <m:ctrlPr>
              <w:rPr>
                <w:rFonts w:ascii="Cambria Math" w:hAnsi="Cambria Math"/>
                <w:i/>
              </w:rPr>
            </m:ctrlPr>
          </m:sSubPr>
          <m:e>
            <m:r>
              <w:rPr>
                <w:rFonts w:ascii="Cambria Math" w:hAnsi="Cambria Math"/>
                <w:lang w:val="en-US"/>
              </w:rPr>
              <m:t>t</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4</m:t>
            </m:r>
          </m:sub>
        </m:sSub>
      </m:oMath>
      <w:r w:rsidRPr="00E66EEE">
        <w:t>.</w:t>
      </w:r>
    </w:p>
    <w:p w:rsidR="000C1C58" w:rsidRPr="00E66EEE" w:rsidRDefault="000C1C58" w:rsidP="000C1C58">
      <w:pPr>
        <w:pStyle w:val="afa"/>
        <w:spacing w:line="240" w:lineRule="atLeast"/>
        <w:jc w:val="both"/>
      </w:pPr>
      <w:r w:rsidRPr="00E66EEE">
        <w:tab/>
        <w:t xml:space="preserve">Интервал между началом укладки железнодорожного пути и началом </w:t>
      </w:r>
      <w:proofErr w:type="spellStart"/>
      <w:r w:rsidRPr="00E66EEE">
        <w:t>сболчивания</w:t>
      </w:r>
      <w:proofErr w:type="spellEnd"/>
      <w:r w:rsidRPr="00E66EEE">
        <w:t xml:space="preserve"> стыков:</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6</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l</m:t>
                  </m:r>
                </m:e>
                <m:sub>
                  <m:r>
                    <w:rPr>
                      <w:rFonts w:ascii="Cambria Math" w:hAnsi="Cambria Math"/>
                    </w:rPr>
                    <m:t>ук</m:t>
                  </m:r>
                </m:sub>
              </m:sSub>
              <m:r>
                <w:rPr>
                  <w:rFonts w:ascii="Cambria Math" w:hAnsi="Cambria Math"/>
                  <w:lang w:val="en-US"/>
                </w:rPr>
                <m:t>+50</m:t>
              </m:r>
            </m:num>
            <m:den>
              <m:sSub>
                <m:sSubPr>
                  <m:ctrlPr>
                    <w:rPr>
                      <w:rFonts w:ascii="Cambria Math" w:hAnsi="Cambria Math"/>
                      <w:i/>
                      <w:lang w:val="en-US"/>
                    </w:rPr>
                  </m:ctrlPr>
                </m:sSubPr>
                <m:e>
                  <m:r>
                    <w:rPr>
                      <w:rFonts w:ascii="Cambria Math" w:hAnsi="Cambria Math"/>
                      <w:lang w:val="en-US"/>
                    </w:rPr>
                    <m:t>l</m:t>
                  </m:r>
                </m:e>
                <m:sub>
                  <m:r>
                    <w:rPr>
                      <w:rFonts w:ascii="Cambria Math" w:hAnsi="Cambria Math"/>
                    </w:rPr>
                    <m:t>зв</m:t>
                  </m:r>
                </m:sub>
              </m:sSub>
            </m:den>
          </m:f>
          <m:sSub>
            <m:sSubPr>
              <m:ctrlPr>
                <w:rPr>
                  <w:rFonts w:ascii="Cambria Math" w:hAnsi="Cambria Math"/>
                  <w:i/>
                </w:rPr>
              </m:ctrlPr>
            </m:sSubPr>
            <m:e>
              <m:r>
                <w:rPr>
                  <w:rFonts w:ascii="Cambria Math" w:hAnsi="Cambria Math"/>
                  <w:lang w:val="en-US"/>
                </w:rPr>
                <m:t>t</m:t>
              </m:r>
            </m:e>
            <m:sub>
              <m:r>
                <w:rPr>
                  <w:rFonts w:ascii="Cambria Math" w:hAnsi="Cambria Math"/>
                </w:rPr>
                <m:t>ук</m:t>
              </m:r>
            </m:sub>
          </m:sSub>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both"/>
      </w:pPr>
      <w:r w:rsidRPr="00E66EEE">
        <w:lastRenderedPageBreak/>
        <w:tab/>
      </w:r>
    </w:p>
    <w:p w:rsidR="000C1C58" w:rsidRPr="00E66EEE" w:rsidRDefault="000C1C58" w:rsidP="000C1C58">
      <w:pPr>
        <w:pStyle w:val="afa"/>
        <w:spacing w:line="240" w:lineRule="atLeast"/>
        <w:jc w:val="both"/>
      </w:pPr>
      <w:r w:rsidRPr="00E66EEE">
        <w:tab/>
        <w:t xml:space="preserve">Интервал между началом </w:t>
      </w:r>
      <w:proofErr w:type="spellStart"/>
      <w:r w:rsidRPr="00E66EEE">
        <w:t>сболчивания</w:t>
      </w:r>
      <w:proofErr w:type="spellEnd"/>
      <w:r w:rsidRPr="00E66EEE">
        <w:t xml:space="preserve"> стыков и началом поправки шпал по меткам определяется по фронтам работ </w:t>
      </w:r>
      <w:proofErr w:type="spellStart"/>
      <w:r w:rsidRPr="00E66EEE">
        <w:t>болтовщиков</w:t>
      </w:r>
      <w:proofErr w:type="spellEnd"/>
      <w:r w:rsidRPr="00E66EEE">
        <w:t xml:space="preserve"> и техническим разрывом, равным 25 м:</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7</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r>
                    <w:rPr>
                      <w:rFonts w:ascii="Cambria Math" w:hAnsi="Cambria Math"/>
                      <w:lang w:val="de-AT"/>
                    </w:rPr>
                    <m:t>´</m:t>
                  </m:r>
                </m:e>
                <m:sub>
                  <m:r>
                    <w:rPr>
                      <w:rFonts w:ascii="Cambria Math" w:hAnsi="Cambria Math"/>
                    </w:rPr>
                    <m:t>бол</m:t>
                  </m:r>
                </m:sub>
              </m:sSub>
            </m:num>
            <m:den>
              <m:sSub>
                <m:sSubPr>
                  <m:ctrlPr>
                    <w:rPr>
                      <w:rFonts w:ascii="Cambria Math" w:hAnsi="Cambria Math"/>
                      <w:i/>
                    </w:rPr>
                  </m:ctrlPr>
                </m:sSubPr>
                <m:e>
                  <m:r>
                    <w:rPr>
                      <w:rFonts w:ascii="Cambria Math" w:hAnsi="Cambria Math"/>
                    </w:rPr>
                    <m:t>l</m:t>
                  </m:r>
                </m:e>
                <m:sub>
                  <m:r>
                    <w:rPr>
                      <w:rFonts w:ascii="Cambria Math" w:hAnsi="Cambria Math"/>
                    </w:rPr>
                    <m:t>зв</m:t>
                  </m:r>
                </m:sub>
              </m:sSub>
            </m:den>
          </m:f>
          <m:sSub>
            <m:sSubPr>
              <m:ctrlPr>
                <w:rPr>
                  <w:rFonts w:ascii="Cambria Math" w:hAnsi="Cambria Math"/>
                  <w:i/>
                </w:rPr>
              </m:ctrlPr>
            </m:sSubPr>
            <m:e>
              <m:r>
                <w:rPr>
                  <w:rFonts w:ascii="Cambria Math" w:hAnsi="Cambria Math"/>
                  <w:lang w:val="en-US"/>
                </w:rPr>
                <m:t>t</m:t>
              </m:r>
            </m:e>
            <m:sub>
              <m:r>
                <w:rPr>
                  <w:rFonts w:ascii="Cambria Math" w:hAnsi="Cambria Math"/>
                </w:rPr>
                <m:t>ук</m:t>
              </m:r>
            </m:sub>
          </m:sSub>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l´</m:t>
            </m:r>
          </m:e>
          <m:sub>
            <m:r>
              <w:rPr>
                <w:rFonts w:ascii="Cambria Math" w:hAnsi="Cambria Math"/>
              </w:rPr>
              <m:t>бол</m:t>
            </m:r>
          </m:sub>
        </m:sSub>
      </m:oMath>
      <w:r w:rsidRPr="00E66EEE">
        <w:sym w:font="Symbol" w:char="002D"/>
      </w:r>
      <w:r w:rsidRPr="00E66EEE">
        <w:t>фронт работ болтовщиков;</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rPr>
                <m:t>l´</m:t>
              </m:r>
            </m:e>
            <m:sub>
              <m:r>
                <w:rPr>
                  <w:rFonts w:ascii="Cambria Math" w:hAnsi="Cambria Math"/>
                </w:rPr>
                <m:t>бол</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З</m:t>
                  </m:r>
                </m:e>
                <m:sub>
                  <m:r>
                    <w:rPr>
                      <w:rFonts w:ascii="Cambria Math" w:hAnsi="Cambria Math"/>
                    </w:rPr>
                    <m:t>т.сб</m:t>
                  </m:r>
                </m:sub>
              </m:sSub>
              <m:sSub>
                <m:sSubPr>
                  <m:ctrlPr>
                    <w:rPr>
                      <w:rFonts w:ascii="Cambria Math" w:hAnsi="Cambria Math"/>
                      <w:i/>
                    </w:rPr>
                  </m:ctrlPr>
                </m:sSubPr>
                <m:e>
                  <m:r>
                    <w:rPr>
                      <w:rFonts w:ascii="Cambria Math" w:hAnsi="Cambria Math"/>
                      <w:lang w:val="en-US"/>
                    </w:rPr>
                    <m:t>l</m:t>
                  </m:r>
                </m:e>
                <m:sub>
                  <m:r>
                    <w:rPr>
                      <w:rFonts w:ascii="Cambria Math" w:hAnsi="Cambria Math"/>
                    </w:rPr>
                    <m:t>зв</m:t>
                  </m:r>
                </m:sub>
              </m:sSub>
            </m:num>
            <m:den>
              <m:r>
                <w:rPr>
                  <w:rFonts w:ascii="Cambria Math" w:hAnsi="Cambria Math"/>
                </w:rPr>
                <m:t>4</m:t>
              </m:r>
              <m:sSub>
                <m:sSubPr>
                  <m:ctrlPr>
                    <w:rPr>
                      <w:rFonts w:ascii="Cambria Math" w:hAnsi="Cambria Math"/>
                      <w:i/>
                    </w:rPr>
                  </m:ctrlPr>
                </m:sSubPr>
                <m:e>
                  <m:r>
                    <w:rPr>
                      <w:rFonts w:ascii="Cambria Math" w:hAnsi="Cambria Math"/>
                      <w:lang w:val="en-US"/>
                    </w:rPr>
                    <m:t>t</m:t>
                  </m:r>
                </m:e>
                <m:sub>
                  <m:r>
                    <w:rPr>
                      <w:rFonts w:ascii="Cambria Math" w:hAnsi="Cambria Math"/>
                    </w:rPr>
                    <m:t>сб</m:t>
                  </m:r>
                </m:sub>
              </m:sSub>
            </m:den>
          </m:f>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З</m:t>
            </m:r>
          </m:e>
          <m:sub>
            <m:r>
              <w:rPr>
                <w:rFonts w:ascii="Cambria Math" w:hAnsi="Cambria Math"/>
              </w:rPr>
              <m:t>т.сб</m:t>
            </m:r>
          </m:sub>
        </m:sSub>
      </m:oMath>
      <w:r w:rsidRPr="00E66EEE">
        <w:sym w:font="Symbol" w:char="002D"/>
      </w:r>
      <w:r w:rsidRPr="00E66EEE">
        <w:t>норма затрат труда на сболчивание 1-го болта;</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lang w:val="en-US"/>
              </w:rPr>
              <m:t>t</m:t>
            </m:r>
          </m:e>
          <m:sub>
            <m:r>
              <w:rPr>
                <w:rFonts w:ascii="Cambria Math" w:hAnsi="Cambria Math"/>
              </w:rPr>
              <m:t>сб</m:t>
            </m:r>
          </m:sub>
        </m:sSub>
      </m:oMath>
      <w:r w:rsidR="000C1C58" w:rsidRPr="00E66EEE">
        <w:sym w:font="Symbol" w:char="002D"/>
      </w:r>
      <w:r w:rsidR="000C1C58" w:rsidRPr="00E66EEE">
        <w:t>время сболчивания.</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сб</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l</m:t>
                  </m:r>
                </m:e>
                <m:sub>
                  <m:r>
                    <w:rPr>
                      <w:rFonts w:ascii="Cambria Math" w:hAnsi="Cambria Math"/>
                    </w:rPr>
                    <m:t>фр</m:t>
                  </m:r>
                </m:sub>
              </m:sSub>
            </m:num>
            <m:den>
              <m:sSub>
                <m:sSubPr>
                  <m:ctrlPr>
                    <w:rPr>
                      <w:rFonts w:ascii="Cambria Math" w:hAnsi="Cambria Math"/>
                      <w:i/>
                    </w:rPr>
                  </m:ctrlPr>
                </m:sSubPr>
                <m:e>
                  <m:r>
                    <w:rPr>
                      <w:rFonts w:ascii="Cambria Math" w:hAnsi="Cambria Math"/>
                      <w:lang w:val="en-US"/>
                    </w:rPr>
                    <m:t>l</m:t>
                  </m:r>
                </m:e>
                <m:sub>
                  <m:r>
                    <w:rPr>
                      <w:rFonts w:ascii="Cambria Math" w:hAnsi="Cambria Math"/>
                    </w:rPr>
                    <m:t>зв</m:t>
                  </m:r>
                </m:sub>
              </m:sSub>
            </m:den>
          </m:f>
          <m:sSub>
            <m:sSubPr>
              <m:ctrlPr>
                <w:rPr>
                  <w:rFonts w:ascii="Cambria Math" w:hAnsi="Cambria Math"/>
                  <w:i/>
                </w:rPr>
              </m:ctrlPr>
            </m:sSubPr>
            <m:e>
              <m:r>
                <w:rPr>
                  <w:rFonts w:ascii="Cambria Math" w:hAnsi="Cambria Math"/>
                  <w:lang w:val="en-US"/>
                </w:rPr>
                <m:t>t</m:t>
              </m:r>
            </m:e>
            <m:sub>
              <m:r>
                <w:rPr>
                  <w:rFonts w:ascii="Cambria Math" w:hAnsi="Cambria Math"/>
                </w:rPr>
                <m:t>ук</m:t>
              </m:r>
            </m:sub>
          </m:sSub>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center"/>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rPr>
                <m:t>З</m:t>
              </m:r>
            </m:e>
            <m:sub>
              <m:r>
                <w:rPr>
                  <w:rFonts w:ascii="Cambria Math" w:hAnsi="Cambria Math"/>
                </w:rPr>
                <m:t>т.сб</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ст</m:t>
              </m:r>
            </m:sub>
          </m:sSub>
          <m:sSub>
            <m:sSubPr>
              <m:ctrlPr>
                <w:rPr>
                  <w:rFonts w:ascii="Cambria Math" w:hAnsi="Cambria Math"/>
                  <w:i/>
                </w:rPr>
              </m:ctrlPr>
            </m:sSubPr>
            <m:e>
              <m:r>
                <w:rPr>
                  <w:rFonts w:ascii="Cambria Math" w:hAnsi="Cambria Math"/>
                </w:rPr>
                <m:t>n</m:t>
              </m:r>
            </m:e>
            <m:sub>
              <m:r>
                <w:rPr>
                  <w:rFonts w:ascii="Cambria Math" w:hAnsi="Cambria Math"/>
                </w:rPr>
                <m:t>ст</m:t>
              </m:r>
            </m:sub>
          </m:sSub>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n</m:t>
            </m:r>
          </m:e>
          <m:sub>
            <m:r>
              <w:rPr>
                <w:rFonts w:ascii="Cambria Math" w:hAnsi="Cambria Math"/>
              </w:rPr>
              <m:t>ст</m:t>
            </m:r>
          </m:sub>
        </m:sSub>
      </m:oMath>
      <w:r w:rsidRPr="00E66EEE">
        <w:sym w:font="Symbol" w:char="002D"/>
      </w:r>
      <w:r w:rsidRPr="00E66EEE">
        <w:t>количество стыков;</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rPr>
              <m:t>H</m:t>
            </m:r>
          </m:e>
          <m:sub>
            <m:r>
              <w:rPr>
                <w:rFonts w:ascii="Cambria Math" w:hAnsi="Cambria Math"/>
              </w:rPr>
              <m:t>ст</m:t>
            </m:r>
          </m:sub>
        </m:sSub>
      </m:oMath>
      <w:r w:rsidR="000C1C58" w:rsidRPr="00E66EEE">
        <w:t xml:space="preserve"> = 18,21 мин </w:t>
      </w:r>
      <w:r w:rsidR="000C1C58" w:rsidRPr="00E66EEE">
        <w:sym w:font="Symbol" w:char="002D"/>
      </w:r>
      <w:r w:rsidR="000C1C58" w:rsidRPr="00E66EEE">
        <w:t xml:space="preserve">норма времени на </w:t>
      </w:r>
      <w:proofErr w:type="spellStart"/>
      <w:r w:rsidR="000C1C58" w:rsidRPr="00E66EEE">
        <w:t>сболчивание</w:t>
      </w:r>
      <w:proofErr w:type="spellEnd"/>
      <w:r w:rsidR="000C1C58" w:rsidRPr="00E66EEE">
        <w:t xml:space="preserve"> 1-го болта.</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rPr>
                <m:t>n</m:t>
              </m:r>
            </m:e>
            <m:sub>
              <m:r>
                <w:rPr>
                  <w:rFonts w:ascii="Cambria Math" w:hAnsi="Cambria Math"/>
                </w:rPr>
                <m:t>ст</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l</m:t>
                  </m:r>
                </m:e>
                <m:sub>
                  <m:r>
                    <w:rPr>
                      <w:rFonts w:ascii="Cambria Math" w:hAnsi="Cambria Math"/>
                    </w:rPr>
                    <m:t>фр</m:t>
                  </m:r>
                </m:sub>
              </m:sSub>
            </m:num>
            <m:den>
              <m:r>
                <w:rPr>
                  <w:rFonts w:ascii="Cambria Math" w:hAnsi="Cambria Math"/>
                </w:rPr>
                <m:t>25</m:t>
              </m:r>
            </m:den>
          </m:f>
          <m:r>
            <w:rPr>
              <w:rFonts w:ascii="Cambria Math" w:hAnsi="Cambria Math"/>
            </w:rPr>
            <m:t>*2</m:t>
          </m:r>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t>Интервал между началом поправки шпал по меткам и началом рихтовки пути определяется числом шпал, которое нужно передвинуть.</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de-AT"/>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8</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L</m:t>
                  </m:r>
                  <m:r>
                    <w:rPr>
                      <w:rFonts w:ascii="Cambria Math" w:hAnsi="Cambria Math"/>
                      <w:lang w:val="de-AT"/>
                    </w:rPr>
                    <m:t>´</m:t>
                  </m:r>
                </m:e>
                <m:sub>
                  <m:r>
                    <w:rPr>
                      <w:rFonts w:ascii="Cambria Math" w:hAnsi="Cambria Math"/>
                    </w:rPr>
                    <m:t>ш</m:t>
                  </m:r>
                </m:sub>
              </m:sSub>
              <m:r>
                <w:rPr>
                  <w:rFonts w:ascii="Cambria Math" w:hAnsi="Cambria Math"/>
                  <w:lang w:val="en-US"/>
                </w:rPr>
                <m:t>+50</m:t>
              </m:r>
            </m:num>
            <m:den>
              <m:sSub>
                <m:sSubPr>
                  <m:ctrlPr>
                    <w:rPr>
                      <w:rFonts w:ascii="Cambria Math" w:hAnsi="Cambria Math"/>
                      <w:i/>
                      <w:lang w:val="en-US"/>
                    </w:rPr>
                  </m:ctrlPr>
                </m:sSubPr>
                <m:e>
                  <m:r>
                    <w:rPr>
                      <w:rFonts w:ascii="Cambria Math" w:hAnsi="Cambria Math"/>
                      <w:lang w:val="en-US"/>
                    </w:rPr>
                    <m:t>l</m:t>
                  </m:r>
                </m:e>
                <m:sub>
                  <m:r>
                    <w:rPr>
                      <w:rFonts w:ascii="Cambria Math" w:hAnsi="Cambria Math"/>
                    </w:rPr>
                    <m:t>зв</m:t>
                  </m:r>
                </m:sub>
              </m:sSub>
            </m:den>
          </m:f>
          <m:sSub>
            <m:sSubPr>
              <m:ctrlPr>
                <w:rPr>
                  <w:rFonts w:ascii="Cambria Math" w:hAnsi="Cambria Math"/>
                  <w:i/>
                </w:rPr>
              </m:ctrlPr>
            </m:sSubPr>
            <m:e>
              <m:r>
                <w:rPr>
                  <w:rFonts w:ascii="Cambria Math" w:hAnsi="Cambria Math"/>
                  <w:lang w:val="en-US"/>
                </w:rPr>
                <m:t>l</m:t>
              </m:r>
            </m:e>
            <m:sub>
              <m:r>
                <w:rPr>
                  <w:rFonts w:ascii="Cambria Math" w:hAnsi="Cambria Math"/>
                </w:rPr>
                <m:t>ук</m:t>
              </m:r>
            </m:sub>
          </m:sSub>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center"/>
        <w:rPr>
          <w:lang w:val="de-AT"/>
        </w:rPr>
      </w:pPr>
    </w:p>
    <w:p w:rsidR="000C1C58" w:rsidRPr="00E66EEE" w:rsidRDefault="000C1C58" w:rsidP="000C1C58">
      <w:pPr>
        <w:pStyle w:val="afa"/>
        <w:spacing w:line="240" w:lineRule="atLeast"/>
        <w:jc w:val="both"/>
      </w:pPr>
      <w:r w:rsidRPr="00E66EEE">
        <w:t xml:space="preserve">где </w:t>
      </w:r>
      <m:oMath>
        <m:sSub>
          <m:sSubPr>
            <m:ctrlPr>
              <w:rPr>
                <w:rFonts w:ascii="Cambria Math" w:hAnsi="Cambria Math"/>
                <w:i/>
                <w:lang w:val="en-US"/>
              </w:rPr>
            </m:ctrlPr>
          </m:sSubPr>
          <m:e>
            <m:r>
              <w:rPr>
                <w:rFonts w:ascii="Cambria Math" w:hAnsi="Cambria Math"/>
                <w:lang w:val="en-US"/>
              </w:rPr>
              <m:t>L</m:t>
            </m:r>
            <m:r>
              <w:rPr>
                <w:rFonts w:ascii="Cambria Math" w:hAnsi="Cambria Math"/>
              </w:rPr>
              <m:t>´</m:t>
            </m:r>
          </m:e>
          <m:sub>
            <m:r>
              <w:rPr>
                <w:rFonts w:ascii="Cambria Math" w:hAnsi="Cambria Math"/>
              </w:rPr>
              <m:t>ш</m:t>
            </m:r>
          </m:sub>
        </m:sSub>
      </m:oMath>
      <w:r w:rsidRPr="00E66EEE">
        <w:rPr>
          <w:lang w:val="en-US"/>
        </w:rPr>
        <w:sym w:font="Symbol" w:char="002D"/>
      </w:r>
      <w:r w:rsidRPr="00E66EEE">
        <w:t xml:space="preserve"> фронт работ бригады из 2 человек при расстоянии 2 м между рабочими.</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lang w:val="en-US"/>
                </w:rPr>
              </m:ctrlPr>
            </m:sSubPr>
            <m:e>
              <m:r>
                <w:rPr>
                  <w:rFonts w:ascii="Cambria Math" w:hAnsi="Cambria Math"/>
                  <w:lang w:val="en-US"/>
                </w:rPr>
                <m:t>L</m:t>
              </m:r>
              <m:r>
                <w:rPr>
                  <w:rFonts w:ascii="Cambria Math" w:hAnsi="Cambria Math"/>
                </w:rPr>
                <m:t>´</m:t>
              </m:r>
            </m:e>
            <m:sub>
              <m:r>
                <w:rPr>
                  <w:rFonts w:ascii="Cambria Math" w:hAnsi="Cambria Math"/>
                </w:rPr>
                <m:t>ш</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монт.п</m:t>
                  </m:r>
                </m:sub>
              </m:sSub>
            </m:num>
            <m:den>
              <m:r>
                <w:rPr>
                  <w:rFonts w:ascii="Cambria Math" w:hAnsi="Cambria Math"/>
                </w:rPr>
                <m:t>2</m:t>
              </m:r>
            </m:den>
          </m:f>
          <m:r>
            <w:rPr>
              <w:rFonts w:ascii="Cambria Math" w:hAnsi="Cambria Math"/>
            </w:rPr>
            <m:t>*2</m:t>
          </m:r>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lang w:val="en-US"/>
              </w:rPr>
              <m:t>N</m:t>
            </m:r>
          </m:e>
          <m:sub>
            <m:r>
              <w:rPr>
                <w:rFonts w:ascii="Cambria Math" w:hAnsi="Cambria Math"/>
              </w:rPr>
              <m:t>монт.п</m:t>
            </m:r>
          </m:sub>
        </m:sSub>
      </m:oMath>
      <w:r w:rsidRPr="00E66EEE">
        <w:sym w:font="Symbol" w:char="002D"/>
      </w:r>
      <w:r w:rsidRPr="00E66EEE">
        <w:t>количество монтеров пути, работающих на поправке шпал;</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lang w:val="en-US"/>
                </w:rPr>
                <m:t>N</m:t>
              </m:r>
            </m:e>
            <m:sub>
              <m:r>
                <w:rPr>
                  <w:rFonts w:ascii="Cambria Math" w:hAnsi="Cambria Math"/>
                </w:rPr>
                <m:t>монт.п</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З</m:t>
                  </m:r>
                </m:e>
                <m:sub>
                  <m:r>
                    <w:rPr>
                      <w:rFonts w:ascii="Cambria Math"/>
                    </w:rPr>
                    <m:t>т</m:t>
                  </m:r>
                </m:sub>
              </m:sSub>
              <m:sSub>
                <m:sSubPr>
                  <m:ctrlPr>
                    <w:rPr>
                      <w:rFonts w:ascii="Cambria Math" w:hAnsi="Cambria Math"/>
                    </w:rPr>
                  </m:ctrlPr>
                </m:sSubPr>
                <m:e>
                  <m:r>
                    <w:rPr>
                      <w:rFonts w:ascii="Cambria Math"/>
                      <w:lang w:val="en-US"/>
                    </w:rPr>
                    <m:t>l</m:t>
                  </m:r>
                </m:e>
                <m:sub>
                  <m:r>
                    <w:rPr>
                      <w:rFonts w:ascii="Cambria Math"/>
                    </w:rPr>
                    <m:t>зв</m:t>
                  </m:r>
                </m:sub>
              </m:sSub>
            </m:num>
            <m:den>
              <m:sSub>
                <m:sSubPr>
                  <m:ctrlPr>
                    <w:rPr>
                      <w:rFonts w:ascii="Cambria Math" w:hAnsi="Cambria Math"/>
                    </w:rPr>
                  </m:ctrlPr>
                </m:sSubPr>
                <m:e>
                  <m:r>
                    <w:rPr>
                      <w:rFonts w:ascii="Cambria Math"/>
                      <w:lang w:val="en-US"/>
                    </w:rPr>
                    <m:t>l</m:t>
                  </m:r>
                </m:e>
                <m:sub>
                  <m:r>
                    <w:rPr>
                      <w:rFonts w:ascii="Cambria Math"/>
                    </w:rPr>
                    <m:t>фр</m:t>
                  </m:r>
                </m:sub>
              </m:sSub>
              <m:sSub>
                <m:sSubPr>
                  <m:ctrlPr>
                    <w:rPr>
                      <w:rFonts w:ascii="Cambria Math" w:hAnsi="Cambria Math"/>
                    </w:rPr>
                  </m:ctrlPr>
                </m:sSubPr>
                <m:e>
                  <m:r>
                    <w:rPr>
                      <w:rFonts w:ascii="Cambria Math"/>
                      <w:lang w:val="en-US"/>
                    </w:rPr>
                    <m:t>t</m:t>
                  </m:r>
                </m:e>
                <m:sub>
                  <m:r>
                    <w:rPr>
                      <w:rFonts w:ascii="Cambria Math"/>
                    </w:rPr>
                    <m:t>ук</m:t>
                  </m:r>
                </m:sub>
              </m:sSub>
              <m:sSub>
                <m:sSubPr>
                  <m:ctrlPr>
                    <w:rPr>
                      <w:rFonts w:ascii="Cambria Math" w:hAnsi="Cambria Math"/>
                    </w:rPr>
                  </m:ctrlPr>
                </m:sSubPr>
                <m:e>
                  <m:r>
                    <w:rPr>
                      <w:rFonts w:ascii="Cambria Math"/>
                      <w:lang w:val="en-US"/>
                    </w:rPr>
                    <m:t>a</m:t>
                  </m:r>
                </m:e>
                <m:sub>
                  <m:r>
                    <m:rPr>
                      <m:sty m:val="p"/>
                    </m:rPr>
                    <w:rPr>
                      <w:rFonts w:ascii="Cambria Math"/>
                    </w:rPr>
                    <m:t>5</m:t>
                  </m:r>
                </m:sub>
              </m:sSub>
            </m:den>
          </m:f>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pPr>
      <w:r w:rsidRPr="00E66EEE">
        <w:t xml:space="preserve">где </w:t>
      </w:r>
      <m:oMath>
        <m:sSub>
          <m:sSubPr>
            <m:ctrlPr>
              <w:rPr>
                <w:rFonts w:ascii="Cambria Math" w:hAnsi="Cambria Math"/>
              </w:rPr>
            </m:ctrlPr>
          </m:sSubPr>
          <m:e>
            <m:r>
              <m:rPr>
                <m:sty m:val="p"/>
              </m:rPr>
              <w:rPr>
                <w:rFonts w:ascii="Cambria Math"/>
              </w:rPr>
              <m:t>З</m:t>
            </m:r>
          </m:e>
          <m:sub>
            <m:r>
              <w:rPr>
                <w:rFonts w:ascii="Cambria Math"/>
              </w:rPr>
              <m:t>т</m:t>
            </m:r>
          </m:sub>
        </m:sSub>
      </m:oMath>
      <w:r w:rsidRPr="00E66EEE">
        <w:sym w:font="Symbol" w:char="002D"/>
      </w:r>
      <w:r w:rsidRPr="00E66EEE">
        <w:t>норма затрат труда на поправку одной шпалы;</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rPr>
          <w:i/>
        </w:rPr>
      </w:pPr>
      <m:oMathPara>
        <m:oMath>
          <m:sSub>
            <m:sSubPr>
              <m:ctrlPr>
                <w:rPr>
                  <w:rFonts w:ascii="Cambria Math" w:hAnsi="Cambria Math"/>
                </w:rPr>
              </m:ctrlPr>
            </m:sSubPr>
            <m:e>
              <m:r>
                <m:rPr>
                  <m:sty m:val="p"/>
                </m:rPr>
                <w:rPr>
                  <w:rFonts w:ascii="Cambria Math"/>
                </w:rPr>
                <m:t>З</m:t>
              </m:r>
            </m:e>
            <m:sub>
              <m:r>
                <w:rPr>
                  <w:rFonts w:ascii="Cambria Math"/>
                </w:rPr>
                <m:t>т</m:t>
              </m:r>
            </m:sub>
          </m:sSub>
          <m:r>
            <w:rPr>
              <w:rFonts w:ascii="Cambria Math" w:hAnsi="Cambria Math"/>
            </w:rPr>
            <m:t>=Н</m:t>
          </m:r>
          <m:sSub>
            <m:sSubPr>
              <m:ctrlPr>
                <w:rPr>
                  <w:rFonts w:ascii="Cambria Math" w:hAnsi="Cambria Math"/>
                  <w:i/>
                  <w:lang w:val="en-US"/>
                </w:rPr>
              </m:ctrlPr>
            </m:sSubPr>
            <m:e>
              <m:r>
                <w:rPr>
                  <w:rFonts w:ascii="Cambria Math" w:hAnsi="Cambria Math"/>
                  <w:lang w:val="en-US"/>
                </w:rPr>
                <m:t>N</m:t>
              </m:r>
            </m:e>
            <m:sub>
              <m:r>
                <w:rPr>
                  <w:rFonts w:ascii="Cambria Math" w:hAnsi="Cambria Math"/>
                </w:rPr>
                <m:t>шп</m:t>
              </m:r>
            </m:sub>
          </m:sSub>
          <m:sSub>
            <m:sSubPr>
              <m:ctrlPr>
                <w:rPr>
                  <w:rFonts w:ascii="Cambria Math" w:hAnsi="Cambria Math"/>
                </w:rPr>
              </m:ctrlPr>
            </m:sSubPr>
            <m:e>
              <m:r>
                <w:rPr>
                  <w:rFonts w:ascii="Cambria Math"/>
                  <w:lang w:val="en-US"/>
                </w:rPr>
                <m:t>a</m:t>
              </m:r>
            </m:e>
            <m:sub>
              <m:r>
                <m:rPr>
                  <m:sty m:val="p"/>
                </m:rPr>
                <w:rPr>
                  <w:rFonts w:ascii="Cambria Math"/>
                </w:rPr>
                <m:t>5</m:t>
              </m:r>
            </m:sub>
          </m:sSub>
        </m:oMath>
      </m:oMathPara>
    </w:p>
    <w:p w:rsidR="000C1C58" w:rsidRPr="00E66EEE" w:rsidRDefault="000C1C58" w:rsidP="000C1C58">
      <w:pPr>
        <w:pStyle w:val="afa"/>
        <w:spacing w:line="240" w:lineRule="atLeast"/>
        <w:jc w:val="center"/>
        <w:rPr>
          <w:i/>
        </w:rPr>
      </w:pPr>
    </w:p>
    <w:p w:rsidR="000C1C58" w:rsidRPr="00E66EEE" w:rsidRDefault="000C1C58" w:rsidP="000C1C58">
      <w:pPr>
        <w:pStyle w:val="afa"/>
        <w:spacing w:line="240" w:lineRule="atLeast"/>
      </w:pPr>
      <w:r w:rsidRPr="00E66EEE">
        <w:t>где Н = 1,9 чел/мин-норма на передвижку одной шпалы;</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rPr>
          <w:i/>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rPr>
                <m:t>шп</m:t>
              </m:r>
            </m:sub>
          </m:sSub>
          <m:r>
            <w:rPr>
              <w:rFonts w:ascii="Cambria Math" w:hAnsi="Cambria Math"/>
            </w:rPr>
            <m:t>=</m:t>
          </m:r>
          <m:sSub>
            <m:sSubPr>
              <m:ctrlPr>
                <w:rPr>
                  <w:rFonts w:ascii="Cambria Math" w:hAnsi="Cambria Math"/>
                  <w:i/>
                </w:rPr>
              </m:ctrlPr>
            </m:sSubPr>
            <m:e>
              <m:r>
                <w:rPr>
                  <w:rFonts w:ascii="Cambria Math" w:hAnsi="Cambria Math"/>
                </w:rPr>
                <m:t>Ш</m:t>
              </m:r>
            </m:e>
            <m:sub>
              <m:r>
                <w:rPr>
                  <w:rFonts w:ascii="Cambria Math" w:hAnsi="Cambria Math"/>
                </w:rPr>
                <m:t>ср</m:t>
              </m:r>
            </m:sub>
          </m:sSub>
          <m:sSub>
            <m:sSubPr>
              <m:ctrlPr>
                <w:rPr>
                  <w:rFonts w:ascii="Cambria Math" w:hAnsi="Cambria Math"/>
                </w:rPr>
              </m:ctrlPr>
            </m:sSubPr>
            <m:e>
              <m:r>
                <w:rPr>
                  <w:rFonts w:ascii="Cambria Math"/>
                  <w:lang w:val="en-US"/>
                </w:rPr>
                <m:t>l</m:t>
              </m:r>
            </m:e>
            <m:sub>
              <m:r>
                <w:rPr>
                  <w:rFonts w:ascii="Cambria Math"/>
                </w:rPr>
                <m:t>фр</m:t>
              </m:r>
            </m:sub>
          </m:sSub>
          <m:r>
            <w:rPr>
              <w:rFonts w:ascii="Cambria Math"/>
              <w:lang w:val="en-US"/>
            </w:rPr>
            <m:t>k</m:t>
          </m:r>
        </m:oMath>
      </m:oMathPara>
    </w:p>
    <w:p w:rsidR="000C1C58" w:rsidRPr="00E66EEE" w:rsidRDefault="000C1C58" w:rsidP="000C1C58">
      <w:pPr>
        <w:pStyle w:val="afa"/>
        <w:spacing w:line="240" w:lineRule="atLeast"/>
        <w:jc w:val="center"/>
        <w:rPr>
          <w:i/>
        </w:rP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Ш</m:t>
            </m:r>
          </m:e>
          <m:sub>
            <m:r>
              <w:rPr>
                <w:rFonts w:ascii="Cambria Math" w:hAnsi="Cambria Math"/>
              </w:rPr>
              <m:t>ср</m:t>
            </m:r>
          </m:sub>
        </m:sSub>
      </m:oMath>
      <w:r w:rsidRPr="00E66EEE">
        <w:sym w:font="Symbol" w:char="002D"/>
      </w:r>
      <w:r w:rsidRPr="00E66EEE">
        <w:t>среднее количество шпал на километр, шт.;</w:t>
      </w:r>
    </w:p>
    <w:p w:rsidR="000C1C58" w:rsidRPr="00E66EEE" w:rsidRDefault="00BD001A" w:rsidP="000C1C58">
      <w:pPr>
        <w:pStyle w:val="afa"/>
        <w:spacing w:line="240" w:lineRule="atLeast"/>
        <w:jc w:val="both"/>
      </w:pPr>
      <m:oMath>
        <m:r>
          <w:rPr>
            <w:rFonts w:ascii="Cambria Math"/>
            <w:lang w:val="en-US"/>
          </w:rPr>
          <m:t>k</m:t>
        </m:r>
      </m:oMath>
      <w:r w:rsidR="000C1C58" w:rsidRPr="00E66EEE">
        <w:sym w:font="Symbol" w:char="002D"/>
      </w:r>
      <w:r w:rsidR="000C1C58" w:rsidRPr="00E66EEE">
        <w:t>коэффициент, учитывающий процент передвижки шпал (в среднем не более 2 % при железобетонных шпалах и 10 % при деревянных шпалах).</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Интервал между началом рихтовки железнодорожного пути и началом расстановки рельсов соединителей.</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9</m:t>
              </m:r>
            </m:sub>
          </m:sSub>
          <m:r>
            <w:rPr>
              <w:rFonts w:ascii="Cambria Math" w:hAnsi="Cambria Math"/>
            </w:rPr>
            <m:t>=</m:t>
          </m:r>
          <m:f>
            <m:fPr>
              <m:ctrlPr>
                <w:rPr>
                  <w:rFonts w:ascii="Cambria Math" w:hAnsi="Cambria Math"/>
                  <w:i/>
                </w:rPr>
              </m:ctrlPr>
            </m:fPr>
            <m:num>
              <m:r>
                <w:rPr>
                  <w:rFonts w:ascii="Cambria Math" w:hAnsi="Cambria Math"/>
                </w:rPr>
                <m:t>50+25</m:t>
              </m:r>
            </m:num>
            <m:den>
              <m:sSub>
                <m:sSubPr>
                  <m:ctrlPr>
                    <w:rPr>
                      <w:rFonts w:ascii="Cambria Math" w:hAnsi="Cambria Math"/>
                    </w:rPr>
                  </m:ctrlPr>
                </m:sSubPr>
                <m:e>
                  <m:r>
                    <w:rPr>
                      <w:rFonts w:ascii="Cambria Math"/>
                      <w:lang w:val="en-US"/>
                    </w:rPr>
                    <m:t>l</m:t>
                  </m:r>
                </m:e>
                <m:sub>
                  <m:r>
                    <w:rPr>
                      <w:rFonts w:ascii="Cambria Math"/>
                    </w:rPr>
                    <m:t>зв</m:t>
                  </m:r>
                </m:sub>
              </m:sSub>
            </m:den>
          </m:f>
          <m:sSub>
            <m:sSubPr>
              <m:ctrlPr>
                <w:rPr>
                  <w:rFonts w:ascii="Cambria Math" w:hAnsi="Cambria Math"/>
                  <w:i/>
                </w:rPr>
              </m:ctrlPr>
            </m:sSubPr>
            <m:e>
              <m:r>
                <w:rPr>
                  <w:rFonts w:ascii="Cambria Math" w:hAnsi="Cambria Math"/>
                  <w:lang w:val="en-US"/>
                </w:rPr>
                <m:t>l</m:t>
              </m:r>
            </m:e>
            <m:sub>
              <m:r>
                <w:rPr>
                  <w:rFonts w:ascii="Cambria Math" w:hAnsi="Cambria Math"/>
                </w:rPr>
                <m:t>ук</m:t>
              </m:r>
            </m:sub>
          </m:sSub>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pPr>
      <w:r w:rsidRPr="00E66EEE">
        <w:rPr>
          <w:lang w:val="en-US"/>
        </w:rPr>
        <w:tab/>
      </w:r>
      <w:r w:rsidRPr="00E66EEE">
        <w:t xml:space="preserve">Время зарядки машины АХМ </w:t>
      </w:r>
      <w:r w:rsidRPr="00E66EEE">
        <w:rPr>
          <w:lang w:val="en-US"/>
        </w:rPr>
        <w:sym w:font="Symbol" w:char="002D"/>
      </w:r>
      <m:oMath>
        <m:sSub>
          <m:sSubPr>
            <m:ctrlPr>
              <w:rPr>
                <w:rFonts w:ascii="Cambria Math" w:hAnsi="Cambria Math"/>
                <w:i/>
                <w:lang w:val="en-US"/>
              </w:rPr>
            </m:ctrlPr>
          </m:sSubPr>
          <m:e>
            <m:r>
              <w:rPr>
                <w:rFonts w:ascii="Cambria Math" w:hAnsi="Cambria Math"/>
                <w:lang w:val="en-US"/>
              </w:rPr>
              <m:t>t</m:t>
            </m:r>
          </m:e>
          <m:sub>
            <m:r>
              <w:rPr>
                <w:rFonts w:ascii="Cambria Math" w:hAnsi="Cambria Math"/>
              </w:rPr>
              <m:t>10</m:t>
            </m:r>
          </m:sub>
        </m:sSub>
      </m:oMath>
      <w:r w:rsidRPr="00E66EEE">
        <w:t xml:space="preserve"> = 30 мин.</w:t>
      </w:r>
    </w:p>
    <w:p w:rsidR="000C1C58" w:rsidRPr="00E66EEE" w:rsidRDefault="000C1C58" w:rsidP="000C1C58">
      <w:pPr>
        <w:pStyle w:val="afa"/>
        <w:spacing w:line="240" w:lineRule="atLeast"/>
      </w:pPr>
      <w:r w:rsidRPr="00E66EEE">
        <w:tab/>
        <w:t>Время работы машины АХМ</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Т</m:t>
              </m:r>
            </m:e>
            <m:sub>
              <m:r>
                <w:rPr>
                  <w:rFonts w:ascii="Cambria Math" w:hAnsi="Cambria Math"/>
                </w:rPr>
                <m:t>вед</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l</m:t>
                  </m:r>
                </m:e>
                <m:sub>
                  <m:r>
                    <w:rPr>
                      <w:rFonts w:ascii="Cambria Math" w:hAnsi="Cambria Math"/>
                    </w:rPr>
                    <m:t>фр</m:t>
                  </m:r>
                </m:sub>
              </m:sSub>
            </m:num>
            <m:den>
              <m:sSub>
                <m:sSubPr>
                  <m:ctrlPr>
                    <w:rPr>
                      <w:rFonts w:ascii="Cambria Math" w:hAnsi="Cambria Math"/>
                      <w:i/>
                    </w:rPr>
                  </m:ctrlPr>
                </m:sSubPr>
                <m:e>
                  <m:r>
                    <w:rPr>
                      <w:rFonts w:ascii="Cambria Math" w:hAnsi="Cambria Math"/>
                    </w:rPr>
                    <m:t>V</m:t>
                  </m:r>
                </m:e>
                <m:sub>
                  <m:r>
                    <w:rPr>
                      <w:rFonts w:ascii="Cambria Math" w:hAnsi="Cambria Math"/>
                    </w:rPr>
                    <m:t>АХМ</m:t>
                  </m:r>
                </m:sub>
              </m:sSub>
            </m:den>
          </m:f>
          <m:r>
            <w:rPr>
              <w:rFonts w:ascii="Cambria Math" w:hAnsi="Cambria Math"/>
            </w:rPr>
            <m:t>*60</m:t>
          </m:r>
          <m:sSub>
            <m:sSubPr>
              <m:ctrlPr>
                <w:rPr>
                  <w:rFonts w:ascii="Cambria Math" w:hAnsi="Cambria Math"/>
                  <w:i/>
                </w:rPr>
              </m:ctrlPr>
            </m:sSubPr>
            <m:e>
              <m:r>
                <w:rPr>
                  <w:rFonts w:ascii="Cambria Math" w:hAnsi="Cambria Math"/>
                </w:rPr>
                <m:t>a</m:t>
              </m:r>
            </m:e>
            <m:sub>
              <m:r>
                <w:rPr>
                  <w:rFonts w:ascii="Cambria Math" w:hAnsi="Cambria Math"/>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 xml:space="preserve">где </w:t>
      </w:r>
      <m:oMath>
        <m:sSub>
          <m:sSubPr>
            <m:ctrlPr>
              <w:rPr>
                <w:rFonts w:ascii="Cambria Math" w:hAnsi="Cambria Math"/>
                <w:i/>
              </w:rPr>
            </m:ctrlPr>
          </m:sSubPr>
          <m:e>
            <m:r>
              <w:rPr>
                <w:rFonts w:ascii="Cambria Math" w:hAnsi="Cambria Math"/>
              </w:rPr>
              <m:t>V</m:t>
            </m:r>
          </m:e>
          <m:sub>
            <m:r>
              <w:rPr>
                <w:rFonts w:ascii="Cambria Math" w:hAnsi="Cambria Math"/>
              </w:rPr>
              <m:t>АХМ</m:t>
            </m:r>
          </m:sub>
        </m:sSub>
      </m:oMath>
      <w:r w:rsidRPr="00E66EEE">
        <w:sym w:font="Symbol" w:char="002D"/>
      </w:r>
      <w:r w:rsidRPr="00E66EEE">
        <w:t>рабочая скорость машины АХМ (при вырезке балласта толщиной 50 см).</w:t>
      </w:r>
    </w:p>
    <w:p w:rsidR="000C1C58" w:rsidRPr="00E66EEE" w:rsidRDefault="000C1C58" w:rsidP="000C1C58">
      <w:pPr>
        <w:pStyle w:val="afa"/>
        <w:spacing w:line="240" w:lineRule="atLeast"/>
      </w:pPr>
    </w:p>
    <w:p w:rsidR="000C1C58" w:rsidRPr="00E66EEE" w:rsidRDefault="000C1C58" w:rsidP="000C1C58">
      <w:pPr>
        <w:pStyle w:val="afa"/>
        <w:spacing w:line="240" w:lineRule="atLeast"/>
      </w:pPr>
      <w:r w:rsidRPr="00E66EEE">
        <w:tab/>
        <w:t>Время на свертывание технологического «окна»</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сверт</m:t>
              </m:r>
            </m:sub>
          </m:sSub>
          <m:r>
            <w:rPr>
              <w:rFonts w:ascii="Cambria Math" w:hAnsi="Cambria Math"/>
            </w:rPr>
            <m:t>=</m:t>
          </m:r>
          <m:sSub>
            <m:sSubPr>
              <m:ctrlPr>
                <w:rPr>
                  <w:rFonts w:ascii="Cambria Math" w:hAnsi="Cambria Math"/>
                  <w:i/>
                </w:rPr>
              </m:ctrlPr>
            </m:sSubPr>
            <m:e>
              <m:r>
                <w:rPr>
                  <w:rFonts w:ascii="Cambria Math" w:hAnsi="Cambria Math"/>
                  <w:lang w:val="en-US"/>
                </w:rPr>
                <m:t xml:space="preserve">t </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21</m:t>
              </m:r>
            </m:sub>
          </m:sSub>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pPr>
      <w:r w:rsidRPr="00E66EEE">
        <w:rPr>
          <w:lang w:val="en-US"/>
        </w:rPr>
        <w:tab/>
      </w:r>
      <w:r w:rsidRPr="00E66EEE">
        <w:t xml:space="preserve">Время разрядки АХМ </w:t>
      </w:r>
      <w:r w:rsidRPr="00E66EEE">
        <w:rPr>
          <w:lang w:val="en-US"/>
        </w:rPr>
        <w:sym w:font="Symbol" w:char="002D"/>
      </w:r>
      <m:oMath>
        <m:sSub>
          <m:sSubPr>
            <m:ctrlPr>
              <w:rPr>
                <w:rFonts w:ascii="Cambria Math" w:hAnsi="Cambria Math"/>
                <w:i/>
                <w:lang w:val="en-US"/>
              </w:rPr>
            </m:ctrlPr>
          </m:sSubPr>
          <m:e>
            <m:r>
              <w:rPr>
                <w:rFonts w:ascii="Cambria Math" w:hAnsi="Cambria Math"/>
                <w:lang w:val="en-US"/>
              </w:rPr>
              <m:t>t</m:t>
            </m:r>
          </m:e>
          <m:sub>
            <m:r>
              <w:rPr>
                <w:rFonts w:ascii="Cambria Math" w:hAnsi="Cambria Math"/>
              </w:rPr>
              <m:t>12</m:t>
            </m:r>
          </m:sub>
        </m:sSub>
      </m:oMath>
      <w:r w:rsidRPr="00E66EEE">
        <w:t xml:space="preserve"> = 30 мин.</w:t>
      </w:r>
    </w:p>
    <w:p w:rsidR="000C1C58" w:rsidRPr="00E66EEE" w:rsidRDefault="000C1C58" w:rsidP="000C1C58">
      <w:pPr>
        <w:pStyle w:val="afa"/>
        <w:spacing w:line="240" w:lineRule="atLeast"/>
        <w:jc w:val="both"/>
      </w:pPr>
      <w:r w:rsidRPr="00E66EEE">
        <w:tab/>
        <w:t>Интервал между окончанием первой выгрузки балласта и окончанием работы ЭЛБ:</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13</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100+</m:t>
              </m:r>
              <m:sSub>
                <m:sSubPr>
                  <m:ctrlPr>
                    <w:rPr>
                      <w:rFonts w:ascii="Cambria Math" w:hAnsi="Cambria Math"/>
                      <w:i/>
                      <w:lang w:val="en-US"/>
                    </w:rPr>
                  </m:ctrlPr>
                </m:sSubPr>
                <m:e>
                  <m:r>
                    <w:rPr>
                      <w:rFonts w:ascii="Cambria Math" w:hAnsi="Cambria Math"/>
                      <w:lang w:val="en-US"/>
                    </w:rPr>
                    <m:t>l</m:t>
                  </m:r>
                </m:e>
                <m:sub>
                  <m:r>
                    <w:rPr>
                      <w:rFonts w:ascii="Cambria Math" w:hAnsi="Cambria Math"/>
                    </w:rPr>
                    <m:t>ЭЛБ</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rPr>
                    <m:t>ЭЛБ</m:t>
                  </m:r>
                </m:sub>
              </m:sSub>
            </m:den>
          </m:f>
          <m:r>
            <w:rPr>
              <w:rFonts w:ascii="Cambria Math" w:hAnsi="Cambria Math"/>
              <w:lang w:val="en-US"/>
            </w:rPr>
            <m:t>*60</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oMath>
      </m:oMathPara>
    </w:p>
    <w:p w:rsidR="000C1C58" w:rsidRPr="00E66EEE" w:rsidRDefault="000C1C58" w:rsidP="000C1C58">
      <w:pPr>
        <w:pStyle w:val="afa"/>
        <w:spacing w:line="240" w:lineRule="atLeast"/>
      </w:pPr>
      <w:r w:rsidRPr="00E66EEE">
        <w:lastRenderedPageBreak/>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ЭЛБ</m:t>
            </m:r>
          </m:sub>
        </m:sSub>
      </m:oMath>
      <w:r w:rsidRPr="00E66EEE">
        <w:sym w:font="Symbol" w:char="002D"/>
      </w:r>
      <w:r w:rsidRPr="00E66EEE">
        <w:t>длина электробалластера, м;</w:t>
      </w:r>
    </w:p>
    <w:p w:rsidR="000C1C58" w:rsidRPr="00E66EEE" w:rsidRDefault="00AF1FCF" w:rsidP="000C1C58">
      <w:pPr>
        <w:pStyle w:val="afa"/>
        <w:spacing w:line="240" w:lineRule="atLeast"/>
      </w:pPr>
      <m:oMath>
        <m:sSub>
          <m:sSubPr>
            <m:ctrlPr>
              <w:rPr>
                <w:rFonts w:ascii="Cambria Math" w:hAnsi="Cambria Math"/>
                <w:i/>
                <w:lang w:val="en-US"/>
              </w:rPr>
            </m:ctrlPr>
          </m:sSubPr>
          <m:e>
            <m:r>
              <w:rPr>
                <w:rFonts w:ascii="Cambria Math" w:hAnsi="Cambria Math"/>
                <w:lang w:val="en-US"/>
              </w:rPr>
              <m:t>V</m:t>
            </m:r>
          </m:e>
          <m:sub>
            <m:r>
              <w:rPr>
                <w:rFonts w:ascii="Cambria Math" w:hAnsi="Cambria Math"/>
              </w:rPr>
              <m:t>ЭЛБ</m:t>
            </m:r>
          </m:sub>
        </m:sSub>
      </m:oMath>
      <w:r w:rsidR="000C1C58" w:rsidRPr="00E66EEE">
        <w:sym w:font="Symbol" w:char="002D"/>
      </w:r>
      <w:r w:rsidR="000C1C58" w:rsidRPr="00E66EEE">
        <w:t>скорость работы ЭЛБ 1500 м/ч.</w:t>
      </w:r>
    </w:p>
    <w:p w:rsidR="000C1C58" w:rsidRPr="00E66EEE" w:rsidRDefault="000C1C58" w:rsidP="000C1C58">
      <w:pPr>
        <w:pStyle w:val="afa"/>
        <w:spacing w:line="240" w:lineRule="atLeast"/>
      </w:pPr>
      <w:r w:rsidRPr="00E66EEE">
        <w:tab/>
      </w:r>
    </w:p>
    <w:p w:rsidR="000C1C58" w:rsidRPr="00E66EEE" w:rsidRDefault="000C1C58" w:rsidP="000C1C58">
      <w:pPr>
        <w:pStyle w:val="afa"/>
        <w:spacing w:line="240" w:lineRule="atLeast"/>
      </w:pPr>
      <w:r w:rsidRPr="00E66EEE">
        <w:tab/>
        <w:t>Интервал между окончанием работы ЭЛБ и окончанием второй вы-</w:t>
      </w:r>
    </w:p>
    <w:p w:rsidR="000C1C58" w:rsidRPr="00E66EEE" w:rsidRDefault="000C1C58" w:rsidP="000C1C58">
      <w:pPr>
        <w:pStyle w:val="afa"/>
        <w:spacing w:line="240" w:lineRule="atLeast"/>
      </w:pPr>
      <w:r w:rsidRPr="00E66EEE">
        <w:t>грузки балласта:</w:t>
      </w:r>
    </w:p>
    <w:p w:rsidR="000C1C58" w:rsidRPr="00E66EEE" w:rsidRDefault="000C1C58" w:rsidP="000C1C58">
      <w:pPr>
        <w:pStyle w:val="afa"/>
        <w:spacing w:line="240" w:lineRule="atLeast"/>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14</m:t>
              </m:r>
            </m:sub>
          </m:sSub>
          <m:r>
            <w:rPr>
              <w:rFonts w:ascii="Cambria Math" w:hAnsi="Cambria Math"/>
            </w:rPr>
            <m:t>=</m:t>
          </m:r>
          <m:f>
            <m:fPr>
              <m:ctrlPr>
                <w:rPr>
                  <w:rFonts w:ascii="Cambria Math" w:hAnsi="Cambria Math"/>
                  <w:i/>
                </w:rPr>
              </m:ctrlPr>
            </m:fPr>
            <m:num>
              <m:r>
                <w:rPr>
                  <w:rFonts w:ascii="Cambria Math" w:hAnsi="Cambria Math"/>
                </w:rPr>
                <m:t>100+</m:t>
              </m:r>
              <m:sSub>
                <m:sSubPr>
                  <m:ctrlPr>
                    <w:rPr>
                      <w:rFonts w:ascii="Cambria Math" w:hAnsi="Cambria Math"/>
                      <w:i/>
                    </w:rPr>
                  </m:ctrlPr>
                </m:sSubPr>
                <m:e>
                  <m:r>
                    <w:rPr>
                      <w:rFonts w:ascii="Cambria Math" w:hAnsi="Cambria Math"/>
                    </w:rPr>
                    <m:t>L</m:t>
                  </m:r>
                </m:e>
                <m:sub>
                  <m:r>
                    <w:rPr>
                      <w:rFonts w:ascii="Cambria Math" w:hAnsi="Cambria Math"/>
                    </w:rPr>
                    <m:t>5</m:t>
                  </m:r>
                </m:sub>
              </m:sSub>
            </m:num>
            <m:den>
              <m:sSub>
                <m:sSubPr>
                  <m:ctrlPr>
                    <w:rPr>
                      <w:rFonts w:ascii="Cambria Math" w:hAnsi="Cambria Math"/>
                      <w:i/>
                    </w:rPr>
                  </m:ctrlPr>
                </m:sSubPr>
                <m:e>
                  <m:r>
                    <w:rPr>
                      <w:rFonts w:ascii="Cambria Math" w:hAnsi="Cambria Math"/>
                    </w:rPr>
                    <m:t>V</m:t>
                  </m:r>
                </m:e>
                <m:sub>
                  <m:r>
                    <w:rPr>
                      <w:rFonts w:ascii="Cambria Math" w:hAnsi="Cambria Math"/>
                    </w:rPr>
                    <m:t>х-д</m:t>
                  </m:r>
                </m:sub>
              </m:sSub>
            </m:den>
          </m:f>
          <m:r>
            <w:rPr>
              <w:rFonts w:ascii="Cambria Math" w:hAnsi="Cambria Math"/>
              <w:lang w:val="en-US"/>
            </w:rPr>
            <m:t>*60</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V</m:t>
            </m:r>
          </m:e>
          <m:sub>
            <m:r>
              <w:rPr>
                <w:rFonts w:ascii="Cambria Math" w:hAnsi="Cambria Math"/>
              </w:rPr>
              <m:t>х-д</m:t>
            </m:r>
          </m:sub>
        </m:sSub>
      </m:oMath>
      <w:r w:rsidRPr="00E66EEE">
        <w:sym w:font="Symbol" w:char="002D"/>
      </w:r>
      <w:r w:rsidRPr="00E66EEE">
        <w:t>скорость высыпки балласта, 3000 м/ч.</w:t>
      </w:r>
    </w:p>
    <w:p w:rsidR="000C1C58" w:rsidRPr="00E66EEE" w:rsidRDefault="000C1C58" w:rsidP="000C1C58">
      <w:pPr>
        <w:pStyle w:val="afa"/>
        <w:spacing w:line="240" w:lineRule="atLeast"/>
      </w:pPr>
    </w:p>
    <w:p w:rsidR="000C1C58" w:rsidRPr="00E66EEE" w:rsidRDefault="000C1C58" w:rsidP="000C1C58">
      <w:pPr>
        <w:pStyle w:val="afa"/>
        <w:spacing w:line="240" w:lineRule="atLeast"/>
        <w:jc w:val="both"/>
      </w:pPr>
      <w:r w:rsidRPr="00E66EEE">
        <w:tab/>
        <w:t>Интервал между окончанием второй выгрузки балласта и окончанием работы ЭЛБ:</w:t>
      </w:r>
      <m:oMath>
        <m:sSub>
          <m:sSubPr>
            <m:ctrlPr>
              <w:rPr>
                <w:rFonts w:ascii="Cambria Math" w:hAnsi="Cambria Math"/>
                <w:i/>
              </w:rPr>
            </m:ctrlPr>
          </m:sSubPr>
          <m:e>
            <m:r>
              <w:rPr>
                <w:rFonts w:ascii="Cambria Math" w:hAnsi="Cambria Math"/>
                <w:lang w:val="en-US"/>
              </w:rPr>
              <m:t>t</m:t>
            </m:r>
          </m:e>
          <m:sub>
            <m:r>
              <w:rPr>
                <w:rFonts w:ascii="Cambria Math" w:hAnsi="Cambria Math"/>
              </w:rPr>
              <m:t>15</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13</m:t>
            </m:r>
          </m:sub>
        </m:sSub>
      </m:oMath>
      <w:r w:rsidRPr="00E66EEE">
        <w:t>.</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Интервал между окончанием работы ЭЛБ и окончанием работы машины ВПО-3000:</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both"/>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16</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100+</m:t>
              </m:r>
              <m:sSub>
                <m:sSubPr>
                  <m:ctrlPr>
                    <w:rPr>
                      <w:rFonts w:ascii="Cambria Math" w:hAnsi="Cambria Math"/>
                      <w:i/>
                      <w:lang w:val="en-US"/>
                    </w:rPr>
                  </m:ctrlPr>
                </m:sSubPr>
                <m:e>
                  <m:r>
                    <w:rPr>
                      <w:rFonts w:ascii="Cambria Math" w:hAnsi="Cambria Math"/>
                      <w:lang w:val="en-US"/>
                    </w:rPr>
                    <m:t>L</m:t>
                  </m:r>
                </m:e>
                <m:sub>
                  <m:r>
                    <w:rPr>
                      <w:rFonts w:ascii="Cambria Math" w:hAnsi="Cambria Math"/>
                    </w:rPr>
                    <m:t>ВПО</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rPr>
                    <m:t>ЭЛБ</m:t>
                  </m:r>
                </m:sub>
              </m:sSub>
            </m:den>
          </m:f>
          <m:r>
            <w:rPr>
              <w:rFonts w:ascii="Cambria Math" w:hAnsi="Cambria Math"/>
              <w:lang w:val="en-US"/>
            </w:rPr>
            <m:t>*60</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oMath>
      </m:oMathPara>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Интервал между окончанием работы ВПО и окончанием третьей выгрузки балласта:</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17</m:t>
              </m:r>
            </m:sub>
          </m:sSub>
          <m:r>
            <w:rPr>
              <w:rFonts w:ascii="Cambria Math" w:hAnsi="Cambria Math"/>
            </w:rPr>
            <m:t>=</m:t>
          </m:r>
          <m:f>
            <m:fPr>
              <m:ctrlPr>
                <w:rPr>
                  <w:rFonts w:ascii="Cambria Math" w:hAnsi="Cambria Math"/>
                  <w:i/>
                </w:rPr>
              </m:ctrlPr>
            </m:fPr>
            <m:num>
              <m:r>
                <w:rPr>
                  <w:rFonts w:ascii="Cambria Math" w:hAnsi="Cambria Math"/>
                </w:rPr>
                <m:t>100+</m:t>
              </m:r>
              <m:sSub>
                <m:sSubPr>
                  <m:ctrlPr>
                    <w:rPr>
                      <w:rFonts w:ascii="Cambria Math" w:hAnsi="Cambria Math"/>
                      <w:i/>
                    </w:rPr>
                  </m:ctrlPr>
                </m:sSubPr>
                <m:e>
                  <m:r>
                    <w:rPr>
                      <w:rFonts w:ascii="Cambria Math" w:hAnsi="Cambria Math"/>
                    </w:rPr>
                    <m:t>L</m:t>
                  </m:r>
                </m:e>
                <m:sub>
                  <m:r>
                    <w:rPr>
                      <w:rFonts w:ascii="Cambria Math" w:hAnsi="Cambria Math"/>
                    </w:rPr>
                    <m:t>10</m:t>
                  </m:r>
                </m:sub>
              </m:sSub>
            </m:num>
            <m:den>
              <m:sSub>
                <m:sSubPr>
                  <m:ctrlPr>
                    <w:rPr>
                      <w:rFonts w:ascii="Cambria Math" w:hAnsi="Cambria Math"/>
                      <w:i/>
                    </w:rPr>
                  </m:ctrlPr>
                </m:sSubPr>
                <m:e>
                  <m:r>
                    <w:rPr>
                      <w:rFonts w:ascii="Cambria Math" w:hAnsi="Cambria Math"/>
                    </w:rPr>
                    <m:t>V</m:t>
                  </m:r>
                </m:e>
                <m:sub>
                  <m:r>
                    <w:rPr>
                      <w:rFonts w:ascii="Cambria Math" w:hAnsi="Cambria Math"/>
                    </w:rPr>
                    <m:t>х-д</m:t>
                  </m:r>
                </m:sub>
              </m:sSub>
            </m:den>
          </m:f>
          <m:r>
            <w:rPr>
              <w:rFonts w:ascii="Cambria Math" w:hAnsi="Cambria Math"/>
              <w:lang w:val="en-US"/>
            </w:rPr>
            <m:t>*60</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jc w:val="both"/>
      </w:pPr>
      <w:r w:rsidRPr="00E66EEE">
        <w:tab/>
        <w:t>Интервал между окончанием работы ВПО-1200 и окончанием работы ВПР-1200:</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both"/>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18</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100+</m:t>
              </m:r>
              <m:sSub>
                <m:sSubPr>
                  <m:ctrlPr>
                    <w:rPr>
                      <w:rFonts w:ascii="Cambria Math" w:hAnsi="Cambria Math"/>
                      <w:i/>
                      <w:lang w:val="en-US"/>
                    </w:rPr>
                  </m:ctrlPr>
                </m:sSubPr>
                <m:e>
                  <m:r>
                    <w:rPr>
                      <w:rFonts w:ascii="Cambria Math" w:hAnsi="Cambria Math"/>
                      <w:lang w:val="en-US"/>
                    </w:rPr>
                    <m:t>L</m:t>
                  </m:r>
                </m:e>
                <m:sub>
                  <m:r>
                    <w:rPr>
                      <w:rFonts w:ascii="Cambria Math" w:hAnsi="Cambria Math"/>
                    </w:rPr>
                    <m:t>ВПР</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rPr>
                    <m:t>ЭЛБ</m:t>
                  </m:r>
                </m:sub>
              </m:sSub>
            </m:den>
          </m:f>
          <m:r>
            <w:rPr>
              <w:rFonts w:ascii="Cambria Math" w:hAnsi="Cambria Math"/>
              <w:lang w:val="en-US"/>
            </w:rPr>
            <m:t>*60</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oMath>
      </m:oMathPara>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 xml:space="preserve">Интервал между окончанием работы ВПР-1200 и окончанием работы </w:t>
      </w:r>
    </w:p>
    <w:p w:rsidR="000C1C58" w:rsidRPr="00E66EEE" w:rsidRDefault="000C1C58" w:rsidP="000C1C58">
      <w:pPr>
        <w:pStyle w:val="afa"/>
        <w:spacing w:line="240" w:lineRule="atLeast"/>
        <w:jc w:val="both"/>
      </w:pPr>
      <w:r w:rsidRPr="00E66EEE">
        <w:t>ДСП:</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19</m:t>
              </m:r>
            </m:sub>
          </m:sSub>
          <m:r>
            <w:rPr>
              <w:rFonts w:ascii="Cambria Math" w:hAnsi="Cambria Math"/>
            </w:rPr>
            <m:t>=</m:t>
          </m:r>
          <m:f>
            <m:fPr>
              <m:ctrlPr>
                <w:rPr>
                  <w:rFonts w:ascii="Cambria Math" w:hAnsi="Cambria Math"/>
                  <w:i/>
                  <w:lang w:val="en-US"/>
                </w:rPr>
              </m:ctrlPr>
            </m:fPr>
            <m:num>
              <m:r>
                <w:rPr>
                  <w:rFonts w:ascii="Cambria Math" w:hAnsi="Cambria Math"/>
                  <w:lang w:val="en-US"/>
                </w:rPr>
                <m:t>100+</m:t>
              </m:r>
              <m:sSub>
                <m:sSubPr>
                  <m:ctrlPr>
                    <w:rPr>
                      <w:rFonts w:ascii="Cambria Math" w:hAnsi="Cambria Math"/>
                      <w:i/>
                      <w:lang w:val="en-US"/>
                    </w:rPr>
                  </m:ctrlPr>
                </m:sSubPr>
                <m:e>
                  <m:r>
                    <w:rPr>
                      <w:rFonts w:ascii="Cambria Math" w:hAnsi="Cambria Math"/>
                      <w:lang w:val="en-US"/>
                    </w:rPr>
                    <m:t>L</m:t>
                  </m:r>
                </m:e>
                <m:sub>
                  <m:r>
                    <w:rPr>
                      <w:rFonts w:ascii="Cambria Math" w:hAnsi="Cambria Math"/>
                    </w:rPr>
                    <m:t>ДСП</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rPr>
                    <m:t>ДСП</m:t>
                  </m:r>
                </m:sub>
              </m:sSub>
            </m:den>
          </m:f>
          <m:r>
            <w:rPr>
              <w:rFonts w:ascii="Cambria Math" w:hAnsi="Cambria Math"/>
              <w:lang w:val="en-US"/>
            </w:rPr>
            <m:t>*60</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lang w:val="en-US"/>
              </w:rPr>
            </m:ctrlPr>
          </m:sSubPr>
          <m:e>
            <m:r>
              <w:rPr>
                <w:rFonts w:ascii="Cambria Math" w:hAnsi="Cambria Math"/>
                <w:lang w:val="en-US"/>
              </w:rPr>
              <m:t>V</m:t>
            </m:r>
          </m:e>
          <m:sub>
            <m:r>
              <w:rPr>
                <w:rFonts w:ascii="Cambria Math" w:hAnsi="Cambria Math"/>
              </w:rPr>
              <m:t>ДСП</m:t>
            </m:r>
          </m:sub>
        </m:sSub>
      </m:oMath>
      <w:r w:rsidRPr="00E66EEE">
        <w:sym w:font="Symbol" w:char="002D"/>
      </w:r>
      <w:r w:rsidRPr="00E66EEE">
        <w:t>скорость работы машины ДСП, 2000 м/ч.</w:t>
      </w:r>
    </w:p>
    <w:p w:rsidR="000C1C58" w:rsidRPr="00E66EEE" w:rsidRDefault="000C1C58" w:rsidP="000C1C58">
      <w:pPr>
        <w:pStyle w:val="afa"/>
        <w:spacing w:line="240" w:lineRule="atLeast"/>
      </w:pPr>
    </w:p>
    <w:p w:rsidR="000C1C58" w:rsidRPr="00E66EEE" w:rsidRDefault="000C1C58" w:rsidP="000C1C58">
      <w:pPr>
        <w:pStyle w:val="afa"/>
        <w:spacing w:line="240" w:lineRule="atLeast"/>
        <w:jc w:val="both"/>
      </w:pPr>
      <w:r w:rsidRPr="00E66EEE">
        <w:tab/>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Интервал между окончанием работы ДСП и окончанием работы ПБ:</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20</m:t>
              </m:r>
            </m:sub>
          </m:sSub>
          <m:r>
            <w:rPr>
              <w:rFonts w:ascii="Cambria Math" w:hAnsi="Cambria Math"/>
            </w:rPr>
            <m:t>=</m:t>
          </m:r>
          <m:f>
            <m:fPr>
              <m:ctrlPr>
                <w:rPr>
                  <w:rFonts w:ascii="Cambria Math" w:hAnsi="Cambria Math"/>
                  <w:i/>
                  <w:lang w:val="en-US"/>
                </w:rPr>
              </m:ctrlPr>
            </m:fPr>
            <m:num>
              <m:r>
                <w:rPr>
                  <w:rFonts w:ascii="Cambria Math" w:hAnsi="Cambria Math"/>
                  <w:lang w:val="en-US"/>
                </w:rPr>
                <m:t>100+</m:t>
              </m:r>
              <m:sSub>
                <m:sSubPr>
                  <m:ctrlPr>
                    <w:rPr>
                      <w:rFonts w:ascii="Cambria Math" w:hAnsi="Cambria Math"/>
                      <w:i/>
                      <w:lang w:val="en-US"/>
                    </w:rPr>
                  </m:ctrlPr>
                </m:sSubPr>
                <m:e>
                  <m:r>
                    <w:rPr>
                      <w:rFonts w:ascii="Cambria Math" w:hAnsi="Cambria Math"/>
                      <w:lang w:val="en-US"/>
                    </w:rPr>
                    <m:t>L</m:t>
                  </m:r>
                </m:e>
                <m:sub>
                  <m:r>
                    <w:rPr>
                      <w:rFonts w:ascii="Cambria Math" w:hAnsi="Cambria Math"/>
                    </w:rPr>
                    <m:t>ПБ</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rPr>
                    <m:t>ПБ</m:t>
                  </m:r>
                </m:sub>
              </m:sSub>
            </m:den>
          </m:f>
          <m:r>
            <w:rPr>
              <w:rFonts w:ascii="Cambria Math" w:hAnsi="Cambria Math"/>
              <w:lang w:val="en-US"/>
            </w:rPr>
            <m:t>*60</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5</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pPr>
      <w:r w:rsidRPr="00E66EEE">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ПБ</m:t>
            </m:r>
          </m:sub>
        </m:sSub>
      </m:oMath>
      <w:r w:rsidRPr="00E66EEE">
        <w:sym w:font="Symbol" w:char="002D"/>
      </w:r>
      <w:r w:rsidRPr="00E66EEE">
        <w:t>длина машины ПБ;</w:t>
      </w:r>
    </w:p>
    <w:p w:rsidR="000C1C58" w:rsidRPr="00E66EEE" w:rsidRDefault="00AF1FCF" w:rsidP="000C1C58">
      <w:pPr>
        <w:pStyle w:val="afa"/>
        <w:spacing w:line="240" w:lineRule="atLeast"/>
      </w:pPr>
      <m:oMath>
        <m:sSub>
          <m:sSubPr>
            <m:ctrlPr>
              <w:rPr>
                <w:rFonts w:ascii="Cambria Math" w:hAnsi="Cambria Math"/>
                <w:i/>
                <w:lang w:val="en-US"/>
              </w:rPr>
            </m:ctrlPr>
          </m:sSubPr>
          <m:e>
            <m:r>
              <w:rPr>
                <w:rFonts w:ascii="Cambria Math" w:hAnsi="Cambria Math"/>
                <w:lang w:val="en-US"/>
              </w:rPr>
              <m:t>V</m:t>
            </m:r>
          </m:e>
          <m:sub>
            <m:r>
              <w:rPr>
                <w:rFonts w:ascii="Cambria Math" w:hAnsi="Cambria Math"/>
              </w:rPr>
              <m:t>ПБ</m:t>
            </m:r>
          </m:sub>
        </m:sSub>
      </m:oMath>
      <w:r w:rsidR="000C1C58" w:rsidRPr="00E66EEE">
        <w:sym w:font="Symbol" w:char="002D"/>
      </w:r>
      <w:r w:rsidR="000C1C58" w:rsidRPr="00E66EEE">
        <w:t>скорость работы машины ПБ, 2000 м/ч.</w:t>
      </w:r>
    </w:p>
    <w:p w:rsidR="000C1C58" w:rsidRPr="00E66EEE" w:rsidRDefault="000C1C58" w:rsidP="000C1C58">
      <w:pPr>
        <w:pStyle w:val="afa"/>
        <w:spacing w:line="240" w:lineRule="atLeast"/>
      </w:pPr>
    </w:p>
    <w:p w:rsidR="000C1C58" w:rsidRPr="00E66EEE" w:rsidRDefault="000C1C58" w:rsidP="000C1C58">
      <w:pPr>
        <w:pStyle w:val="afa"/>
        <w:spacing w:line="240" w:lineRule="atLeast"/>
      </w:pPr>
      <w:r w:rsidRPr="00E66EEE">
        <w:tab/>
        <w:t>Время на открытие перегона</w:t>
      </w:r>
      <w:r w:rsidRPr="00E66EEE">
        <w:sym w:font="Symbol" w:char="002D"/>
      </w:r>
      <m:oMath>
        <m:sSub>
          <m:sSubPr>
            <m:ctrlPr>
              <w:rPr>
                <w:rFonts w:ascii="Cambria Math" w:hAnsi="Cambria Math"/>
                <w:i/>
              </w:rPr>
            </m:ctrlPr>
          </m:sSubPr>
          <m:e>
            <m:r>
              <w:rPr>
                <w:rFonts w:ascii="Cambria Math" w:hAnsi="Cambria Math"/>
                <w:lang w:val="en-US"/>
              </w:rPr>
              <m:t>t</m:t>
            </m:r>
          </m:e>
          <m:sub>
            <m:r>
              <w:rPr>
                <w:rFonts w:ascii="Cambria Math" w:hAnsi="Cambria Math"/>
              </w:rPr>
              <m:t>21</m:t>
            </m:r>
          </m:sub>
        </m:sSub>
      </m:oMath>
      <w:r w:rsidRPr="00E66EEE">
        <w:t xml:space="preserve"> = 5 мин.</w:t>
      </w:r>
    </w:p>
    <w:p w:rsidR="000C1C58" w:rsidRPr="00E66EEE" w:rsidRDefault="000C1C58" w:rsidP="000C1C58">
      <w:pPr>
        <w:pStyle w:val="afa"/>
        <w:spacing w:line="240" w:lineRule="atLeast"/>
      </w:pPr>
    </w:p>
    <w:p w:rsidR="000C1C58" w:rsidRPr="00E66EEE" w:rsidRDefault="000C1C58" w:rsidP="000C1C58">
      <w:pPr>
        <w:pStyle w:val="afa"/>
        <w:spacing w:line="240" w:lineRule="atLeast"/>
        <w:jc w:val="center"/>
        <w:rPr>
          <w:b/>
        </w:rPr>
      </w:pPr>
      <w:r w:rsidRPr="00E66EEE">
        <w:rPr>
          <w:b/>
        </w:rPr>
        <w:t>2. Проектирование организации работ</w:t>
      </w:r>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center"/>
        <w:rPr>
          <w:b/>
          <w:i/>
        </w:rPr>
      </w:pPr>
      <w:r w:rsidRPr="00E66EEE">
        <w:rPr>
          <w:b/>
          <w:i/>
        </w:rPr>
        <w:t>2.1. Условия производства работ</w:t>
      </w:r>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t>Условия производства работ должны определять:</w:t>
      </w:r>
    </w:p>
    <w:p w:rsidR="000C1C58" w:rsidRPr="00E66EEE" w:rsidRDefault="000C1C58" w:rsidP="000C1C58">
      <w:pPr>
        <w:pStyle w:val="afa"/>
        <w:spacing w:line="240" w:lineRule="atLeast"/>
        <w:jc w:val="both"/>
      </w:pPr>
      <w:r w:rsidRPr="00E66EEE">
        <w:tab/>
        <w:t>— объем основных работ, подлежащих выполнению на 1 км ремонтируемого железнодорожного пути;</w:t>
      </w:r>
    </w:p>
    <w:p w:rsidR="000C1C58" w:rsidRPr="00E66EEE" w:rsidRDefault="000C1C58" w:rsidP="000C1C58">
      <w:pPr>
        <w:pStyle w:val="afa"/>
        <w:spacing w:line="240" w:lineRule="atLeast"/>
        <w:jc w:val="both"/>
      </w:pPr>
      <w:r w:rsidRPr="00E66EEE">
        <w:tab/>
        <w:t>— порядок и место сборки новых и разборки старых рельсовых звеньев;</w:t>
      </w:r>
    </w:p>
    <w:p w:rsidR="000C1C58" w:rsidRPr="00E66EEE" w:rsidRDefault="000C1C58" w:rsidP="000C1C58">
      <w:pPr>
        <w:pStyle w:val="afa"/>
        <w:spacing w:line="240" w:lineRule="atLeast"/>
        <w:jc w:val="both"/>
      </w:pPr>
      <w:r w:rsidRPr="00E66EEE">
        <w:tab/>
        <w:t>— технические средства для очистки щебня и смены рельсошпальной решетки, а также мероприятия по обеспечению их нормальной работы (удаление препятствий, подготовка мест зарядки и разрядки, въезд на путь и съезд с него техники на колесном и гусеничном ходу и т.д.);</w:t>
      </w:r>
    </w:p>
    <w:p w:rsidR="000C1C58" w:rsidRPr="00E66EEE" w:rsidRDefault="000C1C58" w:rsidP="000C1C58">
      <w:pPr>
        <w:pStyle w:val="afa"/>
        <w:spacing w:line="240" w:lineRule="atLeast"/>
        <w:jc w:val="both"/>
      </w:pPr>
      <w:r w:rsidRPr="00E66EEE">
        <w:tab/>
        <w:t>—  порядок складирования, транспортировки  и выгрузки на месте производства работ материалов верхнего строения пути, отсева и грунта, полученного в результате глубокой очистки балласта или замены его;</w:t>
      </w:r>
    </w:p>
    <w:p w:rsidR="000C1C58" w:rsidRPr="00E66EEE" w:rsidRDefault="000C1C58" w:rsidP="000C1C58">
      <w:pPr>
        <w:pStyle w:val="afa"/>
        <w:spacing w:line="240" w:lineRule="atLeast"/>
        <w:jc w:val="both"/>
      </w:pPr>
      <w:r w:rsidRPr="00E66EEE">
        <w:tab/>
        <w:t>—  технические  средства  для  выправки  железнодорожного  пути  и объемы выправки в день производства основных работ, в период отделки и стабилизации железнодорожного пути после ремонта;</w:t>
      </w:r>
    </w:p>
    <w:p w:rsidR="000C1C58" w:rsidRPr="00E66EEE" w:rsidRDefault="000C1C58" w:rsidP="000C1C58">
      <w:pPr>
        <w:pStyle w:val="afa"/>
        <w:spacing w:line="240" w:lineRule="atLeast"/>
        <w:jc w:val="both"/>
      </w:pPr>
      <w:r w:rsidRPr="00E66EEE">
        <w:tab/>
        <w:t xml:space="preserve">— порядок транспортировки рельсовых плетей </w:t>
      </w:r>
      <w:proofErr w:type="spellStart"/>
      <w:r w:rsidRPr="00E66EEE">
        <w:t>бесстыкового</w:t>
      </w:r>
      <w:proofErr w:type="spellEnd"/>
      <w:r w:rsidRPr="00E66EEE">
        <w:t xml:space="preserve"> пути на перегон, а также замены инвентарных рельсов рельсовыми плетями;</w:t>
      </w:r>
    </w:p>
    <w:p w:rsidR="000C1C58" w:rsidRPr="00E66EEE" w:rsidRDefault="000C1C58" w:rsidP="000C1C58">
      <w:pPr>
        <w:pStyle w:val="afa"/>
        <w:spacing w:line="240" w:lineRule="atLeast"/>
        <w:jc w:val="both"/>
      </w:pPr>
      <w:r w:rsidRPr="00E66EEE">
        <w:tab/>
        <w:t>— порядок формирования рабочих поездов и их отправление на перегон;</w:t>
      </w:r>
    </w:p>
    <w:p w:rsidR="000C1C58" w:rsidRPr="00E66EEE" w:rsidRDefault="000C1C58" w:rsidP="000C1C58">
      <w:pPr>
        <w:pStyle w:val="afa"/>
        <w:spacing w:line="240" w:lineRule="atLeast"/>
        <w:jc w:val="both"/>
      </w:pPr>
      <w:r w:rsidRPr="00E66EEE">
        <w:tab/>
        <w:t>— порядок выдачи и отмены предупреждений об ограничении скоростей движения поездов после окончания основных работ в технологическое «окно» и в период стабилизации железнодорожного пути после ремонта.</w:t>
      </w:r>
    </w:p>
    <w:p w:rsidR="000C1C58" w:rsidRPr="00E66EEE" w:rsidRDefault="000C1C58" w:rsidP="000C1C58">
      <w:pPr>
        <w:pStyle w:val="afa"/>
        <w:spacing w:line="240" w:lineRule="atLeast"/>
        <w:jc w:val="both"/>
      </w:pPr>
      <w:r w:rsidRPr="00E66EEE">
        <w:tab/>
        <w:t>Условия производства работ принимаются в соответствии с выбранным типовым технологическим процессом. Нормы расхода материалов.</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lastRenderedPageBreak/>
        <w:t>2.2. Объем работ и затраты труда на фронт работ в «окно»</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Трудоемкость работ регламентируется действующими в путевом хозяйстве Типовыми технически обоснованными нормами времени на ремонт и содержание железнодорожного пути (ТНВ).</w:t>
      </w:r>
    </w:p>
    <w:p w:rsidR="000C1C58" w:rsidRPr="00E66EEE" w:rsidRDefault="000C1C58" w:rsidP="000C1C58">
      <w:pPr>
        <w:pStyle w:val="afa"/>
        <w:spacing w:line="240" w:lineRule="atLeast"/>
        <w:jc w:val="both"/>
      </w:pPr>
      <w:r w:rsidRPr="00E66EEE">
        <w:tab/>
        <w:t>Объем работ и затраты труда рассчитываются в соответствии с протяженностью фронта работ в технологическое «окно». Затраты труда для каждой отдельной работы подсчитываются в соответствии с техническими нормами по четырем разделам:</w:t>
      </w:r>
    </w:p>
    <w:p w:rsidR="000C1C58" w:rsidRPr="00E66EEE" w:rsidRDefault="000C1C58" w:rsidP="000C1C58">
      <w:pPr>
        <w:pStyle w:val="afa"/>
        <w:spacing w:line="240" w:lineRule="atLeast"/>
        <w:jc w:val="both"/>
      </w:pPr>
      <w:r w:rsidRPr="00E66EEE">
        <w:tab/>
        <w:t>— подготовительные работы;</w:t>
      </w:r>
    </w:p>
    <w:p w:rsidR="000C1C58" w:rsidRPr="00E66EEE" w:rsidRDefault="000C1C58" w:rsidP="000C1C58">
      <w:pPr>
        <w:pStyle w:val="afa"/>
        <w:spacing w:line="240" w:lineRule="atLeast"/>
        <w:jc w:val="both"/>
      </w:pPr>
      <w:r w:rsidRPr="00E66EEE">
        <w:tab/>
        <w:t>— основные работы в технологическое «окно»;</w:t>
      </w:r>
    </w:p>
    <w:p w:rsidR="000C1C58" w:rsidRPr="00E66EEE" w:rsidRDefault="000C1C58" w:rsidP="000C1C58">
      <w:pPr>
        <w:pStyle w:val="afa"/>
        <w:spacing w:line="240" w:lineRule="atLeast"/>
        <w:jc w:val="both"/>
      </w:pPr>
      <w:r w:rsidRPr="00E66EEE">
        <w:tab/>
        <w:t>— основные работы после технологического «окна»;</w:t>
      </w:r>
    </w:p>
    <w:p w:rsidR="000C1C58" w:rsidRPr="00E66EEE" w:rsidRDefault="000C1C58" w:rsidP="000C1C58">
      <w:pPr>
        <w:pStyle w:val="afa"/>
        <w:spacing w:line="240" w:lineRule="atLeast"/>
        <w:jc w:val="both"/>
      </w:pPr>
      <w:r w:rsidRPr="00E66EEE">
        <w:tab/>
        <w:t>— отделочные работы.</w:t>
      </w:r>
    </w:p>
    <w:p w:rsidR="000C1C58" w:rsidRPr="00E66EEE" w:rsidRDefault="000C1C58" w:rsidP="000C1C58">
      <w:pPr>
        <w:pStyle w:val="afa"/>
        <w:spacing w:line="240" w:lineRule="atLeast"/>
        <w:jc w:val="both"/>
      </w:pPr>
      <w:r w:rsidRPr="00E66EEE">
        <w:tab/>
        <w:t>Расчеты сводятся в табл. 2.</w:t>
      </w:r>
    </w:p>
    <w:p w:rsidR="000C1C58" w:rsidRPr="00E66EEE" w:rsidRDefault="000C1C58" w:rsidP="000C1C58">
      <w:pPr>
        <w:pStyle w:val="afa"/>
        <w:spacing w:line="240" w:lineRule="atLeast"/>
        <w:jc w:val="right"/>
        <w:rPr>
          <w:i/>
        </w:rPr>
      </w:pPr>
      <w:r w:rsidRPr="00E66EEE">
        <w:rPr>
          <w:i/>
        </w:rPr>
        <w:t>Таблица 2</w:t>
      </w:r>
    </w:p>
    <w:p w:rsidR="000C1C58" w:rsidRPr="00E66EEE" w:rsidRDefault="000C1C58" w:rsidP="000C1C58">
      <w:pPr>
        <w:pStyle w:val="afa"/>
        <w:spacing w:line="240" w:lineRule="atLeast"/>
        <w:jc w:val="center"/>
        <w:rPr>
          <w:b/>
        </w:rPr>
      </w:pPr>
      <w:r w:rsidRPr="00E66EEE">
        <w:rPr>
          <w:b/>
        </w:rPr>
        <w:t>Ведомость затрат по техническим нормам</w:t>
      </w:r>
    </w:p>
    <w:p w:rsidR="000C1C58" w:rsidRPr="00E66EEE" w:rsidRDefault="000C1C58" w:rsidP="000C1C58">
      <w:pPr>
        <w:pStyle w:val="afa"/>
        <w:spacing w:line="240" w:lineRule="atLeast"/>
        <w:jc w:val="center"/>
        <w:rPr>
          <w:b/>
        </w:rPr>
      </w:pPr>
      <w:r w:rsidRPr="00E66EEE">
        <w:rPr>
          <w:b/>
        </w:rPr>
        <w:t>(участок работ ____________ м)</w:t>
      </w:r>
    </w:p>
    <w:p w:rsidR="000C1C58" w:rsidRPr="00E66EEE" w:rsidRDefault="000C1C58" w:rsidP="000C1C58">
      <w:pPr>
        <w:pStyle w:val="afa"/>
        <w:spacing w:line="240" w:lineRule="atLeast"/>
        <w:jc w:val="both"/>
      </w:pPr>
    </w:p>
    <w:tbl>
      <w:tblPr>
        <w:tblW w:w="5000" w:type="pct"/>
        <w:tblLook w:val="04A0" w:firstRow="1" w:lastRow="0" w:firstColumn="1" w:lastColumn="0" w:noHBand="0" w:noVBand="1"/>
      </w:tblPr>
      <w:tblGrid>
        <w:gridCol w:w="806"/>
        <w:gridCol w:w="806"/>
        <w:gridCol w:w="805"/>
        <w:gridCol w:w="805"/>
        <w:gridCol w:w="805"/>
        <w:gridCol w:w="805"/>
        <w:gridCol w:w="805"/>
        <w:gridCol w:w="805"/>
        <w:gridCol w:w="805"/>
        <w:gridCol w:w="805"/>
        <w:gridCol w:w="805"/>
        <w:gridCol w:w="798"/>
      </w:tblGrid>
      <w:tr w:rsidR="000C1C58" w:rsidRPr="00E66EEE" w:rsidTr="000C1C58">
        <w:trPr>
          <w:trHeight w:hRule="exact" w:val="624"/>
        </w:trPr>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 п/п</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Наименование работ</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Измеритель</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Объем работ</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Техническая норма затрат труда</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Техническая норма  времени работ</w:t>
            </w:r>
          </w:p>
        </w:tc>
        <w:tc>
          <w:tcPr>
            <w:tcW w:w="834" w:type="pct"/>
            <w:gridSpan w:val="2"/>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Затраты тру-</w:t>
            </w:r>
          </w:p>
          <w:p w:rsidR="000C1C58" w:rsidRPr="00E66EEE" w:rsidRDefault="000C1C58">
            <w:pPr>
              <w:suppressAutoHyphens/>
              <w:jc w:val="center"/>
            </w:pPr>
            <w:r w:rsidRPr="00E66EEE">
              <w:t>да, чел.-мин</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Число рабочих, чел</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Продолжительность работ, мин</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Продолжительность работ машины, мин</w:t>
            </w:r>
          </w:p>
        </w:tc>
        <w:tc>
          <w:tcPr>
            <w:tcW w:w="417"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 бригады</w:t>
            </w:r>
          </w:p>
        </w:tc>
      </w:tr>
      <w:tr w:rsidR="000C1C58" w:rsidRPr="00E66EEE" w:rsidTr="000C1C58">
        <w:trPr>
          <w:cantSplit/>
          <w:trHeight w:hRule="exact" w:val="2628"/>
        </w:trPr>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На работу</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На работу с учетом поправочного коэффициента</w:t>
            </w:r>
          </w:p>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r>
      <w:tr w:rsidR="000C1C58" w:rsidRPr="00E66EEE" w:rsidTr="000C1C58">
        <w:trPr>
          <w:trHeight w:hRule="exact" w:val="340"/>
        </w:trPr>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4</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5</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6</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7</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8</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9</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10</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11</w:t>
            </w:r>
          </w:p>
        </w:tc>
        <w:tc>
          <w:tcPr>
            <w:tcW w:w="417"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12</w:t>
            </w:r>
          </w:p>
        </w:tc>
      </w:tr>
    </w:tbl>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Графы 1, 2, 3, 5, 6 заполняются из соответствующих граф ведомости типового технологического процесса или ТНВ с необходимыми изменениями, регламентированными заданием на разработку технологического процесса;</w:t>
      </w:r>
    </w:p>
    <w:p w:rsidR="000C1C58" w:rsidRPr="00E66EEE" w:rsidRDefault="000C1C58" w:rsidP="000C1C58">
      <w:pPr>
        <w:pStyle w:val="afa"/>
        <w:spacing w:line="240" w:lineRule="atLeast"/>
        <w:jc w:val="both"/>
      </w:pPr>
      <w:r w:rsidRPr="00E66EEE">
        <w:tab/>
        <w:t>графа 4 заполняется согласно протяженности участка работ и среднесетевых нормативов, принятых для разработки типовых технологических процессов;</w:t>
      </w:r>
    </w:p>
    <w:p w:rsidR="000C1C58" w:rsidRPr="00E66EEE" w:rsidRDefault="000C1C58" w:rsidP="000C1C58">
      <w:pPr>
        <w:pStyle w:val="afa"/>
        <w:spacing w:line="240" w:lineRule="atLeast"/>
        <w:jc w:val="both"/>
      </w:pPr>
      <w:r w:rsidRPr="00E66EEE">
        <w:tab/>
        <w:t>графа 7 определяется путем умножения объема работ (графа 4)  на технические нормы затрат труда (графа 5);</w:t>
      </w:r>
    </w:p>
    <w:p w:rsidR="000C1C58" w:rsidRPr="00E66EEE" w:rsidRDefault="000C1C58" w:rsidP="000C1C58">
      <w:pPr>
        <w:pStyle w:val="afa"/>
        <w:spacing w:line="240" w:lineRule="atLeast"/>
        <w:jc w:val="both"/>
      </w:pPr>
      <w:r w:rsidRPr="00E66EEE">
        <w:tab/>
        <w:t>графа 8 определяется умножением данных графы 7 на поправочный коэффициент, определенный в подразделе 1.5;</w:t>
      </w:r>
    </w:p>
    <w:p w:rsidR="000C1C58" w:rsidRPr="00E66EEE" w:rsidRDefault="000C1C58" w:rsidP="000C1C58">
      <w:pPr>
        <w:pStyle w:val="afa"/>
        <w:spacing w:line="240" w:lineRule="atLeast"/>
        <w:jc w:val="both"/>
      </w:pPr>
      <w:r w:rsidRPr="00E66EEE">
        <w:tab/>
        <w:t>в графе 9 число рабочих (монтеров железнодорожного пути и машинистов) для выполнения работы рекомендуется брать в соответствии с количеством, принятым в ведомости типового технологического процесса, или исходя из оптимального состава группы, определенной [7];</w:t>
      </w:r>
    </w:p>
    <w:p w:rsidR="000C1C58" w:rsidRPr="00E66EEE" w:rsidRDefault="000C1C58" w:rsidP="000C1C58">
      <w:pPr>
        <w:pStyle w:val="afa"/>
        <w:spacing w:line="240" w:lineRule="atLeast"/>
        <w:jc w:val="both"/>
      </w:pPr>
      <w:r w:rsidRPr="00E66EEE">
        <w:lastRenderedPageBreak/>
        <w:tab/>
        <w:t>графа 10 определяется делением затрат труда (графа 8) на количество рабочих (графа 9);</w:t>
      </w:r>
    </w:p>
    <w:p w:rsidR="000C1C58" w:rsidRPr="00E66EEE" w:rsidRDefault="000C1C58" w:rsidP="000C1C58">
      <w:pPr>
        <w:pStyle w:val="afa"/>
        <w:spacing w:line="240" w:lineRule="atLeast"/>
        <w:jc w:val="both"/>
      </w:pPr>
      <w:r w:rsidRPr="00E66EEE">
        <w:tab/>
        <w:t>графа 11 заполняется в тех строках, где в работе участвует машина, и продолжительность работы машины равняется продолжительности работы, определенной в графе 10;</w:t>
      </w:r>
    </w:p>
    <w:p w:rsidR="000C1C58" w:rsidRPr="00E66EEE" w:rsidRDefault="000C1C58" w:rsidP="000C1C58">
      <w:pPr>
        <w:pStyle w:val="afa"/>
        <w:spacing w:line="240" w:lineRule="atLeast"/>
        <w:jc w:val="both"/>
      </w:pPr>
      <w:r w:rsidRPr="00E66EEE">
        <w:tab/>
        <w:t>графы 9, 10, 11, 12 заполняются по мере разработки технологического процесса выполнения основных, подготовительных и отделочных работ и проектирования графиков производства работ.</w:t>
      </w:r>
    </w:p>
    <w:p w:rsidR="000C1C58" w:rsidRPr="00E66EEE" w:rsidRDefault="000C1C58" w:rsidP="000C1C58">
      <w:pPr>
        <w:pStyle w:val="afa"/>
        <w:spacing w:line="240" w:lineRule="atLeast"/>
        <w:jc w:val="both"/>
      </w:pPr>
      <w:r w:rsidRPr="00E66EEE">
        <w:tab/>
        <w:t>Основное назначение ведомости затрат труда заключается в обосновании продолжительности выполнения работ и числа работающих для каждой операции и производственного процесса в целом.</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2.3. Проектирование основных работ в технологическое «окно»</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Проектирование технологического процесса ремонта железнодорожного пути начинается с разработки основных работ в технологическое «окно», которые выполняются поточным способом.</w:t>
      </w:r>
    </w:p>
    <w:p w:rsidR="000C1C58" w:rsidRPr="00E66EEE" w:rsidRDefault="000C1C58" w:rsidP="000C1C58">
      <w:pPr>
        <w:pStyle w:val="afa"/>
        <w:spacing w:line="240" w:lineRule="atLeast"/>
        <w:jc w:val="both"/>
      </w:pPr>
      <w:r w:rsidRPr="00E66EEE">
        <w:tab/>
        <w:t>В  цепочке  тяжелых путевых  машин  выделяется  ведущая  машина, определяющая темп выполнения работ. При производстве капитального ремонта железнодорожного пути ведущая машина — путеукладчик или щебнеочистительная машина; при усиленном среднем и среднем ремонтах — щебнеочистительная машина.</w:t>
      </w:r>
    </w:p>
    <w:p w:rsidR="000C1C58" w:rsidRPr="00E66EEE" w:rsidRDefault="000C1C58" w:rsidP="000C1C58">
      <w:pPr>
        <w:pStyle w:val="afa"/>
        <w:spacing w:line="240" w:lineRule="atLeast"/>
        <w:jc w:val="both"/>
      </w:pPr>
      <w:r w:rsidRPr="00E66EEE">
        <w:tab/>
        <w:t>Остальные работы в потоке выполняются в темпе ведущей машины. Темп выполнения работ является исходной величиной для определения продолжительности отдельных работ.</w:t>
      </w:r>
    </w:p>
    <w:p w:rsidR="000C1C58" w:rsidRPr="00E66EEE" w:rsidRDefault="000C1C58" w:rsidP="000C1C58">
      <w:pPr>
        <w:pStyle w:val="afa"/>
        <w:spacing w:line="240" w:lineRule="atLeast"/>
        <w:jc w:val="both"/>
      </w:pPr>
      <w:r w:rsidRPr="00E66EEE">
        <w:tab/>
        <w:t>Для проектирования работ разрабатывается график производства работ в технологическое «окно». Разработка графика осуществляется одновременно с заполнением ведомости затрат труда.</w:t>
      </w:r>
    </w:p>
    <w:p w:rsidR="000C1C58" w:rsidRPr="00E66EEE" w:rsidRDefault="000C1C58" w:rsidP="000C1C58">
      <w:pPr>
        <w:pStyle w:val="afa"/>
        <w:spacing w:line="240" w:lineRule="atLeast"/>
        <w:jc w:val="both"/>
      </w:pPr>
      <w:r w:rsidRPr="00E66EEE">
        <w:tab/>
        <w:t>При проектировании графиков производства работ используется основная формула:</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e>
                <m:sub>
                  <m:r>
                    <w:rPr>
                      <w:rFonts w:ascii="Cambria Math" w:hAnsi="Cambria Math"/>
                    </w:rPr>
                    <m:t>p</m:t>
                  </m:r>
                </m:sub>
              </m:sSub>
            </m:num>
            <m:den>
              <m:sSub>
                <m:sSubPr>
                  <m:ctrlPr>
                    <w:rPr>
                      <w:rFonts w:ascii="Cambria Math" w:hAnsi="Cambria Math"/>
                      <w:i/>
                    </w:rPr>
                  </m:ctrlPr>
                </m:sSubPr>
                <m:e>
                  <m:r>
                    <w:rPr>
                      <w:rFonts w:ascii="Cambria Math" w:hAnsi="Cambria Math"/>
                    </w:rPr>
                    <m:t>t</m:t>
                  </m:r>
                </m:e>
                <m:sub>
                  <m:r>
                    <w:rPr>
                      <w:rFonts w:ascii="Cambria Math" w:hAnsi="Cambria Math"/>
                    </w:rPr>
                    <m:t>p</m:t>
                  </m:r>
                </m:sub>
              </m:sSub>
            </m:den>
          </m:f>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pPr>
      <w:r w:rsidRPr="00E66EEE">
        <w:t xml:space="preserve">где </w:t>
      </w:r>
      <m:oMath>
        <m:sSub>
          <m:sSubPr>
            <m:ctrlPr>
              <w:rPr>
                <w:rFonts w:ascii="Cambria Math" w:hAnsi="Cambria Math"/>
                <w:i/>
              </w:rPr>
            </m:ctrlPr>
          </m:sSubPr>
          <m:e>
            <m:r>
              <w:rPr>
                <w:rFonts w:ascii="Cambria Math" w:hAnsi="Cambria Math"/>
              </w:rPr>
              <m:t>A</m:t>
            </m:r>
          </m:e>
          <m:sub>
            <m:r>
              <w:rPr>
                <w:rFonts w:ascii="Cambria Math" w:hAnsi="Cambria Math"/>
              </w:rPr>
              <m:t>p</m:t>
            </m:r>
          </m:sub>
        </m:sSub>
      </m:oMath>
      <w:r w:rsidRPr="00E66EEE">
        <w:sym w:font="Symbol" w:char="002D"/>
      </w:r>
      <w:r w:rsidRPr="00E66EEE">
        <w:t>число рабочих, чел.;</w:t>
      </w:r>
    </w:p>
    <w:p w:rsidR="000C1C58" w:rsidRPr="00E66EEE" w:rsidRDefault="00AF1FCF" w:rsidP="000C1C58">
      <w:pPr>
        <w:pStyle w:val="afa"/>
        <w:spacing w:line="240" w:lineRule="atLeast"/>
      </w:pPr>
      <m:oMath>
        <m:sSub>
          <m:sSubPr>
            <m:ctrlPr>
              <w:rPr>
                <w:rFonts w:ascii="Cambria Math" w:hAnsi="Cambria Math"/>
                <w:i/>
              </w:rPr>
            </m:ctrlPr>
          </m:sSubPr>
          <m:e>
            <m:r>
              <w:rPr>
                <w:rFonts w:ascii="Cambria Math" w:hAnsi="Cambria Math"/>
                <w:lang w:val="en-US"/>
              </w:rPr>
              <m:t>Q</m:t>
            </m:r>
          </m:e>
          <m:sub>
            <m:r>
              <w:rPr>
                <w:rFonts w:ascii="Cambria Math" w:hAnsi="Cambria Math"/>
              </w:rPr>
              <m:t>p</m:t>
            </m:r>
          </m:sub>
        </m:sSub>
      </m:oMath>
      <w:r w:rsidR="000C1C58" w:rsidRPr="00E66EEE">
        <w:sym w:font="Symbol" w:char="002D"/>
      </w:r>
      <w:r w:rsidR="000C1C58" w:rsidRPr="00E66EEE">
        <w:t>затраты труда на одну работу или на комплекс работ, чел.-мин;</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000C1C58" w:rsidRPr="00E66EEE">
        <w:sym w:font="Symbol" w:char="002D"/>
      </w:r>
      <w:r w:rsidR="000C1C58" w:rsidRPr="00E66EEE">
        <w:t>продолжительность выполнения одной работы или всего комплекса работ, мин.</w:t>
      </w:r>
    </w:p>
    <w:p w:rsidR="000C1C58" w:rsidRPr="00E66EEE" w:rsidRDefault="000C1C58" w:rsidP="000C1C58">
      <w:pPr>
        <w:pStyle w:val="afa"/>
        <w:spacing w:line="240" w:lineRule="atLeast"/>
        <w:jc w:val="both"/>
      </w:pPr>
      <w:r w:rsidRPr="00E66EEE">
        <w:tab/>
        <w:t>В зависимости от того, какие две величины в этой формуле известны, определяется третья. Поэтому  принимается либо количество рабочих, занятых на той или иной операции  согласно ТНВ,  либо время выполнения.</w:t>
      </w:r>
    </w:p>
    <w:p w:rsidR="000C1C58" w:rsidRPr="00E66EEE" w:rsidRDefault="000C1C58" w:rsidP="000C1C58">
      <w:pPr>
        <w:pStyle w:val="afa"/>
        <w:spacing w:line="240" w:lineRule="atLeast"/>
        <w:jc w:val="both"/>
      </w:pPr>
      <w:r w:rsidRPr="00E66EEE">
        <w:tab/>
        <w:t>Для работ, выполняемых в темпе укладочного крана, количество рабочих, занятых на данной работе, определяется по формуле:</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i/>
        </w:rPr>
      </w:pPr>
      <m:oMathPara>
        <m:oMath>
          <m:sSub>
            <m:sSubPr>
              <m:ctrlPr>
                <w:rPr>
                  <w:rFonts w:ascii="Cambria Math" w:hAnsi="Cambria Math"/>
                  <w:i/>
                </w:rPr>
              </m:ctrlPr>
            </m:sSubPr>
            <m:e>
              <m:r>
                <w:rPr>
                  <w:rFonts w:ascii="Cambria Math" w:hAnsi="Cambria Math"/>
                  <w:lang w:val="en-US"/>
                </w:rPr>
                <m:t>A</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p</m:t>
                  </m:r>
                </m:sub>
              </m:sSub>
              <m:sSub>
                <m:sSubPr>
                  <m:ctrlPr>
                    <w:rPr>
                      <w:rFonts w:ascii="Cambria Math" w:hAnsi="Cambria Math"/>
                      <w:i/>
                    </w:rPr>
                  </m:ctrlPr>
                </m:sSubPr>
                <m:e>
                  <m:r>
                    <w:rPr>
                      <w:rFonts w:ascii="Cambria Math" w:hAnsi="Cambria Math"/>
                    </w:rPr>
                    <m:t>l</m:t>
                  </m:r>
                </m:e>
                <m:sub>
                  <m:r>
                    <w:rPr>
                      <w:rFonts w:ascii="Cambria Math" w:hAnsi="Cambria Math"/>
                    </w:rPr>
                    <m:t>зв</m:t>
                  </m:r>
                </m:sub>
              </m:sSub>
            </m:num>
            <m:den>
              <m:sSub>
                <m:sSubPr>
                  <m:ctrlPr>
                    <w:rPr>
                      <w:rFonts w:ascii="Cambria Math" w:hAnsi="Cambria Math"/>
                      <w:i/>
                      <w:lang w:val="en-US"/>
                    </w:rPr>
                  </m:ctrlPr>
                </m:sSubPr>
                <m:e>
                  <m:r>
                    <w:rPr>
                      <w:rFonts w:ascii="Cambria Math" w:hAnsi="Cambria Math"/>
                      <w:lang w:val="en-US"/>
                    </w:rPr>
                    <m:t>l</m:t>
                  </m:r>
                </m:e>
                <m:sub>
                  <m:r>
                    <w:rPr>
                      <w:rFonts w:ascii="Cambria Math" w:hAnsi="Cambria Math"/>
                    </w:rPr>
                    <m:t>фр</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укл</m:t>
                  </m:r>
                </m:sub>
              </m:sSub>
              <m:sSub>
                <m:sSubPr>
                  <m:ctrlPr>
                    <w:rPr>
                      <w:rFonts w:ascii="Cambria Math" w:hAnsi="Cambria Math"/>
                      <w:i/>
                      <w:lang w:val="en-US"/>
                    </w:rPr>
                  </m:ctrlPr>
                </m:sSubPr>
                <m:e>
                  <m:r>
                    <w:rPr>
                      <w:rFonts w:ascii="Cambria Math" w:hAnsi="Cambria Math"/>
                      <w:lang w:val="en-US"/>
                    </w:rPr>
                    <m:t>a</m:t>
                  </m:r>
                </m:e>
                <m:sub>
                  <m:r>
                    <w:rPr>
                      <w:rFonts w:ascii="Cambria Math" w:hAnsi="Cambria Math"/>
                    </w:rPr>
                    <m:t>"окна"</m:t>
                  </m:r>
                </m:sub>
              </m:sSub>
            </m:den>
          </m:f>
        </m:oMath>
      </m:oMathPara>
    </w:p>
    <w:p w:rsidR="000C1C58" w:rsidRPr="00E66EEE" w:rsidRDefault="000C1C58" w:rsidP="000C1C58">
      <w:pPr>
        <w:pStyle w:val="afa"/>
        <w:spacing w:line="240" w:lineRule="atLeast"/>
      </w:pPr>
    </w:p>
    <w:p w:rsidR="000C1C58" w:rsidRPr="00E66EEE" w:rsidRDefault="000C1C58" w:rsidP="000C1C58">
      <w:pPr>
        <w:pStyle w:val="afa"/>
        <w:spacing w:line="240" w:lineRule="atLeast"/>
        <w:jc w:val="both"/>
      </w:pPr>
      <w:r w:rsidRPr="00E66EEE">
        <w:tab/>
        <w:t>Число машинистов на  машину или механизм — паспортная величина.</w:t>
      </w:r>
    </w:p>
    <w:p w:rsidR="000C1C58" w:rsidRPr="00E66EEE" w:rsidRDefault="000C1C58" w:rsidP="000C1C58">
      <w:pPr>
        <w:pStyle w:val="afa"/>
        <w:spacing w:line="240" w:lineRule="atLeast"/>
        <w:jc w:val="both"/>
      </w:pPr>
      <w:r w:rsidRPr="00E66EEE">
        <w:tab/>
        <w:t xml:space="preserve">Разработка графика основных работ в технологическое «окно» начинается с вычерчивания прямоугольника, по основанию которого откладывается фронт работ в «окно», а по вертикали — продолжительность смены с учетом обеденного перерыва. На оси ординат с левой </w:t>
      </w:r>
      <w:proofErr w:type="spellStart"/>
      <w:r w:rsidRPr="00E66EEE">
        <w:t>стороныоткладывается</w:t>
      </w:r>
      <w:proofErr w:type="spellEnd"/>
      <w:r w:rsidRPr="00E66EEE">
        <w:t xml:space="preserve"> время развертывания работ, с правой — окончания работ. Время развертывания и окончания работ определяется в подразделе 1.6.</w:t>
      </w:r>
    </w:p>
    <w:p w:rsidR="000C1C58" w:rsidRPr="00E66EEE" w:rsidRDefault="000C1C58" w:rsidP="000C1C58">
      <w:pPr>
        <w:pStyle w:val="afa"/>
        <w:spacing w:line="240" w:lineRule="atLeast"/>
        <w:jc w:val="both"/>
      </w:pPr>
      <w:r w:rsidRPr="00E66EEE">
        <w:tab/>
        <w:t>Форма графика и условные обозначения берутся из типового технологического процесса. Сначала на левой вертикальной оси откладывается время развертывания работ</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10</m:t>
            </m:r>
          </m:sub>
        </m:sSub>
      </m:oMath>
      <w:r w:rsidRPr="00E66EEE">
        <w:t xml:space="preserve">, определенное в подразделе 1.6. Затем наносится линия, изображающая очистку щебня машиной АХМ с началом на левой вертикальной оси от </w:t>
      </w:r>
      <m:oMath>
        <m:sSub>
          <m:sSubPr>
            <m:ctrlPr>
              <w:rPr>
                <w:rFonts w:ascii="Cambria Math" w:hAnsi="Cambria Math"/>
                <w:i/>
              </w:rPr>
            </m:ctrlPr>
          </m:sSubPr>
          <m:e>
            <m:r>
              <w:rPr>
                <w:rFonts w:ascii="Cambria Math" w:hAnsi="Cambria Math"/>
              </w:rPr>
              <m:t>t</m:t>
            </m:r>
          </m:e>
          <m:sub>
            <m:r>
              <w:rPr>
                <w:rFonts w:ascii="Cambria Math" w:hAnsi="Cambria Math"/>
              </w:rPr>
              <m:t>11</m:t>
            </m:r>
          </m:sub>
        </m:sSub>
      </m:oMath>
      <w:r w:rsidRPr="00E66EEE">
        <w:t xml:space="preserve"> и окончанием на правой вертикальной оси по времени от начала работ. </w:t>
      </w:r>
    </w:p>
    <w:p w:rsidR="000C1C58" w:rsidRPr="00E66EEE" w:rsidRDefault="000C1C58" w:rsidP="000C1C58">
      <w:pPr>
        <w:pStyle w:val="afa"/>
        <w:spacing w:line="240" w:lineRule="atLeast"/>
        <w:jc w:val="both"/>
      </w:pPr>
      <w:r w:rsidRPr="00E66EEE">
        <w:tab/>
        <w:t xml:space="preserve">После этого с правой стороны откладывается время свертывания работ </w:t>
      </w:r>
      <m:oMath>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21</m:t>
            </m:r>
          </m:sub>
        </m:sSub>
      </m:oMath>
      <w:r w:rsidRPr="00E66EEE">
        <w:t xml:space="preserve"> от окончания работы машины АХМ и проводится горизонтальная линия. Эта линия показывает время окончания технологического «окна».</w:t>
      </w:r>
    </w:p>
    <w:p w:rsidR="000C1C58" w:rsidRPr="00E66EEE" w:rsidRDefault="000C1C58" w:rsidP="000C1C58">
      <w:pPr>
        <w:pStyle w:val="afa"/>
        <w:spacing w:line="240" w:lineRule="atLeast"/>
        <w:jc w:val="both"/>
      </w:pPr>
      <w:r w:rsidRPr="00E66EEE">
        <w:tab/>
        <w:t>Построение графика других работ, выполняемых в комплексе с разборкой и укладкой путевой решетки, производится следующим образом:</w:t>
      </w:r>
    </w:p>
    <w:p w:rsidR="000C1C58" w:rsidRPr="00E66EEE" w:rsidRDefault="000C1C58" w:rsidP="000C1C58">
      <w:pPr>
        <w:pStyle w:val="afa"/>
        <w:spacing w:line="240" w:lineRule="atLeast"/>
        <w:jc w:val="both"/>
      </w:pPr>
      <w:r w:rsidRPr="00E66EEE">
        <w:tab/>
        <w:t xml:space="preserve">а) работы, выполняемые до разборки железнодорожного пути </w:t>
      </w:r>
      <w:proofErr w:type="spellStart"/>
      <w:r w:rsidRPr="00E66EEE">
        <w:t>путеразборочным</w:t>
      </w:r>
      <w:proofErr w:type="spellEnd"/>
      <w:r w:rsidRPr="00E66EEE">
        <w:t xml:space="preserve"> поездом:</w:t>
      </w:r>
    </w:p>
    <w:p w:rsidR="000C1C58" w:rsidRPr="00E66EEE" w:rsidRDefault="000C1C58" w:rsidP="000C1C58">
      <w:pPr>
        <w:pStyle w:val="afa"/>
        <w:spacing w:line="240" w:lineRule="atLeast"/>
        <w:jc w:val="both"/>
      </w:pPr>
      <w:r w:rsidRPr="00E66EEE">
        <w:tab/>
        <w:t xml:space="preserve">— отрыв рельсошпальной решетки </w:t>
      </w:r>
      <w:proofErr w:type="spellStart"/>
      <w:r w:rsidRPr="00E66EEE">
        <w:t>электробалластером</w:t>
      </w:r>
      <w:proofErr w:type="spellEnd"/>
      <w:r w:rsidRPr="00E66EEE">
        <w:t xml:space="preserve">: начало работ — полевой вертикальной оси от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E66EEE">
        <w:t xml:space="preserve">, окончание — на правой вертикальной оси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ЭЛБ</m:t>
            </m:r>
          </m:sub>
        </m:sSub>
      </m:oMath>
      <w:r w:rsidRPr="00E66EEE">
        <w:t>;</w:t>
      </w:r>
    </w:p>
    <w:p w:rsidR="000C1C58" w:rsidRPr="00E66EEE" w:rsidRDefault="000C1C58" w:rsidP="000C1C58">
      <w:pPr>
        <w:pStyle w:val="afa"/>
        <w:spacing w:line="240" w:lineRule="atLeast"/>
        <w:jc w:val="both"/>
      </w:pPr>
      <w:r w:rsidRPr="00E66EEE">
        <w:tab/>
        <w:t xml:space="preserve">— </w:t>
      </w:r>
      <w:proofErr w:type="spellStart"/>
      <w:r w:rsidRPr="00E66EEE">
        <w:t>разболчивание</w:t>
      </w:r>
      <w:proofErr w:type="spellEnd"/>
      <w:r w:rsidRPr="00E66EEE">
        <w:t xml:space="preserve"> стыков: начало работ — на левой вертикальной оси от </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Pr="00E66EEE">
        <w:t xml:space="preserve">, окончание — на правой вертикальной оси </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разб</m:t>
            </m:r>
          </m:sub>
        </m:sSub>
      </m:oMath>
      <w:r w:rsidRPr="00E66EEE">
        <w:t>;</w:t>
      </w:r>
    </w:p>
    <w:p w:rsidR="000C1C58" w:rsidRPr="00E66EEE" w:rsidRDefault="000C1C58" w:rsidP="000C1C58">
      <w:pPr>
        <w:pStyle w:val="afa"/>
        <w:spacing w:line="240" w:lineRule="atLeast"/>
        <w:jc w:val="both"/>
      </w:pPr>
      <w:r w:rsidRPr="00E66EEE">
        <w:tab/>
        <w:t>б) разборка железнодорожного пути разборочным краном: начало работ — на левой вертикальной оси от</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3</m:t>
            </m:r>
          </m:sub>
        </m:sSub>
      </m:oMath>
      <w:r w:rsidRPr="00E66EEE">
        <w:t>, окончание работ — на правой вертикальной оси</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разб</m:t>
            </m:r>
          </m:sub>
        </m:sSub>
      </m:oMath>
      <w:r w:rsidRPr="00E66EEE">
        <w:t>;</w:t>
      </w:r>
    </w:p>
    <w:p w:rsidR="000C1C58" w:rsidRPr="00E66EEE" w:rsidRDefault="000C1C58" w:rsidP="000C1C58">
      <w:pPr>
        <w:pStyle w:val="afa"/>
        <w:spacing w:line="240" w:lineRule="atLeast"/>
        <w:jc w:val="both"/>
      </w:pPr>
      <w:r w:rsidRPr="00E66EEE">
        <w:tab/>
        <w:t xml:space="preserve">— начало работы планировочной техники — на левой </w:t>
      </w:r>
      <w:proofErr w:type="spellStart"/>
      <w:r w:rsidRPr="00E66EEE">
        <w:t>вертикальнойоси</w:t>
      </w:r>
      <w:proofErr w:type="spellEnd"/>
      <w:r w:rsidRPr="00E66EEE">
        <w:t xml:space="preserve"> от</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4</m:t>
            </m:r>
          </m:sub>
        </m:sSub>
      </m:oMath>
      <w:r w:rsidRPr="00E66EEE">
        <w:t>, окончание работ — на правой вертикальной оси</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план.т.</m:t>
            </m:r>
          </m:sub>
        </m:sSub>
      </m:oMath>
      <w:r w:rsidRPr="00E66EEE">
        <w:t>;</w:t>
      </w:r>
    </w:p>
    <w:p w:rsidR="000C1C58" w:rsidRPr="00E66EEE" w:rsidRDefault="000C1C58" w:rsidP="000C1C58">
      <w:pPr>
        <w:pStyle w:val="afa"/>
        <w:spacing w:line="240" w:lineRule="atLeast"/>
        <w:jc w:val="both"/>
      </w:pPr>
      <w:r w:rsidRPr="00E66EEE">
        <w:tab/>
        <w:t>в) укладка железнодорожного пути: начало работ — на левой  вертикальной оси от</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5</m:t>
            </m:r>
          </m:sub>
        </m:sSub>
      </m:oMath>
      <w:r w:rsidRPr="00E66EEE">
        <w:t>,  окончание работ — на  правойвертикальной оси</w:t>
      </w:r>
      <m:oMath>
        <m:sSub>
          <m:sSubPr>
            <m:ctrlPr>
              <w:rPr>
                <w:rFonts w:ascii="Cambria Math" w:hAnsi="Cambria Math"/>
                <w:i/>
              </w:rPr>
            </m:ctrlPr>
          </m:sSubPr>
          <m:e>
            <m:r>
              <w:rPr>
                <w:rFonts w:ascii="Cambria Math" w:hAnsi="Cambria Math"/>
                <w:lang w:val="en-US"/>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val="en-US"/>
              </w:rPr>
              <m:t>t</m:t>
            </m:r>
          </m:e>
          <m:sub>
            <m:r>
              <w:rPr>
                <w:rFonts w:ascii="Cambria Math" w:hAnsi="Cambria Math"/>
              </w:rPr>
              <m:t>укл</m:t>
            </m:r>
          </m:sub>
        </m:sSub>
      </m:oMath>
      <w:r w:rsidRPr="00E66EEE">
        <w:t>(продолжительность работыпутеукладочного крана) и т.д.</w:t>
      </w:r>
    </w:p>
    <w:p w:rsidR="000C1C58" w:rsidRPr="00E66EEE" w:rsidRDefault="000C1C58" w:rsidP="000C1C58">
      <w:pPr>
        <w:pStyle w:val="afa"/>
        <w:spacing w:line="240" w:lineRule="atLeast"/>
        <w:jc w:val="both"/>
      </w:pPr>
      <w:r w:rsidRPr="00E66EEE">
        <w:tab/>
        <w:t>Затем по правой вертикальной оси от окончания очистки балласта откладываются интервалы</w:t>
      </w:r>
      <m:oMath>
        <m:sSub>
          <m:sSubPr>
            <m:ctrlPr>
              <w:rPr>
                <w:rFonts w:ascii="Cambria Math" w:hAnsi="Cambria Math"/>
                <w:i/>
              </w:rPr>
            </m:ctrlPr>
          </m:sSubPr>
          <m:e>
            <m:r>
              <w:rPr>
                <w:rFonts w:ascii="Cambria Math" w:hAnsi="Cambria Math"/>
              </w:rPr>
              <m:t>t</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21</m:t>
            </m:r>
          </m:sub>
        </m:sSub>
      </m:oMath>
      <w:r w:rsidRPr="00E66EEE">
        <w:t>, характеризующие окончание работ по выгрузке балласта и окончание работы ЭЛБ и машины ВПО-3000, ВПО-1200 и т.д. От этих точек по времени на выполнение работ, определенном в ведомости затрат труда и подразделе 1.6, вычисляется время начала перечисленных выше работ, которое располагается на левой вертикальной оси. Точки начала и окончания работ соединяются линией, на которой показываются количество монтеров железнодорожного пути и машинистов, номера бригад.</w:t>
      </w:r>
    </w:p>
    <w:p w:rsidR="000C1C58" w:rsidRPr="00E66EEE" w:rsidRDefault="000C1C58" w:rsidP="000C1C58">
      <w:pPr>
        <w:pStyle w:val="afa"/>
        <w:spacing w:line="240" w:lineRule="atLeast"/>
        <w:jc w:val="both"/>
      </w:pPr>
      <w:r w:rsidRPr="00E66EEE">
        <w:tab/>
        <w:t>Потребность рабочей силы</w:t>
      </w:r>
      <m:oMath>
        <m:sSub>
          <m:sSubPr>
            <m:ctrlPr>
              <w:rPr>
                <w:rFonts w:ascii="Cambria Math" w:hAnsi="Cambria Math"/>
                <w:i/>
              </w:rPr>
            </m:ctrlPr>
          </m:sSubPr>
          <m:e>
            <m:r>
              <w:rPr>
                <w:rFonts w:ascii="Cambria Math" w:hAnsi="Cambria Math"/>
              </w:rPr>
              <m:t>A</m:t>
            </m:r>
          </m:e>
          <m:sub>
            <m:r>
              <w:rPr>
                <w:rFonts w:ascii="Cambria Math" w:hAnsi="Cambria Math"/>
              </w:rPr>
              <m:t>"окна"</m:t>
            </m:r>
          </m:sub>
        </m:sSub>
      </m:oMath>
      <w:r w:rsidRPr="00E66EEE">
        <w:t>для производства работ в технологическое «окно» определяется ее потребностью для производства работ, идущих в потоке, и работ, идущих одновременно с ним. Это видно из построенного  графика  основных  работ в  технологическое  «окно».  На остальные работы в технологическое «окно» дополнительно исполнители не назначаются, так как они производятся в периоды развертывания и свертывания работ и выполняются рабочими, занятыми в потоке.</w:t>
      </w:r>
    </w:p>
    <w:p w:rsidR="000C1C58" w:rsidRPr="00E66EEE" w:rsidRDefault="000C1C58" w:rsidP="000C1C58">
      <w:pPr>
        <w:pStyle w:val="afa"/>
        <w:spacing w:line="240" w:lineRule="atLeast"/>
        <w:jc w:val="both"/>
      </w:pPr>
      <w:r w:rsidRPr="00E66EEE">
        <w:tab/>
        <w:t xml:space="preserve">График производства основных работ в технологическое «окно» вычерчивается на листе формата А1 (594Ч841 мм), оформленном в соответствии с требованиями ЕСКД. </w:t>
      </w:r>
      <w:r w:rsidRPr="00E66EEE">
        <w:lastRenderedPageBreak/>
        <w:t>Масштаб расстояний по горизонтальной оси 1:5000, масштаб времени по вертикальной оси — 1:1 (1 мм : 1 мин).</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2.4. Определение производственного состава ПМС</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При определении состава и структуры ПМС следует придерживаться структуры, приведенной в типовом технологическом процессе. Число монтеров железнодорожного пути колонны подготовительных, основных и отделочных работ определяется по  ведомости затрат труда, разработанным графикам основных работ в технологическое «окно» и графикам производства работ по дням.</w:t>
      </w:r>
    </w:p>
    <w:p w:rsidR="000C1C58" w:rsidRPr="00E66EEE" w:rsidRDefault="000C1C58" w:rsidP="000C1C58">
      <w:pPr>
        <w:pStyle w:val="afa"/>
        <w:spacing w:line="240" w:lineRule="atLeast"/>
        <w:jc w:val="both"/>
      </w:pPr>
      <w:r w:rsidRPr="00E66EEE">
        <w:tab/>
        <w:t>Средняя потребность монтеров железнодорожного пути на производство подготовительных, основных и отделочных работ определяется по формуле:</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rPr>
          <w:lang w:val="en-US"/>
        </w:rPr>
      </w:pPr>
      <m:oMathPara>
        <m:oMath>
          <m:sSub>
            <m:sSubPr>
              <m:ctrlPr>
                <w:rPr>
                  <w:rFonts w:ascii="Cambria Math" w:hAnsi="Cambria Math"/>
                  <w:i/>
                </w:rPr>
              </m:ctrlPr>
            </m:sSubPr>
            <m:e>
              <m:r>
                <w:rPr>
                  <w:rFonts w:ascii="Cambria Math" w:hAnsi="Cambria Math"/>
                  <w:lang w:val="en-US"/>
                </w:rPr>
                <m:t>A</m:t>
              </m:r>
            </m:e>
            <m:sub>
              <m:r>
                <w:rPr>
                  <w:rFonts w:ascii="Cambria Math" w:hAnsi="Cambria Math"/>
                </w:rPr>
                <m:t>ПМС</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lang w:val="en-US"/>
                        </w:rPr>
                        <m:t>Q</m:t>
                      </m:r>
                    </m:e>
                    <m:sub>
                      <m:r>
                        <w:rPr>
                          <w:rFonts w:ascii="Cambria Math" w:hAnsi="Cambria Math"/>
                        </w:rPr>
                        <m:t>МП</m:t>
                      </m:r>
                    </m:sub>
                  </m:sSub>
                </m:e>
              </m:nary>
            </m:num>
            <m:den>
              <m:r>
                <w:rPr>
                  <w:rFonts w:ascii="Cambria Math" w:hAnsi="Cambria Math"/>
                  <w:lang w:val="en-US"/>
                </w:rPr>
                <m:t>Tn</m:t>
              </m:r>
            </m:den>
          </m:f>
        </m:oMath>
      </m:oMathPara>
    </w:p>
    <w:p w:rsidR="000C1C58" w:rsidRPr="00E66EEE" w:rsidRDefault="000C1C58" w:rsidP="000C1C58">
      <w:pPr>
        <w:pStyle w:val="afa"/>
        <w:spacing w:line="240" w:lineRule="atLeast"/>
        <w:jc w:val="center"/>
        <w:rPr>
          <w:lang w:val="en-US"/>
        </w:rPr>
      </w:pPr>
    </w:p>
    <w:p w:rsidR="000C1C58" w:rsidRPr="00E66EEE" w:rsidRDefault="000C1C58" w:rsidP="000C1C58">
      <w:pPr>
        <w:pStyle w:val="afa"/>
        <w:spacing w:line="240" w:lineRule="atLeast"/>
        <w:jc w:val="both"/>
      </w:pPr>
      <w:r w:rsidRPr="00E66EEE">
        <w:t xml:space="preserve">где </w:t>
      </w:r>
      <m:oMath>
        <m:sSub>
          <m:sSubPr>
            <m:ctrlPr>
              <w:rPr>
                <w:rFonts w:ascii="Cambria Math" w:hAnsi="Cambria Math"/>
                <w:i/>
              </w:rPr>
            </m:ctrlPr>
          </m:sSubPr>
          <m:e>
            <m:r>
              <w:rPr>
                <w:rFonts w:ascii="Cambria Math" w:hAnsi="Cambria Math"/>
                <w:lang w:val="en-US"/>
              </w:rPr>
              <m:t>Q</m:t>
            </m:r>
          </m:e>
          <m:sub>
            <m:r>
              <w:rPr>
                <w:rFonts w:ascii="Cambria Math" w:hAnsi="Cambria Math"/>
              </w:rPr>
              <m:t>МП</m:t>
            </m:r>
          </m:sub>
        </m:sSub>
      </m:oMath>
      <w:r w:rsidRPr="00E66EEE">
        <w:sym w:font="Symbol" w:char="002D"/>
      </w:r>
      <w:r w:rsidRPr="00E66EEE">
        <w:t>затраты труда монтеров железнодорожного пути, занятых на производстве подготовительных, основных и отделочных работ, чел.-мин.</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lang w:val="en-US"/>
                    </w:rPr>
                    <m:t>Q</m:t>
                  </m:r>
                </m:e>
                <m:sub>
                  <m:r>
                    <w:rPr>
                      <w:rFonts w:ascii="Cambria Math" w:hAnsi="Cambria Math"/>
                    </w:rPr>
                    <m:t>МП</m:t>
                  </m:r>
                </m:sub>
              </m:sSub>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lang w:val="en-US"/>
                    </w:rPr>
                    <m:t>Q</m:t>
                  </m:r>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МАШ</m:t>
                      </m:r>
                    </m:sub>
                  </m:sSub>
                </m:e>
              </m:nary>
            </m:e>
          </m:nary>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 xml:space="preserve">где </w:t>
      </w:r>
      <m:oMath>
        <m:nary>
          <m:naryPr>
            <m:chr m:val="∑"/>
            <m:limLoc m:val="undOvr"/>
            <m:subHide m:val="1"/>
            <m:supHide m:val="1"/>
            <m:ctrlPr>
              <w:rPr>
                <w:rFonts w:ascii="Cambria Math" w:hAnsi="Cambria Math"/>
                <w:i/>
              </w:rPr>
            </m:ctrlPr>
          </m:naryPr>
          <m:sub/>
          <m:sup/>
          <m:e>
            <m:r>
              <w:rPr>
                <w:rFonts w:ascii="Cambria Math" w:hAnsi="Cambria Math"/>
                <w:lang w:val="en-US"/>
              </w:rPr>
              <m:t>Q</m:t>
            </m:r>
          </m:e>
        </m:nary>
      </m:oMath>
      <w:r w:rsidRPr="00E66EEE">
        <w:sym w:font="Symbol" w:char="002D"/>
      </w:r>
      <w:r w:rsidRPr="00E66EEE">
        <w:t xml:space="preserve"> затраты труда на производство подготовительных, основных и отделочных работ (итог графы 8 табл. 2), чел.-мин;</w:t>
      </w:r>
    </w:p>
    <w:p w:rsidR="000C1C58" w:rsidRPr="00E66EEE" w:rsidRDefault="00AF1FCF" w:rsidP="000C1C58">
      <w:pPr>
        <w:pStyle w:val="afa"/>
        <w:spacing w:line="240" w:lineRule="atLeast"/>
        <w:jc w:val="both"/>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МАШ</m:t>
                </m:r>
              </m:sub>
            </m:sSub>
          </m:e>
        </m:nary>
      </m:oMath>
      <w:r w:rsidR="000C1C58" w:rsidRPr="00E66EEE">
        <w:sym w:font="Symbol" w:char="002D"/>
      </w:r>
      <w:r w:rsidR="000C1C58" w:rsidRPr="00E66EEE">
        <w:t xml:space="preserve"> затраты труда машинистов, занятых на подготовительных, основных и отделочных работах, чел.-мин.</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Затраты труда машинистов, занятых на подготовительных, основных и отделочных работах, рассчитываются в табл. 26.</w:t>
      </w:r>
    </w:p>
    <w:p w:rsidR="000C1C58" w:rsidRPr="00E66EEE" w:rsidRDefault="000C1C58" w:rsidP="000C1C58">
      <w:pPr>
        <w:pStyle w:val="afa"/>
        <w:spacing w:line="240" w:lineRule="atLeast"/>
        <w:jc w:val="both"/>
      </w:pPr>
    </w:p>
    <w:p w:rsidR="000C1C58" w:rsidRPr="00E66EEE" w:rsidRDefault="00AF1FCF" w:rsidP="000C1C58">
      <w:pPr>
        <w:pStyle w:val="afa"/>
        <w:spacing w:line="240" w:lineRule="atLeast"/>
        <w:jc w:val="center"/>
      </w:pPr>
      <m:oMathPara>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МАШ</m:t>
                  </m:r>
                </m:sub>
              </m:sSub>
            </m:e>
          </m:nary>
          <m:r>
            <w:rPr>
              <w:rFonts w:ascii="Cambria Math" w:hAnsi="Cambria Math"/>
            </w:rPr>
            <m:t>=</m:t>
          </m:r>
          <m:sSub>
            <m:sSubPr>
              <m:ctrlPr>
                <w:rPr>
                  <w:rFonts w:ascii="Cambria Math" w:hAnsi="Cambria Math"/>
                  <w:i/>
                </w:rPr>
              </m:ctrlPr>
            </m:sSubPr>
            <m:e>
              <m:r>
                <w:rPr>
                  <w:rFonts w:ascii="Cambria Math" w:hAnsi="Cambria Math"/>
                  <w:lang w:val="en-US"/>
                </w:rPr>
                <m:t>a</m:t>
              </m:r>
            </m:e>
            <m:sub>
              <m:r>
                <w:rPr>
                  <w:rFonts w:ascii="Cambria Math" w:hAnsi="Cambria Math"/>
                </w:rPr>
                <m:t>МАШ</m:t>
              </m:r>
            </m:sub>
          </m:sSub>
          <m:sSub>
            <m:sSubPr>
              <m:ctrlPr>
                <w:rPr>
                  <w:rFonts w:ascii="Cambria Math" w:hAnsi="Cambria Math"/>
                  <w:i/>
                </w:rPr>
              </m:ctrlPr>
            </m:sSubPr>
            <m:e>
              <m:r>
                <w:rPr>
                  <w:rFonts w:ascii="Cambria Math" w:hAnsi="Cambria Math"/>
                </w:rPr>
                <m:t>t</m:t>
              </m:r>
            </m:e>
            <m:sub>
              <m:r>
                <w:rPr>
                  <w:rFonts w:ascii="Cambria Math" w:hAnsi="Cambria Math"/>
                </w:rPr>
                <m:t>раб</m:t>
              </m:r>
            </m:sub>
          </m:sSub>
        </m:oMath>
      </m:oMathPara>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 xml:space="preserve">где </w:t>
      </w:r>
      <m:oMath>
        <m:sSub>
          <m:sSubPr>
            <m:ctrlPr>
              <w:rPr>
                <w:rFonts w:ascii="Cambria Math" w:hAnsi="Cambria Math"/>
                <w:i/>
              </w:rPr>
            </m:ctrlPr>
          </m:sSubPr>
          <m:e>
            <m:r>
              <w:rPr>
                <w:rFonts w:ascii="Cambria Math" w:hAnsi="Cambria Math"/>
                <w:lang w:val="en-US"/>
              </w:rPr>
              <m:t>a</m:t>
            </m:r>
          </m:e>
          <m:sub>
            <m:r>
              <w:rPr>
                <w:rFonts w:ascii="Cambria Math" w:hAnsi="Cambria Math"/>
              </w:rPr>
              <m:t>МАШ</m:t>
            </m:r>
          </m:sub>
        </m:sSub>
      </m:oMath>
      <w:r w:rsidRPr="00E66EEE">
        <w:sym w:font="Symbol" w:char="002D"/>
      </w:r>
      <w:r w:rsidRPr="00E66EEE">
        <w:t>количество машинистов, занятых при выполнении работ (берется из графы 9 табл. 2), чел.;</w:t>
      </w:r>
    </w:p>
    <w:p w:rsidR="000C1C58" w:rsidRPr="00E66EEE" w:rsidRDefault="00AF1FCF" w:rsidP="000C1C58">
      <w:pPr>
        <w:pStyle w:val="afa"/>
        <w:spacing w:line="24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раб</m:t>
            </m:r>
          </m:sub>
        </m:sSub>
      </m:oMath>
      <w:r w:rsidR="000C1C58" w:rsidRPr="00E66EEE">
        <w:sym w:font="Symbol" w:char="002D"/>
      </w:r>
      <w:r w:rsidR="000C1C58" w:rsidRPr="00E66EEE">
        <w:t>продолжительность работы (графа 10 табл. 2), мин.</w:t>
      </w:r>
    </w:p>
    <w:p w:rsidR="000C1C58" w:rsidRPr="00E66EEE" w:rsidRDefault="000C1C58" w:rsidP="000C1C58">
      <w:pPr>
        <w:pStyle w:val="afa"/>
        <w:spacing w:line="240" w:lineRule="atLeast"/>
        <w:jc w:val="right"/>
        <w:rPr>
          <w:i/>
        </w:rPr>
      </w:pPr>
      <w:r w:rsidRPr="00E66EEE">
        <w:rPr>
          <w:i/>
        </w:rPr>
        <w:t>Таблица 3</w:t>
      </w:r>
    </w:p>
    <w:p w:rsidR="000C1C58" w:rsidRPr="00E66EEE" w:rsidRDefault="000C1C58" w:rsidP="000C1C58">
      <w:pPr>
        <w:pStyle w:val="afa"/>
        <w:spacing w:line="240" w:lineRule="atLeast"/>
        <w:jc w:val="center"/>
        <w:rPr>
          <w:b/>
        </w:rPr>
      </w:pPr>
      <w:r w:rsidRPr="00E66EEE">
        <w:rPr>
          <w:b/>
        </w:rPr>
        <w:t>Расчет затрат труда машинистов</w:t>
      </w:r>
    </w:p>
    <w:p w:rsidR="000C1C58" w:rsidRPr="00E66EEE" w:rsidRDefault="000C1C58" w:rsidP="000C1C58">
      <w:pPr>
        <w:pStyle w:val="afa"/>
        <w:spacing w:line="240" w:lineRule="atLeast"/>
        <w:jc w:val="center"/>
      </w:pPr>
    </w:p>
    <w:tbl>
      <w:tblPr>
        <w:tblW w:w="5000" w:type="pct"/>
        <w:tblLook w:val="04A0" w:firstRow="1" w:lastRow="0" w:firstColumn="1" w:lastColumn="0" w:noHBand="0" w:noVBand="1"/>
      </w:tblPr>
      <w:tblGrid>
        <w:gridCol w:w="1819"/>
        <w:gridCol w:w="1821"/>
        <w:gridCol w:w="2039"/>
        <w:gridCol w:w="2155"/>
        <w:gridCol w:w="1821"/>
      </w:tblGrid>
      <w:tr w:rsidR="000C1C58" w:rsidRPr="00E66EEE" w:rsidTr="000C1C58">
        <w:trPr>
          <w:trHeight w:hRule="exact" w:val="936"/>
        </w:trPr>
        <w:tc>
          <w:tcPr>
            <w:tcW w:w="97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Наименование</w:t>
            </w:r>
          </w:p>
          <w:p w:rsidR="000C1C58" w:rsidRPr="00E66EEE" w:rsidRDefault="000C1C58">
            <w:pPr>
              <w:suppressAutoHyphens/>
              <w:jc w:val="center"/>
            </w:pPr>
            <w:r w:rsidRPr="00E66EEE">
              <w:t>работ</w:t>
            </w:r>
          </w:p>
        </w:tc>
        <w:tc>
          <w:tcPr>
            <w:tcW w:w="9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Условное обо-</w:t>
            </w:r>
          </w:p>
          <w:p w:rsidR="000C1C58" w:rsidRPr="00E66EEE" w:rsidRDefault="000C1C58">
            <w:pPr>
              <w:suppressAutoHyphens/>
              <w:jc w:val="center"/>
            </w:pPr>
            <w:r w:rsidRPr="00E66EEE">
              <w:t>значение работ</w:t>
            </w:r>
          </w:p>
        </w:tc>
        <w:tc>
          <w:tcPr>
            <w:tcW w:w="101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Число машинистов </w:t>
            </w:r>
          </w:p>
          <w:p w:rsidR="000C1C58" w:rsidRPr="00E66EEE" w:rsidRDefault="000C1C58">
            <w:pPr>
              <w:suppressAutoHyphens/>
              <w:jc w:val="center"/>
            </w:pPr>
            <w:proofErr w:type="spellStart"/>
            <w:r w:rsidRPr="00E66EEE">
              <w:t>аМАШ</w:t>
            </w:r>
            <w:proofErr w:type="spellEnd"/>
          </w:p>
        </w:tc>
        <w:tc>
          <w:tcPr>
            <w:tcW w:w="10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Продолжительность </w:t>
            </w:r>
          </w:p>
          <w:p w:rsidR="000C1C58" w:rsidRPr="00E66EEE" w:rsidRDefault="000C1C58">
            <w:pPr>
              <w:jc w:val="center"/>
            </w:pPr>
            <w:r w:rsidRPr="00E66EEE">
              <w:t>работы</w:t>
            </w:r>
          </w:p>
          <w:p w:rsidR="000C1C58" w:rsidRPr="00E66EEE" w:rsidRDefault="000C1C58">
            <w:pPr>
              <w:suppressAutoHyphens/>
              <w:jc w:val="center"/>
            </w:pPr>
            <w:r w:rsidRPr="00E66EEE">
              <w:t>(мин) </w:t>
            </w:r>
            <w:proofErr w:type="spellStart"/>
            <w:r w:rsidRPr="00E66EEE">
              <w:t>tраб</w:t>
            </w:r>
            <w:proofErr w:type="spellEnd"/>
          </w:p>
        </w:tc>
        <w:tc>
          <w:tcPr>
            <w:tcW w:w="9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Затраты труда</w:t>
            </w:r>
          </w:p>
          <w:p w:rsidR="000C1C58" w:rsidRPr="00E66EEE" w:rsidRDefault="000C1C58">
            <w:pPr>
              <w:jc w:val="center"/>
            </w:pPr>
            <w:r w:rsidRPr="00E66EEE">
              <w:t>машинистов,</w:t>
            </w:r>
          </w:p>
          <w:p w:rsidR="000C1C58" w:rsidRPr="00E66EEE" w:rsidRDefault="000C1C58">
            <w:pPr>
              <w:suppressAutoHyphens/>
              <w:jc w:val="center"/>
            </w:pPr>
            <w:r w:rsidRPr="00E66EEE">
              <w:t>чел.-мин</w:t>
            </w:r>
          </w:p>
        </w:tc>
      </w:tr>
      <w:tr w:rsidR="000C1C58" w:rsidRPr="00E66EEE" w:rsidTr="000C1C58">
        <w:trPr>
          <w:trHeight w:hRule="exact" w:val="238"/>
        </w:trPr>
        <w:tc>
          <w:tcPr>
            <w:tcW w:w="97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lastRenderedPageBreak/>
              <w:t>1</w:t>
            </w:r>
          </w:p>
        </w:tc>
        <w:tc>
          <w:tcPr>
            <w:tcW w:w="9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2</w:t>
            </w:r>
          </w:p>
        </w:tc>
        <w:tc>
          <w:tcPr>
            <w:tcW w:w="101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3</w:t>
            </w:r>
          </w:p>
        </w:tc>
        <w:tc>
          <w:tcPr>
            <w:tcW w:w="10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4</w:t>
            </w:r>
          </w:p>
        </w:tc>
        <w:tc>
          <w:tcPr>
            <w:tcW w:w="9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5</w:t>
            </w:r>
          </w:p>
        </w:tc>
      </w:tr>
      <w:tr w:rsidR="000C1C58" w:rsidRPr="00E66EEE" w:rsidTr="000C1C58">
        <w:trPr>
          <w:trHeight w:hRule="exact" w:val="238"/>
        </w:trPr>
        <w:tc>
          <w:tcPr>
            <w:tcW w:w="97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c>
          <w:tcPr>
            <w:tcW w:w="9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c>
          <w:tcPr>
            <w:tcW w:w="101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c>
          <w:tcPr>
            <w:tcW w:w="1070"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c>
          <w:tcPr>
            <w:tcW w:w="9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r>
      <w:tr w:rsidR="000C1C58" w:rsidRPr="00E66EEE" w:rsidTr="000C1C58">
        <w:trPr>
          <w:trHeight w:val="238"/>
        </w:trPr>
        <w:tc>
          <w:tcPr>
            <w:tcW w:w="5000" w:type="pct"/>
            <w:gridSpan w:val="5"/>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Всего:</w:t>
            </w:r>
          </w:p>
        </w:tc>
      </w:tr>
    </w:tbl>
    <w:p w:rsidR="000C1C58" w:rsidRPr="00E66EEE" w:rsidRDefault="000C1C58" w:rsidP="000C1C58">
      <w:pPr>
        <w:pStyle w:val="afa"/>
        <w:spacing w:line="240" w:lineRule="atLeast"/>
        <w:jc w:val="both"/>
      </w:pPr>
      <w:r w:rsidRPr="00E66EEE">
        <w:tab/>
        <w:t>Графа 5 определяется путем умножения числа машинистов (графа 3) на продолжительность работ (графа 4).</w:t>
      </w:r>
    </w:p>
    <w:p w:rsidR="000C1C58" w:rsidRPr="00E66EEE" w:rsidRDefault="000C1C58" w:rsidP="000C1C58">
      <w:pPr>
        <w:pStyle w:val="afa"/>
        <w:spacing w:line="240" w:lineRule="atLeast"/>
        <w:jc w:val="both"/>
      </w:pPr>
      <w:r w:rsidRPr="00E66EEE">
        <w:tab/>
        <w:t>При невозможности определения прямых затрат на работы по лечению земляного полотна численный состав цеха устанавливают из условия, что на 1 км ремонтируемого железнодорожного пути требуется 20 чел.-</w:t>
      </w:r>
      <w:proofErr w:type="spellStart"/>
      <w:r w:rsidRPr="00E66EEE">
        <w:t>дн</w:t>
      </w:r>
      <w:proofErr w:type="spellEnd"/>
      <w:r w:rsidRPr="00E66EEE">
        <w:t>. Численный состав бригад — 8–12 чел. Дорожный мастер руководит двумя бригадами, колонной руководит прораб. В состав колонны так же входят  сигналисты, телефонисты,  подсобный  рабочий,  количество  которых берется из типового технологического процесса с учетом требований  к  выполнению  работ.  Численность  механизированной  колонны производственной базы, а также цехов по обслуживанию машин и механизмов принимается по типовому технологическому процессу.</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2.5. Проектирование подготовительных и отделочных работ</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После того как определено число монтеров железнодорожного пути для выполнения ремонта железнодорожного пути, проектируется производство подготовительных и отделочных работ, т.е. составляется график распределения работ по дням и участкам. Для этого необходимо воспользоваться типовым технологическим процессом.</w:t>
      </w:r>
    </w:p>
    <w:p w:rsidR="000C1C58" w:rsidRPr="00E66EEE" w:rsidRDefault="000C1C58" w:rsidP="000C1C58">
      <w:pPr>
        <w:pStyle w:val="afa"/>
        <w:spacing w:line="240" w:lineRule="atLeast"/>
        <w:jc w:val="both"/>
      </w:pPr>
      <w:r w:rsidRPr="00E66EEE">
        <w:tab/>
        <w:t>Распределение работ по дням и участкам производится в табличной форме (табл. 4).</w:t>
      </w:r>
    </w:p>
    <w:p w:rsidR="000C1C58" w:rsidRPr="00E66EEE" w:rsidRDefault="000C1C58" w:rsidP="000C1C58">
      <w:pPr>
        <w:pStyle w:val="afa"/>
        <w:spacing w:line="240" w:lineRule="atLeast"/>
        <w:jc w:val="right"/>
      </w:pPr>
      <w:r w:rsidRPr="00E66EEE">
        <w:t>Таблица 4</w:t>
      </w:r>
    </w:p>
    <w:p w:rsidR="000C1C58" w:rsidRPr="00E66EEE" w:rsidRDefault="000C1C58" w:rsidP="000C1C58">
      <w:pPr>
        <w:pStyle w:val="afa"/>
        <w:spacing w:line="240" w:lineRule="atLeast"/>
        <w:jc w:val="center"/>
        <w:rPr>
          <w:b/>
        </w:rPr>
      </w:pPr>
      <w:r w:rsidRPr="00E66EEE">
        <w:rPr>
          <w:b/>
        </w:rPr>
        <w:t>Распределение работ по дням цикла</w:t>
      </w:r>
    </w:p>
    <w:p w:rsidR="000C1C58" w:rsidRPr="00E66EEE" w:rsidRDefault="000C1C58" w:rsidP="000C1C58">
      <w:pPr>
        <w:pStyle w:val="afa"/>
        <w:spacing w:line="240" w:lineRule="atLeast"/>
        <w:jc w:val="center"/>
      </w:pPr>
    </w:p>
    <w:tbl>
      <w:tblPr>
        <w:tblW w:w="5000" w:type="pct"/>
        <w:tblLook w:val="04A0" w:firstRow="1" w:lastRow="0" w:firstColumn="1" w:lastColumn="0" w:noHBand="0" w:noVBand="1"/>
      </w:tblPr>
      <w:tblGrid>
        <w:gridCol w:w="4122"/>
        <w:gridCol w:w="1107"/>
        <w:gridCol w:w="1107"/>
        <w:gridCol w:w="1107"/>
        <w:gridCol w:w="1106"/>
        <w:gridCol w:w="1106"/>
      </w:tblGrid>
      <w:tr w:rsidR="000C1C58" w:rsidRPr="00E66EEE" w:rsidTr="000C1C58">
        <w:trPr>
          <w:trHeight w:val="604"/>
        </w:trPr>
        <w:tc>
          <w:tcPr>
            <w:tcW w:w="2134"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Наименование работ</w:t>
            </w:r>
          </w:p>
        </w:tc>
        <w:tc>
          <w:tcPr>
            <w:tcW w:w="573"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Затраты</w:t>
            </w:r>
          </w:p>
          <w:p w:rsidR="000C1C58" w:rsidRPr="00E66EEE" w:rsidRDefault="000C1C58">
            <w:pPr>
              <w:jc w:val="center"/>
            </w:pPr>
            <w:r w:rsidRPr="00E66EEE">
              <w:t>труда,</w:t>
            </w:r>
          </w:p>
          <w:p w:rsidR="000C1C58" w:rsidRPr="00E66EEE" w:rsidRDefault="000C1C58">
            <w:pPr>
              <w:jc w:val="center"/>
            </w:pPr>
            <w:r w:rsidRPr="00E66EEE">
              <w:t>чел.-</w:t>
            </w:r>
          </w:p>
          <w:p w:rsidR="000C1C58" w:rsidRPr="00E66EEE" w:rsidRDefault="000C1C58">
            <w:pPr>
              <w:suppressAutoHyphens/>
              <w:jc w:val="center"/>
            </w:pPr>
            <w:r w:rsidRPr="00E66EEE">
              <w:t>мин</w:t>
            </w:r>
          </w:p>
        </w:tc>
        <w:tc>
          <w:tcPr>
            <w:tcW w:w="1719" w:type="pct"/>
            <w:gridSpan w:val="3"/>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Дни цикла</w:t>
            </w:r>
          </w:p>
        </w:tc>
        <w:tc>
          <w:tcPr>
            <w:tcW w:w="573"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proofErr w:type="spellStart"/>
            <w:r w:rsidRPr="00E66EEE">
              <w:t>Услов</w:t>
            </w:r>
            <w:proofErr w:type="spellEnd"/>
            <w:r w:rsidRPr="00E66EEE">
              <w:t>-</w:t>
            </w:r>
          </w:p>
          <w:p w:rsidR="000C1C58" w:rsidRPr="00E66EEE" w:rsidRDefault="000C1C58">
            <w:pPr>
              <w:jc w:val="center"/>
            </w:pPr>
            <w:proofErr w:type="spellStart"/>
            <w:r w:rsidRPr="00E66EEE">
              <w:t>ные</w:t>
            </w:r>
            <w:proofErr w:type="spellEnd"/>
          </w:p>
          <w:p w:rsidR="000C1C58" w:rsidRPr="00E66EEE" w:rsidRDefault="000C1C58">
            <w:pPr>
              <w:jc w:val="center"/>
            </w:pPr>
            <w:proofErr w:type="spellStart"/>
            <w:r w:rsidRPr="00E66EEE">
              <w:t>обозна</w:t>
            </w:r>
            <w:proofErr w:type="spellEnd"/>
            <w:r w:rsidRPr="00E66EEE">
              <w:t>-</w:t>
            </w:r>
          </w:p>
          <w:p w:rsidR="000C1C58" w:rsidRPr="00E66EEE" w:rsidRDefault="000C1C58">
            <w:pPr>
              <w:suppressAutoHyphens/>
              <w:jc w:val="center"/>
            </w:pPr>
            <w:proofErr w:type="spellStart"/>
            <w:r w:rsidRPr="00E66EEE">
              <w:t>чения</w:t>
            </w:r>
            <w:proofErr w:type="spellEnd"/>
          </w:p>
        </w:tc>
      </w:tr>
      <w:tr w:rsidR="000C1C58" w:rsidRPr="00E66EEE" w:rsidTr="000C1C58">
        <w:trPr>
          <w:trHeight w:hRule="exact" w:val="583"/>
        </w:trPr>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w:t>
            </w:r>
          </w:p>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r>
      <w:tr w:rsidR="000C1C58" w:rsidRPr="00E66EEE" w:rsidTr="000C1C58">
        <w:trPr>
          <w:trHeight w:hRule="exact" w:val="238"/>
        </w:trPr>
        <w:tc>
          <w:tcPr>
            <w:tcW w:w="213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4</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5</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6</w:t>
            </w:r>
          </w:p>
        </w:tc>
      </w:tr>
      <w:tr w:rsidR="000C1C58" w:rsidRPr="00E66EEE" w:rsidTr="000C1C58">
        <w:trPr>
          <w:trHeight w:val="552"/>
        </w:trPr>
        <w:tc>
          <w:tcPr>
            <w:tcW w:w="213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r w:rsidRPr="00E66EEE">
              <w:t>Подготовительные работы </w:t>
            </w:r>
          </w:p>
          <w:p w:rsidR="000C1C58" w:rsidRPr="00E66EEE" w:rsidRDefault="000C1C58">
            <w:pPr>
              <w:suppressAutoHyphens/>
            </w:pPr>
            <w:r w:rsidRPr="00E66EEE">
              <w:t>(перечень работ)</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r>
      <w:tr w:rsidR="000C1C58" w:rsidRPr="00E66EEE" w:rsidTr="000C1C58">
        <w:trPr>
          <w:trHeight w:val="289"/>
        </w:trPr>
        <w:tc>
          <w:tcPr>
            <w:tcW w:w="213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pPr>
            <w:r w:rsidRPr="00E66EEE">
              <w:t>Основные работы в «окно»</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r>
      <w:tr w:rsidR="000C1C58" w:rsidRPr="00E66EEE" w:rsidTr="000C1C58">
        <w:trPr>
          <w:trHeight w:val="280"/>
        </w:trPr>
        <w:tc>
          <w:tcPr>
            <w:tcW w:w="213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pPr>
            <w:r w:rsidRPr="00E66EEE">
              <w:t>Основные работы после «окна»</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r>
      <w:tr w:rsidR="000C1C58" w:rsidRPr="00E66EEE" w:rsidTr="000C1C58">
        <w:trPr>
          <w:trHeight w:val="552"/>
        </w:trPr>
        <w:tc>
          <w:tcPr>
            <w:tcW w:w="213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r w:rsidRPr="00E66EEE">
              <w:t>Отделочные работы (перечень</w:t>
            </w:r>
          </w:p>
          <w:p w:rsidR="000C1C58" w:rsidRPr="00E66EEE" w:rsidRDefault="000C1C58">
            <w:pPr>
              <w:suppressAutoHyphens/>
            </w:pPr>
            <w:r w:rsidRPr="00E66EEE">
              <w:t>работ)</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r>
      <w:tr w:rsidR="000C1C58" w:rsidRPr="00E66EEE" w:rsidTr="000C1C58">
        <w:trPr>
          <w:trHeight w:val="249"/>
        </w:trPr>
        <w:tc>
          <w:tcPr>
            <w:tcW w:w="213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pPr>
            <w:r w:rsidRPr="00E66EEE">
              <w:t>Количество монтеров пути</w:t>
            </w: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7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r>
    </w:tbl>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t xml:space="preserve">В графу 1 заносятся все работы, изображенные на графике распределения работ по дням из типового технологического процесса (снизу вверх по одному из участков). Следует иметь в виду, что работы, </w:t>
      </w:r>
      <w:proofErr w:type="spellStart"/>
      <w:r w:rsidRPr="00E66EEE">
        <w:t>изображенныеусловным</w:t>
      </w:r>
      <w:proofErr w:type="spellEnd"/>
      <w:r w:rsidRPr="00E66EEE">
        <w:t xml:space="preserve"> обозначением на  графике  в  типовом  технологическом  процессе, могут объединять  несколько работ. Они записываются как </w:t>
      </w:r>
      <w:proofErr w:type="spellStart"/>
      <w:r w:rsidRPr="00E66EEE">
        <w:t>однаработа</w:t>
      </w:r>
      <w:proofErr w:type="spellEnd"/>
      <w:r w:rsidRPr="00E66EEE">
        <w:t xml:space="preserve">, а в графу 2 заносится сумма затрат труда, объединенных под одним условным обозначением. </w:t>
      </w:r>
      <w:r w:rsidRPr="00E66EEE">
        <w:tab/>
        <w:t>В графу 2 заносятся затраты труда только монтеров железнодорожного пути, без учета затрат труда машинистов. Условное обозначение работ заносится в графу 6. Работы в технологическое «окно» и после технологического «окна» не расшифровываются.</w:t>
      </w:r>
    </w:p>
    <w:p w:rsidR="000C1C58" w:rsidRPr="00E66EEE" w:rsidRDefault="000C1C58" w:rsidP="000C1C58">
      <w:pPr>
        <w:pStyle w:val="afa"/>
        <w:spacing w:line="240" w:lineRule="atLeast"/>
        <w:jc w:val="both"/>
      </w:pPr>
      <w:r w:rsidRPr="00E66EEE">
        <w:lastRenderedPageBreak/>
        <w:tab/>
        <w:t>Итог графы 2 должен совпадать с итогом графы 8 табл. 2 за минусом затрат труда машинистов.</w:t>
      </w:r>
    </w:p>
    <w:p w:rsidR="000C1C58" w:rsidRPr="00E66EEE" w:rsidRDefault="000C1C58" w:rsidP="000C1C58">
      <w:pPr>
        <w:pStyle w:val="afa"/>
        <w:spacing w:line="240" w:lineRule="atLeast"/>
        <w:jc w:val="both"/>
      </w:pPr>
      <w:r w:rsidRPr="00E66EEE">
        <w:tab/>
        <w:t>В графах 3, 4, 5 против работ проводится горизонтальная линия, над линией ставится количество монтеров железнодорожного пути, под линией — продолжительность работы.</w:t>
      </w:r>
    </w:p>
    <w:p w:rsidR="000C1C58" w:rsidRPr="00E66EEE" w:rsidRDefault="000C1C58" w:rsidP="000C1C58">
      <w:pPr>
        <w:pStyle w:val="afa"/>
        <w:spacing w:line="240" w:lineRule="atLeast"/>
        <w:jc w:val="both"/>
      </w:pPr>
      <w:r w:rsidRPr="00E66EEE">
        <w:tab/>
        <w:t xml:space="preserve">Количество монтеров железнодорожного пути на каждой работе определяется делением затрат труда (графа 2) на продолжительность работы, кроме работ в технологическое «окно» и после технологического  «окна». </w:t>
      </w:r>
    </w:p>
    <w:p w:rsidR="000C1C58" w:rsidRPr="00E66EEE" w:rsidRDefault="000C1C58" w:rsidP="000C1C58">
      <w:pPr>
        <w:pStyle w:val="afa"/>
        <w:spacing w:line="240" w:lineRule="atLeast"/>
        <w:jc w:val="both"/>
      </w:pPr>
      <w:r w:rsidRPr="00E66EEE">
        <w:tab/>
        <w:t>Необходимо  помнить, что  количество монтеров железнодорожного пути, занятых в каждый день цикла, должно быть одинаковым (при необходимости производится корректировка).</w:t>
      </w:r>
    </w:p>
    <w:p w:rsidR="000C1C58" w:rsidRPr="00E66EEE" w:rsidRDefault="000C1C58" w:rsidP="000C1C58">
      <w:pPr>
        <w:pStyle w:val="afa"/>
        <w:spacing w:line="240" w:lineRule="atLeast"/>
        <w:jc w:val="both"/>
      </w:pPr>
      <w:r w:rsidRPr="00E66EEE">
        <w:tab/>
        <w:t>График организации работ по дням вычерчивается на формате А1 в произвольном масштабе. По горизонтали откладываются участки, равные фронту работ в технологическое «окно», по вертикали — дни цикла и календарные дни без выходных.</w:t>
      </w:r>
    </w:p>
    <w:p w:rsidR="000C1C58" w:rsidRPr="00E66EEE" w:rsidRDefault="000C1C58" w:rsidP="000C1C58">
      <w:pPr>
        <w:pStyle w:val="afa"/>
        <w:spacing w:line="240" w:lineRule="atLeast"/>
        <w:jc w:val="both"/>
      </w:pPr>
      <w:r w:rsidRPr="00E66EEE">
        <w:tab/>
        <w:t>Число дней в графике организации работ по дням берется с таким расчетом, чтобы на каком-либо участке разместились все работы (подготовительные, основные и отделочные), а в какой-либо день было видно, сколько одновременно участков находится в работе.</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2.6. Организация работ</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По спроектированным графикам производства основных работ в технологическое  «окно»,  производства работ  по  дням  (табл.  3),  производственному  составу  ПМС  описывается  организация  подготовительных, основных и отделочных работ. Число монтеров пути и машинистов, номера бригад, переходы монтеров железнодорожного пути с одной работы на другую должны быть увязаны с разработанным технологическим процессом.</w:t>
      </w:r>
    </w:p>
    <w:p w:rsidR="000C1C58" w:rsidRPr="00E66EEE" w:rsidRDefault="000C1C58" w:rsidP="000C1C58">
      <w:pPr>
        <w:pStyle w:val="afa"/>
        <w:spacing w:line="240" w:lineRule="atLeast"/>
        <w:jc w:val="both"/>
      </w:pPr>
      <w:r w:rsidRPr="00E66EEE">
        <w:tab/>
        <w:t>Изложение организации работ должно даваться по форме типового технологического процесса.</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2.7. Потребность материалов на ремонт 1 км</w:t>
      </w:r>
    </w:p>
    <w:p w:rsidR="000C1C58" w:rsidRPr="00E66EEE" w:rsidRDefault="000C1C58" w:rsidP="000C1C58">
      <w:pPr>
        <w:pStyle w:val="afa"/>
        <w:spacing w:line="240" w:lineRule="atLeast"/>
        <w:jc w:val="center"/>
        <w:rPr>
          <w:b/>
          <w:i/>
        </w:rPr>
      </w:pPr>
      <w:r w:rsidRPr="00E66EEE">
        <w:rPr>
          <w:b/>
          <w:i/>
        </w:rPr>
        <w:t>железнодорожного пути</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Потребность материалов для капитального,  усиленного среднего  и среднего ремонтов железнодорожного пути.</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i/>
        </w:rPr>
      </w:pPr>
      <w:r w:rsidRPr="00E66EEE">
        <w:rPr>
          <w:b/>
          <w:i/>
        </w:rPr>
        <w:t>2.8. Перечень потребных машин, механизмов</w:t>
      </w:r>
    </w:p>
    <w:p w:rsidR="000C1C58" w:rsidRPr="00E66EEE" w:rsidRDefault="000C1C58" w:rsidP="000C1C58">
      <w:pPr>
        <w:pStyle w:val="afa"/>
        <w:spacing w:line="240" w:lineRule="atLeast"/>
        <w:jc w:val="center"/>
        <w:rPr>
          <w:b/>
          <w:i/>
        </w:rPr>
      </w:pPr>
      <w:r w:rsidRPr="00E66EEE">
        <w:rPr>
          <w:b/>
          <w:i/>
        </w:rPr>
        <w:t>и путевого инструмента</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При составлении перечня потребных машин и путевого инструмента следует руководствоваться типовыми технологическими процессами.</w:t>
      </w:r>
    </w:p>
    <w:p w:rsidR="000C1C58" w:rsidRPr="00E66EEE" w:rsidRDefault="000C1C58" w:rsidP="000C1C58">
      <w:pPr>
        <w:pStyle w:val="afa"/>
        <w:spacing w:line="240" w:lineRule="atLeast"/>
        <w:jc w:val="right"/>
      </w:pPr>
    </w:p>
    <w:p w:rsidR="000C1C58" w:rsidRPr="00E66EEE" w:rsidRDefault="000C1C58" w:rsidP="000C1C58">
      <w:pPr>
        <w:pStyle w:val="afa"/>
        <w:spacing w:line="240" w:lineRule="atLeast"/>
        <w:jc w:val="both"/>
      </w:pPr>
      <w:r w:rsidRPr="00E66EEE">
        <w:tab/>
      </w:r>
    </w:p>
    <w:p w:rsidR="000C1C58" w:rsidRPr="00E66EEE" w:rsidRDefault="000C1C58" w:rsidP="000C1C58">
      <w:pPr>
        <w:pStyle w:val="afa"/>
        <w:spacing w:line="240" w:lineRule="atLeast"/>
        <w:jc w:val="center"/>
        <w:rPr>
          <w:b/>
        </w:rPr>
      </w:pPr>
      <w:r w:rsidRPr="00E66EEE">
        <w:rPr>
          <w:b/>
        </w:rPr>
        <w:t>3. Проектирование технологии усиленного среднего и среднего</w:t>
      </w:r>
    </w:p>
    <w:p w:rsidR="000C1C58" w:rsidRPr="00E66EEE" w:rsidRDefault="000C1C58" w:rsidP="000C1C58">
      <w:pPr>
        <w:pStyle w:val="afa"/>
        <w:spacing w:line="240" w:lineRule="atLeast"/>
        <w:jc w:val="center"/>
        <w:rPr>
          <w:b/>
        </w:rPr>
      </w:pPr>
      <w:r w:rsidRPr="00E66EEE">
        <w:rPr>
          <w:b/>
        </w:rPr>
        <w:lastRenderedPageBreak/>
        <w:t>ремонта железнодорожного пути</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Усиленный  средний  ремонт  железнодорожного пути предназначен для повышения несущей способности балластной призмы и земляного полотна, включая основную площадку, приведения отметки продольного профиля железнодорожного пути к проектной, восстановления требуемых размеров балластной призмы, замены слабых пород балласта на щебень твердых пород, укладки специальных покрытий на основную площадку земляного полотна и др.</w:t>
      </w:r>
    </w:p>
    <w:p w:rsidR="000C1C58" w:rsidRPr="00E66EEE" w:rsidRDefault="000C1C58" w:rsidP="000C1C58">
      <w:pPr>
        <w:pStyle w:val="afa"/>
        <w:spacing w:line="240" w:lineRule="atLeast"/>
        <w:jc w:val="both"/>
      </w:pPr>
      <w:r w:rsidRPr="00E66EEE">
        <w:tab/>
        <w:t>Усиленный средний ремонт железнодорожного пути выполняется на участках, где не проводилась реконструкция железнодорожного пути, или предыдущие капитальные ремонты проведены без соблюдения требований ресурсосберегающих  технологий (недостаточная глубина очистки, балласт слабых пород не заменен на щебень твердых пород, подъемка железнодорожного пути превышает допустимые значения, размеры балластной призмы не соответствуют современным требованиям, обочины отсутствуют или имеют размер менее установленного, разделительные покрытия на основной площадке земляного полотна отсутствуют и др.).</w:t>
      </w:r>
    </w:p>
    <w:p w:rsidR="000C1C58" w:rsidRPr="00E66EEE" w:rsidRDefault="000C1C58" w:rsidP="000C1C58">
      <w:pPr>
        <w:pStyle w:val="afa"/>
        <w:spacing w:line="240" w:lineRule="atLeast"/>
        <w:jc w:val="both"/>
      </w:pPr>
      <w:r w:rsidRPr="00E66EEE">
        <w:tab/>
        <w:t>Усиленный средний ремонт железнодорожного пути проводится взамен среднего ремонта железнодорожного пути в случае, если:</w:t>
      </w:r>
    </w:p>
    <w:p w:rsidR="000C1C58" w:rsidRPr="00E66EEE" w:rsidRDefault="000C1C58" w:rsidP="000C1C58">
      <w:pPr>
        <w:pStyle w:val="afa"/>
        <w:spacing w:line="240" w:lineRule="atLeast"/>
        <w:jc w:val="both"/>
      </w:pPr>
      <w:r w:rsidRPr="00E66EEE">
        <w:tab/>
        <w:t>— ремонтируемый участок железнодорожного пути ранее не подвергался реконструкции;</w:t>
      </w:r>
    </w:p>
    <w:p w:rsidR="000C1C58" w:rsidRPr="00E66EEE" w:rsidRDefault="000C1C58" w:rsidP="000C1C58">
      <w:pPr>
        <w:pStyle w:val="afa"/>
        <w:spacing w:line="240" w:lineRule="atLeast"/>
        <w:jc w:val="both"/>
      </w:pPr>
      <w:r w:rsidRPr="00E66EEE">
        <w:tab/>
        <w:t>— капитальный ремонт железнодорожного пути на новых материалах был выполнен с недостаточной глубиной очистки;</w:t>
      </w:r>
    </w:p>
    <w:p w:rsidR="000C1C58" w:rsidRPr="00E66EEE" w:rsidRDefault="000C1C58" w:rsidP="000C1C58">
      <w:pPr>
        <w:pStyle w:val="afa"/>
        <w:spacing w:line="240" w:lineRule="atLeast"/>
        <w:jc w:val="both"/>
      </w:pPr>
      <w:r w:rsidRPr="00E66EEE">
        <w:tab/>
        <w:t>— балласт слабых пород или асбестовый балласт не был заменен на щебень твердых пород;</w:t>
      </w:r>
    </w:p>
    <w:p w:rsidR="000C1C58" w:rsidRPr="00E66EEE" w:rsidRDefault="000C1C58" w:rsidP="000C1C58">
      <w:pPr>
        <w:pStyle w:val="afa"/>
        <w:spacing w:line="240" w:lineRule="atLeast"/>
        <w:jc w:val="both"/>
      </w:pPr>
      <w:r w:rsidRPr="00E66EEE">
        <w:tab/>
        <w:t>— подъемка железнодорожного пути превышает допустимые значения;</w:t>
      </w:r>
    </w:p>
    <w:p w:rsidR="000C1C58" w:rsidRPr="00E66EEE" w:rsidRDefault="000C1C58" w:rsidP="000C1C58">
      <w:pPr>
        <w:pStyle w:val="afa"/>
        <w:spacing w:line="240" w:lineRule="atLeast"/>
        <w:jc w:val="both"/>
      </w:pPr>
      <w:r w:rsidRPr="00E66EEE">
        <w:tab/>
        <w:t>— размеры балластной призмы не соответствуют современным требованиям, обочины отсутствуют или имеют размер менее установленного;</w:t>
      </w:r>
    </w:p>
    <w:p w:rsidR="000C1C58" w:rsidRPr="00E66EEE" w:rsidRDefault="000C1C58" w:rsidP="000C1C58">
      <w:pPr>
        <w:pStyle w:val="afa"/>
        <w:spacing w:line="240" w:lineRule="atLeast"/>
        <w:jc w:val="both"/>
      </w:pPr>
      <w:r w:rsidRPr="00E66EEE">
        <w:tab/>
        <w:t>— разделительные покрытия на основной площадке земляного полотна отсутствуют и др.</w:t>
      </w:r>
    </w:p>
    <w:p w:rsidR="000C1C58" w:rsidRPr="00E66EEE" w:rsidRDefault="000C1C58" w:rsidP="000C1C58">
      <w:pPr>
        <w:pStyle w:val="afa"/>
        <w:spacing w:line="240" w:lineRule="atLeast"/>
        <w:jc w:val="both"/>
      </w:pPr>
      <w:r w:rsidRPr="00E66EEE">
        <w:tab/>
        <w:t xml:space="preserve">Средний ремонт железнодорожного пути предназначен для восстановления дренирующих  и  прочностных свойств балластной  призмы и повышения степени </w:t>
      </w:r>
      <w:proofErr w:type="spellStart"/>
      <w:r w:rsidRPr="00E66EEE">
        <w:t>равнопрочности</w:t>
      </w:r>
      <w:proofErr w:type="spellEnd"/>
      <w:r w:rsidRPr="00E66EEE">
        <w:t xml:space="preserve"> верхнего строения.</w:t>
      </w:r>
    </w:p>
    <w:p w:rsidR="000C1C58" w:rsidRPr="00E66EEE" w:rsidRDefault="000C1C58" w:rsidP="000C1C58">
      <w:pPr>
        <w:pStyle w:val="afa"/>
        <w:spacing w:line="240" w:lineRule="atLeast"/>
        <w:jc w:val="both"/>
      </w:pPr>
      <w:r w:rsidRPr="00E66EEE">
        <w:tab/>
        <w:t>Средний ремонт железнодорожного пути проводится в зависимости от ремонтных схем в промежутке между капитальными ремонтами или в промежутке между капитальными ремонтами и сплошной сменой рельсов.</w:t>
      </w:r>
    </w:p>
    <w:p w:rsidR="000C1C58" w:rsidRPr="00E66EEE" w:rsidRDefault="000C1C58" w:rsidP="000C1C58">
      <w:pPr>
        <w:pStyle w:val="afa"/>
        <w:spacing w:line="240" w:lineRule="atLeast"/>
        <w:jc w:val="both"/>
      </w:pPr>
      <w:r w:rsidRPr="00E66EEE">
        <w:tab/>
        <w:t>Определение дневной производительности  по  ремонту  железнодорожного пути, фронта работ в технологическое «окно» и поправочных коэффициентов при проектировании среднего ремонта железнодорожного пути производится так же, как и при капитальном ремонте железнодорожного пути. Для определения продолжительности технологического «окна» предварительно составляется технологическая схема работ в технологическое «окно» с указанием основных операций и требуемой продолжительности (прил. 6).</w:t>
      </w:r>
    </w:p>
    <w:p w:rsidR="000C1C58" w:rsidRDefault="000C1C58" w:rsidP="000C1C58">
      <w:pPr>
        <w:pStyle w:val="afa"/>
        <w:spacing w:line="240" w:lineRule="atLeast"/>
        <w:jc w:val="both"/>
      </w:pPr>
    </w:p>
    <w:p w:rsidR="00101C7A" w:rsidRDefault="00101C7A" w:rsidP="000C1C58">
      <w:pPr>
        <w:pStyle w:val="afa"/>
        <w:spacing w:line="240" w:lineRule="atLeast"/>
        <w:jc w:val="both"/>
      </w:pPr>
    </w:p>
    <w:p w:rsidR="00101C7A" w:rsidRDefault="00101C7A" w:rsidP="000C1C58">
      <w:pPr>
        <w:pStyle w:val="afa"/>
        <w:spacing w:line="240" w:lineRule="atLeast"/>
        <w:jc w:val="both"/>
      </w:pPr>
    </w:p>
    <w:p w:rsidR="00101C7A" w:rsidRPr="00E66EEE" w:rsidRDefault="00101C7A" w:rsidP="000C1C58">
      <w:pPr>
        <w:pStyle w:val="afa"/>
        <w:spacing w:line="240" w:lineRule="atLeast"/>
        <w:jc w:val="both"/>
      </w:pPr>
    </w:p>
    <w:p w:rsidR="000C1C58" w:rsidRPr="00E66EEE" w:rsidRDefault="000C1C58" w:rsidP="000C1C58">
      <w:pPr>
        <w:pStyle w:val="afa"/>
        <w:spacing w:line="240" w:lineRule="atLeast"/>
        <w:jc w:val="right"/>
      </w:pPr>
      <w:r w:rsidRPr="00E66EEE">
        <w:lastRenderedPageBreak/>
        <w:t>Таблица 5</w:t>
      </w:r>
    </w:p>
    <w:p w:rsidR="000C1C58" w:rsidRPr="00E66EEE" w:rsidRDefault="000C1C58" w:rsidP="000C1C58">
      <w:pPr>
        <w:pStyle w:val="afa"/>
        <w:spacing w:line="240" w:lineRule="atLeast"/>
        <w:jc w:val="center"/>
        <w:rPr>
          <w:b/>
        </w:rPr>
      </w:pPr>
      <w:r w:rsidRPr="00E66EEE">
        <w:rPr>
          <w:b/>
        </w:rPr>
        <w:t>Ведомость затрат по техническим нормам.</w:t>
      </w:r>
    </w:p>
    <w:p w:rsidR="000C1C58" w:rsidRPr="00E66EEE" w:rsidRDefault="000C1C58" w:rsidP="000C1C58">
      <w:pPr>
        <w:pStyle w:val="afa"/>
        <w:spacing w:line="240" w:lineRule="atLeast"/>
        <w:jc w:val="center"/>
        <w:rPr>
          <w:b/>
        </w:rPr>
      </w:pPr>
      <w:r w:rsidRPr="00E66EEE">
        <w:rPr>
          <w:b/>
        </w:rPr>
        <w:t>Планово-предупредительный ремонт (участок работ 1000 м)</w:t>
      </w:r>
    </w:p>
    <w:tbl>
      <w:tblPr>
        <w:tblW w:w="5000" w:type="pct"/>
        <w:tblLook w:val="04A0" w:firstRow="1" w:lastRow="0" w:firstColumn="1" w:lastColumn="0" w:noHBand="0" w:noVBand="1"/>
      </w:tblPr>
      <w:tblGrid>
        <w:gridCol w:w="395"/>
        <w:gridCol w:w="2470"/>
        <w:gridCol w:w="1085"/>
        <w:gridCol w:w="543"/>
        <w:gridCol w:w="813"/>
        <w:gridCol w:w="815"/>
        <w:gridCol w:w="543"/>
        <w:gridCol w:w="1091"/>
        <w:gridCol w:w="442"/>
        <w:gridCol w:w="500"/>
        <w:gridCol w:w="508"/>
        <w:gridCol w:w="450"/>
      </w:tblGrid>
      <w:tr w:rsidR="000C1C58" w:rsidRPr="00E66EEE" w:rsidTr="000C1C58">
        <w:trPr>
          <w:trHeight w:hRule="exact" w:val="884"/>
        </w:trPr>
        <w:tc>
          <w:tcPr>
            <w:tcW w:w="205"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 п/п</w:t>
            </w:r>
          </w:p>
        </w:tc>
        <w:tc>
          <w:tcPr>
            <w:tcW w:w="1279"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Наименование работ</w:t>
            </w:r>
          </w:p>
        </w:tc>
        <w:tc>
          <w:tcPr>
            <w:tcW w:w="562"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Измеритель</w:t>
            </w:r>
          </w:p>
        </w:tc>
        <w:tc>
          <w:tcPr>
            <w:tcW w:w="281"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Объем работ</w:t>
            </w:r>
          </w:p>
        </w:tc>
        <w:tc>
          <w:tcPr>
            <w:tcW w:w="421"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Техническая норма затрат труда</w:t>
            </w:r>
          </w:p>
        </w:tc>
        <w:tc>
          <w:tcPr>
            <w:tcW w:w="422"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Техническая норма  времени работ</w:t>
            </w:r>
          </w:p>
        </w:tc>
        <w:tc>
          <w:tcPr>
            <w:tcW w:w="846" w:type="pct"/>
            <w:gridSpan w:val="2"/>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Затраты</w:t>
            </w:r>
          </w:p>
          <w:p w:rsidR="000C1C58" w:rsidRPr="00E66EEE" w:rsidRDefault="000C1C58">
            <w:pPr>
              <w:jc w:val="center"/>
            </w:pPr>
            <w:r w:rsidRPr="00E66EEE">
              <w:t>труда,</w:t>
            </w:r>
          </w:p>
          <w:p w:rsidR="000C1C58" w:rsidRPr="00E66EEE" w:rsidRDefault="000C1C58">
            <w:pPr>
              <w:suppressAutoHyphens/>
              <w:jc w:val="center"/>
            </w:pPr>
            <w:r w:rsidRPr="00E66EEE">
              <w:t>чел.-мин.</w:t>
            </w:r>
          </w:p>
        </w:tc>
        <w:tc>
          <w:tcPr>
            <w:tcW w:w="229"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Число рабочих, чел</w:t>
            </w:r>
          </w:p>
        </w:tc>
        <w:tc>
          <w:tcPr>
            <w:tcW w:w="259"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Продолжительность работ, мин</w:t>
            </w:r>
          </w:p>
        </w:tc>
        <w:tc>
          <w:tcPr>
            <w:tcW w:w="263"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Продолжительность работ машины, мин</w:t>
            </w:r>
          </w:p>
        </w:tc>
        <w:tc>
          <w:tcPr>
            <w:tcW w:w="233"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 бригады</w:t>
            </w:r>
          </w:p>
        </w:tc>
      </w:tr>
      <w:tr w:rsidR="000C1C58" w:rsidRPr="00E66EEE" w:rsidTr="000C1C58">
        <w:trPr>
          <w:cantSplit/>
          <w:trHeight w:hRule="exact" w:val="2778"/>
        </w:trPr>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На работу</w:t>
            </w:r>
          </w:p>
        </w:tc>
        <w:tc>
          <w:tcPr>
            <w:tcW w:w="56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extDirection w:val="btLr"/>
            <w:vAlign w:val="center"/>
            <w:hideMark/>
          </w:tcPr>
          <w:p w:rsidR="000C1C58" w:rsidRPr="00E66EEE" w:rsidRDefault="000C1C58">
            <w:pPr>
              <w:suppressAutoHyphens/>
              <w:ind w:left="113" w:right="113"/>
              <w:jc w:val="center"/>
            </w:pPr>
            <w:r w:rsidRPr="00E66EEE">
              <w:t>На работу с учетом поправочного коэффициента</w:t>
            </w:r>
          </w:p>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r>
      <w:tr w:rsidR="000C1C58" w:rsidRPr="00E66EEE" w:rsidTr="000C1C58">
        <w:trPr>
          <w:trHeight w:hRule="exact" w:val="295"/>
        </w:trPr>
        <w:tc>
          <w:tcPr>
            <w:tcW w:w="20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w:t>
            </w:r>
          </w:p>
        </w:tc>
        <w:tc>
          <w:tcPr>
            <w:tcW w:w="127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w:t>
            </w:r>
          </w:p>
        </w:tc>
        <w:tc>
          <w:tcPr>
            <w:tcW w:w="56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4</w:t>
            </w:r>
          </w:p>
        </w:tc>
        <w:tc>
          <w:tcPr>
            <w:tcW w:w="42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5</w:t>
            </w:r>
          </w:p>
        </w:tc>
        <w:tc>
          <w:tcPr>
            <w:tcW w:w="42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6</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7</w:t>
            </w:r>
          </w:p>
        </w:tc>
        <w:tc>
          <w:tcPr>
            <w:tcW w:w="56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8</w:t>
            </w:r>
          </w:p>
        </w:tc>
        <w:tc>
          <w:tcPr>
            <w:tcW w:w="22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9</w:t>
            </w:r>
          </w:p>
        </w:tc>
        <w:tc>
          <w:tcPr>
            <w:tcW w:w="25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10</w:t>
            </w:r>
          </w:p>
        </w:tc>
        <w:tc>
          <w:tcPr>
            <w:tcW w:w="26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11</w:t>
            </w:r>
          </w:p>
        </w:tc>
        <w:tc>
          <w:tcPr>
            <w:tcW w:w="23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12</w:t>
            </w:r>
          </w:p>
        </w:tc>
      </w:tr>
      <w:tr w:rsidR="000C1C58" w:rsidRPr="00E66EEE" w:rsidTr="000C1C58">
        <w:trPr>
          <w:trHeight w:hRule="exact" w:val="615"/>
        </w:trPr>
        <w:tc>
          <w:tcPr>
            <w:tcW w:w="20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w:t>
            </w:r>
          </w:p>
        </w:tc>
        <w:tc>
          <w:tcPr>
            <w:tcW w:w="127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Оформление закрытия</w:t>
            </w:r>
          </w:p>
          <w:p w:rsidR="000C1C58" w:rsidRPr="00E66EEE" w:rsidRDefault="000C1C58">
            <w:pPr>
              <w:suppressAutoHyphens/>
              <w:jc w:val="center"/>
            </w:pPr>
            <w:r w:rsidRPr="00E66EEE">
              <w:t>перегона</w:t>
            </w:r>
          </w:p>
        </w:tc>
        <w:tc>
          <w:tcPr>
            <w:tcW w:w="56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мин</w:t>
            </w:r>
          </w:p>
          <w:p w:rsidR="000C1C58" w:rsidRPr="00E66EEE" w:rsidRDefault="000C1C58">
            <w:pPr>
              <w:suppressAutoHyphens/>
              <w:jc w:val="center"/>
            </w:pPr>
            <w:r w:rsidRPr="00E66EEE">
              <w:t>шпала</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w:t>
            </w:r>
          </w:p>
        </w:tc>
        <w:tc>
          <w:tcPr>
            <w:tcW w:w="42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w:t>
            </w:r>
          </w:p>
        </w:tc>
        <w:tc>
          <w:tcPr>
            <w:tcW w:w="42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14</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6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2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5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6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3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r>
      <w:tr w:rsidR="000C1C58" w:rsidRPr="00E66EEE" w:rsidTr="000C1C58">
        <w:trPr>
          <w:trHeight w:hRule="exact" w:val="895"/>
        </w:trPr>
        <w:tc>
          <w:tcPr>
            <w:tcW w:w="20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w:t>
            </w:r>
          </w:p>
        </w:tc>
        <w:tc>
          <w:tcPr>
            <w:tcW w:w="127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Развозка мотовозом</w:t>
            </w:r>
          </w:p>
          <w:p w:rsidR="000C1C58" w:rsidRPr="00E66EEE" w:rsidRDefault="000C1C58">
            <w:pPr>
              <w:jc w:val="center"/>
            </w:pPr>
            <w:r w:rsidRPr="00E66EEE">
              <w:t>МПТ скреплений по</w:t>
            </w:r>
          </w:p>
          <w:p w:rsidR="000C1C58" w:rsidRPr="00E66EEE" w:rsidRDefault="000C1C58">
            <w:pPr>
              <w:jc w:val="center"/>
            </w:pPr>
            <w:r w:rsidRPr="00E66EEE">
              <w:t>фронту работ и </w:t>
            </w:r>
            <w:proofErr w:type="spellStart"/>
            <w:r w:rsidRPr="00E66EEE">
              <w:t>выгруз</w:t>
            </w:r>
            <w:proofErr w:type="spellEnd"/>
            <w:r w:rsidRPr="00E66EEE">
              <w:t>-</w:t>
            </w:r>
          </w:p>
          <w:p w:rsidR="000C1C58" w:rsidRPr="00E66EEE" w:rsidRDefault="000C1C58">
            <w:pPr>
              <w:suppressAutoHyphens/>
              <w:jc w:val="center"/>
            </w:pPr>
            <w:r w:rsidRPr="00E66EEE">
              <w:t>ка их по месту смены</w:t>
            </w:r>
          </w:p>
        </w:tc>
        <w:tc>
          <w:tcPr>
            <w:tcW w:w="56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тонна</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42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131,6</w:t>
            </w:r>
          </w:p>
        </w:tc>
        <w:tc>
          <w:tcPr>
            <w:tcW w:w="42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32,9</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6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2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5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6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3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r>
      <w:tr w:rsidR="000C1C58" w:rsidRPr="00E66EEE" w:rsidTr="000C1C58">
        <w:trPr>
          <w:trHeight w:hRule="exact" w:val="895"/>
        </w:trPr>
        <w:tc>
          <w:tcPr>
            <w:tcW w:w="20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w:t>
            </w:r>
          </w:p>
        </w:tc>
        <w:tc>
          <w:tcPr>
            <w:tcW w:w="127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Очистка рельсов и</w:t>
            </w:r>
          </w:p>
          <w:p w:rsidR="000C1C58" w:rsidRPr="00E66EEE" w:rsidRDefault="000C1C58">
            <w:pPr>
              <w:suppressAutoHyphens/>
              <w:jc w:val="center"/>
            </w:pPr>
            <w:r w:rsidRPr="00E66EEE">
              <w:t>скреплений от грязи</w:t>
            </w:r>
          </w:p>
        </w:tc>
        <w:tc>
          <w:tcPr>
            <w:tcW w:w="56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proofErr w:type="spellStart"/>
            <w:r w:rsidRPr="00E66EEE">
              <w:t>пог</w:t>
            </w:r>
            <w:proofErr w:type="spellEnd"/>
            <w:r w:rsidRPr="00E66EEE">
              <w:t>. м</w:t>
            </w:r>
          </w:p>
          <w:p w:rsidR="000C1C58" w:rsidRPr="00E66EEE" w:rsidRDefault="000C1C58">
            <w:pPr>
              <w:suppressAutoHyphens/>
              <w:jc w:val="center"/>
            </w:pPr>
            <w:r w:rsidRPr="00E66EEE">
              <w:t>нити</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42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3,02</w:t>
            </w:r>
          </w:p>
        </w:tc>
        <w:tc>
          <w:tcPr>
            <w:tcW w:w="42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6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2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5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6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3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r>
      <w:tr w:rsidR="000C1C58" w:rsidRPr="00E66EEE" w:rsidTr="000C1C58">
        <w:trPr>
          <w:trHeight w:hRule="exact" w:val="895"/>
        </w:trPr>
        <w:tc>
          <w:tcPr>
            <w:tcW w:w="20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4</w:t>
            </w:r>
          </w:p>
        </w:tc>
        <w:tc>
          <w:tcPr>
            <w:tcW w:w="127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Регулировка зазоров</w:t>
            </w:r>
          </w:p>
        </w:tc>
        <w:tc>
          <w:tcPr>
            <w:tcW w:w="56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proofErr w:type="spellStart"/>
            <w:r w:rsidRPr="00E66EEE">
              <w:t>пог</w:t>
            </w:r>
            <w:proofErr w:type="spellEnd"/>
            <w:r w:rsidRPr="00E66EEE">
              <w:t>. м</w:t>
            </w:r>
          </w:p>
          <w:p w:rsidR="000C1C58" w:rsidRPr="00E66EEE" w:rsidRDefault="000C1C58">
            <w:pPr>
              <w:suppressAutoHyphens/>
              <w:jc w:val="center"/>
            </w:pPr>
            <w:r w:rsidRPr="00E66EEE">
              <w:t>нити</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42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0,96</w:t>
            </w:r>
          </w:p>
        </w:tc>
        <w:tc>
          <w:tcPr>
            <w:tcW w:w="42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6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2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5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6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3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r>
      <w:tr w:rsidR="000C1C58" w:rsidRPr="00E66EEE" w:rsidTr="000C1C58">
        <w:trPr>
          <w:trHeight w:hRule="exact" w:val="3115"/>
        </w:trPr>
        <w:tc>
          <w:tcPr>
            <w:tcW w:w="20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5</w:t>
            </w:r>
          </w:p>
        </w:tc>
        <w:tc>
          <w:tcPr>
            <w:tcW w:w="127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Раскладка и смена де-</w:t>
            </w:r>
          </w:p>
          <w:p w:rsidR="000C1C58" w:rsidRPr="00E66EEE" w:rsidRDefault="000C1C58">
            <w:pPr>
              <w:jc w:val="center"/>
            </w:pPr>
            <w:proofErr w:type="spellStart"/>
            <w:r w:rsidRPr="00E66EEE">
              <w:t>фектных</w:t>
            </w:r>
            <w:proofErr w:type="spellEnd"/>
            <w:r w:rsidRPr="00E66EEE">
              <w:t> скреплений:</w:t>
            </w:r>
          </w:p>
          <w:p w:rsidR="000C1C58" w:rsidRPr="00E66EEE" w:rsidRDefault="000C1C58">
            <w:pPr>
              <w:jc w:val="center"/>
            </w:pPr>
            <w:r w:rsidRPr="00E66EEE">
              <w:t>накладок</w:t>
            </w:r>
          </w:p>
          <w:p w:rsidR="000C1C58" w:rsidRPr="00E66EEE" w:rsidRDefault="000C1C58">
            <w:pPr>
              <w:jc w:val="center"/>
            </w:pPr>
            <w:r w:rsidRPr="00E66EEE">
              <w:t>подкладок</w:t>
            </w:r>
          </w:p>
          <w:p w:rsidR="000C1C58" w:rsidRPr="00E66EEE" w:rsidRDefault="000C1C58">
            <w:pPr>
              <w:jc w:val="center"/>
            </w:pPr>
            <w:r w:rsidRPr="00E66EEE">
              <w:t>клемм </w:t>
            </w:r>
            <w:proofErr w:type="spellStart"/>
            <w:r w:rsidRPr="00E66EEE">
              <w:t>клеммных</w:t>
            </w:r>
            <w:proofErr w:type="spellEnd"/>
            <w:r w:rsidRPr="00E66EEE">
              <w:t> бол-</w:t>
            </w:r>
          </w:p>
          <w:p w:rsidR="000C1C58" w:rsidRPr="00E66EEE" w:rsidRDefault="000C1C58">
            <w:pPr>
              <w:jc w:val="center"/>
            </w:pPr>
            <w:proofErr w:type="spellStart"/>
            <w:r w:rsidRPr="00E66EEE">
              <w:t>тов</w:t>
            </w:r>
            <w:proofErr w:type="spellEnd"/>
            <w:r w:rsidRPr="00E66EEE">
              <w:t> с гайками пружин-</w:t>
            </w:r>
          </w:p>
          <w:p w:rsidR="000C1C58" w:rsidRPr="00E66EEE" w:rsidRDefault="000C1C58">
            <w:pPr>
              <w:jc w:val="center"/>
            </w:pPr>
            <w:proofErr w:type="spellStart"/>
            <w:r w:rsidRPr="00E66EEE">
              <w:t>ных</w:t>
            </w:r>
            <w:proofErr w:type="spellEnd"/>
            <w:r w:rsidRPr="00E66EEE">
              <w:t> шайб</w:t>
            </w:r>
          </w:p>
          <w:p w:rsidR="000C1C58" w:rsidRPr="00E66EEE" w:rsidRDefault="000C1C58">
            <w:pPr>
              <w:jc w:val="center"/>
            </w:pPr>
            <w:r w:rsidRPr="00E66EEE">
              <w:t>для </w:t>
            </w:r>
            <w:proofErr w:type="spellStart"/>
            <w:r w:rsidRPr="00E66EEE">
              <w:t>клеммных</w:t>
            </w:r>
            <w:proofErr w:type="spellEnd"/>
            <w:r w:rsidRPr="00E66EEE">
              <w:t> болтов</w:t>
            </w:r>
          </w:p>
          <w:p w:rsidR="000C1C58" w:rsidRPr="00E66EEE" w:rsidRDefault="000C1C58">
            <w:pPr>
              <w:jc w:val="center"/>
            </w:pPr>
            <w:r w:rsidRPr="00E66EEE">
              <w:t>закладных болтов</w:t>
            </w:r>
          </w:p>
          <w:p w:rsidR="000C1C58" w:rsidRPr="00E66EEE" w:rsidRDefault="000C1C58">
            <w:pPr>
              <w:jc w:val="center"/>
            </w:pPr>
            <w:r w:rsidRPr="00E66EEE">
              <w:t>пружинных шайб</w:t>
            </w:r>
          </w:p>
          <w:p w:rsidR="000C1C58" w:rsidRPr="00E66EEE" w:rsidRDefault="000C1C58">
            <w:pPr>
              <w:suppressAutoHyphens/>
              <w:jc w:val="center"/>
            </w:pPr>
            <w:r w:rsidRPr="00E66EEE">
              <w:t>для закладных болтов</w:t>
            </w:r>
          </w:p>
        </w:tc>
        <w:tc>
          <w:tcPr>
            <w:tcW w:w="56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шт.</w:t>
            </w:r>
          </w:p>
          <w:p w:rsidR="000C1C58" w:rsidRPr="00E66EEE" w:rsidRDefault="000C1C58">
            <w:pPr>
              <w:jc w:val="center"/>
            </w:pPr>
            <w:r w:rsidRPr="00E66EEE">
              <w:t>шт.</w:t>
            </w:r>
          </w:p>
          <w:p w:rsidR="000C1C58" w:rsidRPr="00E66EEE" w:rsidRDefault="000C1C58">
            <w:pPr>
              <w:jc w:val="center"/>
            </w:pPr>
            <w:r w:rsidRPr="00E66EEE">
              <w:t>шт.</w:t>
            </w:r>
          </w:p>
          <w:p w:rsidR="000C1C58" w:rsidRPr="00E66EEE" w:rsidRDefault="000C1C58">
            <w:pPr>
              <w:jc w:val="center"/>
            </w:pPr>
            <w:r w:rsidRPr="00E66EEE">
              <w:t>шт.</w:t>
            </w:r>
          </w:p>
          <w:p w:rsidR="000C1C58" w:rsidRPr="00E66EEE" w:rsidRDefault="000C1C58">
            <w:pPr>
              <w:jc w:val="center"/>
            </w:pPr>
            <w:r w:rsidRPr="00E66EEE">
              <w:t>шт.</w:t>
            </w:r>
          </w:p>
          <w:p w:rsidR="000C1C58" w:rsidRPr="00E66EEE" w:rsidRDefault="000C1C58">
            <w:pPr>
              <w:suppressAutoHyphens/>
              <w:jc w:val="center"/>
            </w:pPr>
            <w:r w:rsidRPr="00E66EEE">
              <w:t>шт.</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42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10,6</w:t>
            </w:r>
          </w:p>
          <w:p w:rsidR="000C1C58" w:rsidRPr="00E66EEE" w:rsidRDefault="000C1C58">
            <w:pPr>
              <w:jc w:val="center"/>
            </w:pPr>
            <w:r w:rsidRPr="00E66EEE">
              <w:t>9,737</w:t>
            </w:r>
          </w:p>
          <w:p w:rsidR="000C1C58" w:rsidRPr="00E66EEE" w:rsidRDefault="000C1C58">
            <w:pPr>
              <w:jc w:val="center"/>
            </w:pPr>
            <w:r w:rsidRPr="00E66EEE">
              <w:t>2,612</w:t>
            </w:r>
          </w:p>
          <w:p w:rsidR="000C1C58" w:rsidRPr="00E66EEE" w:rsidRDefault="000C1C58">
            <w:pPr>
              <w:jc w:val="center"/>
            </w:pPr>
            <w:r w:rsidRPr="00E66EEE">
              <w:t>3,2</w:t>
            </w:r>
          </w:p>
          <w:p w:rsidR="000C1C58" w:rsidRPr="00E66EEE" w:rsidRDefault="000C1C58">
            <w:pPr>
              <w:jc w:val="center"/>
            </w:pPr>
            <w:r w:rsidRPr="00E66EEE">
              <w:t>1,932</w:t>
            </w:r>
          </w:p>
          <w:p w:rsidR="000C1C58" w:rsidRPr="00E66EEE" w:rsidRDefault="000C1C58">
            <w:pPr>
              <w:suppressAutoHyphens/>
              <w:jc w:val="center"/>
            </w:pPr>
            <w:r w:rsidRPr="00E66EEE">
              <w:t>5,393</w:t>
            </w:r>
          </w:p>
        </w:tc>
        <w:tc>
          <w:tcPr>
            <w:tcW w:w="42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6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2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5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6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3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r>
      <w:tr w:rsidR="000C1C58" w:rsidRPr="00E66EEE" w:rsidTr="000C1C58">
        <w:trPr>
          <w:trHeight w:hRule="exact" w:val="895"/>
        </w:trPr>
        <w:tc>
          <w:tcPr>
            <w:tcW w:w="20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6</w:t>
            </w:r>
          </w:p>
        </w:tc>
        <w:tc>
          <w:tcPr>
            <w:tcW w:w="127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Ремонт изолирующего</w:t>
            </w:r>
          </w:p>
          <w:p w:rsidR="000C1C58" w:rsidRPr="00E66EEE" w:rsidRDefault="000C1C58">
            <w:pPr>
              <w:suppressAutoHyphens/>
              <w:jc w:val="center"/>
            </w:pPr>
            <w:r w:rsidRPr="00E66EEE">
              <w:t>стыка и т.д.</w:t>
            </w:r>
          </w:p>
        </w:tc>
        <w:tc>
          <w:tcPr>
            <w:tcW w:w="56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стык</w:t>
            </w:r>
          </w:p>
          <w:p w:rsidR="000C1C58" w:rsidRPr="00E66EEE" w:rsidRDefault="000C1C58">
            <w:pPr>
              <w:suppressAutoHyphens/>
              <w:jc w:val="center"/>
            </w:pPr>
            <w:r w:rsidRPr="00E66EEE">
              <w:t>нити</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42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130</w:t>
            </w:r>
          </w:p>
        </w:tc>
        <w:tc>
          <w:tcPr>
            <w:tcW w:w="42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62,94</w:t>
            </w:r>
          </w:p>
        </w:tc>
        <w:tc>
          <w:tcPr>
            <w:tcW w:w="28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56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2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59"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6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tcPr>
          <w:p w:rsidR="000C1C58" w:rsidRPr="00E66EEE" w:rsidRDefault="000C1C58">
            <w:pPr>
              <w:suppressAutoHyphens/>
              <w:jc w:val="center"/>
            </w:pPr>
          </w:p>
        </w:tc>
        <w:tc>
          <w:tcPr>
            <w:tcW w:w="233"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C1C58" w:rsidRPr="00E66EEE" w:rsidRDefault="000C1C58">
            <w:pPr>
              <w:suppressAutoHyphens/>
              <w:jc w:val="center"/>
            </w:pPr>
          </w:p>
        </w:tc>
      </w:tr>
    </w:tbl>
    <w:p w:rsidR="000C1C58" w:rsidRPr="00E66EEE" w:rsidRDefault="000C1C58" w:rsidP="000C1C58">
      <w:pPr>
        <w:pStyle w:val="afa"/>
        <w:spacing w:line="240" w:lineRule="atLeast"/>
        <w:jc w:val="right"/>
      </w:pPr>
    </w:p>
    <w:p w:rsidR="000C1C58" w:rsidRPr="00E66EEE" w:rsidRDefault="000C1C58" w:rsidP="000C1C58">
      <w:pPr>
        <w:pStyle w:val="afa"/>
        <w:spacing w:line="240" w:lineRule="atLeast"/>
        <w:jc w:val="both"/>
      </w:pPr>
      <w:r w:rsidRPr="00E66EEE">
        <w:tab/>
        <w:t>При распределении рабочих по операциям и дням следует руководствоваться последовательностью производства работ и их объемом: кроме того, при планировании некоторых работ, для  выполнения которых требуется определенный технологический состав группы, нужно предусматривать соответствующее количество рабочих.</w:t>
      </w:r>
    </w:p>
    <w:p w:rsidR="000C1C58" w:rsidRPr="00E66EEE" w:rsidRDefault="000C1C58" w:rsidP="000C1C58">
      <w:pPr>
        <w:pStyle w:val="afa"/>
        <w:spacing w:line="240" w:lineRule="atLeast"/>
        <w:jc w:val="both"/>
      </w:pPr>
      <w:r w:rsidRPr="00E66EEE">
        <w:tab/>
        <w:t>Разберем распределение рабочих по работам и дням на следующем примере.</w:t>
      </w:r>
    </w:p>
    <w:p w:rsidR="000C1C58" w:rsidRPr="00E66EEE" w:rsidRDefault="000C1C58" w:rsidP="000C1C58">
      <w:pPr>
        <w:pStyle w:val="afa"/>
        <w:spacing w:line="240" w:lineRule="atLeast"/>
        <w:jc w:val="both"/>
      </w:pPr>
      <w:r w:rsidRPr="00E66EEE">
        <w:lastRenderedPageBreak/>
        <w:tab/>
        <w:t>Предположим, что планово-предупредительную выправку железнодорожного пути выполняет бригада в составе 9 чел., а затраты труда на выполнение работ представлены в табл. 5.</w:t>
      </w:r>
    </w:p>
    <w:p w:rsidR="000C1C58" w:rsidRPr="00E66EEE" w:rsidRDefault="000C1C58" w:rsidP="000C1C58">
      <w:pPr>
        <w:pStyle w:val="afa"/>
        <w:spacing w:line="240" w:lineRule="atLeast"/>
        <w:jc w:val="both"/>
      </w:pPr>
      <w:r w:rsidRPr="00E66EEE">
        <w:tab/>
        <w:t>Для  рассматриваемого  примера  следует  определить виды  работ  и количество занятых  на этих работах рабочих на первый и  второй дни работы на 1 км железнодорожного пути. Для этого руководствуются последовательностью производства работ.</w:t>
      </w:r>
    </w:p>
    <w:p w:rsidR="000C1C58" w:rsidRPr="00E66EEE" w:rsidRDefault="000C1C58" w:rsidP="000C1C58">
      <w:pPr>
        <w:pStyle w:val="afa"/>
        <w:spacing w:line="240" w:lineRule="atLeast"/>
        <w:jc w:val="both"/>
      </w:pPr>
      <w:r w:rsidRPr="00E66EEE">
        <w:tab/>
        <w:t xml:space="preserve">На  каждый  день  работы  по  </w:t>
      </w:r>
      <w:proofErr w:type="spellStart"/>
      <w:r w:rsidRPr="00E66EEE">
        <w:t>подъемочному</w:t>
      </w:r>
      <w:proofErr w:type="spellEnd"/>
      <w:r w:rsidRPr="00E66EEE">
        <w:t xml:space="preserve">  ремонту  составляется график, на  котором  условными  обозначениями показываются  выполняемые работы, указывается число рабочих, занятых на данной операции, и номера бригад. Примером может служить график, помещенный в прил. 7.</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rPr>
      </w:pPr>
      <w:r w:rsidRPr="00E66EEE">
        <w:rPr>
          <w:b/>
        </w:rPr>
        <w:t>5. Мероприятия по обеспечению безопасности движения поездов</w:t>
      </w:r>
    </w:p>
    <w:p w:rsidR="000C1C58" w:rsidRPr="00E66EEE" w:rsidRDefault="000C1C58" w:rsidP="000C1C58">
      <w:pPr>
        <w:pStyle w:val="afa"/>
        <w:spacing w:line="240" w:lineRule="atLeast"/>
        <w:jc w:val="center"/>
        <w:rPr>
          <w:b/>
        </w:rPr>
      </w:pPr>
      <w:r w:rsidRPr="00E66EEE">
        <w:rPr>
          <w:b/>
        </w:rPr>
        <w:t>при производстве работ</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 xml:space="preserve">В разделе излагаются требования и условия, обеспечивающие безопасность движения поездов при производстве путевых работ. </w:t>
      </w:r>
    </w:p>
    <w:p w:rsidR="000C1C58" w:rsidRPr="00E66EEE" w:rsidRDefault="000C1C58" w:rsidP="000C1C58">
      <w:pPr>
        <w:pStyle w:val="afa"/>
        <w:spacing w:line="240" w:lineRule="atLeast"/>
        <w:jc w:val="both"/>
      </w:pPr>
      <w:r w:rsidRPr="00E66EEE">
        <w:tab/>
        <w:t>В курсовом проекте следует:</w:t>
      </w:r>
    </w:p>
    <w:p w:rsidR="000C1C58" w:rsidRPr="00E66EEE" w:rsidRDefault="000C1C58" w:rsidP="000C1C58">
      <w:pPr>
        <w:pStyle w:val="afa"/>
        <w:spacing w:line="240" w:lineRule="atLeast"/>
        <w:jc w:val="both"/>
      </w:pPr>
      <w:r w:rsidRPr="00E66EEE">
        <w:tab/>
        <w:t>— изложить порядок закрытия и открытия перегона для движения поездов при производстве путевых работ;</w:t>
      </w:r>
    </w:p>
    <w:p w:rsidR="000C1C58" w:rsidRPr="00E66EEE" w:rsidRDefault="000C1C58" w:rsidP="000C1C58">
      <w:pPr>
        <w:pStyle w:val="afa"/>
        <w:spacing w:line="240" w:lineRule="atLeast"/>
        <w:jc w:val="both"/>
      </w:pPr>
      <w:r w:rsidRPr="00E66EEE">
        <w:tab/>
        <w:t>— изложить  порядок  движения  хозяйственных поездов  и  путевых машин на закрытом перегоне в технологическое «окно»;</w:t>
      </w:r>
    </w:p>
    <w:p w:rsidR="000C1C58" w:rsidRPr="00E66EEE" w:rsidRDefault="000C1C58" w:rsidP="000C1C58">
      <w:pPr>
        <w:pStyle w:val="afa"/>
        <w:spacing w:line="240" w:lineRule="atLeast"/>
        <w:jc w:val="both"/>
      </w:pPr>
      <w:r w:rsidRPr="00E66EEE">
        <w:tab/>
        <w:t xml:space="preserve">— вычертить схемы ограждения мест производства работ сигналами, увязав их с условиями работ, предусмотренными в задании к </w:t>
      </w:r>
      <w:proofErr w:type="spellStart"/>
      <w:r w:rsidRPr="00E66EEE">
        <w:t>курсовомупроекту</w:t>
      </w:r>
      <w:proofErr w:type="spellEnd"/>
      <w:r w:rsidRPr="00E66EEE">
        <w:t>.</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rPr>
      </w:pPr>
      <w:r w:rsidRPr="00E66EEE">
        <w:rPr>
          <w:b/>
        </w:rPr>
        <w:t>6. Мероприятия по обеспечению охраны труда и защите</w:t>
      </w:r>
    </w:p>
    <w:p w:rsidR="000C1C58" w:rsidRPr="00E66EEE" w:rsidRDefault="000C1C58" w:rsidP="000C1C58">
      <w:pPr>
        <w:pStyle w:val="afa"/>
        <w:spacing w:line="240" w:lineRule="atLeast"/>
        <w:jc w:val="center"/>
        <w:rPr>
          <w:b/>
        </w:rPr>
      </w:pPr>
      <w:r w:rsidRPr="00E66EEE">
        <w:rPr>
          <w:b/>
        </w:rPr>
        <w:t>окружающей среды</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 xml:space="preserve">Рассматриваются вопросы охраны труда и защиты окружающей среды. </w:t>
      </w:r>
    </w:p>
    <w:p w:rsidR="000C1C58" w:rsidRPr="00E66EEE" w:rsidRDefault="000C1C58" w:rsidP="000C1C58">
      <w:pPr>
        <w:pStyle w:val="afa"/>
        <w:spacing w:line="240" w:lineRule="atLeast"/>
        <w:jc w:val="both"/>
      </w:pPr>
      <w:r w:rsidRPr="00E66EEE">
        <w:tab/>
        <w:t xml:space="preserve">В разделе необходимо изложить требования охраны труда при работе  на перегоне с применением электроинструмента  и путевых машин. </w:t>
      </w:r>
    </w:p>
    <w:p w:rsidR="000C1C58" w:rsidRPr="00E66EEE" w:rsidRDefault="000C1C58" w:rsidP="000C1C58">
      <w:pPr>
        <w:pStyle w:val="afa"/>
        <w:spacing w:line="240" w:lineRule="atLeast"/>
        <w:jc w:val="both"/>
      </w:pPr>
      <w:r w:rsidRPr="00E66EEE">
        <w:tab/>
        <w:t>В мероприятиях по защите окружающей среды необходимо ссылаться на требования природоохранного законодательства, стандартов и других нормативных документов в области охраны природы и рационального использования природных  ресурсов. По  вопросам взаимодействия железнодорожного транспорта с окружающей средой необходимо раскрыть экологические требования, предъявляемые к его объектам, а также средствам охраны и рационального использования вод, атмосферного воздуха, земель, почв, недр, ландшафтов и природных ресурсов. Указываются мероприятия по снижению его отрицательного воздействия на окружающую среду.</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rPr>
      </w:pPr>
      <w:r w:rsidRPr="00E66EEE">
        <w:rPr>
          <w:b/>
        </w:rPr>
        <w:t>Заключение</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ab/>
        <w:t>В  заключительном  разделе  необходимо  подвести  итоги  курсового проекта и оценить его с точки зрения актуальности темы и эффективности выполнения работ.</w:t>
      </w:r>
    </w:p>
    <w:p w:rsidR="000C1C58" w:rsidRPr="00E66EEE" w:rsidRDefault="000C1C58" w:rsidP="000C1C58">
      <w:pPr>
        <w:pStyle w:val="afa"/>
        <w:spacing w:line="240" w:lineRule="atLeast"/>
        <w:jc w:val="center"/>
        <w:rPr>
          <w:b/>
        </w:rPr>
      </w:pPr>
      <w:r w:rsidRPr="00E66EEE">
        <w:rPr>
          <w:b/>
        </w:rPr>
        <w:lastRenderedPageBreak/>
        <w:t>ПРИЛОЖЕНИЯ</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right"/>
        <w:rPr>
          <w:i/>
        </w:rPr>
      </w:pPr>
      <w:r w:rsidRPr="00E66EEE">
        <w:rPr>
          <w:i/>
        </w:rPr>
        <w:t>Приложение 1</w:t>
      </w:r>
    </w:p>
    <w:p w:rsidR="000C1C58" w:rsidRPr="00E66EEE" w:rsidRDefault="000C1C58" w:rsidP="000C1C58">
      <w:pPr>
        <w:pStyle w:val="afa"/>
        <w:spacing w:line="240" w:lineRule="atLeast"/>
        <w:jc w:val="right"/>
        <w:rPr>
          <w:i/>
        </w:rPr>
      </w:pPr>
    </w:p>
    <w:p w:rsidR="000C1C58" w:rsidRPr="00E66EEE" w:rsidRDefault="000C1C58" w:rsidP="000C1C58">
      <w:pPr>
        <w:pStyle w:val="afa"/>
        <w:spacing w:line="240" w:lineRule="atLeast"/>
        <w:jc w:val="center"/>
      </w:pPr>
      <w:r w:rsidRPr="00E66EEE">
        <w:t>Федеральное агентство железнодорожного транспорта</w:t>
      </w:r>
    </w:p>
    <w:p w:rsidR="000C1C58" w:rsidRPr="00E66EEE" w:rsidRDefault="000C1C58" w:rsidP="000C1C58">
      <w:pPr>
        <w:pStyle w:val="afa"/>
        <w:spacing w:line="240" w:lineRule="atLeast"/>
        <w:jc w:val="center"/>
      </w:pPr>
      <w:r w:rsidRPr="00E66EEE">
        <w:t>Филиал государственного бюджетного образовательного учреждения</w:t>
      </w:r>
    </w:p>
    <w:p w:rsidR="000C1C58" w:rsidRPr="00E66EEE" w:rsidRDefault="000C1C58" w:rsidP="000C1C58">
      <w:pPr>
        <w:pStyle w:val="afa"/>
        <w:spacing w:line="240" w:lineRule="atLeast"/>
        <w:jc w:val="center"/>
      </w:pPr>
      <w:r w:rsidRPr="00E66EEE">
        <w:t>высшего профессионального образования</w:t>
      </w:r>
    </w:p>
    <w:p w:rsidR="000C1C58" w:rsidRPr="00E66EEE" w:rsidRDefault="000C1C58" w:rsidP="000C1C58">
      <w:pPr>
        <w:pStyle w:val="afa"/>
        <w:spacing w:line="240" w:lineRule="atLeast"/>
        <w:jc w:val="center"/>
      </w:pPr>
      <w:r w:rsidRPr="00E66EEE">
        <w:t>(название техникума)</w:t>
      </w:r>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both"/>
      </w:pPr>
      <w:r w:rsidRPr="00E66EEE">
        <w:tab/>
      </w:r>
      <w:r w:rsidRPr="00E66EEE">
        <w:tab/>
      </w:r>
      <w:r w:rsidRPr="00E66EEE">
        <w:tab/>
      </w:r>
      <w:r w:rsidRPr="00E66EEE">
        <w:tab/>
      </w:r>
      <w:r w:rsidRPr="00E66EEE">
        <w:tab/>
      </w:r>
      <w:r w:rsidRPr="00E66EEE">
        <w:tab/>
      </w:r>
      <w:r w:rsidRPr="00E66EEE">
        <w:tab/>
      </w:r>
      <w:r w:rsidRPr="00E66EEE">
        <w:tab/>
        <w:t xml:space="preserve">Утверждаю: </w:t>
      </w:r>
    </w:p>
    <w:p w:rsidR="000C1C58" w:rsidRPr="00E66EEE" w:rsidRDefault="000C1C58" w:rsidP="000C1C58">
      <w:pPr>
        <w:pStyle w:val="afa"/>
        <w:spacing w:line="240" w:lineRule="atLeast"/>
        <w:jc w:val="both"/>
      </w:pPr>
      <w:r w:rsidRPr="00E66EEE">
        <w:tab/>
      </w:r>
      <w:r w:rsidRPr="00E66EEE">
        <w:tab/>
      </w:r>
      <w:r w:rsidRPr="00E66EEE">
        <w:tab/>
      </w:r>
      <w:r w:rsidRPr="00E66EEE">
        <w:tab/>
      </w:r>
      <w:r w:rsidRPr="00E66EEE">
        <w:tab/>
      </w:r>
      <w:r w:rsidRPr="00E66EEE">
        <w:tab/>
      </w:r>
      <w:r w:rsidRPr="00E66EEE">
        <w:tab/>
      </w:r>
      <w:r w:rsidRPr="00E66EEE">
        <w:tab/>
        <w:t xml:space="preserve">Замдиректора по учебной работе </w:t>
      </w:r>
    </w:p>
    <w:p w:rsidR="000C1C58" w:rsidRPr="00E66EEE" w:rsidRDefault="000C1C58" w:rsidP="000C1C58">
      <w:pPr>
        <w:pStyle w:val="afa"/>
        <w:spacing w:line="240" w:lineRule="atLeast"/>
        <w:jc w:val="both"/>
      </w:pPr>
      <w:r w:rsidRPr="00E66EEE">
        <w:tab/>
      </w:r>
      <w:r w:rsidRPr="00E66EEE">
        <w:tab/>
      </w:r>
      <w:r w:rsidRPr="00E66EEE">
        <w:tab/>
      </w:r>
      <w:r w:rsidRPr="00E66EEE">
        <w:tab/>
      </w:r>
      <w:r w:rsidRPr="00E66EEE">
        <w:tab/>
      </w:r>
      <w:r w:rsidRPr="00E66EEE">
        <w:tab/>
      </w:r>
      <w:r w:rsidRPr="00E66EEE">
        <w:tab/>
      </w:r>
      <w:r w:rsidRPr="00E66EEE">
        <w:tab/>
        <w:t xml:space="preserve">____________________________ </w:t>
      </w:r>
    </w:p>
    <w:p w:rsidR="000C1C58" w:rsidRPr="00E66EEE" w:rsidRDefault="000C1C58" w:rsidP="000C1C58">
      <w:pPr>
        <w:pStyle w:val="afa"/>
        <w:spacing w:line="240" w:lineRule="atLeast"/>
        <w:jc w:val="both"/>
      </w:pPr>
      <w:r w:rsidRPr="00E66EEE">
        <w:tab/>
      </w:r>
      <w:r w:rsidRPr="00E66EEE">
        <w:tab/>
      </w:r>
      <w:r w:rsidRPr="00E66EEE">
        <w:tab/>
      </w:r>
      <w:r w:rsidRPr="00E66EEE">
        <w:tab/>
      </w:r>
      <w:r w:rsidRPr="00E66EEE">
        <w:tab/>
      </w:r>
      <w:r w:rsidRPr="00E66EEE">
        <w:tab/>
      </w:r>
      <w:r w:rsidRPr="00E66EEE">
        <w:tab/>
      </w:r>
      <w:r w:rsidRPr="00E66EEE">
        <w:tab/>
        <w:t>«____» _____________ 20___ г.</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rPr>
          <w:b/>
        </w:rPr>
      </w:pPr>
      <w:r w:rsidRPr="00E66EEE">
        <w:rPr>
          <w:b/>
        </w:rPr>
        <w:t>Задание</w:t>
      </w:r>
    </w:p>
    <w:p w:rsidR="000C1C58" w:rsidRPr="00E66EEE" w:rsidRDefault="000C1C58" w:rsidP="000C1C58">
      <w:pPr>
        <w:pStyle w:val="afa"/>
        <w:spacing w:line="240" w:lineRule="atLeast"/>
        <w:jc w:val="center"/>
        <w:rPr>
          <w:b/>
        </w:rPr>
      </w:pPr>
      <w:r w:rsidRPr="00E66EEE">
        <w:rPr>
          <w:b/>
        </w:rPr>
        <w:t>на курсовой проект по междисциплинарному курсу</w:t>
      </w:r>
    </w:p>
    <w:p w:rsidR="000C1C58" w:rsidRPr="00E66EEE" w:rsidRDefault="000C1C58" w:rsidP="000C1C58">
      <w:pPr>
        <w:pStyle w:val="afa"/>
        <w:spacing w:line="240" w:lineRule="atLeast"/>
        <w:jc w:val="center"/>
        <w:rPr>
          <w:b/>
        </w:rPr>
      </w:pPr>
      <w:r w:rsidRPr="00E66EEE">
        <w:rPr>
          <w:b/>
        </w:rPr>
        <w:t>«Техническое обслуживание и ремонт железнодорожного пути»</w:t>
      </w:r>
    </w:p>
    <w:p w:rsidR="000C1C58" w:rsidRPr="00E66EEE" w:rsidRDefault="000C1C58" w:rsidP="000C1C58">
      <w:pPr>
        <w:pStyle w:val="afa"/>
        <w:spacing w:line="240" w:lineRule="atLeast"/>
        <w:jc w:val="center"/>
        <w:rPr>
          <w:b/>
        </w:rPr>
      </w:pPr>
    </w:p>
    <w:p w:rsidR="000C1C58" w:rsidRPr="00E66EEE" w:rsidRDefault="000C1C58" w:rsidP="000C1C58">
      <w:pPr>
        <w:pStyle w:val="afa"/>
        <w:spacing w:line="240" w:lineRule="atLeast"/>
        <w:jc w:val="both"/>
      </w:pPr>
      <w:r w:rsidRPr="00E66EEE">
        <w:t xml:space="preserve">специальности 270835 Строительство железных дорог, путь и путевое </w:t>
      </w:r>
    </w:p>
    <w:p w:rsidR="000C1C58" w:rsidRPr="00E66EEE" w:rsidRDefault="000C1C58" w:rsidP="000C1C58">
      <w:pPr>
        <w:pStyle w:val="afa"/>
        <w:spacing w:line="240" w:lineRule="atLeast"/>
        <w:jc w:val="both"/>
      </w:pPr>
      <w:r w:rsidRPr="00E66EEE">
        <w:t xml:space="preserve">хозяйство </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Тема проекта:__________________________________________________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center"/>
      </w:pPr>
      <w:r w:rsidRPr="00E66EEE">
        <w:t>Исходные данные:</w:t>
      </w:r>
    </w:p>
    <w:p w:rsidR="000C1C58" w:rsidRPr="00E66EEE" w:rsidRDefault="000C1C58" w:rsidP="000C1C58">
      <w:pPr>
        <w:pStyle w:val="afa"/>
        <w:spacing w:line="240" w:lineRule="atLeast"/>
        <w:jc w:val="both"/>
      </w:pPr>
      <w:r w:rsidRPr="00E66EEE">
        <w:t>1. Участок, подлежащий ремонту пути _____________________путный.</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2. Грузонапряженность участка _____________________млн т/км в год.</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3.Эксплуатационная длина участка, подлежащего ремонту _________км.</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4. Максимальная скорость движения поездов на участке (км/ч):</w:t>
      </w:r>
    </w:p>
    <w:p w:rsidR="000C1C58" w:rsidRPr="00E66EEE" w:rsidRDefault="000C1C58" w:rsidP="000C1C58">
      <w:pPr>
        <w:pStyle w:val="afa"/>
        <w:spacing w:line="240" w:lineRule="atLeast"/>
        <w:jc w:val="both"/>
      </w:pPr>
      <w:r w:rsidRPr="00E66EEE">
        <w:tab/>
        <w:t>пассажирских _______, грузовых 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5. Число пар поездов, проходящих по участку работ за 8-часовую смену:</w:t>
      </w:r>
    </w:p>
    <w:p w:rsidR="000C1C58" w:rsidRPr="00E66EEE" w:rsidRDefault="000C1C58" w:rsidP="000C1C58">
      <w:pPr>
        <w:pStyle w:val="afa"/>
        <w:spacing w:line="240" w:lineRule="atLeast"/>
        <w:jc w:val="both"/>
      </w:pPr>
      <w:r w:rsidRPr="00E66EEE">
        <w:tab/>
        <w:t>грузовых — 4, пассажирских — 3, мотор-вагонных — 4.</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lastRenderedPageBreak/>
        <w:t>6. Характеристика верхнего строения железнодорожного пути до ремонта:</w:t>
      </w:r>
    </w:p>
    <w:p w:rsidR="000C1C58" w:rsidRPr="00E66EEE" w:rsidRDefault="000C1C58" w:rsidP="000C1C58">
      <w:pPr>
        <w:pStyle w:val="afa"/>
        <w:spacing w:line="240" w:lineRule="atLeast"/>
        <w:jc w:val="both"/>
      </w:pPr>
      <w:r w:rsidRPr="00E66EEE">
        <w:tab/>
        <w:t>рельсы типа__________, длиной ___________м</w:t>
      </w:r>
    </w:p>
    <w:p w:rsidR="000C1C58" w:rsidRPr="00E66EEE" w:rsidRDefault="000C1C58" w:rsidP="000C1C58">
      <w:pPr>
        <w:pStyle w:val="afa"/>
        <w:spacing w:line="240" w:lineRule="atLeast"/>
        <w:jc w:val="both"/>
      </w:pPr>
      <w:r w:rsidRPr="00E66EEE">
        <w:tab/>
        <w:t xml:space="preserve">приведенный износ рельсов ______________________________мм, </w:t>
      </w:r>
    </w:p>
    <w:p w:rsidR="000C1C58" w:rsidRPr="00E66EEE" w:rsidRDefault="000C1C58" w:rsidP="000C1C58">
      <w:pPr>
        <w:pStyle w:val="afa"/>
        <w:spacing w:line="240" w:lineRule="atLeast"/>
        <w:jc w:val="both"/>
      </w:pPr>
      <w:r w:rsidRPr="00E66EEE">
        <w:tab/>
        <w:t>пропущенный тоннаж ____________________________млн т брутто;</w:t>
      </w:r>
    </w:p>
    <w:p w:rsidR="000C1C58" w:rsidRPr="00E66EEE" w:rsidRDefault="000C1C58" w:rsidP="000C1C58">
      <w:pPr>
        <w:pStyle w:val="afa"/>
        <w:spacing w:line="240" w:lineRule="atLeast"/>
        <w:jc w:val="both"/>
      </w:pPr>
      <w:r w:rsidRPr="00E66EEE">
        <w:tab/>
        <w:t xml:space="preserve">скрепления: стыковые____________, промежуточные ____________, </w:t>
      </w:r>
    </w:p>
    <w:p w:rsidR="000C1C58" w:rsidRPr="00E66EEE" w:rsidRDefault="000C1C58" w:rsidP="000C1C58">
      <w:pPr>
        <w:pStyle w:val="afa"/>
        <w:spacing w:line="240" w:lineRule="atLeast"/>
        <w:jc w:val="both"/>
      </w:pPr>
      <w:r w:rsidRPr="00E66EEE">
        <w:tab/>
        <w:t>шпалы _________________, эпюра шпал _________________шт./км,</w:t>
      </w:r>
    </w:p>
    <w:p w:rsidR="000C1C58" w:rsidRPr="00E66EEE" w:rsidRDefault="000C1C58" w:rsidP="000C1C58">
      <w:pPr>
        <w:pStyle w:val="afa"/>
        <w:spacing w:line="240" w:lineRule="atLeast"/>
        <w:jc w:val="both"/>
      </w:pPr>
      <w:r w:rsidRPr="00E66EEE">
        <w:tab/>
        <w:t xml:space="preserve">балласт ______________, </w:t>
      </w:r>
    </w:p>
    <w:p w:rsidR="000C1C58" w:rsidRPr="00E66EEE" w:rsidRDefault="000C1C58" w:rsidP="000C1C58">
      <w:pPr>
        <w:pStyle w:val="afa"/>
        <w:spacing w:line="240" w:lineRule="atLeast"/>
        <w:jc w:val="both"/>
      </w:pPr>
      <w:r w:rsidRPr="00E66EEE">
        <w:tab/>
        <w:t xml:space="preserve">толщина балластного слоя под шпалой от __ до __см, </w:t>
      </w:r>
    </w:p>
    <w:p w:rsidR="000C1C58" w:rsidRPr="00E66EEE" w:rsidRDefault="000C1C58" w:rsidP="000C1C58">
      <w:pPr>
        <w:pStyle w:val="afa"/>
        <w:spacing w:line="240" w:lineRule="atLeast"/>
        <w:jc w:val="both"/>
      </w:pPr>
      <w:r w:rsidRPr="00E66EEE">
        <w:tab/>
        <w:t>загрязненность балласта _______%.</w:t>
      </w:r>
    </w:p>
    <w:p w:rsidR="000C1C58" w:rsidRPr="00E66EEE" w:rsidRDefault="000C1C58" w:rsidP="000C1C58">
      <w:pPr>
        <w:pStyle w:val="afa"/>
        <w:spacing w:line="240" w:lineRule="atLeast"/>
        <w:jc w:val="both"/>
      </w:pPr>
      <w:r w:rsidRPr="00E66EEE">
        <w:t>7. Характеристика верхнего строения железнодорожного пути после ремонта:</w:t>
      </w:r>
    </w:p>
    <w:p w:rsidR="000C1C58" w:rsidRPr="00E66EEE" w:rsidRDefault="000C1C58" w:rsidP="000C1C58">
      <w:pPr>
        <w:pStyle w:val="afa"/>
        <w:spacing w:line="240" w:lineRule="atLeast"/>
        <w:jc w:val="both"/>
      </w:pPr>
      <w:r w:rsidRPr="00E66EEE">
        <w:tab/>
        <w:t>рельсы типа _______________, длиной _____________м;</w:t>
      </w:r>
    </w:p>
    <w:p w:rsidR="000C1C58" w:rsidRPr="00E66EEE" w:rsidRDefault="000C1C58" w:rsidP="000C1C58">
      <w:pPr>
        <w:pStyle w:val="afa"/>
        <w:spacing w:line="240" w:lineRule="atLeast"/>
        <w:jc w:val="both"/>
      </w:pPr>
      <w:r w:rsidRPr="00E66EEE">
        <w:tab/>
        <w:t>приведенный износ рельсов _____мм;</w:t>
      </w:r>
    </w:p>
    <w:p w:rsidR="000C1C58" w:rsidRPr="00E66EEE" w:rsidRDefault="000C1C58" w:rsidP="000C1C58">
      <w:pPr>
        <w:pStyle w:val="afa"/>
        <w:spacing w:line="240" w:lineRule="atLeast"/>
        <w:jc w:val="both"/>
      </w:pPr>
      <w:r w:rsidRPr="00E66EEE">
        <w:tab/>
        <w:t xml:space="preserve">скрепления: стыковые ____________, промежуточные ___________; </w:t>
      </w:r>
    </w:p>
    <w:p w:rsidR="000C1C58" w:rsidRPr="00E66EEE" w:rsidRDefault="000C1C58" w:rsidP="000C1C58">
      <w:pPr>
        <w:pStyle w:val="afa"/>
        <w:spacing w:line="240" w:lineRule="atLeast"/>
        <w:jc w:val="both"/>
      </w:pPr>
      <w:r w:rsidRPr="00E66EEE">
        <w:tab/>
        <w:t>шпалы __________, эпюра шпал_________</w:t>
      </w:r>
      <w:proofErr w:type="spellStart"/>
      <w:r w:rsidRPr="00E66EEE">
        <w:t>шт</w:t>
      </w:r>
      <w:proofErr w:type="spellEnd"/>
      <w:r w:rsidRPr="00E66EEE">
        <w:t>./км;</w:t>
      </w:r>
    </w:p>
    <w:p w:rsidR="000C1C58" w:rsidRPr="00E66EEE" w:rsidRDefault="000C1C58" w:rsidP="000C1C58">
      <w:pPr>
        <w:pStyle w:val="afa"/>
        <w:spacing w:line="240" w:lineRule="atLeast"/>
        <w:jc w:val="both"/>
      </w:pPr>
      <w:r w:rsidRPr="00E66EEE">
        <w:tab/>
        <w:t>балласт ______________.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8. Вид тяги поездов ____________________________________________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9. Средства сигнализации и связи при движении поездов 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 xml:space="preserve">10. Технологическое «окно» для основных работ предоставляется 1 раз </w:t>
      </w:r>
    </w:p>
    <w:p w:rsidR="000C1C58" w:rsidRPr="00E66EEE" w:rsidRDefault="000C1C58" w:rsidP="000C1C58">
      <w:pPr>
        <w:pStyle w:val="afa"/>
        <w:spacing w:line="240" w:lineRule="atLeast"/>
        <w:jc w:val="both"/>
      </w:pPr>
      <w:r w:rsidRPr="00E66EEE">
        <w:t>в __________ дня.</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rPr>
          <w:b/>
        </w:rPr>
      </w:pPr>
      <w:r w:rsidRPr="00E66EEE">
        <w:rPr>
          <w:b/>
        </w:rPr>
        <w:t>Состав пояснительной записки:</w:t>
      </w:r>
    </w:p>
    <w:p w:rsidR="000C1C58" w:rsidRPr="00E66EEE" w:rsidRDefault="000C1C58" w:rsidP="000C1C58">
      <w:pPr>
        <w:pStyle w:val="afa"/>
        <w:spacing w:line="240" w:lineRule="atLeast"/>
        <w:jc w:val="both"/>
      </w:pPr>
      <w:r w:rsidRPr="00E66EEE">
        <w:t>Введение</w:t>
      </w:r>
    </w:p>
    <w:p w:rsidR="000C1C58" w:rsidRPr="00E66EEE" w:rsidRDefault="000C1C58" w:rsidP="000C1C58">
      <w:pPr>
        <w:pStyle w:val="afa"/>
        <w:spacing w:line="240" w:lineRule="atLeast"/>
        <w:jc w:val="both"/>
      </w:pPr>
      <w:r w:rsidRPr="00E66EEE">
        <w:t>1. Определение основных параметров технологического процесса ремонта железнодорожного пути.</w:t>
      </w:r>
    </w:p>
    <w:p w:rsidR="000C1C58" w:rsidRPr="00E66EEE" w:rsidRDefault="000C1C58" w:rsidP="000C1C58">
      <w:pPr>
        <w:pStyle w:val="afa"/>
        <w:spacing w:line="240" w:lineRule="atLeast"/>
        <w:jc w:val="both"/>
      </w:pPr>
      <w:r w:rsidRPr="00E66EEE">
        <w:t>2. Проектирование организации работ.</w:t>
      </w:r>
    </w:p>
    <w:p w:rsidR="000C1C58" w:rsidRPr="00E66EEE" w:rsidRDefault="000C1C58" w:rsidP="000C1C58">
      <w:pPr>
        <w:pStyle w:val="afa"/>
        <w:spacing w:line="240" w:lineRule="atLeast"/>
        <w:jc w:val="both"/>
      </w:pPr>
      <w:r w:rsidRPr="00E66EEE">
        <w:t xml:space="preserve">3. Мероприятия по обеспечению безопасности движения поездов </w:t>
      </w:r>
      <w:proofErr w:type="spellStart"/>
      <w:r w:rsidRPr="00E66EEE">
        <w:t>припроизводстве</w:t>
      </w:r>
      <w:proofErr w:type="spellEnd"/>
      <w:r w:rsidRPr="00E66EEE">
        <w:t xml:space="preserve"> работ.</w:t>
      </w:r>
    </w:p>
    <w:p w:rsidR="000C1C58" w:rsidRPr="00E66EEE" w:rsidRDefault="000C1C58" w:rsidP="000C1C58">
      <w:pPr>
        <w:pStyle w:val="afa"/>
        <w:spacing w:line="240" w:lineRule="atLeast"/>
        <w:jc w:val="both"/>
      </w:pPr>
      <w:r w:rsidRPr="00E66EEE">
        <w:t xml:space="preserve">4. Мероприятия по обеспечению охраны труда и защите окружающей среды. </w:t>
      </w:r>
    </w:p>
    <w:p w:rsidR="000C1C58" w:rsidRPr="00E66EEE" w:rsidRDefault="000C1C58" w:rsidP="000C1C58">
      <w:pPr>
        <w:pStyle w:val="afa"/>
        <w:spacing w:line="240" w:lineRule="atLeast"/>
        <w:jc w:val="both"/>
      </w:pPr>
      <w:r w:rsidRPr="00E66EEE">
        <w:t>Заключение</w:t>
      </w:r>
    </w:p>
    <w:p w:rsidR="000C1C58" w:rsidRPr="00E66EEE" w:rsidRDefault="000C1C58" w:rsidP="000C1C58">
      <w:pPr>
        <w:pStyle w:val="afa"/>
        <w:spacing w:line="240" w:lineRule="atLeast"/>
        <w:jc w:val="both"/>
        <w:rPr>
          <w:b/>
        </w:rPr>
      </w:pPr>
      <w:r w:rsidRPr="00E66EEE">
        <w:rPr>
          <w:b/>
        </w:rPr>
        <w:t xml:space="preserve">Перечень графического материала </w:t>
      </w:r>
    </w:p>
    <w:p w:rsidR="000C1C58" w:rsidRPr="00E66EEE" w:rsidRDefault="000C1C58" w:rsidP="000C1C58">
      <w:pPr>
        <w:pStyle w:val="afa"/>
        <w:spacing w:line="240" w:lineRule="atLeast"/>
        <w:jc w:val="both"/>
      </w:pPr>
      <w:r w:rsidRPr="00E66EEE">
        <w:t>Лист  1.  График  производства  основных  работ  в  технологическое «окно».</w:t>
      </w:r>
    </w:p>
    <w:p w:rsidR="000C1C58" w:rsidRPr="00E66EEE" w:rsidRDefault="000C1C58" w:rsidP="000C1C58">
      <w:pPr>
        <w:pStyle w:val="afa"/>
        <w:spacing w:line="240" w:lineRule="atLeast"/>
        <w:jc w:val="both"/>
      </w:pPr>
      <w:r w:rsidRPr="00E66EEE">
        <w:t>Лист 2. Схема распределения работ по дням.</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Дата выдачи задания       «___» __________ 20___ г.</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lastRenderedPageBreak/>
        <w:t>Срок окончания проекта «___» __________ 20___ г.</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Руководитель проекта           ______________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Председатель цикловой комиссии       ______________</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Остальные характеристики и условия производства работ принимаются из типовых технологических процессов.</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right"/>
        <w:rPr>
          <w:i/>
        </w:rPr>
      </w:pPr>
      <w:r w:rsidRPr="00E66EEE">
        <w:rPr>
          <w:i/>
        </w:rPr>
        <w:t>Приложение 2</w:t>
      </w:r>
    </w:p>
    <w:p w:rsidR="000C1C58" w:rsidRPr="00E66EEE" w:rsidRDefault="000C1C58" w:rsidP="000C1C58">
      <w:pPr>
        <w:pStyle w:val="afa"/>
        <w:spacing w:line="240" w:lineRule="atLeast"/>
        <w:jc w:val="center"/>
        <w:rPr>
          <w:b/>
        </w:rPr>
      </w:pPr>
      <w:r w:rsidRPr="00E66EEE">
        <w:rPr>
          <w:b/>
        </w:rPr>
        <w:t>Формирование поездов в технологическое «окно»</w:t>
      </w:r>
    </w:p>
    <w:p w:rsidR="000C1C58" w:rsidRPr="00E66EEE" w:rsidRDefault="000C1C58" w:rsidP="000C1C58">
      <w:pPr>
        <w:pStyle w:val="afa"/>
        <w:spacing w:line="240" w:lineRule="atLeast"/>
        <w:jc w:val="center"/>
      </w:pPr>
    </w:p>
    <w:p w:rsidR="000C1C58" w:rsidRPr="00E66EEE" w:rsidRDefault="00BD001A" w:rsidP="000C1C58">
      <w:pPr>
        <w:pStyle w:val="afa"/>
        <w:spacing w:line="240" w:lineRule="atLeast"/>
      </w:pPr>
      <w:r w:rsidRPr="00E66EEE">
        <w:rPr>
          <w:noProof/>
          <w:lang w:eastAsia="ru-RU"/>
        </w:rPr>
        <w:lastRenderedPageBreak/>
        <w:drawing>
          <wp:inline distT="0" distB="0" distL="0" distR="0">
            <wp:extent cx="6400800" cy="876554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400800" cy="8765540"/>
                    </a:xfrm>
                    <a:prstGeom prst="rect">
                      <a:avLst/>
                    </a:prstGeom>
                    <a:noFill/>
                    <a:ln>
                      <a:noFill/>
                    </a:ln>
                  </pic:spPr>
                </pic:pic>
              </a:graphicData>
            </a:graphic>
          </wp:inline>
        </w:drawing>
      </w:r>
    </w:p>
    <w:p w:rsidR="000C1C58" w:rsidRPr="00E66EEE" w:rsidRDefault="000C1C58" w:rsidP="000C1C58">
      <w:pPr>
        <w:pStyle w:val="afa"/>
        <w:spacing w:line="240" w:lineRule="atLeast"/>
        <w:jc w:val="right"/>
        <w:rPr>
          <w:i/>
        </w:rPr>
      </w:pPr>
      <w:r w:rsidRPr="00E66EEE">
        <w:rPr>
          <w:i/>
        </w:rPr>
        <w:t>Приложение 3</w:t>
      </w:r>
    </w:p>
    <w:p w:rsidR="000C1C58" w:rsidRPr="00E66EEE" w:rsidRDefault="000C1C58" w:rsidP="000C1C58">
      <w:pPr>
        <w:pStyle w:val="afa"/>
        <w:spacing w:line="240" w:lineRule="atLeast"/>
        <w:jc w:val="center"/>
      </w:pPr>
    </w:p>
    <w:p w:rsidR="000C1C58" w:rsidRPr="00E66EEE" w:rsidRDefault="000C1C58" w:rsidP="000C1C58">
      <w:pPr>
        <w:pStyle w:val="afa"/>
        <w:spacing w:line="240" w:lineRule="atLeast"/>
        <w:jc w:val="center"/>
        <w:rPr>
          <w:b/>
        </w:rPr>
      </w:pPr>
      <w:r w:rsidRPr="00E66EEE">
        <w:rPr>
          <w:b/>
        </w:rPr>
        <w:lastRenderedPageBreak/>
        <w:t>Длины отдельных единиц подвижного состава</w:t>
      </w:r>
    </w:p>
    <w:tbl>
      <w:tblPr>
        <w:tblW w:w="5051" w:type="pct"/>
        <w:jc w:val="center"/>
        <w:tblLook w:val="04A0" w:firstRow="1" w:lastRow="0" w:firstColumn="1" w:lastColumn="0" w:noHBand="0" w:noVBand="1"/>
      </w:tblPr>
      <w:tblGrid>
        <w:gridCol w:w="810"/>
        <w:gridCol w:w="7049"/>
        <w:gridCol w:w="1894"/>
      </w:tblGrid>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jc w:val="center"/>
            </w:pPr>
            <w:r w:rsidRPr="00E66EEE">
              <w:t>№</w:t>
            </w:r>
          </w:p>
          <w:p w:rsidR="000C1C58" w:rsidRPr="00E66EEE" w:rsidRDefault="000C1C58">
            <w:pPr>
              <w:suppressAutoHyphens/>
              <w:jc w:val="center"/>
            </w:pPr>
            <w:r w:rsidRPr="00E66EEE">
              <w:t>п/п</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Наименование подвижного состава</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Длина, м</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Тепловоз серии ТЭ 2</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21,2</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Тепловоз серии ТЭ 3</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34,0</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Тепловоз серии 2ТЭ 10</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2×18,5</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4</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Платформа четырехосная грузоподъемностью 60 т</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14,6</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5</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Платформа моторная (МПД)</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16,2</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6</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Хоппер-дозатор ЦНИИ-ДВЗ вместимостью кузова 32,4 м³</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10,9</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7</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Хоппер-дозатор ЦНИИ-ДВЗ вместимостью кузова 31 м³</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10,0</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8</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Хоппер-дозатор ЦНИИ-ДВЗ вместимостью кузова 33,4 м³</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10,9</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9</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Хоппер-дозатор ВПМ-770 вместимостью кузова 41 м³</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11,4</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10</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Машина ВПР-02</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23,5</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11</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proofErr w:type="spellStart"/>
            <w:r w:rsidRPr="00E66EEE">
              <w:t>Электробалластер</w:t>
            </w:r>
            <w:proofErr w:type="spellEnd"/>
            <w:r w:rsidRPr="00E66EEE">
              <w:t> ЭЛБ-1</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47,2</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12</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proofErr w:type="spellStart"/>
            <w:r w:rsidRPr="00E66EEE">
              <w:t>Электробалластер</w:t>
            </w:r>
            <w:proofErr w:type="spellEnd"/>
            <w:r w:rsidRPr="00E66EEE">
              <w:t> ЭЛБ-3, ЭЛБ-4МК</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50,5</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13</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Путевой струг-снегоочиститель</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22,7</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14</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Укладочный кран УК-25/9</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43,9</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15</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Укладочный кран УК-25/9-18</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43,3</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16</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proofErr w:type="spellStart"/>
            <w:r w:rsidRPr="00E66EEE">
              <w:t>Выправочно</w:t>
            </w:r>
            <w:proofErr w:type="spellEnd"/>
            <w:r w:rsidRPr="00E66EEE">
              <w:t>-</w:t>
            </w:r>
            <w:proofErr w:type="spellStart"/>
            <w:r w:rsidRPr="00E66EEE">
              <w:t>подбивочно</w:t>
            </w:r>
            <w:proofErr w:type="spellEnd"/>
            <w:r w:rsidRPr="00E66EEE">
              <w:t>-отделочная машина ВПО-3-3000</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27,9</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17</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Дрезина </w:t>
            </w:r>
            <w:proofErr w:type="spellStart"/>
            <w:r w:rsidRPr="00E66EEE">
              <w:t>ДГКу</w:t>
            </w:r>
            <w:proofErr w:type="spellEnd"/>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12,6</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18</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Щебнеочистительная машина ЩОМ-1200</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28,1</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19</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Путевая машина АХМ</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61,7</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20</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Щебнеочистительная машина СЧ-600 с УТМ-1</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38,7</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21</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Щебнеочистительная машина СЧ-800 с УТМ-2</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61,5</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22</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Динамический стабилизатор пути ДСП-С4</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18,2</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23</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Планировщик балласта</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13,3</w:t>
            </w:r>
          </w:p>
        </w:tc>
      </w:tr>
      <w:tr w:rsidR="000C1C58" w:rsidRPr="00E66EEE" w:rsidTr="000C1C58">
        <w:trPr>
          <w:trHeight w:val="283"/>
          <w:jc w:val="center"/>
        </w:trPr>
        <w:tc>
          <w:tcPr>
            <w:tcW w:w="415"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24</w:t>
            </w:r>
          </w:p>
        </w:tc>
        <w:tc>
          <w:tcPr>
            <w:tcW w:w="3614"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Путевой моторный гайковерт</w:t>
            </w:r>
          </w:p>
        </w:tc>
        <w:tc>
          <w:tcPr>
            <w:tcW w:w="971"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vAlign w:val="center"/>
            <w:hideMark/>
          </w:tcPr>
          <w:p w:rsidR="000C1C58" w:rsidRPr="00E66EEE" w:rsidRDefault="000C1C58">
            <w:pPr>
              <w:suppressAutoHyphens/>
              <w:jc w:val="center"/>
            </w:pPr>
            <w:r w:rsidRPr="00E66EEE">
              <w:t>13,0</w:t>
            </w:r>
          </w:p>
        </w:tc>
      </w:tr>
    </w:tbl>
    <w:p w:rsidR="000C1C58" w:rsidRPr="00E66EEE" w:rsidRDefault="000C1C58" w:rsidP="000C1C58">
      <w:pPr>
        <w:pStyle w:val="afa"/>
        <w:spacing w:line="240" w:lineRule="atLeast"/>
        <w:jc w:val="center"/>
        <w:rPr>
          <w:b/>
        </w:rPr>
      </w:pPr>
    </w:p>
    <w:p w:rsidR="000C1C58" w:rsidRPr="00E66EEE" w:rsidRDefault="000C1C58" w:rsidP="000C1C58">
      <w:r w:rsidRPr="00E66EEE">
        <w:br w:type="page"/>
      </w:r>
    </w:p>
    <w:p w:rsidR="000C1C58" w:rsidRPr="00E66EEE" w:rsidRDefault="000C1C58" w:rsidP="000C1C58">
      <w:pPr>
        <w:pStyle w:val="afa"/>
        <w:spacing w:line="240" w:lineRule="atLeast"/>
        <w:jc w:val="right"/>
        <w:rPr>
          <w:i/>
        </w:rPr>
      </w:pPr>
      <w:r w:rsidRPr="00E66EEE">
        <w:rPr>
          <w:i/>
        </w:rPr>
        <w:lastRenderedPageBreak/>
        <w:t>Приложение 4</w:t>
      </w:r>
    </w:p>
    <w:p w:rsidR="000C1C58" w:rsidRPr="00E66EEE" w:rsidRDefault="000C1C58" w:rsidP="000C1C58">
      <w:pPr>
        <w:pStyle w:val="afa"/>
        <w:spacing w:line="240" w:lineRule="atLeast"/>
        <w:jc w:val="center"/>
        <w:rPr>
          <w:b/>
        </w:rPr>
      </w:pPr>
      <w:r w:rsidRPr="00E66EEE">
        <w:rPr>
          <w:b/>
        </w:rPr>
        <w:t xml:space="preserve">Нормы времени на пропуск поездов при различных видах </w:t>
      </w:r>
    </w:p>
    <w:p w:rsidR="000C1C58" w:rsidRPr="00E66EEE" w:rsidRDefault="000C1C58" w:rsidP="000C1C58">
      <w:pPr>
        <w:pStyle w:val="afa"/>
        <w:spacing w:line="240" w:lineRule="atLeast"/>
        <w:jc w:val="center"/>
        <w:rPr>
          <w:b/>
        </w:rPr>
      </w:pPr>
      <w:r w:rsidRPr="00E66EEE">
        <w:rPr>
          <w:b/>
        </w:rPr>
        <w:t>ограждения места работ</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tbl>
      <w:tblPr>
        <w:tblW w:w="5000" w:type="pct"/>
        <w:tblLook w:val="04A0" w:firstRow="1" w:lastRow="0" w:firstColumn="1" w:lastColumn="0" w:noHBand="0" w:noVBand="1"/>
      </w:tblPr>
      <w:tblGrid>
        <w:gridCol w:w="3615"/>
        <w:gridCol w:w="1510"/>
        <w:gridCol w:w="1510"/>
        <w:gridCol w:w="1510"/>
        <w:gridCol w:w="1510"/>
      </w:tblGrid>
      <w:tr w:rsidR="000C1C58" w:rsidRPr="00E66EEE" w:rsidTr="000C1C58">
        <w:trPr>
          <w:trHeight w:val="353"/>
        </w:trPr>
        <w:tc>
          <w:tcPr>
            <w:tcW w:w="1872" w:type="pct"/>
            <w:vMerge w:val="restar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Вид ограждения места работ</w:t>
            </w:r>
          </w:p>
        </w:tc>
        <w:tc>
          <w:tcPr>
            <w:tcW w:w="3128" w:type="pct"/>
            <w:gridSpan w:val="4"/>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Норма времени для поезда, мин.</w:t>
            </w:r>
          </w:p>
        </w:tc>
      </w:tr>
      <w:tr w:rsidR="000C1C58" w:rsidRPr="00E66EEE" w:rsidTr="000C1C58">
        <w:trPr>
          <w:trHeight w:val="557"/>
        </w:trPr>
        <w:tc>
          <w:tcPr>
            <w:tcW w:w="0" w:type="auto"/>
            <w:vMerge/>
            <w:tcBorders>
              <w:top w:val="single" w:sz="6" w:space="0" w:color="231F20"/>
              <w:left w:val="single" w:sz="6" w:space="0" w:color="231F20"/>
              <w:bottom w:val="single" w:sz="6" w:space="0" w:color="231F20"/>
              <w:right w:val="single" w:sz="6" w:space="0" w:color="231F20"/>
            </w:tcBorders>
            <w:vAlign w:val="center"/>
            <w:hideMark/>
          </w:tcPr>
          <w:p w:rsidR="000C1C58" w:rsidRPr="00E66EEE" w:rsidRDefault="000C1C58"/>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грузового</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пассажир-</w:t>
            </w:r>
          </w:p>
          <w:p w:rsidR="000C1C58" w:rsidRPr="00E66EEE" w:rsidRDefault="000C1C58">
            <w:pPr>
              <w:suppressAutoHyphens/>
              <w:jc w:val="center"/>
            </w:pPr>
            <w:proofErr w:type="spellStart"/>
            <w:r w:rsidRPr="00E66EEE">
              <w:t>ского</w:t>
            </w:r>
            <w:proofErr w:type="spellEnd"/>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мотор-</w:t>
            </w:r>
          </w:p>
          <w:p w:rsidR="000C1C58" w:rsidRPr="00E66EEE" w:rsidRDefault="000C1C58">
            <w:pPr>
              <w:suppressAutoHyphens/>
              <w:jc w:val="center"/>
            </w:pPr>
            <w:r w:rsidRPr="00E66EEE">
              <w:t>вагонного</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локомотива</w:t>
            </w:r>
          </w:p>
        </w:tc>
      </w:tr>
      <w:tr w:rsidR="000C1C58" w:rsidRPr="00E66EEE" w:rsidTr="000C1C58">
        <w:trPr>
          <w:trHeight w:val="849"/>
        </w:trPr>
        <w:tc>
          <w:tcPr>
            <w:tcW w:w="187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Сигналами  остановки  с  про-</w:t>
            </w:r>
          </w:p>
          <w:p w:rsidR="000C1C58" w:rsidRPr="00E66EEE" w:rsidRDefault="000C1C58">
            <w:pPr>
              <w:jc w:val="center"/>
            </w:pPr>
            <w:r w:rsidRPr="00E66EEE">
              <w:t>пуском поезда по месту работ</w:t>
            </w:r>
          </w:p>
          <w:p w:rsidR="000C1C58" w:rsidRPr="00E66EEE" w:rsidRDefault="000C1C58">
            <w:pPr>
              <w:suppressAutoHyphens/>
              <w:jc w:val="center"/>
            </w:pPr>
            <w:r w:rsidRPr="00E66EEE">
              <w:t>со снижением скорости</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5</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3</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2,5</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1,5</w:t>
            </w:r>
          </w:p>
        </w:tc>
      </w:tr>
      <w:tr w:rsidR="000C1C58" w:rsidRPr="00E66EEE" w:rsidTr="000C1C58">
        <w:trPr>
          <w:trHeight w:val="818"/>
        </w:trPr>
        <w:tc>
          <w:tcPr>
            <w:tcW w:w="187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Сигналами  остановки  с  про-</w:t>
            </w:r>
          </w:p>
          <w:p w:rsidR="000C1C58" w:rsidRPr="00E66EEE" w:rsidRDefault="000C1C58">
            <w:pPr>
              <w:jc w:val="center"/>
            </w:pPr>
            <w:r w:rsidRPr="00E66EEE">
              <w:t>пуском поездов по месту работ</w:t>
            </w:r>
          </w:p>
          <w:p w:rsidR="000C1C58" w:rsidRPr="00E66EEE" w:rsidRDefault="000C1C58">
            <w:pPr>
              <w:suppressAutoHyphens/>
              <w:jc w:val="center"/>
            </w:pPr>
            <w:r w:rsidRPr="00E66EEE">
              <w:t>без снижения скорости</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2,5</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1,5</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1,3</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1,0</w:t>
            </w:r>
          </w:p>
        </w:tc>
      </w:tr>
      <w:tr w:rsidR="000C1C58" w:rsidRPr="00E66EEE" w:rsidTr="000C1C58">
        <w:trPr>
          <w:trHeight w:val="547"/>
        </w:trPr>
        <w:tc>
          <w:tcPr>
            <w:tcW w:w="187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Сигналами  уменьшения  </w:t>
            </w:r>
            <w:proofErr w:type="spellStart"/>
            <w:r w:rsidRPr="00E66EEE">
              <w:t>ско</w:t>
            </w:r>
            <w:proofErr w:type="spellEnd"/>
            <w:r w:rsidRPr="00E66EEE">
              <w:t>-</w:t>
            </w:r>
          </w:p>
          <w:p w:rsidR="000C1C58" w:rsidRPr="00E66EEE" w:rsidRDefault="000C1C58">
            <w:pPr>
              <w:suppressAutoHyphens/>
              <w:jc w:val="center"/>
            </w:pPr>
            <w:proofErr w:type="spellStart"/>
            <w:r w:rsidRPr="00E66EEE">
              <w:t>рости</w:t>
            </w:r>
            <w:proofErr w:type="spellEnd"/>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3</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2</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1,6</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1,2</w:t>
            </w:r>
          </w:p>
        </w:tc>
      </w:tr>
      <w:tr w:rsidR="000C1C58" w:rsidRPr="00E66EEE" w:rsidTr="000C1C58">
        <w:trPr>
          <w:trHeight w:val="271"/>
        </w:trPr>
        <w:tc>
          <w:tcPr>
            <w:tcW w:w="187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Сигнальными знаками «С»</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1,8</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1,3</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1,0</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0,7</w:t>
            </w:r>
          </w:p>
        </w:tc>
      </w:tr>
      <w:tr w:rsidR="000C1C58" w:rsidRPr="00E66EEE" w:rsidTr="000C1C58">
        <w:trPr>
          <w:trHeight w:val="1104"/>
        </w:trPr>
        <w:tc>
          <w:tcPr>
            <w:tcW w:w="187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jc w:val="center"/>
            </w:pPr>
            <w:r w:rsidRPr="00E66EEE">
              <w:t>Пропуск поездов по соседнему</w:t>
            </w:r>
          </w:p>
          <w:p w:rsidR="000C1C58" w:rsidRPr="00E66EEE" w:rsidRDefault="000C1C58">
            <w:pPr>
              <w:jc w:val="center"/>
            </w:pPr>
            <w:r w:rsidRPr="00E66EEE">
              <w:t>железнодорожному  пути,  где</w:t>
            </w:r>
          </w:p>
          <w:p w:rsidR="000C1C58" w:rsidRPr="00E66EEE" w:rsidRDefault="000C1C58">
            <w:pPr>
              <w:jc w:val="center"/>
            </w:pPr>
            <w:r w:rsidRPr="00E66EEE">
              <w:t>производятся работы при всех</w:t>
            </w:r>
          </w:p>
          <w:p w:rsidR="000C1C58" w:rsidRPr="00E66EEE" w:rsidRDefault="000C1C58">
            <w:pPr>
              <w:suppressAutoHyphens/>
              <w:jc w:val="center"/>
            </w:pPr>
            <w:r w:rsidRPr="00E66EEE">
              <w:t>видах ограждения</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1,5</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1,0</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0,7</w:t>
            </w:r>
          </w:p>
        </w:tc>
        <w:tc>
          <w:tcPr>
            <w:tcW w:w="782" w:type="pct"/>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hideMark/>
          </w:tcPr>
          <w:p w:rsidR="000C1C58" w:rsidRPr="00E66EEE" w:rsidRDefault="000C1C58">
            <w:pPr>
              <w:suppressAutoHyphens/>
              <w:jc w:val="center"/>
            </w:pPr>
            <w:r w:rsidRPr="00E66EEE">
              <w:t>0,5</w:t>
            </w:r>
          </w:p>
        </w:tc>
      </w:tr>
    </w:tbl>
    <w:p w:rsidR="000C1C58" w:rsidRPr="00E66EEE" w:rsidRDefault="000C1C58" w:rsidP="000C1C58">
      <w:pPr>
        <w:pStyle w:val="afa"/>
        <w:spacing w:line="240" w:lineRule="atLeast"/>
        <w:jc w:val="both"/>
      </w:pPr>
    </w:p>
    <w:p w:rsidR="000C1C58" w:rsidRPr="00E66EEE" w:rsidRDefault="000C1C58" w:rsidP="000C1C58">
      <w:r w:rsidRPr="00E66EEE">
        <w:br w:type="page"/>
      </w:r>
    </w:p>
    <w:p w:rsidR="000C1C58" w:rsidRPr="00E66EEE" w:rsidRDefault="000C1C58" w:rsidP="000C1C58">
      <w:pPr>
        <w:pStyle w:val="afa"/>
        <w:spacing w:line="240" w:lineRule="atLeast"/>
        <w:jc w:val="right"/>
        <w:rPr>
          <w:i/>
        </w:rPr>
      </w:pPr>
      <w:r w:rsidRPr="00E66EEE">
        <w:rPr>
          <w:i/>
        </w:rPr>
        <w:lastRenderedPageBreak/>
        <w:t>Приложение 5</w:t>
      </w:r>
    </w:p>
    <w:p w:rsidR="000C1C58" w:rsidRPr="00E66EEE" w:rsidRDefault="000C1C58" w:rsidP="000C1C58">
      <w:pPr>
        <w:pStyle w:val="afa"/>
        <w:spacing w:line="240" w:lineRule="atLeast"/>
        <w:jc w:val="center"/>
        <w:rPr>
          <w:b/>
        </w:rPr>
      </w:pPr>
      <w:r w:rsidRPr="00E66EEE">
        <w:rPr>
          <w:b/>
        </w:rPr>
        <w:t>Схема работ в технологическое «окно»</w:t>
      </w:r>
    </w:p>
    <w:p w:rsidR="000C1C58" w:rsidRPr="00E66EEE" w:rsidRDefault="000C1C58" w:rsidP="000C1C58">
      <w:pPr>
        <w:pStyle w:val="afa"/>
        <w:spacing w:line="240" w:lineRule="atLeast"/>
        <w:jc w:val="both"/>
      </w:pPr>
    </w:p>
    <w:p w:rsidR="000C1C58" w:rsidRPr="00E66EEE" w:rsidRDefault="00BD001A" w:rsidP="000C1C58">
      <w:pPr>
        <w:pStyle w:val="afa"/>
        <w:spacing w:line="240" w:lineRule="atLeast"/>
        <w:jc w:val="center"/>
      </w:pPr>
      <w:r w:rsidRPr="00E66EEE">
        <w:rPr>
          <w:noProof/>
          <w:lang w:eastAsia="ru-RU"/>
        </w:rPr>
        <w:drawing>
          <wp:inline distT="0" distB="0" distL="0" distR="0">
            <wp:extent cx="4020185" cy="438277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020185" cy="4382770"/>
                    </a:xfrm>
                    <a:prstGeom prst="rect">
                      <a:avLst/>
                    </a:prstGeom>
                    <a:noFill/>
                    <a:ln>
                      <a:noFill/>
                    </a:ln>
                  </pic:spPr>
                </pic:pic>
              </a:graphicData>
            </a:graphic>
          </wp:inline>
        </w:drawing>
      </w:r>
    </w:p>
    <w:p w:rsidR="000C1C58" w:rsidRPr="00E66EEE" w:rsidRDefault="000C1C58" w:rsidP="000C1C58">
      <w:pPr>
        <w:pStyle w:val="afa"/>
        <w:spacing w:line="240" w:lineRule="atLeast"/>
        <w:jc w:val="center"/>
      </w:pPr>
      <w:r w:rsidRPr="00E66EEE">
        <w:t>Условные обозначения</w:t>
      </w:r>
    </w:p>
    <w:p w:rsidR="000C1C58" w:rsidRPr="00E66EEE" w:rsidRDefault="000C1C58" w:rsidP="000C1C58">
      <w:pPr>
        <w:pStyle w:val="afa"/>
        <w:spacing w:line="240" w:lineRule="atLeast"/>
        <w:jc w:val="both"/>
      </w:pPr>
      <w:r w:rsidRPr="00E66EEE">
        <w:t>▄— Оформление закрытия перегона, пробег машин к месту работ и снятие напряжения в контактной сети</w:t>
      </w:r>
    </w:p>
    <w:p w:rsidR="000C1C58" w:rsidRPr="00E66EEE" w:rsidRDefault="00BD001A" w:rsidP="000C1C58">
      <w:pPr>
        <w:pStyle w:val="afa"/>
        <w:spacing w:line="240" w:lineRule="atLeast"/>
        <w:jc w:val="both"/>
      </w:pPr>
      <w:r w:rsidRPr="00E66EEE">
        <w:rPr>
          <w:noProof/>
          <w:lang w:eastAsia="ru-RU"/>
        </w:rPr>
        <w:drawing>
          <wp:inline distT="0" distB="0" distL="0" distR="0">
            <wp:extent cx="741045" cy="173355"/>
            <wp:effectExtent l="0" t="0" r="190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41045" cy="173355"/>
                    </a:xfrm>
                    <a:prstGeom prst="rect">
                      <a:avLst/>
                    </a:prstGeom>
                    <a:noFill/>
                    <a:ln>
                      <a:noFill/>
                    </a:ln>
                  </pic:spPr>
                </pic:pic>
              </a:graphicData>
            </a:graphic>
          </wp:inline>
        </w:drawing>
      </w:r>
      <w:r w:rsidR="000C1C58" w:rsidRPr="00E66EEE">
        <w:t xml:space="preserve">— Подъемка железнодорожного пути </w:t>
      </w:r>
      <w:proofErr w:type="spellStart"/>
      <w:r w:rsidR="000C1C58" w:rsidRPr="00E66EEE">
        <w:t>электробалластером</w:t>
      </w:r>
      <w:proofErr w:type="spellEnd"/>
      <w:r w:rsidR="000C1C58" w:rsidRPr="00E66EEE">
        <w:t xml:space="preserve"> с обрушением балласта в шпальных ящиках</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17335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30555" cy="173355"/>
                    </a:xfrm>
                    <a:prstGeom prst="rect">
                      <a:avLst/>
                    </a:prstGeom>
                    <a:noFill/>
                    <a:ln>
                      <a:noFill/>
                    </a:ln>
                  </pic:spPr>
                </pic:pic>
              </a:graphicData>
            </a:graphic>
          </wp:inline>
        </w:drawing>
      </w:r>
      <w:r w:rsidR="000C1C58" w:rsidRPr="00E66EEE">
        <w:t xml:space="preserve"> — </w:t>
      </w:r>
      <w:proofErr w:type="spellStart"/>
      <w:r w:rsidR="000C1C58" w:rsidRPr="00E66EEE">
        <w:t>Разболчивание</w:t>
      </w:r>
      <w:proofErr w:type="spellEnd"/>
      <w:r w:rsidR="000C1C58" w:rsidRPr="00E66EEE">
        <w:t xml:space="preserve"> стыков с установкой штырей ОПМС-8 в каждом стыке</w:t>
      </w:r>
    </w:p>
    <w:p w:rsidR="000C1C58" w:rsidRPr="00E66EEE" w:rsidRDefault="00BD001A" w:rsidP="000C1C58">
      <w:pPr>
        <w:pStyle w:val="afa"/>
        <w:spacing w:line="240" w:lineRule="atLeast"/>
        <w:jc w:val="both"/>
      </w:pPr>
      <w:r w:rsidRPr="00E66EEE">
        <w:rPr>
          <w:noProof/>
          <w:lang w:eastAsia="ru-RU"/>
        </w:rPr>
        <w:drawing>
          <wp:inline distT="0" distB="0" distL="0" distR="0">
            <wp:extent cx="819785" cy="17335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19785" cy="173355"/>
                    </a:xfrm>
                    <a:prstGeom prst="rect">
                      <a:avLst/>
                    </a:prstGeom>
                    <a:noFill/>
                    <a:ln>
                      <a:noFill/>
                    </a:ln>
                  </pic:spPr>
                </pic:pic>
              </a:graphicData>
            </a:graphic>
          </wp:inline>
        </w:drawing>
      </w:r>
      <w:r w:rsidR="000C1C58" w:rsidRPr="00E66EEE">
        <w:t>— Разборка железнодорожного пути путеукладчиком УК25/18</w:t>
      </w:r>
    </w:p>
    <w:p w:rsidR="000C1C58" w:rsidRPr="00E66EEE" w:rsidRDefault="00BD001A" w:rsidP="000C1C58">
      <w:pPr>
        <w:pStyle w:val="afa"/>
        <w:spacing w:line="240" w:lineRule="atLeast"/>
        <w:jc w:val="both"/>
      </w:pPr>
      <w:r w:rsidRPr="00E66EEE">
        <w:rPr>
          <w:noProof/>
          <w:lang w:eastAsia="ru-RU"/>
        </w:rPr>
        <w:drawing>
          <wp:inline distT="0" distB="0" distL="0" distR="0">
            <wp:extent cx="819785" cy="17335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819785" cy="173355"/>
                    </a:xfrm>
                    <a:prstGeom prst="rect">
                      <a:avLst/>
                    </a:prstGeom>
                    <a:noFill/>
                    <a:ln>
                      <a:noFill/>
                    </a:ln>
                  </pic:spPr>
                </pic:pic>
              </a:graphicData>
            </a:graphic>
          </wp:inline>
        </w:drawing>
      </w:r>
      <w:r w:rsidR="000C1C58" w:rsidRPr="00E66EEE">
        <w:t>— Укладка железнодорожного пути путеукладчиком УК25/18</w:t>
      </w:r>
    </w:p>
    <w:p w:rsidR="000C1C58" w:rsidRPr="00E66EEE" w:rsidRDefault="00BD001A" w:rsidP="000C1C58">
      <w:pPr>
        <w:pStyle w:val="afa"/>
        <w:spacing w:line="240" w:lineRule="atLeast"/>
        <w:jc w:val="both"/>
      </w:pPr>
      <w:r w:rsidRPr="00E66EEE">
        <w:rPr>
          <w:noProof/>
          <w:lang w:eastAsia="ru-RU"/>
        </w:rPr>
        <w:drawing>
          <wp:inline distT="0" distB="0" distL="0" distR="0">
            <wp:extent cx="819785" cy="17335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819785" cy="173355"/>
                    </a:xfrm>
                    <a:prstGeom prst="rect">
                      <a:avLst/>
                    </a:prstGeom>
                    <a:noFill/>
                    <a:ln>
                      <a:noFill/>
                    </a:ln>
                  </pic:spPr>
                </pic:pic>
              </a:graphicData>
            </a:graphic>
          </wp:inline>
        </w:drawing>
      </w:r>
      <w:r w:rsidR="000C1C58" w:rsidRPr="00E66EEE">
        <w:t xml:space="preserve"> — Рихтовка железнодорожного пути с постановкой на ось (50%)</w:t>
      </w:r>
    </w:p>
    <w:p w:rsidR="000C1C58" w:rsidRPr="00E66EEE" w:rsidRDefault="00BD001A" w:rsidP="000C1C58">
      <w:pPr>
        <w:pStyle w:val="afa"/>
        <w:spacing w:line="240" w:lineRule="atLeast"/>
        <w:jc w:val="both"/>
      </w:pPr>
      <w:r w:rsidRPr="00E66EEE">
        <w:rPr>
          <w:noProof/>
          <w:lang w:eastAsia="ru-RU"/>
        </w:rPr>
        <w:drawing>
          <wp:inline distT="0" distB="0" distL="0" distR="0">
            <wp:extent cx="819785" cy="283845"/>
            <wp:effectExtent l="0" t="0" r="0" b="190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819785" cy="283845"/>
                    </a:xfrm>
                    <a:prstGeom prst="rect">
                      <a:avLst/>
                    </a:prstGeom>
                    <a:noFill/>
                    <a:ln>
                      <a:noFill/>
                    </a:ln>
                  </pic:spPr>
                </pic:pic>
              </a:graphicData>
            </a:graphic>
          </wp:inline>
        </w:drawing>
      </w:r>
      <w:r w:rsidR="000C1C58" w:rsidRPr="00E66EEE">
        <w:t>— Планировка балластного слоя планировщиком</w:t>
      </w:r>
    </w:p>
    <w:p w:rsidR="000C1C58" w:rsidRPr="00E66EEE" w:rsidRDefault="00BD001A" w:rsidP="000C1C58">
      <w:pPr>
        <w:pStyle w:val="afa"/>
        <w:spacing w:line="240" w:lineRule="atLeast"/>
        <w:jc w:val="both"/>
      </w:pPr>
      <w:r w:rsidRPr="00E66EEE">
        <w:rPr>
          <w:noProof/>
          <w:lang w:eastAsia="ru-RU"/>
        </w:rPr>
        <w:drawing>
          <wp:inline distT="0" distB="0" distL="0" distR="0">
            <wp:extent cx="741045" cy="283845"/>
            <wp:effectExtent l="0" t="0" r="1905" b="190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41045" cy="283845"/>
                    </a:xfrm>
                    <a:prstGeom prst="rect">
                      <a:avLst/>
                    </a:prstGeom>
                    <a:noFill/>
                    <a:ln>
                      <a:noFill/>
                    </a:ln>
                  </pic:spPr>
                </pic:pic>
              </a:graphicData>
            </a:graphic>
          </wp:inline>
        </w:drawing>
      </w:r>
      <w:r w:rsidR="000C1C58" w:rsidRPr="00E66EEE">
        <w:t xml:space="preserve">— Постановка накладок и </w:t>
      </w:r>
      <w:proofErr w:type="spellStart"/>
      <w:r w:rsidR="000C1C58" w:rsidRPr="00E66EEE">
        <w:t>сболчивание</w:t>
      </w:r>
      <w:proofErr w:type="spellEnd"/>
      <w:r w:rsidR="000C1C58" w:rsidRPr="00E66EEE">
        <w:t xml:space="preserve"> стыков </w:t>
      </w:r>
      <w:proofErr w:type="spellStart"/>
      <w:r w:rsidR="000C1C58" w:rsidRPr="00E66EEE">
        <w:t>электрогаечными</w:t>
      </w:r>
      <w:proofErr w:type="spellEnd"/>
      <w:r w:rsidR="000C1C58" w:rsidRPr="00E66EEE">
        <w:t xml:space="preserve"> ключами</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283845"/>
            <wp:effectExtent l="0" t="0" r="0" b="190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0555" cy="283845"/>
                    </a:xfrm>
                    <a:prstGeom prst="rect">
                      <a:avLst/>
                    </a:prstGeom>
                    <a:noFill/>
                    <a:ln>
                      <a:noFill/>
                    </a:ln>
                  </pic:spPr>
                </pic:pic>
              </a:graphicData>
            </a:graphic>
          </wp:inline>
        </w:drawing>
      </w:r>
      <w:r w:rsidR="000C1C58" w:rsidRPr="00E66EEE">
        <w:t>— Поправка шпал по меткам</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17335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30555" cy="173355"/>
                    </a:xfrm>
                    <a:prstGeom prst="rect">
                      <a:avLst/>
                    </a:prstGeom>
                    <a:noFill/>
                    <a:ln>
                      <a:noFill/>
                    </a:ln>
                  </pic:spPr>
                </pic:pic>
              </a:graphicData>
            </a:graphic>
          </wp:inline>
        </w:drawing>
      </w:r>
      <w:r w:rsidR="000C1C58" w:rsidRPr="00E66EEE">
        <w:t>— Приварка рельсовых соединителей</w:t>
      </w:r>
    </w:p>
    <w:p w:rsidR="000C1C58" w:rsidRPr="00E66EEE" w:rsidRDefault="00BD001A" w:rsidP="000C1C58">
      <w:pPr>
        <w:pStyle w:val="afa"/>
        <w:spacing w:line="240" w:lineRule="atLeast"/>
        <w:jc w:val="both"/>
      </w:pPr>
      <w:r w:rsidRPr="00E66EEE">
        <w:rPr>
          <w:noProof/>
          <w:lang w:eastAsia="ru-RU"/>
        </w:rPr>
        <w:lastRenderedPageBreak/>
        <w:drawing>
          <wp:inline distT="0" distB="0" distL="0" distR="0">
            <wp:extent cx="362585" cy="551815"/>
            <wp:effectExtent l="0" t="0" r="0" b="63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62585" cy="551815"/>
                    </a:xfrm>
                    <a:prstGeom prst="rect">
                      <a:avLst/>
                    </a:prstGeom>
                    <a:noFill/>
                    <a:ln>
                      <a:noFill/>
                    </a:ln>
                  </pic:spPr>
                </pic:pic>
              </a:graphicData>
            </a:graphic>
          </wp:inline>
        </w:drawing>
      </w:r>
      <w:r w:rsidR="000C1C58" w:rsidRPr="00E66EEE">
        <w:t>— Зарядка и разрядка машины АХМ</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283845"/>
            <wp:effectExtent l="0" t="0" r="0" b="190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30555" cy="283845"/>
                    </a:xfrm>
                    <a:prstGeom prst="rect">
                      <a:avLst/>
                    </a:prstGeom>
                    <a:noFill/>
                    <a:ln>
                      <a:noFill/>
                    </a:ln>
                  </pic:spPr>
                </pic:pic>
              </a:graphicData>
            </a:graphic>
          </wp:inline>
        </w:drawing>
      </w:r>
      <w:r w:rsidR="000C1C58" w:rsidRPr="00E66EEE">
        <w:t xml:space="preserve"> — Срезка балласта</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4572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30555" cy="457200"/>
                    </a:xfrm>
                    <a:prstGeom prst="rect">
                      <a:avLst/>
                    </a:prstGeom>
                    <a:noFill/>
                    <a:ln>
                      <a:noFill/>
                    </a:ln>
                  </pic:spPr>
                </pic:pic>
              </a:graphicData>
            </a:graphic>
          </wp:inline>
        </w:drawing>
      </w:r>
      <w:r w:rsidR="000C1C58" w:rsidRPr="00E66EEE">
        <w:t xml:space="preserve"> — Выгрузка щебня из хоппер-дозатора</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283845"/>
            <wp:effectExtent l="0" t="0" r="0" b="190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30555" cy="283845"/>
                    </a:xfrm>
                    <a:prstGeom prst="rect">
                      <a:avLst/>
                    </a:prstGeom>
                    <a:noFill/>
                    <a:ln>
                      <a:noFill/>
                    </a:ln>
                  </pic:spPr>
                </pic:pic>
              </a:graphicData>
            </a:graphic>
          </wp:inline>
        </w:drawing>
      </w:r>
      <w:r w:rsidR="000C1C58" w:rsidRPr="00E66EEE">
        <w:t>— Выправка железнодорожного пути  со  сплошной  подбивкой шпал, рихтовкой и оправкой балластной призмы машиной ВПО-3000</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283845"/>
            <wp:effectExtent l="0" t="0" r="0" b="190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30555" cy="283845"/>
                    </a:xfrm>
                    <a:prstGeom prst="rect">
                      <a:avLst/>
                    </a:prstGeom>
                    <a:noFill/>
                    <a:ln>
                      <a:noFill/>
                    </a:ln>
                  </pic:spPr>
                </pic:pic>
              </a:graphicData>
            </a:graphic>
          </wp:inline>
        </w:drawing>
      </w:r>
      <w:r w:rsidR="000C1C58" w:rsidRPr="00E66EEE">
        <w:t xml:space="preserve"> — Выправка железнодорожного пути с </w:t>
      </w:r>
      <w:proofErr w:type="spellStart"/>
      <w:r w:rsidR="000C1C58" w:rsidRPr="00E66EEE">
        <w:t>рихтовочной</w:t>
      </w:r>
      <w:proofErr w:type="spellEnd"/>
      <w:r w:rsidR="000C1C58" w:rsidRPr="00E66EEE">
        <w:t xml:space="preserve"> машиной ВПР-02 (10 %)</w:t>
      </w:r>
    </w:p>
    <w:p w:rsidR="000C1C58" w:rsidRPr="00E66EEE" w:rsidRDefault="00BD001A" w:rsidP="000C1C58">
      <w:pPr>
        <w:pStyle w:val="afa"/>
        <w:spacing w:line="240" w:lineRule="atLeast"/>
        <w:jc w:val="both"/>
      </w:pPr>
      <w:r w:rsidRPr="00E66EEE">
        <w:rPr>
          <w:noProof/>
          <w:lang w:eastAsia="ru-RU"/>
        </w:rPr>
        <w:drawing>
          <wp:inline distT="0" distB="0" distL="0" distR="0">
            <wp:extent cx="551815" cy="362585"/>
            <wp:effectExtent l="0" t="0" r="63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51815" cy="362585"/>
                    </a:xfrm>
                    <a:prstGeom prst="rect">
                      <a:avLst/>
                    </a:prstGeom>
                    <a:noFill/>
                    <a:ln>
                      <a:noFill/>
                    </a:ln>
                  </pic:spPr>
                </pic:pic>
              </a:graphicData>
            </a:graphic>
          </wp:inline>
        </w:drawing>
      </w:r>
      <w:r w:rsidR="000C1C58" w:rsidRPr="00E66EEE">
        <w:t xml:space="preserve">— Стабилизация балластной призмы динамическим </w:t>
      </w:r>
      <w:proofErr w:type="spellStart"/>
      <w:r w:rsidR="000C1C58" w:rsidRPr="00E66EEE">
        <w:t>стабилизато</w:t>
      </w:r>
      <w:proofErr w:type="spellEnd"/>
      <w:r w:rsidR="000C1C58" w:rsidRPr="00E66EEE">
        <w:t>-</w:t>
      </w:r>
    </w:p>
    <w:p w:rsidR="000C1C58" w:rsidRPr="00E66EEE" w:rsidRDefault="000C1C58" w:rsidP="000C1C58">
      <w:pPr>
        <w:pStyle w:val="afa"/>
        <w:spacing w:line="240" w:lineRule="atLeast"/>
        <w:jc w:val="both"/>
      </w:pPr>
      <w:r w:rsidRPr="00E66EEE">
        <w:t>ром железнодорожного пути</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36258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30555" cy="362585"/>
                    </a:xfrm>
                    <a:prstGeom prst="rect">
                      <a:avLst/>
                    </a:prstGeom>
                    <a:noFill/>
                    <a:ln>
                      <a:noFill/>
                    </a:ln>
                  </pic:spPr>
                </pic:pic>
              </a:graphicData>
            </a:graphic>
          </wp:inline>
        </w:drawing>
      </w:r>
      <w:r w:rsidR="000C1C58" w:rsidRPr="00E66EEE">
        <w:t xml:space="preserve"> — Оправка балластной призмы быстроходным планировщиком</w:t>
      </w:r>
    </w:p>
    <w:p w:rsidR="000C1C58" w:rsidRPr="00E66EEE" w:rsidRDefault="00BD001A" w:rsidP="000C1C58">
      <w:pPr>
        <w:pStyle w:val="afa"/>
        <w:spacing w:line="240" w:lineRule="atLeast"/>
        <w:jc w:val="both"/>
      </w:pPr>
      <w:r w:rsidRPr="00E66EEE">
        <w:rPr>
          <w:noProof/>
          <w:lang w:eastAsia="ru-RU"/>
        </w:rPr>
        <w:drawing>
          <wp:inline distT="0" distB="0" distL="0" distR="0">
            <wp:extent cx="457200" cy="36258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57200" cy="362585"/>
                    </a:xfrm>
                    <a:prstGeom prst="rect">
                      <a:avLst/>
                    </a:prstGeom>
                    <a:noFill/>
                    <a:ln>
                      <a:noFill/>
                    </a:ln>
                  </pic:spPr>
                </pic:pic>
              </a:graphicData>
            </a:graphic>
          </wp:inline>
        </w:drawing>
      </w:r>
      <w:r w:rsidR="000C1C58" w:rsidRPr="00E66EEE">
        <w:t>— Время на открытие перегона</w:t>
      </w:r>
    </w:p>
    <w:p w:rsidR="000C1C58" w:rsidRPr="00E66EEE" w:rsidRDefault="000C1C58" w:rsidP="000C1C58">
      <w:r w:rsidRPr="00E66EEE">
        <w:br w:type="page"/>
      </w:r>
    </w:p>
    <w:p w:rsidR="000C1C58" w:rsidRPr="00E66EEE" w:rsidRDefault="000C1C58" w:rsidP="000C1C58">
      <w:pPr>
        <w:pStyle w:val="afa"/>
        <w:spacing w:line="240" w:lineRule="atLeast"/>
        <w:jc w:val="right"/>
        <w:rPr>
          <w:i/>
        </w:rPr>
      </w:pPr>
      <w:r w:rsidRPr="00E66EEE">
        <w:rPr>
          <w:i/>
        </w:rPr>
        <w:lastRenderedPageBreak/>
        <w:t>Приложение 6</w:t>
      </w:r>
    </w:p>
    <w:p w:rsidR="000C1C58" w:rsidRPr="00E66EEE" w:rsidRDefault="000C1C58" w:rsidP="000C1C58">
      <w:pPr>
        <w:pStyle w:val="afa"/>
        <w:spacing w:line="240" w:lineRule="atLeast"/>
        <w:jc w:val="center"/>
        <w:rPr>
          <w:b/>
        </w:rPr>
      </w:pPr>
      <w:r w:rsidRPr="00E66EEE">
        <w:rPr>
          <w:b/>
        </w:rPr>
        <w:t xml:space="preserve">Технологическая схема среднего ремонта с устройством  </w:t>
      </w:r>
    </w:p>
    <w:p w:rsidR="000C1C58" w:rsidRPr="00E66EEE" w:rsidRDefault="000C1C58" w:rsidP="000C1C58">
      <w:pPr>
        <w:pStyle w:val="afa"/>
        <w:spacing w:line="240" w:lineRule="atLeast"/>
        <w:jc w:val="center"/>
        <w:rPr>
          <w:b/>
        </w:rPr>
      </w:pPr>
      <w:r w:rsidRPr="00E66EEE">
        <w:rPr>
          <w:b/>
        </w:rPr>
        <w:t>разделительного слоя</w:t>
      </w:r>
    </w:p>
    <w:p w:rsidR="000C1C58" w:rsidRPr="00E66EEE" w:rsidRDefault="000C1C58" w:rsidP="000C1C58">
      <w:pPr>
        <w:pStyle w:val="afa"/>
        <w:spacing w:line="240" w:lineRule="atLeast"/>
        <w:jc w:val="both"/>
      </w:pPr>
    </w:p>
    <w:p w:rsidR="000C1C58" w:rsidRPr="00E66EEE" w:rsidRDefault="00BD001A" w:rsidP="000C1C58">
      <w:pPr>
        <w:pStyle w:val="afa"/>
        <w:spacing w:line="240" w:lineRule="atLeast"/>
        <w:jc w:val="center"/>
      </w:pPr>
      <w:r w:rsidRPr="00E66EEE">
        <w:rPr>
          <w:noProof/>
          <w:lang w:eastAsia="ru-RU"/>
        </w:rPr>
        <w:drawing>
          <wp:inline distT="0" distB="0" distL="0" distR="0">
            <wp:extent cx="3562985" cy="3295015"/>
            <wp:effectExtent l="0" t="0" r="0" b="63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562985" cy="3295015"/>
                    </a:xfrm>
                    <a:prstGeom prst="rect">
                      <a:avLst/>
                    </a:prstGeom>
                    <a:noFill/>
                    <a:ln>
                      <a:noFill/>
                    </a:ln>
                  </pic:spPr>
                </pic:pic>
              </a:graphicData>
            </a:graphic>
          </wp:inline>
        </w:drawing>
      </w:r>
    </w:p>
    <w:p w:rsidR="000C1C58" w:rsidRPr="00E66EEE" w:rsidRDefault="000C1C58" w:rsidP="000C1C58">
      <w:pPr>
        <w:pStyle w:val="afa"/>
        <w:spacing w:line="240" w:lineRule="atLeast"/>
      </w:pPr>
    </w:p>
    <w:p w:rsidR="000C1C58" w:rsidRPr="00E66EEE" w:rsidRDefault="000C1C58" w:rsidP="000C1C58">
      <w:pPr>
        <w:pStyle w:val="afa"/>
        <w:spacing w:line="240" w:lineRule="atLeast"/>
      </w:pPr>
      <w:r w:rsidRPr="00E66EEE">
        <w:t>Условные обозначения</w:t>
      </w:r>
    </w:p>
    <w:p w:rsidR="000C1C58" w:rsidRPr="00E66EEE" w:rsidRDefault="000C1C58" w:rsidP="000C1C58">
      <w:pPr>
        <w:pStyle w:val="afa"/>
        <w:spacing w:line="240" w:lineRule="atLeast"/>
      </w:pPr>
    </w:p>
    <w:p w:rsidR="000C1C58" w:rsidRPr="00E66EEE" w:rsidRDefault="00BD001A" w:rsidP="000C1C58">
      <w:pPr>
        <w:pStyle w:val="afa"/>
        <w:spacing w:line="240" w:lineRule="atLeast"/>
        <w:jc w:val="both"/>
      </w:pPr>
      <w:r w:rsidRPr="00E66EEE">
        <w:rPr>
          <w:noProof/>
          <w:lang w:eastAsia="ru-RU"/>
        </w:rPr>
        <w:drawing>
          <wp:inline distT="0" distB="0" distL="0" distR="0">
            <wp:extent cx="362585" cy="283845"/>
            <wp:effectExtent l="0" t="0" r="0" b="190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62585" cy="283845"/>
                    </a:xfrm>
                    <a:prstGeom prst="rect">
                      <a:avLst/>
                    </a:prstGeom>
                    <a:noFill/>
                    <a:ln>
                      <a:noFill/>
                    </a:ln>
                  </pic:spPr>
                </pic:pic>
              </a:graphicData>
            </a:graphic>
          </wp:inline>
        </w:drawing>
      </w:r>
      <w:r w:rsidR="000C1C58" w:rsidRPr="00E66EEE">
        <w:t xml:space="preserve"> — Разборка временного переездного настила, подготовка места для</w:t>
      </w:r>
    </w:p>
    <w:p w:rsidR="000C1C58" w:rsidRPr="00E66EEE" w:rsidRDefault="000C1C58" w:rsidP="000C1C58">
      <w:pPr>
        <w:pStyle w:val="afa"/>
        <w:spacing w:line="240" w:lineRule="atLeast"/>
        <w:jc w:val="both"/>
      </w:pPr>
      <w:r w:rsidRPr="00E66EEE">
        <w:t xml:space="preserve">зарядки машины </w:t>
      </w:r>
    </w:p>
    <w:p w:rsidR="000C1C58" w:rsidRPr="00E66EEE" w:rsidRDefault="00BD001A" w:rsidP="000C1C58">
      <w:pPr>
        <w:pStyle w:val="afa"/>
        <w:spacing w:line="240" w:lineRule="atLeast"/>
        <w:jc w:val="both"/>
      </w:pPr>
      <w:r w:rsidRPr="00E66EEE">
        <w:rPr>
          <w:noProof/>
          <w:lang w:eastAsia="ru-RU"/>
        </w:rPr>
        <w:drawing>
          <wp:inline distT="0" distB="0" distL="0" distR="0">
            <wp:extent cx="283845" cy="283845"/>
            <wp:effectExtent l="0" t="0" r="1905" b="1905"/>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r w:rsidR="000C1C58" w:rsidRPr="00E66EEE">
        <w:t>— Оформление закрытия перегона</w:t>
      </w:r>
    </w:p>
    <w:p w:rsidR="000C1C58" w:rsidRPr="00E66EEE" w:rsidRDefault="00BD001A" w:rsidP="000C1C58">
      <w:pPr>
        <w:pStyle w:val="afa"/>
        <w:spacing w:line="240" w:lineRule="atLeast"/>
        <w:jc w:val="both"/>
      </w:pPr>
      <w:r w:rsidRPr="00E66EEE">
        <w:rPr>
          <w:noProof/>
          <w:lang w:eastAsia="ru-RU"/>
        </w:rPr>
        <w:drawing>
          <wp:inline distT="0" distB="0" distL="0" distR="0">
            <wp:extent cx="819785" cy="283845"/>
            <wp:effectExtent l="0" t="0" r="0" b="190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819785" cy="283845"/>
                    </a:xfrm>
                    <a:prstGeom prst="rect">
                      <a:avLst/>
                    </a:prstGeom>
                    <a:noFill/>
                    <a:ln>
                      <a:noFill/>
                    </a:ln>
                  </pic:spPr>
                </pic:pic>
              </a:graphicData>
            </a:graphic>
          </wp:inline>
        </w:drawing>
      </w:r>
      <w:r w:rsidR="000C1C58" w:rsidRPr="00E66EEE">
        <w:t>— Снятие регулировочных прокладок</w:t>
      </w:r>
    </w:p>
    <w:p w:rsidR="000C1C58" w:rsidRPr="00E66EEE" w:rsidRDefault="00BD001A" w:rsidP="000C1C58">
      <w:pPr>
        <w:pStyle w:val="afa"/>
        <w:spacing w:line="240" w:lineRule="atLeast"/>
        <w:jc w:val="both"/>
      </w:pPr>
      <w:r w:rsidRPr="00E66EEE">
        <w:rPr>
          <w:noProof/>
          <w:lang w:eastAsia="ru-RU"/>
        </w:rPr>
        <w:drawing>
          <wp:inline distT="0" distB="0" distL="0" distR="0">
            <wp:extent cx="457200" cy="36258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57200" cy="362585"/>
                    </a:xfrm>
                    <a:prstGeom prst="rect">
                      <a:avLst/>
                    </a:prstGeom>
                    <a:noFill/>
                    <a:ln>
                      <a:noFill/>
                    </a:ln>
                  </pic:spPr>
                </pic:pic>
              </a:graphicData>
            </a:graphic>
          </wp:inline>
        </w:drawing>
      </w:r>
      <w:r w:rsidR="000C1C58" w:rsidRPr="00E66EEE">
        <w:t xml:space="preserve">— Зарядка и разрядка машины </w:t>
      </w:r>
    </w:p>
    <w:p w:rsidR="000C1C58" w:rsidRPr="00E66EEE" w:rsidRDefault="00BD001A" w:rsidP="000C1C58">
      <w:pPr>
        <w:pStyle w:val="afa"/>
        <w:spacing w:line="240" w:lineRule="atLeast"/>
        <w:jc w:val="both"/>
      </w:pPr>
      <w:r w:rsidRPr="00E66EEE">
        <w:rPr>
          <w:noProof/>
          <w:lang w:eastAsia="ru-RU"/>
        </w:rPr>
        <w:drawing>
          <wp:inline distT="0" distB="0" distL="0" distR="0">
            <wp:extent cx="741045" cy="173355"/>
            <wp:effectExtent l="0" t="0" r="190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741045" cy="173355"/>
                    </a:xfrm>
                    <a:prstGeom prst="rect">
                      <a:avLst/>
                    </a:prstGeom>
                    <a:noFill/>
                    <a:ln>
                      <a:noFill/>
                    </a:ln>
                  </pic:spPr>
                </pic:pic>
              </a:graphicData>
            </a:graphic>
          </wp:inline>
        </w:drawing>
      </w:r>
      <w:r w:rsidR="000C1C58" w:rsidRPr="00E66EEE">
        <w:t xml:space="preserve"> — Очистка балласта с устройством защитного слоя из мелкого щебня </w:t>
      </w:r>
    </w:p>
    <w:p w:rsidR="000C1C58" w:rsidRPr="00E66EEE" w:rsidRDefault="00BD001A" w:rsidP="000C1C58">
      <w:pPr>
        <w:pStyle w:val="afa"/>
        <w:spacing w:line="240" w:lineRule="atLeast"/>
        <w:jc w:val="both"/>
      </w:pPr>
      <w:r w:rsidRPr="00E66EEE">
        <w:rPr>
          <w:noProof/>
          <w:lang w:eastAsia="ru-RU"/>
        </w:rPr>
        <w:drawing>
          <wp:inline distT="0" distB="0" distL="0" distR="0">
            <wp:extent cx="741045" cy="173355"/>
            <wp:effectExtent l="0" t="0" r="1905"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741045" cy="173355"/>
                    </a:xfrm>
                    <a:prstGeom prst="rect">
                      <a:avLst/>
                    </a:prstGeom>
                    <a:noFill/>
                    <a:ln>
                      <a:noFill/>
                    </a:ln>
                  </pic:spPr>
                </pic:pic>
              </a:graphicData>
            </a:graphic>
          </wp:inline>
        </w:drawing>
      </w:r>
      <w:r w:rsidR="000C1C58" w:rsidRPr="00E66EEE">
        <w:t xml:space="preserve"> — Поправка шпал по меткам</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283845"/>
            <wp:effectExtent l="0" t="0" r="0" b="190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630555" cy="283845"/>
                    </a:xfrm>
                    <a:prstGeom prst="rect">
                      <a:avLst/>
                    </a:prstGeom>
                    <a:noFill/>
                    <a:ln>
                      <a:noFill/>
                    </a:ln>
                  </pic:spPr>
                </pic:pic>
              </a:graphicData>
            </a:graphic>
          </wp:inline>
        </w:drawing>
      </w:r>
      <w:r w:rsidR="000C1C58" w:rsidRPr="00E66EEE">
        <w:t>— Выправка железнодорожного пути машиной ВПО-3000</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17335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630555" cy="173355"/>
                    </a:xfrm>
                    <a:prstGeom prst="rect">
                      <a:avLst/>
                    </a:prstGeom>
                    <a:noFill/>
                    <a:ln>
                      <a:noFill/>
                    </a:ln>
                  </pic:spPr>
                </pic:pic>
              </a:graphicData>
            </a:graphic>
          </wp:inline>
        </w:drawing>
      </w:r>
      <w:r w:rsidR="000C1C58" w:rsidRPr="00E66EEE">
        <w:t xml:space="preserve"> — Выправка железнодорожного пути машиной ВПР-02</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17335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30555" cy="173355"/>
                    </a:xfrm>
                    <a:prstGeom prst="rect">
                      <a:avLst/>
                    </a:prstGeom>
                    <a:noFill/>
                    <a:ln>
                      <a:noFill/>
                    </a:ln>
                  </pic:spPr>
                </pic:pic>
              </a:graphicData>
            </a:graphic>
          </wp:inline>
        </w:drawing>
      </w:r>
      <w:r w:rsidR="000C1C58" w:rsidRPr="00E66EEE">
        <w:t>— Уплотнение балласта динамическим стабилизатором</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17335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630555" cy="173355"/>
                    </a:xfrm>
                    <a:prstGeom prst="rect">
                      <a:avLst/>
                    </a:prstGeom>
                    <a:noFill/>
                    <a:ln>
                      <a:noFill/>
                    </a:ln>
                  </pic:spPr>
                </pic:pic>
              </a:graphicData>
            </a:graphic>
          </wp:inline>
        </w:drawing>
      </w:r>
      <w:r w:rsidR="000C1C58" w:rsidRPr="00E66EEE">
        <w:t xml:space="preserve"> — Оправка балластной призмы планировщиком балласта</w:t>
      </w:r>
    </w:p>
    <w:p w:rsidR="000C1C58" w:rsidRPr="00E66EEE" w:rsidRDefault="00BD001A" w:rsidP="000C1C58">
      <w:pPr>
        <w:pStyle w:val="afa"/>
        <w:spacing w:line="240" w:lineRule="atLeast"/>
        <w:jc w:val="both"/>
      </w:pPr>
      <w:r w:rsidRPr="00E66EEE">
        <w:rPr>
          <w:noProof/>
          <w:lang w:eastAsia="ru-RU"/>
        </w:rPr>
        <w:drawing>
          <wp:inline distT="0" distB="0" distL="0" distR="0">
            <wp:extent cx="362585" cy="283845"/>
            <wp:effectExtent l="0" t="0" r="0" b="190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62585" cy="283845"/>
                    </a:xfrm>
                    <a:prstGeom prst="rect">
                      <a:avLst/>
                    </a:prstGeom>
                    <a:noFill/>
                    <a:ln>
                      <a:noFill/>
                    </a:ln>
                  </pic:spPr>
                </pic:pic>
              </a:graphicData>
            </a:graphic>
          </wp:inline>
        </w:drawing>
      </w:r>
      <w:r w:rsidR="000C1C58" w:rsidRPr="00E66EEE">
        <w:t xml:space="preserve"> — Укладка временного переездного настила</w:t>
      </w:r>
    </w:p>
    <w:p w:rsidR="000C1C58" w:rsidRPr="00E66EEE" w:rsidRDefault="000C1C58" w:rsidP="000C1C58">
      <w:r w:rsidRPr="00E66EEE">
        <w:br w:type="page"/>
      </w:r>
    </w:p>
    <w:p w:rsidR="000C1C58" w:rsidRPr="00E66EEE" w:rsidRDefault="000C1C58" w:rsidP="000C1C58">
      <w:pPr>
        <w:pStyle w:val="afa"/>
        <w:spacing w:line="240" w:lineRule="atLeast"/>
        <w:jc w:val="right"/>
        <w:rPr>
          <w:i/>
        </w:rPr>
      </w:pPr>
      <w:r w:rsidRPr="00E66EEE">
        <w:rPr>
          <w:i/>
        </w:rPr>
        <w:lastRenderedPageBreak/>
        <w:t>Приложение 7</w:t>
      </w:r>
    </w:p>
    <w:p w:rsidR="000C1C58" w:rsidRPr="00E66EEE" w:rsidRDefault="000C1C58" w:rsidP="000C1C58">
      <w:pPr>
        <w:pStyle w:val="afa"/>
        <w:spacing w:line="240" w:lineRule="atLeast"/>
        <w:jc w:val="center"/>
        <w:rPr>
          <w:b/>
        </w:rPr>
      </w:pPr>
      <w:r w:rsidRPr="00E66EEE">
        <w:rPr>
          <w:b/>
        </w:rPr>
        <w:t xml:space="preserve">График распределения работ </w:t>
      </w:r>
      <w:proofErr w:type="spellStart"/>
      <w:r w:rsidRPr="00E66EEE">
        <w:rPr>
          <w:b/>
        </w:rPr>
        <w:t>подъемочного</w:t>
      </w:r>
      <w:proofErr w:type="spellEnd"/>
      <w:r w:rsidRPr="00E66EEE">
        <w:rPr>
          <w:b/>
        </w:rPr>
        <w:t xml:space="preserve"> ремонта по дням</w:t>
      </w:r>
    </w:p>
    <w:p w:rsidR="000C1C58" w:rsidRPr="00E66EEE" w:rsidRDefault="000C1C58" w:rsidP="000C1C58">
      <w:pPr>
        <w:pStyle w:val="afa"/>
        <w:spacing w:line="240" w:lineRule="atLeast"/>
      </w:pPr>
    </w:p>
    <w:p w:rsidR="000C1C58" w:rsidRPr="00E66EEE" w:rsidRDefault="000C1C58" w:rsidP="000C1C58">
      <w:pPr>
        <w:pStyle w:val="afa"/>
        <w:spacing w:line="240" w:lineRule="atLeast"/>
      </w:pPr>
    </w:p>
    <w:p w:rsidR="000C1C58" w:rsidRPr="00E66EEE" w:rsidRDefault="000C1C58" w:rsidP="000C1C58">
      <w:pPr>
        <w:pStyle w:val="afa"/>
        <w:spacing w:line="240" w:lineRule="atLeast"/>
      </w:pPr>
      <w:r w:rsidRPr="00E66EEE">
        <w:t xml:space="preserve">        Первый день                          Второй, третий,                            Шестой день</w:t>
      </w:r>
    </w:p>
    <w:p w:rsidR="000C1C58" w:rsidRPr="00E66EEE" w:rsidRDefault="000C1C58" w:rsidP="000C1C58">
      <w:pPr>
        <w:pStyle w:val="afa"/>
        <w:spacing w:line="240" w:lineRule="atLeast"/>
      </w:pPr>
      <w:r w:rsidRPr="00E66EEE">
        <w:t xml:space="preserve">                                                       четвертый и пятый</w:t>
      </w:r>
    </w:p>
    <w:p w:rsidR="000C1C58" w:rsidRPr="00E66EEE" w:rsidRDefault="000C1C58" w:rsidP="000C1C58">
      <w:pPr>
        <w:pStyle w:val="afa"/>
        <w:spacing w:line="240" w:lineRule="atLeast"/>
      </w:pPr>
      <w:r w:rsidRPr="00E66EEE">
        <w:t xml:space="preserve">                                                                    день</w:t>
      </w:r>
    </w:p>
    <w:p w:rsidR="000C1C58" w:rsidRPr="00E66EEE" w:rsidRDefault="000C1C58" w:rsidP="000C1C58">
      <w:pPr>
        <w:pStyle w:val="afa"/>
        <w:spacing w:line="240" w:lineRule="atLeast"/>
      </w:pPr>
      <w:r w:rsidRPr="00E66EEE">
        <w:rPr>
          <w:b/>
          <w:spacing w:val="-10"/>
        </w:rPr>
        <w:t>Практическое занятие</w:t>
      </w:r>
      <w:r w:rsidR="00BD001A" w:rsidRPr="00E66EEE">
        <w:rPr>
          <w:noProof/>
          <w:lang w:eastAsia="ru-RU"/>
        </w:rPr>
        <w:drawing>
          <wp:inline distT="0" distB="0" distL="0" distR="0">
            <wp:extent cx="6038215" cy="2459355"/>
            <wp:effectExtent l="0" t="0" r="63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85">
                      <a:lum bright="-40000" contrast="10000"/>
                      <a:extLst>
                        <a:ext uri="{28A0092B-C50C-407E-A947-70E740481C1C}">
                          <a14:useLocalDpi xmlns:a14="http://schemas.microsoft.com/office/drawing/2010/main" val="0"/>
                        </a:ext>
                      </a:extLst>
                    </a:blip>
                    <a:srcRect/>
                    <a:stretch>
                      <a:fillRect/>
                    </a:stretch>
                  </pic:blipFill>
                  <pic:spPr bwMode="auto">
                    <a:xfrm>
                      <a:off x="0" y="0"/>
                      <a:ext cx="6038215" cy="2459355"/>
                    </a:xfrm>
                    <a:prstGeom prst="rect">
                      <a:avLst/>
                    </a:prstGeom>
                    <a:noFill/>
                    <a:ln>
                      <a:noFill/>
                    </a:ln>
                  </pic:spPr>
                </pic:pic>
              </a:graphicData>
            </a:graphic>
          </wp:inline>
        </w:drawing>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r w:rsidRPr="00E66EEE">
        <w:t>Условные обозначения</w:t>
      </w: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0C1C58" w:rsidP="000C1C58">
      <w:pPr>
        <w:pStyle w:val="afa"/>
        <w:spacing w:line="240" w:lineRule="atLeast"/>
        <w:jc w:val="both"/>
      </w:pPr>
    </w:p>
    <w:p w:rsidR="000C1C58" w:rsidRPr="00E66EEE" w:rsidRDefault="00BD001A" w:rsidP="000C1C58">
      <w:pPr>
        <w:pStyle w:val="afa"/>
        <w:spacing w:line="240" w:lineRule="atLeast"/>
        <w:jc w:val="both"/>
      </w:pPr>
      <w:r w:rsidRPr="00E66EEE">
        <w:rPr>
          <w:noProof/>
          <w:lang w:eastAsia="ru-RU"/>
        </w:rPr>
        <w:drawing>
          <wp:inline distT="0" distB="0" distL="0" distR="0">
            <wp:extent cx="819785" cy="283845"/>
            <wp:effectExtent l="0" t="0" r="0" b="190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86">
                      <a:lum bright="-30000"/>
                      <a:extLst>
                        <a:ext uri="{28A0092B-C50C-407E-A947-70E740481C1C}">
                          <a14:useLocalDpi xmlns:a14="http://schemas.microsoft.com/office/drawing/2010/main" val="0"/>
                        </a:ext>
                      </a:extLst>
                    </a:blip>
                    <a:srcRect/>
                    <a:stretch>
                      <a:fillRect/>
                    </a:stretch>
                  </pic:blipFill>
                  <pic:spPr bwMode="auto">
                    <a:xfrm>
                      <a:off x="0" y="0"/>
                      <a:ext cx="819785" cy="283845"/>
                    </a:xfrm>
                    <a:prstGeom prst="rect">
                      <a:avLst/>
                    </a:prstGeom>
                    <a:noFill/>
                    <a:ln>
                      <a:noFill/>
                    </a:ln>
                  </pic:spPr>
                </pic:pic>
              </a:graphicData>
            </a:graphic>
          </wp:inline>
        </w:drawing>
      </w:r>
      <w:r w:rsidR="000C1C58" w:rsidRPr="00E66EEE">
        <w:t xml:space="preserve"> — выгрузка рельсов, контейнеров со скреплениями;</w:t>
      </w:r>
    </w:p>
    <w:p w:rsidR="000C1C58" w:rsidRPr="00E66EEE" w:rsidRDefault="00BD001A" w:rsidP="000C1C58">
      <w:pPr>
        <w:pStyle w:val="afa"/>
        <w:spacing w:line="240" w:lineRule="atLeast"/>
        <w:jc w:val="both"/>
      </w:pPr>
      <w:r w:rsidRPr="00E66EEE">
        <w:rPr>
          <w:noProof/>
          <w:lang w:eastAsia="ru-RU"/>
        </w:rPr>
        <w:drawing>
          <wp:inline distT="0" distB="0" distL="0" distR="0">
            <wp:extent cx="741045" cy="173355"/>
            <wp:effectExtent l="0" t="0" r="190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41045" cy="173355"/>
                    </a:xfrm>
                    <a:prstGeom prst="rect">
                      <a:avLst/>
                    </a:prstGeom>
                    <a:noFill/>
                    <a:ln>
                      <a:noFill/>
                    </a:ln>
                  </pic:spPr>
                </pic:pic>
              </a:graphicData>
            </a:graphic>
          </wp:inline>
        </w:drawing>
      </w:r>
      <w:r w:rsidR="000C1C58" w:rsidRPr="00E66EEE">
        <w:t>— очистка рельсов и скреплений от грязи, регулировка зазоров, раскладка и смена скреплений, сборка смененных скреплений в контейнеры, ремонт изолирующего стыка;</w:t>
      </w:r>
    </w:p>
    <w:p w:rsidR="000C1C58" w:rsidRPr="00E66EEE" w:rsidRDefault="00BD001A" w:rsidP="000C1C58">
      <w:pPr>
        <w:pStyle w:val="afa"/>
        <w:spacing w:line="240" w:lineRule="atLeast"/>
        <w:jc w:val="both"/>
      </w:pPr>
      <w:r w:rsidRPr="00E66EEE">
        <w:rPr>
          <w:noProof/>
          <w:lang w:eastAsia="ru-RU"/>
        </w:rPr>
        <w:drawing>
          <wp:inline distT="0" distB="0" distL="0" distR="0">
            <wp:extent cx="741045" cy="173355"/>
            <wp:effectExtent l="0" t="0" r="190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88">
                      <a:lum bright="-30000"/>
                      <a:extLst>
                        <a:ext uri="{28A0092B-C50C-407E-A947-70E740481C1C}">
                          <a14:useLocalDpi xmlns:a14="http://schemas.microsoft.com/office/drawing/2010/main" val="0"/>
                        </a:ext>
                      </a:extLst>
                    </a:blip>
                    <a:srcRect/>
                    <a:stretch>
                      <a:fillRect/>
                    </a:stretch>
                  </pic:blipFill>
                  <pic:spPr bwMode="auto">
                    <a:xfrm>
                      <a:off x="0" y="0"/>
                      <a:ext cx="741045" cy="173355"/>
                    </a:xfrm>
                    <a:prstGeom prst="rect">
                      <a:avLst/>
                    </a:prstGeom>
                    <a:noFill/>
                    <a:ln>
                      <a:noFill/>
                    </a:ln>
                  </pic:spPr>
                </pic:pic>
              </a:graphicData>
            </a:graphic>
          </wp:inline>
        </w:drawing>
      </w:r>
      <w:r w:rsidR="000C1C58" w:rsidRPr="00E66EEE">
        <w:t>— развозка и раскладка шпал по местам смены, очистка щебня в шпальных ящиках и у торцов шпал на глубину до 10 см ниже подошвы шпал, смена шпал в местах очистки щебня;</w:t>
      </w:r>
    </w:p>
    <w:p w:rsidR="000C1C58" w:rsidRPr="00E66EEE" w:rsidRDefault="00BD001A" w:rsidP="000C1C58">
      <w:pPr>
        <w:pStyle w:val="afa"/>
        <w:spacing w:line="240" w:lineRule="atLeast"/>
        <w:jc w:val="both"/>
      </w:pPr>
      <w:r w:rsidRPr="00E66EEE">
        <w:rPr>
          <w:noProof/>
          <w:lang w:eastAsia="ru-RU"/>
        </w:rPr>
        <w:drawing>
          <wp:inline distT="0" distB="0" distL="0" distR="0">
            <wp:extent cx="551815" cy="283845"/>
            <wp:effectExtent l="0" t="0" r="635" b="190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51815" cy="283845"/>
                    </a:xfrm>
                    <a:prstGeom prst="rect">
                      <a:avLst/>
                    </a:prstGeom>
                    <a:noFill/>
                    <a:ln>
                      <a:noFill/>
                    </a:ln>
                  </pic:spPr>
                </pic:pic>
              </a:graphicData>
            </a:graphic>
          </wp:inline>
        </w:drawing>
      </w:r>
      <w:r w:rsidR="000C1C58" w:rsidRPr="00E66EEE">
        <w:t>— ремонт шпал в железнодорожном пути;</w:t>
      </w:r>
    </w:p>
    <w:p w:rsidR="000C1C58" w:rsidRPr="00E66EEE" w:rsidRDefault="00BD001A" w:rsidP="000C1C58">
      <w:pPr>
        <w:pStyle w:val="afa"/>
        <w:spacing w:line="240" w:lineRule="atLeast"/>
        <w:jc w:val="both"/>
      </w:pPr>
      <w:r w:rsidRPr="00E66EEE">
        <w:rPr>
          <w:noProof/>
          <w:lang w:eastAsia="ru-RU"/>
        </w:rPr>
        <w:drawing>
          <wp:inline distT="0" distB="0" distL="0" distR="0">
            <wp:extent cx="551815" cy="173355"/>
            <wp:effectExtent l="0" t="0" r="63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51815" cy="173355"/>
                    </a:xfrm>
                    <a:prstGeom prst="rect">
                      <a:avLst/>
                    </a:prstGeom>
                    <a:noFill/>
                    <a:ln>
                      <a:noFill/>
                    </a:ln>
                  </pic:spPr>
                </pic:pic>
              </a:graphicData>
            </a:graphic>
          </wp:inline>
        </w:drawing>
      </w:r>
      <w:r w:rsidR="000C1C58" w:rsidRPr="00E66EEE">
        <w:t>— смена негодных рельсов и шпал, укладка смененных шпал в штабели;</w:t>
      </w:r>
    </w:p>
    <w:p w:rsidR="000C1C58" w:rsidRPr="00E66EEE" w:rsidRDefault="00BD001A" w:rsidP="000C1C58">
      <w:pPr>
        <w:pStyle w:val="afa"/>
        <w:spacing w:line="240" w:lineRule="atLeast"/>
        <w:jc w:val="both"/>
      </w:pPr>
      <w:r w:rsidRPr="00E66EEE">
        <w:rPr>
          <w:noProof/>
          <w:lang w:eastAsia="ru-RU"/>
        </w:rPr>
        <w:drawing>
          <wp:inline distT="0" distB="0" distL="0" distR="0">
            <wp:extent cx="457200" cy="17335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57200" cy="173355"/>
                    </a:xfrm>
                    <a:prstGeom prst="rect">
                      <a:avLst/>
                    </a:prstGeom>
                    <a:noFill/>
                    <a:ln>
                      <a:noFill/>
                    </a:ln>
                  </pic:spPr>
                </pic:pic>
              </a:graphicData>
            </a:graphic>
          </wp:inline>
        </w:drawing>
      </w:r>
      <w:r w:rsidR="000C1C58" w:rsidRPr="00E66EEE">
        <w:t xml:space="preserve">— выправка со сплошной подбивкой шпал </w:t>
      </w:r>
      <w:proofErr w:type="spellStart"/>
      <w:r w:rsidR="000C1C58" w:rsidRPr="00E66EEE">
        <w:t>электрошпалоподбойками</w:t>
      </w:r>
      <w:proofErr w:type="spellEnd"/>
      <w:r w:rsidR="000C1C58" w:rsidRPr="00E66EEE">
        <w:t xml:space="preserve">, поправка шпал по меткам, перестановка </w:t>
      </w:r>
      <w:proofErr w:type="spellStart"/>
      <w:r w:rsidR="000C1C58" w:rsidRPr="00E66EEE">
        <w:t>противоугонов</w:t>
      </w:r>
      <w:proofErr w:type="spellEnd"/>
      <w:r w:rsidR="000C1C58" w:rsidRPr="00E66EEE">
        <w:t>, разборка и укладка временного переездного настила;</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17335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92">
                      <a:lum bright="-30000"/>
                      <a:extLst>
                        <a:ext uri="{28A0092B-C50C-407E-A947-70E740481C1C}">
                          <a14:useLocalDpi xmlns:a14="http://schemas.microsoft.com/office/drawing/2010/main" val="0"/>
                        </a:ext>
                      </a:extLst>
                    </a:blip>
                    <a:srcRect/>
                    <a:stretch>
                      <a:fillRect/>
                    </a:stretch>
                  </pic:blipFill>
                  <pic:spPr bwMode="auto">
                    <a:xfrm>
                      <a:off x="0" y="0"/>
                      <a:ext cx="630555" cy="173355"/>
                    </a:xfrm>
                    <a:prstGeom prst="rect">
                      <a:avLst/>
                    </a:prstGeom>
                    <a:noFill/>
                    <a:ln>
                      <a:noFill/>
                    </a:ln>
                  </pic:spPr>
                </pic:pic>
              </a:graphicData>
            </a:graphic>
          </wp:inline>
        </w:drawing>
      </w:r>
      <w:r w:rsidR="000C1C58" w:rsidRPr="00E66EEE">
        <w:t xml:space="preserve"> — погрузка смененных рельсов и контейнеров со скреплениями;</w:t>
      </w:r>
    </w:p>
    <w:p w:rsidR="000C1C58" w:rsidRPr="00E66EEE" w:rsidRDefault="00BD001A" w:rsidP="000C1C58">
      <w:pPr>
        <w:pStyle w:val="afa"/>
        <w:spacing w:line="240" w:lineRule="atLeast"/>
        <w:jc w:val="both"/>
      </w:pPr>
      <w:r w:rsidRPr="00E66EEE">
        <w:rPr>
          <w:noProof/>
          <w:lang w:eastAsia="ru-RU"/>
        </w:rPr>
        <w:drawing>
          <wp:inline distT="0" distB="0" distL="0" distR="0">
            <wp:extent cx="630555" cy="17335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30555" cy="173355"/>
                    </a:xfrm>
                    <a:prstGeom prst="rect">
                      <a:avLst/>
                    </a:prstGeom>
                    <a:noFill/>
                    <a:ln>
                      <a:noFill/>
                    </a:ln>
                  </pic:spPr>
                </pic:pic>
              </a:graphicData>
            </a:graphic>
          </wp:inline>
        </w:drawing>
      </w:r>
      <w:r w:rsidR="000C1C58" w:rsidRPr="00E66EEE">
        <w:t xml:space="preserve">— перешивка смененных рельсов, сплошная </w:t>
      </w:r>
      <w:proofErr w:type="spellStart"/>
      <w:r w:rsidR="000C1C58" w:rsidRPr="00E66EEE">
        <w:t>добивка</w:t>
      </w:r>
      <w:proofErr w:type="spellEnd"/>
      <w:r w:rsidR="000C1C58" w:rsidRPr="00E66EEE">
        <w:t xml:space="preserve"> костылей, по-</w:t>
      </w:r>
    </w:p>
    <w:p w:rsidR="000C1C58" w:rsidRPr="00E66EEE" w:rsidRDefault="000C1C58" w:rsidP="000C1C58">
      <w:pPr>
        <w:pStyle w:val="afa"/>
        <w:spacing w:line="240" w:lineRule="atLeast"/>
        <w:jc w:val="both"/>
      </w:pPr>
      <w:r w:rsidRPr="00E66EEE">
        <w:lastRenderedPageBreak/>
        <w:t>грузка замененных шпал;</w:t>
      </w:r>
    </w:p>
    <w:p w:rsidR="000C1C58" w:rsidRPr="00E66EEE" w:rsidRDefault="00BD001A" w:rsidP="000C1C58">
      <w:pPr>
        <w:pStyle w:val="afa"/>
        <w:spacing w:line="240" w:lineRule="atLeast"/>
        <w:jc w:val="both"/>
      </w:pPr>
      <w:r w:rsidRPr="00E66EEE">
        <w:rPr>
          <w:noProof/>
          <w:lang w:eastAsia="ru-RU"/>
        </w:rPr>
        <w:drawing>
          <wp:inline distT="0" distB="0" distL="0" distR="0">
            <wp:extent cx="551815" cy="173355"/>
            <wp:effectExtent l="0" t="0" r="63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51815" cy="173355"/>
                    </a:xfrm>
                    <a:prstGeom prst="rect">
                      <a:avLst/>
                    </a:prstGeom>
                    <a:noFill/>
                    <a:ln>
                      <a:noFill/>
                    </a:ln>
                  </pic:spPr>
                </pic:pic>
              </a:graphicData>
            </a:graphic>
          </wp:inline>
        </w:drawing>
      </w:r>
      <w:r w:rsidR="000C1C58" w:rsidRPr="00E66EEE">
        <w:t>— рихтовка железнодорожного пути с выправкой по расчету;</w:t>
      </w:r>
    </w:p>
    <w:p w:rsidR="00E9125C" w:rsidRPr="00E66EEE" w:rsidRDefault="00BD001A" w:rsidP="000C1C58">
      <w:pPr>
        <w:pStyle w:val="afa"/>
        <w:spacing w:line="240" w:lineRule="atLeast"/>
        <w:jc w:val="center"/>
      </w:pPr>
      <w:r w:rsidRPr="00E66EEE">
        <w:rPr>
          <w:noProof/>
          <w:lang w:eastAsia="ru-RU"/>
        </w:rPr>
        <w:drawing>
          <wp:inline distT="0" distB="0" distL="0" distR="0">
            <wp:extent cx="457200" cy="17335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57200" cy="173355"/>
                    </a:xfrm>
                    <a:prstGeom prst="rect">
                      <a:avLst/>
                    </a:prstGeom>
                    <a:noFill/>
                    <a:ln>
                      <a:noFill/>
                    </a:ln>
                  </pic:spPr>
                </pic:pic>
              </a:graphicData>
            </a:graphic>
          </wp:inline>
        </w:drawing>
      </w:r>
      <w:r w:rsidR="000C1C58" w:rsidRPr="00E66EEE">
        <w:t>— отделка балластной призмы, срезка обочины земляного полотна</w:t>
      </w:r>
    </w:p>
    <w:p w:rsidR="00E9125C" w:rsidRPr="00E66EEE" w:rsidRDefault="00E9125C" w:rsidP="00E9125C"/>
    <w:p w:rsidR="00695E91" w:rsidRPr="00E66EEE" w:rsidRDefault="00695E91" w:rsidP="00695E91">
      <w:pPr>
        <w:jc w:val="both"/>
      </w:pPr>
    </w:p>
    <w:p w:rsidR="00BA3305" w:rsidRPr="00E66EEE" w:rsidRDefault="00BA3305" w:rsidP="00D855FB">
      <w:pPr>
        <w:pStyle w:val="aff0"/>
        <w:tabs>
          <w:tab w:val="num" w:pos="1065"/>
        </w:tabs>
        <w:spacing w:line="276" w:lineRule="auto"/>
        <w:ind w:left="426"/>
        <w:jc w:val="both"/>
        <w:rPr>
          <w:rFonts w:ascii="Times New Roman" w:hAnsi="Times New Roman"/>
          <w:b/>
          <w:sz w:val="24"/>
          <w:szCs w:val="24"/>
        </w:rPr>
      </w:pPr>
    </w:p>
    <w:p w:rsidR="00BA3305" w:rsidRPr="00E66EEE" w:rsidRDefault="00BA3305" w:rsidP="00D855FB">
      <w:pPr>
        <w:pStyle w:val="29"/>
        <w:shd w:val="clear" w:color="auto" w:fill="auto"/>
        <w:spacing w:after="0" w:line="276" w:lineRule="auto"/>
        <w:ind w:left="34"/>
        <w:jc w:val="left"/>
        <w:rPr>
          <w:sz w:val="24"/>
          <w:szCs w:val="24"/>
          <w:shd w:val="clear" w:color="auto" w:fill="FFFFFF"/>
        </w:rPr>
      </w:pPr>
    </w:p>
    <w:p w:rsidR="00BA3305" w:rsidRPr="00E66EEE" w:rsidRDefault="00BA3305"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55481B" w:rsidRPr="00E66EEE" w:rsidRDefault="0055481B" w:rsidP="00FD3FC4">
      <w:pPr>
        <w:widowControl w:val="0"/>
        <w:tabs>
          <w:tab w:val="num" w:pos="709"/>
        </w:tabs>
        <w:jc w:val="center"/>
        <w:rPr>
          <w:b/>
          <w:bCs/>
        </w:rPr>
      </w:pPr>
    </w:p>
    <w:p w:rsidR="00C44770" w:rsidRPr="00E66EEE" w:rsidRDefault="00C44770" w:rsidP="00FD3FC4">
      <w:pPr>
        <w:widowControl w:val="0"/>
        <w:tabs>
          <w:tab w:val="num" w:pos="709"/>
        </w:tabs>
        <w:jc w:val="center"/>
        <w:rPr>
          <w:b/>
          <w:bCs/>
        </w:rPr>
        <w:sectPr w:rsidR="00C44770" w:rsidRPr="00E66EEE" w:rsidSect="00DD170F">
          <w:pgSz w:w="11906" w:h="16838"/>
          <w:pgMar w:top="851" w:right="566" w:bottom="1134" w:left="1701" w:header="709" w:footer="709" w:gutter="0"/>
          <w:pgNumType w:start="1"/>
          <w:cols w:space="708"/>
          <w:titlePg/>
          <w:docGrid w:linePitch="360"/>
        </w:sectPr>
      </w:pPr>
    </w:p>
    <w:p w:rsidR="00416204" w:rsidRPr="00E66EEE" w:rsidRDefault="00416204" w:rsidP="00416204">
      <w:pPr>
        <w:widowControl w:val="0"/>
        <w:tabs>
          <w:tab w:val="num" w:pos="709"/>
        </w:tabs>
        <w:rPr>
          <w:b/>
          <w:bCs/>
        </w:rPr>
      </w:pPr>
    </w:p>
    <w:p w:rsidR="00416204" w:rsidRDefault="00ED2F66" w:rsidP="00ED2F66">
      <w:pPr>
        <w:widowControl w:val="0"/>
        <w:tabs>
          <w:tab w:val="num" w:pos="709"/>
        </w:tabs>
        <w:jc w:val="center"/>
        <w:rPr>
          <w:b/>
          <w:bCs/>
        </w:rPr>
      </w:pPr>
      <w:r>
        <w:rPr>
          <w:b/>
          <w:bCs/>
        </w:rPr>
        <w:t>5. Промежуточная аттестация студентов.</w:t>
      </w:r>
    </w:p>
    <w:p w:rsidR="00ED2F66" w:rsidRPr="00F44FCB" w:rsidRDefault="00ED2F66" w:rsidP="00ED2F66">
      <w:pPr>
        <w:pStyle w:val="afa"/>
        <w:spacing w:line="240" w:lineRule="atLeast"/>
        <w:jc w:val="center"/>
        <w:rPr>
          <w:b/>
          <w:bCs/>
        </w:rPr>
      </w:pPr>
      <w:r w:rsidRPr="00F44FCB">
        <w:rPr>
          <w:b/>
          <w:bCs/>
        </w:rPr>
        <w:t>Вопросы для текущего контроля знаний студентов</w:t>
      </w:r>
    </w:p>
    <w:p w:rsidR="00ED2F66" w:rsidRPr="00F44FCB" w:rsidRDefault="00ED2F66" w:rsidP="00ED2F66">
      <w:pPr>
        <w:pStyle w:val="afa"/>
        <w:numPr>
          <w:ilvl w:val="0"/>
          <w:numId w:val="13"/>
        </w:numPr>
        <w:spacing w:after="0" w:line="240" w:lineRule="atLeast"/>
        <w:jc w:val="both"/>
      </w:pPr>
      <w:r w:rsidRPr="00F44FCB">
        <w:t>Что является основой ведения путевого хозяйства?</w:t>
      </w:r>
    </w:p>
    <w:p w:rsidR="00ED2F66" w:rsidRPr="00F44FCB" w:rsidRDefault="00ED2F66" w:rsidP="00ED2F66">
      <w:pPr>
        <w:pStyle w:val="afa"/>
        <w:numPr>
          <w:ilvl w:val="0"/>
          <w:numId w:val="13"/>
        </w:numPr>
        <w:spacing w:after="0" w:line="240" w:lineRule="atLeast"/>
        <w:jc w:val="both"/>
        <w:rPr>
          <w:spacing w:val="-2"/>
        </w:rPr>
      </w:pPr>
      <w:r w:rsidRPr="00F44FCB">
        <w:t>На какие основные виды подразделяются ремонтные работы по техническому обслуживанию пути?</w:t>
      </w:r>
    </w:p>
    <w:p w:rsidR="00ED2F66" w:rsidRPr="00F44FCB" w:rsidRDefault="00ED2F66" w:rsidP="00ED2F66">
      <w:pPr>
        <w:pStyle w:val="afa"/>
        <w:numPr>
          <w:ilvl w:val="0"/>
          <w:numId w:val="13"/>
        </w:numPr>
        <w:spacing w:after="0" w:line="240" w:lineRule="atLeast"/>
        <w:jc w:val="both"/>
        <w:rPr>
          <w:spacing w:val="-2"/>
        </w:rPr>
      </w:pPr>
      <w:r w:rsidRPr="00F44FCB">
        <w:t xml:space="preserve">Что представляет собой технический паспорт дистанции пути? </w:t>
      </w:r>
    </w:p>
    <w:p w:rsidR="00ED2F66" w:rsidRPr="00F44FCB" w:rsidRDefault="00ED2F66" w:rsidP="00ED2F66">
      <w:pPr>
        <w:pStyle w:val="afa"/>
        <w:numPr>
          <w:ilvl w:val="0"/>
          <w:numId w:val="13"/>
        </w:numPr>
        <w:spacing w:after="0" w:line="240" w:lineRule="atLeast"/>
        <w:jc w:val="both"/>
        <w:rPr>
          <w:spacing w:val="-2"/>
        </w:rPr>
      </w:pPr>
      <w:r w:rsidRPr="00F44FCB">
        <w:t>Основные принципы текущего содержания пути.</w:t>
      </w:r>
    </w:p>
    <w:p w:rsidR="00ED2F66" w:rsidRPr="00F44FCB" w:rsidRDefault="00ED2F66" w:rsidP="00ED2F66">
      <w:pPr>
        <w:pStyle w:val="afa"/>
        <w:numPr>
          <w:ilvl w:val="0"/>
          <w:numId w:val="13"/>
        </w:numPr>
        <w:spacing w:after="0" w:line="240" w:lineRule="atLeast"/>
        <w:jc w:val="both"/>
        <w:rPr>
          <w:spacing w:val="-2"/>
        </w:rPr>
      </w:pPr>
      <w:r w:rsidRPr="00F44FCB">
        <w:t>Неисправности пути, причины их появления и способы их устранения.</w:t>
      </w:r>
    </w:p>
    <w:p w:rsidR="00ED2F66" w:rsidRPr="00F44FCB" w:rsidRDefault="00ED2F66" w:rsidP="00ED2F66">
      <w:pPr>
        <w:pStyle w:val="afa"/>
        <w:numPr>
          <w:ilvl w:val="0"/>
          <w:numId w:val="13"/>
        </w:numPr>
        <w:spacing w:after="0" w:line="240" w:lineRule="atLeast"/>
        <w:jc w:val="both"/>
        <w:rPr>
          <w:spacing w:val="-2"/>
        </w:rPr>
      </w:pPr>
      <w:r w:rsidRPr="00F44FCB">
        <w:t>Какие требования предъявляются к содержанию рельсов, чтобы обеспечить длительный срок их службы?</w:t>
      </w:r>
    </w:p>
    <w:p w:rsidR="00ED2F66" w:rsidRPr="00F44FCB" w:rsidRDefault="00ED2F66" w:rsidP="00ED2F66">
      <w:pPr>
        <w:pStyle w:val="afa"/>
        <w:numPr>
          <w:ilvl w:val="0"/>
          <w:numId w:val="13"/>
        </w:numPr>
        <w:spacing w:after="0" w:line="240" w:lineRule="atLeast"/>
        <w:jc w:val="both"/>
        <w:rPr>
          <w:spacing w:val="-2"/>
        </w:rPr>
      </w:pPr>
      <w:r w:rsidRPr="00F44FCB">
        <w:t>От каких факторов зависит величина и интенсивность изменений стыковых зазоров?</w:t>
      </w:r>
    </w:p>
    <w:p w:rsidR="00ED2F66" w:rsidRPr="00F44FCB" w:rsidRDefault="00ED2F66" w:rsidP="00ED2F66">
      <w:pPr>
        <w:pStyle w:val="afa"/>
        <w:numPr>
          <w:ilvl w:val="0"/>
          <w:numId w:val="13"/>
        </w:numPr>
        <w:spacing w:after="0" w:line="240" w:lineRule="atLeast"/>
        <w:jc w:val="both"/>
        <w:rPr>
          <w:spacing w:val="-2"/>
        </w:rPr>
      </w:pPr>
      <w:r w:rsidRPr="00F44FCB">
        <w:t>Особенности текущего содержания пути с железобетонными шпалами.</w:t>
      </w:r>
    </w:p>
    <w:p w:rsidR="00ED2F66" w:rsidRPr="00F44FCB" w:rsidRDefault="00ED2F66" w:rsidP="00ED2F66">
      <w:pPr>
        <w:pStyle w:val="afa"/>
        <w:numPr>
          <w:ilvl w:val="0"/>
          <w:numId w:val="13"/>
        </w:numPr>
        <w:spacing w:after="0" w:line="240" w:lineRule="atLeast"/>
        <w:jc w:val="both"/>
        <w:rPr>
          <w:spacing w:val="-2"/>
        </w:rPr>
      </w:pPr>
      <w:r w:rsidRPr="00F44FCB">
        <w:t xml:space="preserve">Особенности текущего содержания  </w:t>
      </w:r>
      <w:proofErr w:type="spellStart"/>
      <w:r w:rsidRPr="00F44FCB">
        <w:t>бесстыкового</w:t>
      </w:r>
      <w:proofErr w:type="spellEnd"/>
      <w:r w:rsidRPr="00F44FCB">
        <w:t xml:space="preserve"> пути с короткими рельсовыми плетями?</w:t>
      </w:r>
    </w:p>
    <w:p w:rsidR="00ED2F66" w:rsidRPr="00F44FCB" w:rsidRDefault="00ED2F66" w:rsidP="00ED2F66">
      <w:pPr>
        <w:pStyle w:val="afa"/>
        <w:numPr>
          <w:ilvl w:val="0"/>
          <w:numId w:val="13"/>
        </w:numPr>
        <w:spacing w:after="0" w:line="240" w:lineRule="atLeast"/>
        <w:jc w:val="both"/>
        <w:rPr>
          <w:spacing w:val="-2"/>
        </w:rPr>
      </w:pPr>
      <w:r w:rsidRPr="00F44FCB">
        <w:t xml:space="preserve">Особенности текущего содержания  </w:t>
      </w:r>
      <w:proofErr w:type="spellStart"/>
      <w:r w:rsidRPr="00F44FCB">
        <w:t>бесстыкового</w:t>
      </w:r>
      <w:proofErr w:type="spellEnd"/>
      <w:r w:rsidRPr="00F44FCB">
        <w:t xml:space="preserve"> пути с длинными рельсовыми плетями?</w:t>
      </w:r>
    </w:p>
    <w:p w:rsidR="00ED2F66" w:rsidRPr="00F44FCB" w:rsidRDefault="00ED2F66" w:rsidP="00ED2F66">
      <w:pPr>
        <w:pStyle w:val="afa"/>
        <w:numPr>
          <w:ilvl w:val="0"/>
          <w:numId w:val="13"/>
        </w:numPr>
        <w:spacing w:after="0" w:line="240" w:lineRule="atLeast"/>
        <w:jc w:val="both"/>
        <w:rPr>
          <w:spacing w:val="-2"/>
        </w:rPr>
      </w:pPr>
      <w:r w:rsidRPr="00F44FCB">
        <w:t>В чем назначение «маячных» шпал?</w:t>
      </w:r>
    </w:p>
    <w:p w:rsidR="00ED2F66" w:rsidRPr="00F44FCB" w:rsidRDefault="00ED2F66" w:rsidP="00ED2F66">
      <w:pPr>
        <w:pStyle w:val="afa"/>
        <w:numPr>
          <w:ilvl w:val="0"/>
          <w:numId w:val="13"/>
        </w:numPr>
        <w:spacing w:after="0" w:line="240" w:lineRule="atLeast"/>
        <w:jc w:val="both"/>
        <w:rPr>
          <w:spacing w:val="-2"/>
        </w:rPr>
      </w:pPr>
      <w:r w:rsidRPr="00F44FCB">
        <w:t xml:space="preserve">Назначение и способы разрядки температурных напряжений в рельсовых плетях </w:t>
      </w:r>
      <w:proofErr w:type="spellStart"/>
      <w:r w:rsidRPr="00F44FCB">
        <w:t>бесстыкового</w:t>
      </w:r>
      <w:proofErr w:type="spellEnd"/>
      <w:r w:rsidRPr="00F44FCB">
        <w:t xml:space="preserve"> пути.</w:t>
      </w:r>
    </w:p>
    <w:p w:rsidR="00ED2F66" w:rsidRPr="00F44FCB" w:rsidRDefault="00ED2F66" w:rsidP="00ED2F66">
      <w:pPr>
        <w:pStyle w:val="afa"/>
        <w:numPr>
          <w:ilvl w:val="0"/>
          <w:numId w:val="13"/>
        </w:numPr>
        <w:spacing w:after="0" w:line="240" w:lineRule="atLeast"/>
        <w:jc w:val="both"/>
        <w:rPr>
          <w:spacing w:val="-2"/>
        </w:rPr>
      </w:pPr>
      <w:r w:rsidRPr="00F44FCB">
        <w:t>Особенности производства работ по вводу рельсовой плети в оптимальную температуру.</w:t>
      </w:r>
    </w:p>
    <w:p w:rsidR="00ED2F66" w:rsidRPr="00F44FCB" w:rsidRDefault="00ED2F66" w:rsidP="00ED2F66">
      <w:pPr>
        <w:pStyle w:val="afa"/>
        <w:numPr>
          <w:ilvl w:val="0"/>
          <w:numId w:val="13"/>
        </w:numPr>
        <w:spacing w:after="0" w:line="240" w:lineRule="atLeast"/>
        <w:jc w:val="both"/>
        <w:rPr>
          <w:spacing w:val="-2"/>
        </w:rPr>
      </w:pPr>
      <w:r w:rsidRPr="00F44FCB">
        <w:t xml:space="preserve">Способы восстановления целостности лопнувшей рельсовой плети </w:t>
      </w:r>
      <w:proofErr w:type="spellStart"/>
      <w:r w:rsidRPr="00F44FCB">
        <w:t>бесстыкового</w:t>
      </w:r>
      <w:proofErr w:type="spellEnd"/>
      <w:r w:rsidRPr="00F44FCB">
        <w:t xml:space="preserve"> пути.</w:t>
      </w:r>
    </w:p>
    <w:p w:rsidR="00ED2F66" w:rsidRPr="00F44FCB" w:rsidRDefault="00ED2F66" w:rsidP="00ED2F66">
      <w:pPr>
        <w:pStyle w:val="afa"/>
        <w:numPr>
          <w:ilvl w:val="0"/>
          <w:numId w:val="13"/>
        </w:numPr>
        <w:spacing w:after="0" w:line="240" w:lineRule="atLeast"/>
        <w:jc w:val="both"/>
        <w:rPr>
          <w:spacing w:val="-2"/>
        </w:rPr>
      </w:pPr>
      <w:r w:rsidRPr="00F44FCB">
        <w:t xml:space="preserve">Особенности текущего содержания пути на </w:t>
      </w:r>
      <w:proofErr w:type="spellStart"/>
      <w:r w:rsidRPr="00F44FCB">
        <w:t>электрофицированных</w:t>
      </w:r>
      <w:proofErr w:type="spellEnd"/>
      <w:r w:rsidRPr="00F44FCB">
        <w:t xml:space="preserve"> участках и участках с автоблокировкой.</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Каковы особенности содержания стрелочных переводов с электрической централизацией стрелок?</w:t>
      </w:r>
    </w:p>
    <w:p w:rsidR="00ED2F66" w:rsidRPr="00F44FCB" w:rsidRDefault="00ED2F66" w:rsidP="00ED2F66">
      <w:pPr>
        <w:pStyle w:val="afa"/>
        <w:numPr>
          <w:ilvl w:val="0"/>
          <w:numId w:val="13"/>
        </w:numPr>
        <w:spacing w:after="0" w:line="240" w:lineRule="atLeast"/>
        <w:jc w:val="both"/>
        <w:rPr>
          <w:spacing w:val="-2"/>
        </w:rPr>
      </w:pPr>
      <w:r w:rsidRPr="00F44FCB">
        <w:rPr>
          <w:spacing w:val="-2"/>
        </w:rPr>
        <w:t>Особенности текущего содержания пути в кривых участках.</w:t>
      </w:r>
    </w:p>
    <w:p w:rsidR="00ED2F66" w:rsidRPr="00F44FCB" w:rsidRDefault="00ED2F66" w:rsidP="00ED2F66">
      <w:pPr>
        <w:pStyle w:val="afa"/>
        <w:numPr>
          <w:ilvl w:val="0"/>
          <w:numId w:val="13"/>
        </w:numPr>
        <w:spacing w:after="0" w:line="240" w:lineRule="atLeast"/>
        <w:jc w:val="both"/>
        <w:rPr>
          <w:spacing w:val="-2"/>
        </w:rPr>
      </w:pPr>
      <w:r w:rsidRPr="00F44FCB">
        <w:rPr>
          <w:spacing w:val="-2"/>
        </w:rPr>
        <w:t>Особенности содержания стрелочных переводов.</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Какие особенности устройства и текущего содержания пути на линиях скоростного движения?</w:t>
      </w:r>
    </w:p>
    <w:p w:rsidR="00ED2F66" w:rsidRPr="00F44FCB" w:rsidRDefault="00ED2F66" w:rsidP="00ED2F66">
      <w:pPr>
        <w:pStyle w:val="afa"/>
        <w:numPr>
          <w:ilvl w:val="0"/>
          <w:numId w:val="13"/>
        </w:numPr>
        <w:spacing w:after="0" w:line="240" w:lineRule="atLeast"/>
        <w:jc w:val="both"/>
        <w:rPr>
          <w:spacing w:val="-2"/>
        </w:rPr>
      </w:pPr>
      <w:r w:rsidRPr="00F44FCB">
        <w:rPr>
          <w:spacing w:val="-2"/>
        </w:rPr>
        <w:t>Технические требования к исправлению пути на пучинах.</w:t>
      </w:r>
    </w:p>
    <w:p w:rsidR="00ED2F66" w:rsidRPr="00F44FCB" w:rsidRDefault="00ED2F66" w:rsidP="00ED2F66">
      <w:pPr>
        <w:pStyle w:val="afa"/>
        <w:numPr>
          <w:ilvl w:val="0"/>
          <w:numId w:val="13"/>
        </w:numPr>
        <w:spacing w:after="0" w:line="240" w:lineRule="atLeast"/>
        <w:jc w:val="both"/>
        <w:rPr>
          <w:spacing w:val="-2"/>
        </w:rPr>
      </w:pPr>
      <w:r w:rsidRPr="00F44FCB">
        <w:rPr>
          <w:spacing w:val="-2"/>
        </w:rPr>
        <w:t>На основании каких материалов составляются проекты ремонтно-путевых работ?</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Какими методами (способами) можно выполнять путевые работы?</w:t>
      </w:r>
    </w:p>
    <w:p w:rsidR="00ED2F66" w:rsidRPr="00F44FCB" w:rsidRDefault="00ED2F66" w:rsidP="00ED2F66">
      <w:pPr>
        <w:pStyle w:val="afa"/>
        <w:numPr>
          <w:ilvl w:val="0"/>
          <w:numId w:val="13"/>
        </w:numPr>
        <w:spacing w:after="0" w:line="240" w:lineRule="atLeast"/>
        <w:jc w:val="both"/>
        <w:rPr>
          <w:spacing w:val="-2"/>
        </w:rPr>
      </w:pPr>
      <w:r w:rsidRPr="00F44FCB">
        <w:rPr>
          <w:spacing w:val="-2"/>
        </w:rPr>
        <w:t>С какой целью проводится капитальный ремонт пути на новых материалах?</w:t>
      </w:r>
    </w:p>
    <w:p w:rsidR="00ED2F66" w:rsidRPr="00F44FCB" w:rsidRDefault="00ED2F66" w:rsidP="00ED2F66">
      <w:pPr>
        <w:pStyle w:val="afa"/>
        <w:numPr>
          <w:ilvl w:val="0"/>
          <w:numId w:val="13"/>
        </w:numPr>
        <w:spacing w:after="0" w:line="240" w:lineRule="atLeast"/>
        <w:jc w:val="both"/>
        <w:rPr>
          <w:spacing w:val="-2"/>
        </w:rPr>
      </w:pPr>
      <w:r w:rsidRPr="00F44FCB">
        <w:rPr>
          <w:spacing w:val="-2"/>
        </w:rPr>
        <w:t>По каким критериям назначается капитальный ремонт на новых материалах?</w:t>
      </w:r>
    </w:p>
    <w:p w:rsidR="00ED2F66" w:rsidRPr="00F44FCB" w:rsidRDefault="00ED2F66" w:rsidP="00ED2F66">
      <w:pPr>
        <w:pStyle w:val="afa"/>
        <w:numPr>
          <w:ilvl w:val="0"/>
          <w:numId w:val="13"/>
        </w:numPr>
        <w:spacing w:after="0" w:line="240" w:lineRule="atLeast"/>
        <w:jc w:val="both"/>
        <w:rPr>
          <w:spacing w:val="-2"/>
        </w:rPr>
      </w:pPr>
      <w:r w:rsidRPr="00F44FCB">
        <w:rPr>
          <w:spacing w:val="-2"/>
        </w:rPr>
        <w:t>С какой целью проводится капитальный ремонт пути?</w:t>
      </w:r>
    </w:p>
    <w:p w:rsidR="00ED2F66" w:rsidRPr="00F44FCB" w:rsidRDefault="00ED2F66" w:rsidP="00ED2F66">
      <w:pPr>
        <w:pStyle w:val="afa"/>
        <w:numPr>
          <w:ilvl w:val="0"/>
          <w:numId w:val="13"/>
        </w:numPr>
        <w:spacing w:after="0" w:line="240" w:lineRule="atLeast"/>
        <w:jc w:val="both"/>
        <w:rPr>
          <w:spacing w:val="-2"/>
        </w:rPr>
      </w:pPr>
      <w:r w:rsidRPr="00F44FCB">
        <w:rPr>
          <w:spacing w:val="-2"/>
        </w:rPr>
        <w:t>То же, усиленный средний ремонт пути?</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Каковы критерии назначения капитального ремонта пути?</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Какие машинные комплексы применяются при проведении капитальных ремонтов пути?</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Какие основные работы на путевой производственной базе?</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Каковы критерии назначения работ по усиленному среднему ремонту пути?</w:t>
      </w:r>
    </w:p>
    <w:p w:rsidR="00ED2F66" w:rsidRPr="00F44FCB" w:rsidRDefault="00ED2F66" w:rsidP="00ED2F66">
      <w:pPr>
        <w:pStyle w:val="afa"/>
        <w:numPr>
          <w:ilvl w:val="0"/>
          <w:numId w:val="13"/>
        </w:numPr>
        <w:spacing w:after="0" w:line="240" w:lineRule="atLeast"/>
        <w:jc w:val="both"/>
        <w:rPr>
          <w:spacing w:val="-2"/>
        </w:rPr>
      </w:pPr>
      <w:r w:rsidRPr="00F44FCB">
        <w:rPr>
          <w:spacing w:val="-2"/>
        </w:rPr>
        <w:t xml:space="preserve">В каких случаях назначается </w:t>
      </w:r>
      <w:proofErr w:type="spellStart"/>
      <w:r w:rsidRPr="00F44FCB">
        <w:rPr>
          <w:spacing w:val="-2"/>
        </w:rPr>
        <w:t>подъемочный</w:t>
      </w:r>
      <w:proofErr w:type="spellEnd"/>
      <w:r w:rsidRPr="00F44FCB">
        <w:rPr>
          <w:spacing w:val="-2"/>
        </w:rPr>
        <w:t xml:space="preserve"> ремонт пути?</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Какие работы проводятся при капитальном ремонте земляного полотна?</w:t>
      </w:r>
    </w:p>
    <w:p w:rsidR="00ED2F66" w:rsidRPr="00F44FCB" w:rsidRDefault="00ED2F66" w:rsidP="00ED2F66">
      <w:pPr>
        <w:pStyle w:val="afa"/>
        <w:numPr>
          <w:ilvl w:val="0"/>
          <w:numId w:val="13"/>
        </w:numPr>
        <w:spacing w:after="0" w:line="240" w:lineRule="atLeast"/>
        <w:jc w:val="both"/>
        <w:rPr>
          <w:spacing w:val="-2"/>
        </w:rPr>
      </w:pPr>
      <w:r w:rsidRPr="00F44FCB">
        <w:rPr>
          <w:spacing w:val="-2"/>
        </w:rPr>
        <w:t>Правила приемки отремонтированного пути после ремонтов.</w:t>
      </w:r>
    </w:p>
    <w:p w:rsidR="00ED2F66" w:rsidRPr="00F44FCB" w:rsidRDefault="00ED2F66" w:rsidP="00ED2F66">
      <w:pPr>
        <w:pStyle w:val="afa"/>
        <w:numPr>
          <w:ilvl w:val="0"/>
          <w:numId w:val="13"/>
        </w:numPr>
        <w:spacing w:after="0" w:line="240" w:lineRule="atLeast"/>
        <w:jc w:val="both"/>
        <w:rPr>
          <w:spacing w:val="-2"/>
        </w:rPr>
      </w:pPr>
      <w:r w:rsidRPr="00F44FCB">
        <w:rPr>
          <w:spacing w:val="-2"/>
        </w:rPr>
        <w:t>Порядок и сроки осмотров и проверок пути и сооружений в зависимости от класса пути.</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 осуществляется контроль состояния пути по ширине колеи, уровню и в плане?</w:t>
      </w:r>
    </w:p>
    <w:p w:rsidR="00ED2F66" w:rsidRPr="00F44FCB" w:rsidRDefault="00ED2F66" w:rsidP="00ED2F66">
      <w:pPr>
        <w:pStyle w:val="afa"/>
        <w:numPr>
          <w:ilvl w:val="0"/>
          <w:numId w:val="13"/>
        </w:numPr>
        <w:spacing w:after="0" w:line="240" w:lineRule="atLeast"/>
        <w:jc w:val="both"/>
        <w:rPr>
          <w:spacing w:val="-2"/>
        </w:rPr>
      </w:pPr>
      <w:r w:rsidRPr="00F44FCB">
        <w:rPr>
          <w:spacing w:val="-2"/>
        </w:rPr>
        <w:t xml:space="preserve">Порядок и сроки осмотров </w:t>
      </w:r>
      <w:proofErr w:type="spellStart"/>
      <w:r w:rsidRPr="00F44FCB">
        <w:rPr>
          <w:spacing w:val="-2"/>
        </w:rPr>
        <w:t>бесстыкового</w:t>
      </w:r>
      <w:proofErr w:type="spellEnd"/>
      <w:r w:rsidRPr="00F44FCB">
        <w:rPr>
          <w:spacing w:val="-2"/>
        </w:rPr>
        <w:t xml:space="preserve"> пути. Как осуществляется контроль температуры закрепления рельсовых плетей?</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 проверяется износ рельсов?</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Какие неисправности регистрируются путеизмерительным вагоном и путеизмерительной тележкой?</w:t>
      </w:r>
    </w:p>
    <w:p w:rsidR="00ED2F66" w:rsidRPr="00F44FCB" w:rsidRDefault="00ED2F66" w:rsidP="00ED2F66">
      <w:pPr>
        <w:pStyle w:val="afa"/>
        <w:numPr>
          <w:ilvl w:val="0"/>
          <w:numId w:val="13"/>
        </w:numPr>
        <w:spacing w:after="0" w:line="240" w:lineRule="atLeast"/>
        <w:jc w:val="both"/>
        <w:rPr>
          <w:spacing w:val="-2"/>
        </w:rPr>
      </w:pPr>
      <w:r w:rsidRPr="00F44FCB">
        <w:rPr>
          <w:spacing w:val="-2"/>
        </w:rPr>
        <w:lastRenderedPageBreak/>
        <w:t>Какие параметры кривой и по каким линиям записи можно определить на ленте путеизмерительного вагона?</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Какие работы относятся к неотложным и первоочередным?</w:t>
      </w:r>
    </w:p>
    <w:p w:rsidR="00ED2F66" w:rsidRPr="00F44FCB" w:rsidRDefault="00ED2F66" w:rsidP="00ED2F66">
      <w:pPr>
        <w:pStyle w:val="afa"/>
        <w:numPr>
          <w:ilvl w:val="0"/>
          <w:numId w:val="13"/>
        </w:numPr>
        <w:spacing w:after="0" w:line="240" w:lineRule="atLeast"/>
        <w:jc w:val="both"/>
        <w:rPr>
          <w:spacing w:val="-2"/>
        </w:rPr>
      </w:pPr>
      <w:r w:rsidRPr="00F44FCB">
        <w:rPr>
          <w:spacing w:val="-2"/>
        </w:rPr>
        <w:t>Критерии назначения комплексных планово-предупредительных работ?</w:t>
      </w:r>
    </w:p>
    <w:p w:rsidR="00ED2F66" w:rsidRPr="00F44FCB" w:rsidRDefault="00ED2F66" w:rsidP="00ED2F66">
      <w:pPr>
        <w:pStyle w:val="afa"/>
        <w:numPr>
          <w:ilvl w:val="0"/>
          <w:numId w:val="13"/>
        </w:numPr>
        <w:spacing w:after="0" w:line="240" w:lineRule="atLeast"/>
        <w:jc w:val="both"/>
        <w:rPr>
          <w:spacing w:val="-2"/>
        </w:rPr>
      </w:pPr>
      <w:r w:rsidRPr="00F44FCB">
        <w:rPr>
          <w:spacing w:val="-2"/>
        </w:rPr>
        <w:t>Порядок выполнения самостоятельной путевой работы по выправке пути с подбивкой шпал шпалоподбивочной машиной.</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Какие бывают виды метелей?</w:t>
      </w:r>
    </w:p>
    <w:p w:rsidR="00ED2F66" w:rsidRPr="00F44FCB" w:rsidRDefault="00ED2F66" w:rsidP="00ED2F66">
      <w:pPr>
        <w:pStyle w:val="afa"/>
        <w:numPr>
          <w:ilvl w:val="0"/>
          <w:numId w:val="13"/>
        </w:numPr>
        <w:spacing w:after="0" w:line="240" w:lineRule="atLeast"/>
        <w:jc w:val="both"/>
        <w:rPr>
          <w:spacing w:val="-2"/>
        </w:rPr>
      </w:pPr>
      <w:r w:rsidRPr="00F44FCB">
        <w:rPr>
          <w:spacing w:val="-2"/>
        </w:rPr>
        <w:t xml:space="preserve">Перечислите категории </w:t>
      </w:r>
      <w:proofErr w:type="spellStart"/>
      <w:r w:rsidRPr="00F44FCB">
        <w:rPr>
          <w:spacing w:val="-2"/>
        </w:rPr>
        <w:t>заносимости</w:t>
      </w:r>
      <w:proofErr w:type="spellEnd"/>
      <w:r w:rsidRPr="00F44FCB">
        <w:rPr>
          <w:spacing w:val="-2"/>
        </w:rPr>
        <w:t xml:space="preserve"> железнодорожного пути?</w:t>
      </w:r>
    </w:p>
    <w:p w:rsidR="00ED2F66" w:rsidRPr="00F44FCB" w:rsidRDefault="00ED2F66" w:rsidP="00ED2F66">
      <w:pPr>
        <w:pStyle w:val="afa"/>
        <w:numPr>
          <w:ilvl w:val="0"/>
          <w:numId w:val="13"/>
        </w:numPr>
        <w:spacing w:after="0" w:line="240" w:lineRule="atLeast"/>
        <w:jc w:val="both"/>
        <w:rPr>
          <w:spacing w:val="-2"/>
        </w:rPr>
      </w:pPr>
      <w:r w:rsidRPr="00F44FCB">
        <w:rPr>
          <w:spacing w:val="-2"/>
        </w:rPr>
        <w:t xml:space="preserve">Как и кем разрабатывается и утверждается Оперативный план организации </w:t>
      </w:r>
      <w:proofErr w:type="spellStart"/>
      <w:r w:rsidRPr="00F44FCB">
        <w:rPr>
          <w:spacing w:val="-2"/>
        </w:rPr>
        <w:t>снегоборьбы</w:t>
      </w:r>
      <w:proofErr w:type="spellEnd"/>
      <w:r w:rsidRPr="00F44FCB">
        <w:rPr>
          <w:spacing w:val="-2"/>
        </w:rPr>
        <w:t>?</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 подразделяются станционные пути по очередности их очистки от снега?</w:t>
      </w:r>
    </w:p>
    <w:p w:rsidR="00ED2F66" w:rsidRPr="00F44FCB" w:rsidRDefault="00ED2F66" w:rsidP="00ED2F66">
      <w:pPr>
        <w:pStyle w:val="afa"/>
        <w:numPr>
          <w:ilvl w:val="0"/>
          <w:numId w:val="13"/>
        </w:numPr>
        <w:spacing w:after="0" w:line="240" w:lineRule="atLeast"/>
        <w:jc w:val="both"/>
        <w:rPr>
          <w:spacing w:val="-2"/>
        </w:rPr>
      </w:pPr>
      <w:r w:rsidRPr="00F44FCB">
        <w:rPr>
          <w:spacing w:val="-2"/>
        </w:rPr>
        <w:t>Перечислите стационарные устройства для очистки стрелочных переводов?</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Каковы требования безопасности при очистке путей и стрелочных переводов от снега?</w:t>
      </w:r>
    </w:p>
    <w:p w:rsidR="00ED2F66" w:rsidRPr="00F44FCB" w:rsidRDefault="00ED2F66" w:rsidP="00ED2F66">
      <w:pPr>
        <w:pStyle w:val="afa"/>
        <w:numPr>
          <w:ilvl w:val="0"/>
          <w:numId w:val="13"/>
        </w:numPr>
        <w:spacing w:after="0" w:line="240" w:lineRule="atLeast"/>
        <w:jc w:val="both"/>
        <w:rPr>
          <w:spacing w:val="-2"/>
        </w:rPr>
      </w:pPr>
      <w:r w:rsidRPr="00F44FCB">
        <w:rPr>
          <w:spacing w:val="-2"/>
        </w:rPr>
        <w:t>Какие способы применяются при сварке рельсов?</w:t>
      </w:r>
    </w:p>
    <w:p w:rsidR="00ED2F66" w:rsidRPr="00F44FCB" w:rsidRDefault="00ED2F66" w:rsidP="00ED2F66">
      <w:pPr>
        <w:pStyle w:val="afa"/>
        <w:numPr>
          <w:ilvl w:val="0"/>
          <w:numId w:val="13"/>
        </w:numPr>
        <w:spacing w:after="0" w:line="240" w:lineRule="atLeast"/>
        <w:jc w:val="both"/>
        <w:rPr>
          <w:spacing w:val="-2"/>
        </w:rPr>
      </w:pPr>
      <w:r w:rsidRPr="00F44FCB">
        <w:rPr>
          <w:spacing w:val="-2"/>
        </w:rPr>
        <w:t xml:space="preserve">Укажите, на путях какого класса разрешается эксплуатация </w:t>
      </w:r>
      <w:proofErr w:type="spellStart"/>
      <w:r w:rsidRPr="00F44FCB">
        <w:rPr>
          <w:spacing w:val="-2"/>
        </w:rPr>
        <w:t>старогодных</w:t>
      </w:r>
      <w:proofErr w:type="spellEnd"/>
      <w:r w:rsidRPr="00F44FCB">
        <w:rPr>
          <w:spacing w:val="-2"/>
        </w:rPr>
        <w:t xml:space="preserve"> стрелочных переводов?</w:t>
      </w:r>
    </w:p>
    <w:p w:rsidR="00ED2F66" w:rsidRPr="00F44FCB" w:rsidRDefault="00ED2F66" w:rsidP="00ED2F66">
      <w:pPr>
        <w:pStyle w:val="afa"/>
        <w:numPr>
          <w:ilvl w:val="0"/>
          <w:numId w:val="13"/>
        </w:numPr>
        <w:spacing w:after="0" w:line="240" w:lineRule="atLeast"/>
        <w:jc w:val="both"/>
        <w:rPr>
          <w:spacing w:val="-2"/>
        </w:rPr>
      </w:pPr>
      <w:r w:rsidRPr="00F44FCB">
        <w:rPr>
          <w:spacing w:val="-2"/>
        </w:rPr>
        <w:t xml:space="preserve">На какие группы сортируются после ремонта в </w:t>
      </w:r>
      <w:proofErr w:type="spellStart"/>
      <w:r w:rsidRPr="00F44FCB">
        <w:rPr>
          <w:spacing w:val="-2"/>
        </w:rPr>
        <w:t>шпалоремонтных</w:t>
      </w:r>
      <w:proofErr w:type="spellEnd"/>
      <w:r w:rsidRPr="00F44FCB">
        <w:rPr>
          <w:spacing w:val="-2"/>
        </w:rPr>
        <w:t xml:space="preserve"> мастерских деревянные шпалы и переводные брусья?</w:t>
      </w:r>
    </w:p>
    <w:p w:rsidR="00ED2F66" w:rsidRPr="00F44FCB" w:rsidRDefault="00ED2F66" w:rsidP="00ED2F66">
      <w:pPr>
        <w:pStyle w:val="afa"/>
        <w:numPr>
          <w:ilvl w:val="0"/>
          <w:numId w:val="13"/>
        </w:numPr>
        <w:spacing w:after="0" w:line="240" w:lineRule="atLeast"/>
        <w:jc w:val="both"/>
        <w:rPr>
          <w:spacing w:val="-2"/>
        </w:rPr>
      </w:pPr>
      <w:r w:rsidRPr="00F44FCB">
        <w:rPr>
          <w:spacing w:val="-2"/>
        </w:rPr>
        <w:t xml:space="preserve">Какие требования к </w:t>
      </w:r>
      <w:proofErr w:type="spellStart"/>
      <w:r w:rsidRPr="00F44FCB">
        <w:rPr>
          <w:spacing w:val="-2"/>
        </w:rPr>
        <w:t>строгодным</w:t>
      </w:r>
      <w:proofErr w:type="spellEnd"/>
      <w:r w:rsidRPr="00F44FCB">
        <w:rPr>
          <w:spacing w:val="-2"/>
        </w:rPr>
        <w:t xml:space="preserve"> железобетонным шпалам 1-й группы годности?</w:t>
      </w:r>
    </w:p>
    <w:p w:rsidR="00ED2F66" w:rsidRPr="00F44FCB" w:rsidRDefault="00ED2F66" w:rsidP="00ED2F66">
      <w:pPr>
        <w:pStyle w:val="afa"/>
        <w:numPr>
          <w:ilvl w:val="0"/>
          <w:numId w:val="13"/>
        </w:numPr>
        <w:spacing w:after="0" w:line="240" w:lineRule="atLeast"/>
        <w:jc w:val="both"/>
        <w:rPr>
          <w:spacing w:val="-2"/>
        </w:rPr>
      </w:pPr>
      <w:r w:rsidRPr="00F44FCB">
        <w:rPr>
          <w:spacing w:val="-2"/>
        </w:rPr>
        <w:t>Кто осматривает и маркирует одиночно изъятые из пути рельсы?</w:t>
      </w:r>
      <w:r w:rsidRPr="00F44FCB">
        <w:rPr>
          <w:spacing w:val="-2"/>
        </w:rPr>
        <w:tab/>
      </w:r>
    </w:p>
    <w:p w:rsidR="00ED2F66" w:rsidRPr="00F44FCB" w:rsidRDefault="00ED2F66" w:rsidP="00ED2F66">
      <w:pPr>
        <w:widowControl w:val="0"/>
        <w:tabs>
          <w:tab w:val="num" w:pos="709"/>
        </w:tabs>
        <w:jc w:val="center"/>
        <w:rPr>
          <w:b/>
          <w:bCs/>
        </w:rPr>
      </w:pPr>
      <w:r w:rsidRPr="00F44FCB">
        <w:rPr>
          <w:b/>
          <w:bCs/>
          <w:caps/>
        </w:rPr>
        <w:br w:type="page"/>
      </w:r>
    </w:p>
    <w:p w:rsidR="00BA3305" w:rsidRPr="00E66EEE" w:rsidRDefault="00BA3305" w:rsidP="00416204">
      <w:pPr>
        <w:widowControl w:val="0"/>
        <w:tabs>
          <w:tab w:val="num" w:pos="709"/>
        </w:tabs>
        <w:jc w:val="center"/>
        <w:rPr>
          <w:b/>
        </w:rPr>
      </w:pPr>
      <w:r w:rsidRPr="00E66EEE">
        <w:rPr>
          <w:b/>
          <w:bCs/>
        </w:rPr>
        <w:lastRenderedPageBreak/>
        <w:t>6. Итоговая аттестация студентов</w:t>
      </w:r>
      <w:r w:rsidRPr="00E66EEE">
        <w:rPr>
          <w:b/>
        </w:rPr>
        <w:t>.</w:t>
      </w:r>
    </w:p>
    <w:p w:rsidR="00BA3305" w:rsidRPr="00E66EEE" w:rsidRDefault="00BA3305" w:rsidP="000C1C58">
      <w:pPr>
        <w:jc w:val="both"/>
        <w:rPr>
          <w:rStyle w:val="FontStyle51"/>
          <w:sz w:val="24"/>
          <w:szCs w:val="24"/>
        </w:rPr>
      </w:pPr>
      <w:r w:rsidRPr="00E66EEE">
        <w:rPr>
          <w:rStyle w:val="FontStyle51"/>
          <w:sz w:val="24"/>
          <w:szCs w:val="24"/>
        </w:rPr>
        <w:t>Итоговая аттестация</w:t>
      </w:r>
      <w:r w:rsidRPr="00E66EEE">
        <w:t xml:space="preserve"> междисциплинарного курса </w:t>
      </w:r>
      <w:r w:rsidRPr="00E66EEE">
        <w:rPr>
          <w:color w:val="000000"/>
          <w:spacing w:val="-4"/>
        </w:rPr>
        <w:t>«</w:t>
      </w:r>
      <w:r w:rsidR="00273E5F" w:rsidRPr="00E66EEE">
        <w:rPr>
          <w:color w:val="000000"/>
          <w:spacing w:val="-4"/>
        </w:rPr>
        <w:t xml:space="preserve">Техническое обслуживание и ремонт </w:t>
      </w:r>
      <w:proofErr w:type="spellStart"/>
      <w:r w:rsidR="00273E5F" w:rsidRPr="00E66EEE">
        <w:rPr>
          <w:color w:val="000000"/>
          <w:spacing w:val="-4"/>
        </w:rPr>
        <w:t>ж.д</w:t>
      </w:r>
      <w:proofErr w:type="spellEnd"/>
      <w:r w:rsidR="00273E5F" w:rsidRPr="00E66EEE">
        <w:rPr>
          <w:color w:val="000000"/>
          <w:spacing w:val="-4"/>
        </w:rPr>
        <w:t>. пути</w:t>
      </w:r>
      <w:r w:rsidRPr="00E66EEE">
        <w:rPr>
          <w:color w:val="000000"/>
          <w:spacing w:val="-4"/>
        </w:rPr>
        <w:t xml:space="preserve">» </w:t>
      </w:r>
      <w:r w:rsidRPr="00E66EEE">
        <w:rPr>
          <w:rStyle w:val="FontStyle51"/>
          <w:sz w:val="24"/>
          <w:szCs w:val="24"/>
        </w:rPr>
        <w:t xml:space="preserve">проводится в форме </w:t>
      </w:r>
      <w:r w:rsidR="00C427B1" w:rsidRPr="00E66EEE">
        <w:rPr>
          <w:rStyle w:val="FontStyle51"/>
          <w:sz w:val="24"/>
          <w:szCs w:val="24"/>
        </w:rPr>
        <w:t xml:space="preserve">дифференцированного </w:t>
      </w:r>
      <w:r w:rsidR="000C1C58" w:rsidRPr="00E66EEE">
        <w:rPr>
          <w:rStyle w:val="FontStyle51"/>
          <w:sz w:val="24"/>
          <w:szCs w:val="24"/>
        </w:rPr>
        <w:t>зачёта</w:t>
      </w:r>
      <w:r w:rsidRPr="00E66EEE">
        <w:rPr>
          <w:rStyle w:val="FontStyle51"/>
          <w:sz w:val="24"/>
          <w:szCs w:val="24"/>
        </w:rPr>
        <w:t>.</w:t>
      </w:r>
    </w:p>
    <w:p w:rsidR="00BA3305" w:rsidRPr="00E66EEE" w:rsidRDefault="00BA3305" w:rsidP="000C1C58">
      <w:pPr>
        <w:pStyle w:val="af0"/>
        <w:spacing w:before="0" w:beforeAutospacing="0" w:after="0" w:afterAutospacing="0"/>
        <w:jc w:val="both"/>
      </w:pPr>
      <w:r w:rsidRPr="00E66EEE">
        <w:t xml:space="preserve">При явке на </w:t>
      </w:r>
      <w:proofErr w:type="spellStart"/>
      <w:r w:rsidR="00C427B1" w:rsidRPr="00E66EEE">
        <w:t>диф.</w:t>
      </w:r>
      <w:r w:rsidRPr="00E66EEE">
        <w:t>зачет</w:t>
      </w:r>
      <w:proofErr w:type="spellEnd"/>
      <w:r w:rsidRPr="00E66EEE">
        <w:t xml:space="preserve"> студентам необходимо иметь зачетную книжку.</w:t>
      </w:r>
    </w:p>
    <w:p w:rsidR="00BA3305" w:rsidRPr="00E66EEE" w:rsidRDefault="00BA3305" w:rsidP="000C1C58">
      <w:pPr>
        <w:pStyle w:val="af0"/>
        <w:spacing w:before="0" w:beforeAutospacing="0" w:after="0" w:afterAutospacing="0"/>
        <w:jc w:val="both"/>
      </w:pPr>
      <w:r w:rsidRPr="00E66EEE">
        <w:t xml:space="preserve">По результатам всех видов оценочной ведомости студенту выставляется итоговая отметка междисциплинарного курса </w:t>
      </w:r>
      <w:r w:rsidR="00273E5F" w:rsidRPr="00E66EEE">
        <w:rPr>
          <w:color w:val="000000"/>
          <w:spacing w:val="-4"/>
        </w:rPr>
        <w:t xml:space="preserve">«Техническое обслуживание и ремонт </w:t>
      </w:r>
      <w:proofErr w:type="spellStart"/>
      <w:r w:rsidR="00273E5F" w:rsidRPr="00E66EEE">
        <w:rPr>
          <w:color w:val="000000"/>
          <w:spacing w:val="-4"/>
        </w:rPr>
        <w:t>ж.д</w:t>
      </w:r>
      <w:proofErr w:type="spellEnd"/>
      <w:r w:rsidR="00273E5F" w:rsidRPr="00E66EEE">
        <w:rPr>
          <w:color w:val="000000"/>
          <w:spacing w:val="-4"/>
        </w:rPr>
        <w:t xml:space="preserve">. пути». </w:t>
      </w:r>
      <w:r w:rsidRPr="00E66EEE">
        <w:rPr>
          <w:color w:val="000000"/>
          <w:spacing w:val="-4"/>
        </w:rPr>
        <w:t xml:space="preserve"> </w:t>
      </w:r>
      <w:r w:rsidRPr="00E66EEE">
        <w:t>Шкала оценок: «отлично», «хорошо», «удовлетворительно», неудовлетворительно.</w:t>
      </w:r>
    </w:p>
    <w:p w:rsidR="00BA3305" w:rsidRPr="00E66EEE" w:rsidRDefault="00AF1FCF" w:rsidP="000C1C58">
      <w:pPr>
        <w:pStyle w:val="af0"/>
        <w:spacing w:before="0" w:beforeAutospacing="0" w:after="0" w:afterAutospacing="0"/>
        <w:jc w:val="both"/>
      </w:pPr>
      <w:hyperlink r:id="rId196" w:tgtFrame="_self" w:history="1">
        <w:r w:rsidR="00BA3305" w:rsidRPr="00E66EEE">
          <w:rPr>
            <w:rStyle w:val="aff7"/>
            <w:color w:val="auto"/>
            <w:u w:val="none"/>
          </w:rPr>
          <w:t>Студенты</w:t>
        </w:r>
      </w:hyperlink>
      <w:r w:rsidR="00BA3305" w:rsidRPr="00E66EEE">
        <w:t xml:space="preserve">, не сдавшие </w:t>
      </w:r>
      <w:proofErr w:type="spellStart"/>
      <w:r w:rsidR="00C427B1" w:rsidRPr="00E66EEE">
        <w:t>диф.</w:t>
      </w:r>
      <w:r w:rsidR="000C1C58" w:rsidRPr="00E66EEE">
        <w:t>зачёт</w:t>
      </w:r>
      <w:proofErr w:type="spellEnd"/>
      <w:r w:rsidR="00BA3305" w:rsidRPr="00E66EEE">
        <w:t xml:space="preserve"> в установленное время по уважительной причине, подтвержденной документально соответствующим документом, сдают его индив</w:t>
      </w:r>
      <w:r w:rsidR="00273E5F" w:rsidRPr="00E66EEE">
        <w:t>идуально, в установленные сроки</w:t>
      </w:r>
      <w:r w:rsidR="00BA3305" w:rsidRPr="00E66EEE">
        <w:t>.</w:t>
      </w:r>
    </w:p>
    <w:p w:rsidR="00BA3305" w:rsidRPr="00E66EEE" w:rsidRDefault="00BA3305" w:rsidP="00FD3FC4">
      <w:pPr>
        <w:jc w:val="both"/>
      </w:pPr>
    </w:p>
    <w:p w:rsidR="00BA3305" w:rsidRPr="00E66EEE" w:rsidRDefault="00BA3305" w:rsidP="00101C7A">
      <w:pPr>
        <w:shd w:val="clear" w:color="auto" w:fill="FFFFFF"/>
        <w:ind w:right="74"/>
        <w:jc w:val="center"/>
        <w:rPr>
          <w:spacing w:val="4"/>
        </w:rPr>
      </w:pPr>
    </w:p>
    <w:p w:rsidR="00BA3305" w:rsidRPr="00E66EEE" w:rsidRDefault="00BA3305" w:rsidP="004A3797">
      <w:pPr>
        <w:shd w:val="clear" w:color="auto" w:fill="FFFFFF"/>
        <w:ind w:right="74"/>
        <w:jc w:val="center"/>
        <w:rPr>
          <w:b/>
          <w:lang w:eastAsia="en-US"/>
        </w:rPr>
      </w:pPr>
      <w:r w:rsidRPr="00E66EEE">
        <w:rPr>
          <w:b/>
          <w:lang w:eastAsia="en-US"/>
        </w:rPr>
        <w:t xml:space="preserve">Вопросы для </w:t>
      </w:r>
      <w:r w:rsidR="00C427B1" w:rsidRPr="00E66EEE">
        <w:rPr>
          <w:b/>
          <w:lang w:eastAsia="en-US"/>
        </w:rPr>
        <w:t>дифференцированного зачета</w:t>
      </w:r>
    </w:p>
    <w:p w:rsidR="00BA3305" w:rsidRPr="00E66EEE" w:rsidRDefault="00BA3305" w:rsidP="00FD3FC4">
      <w:pPr>
        <w:shd w:val="clear" w:color="auto" w:fill="FFFFFF"/>
        <w:ind w:right="74"/>
        <w:jc w:val="center"/>
        <w:rPr>
          <w:lang w:eastAsia="en-US"/>
        </w:rPr>
      </w:pPr>
    </w:p>
    <w:p w:rsidR="00BA3305" w:rsidRPr="00E66EEE" w:rsidRDefault="00BA3305" w:rsidP="00FD3FC4">
      <w:pPr>
        <w:rPr>
          <w:b/>
          <w:highlight w:val="yellow"/>
        </w:rPr>
      </w:pPr>
      <w:r w:rsidRPr="00E66EEE">
        <w:rPr>
          <w:b/>
        </w:rPr>
        <w:t xml:space="preserve">Вопросы для проверки уровня </w:t>
      </w:r>
      <w:proofErr w:type="spellStart"/>
      <w:r w:rsidRPr="00E66EEE">
        <w:rPr>
          <w:b/>
        </w:rPr>
        <w:t>обученности</w:t>
      </w:r>
      <w:proofErr w:type="spellEnd"/>
      <w:r w:rsidRPr="00E66EEE">
        <w:rPr>
          <w:b/>
        </w:rPr>
        <w:t xml:space="preserve">  «ЗНАТЬ» </w:t>
      </w:r>
      <w:r w:rsidRPr="00E66EEE">
        <w:rPr>
          <w:b/>
          <w:highlight w:val="yellow"/>
        </w:rPr>
        <w:t xml:space="preserve"> </w:t>
      </w:r>
    </w:p>
    <w:p w:rsidR="00BA3305" w:rsidRPr="00E66EEE" w:rsidRDefault="00BA3305" w:rsidP="00C31409">
      <w:pPr>
        <w:pStyle w:val="aff0"/>
        <w:numPr>
          <w:ilvl w:val="2"/>
          <w:numId w:val="6"/>
        </w:numPr>
        <w:suppressAutoHyphens/>
        <w:ind w:left="0" w:firstLine="0"/>
        <w:jc w:val="both"/>
        <w:rPr>
          <w:rStyle w:val="10pt"/>
          <w:sz w:val="24"/>
          <w:szCs w:val="24"/>
        </w:rPr>
      </w:pPr>
      <w:r w:rsidRPr="00E66EEE">
        <w:rPr>
          <w:rStyle w:val="10pt"/>
          <w:sz w:val="24"/>
          <w:szCs w:val="24"/>
        </w:rPr>
        <w:t>Основы организации железнодорожного строительства.</w:t>
      </w:r>
    </w:p>
    <w:p w:rsidR="00BA3305" w:rsidRPr="00E66EEE" w:rsidRDefault="00BA3305" w:rsidP="00C31409">
      <w:pPr>
        <w:pStyle w:val="aff0"/>
        <w:numPr>
          <w:ilvl w:val="2"/>
          <w:numId w:val="6"/>
        </w:numPr>
        <w:suppressAutoHyphens/>
        <w:ind w:left="0" w:firstLine="0"/>
        <w:jc w:val="both"/>
        <w:rPr>
          <w:rStyle w:val="10pt"/>
          <w:sz w:val="24"/>
          <w:szCs w:val="24"/>
        </w:rPr>
      </w:pPr>
      <w:r w:rsidRPr="00E66EEE">
        <w:rPr>
          <w:rStyle w:val="10pt"/>
          <w:sz w:val="24"/>
          <w:szCs w:val="24"/>
        </w:rPr>
        <w:t>Виды, особенности и принципы железнодорожного строительства.</w:t>
      </w:r>
    </w:p>
    <w:p w:rsidR="00BA3305" w:rsidRPr="00E66EEE" w:rsidRDefault="00BA3305" w:rsidP="00C31409">
      <w:pPr>
        <w:pStyle w:val="aff0"/>
        <w:numPr>
          <w:ilvl w:val="2"/>
          <w:numId w:val="6"/>
        </w:numPr>
        <w:suppressAutoHyphens/>
        <w:ind w:left="0" w:firstLine="0"/>
        <w:jc w:val="both"/>
        <w:rPr>
          <w:rStyle w:val="10pt"/>
          <w:sz w:val="24"/>
          <w:szCs w:val="24"/>
        </w:rPr>
      </w:pPr>
      <w:r w:rsidRPr="00E66EEE">
        <w:rPr>
          <w:rStyle w:val="10pt"/>
          <w:sz w:val="24"/>
          <w:szCs w:val="24"/>
        </w:rPr>
        <w:t>Структура строительных организаций.</w:t>
      </w:r>
    </w:p>
    <w:p w:rsidR="00BA3305" w:rsidRPr="00E66EEE" w:rsidRDefault="00BA3305" w:rsidP="00C31409">
      <w:pPr>
        <w:pStyle w:val="aff0"/>
        <w:numPr>
          <w:ilvl w:val="2"/>
          <w:numId w:val="6"/>
        </w:numPr>
        <w:suppressAutoHyphens/>
        <w:ind w:left="0" w:firstLine="0"/>
        <w:jc w:val="both"/>
        <w:rPr>
          <w:rStyle w:val="10pt"/>
          <w:sz w:val="24"/>
          <w:szCs w:val="24"/>
        </w:rPr>
      </w:pPr>
      <w:r w:rsidRPr="00E66EEE">
        <w:rPr>
          <w:rStyle w:val="10pt"/>
          <w:sz w:val="24"/>
          <w:szCs w:val="24"/>
        </w:rPr>
        <w:t>Нормативные документы по строительству.</w:t>
      </w:r>
    </w:p>
    <w:p w:rsidR="00BA3305" w:rsidRPr="00E66EEE" w:rsidRDefault="00BA3305" w:rsidP="00C31409">
      <w:pPr>
        <w:pStyle w:val="aff0"/>
        <w:numPr>
          <w:ilvl w:val="2"/>
          <w:numId w:val="6"/>
        </w:numPr>
        <w:suppressAutoHyphens/>
        <w:ind w:left="0" w:firstLine="0"/>
        <w:jc w:val="both"/>
        <w:rPr>
          <w:rStyle w:val="10pt"/>
          <w:sz w:val="24"/>
          <w:szCs w:val="24"/>
        </w:rPr>
      </w:pPr>
      <w:r w:rsidRPr="00E66EEE">
        <w:rPr>
          <w:rStyle w:val="10pt"/>
          <w:sz w:val="24"/>
          <w:szCs w:val="24"/>
        </w:rPr>
        <w:t>Комплекс работ по строительству железных дорог.</w:t>
      </w:r>
    </w:p>
    <w:p w:rsidR="00BA3305" w:rsidRPr="00E66EEE" w:rsidRDefault="00BA3305" w:rsidP="00C31409">
      <w:pPr>
        <w:pStyle w:val="aff0"/>
        <w:numPr>
          <w:ilvl w:val="2"/>
          <w:numId w:val="6"/>
        </w:numPr>
        <w:suppressAutoHyphens/>
        <w:ind w:left="0" w:firstLine="0"/>
        <w:jc w:val="both"/>
        <w:rPr>
          <w:rStyle w:val="10pt"/>
          <w:sz w:val="24"/>
          <w:szCs w:val="24"/>
        </w:rPr>
      </w:pPr>
      <w:r w:rsidRPr="00E66EEE">
        <w:rPr>
          <w:rStyle w:val="10pt"/>
          <w:sz w:val="24"/>
          <w:szCs w:val="24"/>
        </w:rPr>
        <w:t>Комплексно-поточный метод организации строительства.</w:t>
      </w:r>
    </w:p>
    <w:p w:rsidR="00BA3305" w:rsidRPr="00E66EEE" w:rsidRDefault="00BA3305" w:rsidP="00C31409">
      <w:pPr>
        <w:pStyle w:val="aff0"/>
        <w:numPr>
          <w:ilvl w:val="2"/>
          <w:numId w:val="6"/>
        </w:numPr>
        <w:suppressAutoHyphens/>
        <w:ind w:left="0" w:firstLine="0"/>
        <w:jc w:val="both"/>
        <w:rPr>
          <w:rStyle w:val="10pt"/>
          <w:sz w:val="24"/>
          <w:szCs w:val="24"/>
        </w:rPr>
      </w:pPr>
      <w:r w:rsidRPr="00E66EEE">
        <w:rPr>
          <w:rStyle w:val="10pt"/>
          <w:sz w:val="24"/>
          <w:szCs w:val="24"/>
        </w:rPr>
        <w:t>Основные положения проектирования организации строительства.</w:t>
      </w:r>
    </w:p>
    <w:p w:rsidR="00BA3305" w:rsidRPr="00E66EEE" w:rsidRDefault="00BA3305" w:rsidP="00C31409">
      <w:pPr>
        <w:pStyle w:val="aff0"/>
        <w:numPr>
          <w:ilvl w:val="2"/>
          <w:numId w:val="6"/>
        </w:numPr>
        <w:suppressAutoHyphens/>
        <w:ind w:left="0" w:firstLine="0"/>
        <w:jc w:val="both"/>
        <w:rPr>
          <w:rStyle w:val="10pt"/>
          <w:sz w:val="24"/>
          <w:szCs w:val="24"/>
        </w:rPr>
      </w:pPr>
      <w:r w:rsidRPr="00E66EEE">
        <w:rPr>
          <w:rStyle w:val="10pt"/>
          <w:sz w:val="24"/>
          <w:szCs w:val="24"/>
        </w:rPr>
        <w:t>Состав и назначение проекта организации строительства (ПОС), проекта производства работ (ППР).</w:t>
      </w:r>
    </w:p>
    <w:p w:rsidR="00BA3305" w:rsidRPr="00E66EEE" w:rsidRDefault="00BA3305" w:rsidP="00C31409">
      <w:pPr>
        <w:pStyle w:val="aff0"/>
        <w:numPr>
          <w:ilvl w:val="2"/>
          <w:numId w:val="6"/>
        </w:numPr>
        <w:suppressAutoHyphens/>
        <w:ind w:left="0" w:firstLine="0"/>
        <w:jc w:val="both"/>
        <w:rPr>
          <w:rFonts w:ascii="Times New Roman" w:hAnsi="Times New Roman"/>
          <w:sz w:val="24"/>
          <w:szCs w:val="24"/>
        </w:rPr>
      </w:pPr>
      <w:r w:rsidRPr="00E66EEE">
        <w:rPr>
          <w:rStyle w:val="10pt"/>
          <w:sz w:val="24"/>
          <w:szCs w:val="24"/>
        </w:rPr>
        <w:t xml:space="preserve">Общестроительные подготовительные работы. </w:t>
      </w:r>
      <w:r w:rsidRPr="00E66EEE">
        <w:rPr>
          <w:rFonts w:ascii="Times New Roman" w:hAnsi="Times New Roman"/>
          <w:spacing w:val="4"/>
          <w:sz w:val="24"/>
          <w:szCs w:val="24"/>
        </w:rPr>
        <w:t xml:space="preserve"> </w:t>
      </w:r>
    </w:p>
    <w:p w:rsidR="00BA3305" w:rsidRPr="00E66EEE" w:rsidRDefault="00BA3305" w:rsidP="00C31409">
      <w:pPr>
        <w:pStyle w:val="29"/>
        <w:numPr>
          <w:ilvl w:val="2"/>
          <w:numId w:val="6"/>
        </w:numPr>
        <w:shd w:val="clear" w:color="auto" w:fill="auto"/>
        <w:spacing w:after="0" w:line="240" w:lineRule="auto"/>
        <w:ind w:left="0" w:firstLine="0"/>
        <w:jc w:val="both"/>
        <w:rPr>
          <w:rStyle w:val="10pt"/>
          <w:sz w:val="24"/>
          <w:szCs w:val="24"/>
        </w:rPr>
      </w:pPr>
      <w:r w:rsidRPr="00E66EEE">
        <w:rPr>
          <w:rStyle w:val="10pt"/>
          <w:sz w:val="24"/>
          <w:szCs w:val="24"/>
        </w:rPr>
        <w:t>Сооружение железнодорожного земляного полотна.</w:t>
      </w:r>
    </w:p>
    <w:p w:rsidR="00BA3305" w:rsidRPr="00E66EEE" w:rsidRDefault="00BA3305" w:rsidP="00C31409">
      <w:pPr>
        <w:pStyle w:val="29"/>
        <w:numPr>
          <w:ilvl w:val="2"/>
          <w:numId w:val="6"/>
        </w:numPr>
        <w:shd w:val="clear" w:color="auto" w:fill="auto"/>
        <w:spacing w:after="0" w:line="240" w:lineRule="auto"/>
        <w:ind w:left="0" w:firstLine="0"/>
        <w:jc w:val="both"/>
        <w:rPr>
          <w:sz w:val="24"/>
          <w:szCs w:val="24"/>
        </w:rPr>
      </w:pPr>
      <w:r w:rsidRPr="00E66EEE">
        <w:rPr>
          <w:rStyle w:val="10pt"/>
          <w:sz w:val="24"/>
          <w:szCs w:val="24"/>
        </w:rPr>
        <w:t>Определение объемов земляных работ.</w:t>
      </w:r>
    </w:p>
    <w:p w:rsidR="00BA3305" w:rsidRPr="00E66EEE" w:rsidRDefault="00BA3305" w:rsidP="00C31409">
      <w:pPr>
        <w:pStyle w:val="29"/>
        <w:numPr>
          <w:ilvl w:val="2"/>
          <w:numId w:val="6"/>
        </w:numPr>
        <w:shd w:val="clear" w:color="auto" w:fill="auto"/>
        <w:tabs>
          <w:tab w:val="left" w:pos="9355"/>
        </w:tabs>
        <w:spacing w:after="0" w:line="240" w:lineRule="auto"/>
        <w:ind w:left="0" w:firstLine="0"/>
        <w:jc w:val="both"/>
        <w:rPr>
          <w:rStyle w:val="10pt"/>
          <w:sz w:val="24"/>
          <w:szCs w:val="24"/>
        </w:rPr>
      </w:pPr>
      <w:r w:rsidRPr="00E66EEE">
        <w:rPr>
          <w:rStyle w:val="10pt"/>
          <w:sz w:val="24"/>
          <w:szCs w:val="24"/>
        </w:rPr>
        <w:t>Сооружение земляного полотна с применением землеройных машин (скреперы).</w:t>
      </w:r>
    </w:p>
    <w:p w:rsidR="00BA3305" w:rsidRPr="00E66EEE" w:rsidRDefault="00BA3305" w:rsidP="00C31409">
      <w:pPr>
        <w:pStyle w:val="29"/>
        <w:numPr>
          <w:ilvl w:val="2"/>
          <w:numId w:val="6"/>
        </w:numPr>
        <w:shd w:val="clear" w:color="auto" w:fill="auto"/>
        <w:tabs>
          <w:tab w:val="left" w:pos="9355"/>
        </w:tabs>
        <w:spacing w:after="0" w:line="240" w:lineRule="auto"/>
        <w:ind w:left="0" w:firstLine="0"/>
        <w:jc w:val="both"/>
        <w:rPr>
          <w:rStyle w:val="10pt"/>
          <w:sz w:val="24"/>
          <w:szCs w:val="24"/>
        </w:rPr>
      </w:pPr>
      <w:r w:rsidRPr="00E66EEE">
        <w:rPr>
          <w:rStyle w:val="10pt"/>
          <w:sz w:val="24"/>
          <w:szCs w:val="24"/>
        </w:rPr>
        <w:t>Сооружение земляного полотна с применением землеройных машин (бульдозеры, автогрейдеры).</w:t>
      </w:r>
    </w:p>
    <w:p w:rsidR="00BA3305" w:rsidRPr="00E66EEE" w:rsidRDefault="00BA3305" w:rsidP="00C31409">
      <w:pPr>
        <w:pStyle w:val="29"/>
        <w:numPr>
          <w:ilvl w:val="2"/>
          <w:numId w:val="6"/>
        </w:numPr>
        <w:shd w:val="clear" w:color="auto" w:fill="auto"/>
        <w:tabs>
          <w:tab w:val="left" w:pos="9355"/>
        </w:tabs>
        <w:spacing w:after="0" w:line="240" w:lineRule="auto"/>
        <w:ind w:left="0" w:firstLine="0"/>
        <w:jc w:val="both"/>
        <w:rPr>
          <w:rStyle w:val="10pt"/>
          <w:sz w:val="24"/>
          <w:szCs w:val="24"/>
        </w:rPr>
      </w:pPr>
      <w:r w:rsidRPr="00E66EEE">
        <w:rPr>
          <w:rStyle w:val="10pt"/>
          <w:sz w:val="24"/>
          <w:szCs w:val="24"/>
        </w:rPr>
        <w:t>Сооружение земляного полотна с применением землеройных машин (экскаваторы)</w:t>
      </w:r>
    </w:p>
    <w:p w:rsidR="00BA3305" w:rsidRPr="00E66EEE" w:rsidRDefault="00BA3305" w:rsidP="00C31409">
      <w:pPr>
        <w:pStyle w:val="29"/>
        <w:numPr>
          <w:ilvl w:val="2"/>
          <w:numId w:val="6"/>
        </w:numPr>
        <w:shd w:val="clear" w:color="auto" w:fill="auto"/>
        <w:tabs>
          <w:tab w:val="left" w:pos="9355"/>
        </w:tabs>
        <w:spacing w:after="0" w:line="240" w:lineRule="auto"/>
        <w:ind w:left="0" w:firstLine="0"/>
        <w:jc w:val="both"/>
        <w:rPr>
          <w:rStyle w:val="10pt"/>
          <w:sz w:val="24"/>
          <w:szCs w:val="24"/>
        </w:rPr>
      </w:pPr>
      <w:r w:rsidRPr="00E66EEE">
        <w:rPr>
          <w:rStyle w:val="10pt"/>
          <w:sz w:val="24"/>
          <w:szCs w:val="24"/>
        </w:rPr>
        <w:t>Сооружение земляного полотна с применением землеройных машин (многоковшовые экскаваторы )</w:t>
      </w:r>
    </w:p>
    <w:p w:rsidR="00BA3305" w:rsidRPr="00E66EEE" w:rsidRDefault="00BA3305" w:rsidP="00C31409">
      <w:pPr>
        <w:pStyle w:val="29"/>
        <w:numPr>
          <w:ilvl w:val="2"/>
          <w:numId w:val="6"/>
        </w:numPr>
        <w:shd w:val="clear" w:color="auto" w:fill="auto"/>
        <w:spacing w:after="0" w:line="240" w:lineRule="auto"/>
        <w:ind w:left="0" w:firstLine="0"/>
        <w:jc w:val="both"/>
        <w:rPr>
          <w:rStyle w:val="10pt"/>
          <w:sz w:val="24"/>
          <w:szCs w:val="24"/>
        </w:rPr>
      </w:pPr>
      <w:r w:rsidRPr="00E66EEE">
        <w:rPr>
          <w:rStyle w:val="10pt"/>
          <w:sz w:val="24"/>
          <w:szCs w:val="24"/>
        </w:rPr>
        <w:t>Сооружение земляного полотна в особых условиях.</w:t>
      </w:r>
    </w:p>
    <w:p w:rsidR="00BA3305" w:rsidRPr="00E66EEE" w:rsidRDefault="00BA3305" w:rsidP="00C31409">
      <w:pPr>
        <w:pStyle w:val="29"/>
        <w:numPr>
          <w:ilvl w:val="2"/>
          <w:numId w:val="6"/>
        </w:numPr>
        <w:shd w:val="clear" w:color="auto" w:fill="auto"/>
        <w:spacing w:after="0" w:line="240" w:lineRule="auto"/>
        <w:ind w:left="0" w:firstLine="0"/>
        <w:jc w:val="both"/>
        <w:rPr>
          <w:sz w:val="24"/>
          <w:szCs w:val="24"/>
        </w:rPr>
      </w:pPr>
      <w:r w:rsidRPr="00E66EEE">
        <w:rPr>
          <w:rStyle w:val="10pt"/>
          <w:sz w:val="24"/>
          <w:szCs w:val="24"/>
        </w:rPr>
        <w:t>Отделочные и укрепительные работы.</w:t>
      </w:r>
    </w:p>
    <w:p w:rsidR="00BA3305" w:rsidRPr="00E66EEE" w:rsidRDefault="00BA3305" w:rsidP="00C31409">
      <w:pPr>
        <w:pStyle w:val="29"/>
        <w:numPr>
          <w:ilvl w:val="2"/>
          <w:numId w:val="6"/>
        </w:numPr>
        <w:shd w:val="clear" w:color="auto" w:fill="auto"/>
        <w:spacing w:after="0" w:line="240" w:lineRule="auto"/>
        <w:ind w:left="0" w:firstLine="0"/>
        <w:jc w:val="both"/>
        <w:rPr>
          <w:rStyle w:val="10pt"/>
          <w:sz w:val="24"/>
          <w:szCs w:val="24"/>
        </w:rPr>
      </w:pPr>
      <w:r w:rsidRPr="00E66EEE">
        <w:rPr>
          <w:rStyle w:val="10pt"/>
          <w:sz w:val="24"/>
          <w:szCs w:val="24"/>
        </w:rPr>
        <w:t>Буровзрывные работы при сооружении земляного полотна и при строительстве вторых путей.</w:t>
      </w:r>
    </w:p>
    <w:p w:rsidR="00BA3305" w:rsidRPr="00E66EEE" w:rsidRDefault="00BA3305" w:rsidP="00C31409">
      <w:pPr>
        <w:pStyle w:val="29"/>
        <w:numPr>
          <w:ilvl w:val="2"/>
          <w:numId w:val="6"/>
        </w:numPr>
        <w:shd w:val="clear" w:color="auto" w:fill="auto"/>
        <w:spacing w:after="0" w:line="240" w:lineRule="auto"/>
        <w:ind w:left="0" w:firstLine="0"/>
        <w:jc w:val="both"/>
        <w:rPr>
          <w:sz w:val="24"/>
          <w:szCs w:val="24"/>
        </w:rPr>
      </w:pPr>
      <w:r w:rsidRPr="00E66EEE">
        <w:rPr>
          <w:rStyle w:val="10pt"/>
          <w:sz w:val="24"/>
          <w:szCs w:val="24"/>
        </w:rPr>
        <w:t>Проектирование производства работ по сооружению земляного полотна.</w:t>
      </w:r>
    </w:p>
    <w:p w:rsidR="00BA3305" w:rsidRPr="00E66EEE" w:rsidRDefault="00BA3305" w:rsidP="00C31409">
      <w:pPr>
        <w:pStyle w:val="29"/>
        <w:numPr>
          <w:ilvl w:val="2"/>
          <w:numId w:val="6"/>
        </w:numPr>
        <w:shd w:val="clear" w:color="auto" w:fill="auto"/>
        <w:spacing w:after="0" w:line="240" w:lineRule="auto"/>
        <w:ind w:left="0" w:firstLine="0"/>
        <w:jc w:val="both"/>
        <w:rPr>
          <w:rStyle w:val="10pt"/>
          <w:sz w:val="24"/>
          <w:szCs w:val="24"/>
        </w:rPr>
      </w:pPr>
      <w:r w:rsidRPr="00E66EEE">
        <w:rPr>
          <w:rStyle w:val="10pt"/>
          <w:sz w:val="24"/>
          <w:szCs w:val="24"/>
        </w:rPr>
        <w:t>Требования безопасности при выполнении работ по сооружению земляного полотна.</w:t>
      </w:r>
    </w:p>
    <w:p w:rsidR="00BA3305" w:rsidRPr="00E66EEE" w:rsidRDefault="00BA3305" w:rsidP="00C31409">
      <w:pPr>
        <w:pStyle w:val="29"/>
        <w:numPr>
          <w:ilvl w:val="2"/>
          <w:numId w:val="6"/>
        </w:numPr>
        <w:shd w:val="clear" w:color="auto" w:fill="auto"/>
        <w:spacing w:after="0" w:line="240" w:lineRule="auto"/>
        <w:ind w:left="0" w:firstLine="0"/>
        <w:jc w:val="both"/>
        <w:rPr>
          <w:sz w:val="24"/>
          <w:szCs w:val="24"/>
        </w:rPr>
      </w:pPr>
      <w:r w:rsidRPr="00E66EEE">
        <w:rPr>
          <w:rStyle w:val="10pt"/>
          <w:sz w:val="24"/>
          <w:szCs w:val="24"/>
        </w:rPr>
        <w:t>Строительство малых мостов.</w:t>
      </w:r>
    </w:p>
    <w:p w:rsidR="00BA3305" w:rsidRPr="00E66EEE" w:rsidRDefault="00BA3305" w:rsidP="00C31409">
      <w:pPr>
        <w:pStyle w:val="29"/>
        <w:numPr>
          <w:ilvl w:val="2"/>
          <w:numId w:val="6"/>
        </w:numPr>
        <w:shd w:val="clear" w:color="auto" w:fill="auto"/>
        <w:spacing w:after="0" w:line="240" w:lineRule="auto"/>
        <w:ind w:left="0" w:firstLine="0"/>
        <w:jc w:val="both"/>
        <w:rPr>
          <w:sz w:val="24"/>
          <w:szCs w:val="24"/>
          <w:shd w:val="clear" w:color="auto" w:fill="FFFFFF"/>
        </w:rPr>
      </w:pPr>
      <w:r w:rsidRPr="00E66EEE">
        <w:rPr>
          <w:sz w:val="24"/>
          <w:szCs w:val="24"/>
          <w:shd w:val="clear" w:color="auto" w:fill="FFFFFF"/>
        </w:rPr>
        <w:t xml:space="preserve"> Строительство водопропускных труб.</w:t>
      </w:r>
    </w:p>
    <w:p w:rsidR="00BA3305" w:rsidRPr="00E66EEE" w:rsidRDefault="00BA3305" w:rsidP="00FD3FC4">
      <w:pPr>
        <w:shd w:val="clear" w:color="auto" w:fill="FFFFFF"/>
        <w:ind w:right="74"/>
        <w:jc w:val="both"/>
        <w:rPr>
          <w:spacing w:val="4"/>
        </w:rPr>
      </w:pPr>
      <w:r w:rsidRPr="00E66EEE">
        <w:rPr>
          <w:b/>
        </w:rPr>
        <w:t xml:space="preserve">Вопросы  для проверки уровня </w:t>
      </w:r>
      <w:proofErr w:type="spellStart"/>
      <w:r w:rsidRPr="00E66EEE">
        <w:rPr>
          <w:b/>
        </w:rPr>
        <w:t>обученности</w:t>
      </w:r>
      <w:proofErr w:type="spellEnd"/>
      <w:r w:rsidRPr="00E66EEE">
        <w:rPr>
          <w:b/>
        </w:rPr>
        <w:t xml:space="preserve">  «УМЕТЬ»  </w:t>
      </w:r>
    </w:p>
    <w:p w:rsidR="00BA3305" w:rsidRPr="00E66EEE" w:rsidRDefault="00BA3305" w:rsidP="00FD3FC4">
      <w:pPr>
        <w:pStyle w:val="29"/>
        <w:shd w:val="clear" w:color="auto" w:fill="auto"/>
        <w:spacing w:after="0" w:line="240" w:lineRule="auto"/>
        <w:jc w:val="both"/>
        <w:rPr>
          <w:rStyle w:val="10pt"/>
          <w:sz w:val="24"/>
          <w:szCs w:val="24"/>
        </w:rPr>
      </w:pPr>
      <w:r w:rsidRPr="00E66EEE">
        <w:rPr>
          <w:rStyle w:val="10pt"/>
          <w:sz w:val="24"/>
          <w:szCs w:val="24"/>
        </w:rPr>
        <w:t>23Укладка и балластировка пути.</w:t>
      </w:r>
    </w:p>
    <w:p w:rsidR="00BA3305" w:rsidRPr="00E66EEE" w:rsidRDefault="00BA3305" w:rsidP="00FD3FC4">
      <w:pPr>
        <w:pStyle w:val="29"/>
        <w:shd w:val="clear" w:color="auto" w:fill="auto"/>
        <w:spacing w:after="0" w:line="240" w:lineRule="auto"/>
        <w:jc w:val="both"/>
        <w:rPr>
          <w:rStyle w:val="10pt"/>
          <w:sz w:val="24"/>
          <w:szCs w:val="24"/>
        </w:rPr>
      </w:pPr>
      <w:r w:rsidRPr="00E66EEE">
        <w:rPr>
          <w:rStyle w:val="10pt"/>
          <w:sz w:val="24"/>
          <w:szCs w:val="24"/>
        </w:rPr>
        <w:t>24Строительство сооружений электроснабжения.</w:t>
      </w:r>
    </w:p>
    <w:p w:rsidR="00BA3305" w:rsidRPr="00E66EEE" w:rsidRDefault="00BA3305" w:rsidP="00FD3FC4">
      <w:pPr>
        <w:pStyle w:val="29"/>
        <w:shd w:val="clear" w:color="auto" w:fill="auto"/>
        <w:spacing w:after="0" w:line="240" w:lineRule="auto"/>
        <w:jc w:val="both"/>
        <w:rPr>
          <w:sz w:val="24"/>
          <w:szCs w:val="24"/>
          <w:shd w:val="clear" w:color="auto" w:fill="FFFFFF"/>
        </w:rPr>
      </w:pPr>
      <w:r w:rsidRPr="00E66EEE">
        <w:rPr>
          <w:rStyle w:val="10pt"/>
          <w:sz w:val="24"/>
          <w:szCs w:val="24"/>
        </w:rPr>
        <w:t>25Подготовка и сдача железной дороги в эксплуатацию.</w:t>
      </w:r>
    </w:p>
    <w:p w:rsidR="00BA3305" w:rsidRPr="00E66EEE" w:rsidRDefault="00BA3305" w:rsidP="00FD3FC4">
      <w:pPr>
        <w:pStyle w:val="29"/>
        <w:shd w:val="clear" w:color="auto" w:fill="auto"/>
        <w:spacing w:after="0" w:line="240" w:lineRule="auto"/>
        <w:jc w:val="both"/>
        <w:rPr>
          <w:sz w:val="24"/>
          <w:szCs w:val="24"/>
          <w:shd w:val="clear" w:color="auto" w:fill="FFFFFF"/>
        </w:rPr>
      </w:pPr>
      <w:r w:rsidRPr="00E66EEE">
        <w:rPr>
          <w:spacing w:val="4"/>
          <w:sz w:val="24"/>
          <w:szCs w:val="24"/>
        </w:rPr>
        <w:t>26. Промышленные и жилые здания в составе комплекса строительства железнодорожных магистралей.</w:t>
      </w:r>
    </w:p>
    <w:p w:rsidR="00BA3305" w:rsidRPr="00E66EEE" w:rsidRDefault="00BA3305" w:rsidP="00FD3FC4">
      <w:pPr>
        <w:pStyle w:val="a6"/>
        <w:suppressAutoHyphens/>
        <w:spacing w:after="0"/>
        <w:ind w:right="144"/>
        <w:jc w:val="both"/>
        <w:rPr>
          <w:b/>
          <w:spacing w:val="4"/>
        </w:rPr>
      </w:pPr>
      <w:r w:rsidRPr="00E66EEE">
        <w:rPr>
          <w:spacing w:val="4"/>
        </w:rPr>
        <w:t>27.Классификация, основные части зданий и их конструктивные характеристики.</w:t>
      </w:r>
    </w:p>
    <w:p w:rsidR="00BA3305" w:rsidRPr="00E66EEE" w:rsidRDefault="00BA3305" w:rsidP="00FD3FC4">
      <w:pPr>
        <w:pStyle w:val="a6"/>
        <w:suppressAutoHyphens/>
        <w:spacing w:after="0"/>
        <w:ind w:right="144"/>
        <w:jc w:val="both"/>
        <w:rPr>
          <w:b/>
          <w:spacing w:val="4"/>
        </w:rPr>
      </w:pPr>
      <w:r w:rsidRPr="00E66EEE">
        <w:rPr>
          <w:spacing w:val="4"/>
        </w:rPr>
        <w:t>28.Комплекс работ при строительстве зданий, виды и состав строительных работ.</w:t>
      </w:r>
    </w:p>
    <w:p w:rsidR="00BA3305" w:rsidRPr="00E66EEE" w:rsidRDefault="00BA3305" w:rsidP="00FD3FC4">
      <w:pPr>
        <w:pStyle w:val="29"/>
        <w:shd w:val="clear" w:color="auto" w:fill="auto"/>
        <w:spacing w:after="0" w:line="240" w:lineRule="auto"/>
        <w:jc w:val="both"/>
        <w:rPr>
          <w:rStyle w:val="10pt"/>
          <w:sz w:val="24"/>
          <w:szCs w:val="24"/>
        </w:rPr>
      </w:pPr>
      <w:r w:rsidRPr="00E66EEE">
        <w:rPr>
          <w:rStyle w:val="10pt"/>
          <w:sz w:val="24"/>
          <w:szCs w:val="24"/>
        </w:rPr>
        <w:t>29.Мероприятия по увеличению мощности существующих железных дорог.</w:t>
      </w:r>
    </w:p>
    <w:p w:rsidR="00BA3305" w:rsidRPr="00E66EEE" w:rsidRDefault="00BA3305" w:rsidP="00FD3FC4">
      <w:pPr>
        <w:pStyle w:val="29"/>
        <w:shd w:val="clear" w:color="auto" w:fill="auto"/>
        <w:spacing w:after="0" w:line="240" w:lineRule="auto"/>
        <w:jc w:val="both"/>
        <w:rPr>
          <w:sz w:val="24"/>
          <w:szCs w:val="24"/>
          <w:shd w:val="clear" w:color="auto" w:fill="FFFFFF"/>
        </w:rPr>
      </w:pPr>
      <w:r w:rsidRPr="00E66EEE">
        <w:rPr>
          <w:rStyle w:val="10pt"/>
          <w:sz w:val="24"/>
          <w:szCs w:val="24"/>
        </w:rPr>
        <w:t xml:space="preserve">30.Особенности организации работ по реконструкции существующих железных дорог. </w:t>
      </w:r>
      <w:r w:rsidRPr="00E66EEE">
        <w:rPr>
          <w:sz w:val="24"/>
          <w:szCs w:val="24"/>
          <w:shd w:val="clear" w:color="auto" w:fill="FFFFFF"/>
        </w:rPr>
        <w:t xml:space="preserve">       </w:t>
      </w:r>
    </w:p>
    <w:p w:rsidR="00BA3305" w:rsidRPr="00E66EEE" w:rsidRDefault="00BA3305" w:rsidP="00DD170F">
      <w:pPr>
        <w:jc w:val="both"/>
        <w:rPr>
          <w:b/>
        </w:rPr>
      </w:pPr>
    </w:p>
    <w:p w:rsidR="00BA3305" w:rsidRPr="00E66EEE" w:rsidRDefault="00BA3305" w:rsidP="007D76AA">
      <w:pPr>
        <w:jc w:val="both"/>
      </w:pPr>
      <w:r w:rsidRPr="00E66EEE">
        <w:rPr>
          <w:b/>
          <w:iCs/>
        </w:rPr>
        <w:t xml:space="preserve"> </w:t>
      </w:r>
    </w:p>
    <w:p w:rsidR="00BA3305" w:rsidRPr="00E66EEE" w:rsidRDefault="00BA3305" w:rsidP="00DD170F">
      <w:pPr>
        <w:jc w:val="both"/>
      </w:pPr>
    </w:p>
    <w:p w:rsidR="00BA3305" w:rsidRPr="00E66EEE" w:rsidRDefault="00BA3305" w:rsidP="006A0870">
      <w:pPr>
        <w:jc w:val="both"/>
      </w:pPr>
    </w:p>
    <w:sectPr w:rsidR="00BA3305" w:rsidRPr="00E66EEE" w:rsidSect="00DD170F">
      <w:pgSz w:w="11906" w:h="16838"/>
      <w:pgMar w:top="851"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CF" w:rsidRDefault="00AF1FCF">
      <w:r>
        <w:separator/>
      </w:r>
    </w:p>
  </w:endnote>
  <w:endnote w:type="continuationSeparator" w:id="0">
    <w:p w:rsidR="00AF1FCF" w:rsidRDefault="00AF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àìè â 2006 ãîäó ïðîãðàììû ïî ôè">
    <w:altName w:val="Times New Roman"/>
    <w:panose1 w:val="00000000000000000000"/>
    <w:charset w:val="00"/>
    <w:family w:val="roman"/>
    <w:notTrueType/>
    <w:pitch w:val="default"/>
    <w:sig w:usb0="00000003" w:usb1="00000000" w:usb2="00000000" w:usb3="00000000" w:csb0="00000001" w:csb1="00000000"/>
  </w:font>
  <w:font w:name="font187">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CF" w:rsidRDefault="00AF1FCF">
      <w:r>
        <w:separator/>
      </w:r>
    </w:p>
  </w:footnote>
  <w:footnote w:type="continuationSeparator" w:id="0">
    <w:p w:rsidR="00AF1FCF" w:rsidRDefault="00AF1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3A8A6A"/>
    <w:lvl w:ilvl="0">
      <w:numFmt w:val="bullet"/>
      <w:lvlText w:val="*"/>
      <w:lvlJc w:val="left"/>
      <w:pPr>
        <w:ind w:left="0" w:firstLine="0"/>
      </w:pPr>
    </w:lvl>
  </w:abstractNum>
  <w:abstractNum w:abstractNumId="1">
    <w:nsid w:val="00000001"/>
    <w:multiLevelType w:val="singleLevel"/>
    <w:tmpl w:val="00000001"/>
    <w:name w:val="WW8Num6"/>
    <w:lvl w:ilvl="0">
      <w:start w:val="1"/>
      <w:numFmt w:val="bullet"/>
      <w:lvlText w:val=""/>
      <w:lvlJc w:val="left"/>
      <w:pPr>
        <w:tabs>
          <w:tab w:val="num" w:pos="567"/>
        </w:tabs>
        <w:ind w:left="567" w:hanging="567"/>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rPr>
    </w:lvl>
  </w:abstractNum>
  <w:abstractNum w:abstractNumId="3">
    <w:nsid w:val="00000007"/>
    <w:multiLevelType w:val="singleLevel"/>
    <w:tmpl w:val="00000007"/>
    <w:name w:val="WW8Num35"/>
    <w:lvl w:ilvl="0">
      <w:start w:val="1"/>
      <w:numFmt w:val="bullet"/>
      <w:lvlText w:val="-"/>
      <w:lvlJc w:val="left"/>
      <w:pPr>
        <w:tabs>
          <w:tab w:val="num" w:pos="0"/>
        </w:tabs>
        <w:ind w:left="720" w:hanging="360"/>
      </w:pPr>
      <w:rPr>
        <w:rFonts w:ascii="Times New Roman" w:hAnsi="Times New Roman"/>
      </w:rPr>
    </w:lvl>
  </w:abstractNum>
  <w:abstractNum w:abstractNumId="4">
    <w:nsid w:val="00B139BE"/>
    <w:multiLevelType w:val="hybridMultilevel"/>
    <w:tmpl w:val="EE586FAC"/>
    <w:lvl w:ilvl="0" w:tplc="04190001">
      <w:start w:val="1"/>
      <w:numFmt w:val="bullet"/>
      <w:lvlText w:val="-"/>
      <w:lvlJc w:val="left"/>
      <w:pPr>
        <w:ind w:left="1776" w:hanging="360"/>
      </w:pPr>
      <w:rPr>
        <w:rFonts w:ascii="Times New Roman" w:hAnsi="Times New Roman" w:hint="default"/>
        <w:b w:val="0"/>
        <w:i w:val="0"/>
        <w:color w:val="auto"/>
        <w:spacing w:val="0"/>
        <w:w w:val="100"/>
        <w:position w:val="0"/>
        <w:sz w:val="22"/>
        <w:u w:val="none"/>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nsid w:val="11CD25B0"/>
    <w:multiLevelType w:val="multilevel"/>
    <w:tmpl w:val="11428098"/>
    <w:lvl w:ilvl="0">
      <w:start w:val="1"/>
      <w:numFmt w:val="decimal"/>
      <w:lvlText w:val="%1."/>
      <w:lvlJc w:val="left"/>
      <w:pPr>
        <w:tabs>
          <w:tab w:val="num" w:pos="1590"/>
        </w:tabs>
        <w:ind w:left="1590" w:hanging="1590"/>
      </w:pPr>
      <w:rPr>
        <w:rFonts w:cs="Times New Roman" w:hint="default"/>
        <w:b/>
        <w:bCs/>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cs="Times New Roman" w:hint="default"/>
      </w:rPr>
    </w:lvl>
    <w:lvl w:ilvl="3">
      <w:start w:val="1"/>
      <w:numFmt w:val="decimal"/>
      <w:lvlText w:val="%1.%2.%3.%4."/>
      <w:lvlJc w:val="left"/>
      <w:pPr>
        <w:tabs>
          <w:tab w:val="num" w:pos="4830"/>
        </w:tabs>
        <w:ind w:left="4830" w:hanging="1590"/>
      </w:pPr>
      <w:rPr>
        <w:rFonts w:cs="Times New Roman" w:hint="default"/>
      </w:rPr>
    </w:lvl>
    <w:lvl w:ilvl="4">
      <w:start w:val="1"/>
      <w:numFmt w:val="decimal"/>
      <w:lvlText w:val="%1.%2.%3.%4.%5."/>
      <w:lvlJc w:val="left"/>
      <w:pPr>
        <w:tabs>
          <w:tab w:val="num" w:pos="5910"/>
        </w:tabs>
        <w:ind w:left="5910" w:hanging="1590"/>
      </w:pPr>
      <w:rPr>
        <w:rFonts w:cs="Times New Roman" w:hint="default"/>
      </w:rPr>
    </w:lvl>
    <w:lvl w:ilvl="5">
      <w:start w:val="1"/>
      <w:numFmt w:val="decimal"/>
      <w:lvlText w:val="%1.%2.%3.%4.%5.%6."/>
      <w:lvlJc w:val="left"/>
      <w:pPr>
        <w:tabs>
          <w:tab w:val="num" w:pos="6990"/>
        </w:tabs>
        <w:ind w:left="6990" w:hanging="159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6">
    <w:nsid w:val="27121E41"/>
    <w:multiLevelType w:val="multilevel"/>
    <w:tmpl w:val="E6A25824"/>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D5A1BF4"/>
    <w:multiLevelType w:val="multilevel"/>
    <w:tmpl w:val="073623B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E3831E5"/>
    <w:multiLevelType w:val="hybridMultilevel"/>
    <w:tmpl w:val="D0CE0AC4"/>
    <w:lvl w:ilvl="0" w:tplc="D7160FA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132216"/>
    <w:multiLevelType w:val="hybridMultilevel"/>
    <w:tmpl w:val="144A9946"/>
    <w:lvl w:ilvl="0" w:tplc="EA520B70">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0">
    <w:nsid w:val="5CBB4444"/>
    <w:multiLevelType w:val="hybridMultilevel"/>
    <w:tmpl w:val="A11EACD6"/>
    <w:lvl w:ilvl="0" w:tplc="A646416E">
      <w:start w:val="1"/>
      <w:numFmt w:val="decimal"/>
      <w:lvlText w:val="%1."/>
      <w:lvlJc w:val="left"/>
      <w:pPr>
        <w:tabs>
          <w:tab w:val="num" w:pos="680"/>
        </w:tabs>
        <w:ind w:left="680" w:hanging="360"/>
      </w:pPr>
      <w:rPr>
        <w:rFonts w:cs="Times New Roman" w:hint="default"/>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11">
    <w:nsid w:val="61BE7BD9"/>
    <w:multiLevelType w:val="hybridMultilevel"/>
    <w:tmpl w:val="28BC22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A83100"/>
    <w:multiLevelType w:val="multilevel"/>
    <w:tmpl w:val="154422C4"/>
    <w:lvl w:ilvl="0">
      <w:start w:val="1"/>
      <w:numFmt w:val="decimal"/>
      <w:lvlText w:val="%1."/>
      <w:lvlJc w:val="left"/>
      <w:pPr>
        <w:tabs>
          <w:tab w:val="num" w:pos="1065"/>
        </w:tabs>
        <w:ind w:left="10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EA70ED5"/>
    <w:multiLevelType w:val="hybridMultilevel"/>
    <w:tmpl w:val="F50EB7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4"/>
  </w:num>
  <w:num w:numId="3">
    <w:abstractNumId w:val="5"/>
  </w:num>
  <w:num w:numId="4">
    <w:abstractNumId w:val="8"/>
  </w:num>
  <w:num w:numId="5">
    <w:abstractNumId w:val="7"/>
  </w:num>
  <w:num w:numId="6">
    <w:abstractNumId w:val="12"/>
  </w:num>
  <w:num w:numId="7">
    <w:abstractNumId w:val="7"/>
  </w:num>
  <w:num w:numId="8">
    <w:abstractNumId w:val="11"/>
  </w:num>
  <w:num w:numId="9">
    <w:abstractNumId w:val="1"/>
  </w:num>
  <w:num w:numId="10">
    <w:abstractNumId w:val="1"/>
    <w:lvlOverride w:ilvl="0">
      <w:startOverride w:val="1"/>
    </w:lvlOverride>
  </w:num>
  <w:num w:numId="11">
    <w:abstractNumId w:val="1"/>
    <w:lvlOverride w:ilvl="0">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7"/>
    <w:lvlOverride w:ilvl="0"/>
    <w:lvlOverride w:ilvl="1"/>
    <w:lvlOverride w:ilvl="2"/>
    <w:lvlOverride w:ilvl="3"/>
    <w:lvlOverride w:ilvl="4"/>
    <w:lvlOverride w:ilvl="5"/>
    <w:lvlOverride w:ilvl="6"/>
    <w:lvlOverride w:ilvl="7"/>
    <w:lvlOverride w:ilvl="8"/>
  </w:num>
  <w:num w:numId="16">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8B"/>
    <w:rsid w:val="00000393"/>
    <w:rsid w:val="000031DD"/>
    <w:rsid w:val="000033FB"/>
    <w:rsid w:val="00004984"/>
    <w:rsid w:val="00005E1C"/>
    <w:rsid w:val="00006F02"/>
    <w:rsid w:val="000105C6"/>
    <w:rsid w:val="00010D0A"/>
    <w:rsid w:val="00011DDC"/>
    <w:rsid w:val="000122AD"/>
    <w:rsid w:val="000145BE"/>
    <w:rsid w:val="00014697"/>
    <w:rsid w:val="00020AF2"/>
    <w:rsid w:val="00023BED"/>
    <w:rsid w:val="00023D3B"/>
    <w:rsid w:val="00025961"/>
    <w:rsid w:val="00025A96"/>
    <w:rsid w:val="00026B69"/>
    <w:rsid w:val="00026BF3"/>
    <w:rsid w:val="00026D45"/>
    <w:rsid w:val="00027238"/>
    <w:rsid w:val="00027D70"/>
    <w:rsid w:val="00030939"/>
    <w:rsid w:val="00033666"/>
    <w:rsid w:val="000338E6"/>
    <w:rsid w:val="0003525F"/>
    <w:rsid w:val="00035F4A"/>
    <w:rsid w:val="00037B4F"/>
    <w:rsid w:val="00040C25"/>
    <w:rsid w:val="00042509"/>
    <w:rsid w:val="00042BA4"/>
    <w:rsid w:val="000433A2"/>
    <w:rsid w:val="00045F9F"/>
    <w:rsid w:val="00046068"/>
    <w:rsid w:val="00047EE8"/>
    <w:rsid w:val="000511A2"/>
    <w:rsid w:val="00051BE4"/>
    <w:rsid w:val="00051F4F"/>
    <w:rsid w:val="000525B2"/>
    <w:rsid w:val="000561C8"/>
    <w:rsid w:val="00056C03"/>
    <w:rsid w:val="000620B8"/>
    <w:rsid w:val="00065007"/>
    <w:rsid w:val="00070A68"/>
    <w:rsid w:val="00072870"/>
    <w:rsid w:val="00072FB8"/>
    <w:rsid w:val="00074DB3"/>
    <w:rsid w:val="00075509"/>
    <w:rsid w:val="000767BB"/>
    <w:rsid w:val="00076FF4"/>
    <w:rsid w:val="00080278"/>
    <w:rsid w:val="0008063C"/>
    <w:rsid w:val="000808C1"/>
    <w:rsid w:val="00082148"/>
    <w:rsid w:val="00087BC5"/>
    <w:rsid w:val="000912A6"/>
    <w:rsid w:val="00094F34"/>
    <w:rsid w:val="00095EB8"/>
    <w:rsid w:val="00097838"/>
    <w:rsid w:val="00097D98"/>
    <w:rsid w:val="000A0C8F"/>
    <w:rsid w:val="000A148F"/>
    <w:rsid w:val="000A1573"/>
    <w:rsid w:val="000A2D00"/>
    <w:rsid w:val="000A3412"/>
    <w:rsid w:val="000A5041"/>
    <w:rsid w:val="000A60C8"/>
    <w:rsid w:val="000B0D0F"/>
    <w:rsid w:val="000B2CC1"/>
    <w:rsid w:val="000B3BCC"/>
    <w:rsid w:val="000C1C58"/>
    <w:rsid w:val="000C2C5F"/>
    <w:rsid w:val="000C4C0A"/>
    <w:rsid w:val="000C53C8"/>
    <w:rsid w:val="000C6439"/>
    <w:rsid w:val="000D028B"/>
    <w:rsid w:val="000D29BF"/>
    <w:rsid w:val="000E0094"/>
    <w:rsid w:val="000E0DA1"/>
    <w:rsid w:val="000E49C9"/>
    <w:rsid w:val="000E64E1"/>
    <w:rsid w:val="000E6514"/>
    <w:rsid w:val="000E6703"/>
    <w:rsid w:val="000F084A"/>
    <w:rsid w:val="000F1636"/>
    <w:rsid w:val="000F2BDF"/>
    <w:rsid w:val="000F3BFF"/>
    <w:rsid w:val="000F3D06"/>
    <w:rsid w:val="000F7C61"/>
    <w:rsid w:val="00101C7A"/>
    <w:rsid w:val="0010605C"/>
    <w:rsid w:val="0010733D"/>
    <w:rsid w:val="0010770A"/>
    <w:rsid w:val="00112F45"/>
    <w:rsid w:val="00113935"/>
    <w:rsid w:val="001144D0"/>
    <w:rsid w:val="00114F6D"/>
    <w:rsid w:val="00115707"/>
    <w:rsid w:val="00115A42"/>
    <w:rsid w:val="00116404"/>
    <w:rsid w:val="00117D06"/>
    <w:rsid w:val="00117EAA"/>
    <w:rsid w:val="00120AA4"/>
    <w:rsid w:val="001214D0"/>
    <w:rsid w:val="00121E39"/>
    <w:rsid w:val="001241CF"/>
    <w:rsid w:val="001251FE"/>
    <w:rsid w:val="00126421"/>
    <w:rsid w:val="00130110"/>
    <w:rsid w:val="001317F4"/>
    <w:rsid w:val="001336D7"/>
    <w:rsid w:val="001367DE"/>
    <w:rsid w:val="00136B97"/>
    <w:rsid w:val="00136D04"/>
    <w:rsid w:val="001372D0"/>
    <w:rsid w:val="00137452"/>
    <w:rsid w:val="0014378A"/>
    <w:rsid w:val="001477EB"/>
    <w:rsid w:val="0015209B"/>
    <w:rsid w:val="00153AAE"/>
    <w:rsid w:val="00157AB2"/>
    <w:rsid w:val="00163AB1"/>
    <w:rsid w:val="001646D0"/>
    <w:rsid w:val="00165E46"/>
    <w:rsid w:val="001711BB"/>
    <w:rsid w:val="001744A0"/>
    <w:rsid w:val="0017460A"/>
    <w:rsid w:val="00175915"/>
    <w:rsid w:val="00180C5D"/>
    <w:rsid w:val="00180D74"/>
    <w:rsid w:val="0018126D"/>
    <w:rsid w:val="00181FFB"/>
    <w:rsid w:val="00182004"/>
    <w:rsid w:val="00183B9F"/>
    <w:rsid w:val="0018633D"/>
    <w:rsid w:val="0018771F"/>
    <w:rsid w:val="00190E1A"/>
    <w:rsid w:val="00195972"/>
    <w:rsid w:val="001A0B34"/>
    <w:rsid w:val="001A1554"/>
    <w:rsid w:val="001A2F75"/>
    <w:rsid w:val="001A315E"/>
    <w:rsid w:val="001A3C3B"/>
    <w:rsid w:val="001A4646"/>
    <w:rsid w:val="001A49CA"/>
    <w:rsid w:val="001A5116"/>
    <w:rsid w:val="001A5FEC"/>
    <w:rsid w:val="001A685E"/>
    <w:rsid w:val="001B052B"/>
    <w:rsid w:val="001B1A5A"/>
    <w:rsid w:val="001B235F"/>
    <w:rsid w:val="001B4110"/>
    <w:rsid w:val="001B442B"/>
    <w:rsid w:val="001B59BE"/>
    <w:rsid w:val="001B6B0F"/>
    <w:rsid w:val="001B7AFB"/>
    <w:rsid w:val="001C1007"/>
    <w:rsid w:val="001C1E85"/>
    <w:rsid w:val="001C21B5"/>
    <w:rsid w:val="001C2E4E"/>
    <w:rsid w:val="001C41A9"/>
    <w:rsid w:val="001C4CAC"/>
    <w:rsid w:val="001C7F19"/>
    <w:rsid w:val="001D1914"/>
    <w:rsid w:val="001D3504"/>
    <w:rsid w:val="001D480A"/>
    <w:rsid w:val="001D66F6"/>
    <w:rsid w:val="001D7543"/>
    <w:rsid w:val="001D7F4B"/>
    <w:rsid w:val="001E0FA4"/>
    <w:rsid w:val="001E2F66"/>
    <w:rsid w:val="001E345F"/>
    <w:rsid w:val="001E40D2"/>
    <w:rsid w:val="001E6A39"/>
    <w:rsid w:val="001E6EC2"/>
    <w:rsid w:val="001F029D"/>
    <w:rsid w:val="001F0874"/>
    <w:rsid w:val="001F1D2D"/>
    <w:rsid w:val="001F2EE1"/>
    <w:rsid w:val="001F3B35"/>
    <w:rsid w:val="001F40BC"/>
    <w:rsid w:val="001F5485"/>
    <w:rsid w:val="001F663A"/>
    <w:rsid w:val="00200AB7"/>
    <w:rsid w:val="002054CB"/>
    <w:rsid w:val="00206766"/>
    <w:rsid w:val="002067B9"/>
    <w:rsid w:val="002067E6"/>
    <w:rsid w:val="00206C02"/>
    <w:rsid w:val="00207A97"/>
    <w:rsid w:val="00207AB0"/>
    <w:rsid w:val="00207CB3"/>
    <w:rsid w:val="00210B82"/>
    <w:rsid w:val="00211BE0"/>
    <w:rsid w:val="00214777"/>
    <w:rsid w:val="00217DDF"/>
    <w:rsid w:val="00217E7B"/>
    <w:rsid w:val="00221D8B"/>
    <w:rsid w:val="002243B7"/>
    <w:rsid w:val="00224ED2"/>
    <w:rsid w:val="00226FD4"/>
    <w:rsid w:val="00227C01"/>
    <w:rsid w:val="00227EE8"/>
    <w:rsid w:val="00230BE5"/>
    <w:rsid w:val="00232478"/>
    <w:rsid w:val="0023258C"/>
    <w:rsid w:val="002428CC"/>
    <w:rsid w:val="0024296C"/>
    <w:rsid w:val="00246D1B"/>
    <w:rsid w:val="0024713A"/>
    <w:rsid w:val="002500B4"/>
    <w:rsid w:val="00250BA2"/>
    <w:rsid w:val="00251C96"/>
    <w:rsid w:val="00252D0B"/>
    <w:rsid w:val="00253456"/>
    <w:rsid w:val="002541EF"/>
    <w:rsid w:val="0025498C"/>
    <w:rsid w:val="00255079"/>
    <w:rsid w:val="0025574E"/>
    <w:rsid w:val="00257408"/>
    <w:rsid w:val="002612C4"/>
    <w:rsid w:val="00261C7D"/>
    <w:rsid w:val="002622D3"/>
    <w:rsid w:val="00262ECA"/>
    <w:rsid w:val="00263A1E"/>
    <w:rsid w:val="00266B3E"/>
    <w:rsid w:val="0026740A"/>
    <w:rsid w:val="0026787C"/>
    <w:rsid w:val="00267945"/>
    <w:rsid w:val="00273701"/>
    <w:rsid w:val="00273E5F"/>
    <w:rsid w:val="0027497E"/>
    <w:rsid w:val="002758E9"/>
    <w:rsid w:val="002765D7"/>
    <w:rsid w:val="002775C8"/>
    <w:rsid w:val="002807D3"/>
    <w:rsid w:val="00281AF7"/>
    <w:rsid w:val="0028215B"/>
    <w:rsid w:val="00286853"/>
    <w:rsid w:val="00286FAC"/>
    <w:rsid w:val="0029061E"/>
    <w:rsid w:val="002919E9"/>
    <w:rsid w:val="002923F7"/>
    <w:rsid w:val="00292C8E"/>
    <w:rsid w:val="00292DB0"/>
    <w:rsid w:val="00295B7B"/>
    <w:rsid w:val="002968A5"/>
    <w:rsid w:val="00296BD7"/>
    <w:rsid w:val="00296DF3"/>
    <w:rsid w:val="00297B05"/>
    <w:rsid w:val="002A7F29"/>
    <w:rsid w:val="002B0B05"/>
    <w:rsid w:val="002B2FA8"/>
    <w:rsid w:val="002B3A9D"/>
    <w:rsid w:val="002B5D4A"/>
    <w:rsid w:val="002B6F81"/>
    <w:rsid w:val="002B74EB"/>
    <w:rsid w:val="002C0E7F"/>
    <w:rsid w:val="002C1A10"/>
    <w:rsid w:val="002C1AFF"/>
    <w:rsid w:val="002C361C"/>
    <w:rsid w:val="002C4045"/>
    <w:rsid w:val="002C4E70"/>
    <w:rsid w:val="002C55F7"/>
    <w:rsid w:val="002C6E38"/>
    <w:rsid w:val="002D433B"/>
    <w:rsid w:val="002D467A"/>
    <w:rsid w:val="002D5A92"/>
    <w:rsid w:val="002D7A92"/>
    <w:rsid w:val="002E107F"/>
    <w:rsid w:val="002E3F17"/>
    <w:rsid w:val="002E5EE0"/>
    <w:rsid w:val="002F0919"/>
    <w:rsid w:val="002F0FE0"/>
    <w:rsid w:val="002F1006"/>
    <w:rsid w:val="002F1235"/>
    <w:rsid w:val="002F128B"/>
    <w:rsid w:val="002F2B7B"/>
    <w:rsid w:val="002F56D9"/>
    <w:rsid w:val="002F5E11"/>
    <w:rsid w:val="002F615B"/>
    <w:rsid w:val="00302795"/>
    <w:rsid w:val="0030305C"/>
    <w:rsid w:val="003039BB"/>
    <w:rsid w:val="00304126"/>
    <w:rsid w:val="00304A09"/>
    <w:rsid w:val="00306FBE"/>
    <w:rsid w:val="00311D40"/>
    <w:rsid w:val="00311FC1"/>
    <w:rsid w:val="0031224A"/>
    <w:rsid w:val="00312AEE"/>
    <w:rsid w:val="00313B27"/>
    <w:rsid w:val="003202E2"/>
    <w:rsid w:val="00322DE9"/>
    <w:rsid w:val="00324A35"/>
    <w:rsid w:val="00324A6C"/>
    <w:rsid w:val="00325397"/>
    <w:rsid w:val="003274FC"/>
    <w:rsid w:val="00327778"/>
    <w:rsid w:val="00335723"/>
    <w:rsid w:val="00335A1D"/>
    <w:rsid w:val="00335B2E"/>
    <w:rsid w:val="003363B7"/>
    <w:rsid w:val="0033784B"/>
    <w:rsid w:val="00337A90"/>
    <w:rsid w:val="003411C5"/>
    <w:rsid w:val="0034282E"/>
    <w:rsid w:val="00344F1D"/>
    <w:rsid w:val="003471AB"/>
    <w:rsid w:val="00350E33"/>
    <w:rsid w:val="003524BC"/>
    <w:rsid w:val="00352E01"/>
    <w:rsid w:val="00357225"/>
    <w:rsid w:val="0036163A"/>
    <w:rsid w:val="00361791"/>
    <w:rsid w:val="00365582"/>
    <w:rsid w:val="0036660D"/>
    <w:rsid w:val="0036692E"/>
    <w:rsid w:val="00367510"/>
    <w:rsid w:val="003700DC"/>
    <w:rsid w:val="00372E94"/>
    <w:rsid w:val="0037450A"/>
    <w:rsid w:val="00383F83"/>
    <w:rsid w:val="00384CDD"/>
    <w:rsid w:val="00385995"/>
    <w:rsid w:val="00387325"/>
    <w:rsid w:val="003917F2"/>
    <w:rsid w:val="00393C96"/>
    <w:rsid w:val="00394AF4"/>
    <w:rsid w:val="00395D10"/>
    <w:rsid w:val="003961C0"/>
    <w:rsid w:val="0039684F"/>
    <w:rsid w:val="0039778D"/>
    <w:rsid w:val="003A1C75"/>
    <w:rsid w:val="003A32AF"/>
    <w:rsid w:val="003A5662"/>
    <w:rsid w:val="003A6513"/>
    <w:rsid w:val="003A7A95"/>
    <w:rsid w:val="003B0282"/>
    <w:rsid w:val="003B1A6D"/>
    <w:rsid w:val="003B6500"/>
    <w:rsid w:val="003C2C3E"/>
    <w:rsid w:val="003C2C5C"/>
    <w:rsid w:val="003C4481"/>
    <w:rsid w:val="003C5DFB"/>
    <w:rsid w:val="003D01D8"/>
    <w:rsid w:val="003D2372"/>
    <w:rsid w:val="003D39E5"/>
    <w:rsid w:val="003D3DD5"/>
    <w:rsid w:val="003D5C4C"/>
    <w:rsid w:val="003D7984"/>
    <w:rsid w:val="003E0000"/>
    <w:rsid w:val="003E0814"/>
    <w:rsid w:val="003E0EC7"/>
    <w:rsid w:val="003E2A14"/>
    <w:rsid w:val="003E33B2"/>
    <w:rsid w:val="003F052F"/>
    <w:rsid w:val="003F0C16"/>
    <w:rsid w:val="003F311E"/>
    <w:rsid w:val="003F397E"/>
    <w:rsid w:val="003F5A85"/>
    <w:rsid w:val="0040180F"/>
    <w:rsid w:val="00402261"/>
    <w:rsid w:val="004035DC"/>
    <w:rsid w:val="00403F0E"/>
    <w:rsid w:val="00404184"/>
    <w:rsid w:val="004057C8"/>
    <w:rsid w:val="004065FC"/>
    <w:rsid w:val="00406720"/>
    <w:rsid w:val="00406B57"/>
    <w:rsid w:val="0040728B"/>
    <w:rsid w:val="00407CA6"/>
    <w:rsid w:val="0041075D"/>
    <w:rsid w:val="00413938"/>
    <w:rsid w:val="00415CF6"/>
    <w:rsid w:val="00415D6D"/>
    <w:rsid w:val="00416204"/>
    <w:rsid w:val="00417792"/>
    <w:rsid w:val="00420494"/>
    <w:rsid w:val="004211AC"/>
    <w:rsid w:val="00422E20"/>
    <w:rsid w:val="00424E1A"/>
    <w:rsid w:val="004267FA"/>
    <w:rsid w:val="0042705C"/>
    <w:rsid w:val="004307B4"/>
    <w:rsid w:val="0043156C"/>
    <w:rsid w:val="00432B04"/>
    <w:rsid w:val="00433E99"/>
    <w:rsid w:val="004348D3"/>
    <w:rsid w:val="004361CA"/>
    <w:rsid w:val="00437302"/>
    <w:rsid w:val="004406C7"/>
    <w:rsid w:val="00440E45"/>
    <w:rsid w:val="00440E6D"/>
    <w:rsid w:val="00441C2C"/>
    <w:rsid w:val="004437B3"/>
    <w:rsid w:val="00443DE0"/>
    <w:rsid w:val="0044608C"/>
    <w:rsid w:val="00447337"/>
    <w:rsid w:val="0045472B"/>
    <w:rsid w:val="004553EA"/>
    <w:rsid w:val="00455C3C"/>
    <w:rsid w:val="004563A1"/>
    <w:rsid w:val="00457141"/>
    <w:rsid w:val="00457C3F"/>
    <w:rsid w:val="0046018B"/>
    <w:rsid w:val="00460BC4"/>
    <w:rsid w:val="00460C2A"/>
    <w:rsid w:val="004627B1"/>
    <w:rsid w:val="00463400"/>
    <w:rsid w:val="0046560F"/>
    <w:rsid w:val="004674FE"/>
    <w:rsid w:val="0047326B"/>
    <w:rsid w:val="0047589E"/>
    <w:rsid w:val="00475CCE"/>
    <w:rsid w:val="0048196D"/>
    <w:rsid w:val="00481D31"/>
    <w:rsid w:val="00482B3B"/>
    <w:rsid w:val="00483161"/>
    <w:rsid w:val="00484389"/>
    <w:rsid w:val="0048666C"/>
    <w:rsid w:val="00490CF5"/>
    <w:rsid w:val="00490DF6"/>
    <w:rsid w:val="00492157"/>
    <w:rsid w:val="00494DF4"/>
    <w:rsid w:val="004A03F9"/>
    <w:rsid w:val="004A1F95"/>
    <w:rsid w:val="004A32B1"/>
    <w:rsid w:val="004A3797"/>
    <w:rsid w:val="004A3800"/>
    <w:rsid w:val="004A4074"/>
    <w:rsid w:val="004A48D7"/>
    <w:rsid w:val="004A4FED"/>
    <w:rsid w:val="004A6E35"/>
    <w:rsid w:val="004B0B6A"/>
    <w:rsid w:val="004B63C7"/>
    <w:rsid w:val="004C068F"/>
    <w:rsid w:val="004C38F3"/>
    <w:rsid w:val="004C5A09"/>
    <w:rsid w:val="004C6E7B"/>
    <w:rsid w:val="004D0130"/>
    <w:rsid w:val="004D1B25"/>
    <w:rsid w:val="004D215C"/>
    <w:rsid w:val="004D2369"/>
    <w:rsid w:val="004D3797"/>
    <w:rsid w:val="004D38F2"/>
    <w:rsid w:val="004D3964"/>
    <w:rsid w:val="004D53A0"/>
    <w:rsid w:val="004D7D48"/>
    <w:rsid w:val="004E0B04"/>
    <w:rsid w:val="004E3230"/>
    <w:rsid w:val="004E42E8"/>
    <w:rsid w:val="004E61F2"/>
    <w:rsid w:val="004E69BE"/>
    <w:rsid w:val="004F12FC"/>
    <w:rsid w:val="004F1C0D"/>
    <w:rsid w:val="004F25A8"/>
    <w:rsid w:val="004F43E2"/>
    <w:rsid w:val="004F4CD0"/>
    <w:rsid w:val="004F5207"/>
    <w:rsid w:val="004F5F05"/>
    <w:rsid w:val="004F69F9"/>
    <w:rsid w:val="00500165"/>
    <w:rsid w:val="005020CA"/>
    <w:rsid w:val="00502CF5"/>
    <w:rsid w:val="00503332"/>
    <w:rsid w:val="005036EE"/>
    <w:rsid w:val="00505CAB"/>
    <w:rsid w:val="00507E22"/>
    <w:rsid w:val="00510569"/>
    <w:rsid w:val="00514E82"/>
    <w:rsid w:val="00515C91"/>
    <w:rsid w:val="005160B1"/>
    <w:rsid w:val="00517BC7"/>
    <w:rsid w:val="005219F5"/>
    <w:rsid w:val="00523FCF"/>
    <w:rsid w:val="00526293"/>
    <w:rsid w:val="00531369"/>
    <w:rsid w:val="005320BC"/>
    <w:rsid w:val="0053266B"/>
    <w:rsid w:val="005340FB"/>
    <w:rsid w:val="00535181"/>
    <w:rsid w:val="005374E5"/>
    <w:rsid w:val="00537A70"/>
    <w:rsid w:val="0054097B"/>
    <w:rsid w:val="00540A2A"/>
    <w:rsid w:val="0054239C"/>
    <w:rsid w:val="005425B7"/>
    <w:rsid w:val="00543671"/>
    <w:rsid w:val="00545E62"/>
    <w:rsid w:val="00550818"/>
    <w:rsid w:val="00550E80"/>
    <w:rsid w:val="0055231D"/>
    <w:rsid w:val="005534D9"/>
    <w:rsid w:val="0055481B"/>
    <w:rsid w:val="0055592D"/>
    <w:rsid w:val="005562D0"/>
    <w:rsid w:val="00557A45"/>
    <w:rsid w:val="00560ED1"/>
    <w:rsid w:val="005672A9"/>
    <w:rsid w:val="00571833"/>
    <w:rsid w:val="00573831"/>
    <w:rsid w:val="00574BE6"/>
    <w:rsid w:val="00575F63"/>
    <w:rsid w:val="00575FAC"/>
    <w:rsid w:val="005770E0"/>
    <w:rsid w:val="00582582"/>
    <w:rsid w:val="00583A5E"/>
    <w:rsid w:val="00586226"/>
    <w:rsid w:val="00586F33"/>
    <w:rsid w:val="0059264F"/>
    <w:rsid w:val="00592D57"/>
    <w:rsid w:val="00593AD6"/>
    <w:rsid w:val="005942E0"/>
    <w:rsid w:val="005978A0"/>
    <w:rsid w:val="005A0E8A"/>
    <w:rsid w:val="005A1112"/>
    <w:rsid w:val="005A1159"/>
    <w:rsid w:val="005A118D"/>
    <w:rsid w:val="005A1CF0"/>
    <w:rsid w:val="005A28E1"/>
    <w:rsid w:val="005A3B89"/>
    <w:rsid w:val="005A3DC8"/>
    <w:rsid w:val="005A54B4"/>
    <w:rsid w:val="005A58C9"/>
    <w:rsid w:val="005B1943"/>
    <w:rsid w:val="005B66A4"/>
    <w:rsid w:val="005B6F26"/>
    <w:rsid w:val="005C10D3"/>
    <w:rsid w:val="005C3991"/>
    <w:rsid w:val="005C43BB"/>
    <w:rsid w:val="005C6009"/>
    <w:rsid w:val="005C728B"/>
    <w:rsid w:val="005D0557"/>
    <w:rsid w:val="005D259F"/>
    <w:rsid w:val="005D2E2E"/>
    <w:rsid w:val="005D53D7"/>
    <w:rsid w:val="005D6F81"/>
    <w:rsid w:val="005D792C"/>
    <w:rsid w:val="005E02FC"/>
    <w:rsid w:val="005E5F59"/>
    <w:rsid w:val="005E787F"/>
    <w:rsid w:val="005F2208"/>
    <w:rsid w:val="005F5077"/>
    <w:rsid w:val="005F5153"/>
    <w:rsid w:val="006021DD"/>
    <w:rsid w:val="00604B74"/>
    <w:rsid w:val="00607F44"/>
    <w:rsid w:val="006106E8"/>
    <w:rsid w:val="00611BE4"/>
    <w:rsid w:val="00612791"/>
    <w:rsid w:val="006128D2"/>
    <w:rsid w:val="006129B6"/>
    <w:rsid w:val="00615486"/>
    <w:rsid w:val="00616346"/>
    <w:rsid w:val="00616B5F"/>
    <w:rsid w:val="0061766D"/>
    <w:rsid w:val="006176D3"/>
    <w:rsid w:val="0062499B"/>
    <w:rsid w:val="00624A13"/>
    <w:rsid w:val="00624A7C"/>
    <w:rsid w:val="00625828"/>
    <w:rsid w:val="00630AB1"/>
    <w:rsid w:val="00632B83"/>
    <w:rsid w:val="00633178"/>
    <w:rsid w:val="00633D08"/>
    <w:rsid w:val="00634ABF"/>
    <w:rsid w:val="006403DE"/>
    <w:rsid w:val="0064067E"/>
    <w:rsid w:val="00641A65"/>
    <w:rsid w:val="00641E21"/>
    <w:rsid w:val="006447D1"/>
    <w:rsid w:val="00650D5A"/>
    <w:rsid w:val="0065191B"/>
    <w:rsid w:val="00651E5C"/>
    <w:rsid w:val="006523D5"/>
    <w:rsid w:val="00654406"/>
    <w:rsid w:val="006545EB"/>
    <w:rsid w:val="006552A1"/>
    <w:rsid w:val="0065755C"/>
    <w:rsid w:val="00657714"/>
    <w:rsid w:val="00660228"/>
    <w:rsid w:val="00661419"/>
    <w:rsid w:val="006623D7"/>
    <w:rsid w:val="00663869"/>
    <w:rsid w:val="00663CE3"/>
    <w:rsid w:val="006663E1"/>
    <w:rsid w:val="00666C46"/>
    <w:rsid w:val="006727B3"/>
    <w:rsid w:val="00675DBD"/>
    <w:rsid w:val="00676BFE"/>
    <w:rsid w:val="00677351"/>
    <w:rsid w:val="0068066F"/>
    <w:rsid w:val="0068084D"/>
    <w:rsid w:val="00682899"/>
    <w:rsid w:val="006836E4"/>
    <w:rsid w:val="00683BDF"/>
    <w:rsid w:val="00684A5E"/>
    <w:rsid w:val="006851EF"/>
    <w:rsid w:val="006873B2"/>
    <w:rsid w:val="00690ADA"/>
    <w:rsid w:val="00693A34"/>
    <w:rsid w:val="0069469F"/>
    <w:rsid w:val="00695140"/>
    <w:rsid w:val="00695E91"/>
    <w:rsid w:val="00696BE5"/>
    <w:rsid w:val="006A039B"/>
    <w:rsid w:val="006A0870"/>
    <w:rsid w:val="006A2B38"/>
    <w:rsid w:val="006A3EE9"/>
    <w:rsid w:val="006A4E5E"/>
    <w:rsid w:val="006A595D"/>
    <w:rsid w:val="006A5F42"/>
    <w:rsid w:val="006A5F70"/>
    <w:rsid w:val="006A6D01"/>
    <w:rsid w:val="006A796C"/>
    <w:rsid w:val="006B1116"/>
    <w:rsid w:val="006B4A55"/>
    <w:rsid w:val="006B7299"/>
    <w:rsid w:val="006C1579"/>
    <w:rsid w:val="006C1BDC"/>
    <w:rsid w:val="006C47A3"/>
    <w:rsid w:val="006C486B"/>
    <w:rsid w:val="006C50AA"/>
    <w:rsid w:val="006C5B53"/>
    <w:rsid w:val="006C72A8"/>
    <w:rsid w:val="006D06E9"/>
    <w:rsid w:val="006D4DD2"/>
    <w:rsid w:val="006D6142"/>
    <w:rsid w:val="006E11BC"/>
    <w:rsid w:val="006E133E"/>
    <w:rsid w:val="006E1416"/>
    <w:rsid w:val="006E2228"/>
    <w:rsid w:val="006E491D"/>
    <w:rsid w:val="006E618E"/>
    <w:rsid w:val="006F0D01"/>
    <w:rsid w:val="006F1619"/>
    <w:rsid w:val="006F1837"/>
    <w:rsid w:val="006F4A10"/>
    <w:rsid w:val="006F4D88"/>
    <w:rsid w:val="006F59E3"/>
    <w:rsid w:val="00704849"/>
    <w:rsid w:val="007065F4"/>
    <w:rsid w:val="0070770B"/>
    <w:rsid w:val="00710D50"/>
    <w:rsid w:val="00711257"/>
    <w:rsid w:val="00712813"/>
    <w:rsid w:val="00716AF5"/>
    <w:rsid w:val="00717907"/>
    <w:rsid w:val="00720014"/>
    <w:rsid w:val="007209BF"/>
    <w:rsid w:val="00720EBC"/>
    <w:rsid w:val="0072102E"/>
    <w:rsid w:val="00721AAD"/>
    <w:rsid w:val="00721DE6"/>
    <w:rsid w:val="007243B8"/>
    <w:rsid w:val="00726318"/>
    <w:rsid w:val="00727E8A"/>
    <w:rsid w:val="00730D21"/>
    <w:rsid w:val="007315E4"/>
    <w:rsid w:val="00732A33"/>
    <w:rsid w:val="00733109"/>
    <w:rsid w:val="0073382F"/>
    <w:rsid w:val="007417E0"/>
    <w:rsid w:val="00744F3E"/>
    <w:rsid w:val="00745D7F"/>
    <w:rsid w:val="007464B5"/>
    <w:rsid w:val="00746FEF"/>
    <w:rsid w:val="007500A1"/>
    <w:rsid w:val="00750502"/>
    <w:rsid w:val="00750F7D"/>
    <w:rsid w:val="00750F91"/>
    <w:rsid w:val="00752514"/>
    <w:rsid w:val="00753B27"/>
    <w:rsid w:val="007543ED"/>
    <w:rsid w:val="00756C2C"/>
    <w:rsid w:val="007642CB"/>
    <w:rsid w:val="007657C2"/>
    <w:rsid w:val="00767879"/>
    <w:rsid w:val="00771892"/>
    <w:rsid w:val="0077548E"/>
    <w:rsid w:val="007835EF"/>
    <w:rsid w:val="00783A0D"/>
    <w:rsid w:val="00783FA3"/>
    <w:rsid w:val="00785AEF"/>
    <w:rsid w:val="007862D8"/>
    <w:rsid w:val="00787C91"/>
    <w:rsid w:val="00790D94"/>
    <w:rsid w:val="00791EA1"/>
    <w:rsid w:val="007927DA"/>
    <w:rsid w:val="0079295E"/>
    <w:rsid w:val="00793A3F"/>
    <w:rsid w:val="00793CF0"/>
    <w:rsid w:val="007942D4"/>
    <w:rsid w:val="007958F5"/>
    <w:rsid w:val="007971D9"/>
    <w:rsid w:val="00797594"/>
    <w:rsid w:val="007A0E3A"/>
    <w:rsid w:val="007A3DB4"/>
    <w:rsid w:val="007B04B1"/>
    <w:rsid w:val="007B09A3"/>
    <w:rsid w:val="007B2131"/>
    <w:rsid w:val="007B38ED"/>
    <w:rsid w:val="007B415D"/>
    <w:rsid w:val="007B46CC"/>
    <w:rsid w:val="007B4835"/>
    <w:rsid w:val="007B4A80"/>
    <w:rsid w:val="007B7411"/>
    <w:rsid w:val="007B78BE"/>
    <w:rsid w:val="007C28AD"/>
    <w:rsid w:val="007C3510"/>
    <w:rsid w:val="007C4BAE"/>
    <w:rsid w:val="007C4E0C"/>
    <w:rsid w:val="007D09A8"/>
    <w:rsid w:val="007D2F85"/>
    <w:rsid w:val="007D4716"/>
    <w:rsid w:val="007D4A5B"/>
    <w:rsid w:val="007D6D97"/>
    <w:rsid w:val="007D6ED7"/>
    <w:rsid w:val="007D7196"/>
    <w:rsid w:val="007D74DD"/>
    <w:rsid w:val="007D76AA"/>
    <w:rsid w:val="007E0C49"/>
    <w:rsid w:val="007E156E"/>
    <w:rsid w:val="007E2A5F"/>
    <w:rsid w:val="007E5E61"/>
    <w:rsid w:val="007E5EE3"/>
    <w:rsid w:val="007E7F9D"/>
    <w:rsid w:val="007F0D02"/>
    <w:rsid w:val="007F1735"/>
    <w:rsid w:val="007F3328"/>
    <w:rsid w:val="007F3901"/>
    <w:rsid w:val="007F498D"/>
    <w:rsid w:val="007F4A24"/>
    <w:rsid w:val="007F7DF8"/>
    <w:rsid w:val="0080039F"/>
    <w:rsid w:val="00801EE0"/>
    <w:rsid w:val="00806484"/>
    <w:rsid w:val="008100B8"/>
    <w:rsid w:val="00812F86"/>
    <w:rsid w:val="008136BC"/>
    <w:rsid w:val="0081417F"/>
    <w:rsid w:val="00814CF4"/>
    <w:rsid w:val="00814F7E"/>
    <w:rsid w:val="00815AA5"/>
    <w:rsid w:val="00815D8A"/>
    <w:rsid w:val="0081658D"/>
    <w:rsid w:val="0081676A"/>
    <w:rsid w:val="00820E8A"/>
    <w:rsid w:val="00825195"/>
    <w:rsid w:val="00825DE2"/>
    <w:rsid w:val="0082684A"/>
    <w:rsid w:val="00826D2B"/>
    <w:rsid w:val="00827227"/>
    <w:rsid w:val="00830194"/>
    <w:rsid w:val="00831980"/>
    <w:rsid w:val="00832182"/>
    <w:rsid w:val="00833A1C"/>
    <w:rsid w:val="00836D36"/>
    <w:rsid w:val="008375B7"/>
    <w:rsid w:val="008379DD"/>
    <w:rsid w:val="0084083F"/>
    <w:rsid w:val="00841C75"/>
    <w:rsid w:val="00842983"/>
    <w:rsid w:val="008444B1"/>
    <w:rsid w:val="00845288"/>
    <w:rsid w:val="00846F43"/>
    <w:rsid w:val="0085238A"/>
    <w:rsid w:val="008527E8"/>
    <w:rsid w:val="008539BC"/>
    <w:rsid w:val="00854D7C"/>
    <w:rsid w:val="00855C6B"/>
    <w:rsid w:val="00857E91"/>
    <w:rsid w:val="0086117C"/>
    <w:rsid w:val="00861D1D"/>
    <w:rsid w:val="00861DC1"/>
    <w:rsid w:val="00864BB2"/>
    <w:rsid w:val="00865BEA"/>
    <w:rsid w:val="00866921"/>
    <w:rsid w:val="0086714E"/>
    <w:rsid w:val="00871161"/>
    <w:rsid w:val="00871787"/>
    <w:rsid w:val="00872105"/>
    <w:rsid w:val="00872236"/>
    <w:rsid w:val="008762A9"/>
    <w:rsid w:val="0088138D"/>
    <w:rsid w:val="008823F4"/>
    <w:rsid w:val="008828CF"/>
    <w:rsid w:val="00883F3B"/>
    <w:rsid w:val="00884000"/>
    <w:rsid w:val="0088468C"/>
    <w:rsid w:val="00887BEF"/>
    <w:rsid w:val="008902D1"/>
    <w:rsid w:val="008904A9"/>
    <w:rsid w:val="00891653"/>
    <w:rsid w:val="00892114"/>
    <w:rsid w:val="00895B73"/>
    <w:rsid w:val="008A070B"/>
    <w:rsid w:val="008A0E26"/>
    <w:rsid w:val="008A3FB5"/>
    <w:rsid w:val="008A5576"/>
    <w:rsid w:val="008B11B6"/>
    <w:rsid w:val="008B1344"/>
    <w:rsid w:val="008B187D"/>
    <w:rsid w:val="008B2D85"/>
    <w:rsid w:val="008B4B38"/>
    <w:rsid w:val="008B4B4D"/>
    <w:rsid w:val="008B7008"/>
    <w:rsid w:val="008B7131"/>
    <w:rsid w:val="008B7892"/>
    <w:rsid w:val="008C0BA0"/>
    <w:rsid w:val="008C24BA"/>
    <w:rsid w:val="008C38CA"/>
    <w:rsid w:val="008C4BA9"/>
    <w:rsid w:val="008C5D80"/>
    <w:rsid w:val="008C6E7F"/>
    <w:rsid w:val="008C74EA"/>
    <w:rsid w:val="008C7AE5"/>
    <w:rsid w:val="008C7B1D"/>
    <w:rsid w:val="008D31A0"/>
    <w:rsid w:val="008D323A"/>
    <w:rsid w:val="008D3FBC"/>
    <w:rsid w:val="008D5B78"/>
    <w:rsid w:val="008D5E68"/>
    <w:rsid w:val="008D6497"/>
    <w:rsid w:val="008E0F37"/>
    <w:rsid w:val="008E1088"/>
    <w:rsid w:val="008E167A"/>
    <w:rsid w:val="008E22A4"/>
    <w:rsid w:val="008E2F8C"/>
    <w:rsid w:val="008E5B00"/>
    <w:rsid w:val="008E5D69"/>
    <w:rsid w:val="008F020E"/>
    <w:rsid w:val="008F0ED2"/>
    <w:rsid w:val="008F6A1A"/>
    <w:rsid w:val="008F7621"/>
    <w:rsid w:val="009021E6"/>
    <w:rsid w:val="009023D2"/>
    <w:rsid w:val="0090343A"/>
    <w:rsid w:val="00903AF6"/>
    <w:rsid w:val="0090618C"/>
    <w:rsid w:val="00910C58"/>
    <w:rsid w:val="009115D2"/>
    <w:rsid w:val="009117AE"/>
    <w:rsid w:val="00911A91"/>
    <w:rsid w:val="00917C66"/>
    <w:rsid w:val="00920DAB"/>
    <w:rsid w:val="0092168F"/>
    <w:rsid w:val="00921783"/>
    <w:rsid w:val="00922AE7"/>
    <w:rsid w:val="00924CCA"/>
    <w:rsid w:val="00924D84"/>
    <w:rsid w:val="00925AC2"/>
    <w:rsid w:val="009260BB"/>
    <w:rsid w:val="0093155D"/>
    <w:rsid w:val="009324E3"/>
    <w:rsid w:val="00934063"/>
    <w:rsid w:val="00934A67"/>
    <w:rsid w:val="00935384"/>
    <w:rsid w:val="00935AE3"/>
    <w:rsid w:val="00936014"/>
    <w:rsid w:val="009379CF"/>
    <w:rsid w:val="00940227"/>
    <w:rsid w:val="00942635"/>
    <w:rsid w:val="0094328B"/>
    <w:rsid w:val="009434EA"/>
    <w:rsid w:val="00943DE7"/>
    <w:rsid w:val="00944FC2"/>
    <w:rsid w:val="00950A5B"/>
    <w:rsid w:val="00951799"/>
    <w:rsid w:val="00952039"/>
    <w:rsid w:val="00952B8E"/>
    <w:rsid w:val="00953A73"/>
    <w:rsid w:val="0095490A"/>
    <w:rsid w:val="0095550E"/>
    <w:rsid w:val="00960A5F"/>
    <w:rsid w:val="00964DA9"/>
    <w:rsid w:val="00965443"/>
    <w:rsid w:val="009678A0"/>
    <w:rsid w:val="00971F2B"/>
    <w:rsid w:val="00973589"/>
    <w:rsid w:val="009735A4"/>
    <w:rsid w:val="00973FC4"/>
    <w:rsid w:val="00976578"/>
    <w:rsid w:val="00980F9B"/>
    <w:rsid w:val="0098164C"/>
    <w:rsid w:val="0098197D"/>
    <w:rsid w:val="00982F39"/>
    <w:rsid w:val="00985470"/>
    <w:rsid w:val="0098577A"/>
    <w:rsid w:val="0098577B"/>
    <w:rsid w:val="0098759A"/>
    <w:rsid w:val="00990676"/>
    <w:rsid w:val="00993473"/>
    <w:rsid w:val="009958B6"/>
    <w:rsid w:val="009963FE"/>
    <w:rsid w:val="009965D6"/>
    <w:rsid w:val="009A05B2"/>
    <w:rsid w:val="009A0736"/>
    <w:rsid w:val="009A38E9"/>
    <w:rsid w:val="009A4076"/>
    <w:rsid w:val="009A568C"/>
    <w:rsid w:val="009A5C3B"/>
    <w:rsid w:val="009A5DB9"/>
    <w:rsid w:val="009A7523"/>
    <w:rsid w:val="009A76EA"/>
    <w:rsid w:val="009A7E9F"/>
    <w:rsid w:val="009A7FC4"/>
    <w:rsid w:val="009B006F"/>
    <w:rsid w:val="009B01D8"/>
    <w:rsid w:val="009B1673"/>
    <w:rsid w:val="009B24BF"/>
    <w:rsid w:val="009B6E79"/>
    <w:rsid w:val="009C1D02"/>
    <w:rsid w:val="009C6E39"/>
    <w:rsid w:val="009D053D"/>
    <w:rsid w:val="009D05E5"/>
    <w:rsid w:val="009D1318"/>
    <w:rsid w:val="009D1773"/>
    <w:rsid w:val="009D254A"/>
    <w:rsid w:val="009D2BCE"/>
    <w:rsid w:val="009D305A"/>
    <w:rsid w:val="009D44E0"/>
    <w:rsid w:val="009D4D87"/>
    <w:rsid w:val="009D6C7A"/>
    <w:rsid w:val="009D799C"/>
    <w:rsid w:val="009E38B4"/>
    <w:rsid w:val="009E4EF4"/>
    <w:rsid w:val="009E5D4B"/>
    <w:rsid w:val="009E6938"/>
    <w:rsid w:val="009F033F"/>
    <w:rsid w:val="009F1056"/>
    <w:rsid w:val="009F1A65"/>
    <w:rsid w:val="009F2155"/>
    <w:rsid w:val="009F2C07"/>
    <w:rsid w:val="009F579C"/>
    <w:rsid w:val="009F5E24"/>
    <w:rsid w:val="00A004EC"/>
    <w:rsid w:val="00A053F1"/>
    <w:rsid w:val="00A12791"/>
    <w:rsid w:val="00A12976"/>
    <w:rsid w:val="00A12E31"/>
    <w:rsid w:val="00A135BE"/>
    <w:rsid w:val="00A14210"/>
    <w:rsid w:val="00A14CFE"/>
    <w:rsid w:val="00A14F51"/>
    <w:rsid w:val="00A16197"/>
    <w:rsid w:val="00A24AD9"/>
    <w:rsid w:val="00A24D5C"/>
    <w:rsid w:val="00A25942"/>
    <w:rsid w:val="00A26F52"/>
    <w:rsid w:val="00A2734C"/>
    <w:rsid w:val="00A32245"/>
    <w:rsid w:val="00A35E71"/>
    <w:rsid w:val="00A412F3"/>
    <w:rsid w:val="00A42472"/>
    <w:rsid w:val="00A4476B"/>
    <w:rsid w:val="00A44774"/>
    <w:rsid w:val="00A47D69"/>
    <w:rsid w:val="00A56EC6"/>
    <w:rsid w:val="00A60C3E"/>
    <w:rsid w:val="00A61B00"/>
    <w:rsid w:val="00A62F5E"/>
    <w:rsid w:val="00A6407D"/>
    <w:rsid w:val="00A66C9C"/>
    <w:rsid w:val="00A72AE4"/>
    <w:rsid w:val="00A74044"/>
    <w:rsid w:val="00A75A23"/>
    <w:rsid w:val="00A76653"/>
    <w:rsid w:val="00A83CE7"/>
    <w:rsid w:val="00A83E6A"/>
    <w:rsid w:val="00A84914"/>
    <w:rsid w:val="00A85A87"/>
    <w:rsid w:val="00A861B3"/>
    <w:rsid w:val="00A86D76"/>
    <w:rsid w:val="00A87A3C"/>
    <w:rsid w:val="00A91D34"/>
    <w:rsid w:val="00A93D27"/>
    <w:rsid w:val="00A94980"/>
    <w:rsid w:val="00A94CDD"/>
    <w:rsid w:val="00A950CE"/>
    <w:rsid w:val="00A9691C"/>
    <w:rsid w:val="00A96C82"/>
    <w:rsid w:val="00A974EF"/>
    <w:rsid w:val="00AA13C5"/>
    <w:rsid w:val="00AA31AE"/>
    <w:rsid w:val="00AA4D55"/>
    <w:rsid w:val="00AA61FC"/>
    <w:rsid w:val="00AA770E"/>
    <w:rsid w:val="00AB15DB"/>
    <w:rsid w:val="00AB6B28"/>
    <w:rsid w:val="00AB6E16"/>
    <w:rsid w:val="00AB76BE"/>
    <w:rsid w:val="00AC2A30"/>
    <w:rsid w:val="00AC4A6A"/>
    <w:rsid w:val="00AC4E73"/>
    <w:rsid w:val="00AC5065"/>
    <w:rsid w:val="00AC512C"/>
    <w:rsid w:val="00AC562F"/>
    <w:rsid w:val="00AC6B99"/>
    <w:rsid w:val="00AC7F2B"/>
    <w:rsid w:val="00AD0191"/>
    <w:rsid w:val="00AD0429"/>
    <w:rsid w:val="00AD07F4"/>
    <w:rsid w:val="00AD2518"/>
    <w:rsid w:val="00AD2980"/>
    <w:rsid w:val="00AD32E3"/>
    <w:rsid w:val="00AD3BEF"/>
    <w:rsid w:val="00AD42E0"/>
    <w:rsid w:val="00AD4B20"/>
    <w:rsid w:val="00AD6590"/>
    <w:rsid w:val="00AD69A0"/>
    <w:rsid w:val="00AE068F"/>
    <w:rsid w:val="00AE110B"/>
    <w:rsid w:val="00AE1880"/>
    <w:rsid w:val="00AE2972"/>
    <w:rsid w:val="00AE3D44"/>
    <w:rsid w:val="00AE45D9"/>
    <w:rsid w:val="00AE5CF8"/>
    <w:rsid w:val="00AF0A71"/>
    <w:rsid w:val="00AF0AC2"/>
    <w:rsid w:val="00AF0C4E"/>
    <w:rsid w:val="00AF1FCF"/>
    <w:rsid w:val="00AF2B3D"/>
    <w:rsid w:val="00AF3B9A"/>
    <w:rsid w:val="00AF4756"/>
    <w:rsid w:val="00B0060B"/>
    <w:rsid w:val="00B04BE4"/>
    <w:rsid w:val="00B053DC"/>
    <w:rsid w:val="00B07919"/>
    <w:rsid w:val="00B10A25"/>
    <w:rsid w:val="00B118E7"/>
    <w:rsid w:val="00B13B52"/>
    <w:rsid w:val="00B218DF"/>
    <w:rsid w:val="00B23584"/>
    <w:rsid w:val="00B2594A"/>
    <w:rsid w:val="00B31B3E"/>
    <w:rsid w:val="00B31FD4"/>
    <w:rsid w:val="00B32893"/>
    <w:rsid w:val="00B3304A"/>
    <w:rsid w:val="00B343EE"/>
    <w:rsid w:val="00B34ADB"/>
    <w:rsid w:val="00B35DB9"/>
    <w:rsid w:val="00B36A28"/>
    <w:rsid w:val="00B37B97"/>
    <w:rsid w:val="00B40BAA"/>
    <w:rsid w:val="00B438A9"/>
    <w:rsid w:val="00B43EEB"/>
    <w:rsid w:val="00B4645E"/>
    <w:rsid w:val="00B476E0"/>
    <w:rsid w:val="00B51A81"/>
    <w:rsid w:val="00B531C6"/>
    <w:rsid w:val="00B53743"/>
    <w:rsid w:val="00B54E44"/>
    <w:rsid w:val="00B5573D"/>
    <w:rsid w:val="00B60D39"/>
    <w:rsid w:val="00B62000"/>
    <w:rsid w:val="00B64850"/>
    <w:rsid w:val="00B651EC"/>
    <w:rsid w:val="00B655B2"/>
    <w:rsid w:val="00B66218"/>
    <w:rsid w:val="00B71688"/>
    <w:rsid w:val="00B72C00"/>
    <w:rsid w:val="00B75496"/>
    <w:rsid w:val="00B76AE0"/>
    <w:rsid w:val="00B77020"/>
    <w:rsid w:val="00B80E4F"/>
    <w:rsid w:val="00B80E9F"/>
    <w:rsid w:val="00B828F4"/>
    <w:rsid w:val="00B829D6"/>
    <w:rsid w:val="00B83D7E"/>
    <w:rsid w:val="00B85403"/>
    <w:rsid w:val="00B85889"/>
    <w:rsid w:val="00B91A66"/>
    <w:rsid w:val="00B93E3E"/>
    <w:rsid w:val="00B9472A"/>
    <w:rsid w:val="00B97978"/>
    <w:rsid w:val="00BA19D3"/>
    <w:rsid w:val="00BA243B"/>
    <w:rsid w:val="00BA3305"/>
    <w:rsid w:val="00BA38A3"/>
    <w:rsid w:val="00BA50A1"/>
    <w:rsid w:val="00BA553D"/>
    <w:rsid w:val="00BA5B39"/>
    <w:rsid w:val="00BB020D"/>
    <w:rsid w:val="00BB2F79"/>
    <w:rsid w:val="00BB65D1"/>
    <w:rsid w:val="00BB6FEF"/>
    <w:rsid w:val="00BC135C"/>
    <w:rsid w:val="00BC1B88"/>
    <w:rsid w:val="00BC1D65"/>
    <w:rsid w:val="00BC1F6F"/>
    <w:rsid w:val="00BC23D7"/>
    <w:rsid w:val="00BC2E69"/>
    <w:rsid w:val="00BC446D"/>
    <w:rsid w:val="00BC5F12"/>
    <w:rsid w:val="00BD001A"/>
    <w:rsid w:val="00BD07E7"/>
    <w:rsid w:val="00BD124E"/>
    <w:rsid w:val="00BD3D47"/>
    <w:rsid w:val="00BD4136"/>
    <w:rsid w:val="00BD5059"/>
    <w:rsid w:val="00BD5C62"/>
    <w:rsid w:val="00BE2D77"/>
    <w:rsid w:val="00BE34AC"/>
    <w:rsid w:val="00BE374F"/>
    <w:rsid w:val="00BE6740"/>
    <w:rsid w:val="00BF1755"/>
    <w:rsid w:val="00BF1953"/>
    <w:rsid w:val="00BF251E"/>
    <w:rsid w:val="00BF42EB"/>
    <w:rsid w:val="00BF710D"/>
    <w:rsid w:val="00C002EF"/>
    <w:rsid w:val="00C0129F"/>
    <w:rsid w:val="00C02CA5"/>
    <w:rsid w:val="00C11C1D"/>
    <w:rsid w:val="00C120F4"/>
    <w:rsid w:val="00C1394C"/>
    <w:rsid w:val="00C140BF"/>
    <w:rsid w:val="00C1680D"/>
    <w:rsid w:val="00C172A7"/>
    <w:rsid w:val="00C21388"/>
    <w:rsid w:val="00C21815"/>
    <w:rsid w:val="00C21A3D"/>
    <w:rsid w:val="00C22579"/>
    <w:rsid w:val="00C246CA"/>
    <w:rsid w:val="00C31401"/>
    <w:rsid w:val="00C31409"/>
    <w:rsid w:val="00C322C0"/>
    <w:rsid w:val="00C32586"/>
    <w:rsid w:val="00C34455"/>
    <w:rsid w:val="00C3760F"/>
    <w:rsid w:val="00C4047E"/>
    <w:rsid w:val="00C40614"/>
    <w:rsid w:val="00C40A2A"/>
    <w:rsid w:val="00C427B1"/>
    <w:rsid w:val="00C43B99"/>
    <w:rsid w:val="00C44770"/>
    <w:rsid w:val="00C464D8"/>
    <w:rsid w:val="00C47588"/>
    <w:rsid w:val="00C5260B"/>
    <w:rsid w:val="00C55C03"/>
    <w:rsid w:val="00C55C7B"/>
    <w:rsid w:val="00C56F1A"/>
    <w:rsid w:val="00C571EB"/>
    <w:rsid w:val="00C576F0"/>
    <w:rsid w:val="00C60E32"/>
    <w:rsid w:val="00C60E8E"/>
    <w:rsid w:val="00C61753"/>
    <w:rsid w:val="00C62356"/>
    <w:rsid w:val="00C644C3"/>
    <w:rsid w:val="00C65322"/>
    <w:rsid w:val="00C66606"/>
    <w:rsid w:val="00C6797F"/>
    <w:rsid w:val="00C717BC"/>
    <w:rsid w:val="00C740C9"/>
    <w:rsid w:val="00C757D3"/>
    <w:rsid w:val="00C758E7"/>
    <w:rsid w:val="00C762E6"/>
    <w:rsid w:val="00C80C44"/>
    <w:rsid w:val="00C8343B"/>
    <w:rsid w:val="00C85EEB"/>
    <w:rsid w:val="00C85FE1"/>
    <w:rsid w:val="00C86BC3"/>
    <w:rsid w:val="00C9045D"/>
    <w:rsid w:val="00C90E46"/>
    <w:rsid w:val="00C93411"/>
    <w:rsid w:val="00C95503"/>
    <w:rsid w:val="00C97980"/>
    <w:rsid w:val="00CA0557"/>
    <w:rsid w:val="00CA12EC"/>
    <w:rsid w:val="00CA66E5"/>
    <w:rsid w:val="00CB00CF"/>
    <w:rsid w:val="00CB26DF"/>
    <w:rsid w:val="00CB33BF"/>
    <w:rsid w:val="00CB3CC8"/>
    <w:rsid w:val="00CB492B"/>
    <w:rsid w:val="00CB4D1C"/>
    <w:rsid w:val="00CC08CC"/>
    <w:rsid w:val="00CC1EE9"/>
    <w:rsid w:val="00CC41DE"/>
    <w:rsid w:val="00CC456C"/>
    <w:rsid w:val="00CC5050"/>
    <w:rsid w:val="00CC6EE9"/>
    <w:rsid w:val="00CC725E"/>
    <w:rsid w:val="00CC779B"/>
    <w:rsid w:val="00CC7851"/>
    <w:rsid w:val="00CD02EA"/>
    <w:rsid w:val="00CD074C"/>
    <w:rsid w:val="00CD2081"/>
    <w:rsid w:val="00CD2712"/>
    <w:rsid w:val="00CD5C26"/>
    <w:rsid w:val="00CE074D"/>
    <w:rsid w:val="00CE3F06"/>
    <w:rsid w:val="00CE47DC"/>
    <w:rsid w:val="00CE5293"/>
    <w:rsid w:val="00CE62F2"/>
    <w:rsid w:val="00CE647E"/>
    <w:rsid w:val="00CE66C4"/>
    <w:rsid w:val="00CE72BB"/>
    <w:rsid w:val="00CE7A3B"/>
    <w:rsid w:val="00CF3E5B"/>
    <w:rsid w:val="00CF650A"/>
    <w:rsid w:val="00D011C2"/>
    <w:rsid w:val="00D013D8"/>
    <w:rsid w:val="00D01B9B"/>
    <w:rsid w:val="00D021C1"/>
    <w:rsid w:val="00D02AEB"/>
    <w:rsid w:val="00D031D1"/>
    <w:rsid w:val="00D07028"/>
    <w:rsid w:val="00D10023"/>
    <w:rsid w:val="00D12C93"/>
    <w:rsid w:val="00D142E8"/>
    <w:rsid w:val="00D16D72"/>
    <w:rsid w:val="00D22E50"/>
    <w:rsid w:val="00D230C0"/>
    <w:rsid w:val="00D232C0"/>
    <w:rsid w:val="00D240F2"/>
    <w:rsid w:val="00D24575"/>
    <w:rsid w:val="00D27389"/>
    <w:rsid w:val="00D301D2"/>
    <w:rsid w:val="00D30502"/>
    <w:rsid w:val="00D30CF6"/>
    <w:rsid w:val="00D314D0"/>
    <w:rsid w:val="00D33828"/>
    <w:rsid w:val="00D35F87"/>
    <w:rsid w:val="00D361D6"/>
    <w:rsid w:val="00D4140E"/>
    <w:rsid w:val="00D420BB"/>
    <w:rsid w:val="00D43082"/>
    <w:rsid w:val="00D43BC4"/>
    <w:rsid w:val="00D44708"/>
    <w:rsid w:val="00D46494"/>
    <w:rsid w:val="00D4713E"/>
    <w:rsid w:val="00D548AF"/>
    <w:rsid w:val="00D61B8F"/>
    <w:rsid w:val="00D6219D"/>
    <w:rsid w:val="00D635B4"/>
    <w:rsid w:val="00D65BC5"/>
    <w:rsid w:val="00D70183"/>
    <w:rsid w:val="00D73E30"/>
    <w:rsid w:val="00D745B3"/>
    <w:rsid w:val="00D75462"/>
    <w:rsid w:val="00D755A0"/>
    <w:rsid w:val="00D77325"/>
    <w:rsid w:val="00D77BC8"/>
    <w:rsid w:val="00D8020D"/>
    <w:rsid w:val="00D809F5"/>
    <w:rsid w:val="00D826BB"/>
    <w:rsid w:val="00D839FB"/>
    <w:rsid w:val="00D84FE1"/>
    <w:rsid w:val="00D855FB"/>
    <w:rsid w:val="00D86235"/>
    <w:rsid w:val="00D866BF"/>
    <w:rsid w:val="00D917BA"/>
    <w:rsid w:val="00D92F2E"/>
    <w:rsid w:val="00D93765"/>
    <w:rsid w:val="00D93CD2"/>
    <w:rsid w:val="00D94143"/>
    <w:rsid w:val="00D95C27"/>
    <w:rsid w:val="00D96815"/>
    <w:rsid w:val="00DA67EF"/>
    <w:rsid w:val="00DA6E6D"/>
    <w:rsid w:val="00DB2046"/>
    <w:rsid w:val="00DB53F7"/>
    <w:rsid w:val="00DB5B93"/>
    <w:rsid w:val="00DB6533"/>
    <w:rsid w:val="00DB78DB"/>
    <w:rsid w:val="00DC45AB"/>
    <w:rsid w:val="00DC6D5F"/>
    <w:rsid w:val="00DC79AD"/>
    <w:rsid w:val="00DD170F"/>
    <w:rsid w:val="00DD1BD7"/>
    <w:rsid w:val="00DD42EB"/>
    <w:rsid w:val="00DD4F87"/>
    <w:rsid w:val="00DD519F"/>
    <w:rsid w:val="00DD5326"/>
    <w:rsid w:val="00DD6A7C"/>
    <w:rsid w:val="00DE29AD"/>
    <w:rsid w:val="00DE2D8E"/>
    <w:rsid w:val="00DE3714"/>
    <w:rsid w:val="00DE4EC1"/>
    <w:rsid w:val="00DF1258"/>
    <w:rsid w:val="00DF40DD"/>
    <w:rsid w:val="00DF4884"/>
    <w:rsid w:val="00DF4E4B"/>
    <w:rsid w:val="00DF5C05"/>
    <w:rsid w:val="00E005D4"/>
    <w:rsid w:val="00E014FA"/>
    <w:rsid w:val="00E0217D"/>
    <w:rsid w:val="00E02EE5"/>
    <w:rsid w:val="00E03259"/>
    <w:rsid w:val="00E03D13"/>
    <w:rsid w:val="00E05DFF"/>
    <w:rsid w:val="00E064CC"/>
    <w:rsid w:val="00E0767B"/>
    <w:rsid w:val="00E10C1E"/>
    <w:rsid w:val="00E11253"/>
    <w:rsid w:val="00E11294"/>
    <w:rsid w:val="00E13F5D"/>
    <w:rsid w:val="00E14AB5"/>
    <w:rsid w:val="00E168D7"/>
    <w:rsid w:val="00E1691B"/>
    <w:rsid w:val="00E16A81"/>
    <w:rsid w:val="00E1766E"/>
    <w:rsid w:val="00E205E1"/>
    <w:rsid w:val="00E20BCD"/>
    <w:rsid w:val="00E2356C"/>
    <w:rsid w:val="00E26BBA"/>
    <w:rsid w:val="00E30199"/>
    <w:rsid w:val="00E31814"/>
    <w:rsid w:val="00E31CBC"/>
    <w:rsid w:val="00E32620"/>
    <w:rsid w:val="00E33E7C"/>
    <w:rsid w:val="00E368A0"/>
    <w:rsid w:val="00E409E3"/>
    <w:rsid w:val="00E41AF7"/>
    <w:rsid w:val="00E42B98"/>
    <w:rsid w:val="00E45297"/>
    <w:rsid w:val="00E459A7"/>
    <w:rsid w:val="00E47502"/>
    <w:rsid w:val="00E52CFF"/>
    <w:rsid w:val="00E534B4"/>
    <w:rsid w:val="00E53A21"/>
    <w:rsid w:val="00E53F7E"/>
    <w:rsid w:val="00E54D8A"/>
    <w:rsid w:val="00E5597C"/>
    <w:rsid w:val="00E55AAA"/>
    <w:rsid w:val="00E56397"/>
    <w:rsid w:val="00E57A00"/>
    <w:rsid w:val="00E57FD6"/>
    <w:rsid w:val="00E627BB"/>
    <w:rsid w:val="00E62CF3"/>
    <w:rsid w:val="00E63AD5"/>
    <w:rsid w:val="00E65F21"/>
    <w:rsid w:val="00E66EEE"/>
    <w:rsid w:val="00E71204"/>
    <w:rsid w:val="00E736B1"/>
    <w:rsid w:val="00E73DAB"/>
    <w:rsid w:val="00E74F32"/>
    <w:rsid w:val="00E75198"/>
    <w:rsid w:val="00E7634F"/>
    <w:rsid w:val="00E76F66"/>
    <w:rsid w:val="00E840E3"/>
    <w:rsid w:val="00E85713"/>
    <w:rsid w:val="00E86056"/>
    <w:rsid w:val="00E87202"/>
    <w:rsid w:val="00E9008B"/>
    <w:rsid w:val="00E9125C"/>
    <w:rsid w:val="00E92000"/>
    <w:rsid w:val="00EA0C14"/>
    <w:rsid w:val="00EA3B7D"/>
    <w:rsid w:val="00EA3BCA"/>
    <w:rsid w:val="00EA74BC"/>
    <w:rsid w:val="00EB04C1"/>
    <w:rsid w:val="00EB05CE"/>
    <w:rsid w:val="00EB379C"/>
    <w:rsid w:val="00EC0797"/>
    <w:rsid w:val="00EC1317"/>
    <w:rsid w:val="00EC2F18"/>
    <w:rsid w:val="00EC392B"/>
    <w:rsid w:val="00EC6FCF"/>
    <w:rsid w:val="00ED2961"/>
    <w:rsid w:val="00ED2F66"/>
    <w:rsid w:val="00EE0677"/>
    <w:rsid w:val="00EE0C90"/>
    <w:rsid w:val="00EE0FB9"/>
    <w:rsid w:val="00EE23A8"/>
    <w:rsid w:val="00EE2FE9"/>
    <w:rsid w:val="00EE342D"/>
    <w:rsid w:val="00EE569C"/>
    <w:rsid w:val="00EE6094"/>
    <w:rsid w:val="00EF289E"/>
    <w:rsid w:val="00EF48DC"/>
    <w:rsid w:val="00F01D4C"/>
    <w:rsid w:val="00F0454C"/>
    <w:rsid w:val="00F11E14"/>
    <w:rsid w:val="00F125C3"/>
    <w:rsid w:val="00F14DB1"/>
    <w:rsid w:val="00F14EA0"/>
    <w:rsid w:val="00F16F4D"/>
    <w:rsid w:val="00F20FB8"/>
    <w:rsid w:val="00F2156F"/>
    <w:rsid w:val="00F22210"/>
    <w:rsid w:val="00F2235C"/>
    <w:rsid w:val="00F25C89"/>
    <w:rsid w:val="00F27CA6"/>
    <w:rsid w:val="00F30E18"/>
    <w:rsid w:val="00F32990"/>
    <w:rsid w:val="00F33527"/>
    <w:rsid w:val="00F33BC9"/>
    <w:rsid w:val="00F34580"/>
    <w:rsid w:val="00F35DB4"/>
    <w:rsid w:val="00F362D2"/>
    <w:rsid w:val="00F36663"/>
    <w:rsid w:val="00F40800"/>
    <w:rsid w:val="00F40C8E"/>
    <w:rsid w:val="00F427C5"/>
    <w:rsid w:val="00F43EBE"/>
    <w:rsid w:val="00F44DED"/>
    <w:rsid w:val="00F44F30"/>
    <w:rsid w:val="00F44FCB"/>
    <w:rsid w:val="00F4720B"/>
    <w:rsid w:val="00F51374"/>
    <w:rsid w:val="00F5263C"/>
    <w:rsid w:val="00F5361C"/>
    <w:rsid w:val="00F53FD7"/>
    <w:rsid w:val="00F559BC"/>
    <w:rsid w:val="00F61E6A"/>
    <w:rsid w:val="00F6206D"/>
    <w:rsid w:val="00F655EB"/>
    <w:rsid w:val="00F6732A"/>
    <w:rsid w:val="00F67A54"/>
    <w:rsid w:val="00F70938"/>
    <w:rsid w:val="00F7476F"/>
    <w:rsid w:val="00F756BE"/>
    <w:rsid w:val="00F762D8"/>
    <w:rsid w:val="00F7685E"/>
    <w:rsid w:val="00F77C7A"/>
    <w:rsid w:val="00F8032B"/>
    <w:rsid w:val="00F80F68"/>
    <w:rsid w:val="00F8407D"/>
    <w:rsid w:val="00F847EB"/>
    <w:rsid w:val="00F8687E"/>
    <w:rsid w:val="00F91D39"/>
    <w:rsid w:val="00F969BA"/>
    <w:rsid w:val="00F97A3C"/>
    <w:rsid w:val="00FA0EE7"/>
    <w:rsid w:val="00FA1E6B"/>
    <w:rsid w:val="00FA5CCB"/>
    <w:rsid w:val="00FA6FE6"/>
    <w:rsid w:val="00FB07AB"/>
    <w:rsid w:val="00FB1FA0"/>
    <w:rsid w:val="00FB5325"/>
    <w:rsid w:val="00FC1890"/>
    <w:rsid w:val="00FC515E"/>
    <w:rsid w:val="00FD05B3"/>
    <w:rsid w:val="00FD0D92"/>
    <w:rsid w:val="00FD1EDF"/>
    <w:rsid w:val="00FD309A"/>
    <w:rsid w:val="00FD3EB5"/>
    <w:rsid w:val="00FD3FC4"/>
    <w:rsid w:val="00FD52C0"/>
    <w:rsid w:val="00FD5BCD"/>
    <w:rsid w:val="00FD78A1"/>
    <w:rsid w:val="00FD7C89"/>
    <w:rsid w:val="00FE50FD"/>
    <w:rsid w:val="00FE68FA"/>
    <w:rsid w:val="00FF1D19"/>
    <w:rsid w:val="00FF3928"/>
    <w:rsid w:val="00FF4DED"/>
    <w:rsid w:val="00FF5FFD"/>
    <w:rsid w:val="00FF7E31"/>
    <w:rsid w:val="00FF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lsdException w:name="footer" w:locked="1" w:semiHidden="0"/>
    <w:lsdException w:name="caption" w:locked="1" w:semiHidden="0" w:uiPriority="35" w:qFormat="1"/>
    <w:lsdException w:name="Title" w:locked="1" w:semiHidden="0" w:unhideWhenUsed="0" w:qFormat="1"/>
    <w:lsdException w:name="Default Paragraph Font" w:uiPriority="1"/>
    <w:lsdException w:name="Body Text Indent" w:locked="1" w:semiHidden="0"/>
    <w:lsdException w:name="Subtitle" w:locked="1" w:semiHidden="0" w:unhideWhenUsed="0" w:qFormat="1"/>
    <w:lsdException w:name="Body Text 2" w:locked="1" w:semiHidden="0"/>
    <w:lsdException w:name="Body Text Indent 2" w:locked="1" w:semiHidden="0"/>
    <w:lsdException w:name="Body Text Indent 3" w:locked="1" w:semiHidden="0"/>
    <w:lsdException w:name="Hyperlink" w:locked="1" w:semiHidden="0" w:uiPriority="0"/>
    <w:lsdException w:name="Strong" w:locked="1" w:semiHidden="0" w:uiPriority="0" w:unhideWhenUsed="0" w:qFormat="1"/>
    <w:lsdException w:name="Emphasis" w:locked="1" w:semiHidden="0" w:uiPriority="0" w:unhideWhenUsed="0" w:qFormat="1"/>
    <w:lsdException w:name="Plain Text" w:locked="1" w:semiHidden="0"/>
    <w:lsdException w:name="Normal (Web)" w:locked="1" w:semiHidden="0"/>
    <w:lsdException w:name="No List" w:locked="1" w:semiHidden="0"/>
    <w:lsdException w:name="Balloon Text" w:locked="1" w:semiHidden="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1D1"/>
    <w:rPr>
      <w:sz w:val="24"/>
      <w:szCs w:val="24"/>
      <w:lang w:eastAsia="ar-SA"/>
    </w:rPr>
  </w:style>
  <w:style w:type="paragraph" w:styleId="1">
    <w:name w:val="heading 1"/>
    <w:basedOn w:val="a"/>
    <w:next w:val="a"/>
    <w:link w:val="10"/>
    <w:uiPriority w:val="99"/>
    <w:qFormat/>
    <w:rsid w:val="00DE4EC1"/>
    <w:pPr>
      <w:keepNext/>
      <w:spacing w:before="240" w:after="60"/>
      <w:outlineLvl w:val="0"/>
    </w:pPr>
    <w:rPr>
      <w:rFonts w:ascii="Arial" w:hAnsi="Arial"/>
      <w:b/>
      <w:bCs/>
      <w:kern w:val="32"/>
      <w:sz w:val="32"/>
      <w:szCs w:val="32"/>
      <w:lang w:eastAsia="ru-RU"/>
    </w:rPr>
  </w:style>
  <w:style w:type="paragraph" w:styleId="2">
    <w:name w:val="heading 2"/>
    <w:basedOn w:val="a"/>
    <w:next w:val="a"/>
    <w:link w:val="20"/>
    <w:uiPriority w:val="99"/>
    <w:qFormat/>
    <w:rsid w:val="00E9008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A3FB5"/>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C5D8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8A0E26"/>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AC562F"/>
    <w:pPr>
      <w:spacing w:before="240" w:after="60"/>
      <w:outlineLvl w:val="5"/>
    </w:pPr>
    <w:rPr>
      <w:b/>
      <w:bCs/>
      <w:sz w:val="22"/>
      <w:szCs w:val="22"/>
      <w:lang w:eastAsia="ru-RU"/>
    </w:rPr>
  </w:style>
  <w:style w:type="paragraph" w:styleId="7">
    <w:name w:val="heading 7"/>
    <w:basedOn w:val="a"/>
    <w:next w:val="a"/>
    <w:link w:val="70"/>
    <w:uiPriority w:val="99"/>
    <w:qFormat/>
    <w:rsid w:val="00CB33BF"/>
    <w:pPr>
      <w:spacing w:before="240" w:after="60"/>
      <w:outlineLvl w:val="6"/>
    </w:pPr>
    <w:rPr>
      <w:rFonts w:ascii="Calibri" w:hAnsi="Calibri"/>
    </w:rPr>
  </w:style>
  <w:style w:type="paragraph" w:styleId="8">
    <w:name w:val="heading 8"/>
    <w:basedOn w:val="a"/>
    <w:next w:val="a"/>
    <w:link w:val="80"/>
    <w:uiPriority w:val="99"/>
    <w:qFormat/>
    <w:rsid w:val="003D3DD5"/>
    <w:pPr>
      <w:spacing w:before="240" w:after="60"/>
      <w:outlineLvl w:val="7"/>
    </w:pPr>
    <w:rPr>
      <w:rFonts w:ascii="Calibri" w:hAnsi="Calibri"/>
      <w:i/>
      <w:iCs/>
    </w:rPr>
  </w:style>
  <w:style w:type="paragraph" w:styleId="9">
    <w:name w:val="heading 9"/>
    <w:basedOn w:val="a"/>
    <w:next w:val="a"/>
    <w:link w:val="90"/>
    <w:uiPriority w:val="99"/>
    <w:qFormat/>
    <w:locked/>
    <w:rsid w:val="00273E5F"/>
    <w:pPr>
      <w:tabs>
        <w:tab w:val="num" w:pos="1584"/>
      </w:tabs>
      <w:suppressAutoHyphen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685E"/>
    <w:rPr>
      <w:rFonts w:ascii="Arial" w:hAnsi="Arial"/>
      <w:b/>
      <w:kern w:val="32"/>
      <w:sz w:val="32"/>
    </w:rPr>
  </w:style>
  <w:style w:type="character" w:customStyle="1" w:styleId="20">
    <w:name w:val="Заголовок 2 Знак"/>
    <w:basedOn w:val="a0"/>
    <w:link w:val="2"/>
    <w:uiPriority w:val="99"/>
    <w:locked/>
    <w:rsid w:val="008A0E26"/>
    <w:rPr>
      <w:rFonts w:ascii="Arial" w:hAnsi="Arial"/>
      <w:b/>
      <w:i/>
      <w:sz w:val="28"/>
      <w:lang w:eastAsia="ar-SA" w:bidi="ar-SA"/>
    </w:rPr>
  </w:style>
  <w:style w:type="character" w:customStyle="1" w:styleId="30">
    <w:name w:val="Заголовок 3 Знак"/>
    <w:basedOn w:val="a0"/>
    <w:link w:val="3"/>
    <w:uiPriority w:val="99"/>
    <w:locked/>
    <w:rsid w:val="008A3FB5"/>
    <w:rPr>
      <w:rFonts w:ascii="Cambria" w:hAnsi="Cambria"/>
      <w:b/>
      <w:sz w:val="26"/>
      <w:lang w:eastAsia="ar-SA" w:bidi="ar-SA"/>
    </w:rPr>
  </w:style>
  <w:style w:type="character" w:customStyle="1" w:styleId="40">
    <w:name w:val="Заголовок 4 Знак"/>
    <w:basedOn w:val="a0"/>
    <w:link w:val="4"/>
    <w:uiPriority w:val="99"/>
    <w:locked/>
    <w:rsid w:val="008C5D80"/>
    <w:rPr>
      <w:rFonts w:ascii="Calibri" w:hAnsi="Calibri"/>
      <w:b/>
      <w:sz w:val="28"/>
      <w:lang w:eastAsia="ar-SA" w:bidi="ar-SA"/>
    </w:rPr>
  </w:style>
  <w:style w:type="character" w:customStyle="1" w:styleId="50">
    <w:name w:val="Заголовок 5 Знак"/>
    <w:basedOn w:val="a0"/>
    <w:link w:val="5"/>
    <w:uiPriority w:val="99"/>
    <w:locked/>
    <w:rsid w:val="008A0E26"/>
    <w:rPr>
      <w:rFonts w:ascii="Calibri" w:hAnsi="Calibri"/>
      <w:b/>
      <w:i/>
      <w:sz w:val="26"/>
      <w:lang w:eastAsia="ar-SA" w:bidi="ar-SA"/>
    </w:rPr>
  </w:style>
  <w:style w:type="character" w:customStyle="1" w:styleId="60">
    <w:name w:val="Заголовок 6 Знак"/>
    <w:basedOn w:val="a0"/>
    <w:link w:val="6"/>
    <w:uiPriority w:val="99"/>
    <w:locked/>
    <w:rsid w:val="008A0E26"/>
    <w:rPr>
      <w:b/>
      <w:sz w:val="22"/>
    </w:rPr>
  </w:style>
  <w:style w:type="character" w:customStyle="1" w:styleId="70">
    <w:name w:val="Заголовок 7 Знак"/>
    <w:basedOn w:val="a0"/>
    <w:link w:val="7"/>
    <w:uiPriority w:val="99"/>
    <w:semiHidden/>
    <w:locked/>
    <w:rsid w:val="00CB33BF"/>
    <w:rPr>
      <w:rFonts w:ascii="Calibri" w:hAnsi="Calibri"/>
      <w:sz w:val="24"/>
      <w:lang w:eastAsia="ar-SA" w:bidi="ar-SA"/>
    </w:rPr>
  </w:style>
  <w:style w:type="character" w:customStyle="1" w:styleId="80">
    <w:name w:val="Заголовок 8 Знак"/>
    <w:basedOn w:val="a0"/>
    <w:link w:val="8"/>
    <w:uiPriority w:val="99"/>
    <w:locked/>
    <w:rsid w:val="003D3DD5"/>
    <w:rPr>
      <w:rFonts w:ascii="Calibri" w:hAnsi="Calibri" w:cs="Times New Roman"/>
      <w:i/>
      <w:iCs/>
      <w:sz w:val="24"/>
      <w:szCs w:val="24"/>
      <w:lang w:eastAsia="ar-SA" w:bidi="ar-SA"/>
    </w:rPr>
  </w:style>
  <w:style w:type="character" w:styleId="a3">
    <w:name w:val="page number"/>
    <w:basedOn w:val="a0"/>
    <w:uiPriority w:val="99"/>
    <w:rsid w:val="00E9008B"/>
    <w:rPr>
      <w:rFonts w:cs="Times New Roman"/>
    </w:rPr>
  </w:style>
  <w:style w:type="character" w:customStyle="1" w:styleId="a4">
    <w:name w:val="Символ сноски"/>
    <w:uiPriority w:val="99"/>
    <w:rsid w:val="00E9008B"/>
    <w:rPr>
      <w:sz w:val="20"/>
      <w:vertAlign w:val="superscript"/>
    </w:rPr>
  </w:style>
  <w:style w:type="character" w:styleId="a5">
    <w:name w:val="footnote reference"/>
    <w:basedOn w:val="a0"/>
    <w:uiPriority w:val="99"/>
    <w:semiHidden/>
    <w:rsid w:val="00E9008B"/>
    <w:rPr>
      <w:rFonts w:cs="Times New Roman"/>
      <w:vertAlign w:val="superscript"/>
    </w:rPr>
  </w:style>
  <w:style w:type="paragraph" w:styleId="a6">
    <w:name w:val="Body Text"/>
    <w:basedOn w:val="a"/>
    <w:link w:val="a7"/>
    <w:uiPriority w:val="99"/>
    <w:rsid w:val="00E9008B"/>
    <w:pPr>
      <w:spacing w:after="120"/>
    </w:pPr>
  </w:style>
  <w:style w:type="character" w:customStyle="1" w:styleId="a7">
    <w:name w:val="Основной текст Знак"/>
    <w:basedOn w:val="a0"/>
    <w:link w:val="a6"/>
    <w:uiPriority w:val="99"/>
    <w:locked/>
    <w:rsid w:val="000C53C8"/>
    <w:rPr>
      <w:sz w:val="24"/>
      <w:lang w:eastAsia="ar-SA" w:bidi="ar-SA"/>
    </w:rPr>
  </w:style>
  <w:style w:type="paragraph" w:customStyle="1" w:styleId="21">
    <w:name w:val="Основной текст 21"/>
    <w:basedOn w:val="a"/>
    <w:uiPriority w:val="99"/>
    <w:rsid w:val="00E9008B"/>
    <w:pPr>
      <w:spacing w:after="120" w:line="480" w:lineRule="auto"/>
    </w:pPr>
  </w:style>
  <w:style w:type="paragraph" w:customStyle="1" w:styleId="31">
    <w:name w:val="Основной текст с отступом 31"/>
    <w:basedOn w:val="a"/>
    <w:uiPriority w:val="99"/>
    <w:rsid w:val="00E9008B"/>
    <w:pPr>
      <w:spacing w:after="120"/>
      <w:ind w:left="283"/>
    </w:pPr>
    <w:rPr>
      <w:sz w:val="16"/>
      <w:szCs w:val="16"/>
    </w:rPr>
  </w:style>
  <w:style w:type="paragraph" w:styleId="a8">
    <w:name w:val="Subtitle"/>
    <w:basedOn w:val="a"/>
    <w:next w:val="a6"/>
    <w:link w:val="a9"/>
    <w:uiPriority w:val="99"/>
    <w:qFormat/>
    <w:rsid w:val="00E9008B"/>
    <w:pPr>
      <w:spacing w:line="360" w:lineRule="auto"/>
      <w:jc w:val="center"/>
    </w:pPr>
    <w:rPr>
      <w:b/>
      <w:szCs w:val="20"/>
    </w:rPr>
  </w:style>
  <w:style w:type="character" w:customStyle="1" w:styleId="a9">
    <w:name w:val="Подзаголовок Знак"/>
    <w:basedOn w:val="a0"/>
    <w:link w:val="a8"/>
    <w:uiPriority w:val="99"/>
    <w:locked/>
    <w:rsid w:val="00F125C3"/>
    <w:rPr>
      <w:rFonts w:cs="Times New Roman"/>
      <w:b/>
      <w:sz w:val="24"/>
      <w:lang w:eastAsia="ar-SA" w:bidi="ar-SA"/>
    </w:rPr>
  </w:style>
  <w:style w:type="paragraph" w:styleId="aa">
    <w:name w:val="header"/>
    <w:basedOn w:val="a"/>
    <w:link w:val="ab"/>
    <w:uiPriority w:val="99"/>
    <w:rsid w:val="00E9008B"/>
    <w:pPr>
      <w:tabs>
        <w:tab w:val="center" w:pos="4677"/>
        <w:tab w:val="right" w:pos="9355"/>
      </w:tabs>
    </w:pPr>
  </w:style>
  <w:style w:type="character" w:customStyle="1" w:styleId="ab">
    <w:name w:val="Верхний колонтитул Знак"/>
    <w:basedOn w:val="a0"/>
    <w:link w:val="aa"/>
    <w:uiPriority w:val="99"/>
    <w:locked/>
    <w:rsid w:val="00BB65D1"/>
    <w:rPr>
      <w:rFonts w:cs="Times New Roman"/>
      <w:sz w:val="24"/>
      <w:szCs w:val="24"/>
      <w:lang w:eastAsia="ar-SA" w:bidi="ar-SA"/>
    </w:rPr>
  </w:style>
  <w:style w:type="paragraph" w:styleId="ac">
    <w:name w:val="footnote text"/>
    <w:basedOn w:val="a"/>
    <w:link w:val="ad"/>
    <w:uiPriority w:val="99"/>
    <w:semiHidden/>
    <w:rsid w:val="00E9008B"/>
    <w:pPr>
      <w:widowControl w:val="0"/>
      <w:ind w:firstLine="720"/>
    </w:pPr>
    <w:rPr>
      <w:sz w:val="20"/>
      <w:szCs w:val="20"/>
    </w:rPr>
  </w:style>
  <w:style w:type="character" w:customStyle="1" w:styleId="ad">
    <w:name w:val="Текст сноски Знак"/>
    <w:basedOn w:val="a0"/>
    <w:link w:val="ac"/>
    <w:uiPriority w:val="99"/>
    <w:semiHidden/>
    <w:rsid w:val="0054314E"/>
    <w:rPr>
      <w:sz w:val="20"/>
      <w:szCs w:val="20"/>
      <w:lang w:eastAsia="ar-SA"/>
    </w:rPr>
  </w:style>
  <w:style w:type="paragraph" w:styleId="ae">
    <w:name w:val="footer"/>
    <w:basedOn w:val="a"/>
    <w:link w:val="af"/>
    <w:uiPriority w:val="99"/>
    <w:rsid w:val="00E9008B"/>
    <w:pPr>
      <w:tabs>
        <w:tab w:val="center" w:pos="4677"/>
        <w:tab w:val="right" w:pos="9355"/>
      </w:tabs>
    </w:pPr>
  </w:style>
  <w:style w:type="character" w:customStyle="1" w:styleId="af">
    <w:name w:val="Нижний колонтитул Знак"/>
    <w:basedOn w:val="a0"/>
    <w:link w:val="ae"/>
    <w:uiPriority w:val="99"/>
    <w:locked/>
    <w:rsid w:val="0010733D"/>
    <w:rPr>
      <w:sz w:val="24"/>
      <w:lang w:eastAsia="ar-SA" w:bidi="ar-SA"/>
    </w:rPr>
  </w:style>
  <w:style w:type="paragraph" w:styleId="22">
    <w:name w:val="Body Text 2"/>
    <w:basedOn w:val="a"/>
    <w:link w:val="23"/>
    <w:uiPriority w:val="99"/>
    <w:rsid w:val="00E9008B"/>
    <w:pPr>
      <w:spacing w:after="120" w:line="480" w:lineRule="auto"/>
    </w:pPr>
    <w:rPr>
      <w:lang w:eastAsia="ru-RU"/>
    </w:rPr>
  </w:style>
  <w:style w:type="character" w:customStyle="1" w:styleId="23">
    <w:name w:val="Основной текст 2 Знак"/>
    <w:basedOn w:val="a0"/>
    <w:link w:val="22"/>
    <w:uiPriority w:val="99"/>
    <w:locked/>
    <w:rsid w:val="00BB65D1"/>
    <w:rPr>
      <w:rFonts w:cs="Times New Roman"/>
      <w:sz w:val="24"/>
      <w:szCs w:val="24"/>
    </w:rPr>
  </w:style>
  <w:style w:type="paragraph" w:styleId="af0">
    <w:name w:val="Normal (Web)"/>
    <w:basedOn w:val="a"/>
    <w:link w:val="af1"/>
    <w:uiPriority w:val="99"/>
    <w:rsid w:val="00E9008B"/>
    <w:pPr>
      <w:spacing w:before="100" w:beforeAutospacing="1" w:after="100" w:afterAutospacing="1"/>
    </w:pPr>
    <w:rPr>
      <w:lang w:eastAsia="ru-RU"/>
    </w:rPr>
  </w:style>
  <w:style w:type="paragraph" w:styleId="32">
    <w:name w:val="Body Text 3"/>
    <w:basedOn w:val="a"/>
    <w:link w:val="33"/>
    <w:uiPriority w:val="99"/>
    <w:rsid w:val="00027238"/>
    <w:pPr>
      <w:spacing w:after="120"/>
    </w:pPr>
    <w:rPr>
      <w:sz w:val="16"/>
      <w:szCs w:val="16"/>
      <w:lang w:eastAsia="ru-RU"/>
    </w:rPr>
  </w:style>
  <w:style w:type="character" w:customStyle="1" w:styleId="33">
    <w:name w:val="Основной текст 3 Знак"/>
    <w:basedOn w:val="a0"/>
    <w:link w:val="32"/>
    <w:uiPriority w:val="99"/>
    <w:rsid w:val="0054314E"/>
    <w:rPr>
      <w:sz w:val="16"/>
      <w:szCs w:val="16"/>
      <w:lang w:eastAsia="ar-SA"/>
    </w:rPr>
  </w:style>
  <w:style w:type="paragraph" w:customStyle="1" w:styleId="af2">
    <w:name w:val="Знак"/>
    <w:basedOn w:val="a"/>
    <w:uiPriority w:val="99"/>
    <w:rsid w:val="00027238"/>
    <w:pPr>
      <w:spacing w:after="160" w:line="240" w:lineRule="exact"/>
    </w:pPr>
    <w:rPr>
      <w:rFonts w:ascii="Verdana" w:hAnsi="Verdana"/>
      <w:sz w:val="20"/>
      <w:szCs w:val="20"/>
      <w:lang w:val="en-US" w:eastAsia="en-US"/>
    </w:rPr>
  </w:style>
  <w:style w:type="paragraph" w:customStyle="1" w:styleId="11">
    <w:name w:val="Знак1"/>
    <w:basedOn w:val="a"/>
    <w:uiPriority w:val="99"/>
    <w:rsid w:val="00DE4EC1"/>
    <w:pPr>
      <w:spacing w:after="160" w:line="240" w:lineRule="exact"/>
    </w:pPr>
    <w:rPr>
      <w:rFonts w:ascii="Verdana" w:hAnsi="Verdana"/>
      <w:sz w:val="20"/>
      <w:szCs w:val="20"/>
      <w:lang w:val="en-US" w:eastAsia="en-US"/>
    </w:rPr>
  </w:style>
  <w:style w:type="paragraph" w:styleId="24">
    <w:name w:val="Body Text Indent 2"/>
    <w:basedOn w:val="a"/>
    <w:link w:val="25"/>
    <w:uiPriority w:val="99"/>
    <w:rsid w:val="006A5F70"/>
    <w:pPr>
      <w:spacing w:after="120" w:line="480" w:lineRule="auto"/>
      <w:ind w:left="283"/>
    </w:pPr>
  </w:style>
  <w:style w:type="character" w:customStyle="1" w:styleId="25">
    <w:name w:val="Основной текст с отступом 2 Знак"/>
    <w:basedOn w:val="a0"/>
    <w:link w:val="24"/>
    <w:uiPriority w:val="99"/>
    <w:locked/>
    <w:rsid w:val="00BB65D1"/>
    <w:rPr>
      <w:rFonts w:cs="Times New Roman"/>
      <w:sz w:val="24"/>
      <w:szCs w:val="24"/>
      <w:lang w:eastAsia="ar-SA" w:bidi="ar-SA"/>
    </w:rPr>
  </w:style>
  <w:style w:type="character" w:styleId="af3">
    <w:name w:val="annotation reference"/>
    <w:basedOn w:val="a0"/>
    <w:uiPriority w:val="99"/>
    <w:semiHidden/>
    <w:rsid w:val="006403DE"/>
    <w:rPr>
      <w:rFonts w:cs="Times New Roman"/>
      <w:sz w:val="16"/>
    </w:rPr>
  </w:style>
  <w:style w:type="paragraph" w:styleId="af4">
    <w:name w:val="annotation text"/>
    <w:basedOn w:val="a"/>
    <w:link w:val="af5"/>
    <w:uiPriority w:val="99"/>
    <w:semiHidden/>
    <w:rsid w:val="006403DE"/>
    <w:rPr>
      <w:sz w:val="20"/>
      <w:szCs w:val="20"/>
    </w:rPr>
  </w:style>
  <w:style w:type="character" w:customStyle="1" w:styleId="af5">
    <w:name w:val="Текст примечания Знак"/>
    <w:basedOn w:val="a0"/>
    <w:link w:val="af4"/>
    <w:uiPriority w:val="99"/>
    <w:semiHidden/>
    <w:rsid w:val="0054314E"/>
    <w:rPr>
      <w:sz w:val="20"/>
      <w:szCs w:val="20"/>
      <w:lang w:eastAsia="ar-SA"/>
    </w:rPr>
  </w:style>
  <w:style w:type="paragraph" w:styleId="af6">
    <w:name w:val="annotation subject"/>
    <w:basedOn w:val="af4"/>
    <w:next w:val="af4"/>
    <w:link w:val="af7"/>
    <w:uiPriority w:val="99"/>
    <w:semiHidden/>
    <w:rsid w:val="006403DE"/>
    <w:rPr>
      <w:b/>
      <w:bCs/>
    </w:rPr>
  </w:style>
  <w:style w:type="character" w:customStyle="1" w:styleId="af7">
    <w:name w:val="Тема примечания Знак"/>
    <w:basedOn w:val="af5"/>
    <w:link w:val="af6"/>
    <w:uiPriority w:val="99"/>
    <w:semiHidden/>
    <w:rsid w:val="0054314E"/>
    <w:rPr>
      <w:b/>
      <w:bCs/>
      <w:sz w:val="20"/>
      <w:szCs w:val="20"/>
      <w:lang w:eastAsia="ar-SA"/>
    </w:rPr>
  </w:style>
  <w:style w:type="paragraph" w:styleId="af8">
    <w:name w:val="Balloon Text"/>
    <w:basedOn w:val="a"/>
    <w:link w:val="af9"/>
    <w:uiPriority w:val="99"/>
    <w:semiHidden/>
    <w:rsid w:val="006403DE"/>
    <w:rPr>
      <w:rFonts w:ascii="Tahoma" w:hAnsi="Tahoma"/>
      <w:sz w:val="16"/>
      <w:szCs w:val="16"/>
    </w:rPr>
  </w:style>
  <w:style w:type="character" w:customStyle="1" w:styleId="af9">
    <w:name w:val="Текст выноски Знак"/>
    <w:basedOn w:val="a0"/>
    <w:link w:val="af8"/>
    <w:uiPriority w:val="99"/>
    <w:semiHidden/>
    <w:locked/>
    <w:rsid w:val="008A0E26"/>
    <w:rPr>
      <w:rFonts w:ascii="Tahoma" w:hAnsi="Tahoma"/>
      <w:sz w:val="16"/>
      <w:lang w:eastAsia="ar-SA" w:bidi="ar-SA"/>
    </w:rPr>
  </w:style>
  <w:style w:type="paragraph" w:styleId="afa">
    <w:name w:val="Body Text Indent"/>
    <w:basedOn w:val="a"/>
    <w:link w:val="afb"/>
    <w:uiPriority w:val="99"/>
    <w:rsid w:val="002765D7"/>
    <w:pPr>
      <w:spacing w:after="120"/>
      <w:ind w:left="283"/>
    </w:pPr>
  </w:style>
  <w:style w:type="character" w:customStyle="1" w:styleId="afb">
    <w:name w:val="Основной текст с отступом Знак"/>
    <w:basedOn w:val="a0"/>
    <w:link w:val="afa"/>
    <w:uiPriority w:val="99"/>
    <w:locked/>
    <w:rsid w:val="008A0E26"/>
    <w:rPr>
      <w:sz w:val="24"/>
      <w:lang w:eastAsia="ar-SA" w:bidi="ar-SA"/>
    </w:rPr>
  </w:style>
  <w:style w:type="paragraph" w:customStyle="1" w:styleId="afc">
    <w:name w:val="задвтекс"/>
    <w:basedOn w:val="a"/>
    <w:uiPriority w:val="99"/>
    <w:rsid w:val="00C1680D"/>
    <w:pPr>
      <w:ind w:left="567"/>
    </w:pPr>
    <w:rPr>
      <w:szCs w:val="20"/>
      <w:lang w:eastAsia="ru-RU"/>
    </w:rPr>
  </w:style>
  <w:style w:type="paragraph" w:styleId="afd">
    <w:name w:val="Title"/>
    <w:basedOn w:val="a"/>
    <w:link w:val="afe"/>
    <w:uiPriority w:val="99"/>
    <w:qFormat/>
    <w:rsid w:val="00AC562F"/>
    <w:pPr>
      <w:shd w:val="clear" w:color="auto" w:fill="FFFFFF"/>
      <w:jc w:val="center"/>
    </w:pPr>
    <w:rPr>
      <w:color w:val="000000"/>
      <w:sz w:val="28"/>
      <w:szCs w:val="31"/>
      <w:lang w:eastAsia="ru-RU"/>
    </w:rPr>
  </w:style>
  <w:style w:type="character" w:customStyle="1" w:styleId="afe">
    <w:name w:val="Название Знак"/>
    <w:basedOn w:val="a0"/>
    <w:link w:val="afd"/>
    <w:uiPriority w:val="99"/>
    <w:locked/>
    <w:rsid w:val="008A0E26"/>
    <w:rPr>
      <w:color w:val="000000"/>
      <w:sz w:val="31"/>
      <w:shd w:val="clear" w:color="auto" w:fill="FFFFFF"/>
    </w:rPr>
  </w:style>
  <w:style w:type="table" w:styleId="aff">
    <w:name w:val="Table Grid"/>
    <w:basedOn w:val="a1"/>
    <w:rsid w:val="00F14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5A3B89"/>
    <w:pPr>
      <w:ind w:left="720"/>
      <w:contextualSpacing/>
    </w:pPr>
    <w:rPr>
      <w:rFonts w:ascii="Calibri" w:hAnsi="Calibri"/>
      <w:sz w:val="22"/>
      <w:szCs w:val="22"/>
      <w:lang w:eastAsia="en-US"/>
    </w:rPr>
  </w:style>
  <w:style w:type="paragraph" w:customStyle="1" w:styleId="aff1">
    <w:name w:val="Таблицы (моноширинный)"/>
    <w:basedOn w:val="a"/>
    <w:next w:val="a"/>
    <w:uiPriority w:val="99"/>
    <w:rsid w:val="00257408"/>
    <w:pPr>
      <w:widowControl w:val="0"/>
      <w:autoSpaceDE w:val="0"/>
      <w:autoSpaceDN w:val="0"/>
      <w:adjustRightInd w:val="0"/>
      <w:jc w:val="both"/>
    </w:pPr>
    <w:rPr>
      <w:rFonts w:ascii="Courier New" w:hAnsi="Courier New" w:cs="Courier New"/>
      <w:sz w:val="20"/>
      <w:szCs w:val="20"/>
      <w:lang w:eastAsia="ru-RU"/>
    </w:rPr>
  </w:style>
  <w:style w:type="character" w:customStyle="1" w:styleId="aff2">
    <w:name w:val="Гипертекстовая ссылка"/>
    <w:uiPriority w:val="99"/>
    <w:rsid w:val="00257408"/>
    <w:rPr>
      <w:b/>
      <w:color w:val="008000"/>
      <w:sz w:val="20"/>
      <w:u w:val="single"/>
    </w:rPr>
  </w:style>
  <w:style w:type="paragraph" w:customStyle="1" w:styleId="aff3">
    <w:name w:val="Содержимое таблицы"/>
    <w:basedOn w:val="a"/>
    <w:uiPriority w:val="99"/>
    <w:rsid w:val="008A3FB5"/>
    <w:pPr>
      <w:widowControl w:val="0"/>
      <w:suppressLineNumbers/>
      <w:suppressAutoHyphens/>
    </w:pPr>
    <w:rPr>
      <w:rFonts w:cs="Tahoma"/>
      <w:color w:val="000000"/>
      <w:lang w:val="en-US" w:eastAsia="en-US"/>
    </w:rPr>
  </w:style>
  <w:style w:type="paragraph" w:customStyle="1" w:styleId="220">
    <w:name w:val="Основной текст 22"/>
    <w:basedOn w:val="a"/>
    <w:uiPriority w:val="99"/>
    <w:rsid w:val="00E05DFF"/>
    <w:pPr>
      <w:jc w:val="both"/>
    </w:pPr>
    <w:rPr>
      <w:rFonts w:ascii="àìè â 2006 ãîäó ïðîãðàììû ïî ôè" w:hAnsi="àìè â 2006 ãîäó ïðîãðàììû ïî ôè"/>
      <w:b/>
      <w:sz w:val="32"/>
    </w:rPr>
  </w:style>
  <w:style w:type="paragraph" w:customStyle="1" w:styleId="230">
    <w:name w:val="Основной текст 23"/>
    <w:basedOn w:val="a"/>
    <w:uiPriority w:val="99"/>
    <w:rsid w:val="00BB2F79"/>
    <w:pPr>
      <w:tabs>
        <w:tab w:val="left" w:pos="8222"/>
      </w:tabs>
      <w:ind w:right="-1759"/>
    </w:pPr>
    <w:rPr>
      <w:sz w:val="28"/>
      <w:szCs w:val="20"/>
      <w:lang w:eastAsia="ru-RU"/>
    </w:rPr>
  </w:style>
  <w:style w:type="paragraph" w:styleId="aff4">
    <w:name w:val="Plain Text"/>
    <w:basedOn w:val="a"/>
    <w:link w:val="aff5"/>
    <w:uiPriority w:val="99"/>
    <w:rsid w:val="00BB2F79"/>
    <w:rPr>
      <w:rFonts w:ascii="Courier New" w:hAnsi="Courier New"/>
      <w:sz w:val="20"/>
      <w:szCs w:val="20"/>
      <w:lang w:eastAsia="ru-RU"/>
    </w:rPr>
  </w:style>
  <w:style w:type="character" w:customStyle="1" w:styleId="aff5">
    <w:name w:val="Текст Знак"/>
    <w:basedOn w:val="a0"/>
    <w:link w:val="aff4"/>
    <w:uiPriority w:val="99"/>
    <w:locked/>
    <w:rsid w:val="00335723"/>
    <w:rPr>
      <w:rFonts w:ascii="Courier New" w:hAnsi="Courier New" w:cs="Times New Roman"/>
    </w:rPr>
  </w:style>
  <w:style w:type="paragraph" w:customStyle="1" w:styleId="Style2">
    <w:name w:val="Style2"/>
    <w:basedOn w:val="a"/>
    <w:uiPriority w:val="99"/>
    <w:rsid w:val="00CD02EA"/>
    <w:pPr>
      <w:widowControl w:val="0"/>
      <w:autoSpaceDE w:val="0"/>
      <w:autoSpaceDN w:val="0"/>
      <w:adjustRightInd w:val="0"/>
      <w:spacing w:line="518" w:lineRule="exact"/>
      <w:ind w:firstLine="758"/>
    </w:pPr>
    <w:rPr>
      <w:lang w:eastAsia="ru-RU"/>
    </w:rPr>
  </w:style>
  <w:style w:type="paragraph" w:customStyle="1" w:styleId="Style3">
    <w:name w:val="Style3"/>
    <w:basedOn w:val="a"/>
    <w:uiPriority w:val="99"/>
    <w:rsid w:val="00CD02EA"/>
    <w:pPr>
      <w:widowControl w:val="0"/>
      <w:autoSpaceDE w:val="0"/>
      <w:autoSpaceDN w:val="0"/>
      <w:adjustRightInd w:val="0"/>
      <w:spacing w:line="211" w:lineRule="exact"/>
      <w:jc w:val="both"/>
    </w:pPr>
    <w:rPr>
      <w:lang w:eastAsia="ru-RU"/>
    </w:rPr>
  </w:style>
  <w:style w:type="paragraph" w:customStyle="1" w:styleId="Style4">
    <w:name w:val="Style4"/>
    <w:basedOn w:val="a"/>
    <w:uiPriority w:val="99"/>
    <w:rsid w:val="00CD02EA"/>
    <w:pPr>
      <w:widowControl w:val="0"/>
      <w:autoSpaceDE w:val="0"/>
      <w:autoSpaceDN w:val="0"/>
      <w:adjustRightInd w:val="0"/>
    </w:pPr>
    <w:rPr>
      <w:lang w:eastAsia="ru-RU"/>
    </w:rPr>
  </w:style>
  <w:style w:type="paragraph" w:customStyle="1" w:styleId="Style6">
    <w:name w:val="Style6"/>
    <w:basedOn w:val="a"/>
    <w:uiPriority w:val="99"/>
    <w:rsid w:val="00CD02EA"/>
    <w:pPr>
      <w:widowControl w:val="0"/>
      <w:autoSpaceDE w:val="0"/>
      <w:autoSpaceDN w:val="0"/>
      <w:adjustRightInd w:val="0"/>
      <w:spacing w:line="226" w:lineRule="exact"/>
      <w:ind w:hanging="418"/>
    </w:pPr>
    <w:rPr>
      <w:lang w:eastAsia="ru-RU"/>
    </w:rPr>
  </w:style>
  <w:style w:type="paragraph" w:customStyle="1" w:styleId="Style7">
    <w:name w:val="Style7"/>
    <w:basedOn w:val="a"/>
    <w:uiPriority w:val="99"/>
    <w:rsid w:val="00CD02EA"/>
    <w:pPr>
      <w:widowControl w:val="0"/>
      <w:autoSpaceDE w:val="0"/>
      <w:autoSpaceDN w:val="0"/>
      <w:adjustRightInd w:val="0"/>
    </w:pPr>
    <w:rPr>
      <w:lang w:eastAsia="ru-RU"/>
    </w:rPr>
  </w:style>
  <w:style w:type="paragraph" w:customStyle="1" w:styleId="Style8">
    <w:name w:val="Style8"/>
    <w:basedOn w:val="a"/>
    <w:uiPriority w:val="99"/>
    <w:rsid w:val="00CD02EA"/>
    <w:pPr>
      <w:widowControl w:val="0"/>
      <w:autoSpaceDE w:val="0"/>
      <w:autoSpaceDN w:val="0"/>
      <w:adjustRightInd w:val="0"/>
    </w:pPr>
    <w:rPr>
      <w:lang w:eastAsia="ru-RU"/>
    </w:rPr>
  </w:style>
  <w:style w:type="character" w:customStyle="1" w:styleId="FontStyle12">
    <w:name w:val="Font Style12"/>
    <w:uiPriority w:val="99"/>
    <w:rsid w:val="00CD02EA"/>
    <w:rPr>
      <w:rFonts w:ascii="Times New Roman" w:hAnsi="Times New Roman"/>
      <w:sz w:val="24"/>
    </w:rPr>
  </w:style>
  <w:style w:type="character" w:customStyle="1" w:styleId="FontStyle13">
    <w:name w:val="Font Style13"/>
    <w:uiPriority w:val="99"/>
    <w:rsid w:val="00CD02EA"/>
    <w:rPr>
      <w:rFonts w:ascii="Times New Roman" w:hAnsi="Times New Roman"/>
      <w:b/>
      <w:i/>
      <w:sz w:val="16"/>
    </w:rPr>
  </w:style>
  <w:style w:type="character" w:customStyle="1" w:styleId="FontStyle15">
    <w:name w:val="Font Style15"/>
    <w:uiPriority w:val="99"/>
    <w:rsid w:val="00CD02EA"/>
    <w:rPr>
      <w:rFonts w:ascii="Times New Roman" w:hAnsi="Times New Roman"/>
      <w:sz w:val="18"/>
    </w:rPr>
  </w:style>
  <w:style w:type="paragraph" w:customStyle="1" w:styleId="Style5">
    <w:name w:val="Style5"/>
    <w:basedOn w:val="a"/>
    <w:uiPriority w:val="99"/>
    <w:rsid w:val="00CD02EA"/>
    <w:pPr>
      <w:widowControl w:val="0"/>
      <w:autoSpaceDE w:val="0"/>
      <w:autoSpaceDN w:val="0"/>
      <w:adjustRightInd w:val="0"/>
    </w:pPr>
    <w:rPr>
      <w:lang w:eastAsia="ru-RU"/>
    </w:rPr>
  </w:style>
  <w:style w:type="character" w:customStyle="1" w:styleId="FontStyle11">
    <w:name w:val="Font Style11"/>
    <w:uiPriority w:val="99"/>
    <w:rsid w:val="00CD02EA"/>
    <w:rPr>
      <w:rFonts w:ascii="Times New Roman" w:hAnsi="Times New Roman"/>
      <w:b/>
      <w:sz w:val="18"/>
    </w:rPr>
  </w:style>
  <w:style w:type="paragraph" w:customStyle="1" w:styleId="ConsPlusTitle">
    <w:name w:val="ConsPlusTitle"/>
    <w:uiPriority w:val="99"/>
    <w:rsid w:val="00420494"/>
    <w:pPr>
      <w:widowControl w:val="0"/>
      <w:autoSpaceDE w:val="0"/>
      <w:autoSpaceDN w:val="0"/>
      <w:adjustRightInd w:val="0"/>
    </w:pPr>
    <w:rPr>
      <w:rFonts w:ascii="Arial" w:hAnsi="Arial" w:cs="Arial"/>
      <w:b/>
      <w:bCs/>
    </w:rPr>
  </w:style>
  <w:style w:type="paragraph" w:styleId="34">
    <w:name w:val="Body Text Indent 3"/>
    <w:basedOn w:val="a"/>
    <w:link w:val="35"/>
    <w:uiPriority w:val="99"/>
    <w:rsid w:val="008C5D80"/>
    <w:pPr>
      <w:spacing w:after="120"/>
      <w:ind w:left="283"/>
    </w:pPr>
    <w:rPr>
      <w:sz w:val="16"/>
      <w:szCs w:val="16"/>
    </w:rPr>
  </w:style>
  <w:style w:type="character" w:customStyle="1" w:styleId="35">
    <w:name w:val="Основной текст с отступом 3 Знак"/>
    <w:basedOn w:val="a0"/>
    <w:link w:val="34"/>
    <w:uiPriority w:val="99"/>
    <w:locked/>
    <w:rsid w:val="008C5D80"/>
    <w:rPr>
      <w:sz w:val="16"/>
      <w:lang w:eastAsia="ar-SA" w:bidi="ar-SA"/>
    </w:rPr>
  </w:style>
  <w:style w:type="paragraph" w:styleId="aff6">
    <w:name w:val="Block Text"/>
    <w:basedOn w:val="a"/>
    <w:uiPriority w:val="99"/>
    <w:rsid w:val="008C5D80"/>
    <w:pPr>
      <w:shd w:val="clear" w:color="auto" w:fill="FFFFFF"/>
      <w:spacing w:before="48"/>
      <w:ind w:left="34" w:right="29"/>
      <w:jc w:val="both"/>
    </w:pPr>
    <w:rPr>
      <w:b/>
      <w:color w:val="000000"/>
      <w:sz w:val="28"/>
      <w:szCs w:val="20"/>
      <w:lang w:eastAsia="ru-RU"/>
    </w:rPr>
  </w:style>
  <w:style w:type="character" w:styleId="aff7">
    <w:name w:val="Hyperlink"/>
    <w:basedOn w:val="a0"/>
    <w:uiPriority w:val="99"/>
    <w:rsid w:val="000808C1"/>
    <w:rPr>
      <w:rFonts w:cs="Times New Roman"/>
      <w:color w:val="0A5B99"/>
      <w:u w:val="single"/>
    </w:rPr>
  </w:style>
  <w:style w:type="paragraph" w:styleId="HTML">
    <w:name w:val="HTML Preformatted"/>
    <w:basedOn w:val="a"/>
    <w:link w:val="HTML0"/>
    <w:uiPriority w:val="99"/>
    <w:rsid w:val="00000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u-RU"/>
    </w:rPr>
  </w:style>
  <w:style w:type="character" w:customStyle="1" w:styleId="HTML0">
    <w:name w:val="Стандартный HTML Знак"/>
    <w:basedOn w:val="a0"/>
    <w:link w:val="HTML"/>
    <w:uiPriority w:val="99"/>
    <w:locked/>
    <w:rsid w:val="00000393"/>
    <w:rPr>
      <w:rFonts w:ascii="Courier New" w:hAnsi="Courier New"/>
    </w:rPr>
  </w:style>
  <w:style w:type="paragraph" w:customStyle="1" w:styleId="ConsPlusNormal">
    <w:name w:val="ConsPlusNormal"/>
    <w:uiPriority w:val="99"/>
    <w:rsid w:val="00892114"/>
    <w:pPr>
      <w:widowControl w:val="0"/>
      <w:autoSpaceDE w:val="0"/>
      <w:autoSpaceDN w:val="0"/>
      <w:adjustRightInd w:val="0"/>
      <w:ind w:firstLine="720"/>
    </w:pPr>
    <w:rPr>
      <w:rFonts w:ascii="Arial" w:hAnsi="Arial" w:cs="Arial"/>
    </w:rPr>
  </w:style>
  <w:style w:type="paragraph" w:customStyle="1" w:styleId="Default">
    <w:name w:val="Default"/>
    <w:uiPriority w:val="99"/>
    <w:rsid w:val="0034282E"/>
    <w:pPr>
      <w:autoSpaceDE w:val="0"/>
      <w:autoSpaceDN w:val="0"/>
      <w:adjustRightInd w:val="0"/>
    </w:pPr>
    <w:rPr>
      <w:color w:val="000000"/>
      <w:sz w:val="24"/>
      <w:szCs w:val="24"/>
      <w:lang w:eastAsia="en-US"/>
    </w:rPr>
  </w:style>
  <w:style w:type="character" w:styleId="aff8">
    <w:name w:val="Strong"/>
    <w:basedOn w:val="a0"/>
    <w:uiPriority w:val="99"/>
    <w:qFormat/>
    <w:rsid w:val="0034282E"/>
    <w:rPr>
      <w:rFonts w:cs="Times New Roman"/>
      <w:b/>
    </w:rPr>
  </w:style>
  <w:style w:type="character" w:customStyle="1" w:styleId="aff9">
    <w:name w:val="Цветовое выделение"/>
    <w:uiPriority w:val="99"/>
    <w:rsid w:val="002D5A92"/>
    <w:rPr>
      <w:b/>
      <w:color w:val="000080"/>
      <w:sz w:val="20"/>
    </w:rPr>
  </w:style>
  <w:style w:type="paragraph" w:customStyle="1" w:styleId="26">
    <w:name w:val="Знак2"/>
    <w:basedOn w:val="a"/>
    <w:uiPriority w:val="99"/>
    <w:rsid w:val="009E5D4B"/>
    <w:pPr>
      <w:tabs>
        <w:tab w:val="left" w:pos="708"/>
      </w:tabs>
      <w:spacing w:after="160" w:line="240" w:lineRule="exact"/>
    </w:pPr>
    <w:rPr>
      <w:rFonts w:ascii="Verdana" w:hAnsi="Verdana" w:cs="Verdana"/>
      <w:sz w:val="20"/>
      <w:szCs w:val="20"/>
      <w:lang w:val="en-US" w:eastAsia="en-US"/>
    </w:rPr>
  </w:style>
  <w:style w:type="paragraph" w:customStyle="1" w:styleId="western">
    <w:name w:val="western"/>
    <w:basedOn w:val="a"/>
    <w:uiPriority w:val="99"/>
    <w:rsid w:val="0082684A"/>
    <w:pPr>
      <w:spacing w:before="100" w:beforeAutospacing="1" w:after="115"/>
    </w:pPr>
    <w:rPr>
      <w:color w:val="000000"/>
      <w:lang w:eastAsia="ru-RU"/>
    </w:rPr>
  </w:style>
  <w:style w:type="paragraph" w:customStyle="1" w:styleId="affa">
    <w:name w:val="Знак Знак Знак Знак Знак Знак Знак"/>
    <w:basedOn w:val="a"/>
    <w:uiPriority w:val="99"/>
    <w:rsid w:val="00BC1F6F"/>
    <w:pPr>
      <w:tabs>
        <w:tab w:val="left" w:pos="708"/>
      </w:tabs>
      <w:spacing w:after="160" w:line="240" w:lineRule="exact"/>
    </w:pPr>
    <w:rPr>
      <w:rFonts w:ascii="Verdana" w:hAnsi="Verdana" w:cs="Verdana"/>
      <w:sz w:val="20"/>
      <w:szCs w:val="20"/>
      <w:lang w:val="en-US" w:eastAsia="en-US"/>
    </w:rPr>
  </w:style>
  <w:style w:type="character" w:customStyle="1" w:styleId="FontStyle44">
    <w:name w:val="Font Style44"/>
    <w:uiPriority w:val="99"/>
    <w:rsid w:val="00BC1F6F"/>
    <w:rPr>
      <w:rFonts w:ascii="Times New Roman" w:hAnsi="Times New Roman"/>
      <w:sz w:val="26"/>
    </w:rPr>
  </w:style>
  <w:style w:type="paragraph" w:customStyle="1" w:styleId="affb">
    <w:name w:val="Стиль"/>
    <w:uiPriority w:val="99"/>
    <w:rsid w:val="001336D7"/>
    <w:pPr>
      <w:widowControl w:val="0"/>
      <w:autoSpaceDE w:val="0"/>
      <w:autoSpaceDN w:val="0"/>
      <w:adjustRightInd w:val="0"/>
    </w:pPr>
    <w:rPr>
      <w:sz w:val="24"/>
      <w:szCs w:val="24"/>
    </w:rPr>
  </w:style>
  <w:style w:type="paragraph" w:customStyle="1" w:styleId="Style31">
    <w:name w:val="Style31"/>
    <w:basedOn w:val="a"/>
    <w:uiPriority w:val="99"/>
    <w:rsid w:val="00F125C3"/>
    <w:pPr>
      <w:widowControl w:val="0"/>
      <w:autoSpaceDE w:val="0"/>
      <w:autoSpaceDN w:val="0"/>
      <w:adjustRightInd w:val="0"/>
    </w:pPr>
    <w:rPr>
      <w:lang w:eastAsia="ru-RU"/>
    </w:rPr>
  </w:style>
  <w:style w:type="paragraph" w:customStyle="1" w:styleId="Style24">
    <w:name w:val="Style24"/>
    <w:basedOn w:val="a"/>
    <w:uiPriority w:val="99"/>
    <w:rsid w:val="00F125C3"/>
    <w:pPr>
      <w:widowControl w:val="0"/>
      <w:autoSpaceDE w:val="0"/>
      <w:autoSpaceDN w:val="0"/>
      <w:adjustRightInd w:val="0"/>
      <w:spacing w:line="324" w:lineRule="exact"/>
      <w:ind w:hanging="245"/>
    </w:pPr>
    <w:rPr>
      <w:lang w:eastAsia="ru-RU"/>
    </w:rPr>
  </w:style>
  <w:style w:type="paragraph" w:customStyle="1" w:styleId="Style27">
    <w:name w:val="Style27"/>
    <w:basedOn w:val="a"/>
    <w:uiPriority w:val="99"/>
    <w:rsid w:val="00F125C3"/>
    <w:pPr>
      <w:widowControl w:val="0"/>
      <w:autoSpaceDE w:val="0"/>
      <w:autoSpaceDN w:val="0"/>
      <w:adjustRightInd w:val="0"/>
    </w:pPr>
    <w:rPr>
      <w:lang w:eastAsia="ru-RU"/>
    </w:rPr>
  </w:style>
  <w:style w:type="character" w:customStyle="1" w:styleId="FontStyle42">
    <w:name w:val="Font Style42"/>
    <w:basedOn w:val="a0"/>
    <w:uiPriority w:val="99"/>
    <w:rsid w:val="00F125C3"/>
    <w:rPr>
      <w:rFonts w:ascii="Times New Roman" w:hAnsi="Times New Roman" w:cs="Times New Roman"/>
      <w:b/>
      <w:bCs/>
      <w:sz w:val="26"/>
      <w:szCs w:val="26"/>
    </w:rPr>
  </w:style>
  <w:style w:type="character" w:customStyle="1" w:styleId="FontStyle46">
    <w:name w:val="Font Style46"/>
    <w:basedOn w:val="a0"/>
    <w:uiPriority w:val="99"/>
    <w:rsid w:val="00F125C3"/>
    <w:rPr>
      <w:rFonts w:ascii="Times New Roman" w:hAnsi="Times New Roman" w:cs="Times New Roman"/>
      <w:sz w:val="22"/>
      <w:szCs w:val="22"/>
    </w:rPr>
  </w:style>
  <w:style w:type="character" w:customStyle="1" w:styleId="FontStyle47">
    <w:name w:val="Font Style47"/>
    <w:basedOn w:val="a0"/>
    <w:uiPriority w:val="99"/>
    <w:rsid w:val="00F125C3"/>
    <w:rPr>
      <w:rFonts w:ascii="Times New Roman" w:hAnsi="Times New Roman" w:cs="Times New Roman"/>
      <w:sz w:val="22"/>
      <w:szCs w:val="22"/>
    </w:rPr>
  </w:style>
  <w:style w:type="character" w:customStyle="1" w:styleId="xmlemitalic">
    <w:name w:val="xml_em_italic"/>
    <w:basedOn w:val="a0"/>
    <w:uiPriority w:val="99"/>
    <w:rsid w:val="00F125C3"/>
    <w:rPr>
      <w:rFonts w:cs="Times New Roman"/>
    </w:rPr>
  </w:style>
  <w:style w:type="paragraph" w:customStyle="1" w:styleId="Style36">
    <w:name w:val="Style36"/>
    <w:basedOn w:val="a"/>
    <w:uiPriority w:val="99"/>
    <w:rsid w:val="00F125C3"/>
    <w:pPr>
      <w:widowControl w:val="0"/>
      <w:autoSpaceDE w:val="0"/>
      <w:autoSpaceDN w:val="0"/>
      <w:adjustRightInd w:val="0"/>
      <w:spacing w:line="226" w:lineRule="exact"/>
      <w:jc w:val="center"/>
    </w:pPr>
    <w:rPr>
      <w:lang w:eastAsia="ru-RU"/>
    </w:rPr>
  </w:style>
  <w:style w:type="paragraph" w:customStyle="1" w:styleId="Style38">
    <w:name w:val="Style38"/>
    <w:basedOn w:val="a"/>
    <w:uiPriority w:val="99"/>
    <w:rsid w:val="00F125C3"/>
    <w:pPr>
      <w:widowControl w:val="0"/>
      <w:autoSpaceDE w:val="0"/>
      <w:autoSpaceDN w:val="0"/>
      <w:adjustRightInd w:val="0"/>
    </w:pPr>
    <w:rPr>
      <w:lang w:eastAsia="ru-RU"/>
    </w:rPr>
  </w:style>
  <w:style w:type="character" w:styleId="affc">
    <w:name w:val="Emphasis"/>
    <w:basedOn w:val="a0"/>
    <w:uiPriority w:val="99"/>
    <w:qFormat/>
    <w:rsid w:val="00F125C3"/>
    <w:rPr>
      <w:rFonts w:cs="Times New Roman"/>
      <w:i/>
      <w:iCs/>
    </w:rPr>
  </w:style>
  <w:style w:type="paragraph" w:customStyle="1" w:styleId="12">
    <w:name w:val="Обычный1"/>
    <w:uiPriority w:val="99"/>
    <w:rsid w:val="00F125C3"/>
    <w:pPr>
      <w:snapToGrid w:val="0"/>
      <w:spacing w:before="100" w:after="100"/>
    </w:pPr>
    <w:rPr>
      <w:sz w:val="24"/>
    </w:rPr>
  </w:style>
  <w:style w:type="paragraph" w:customStyle="1" w:styleId="Style29">
    <w:name w:val="Style29"/>
    <w:basedOn w:val="a"/>
    <w:uiPriority w:val="99"/>
    <w:rsid w:val="00F125C3"/>
    <w:pPr>
      <w:widowControl w:val="0"/>
      <w:autoSpaceDE w:val="0"/>
      <w:autoSpaceDN w:val="0"/>
      <w:adjustRightInd w:val="0"/>
      <w:spacing w:line="326" w:lineRule="exact"/>
      <w:jc w:val="center"/>
    </w:pPr>
    <w:rPr>
      <w:lang w:eastAsia="ru-RU"/>
    </w:rPr>
  </w:style>
  <w:style w:type="paragraph" w:customStyle="1" w:styleId="Style30">
    <w:name w:val="Style30"/>
    <w:basedOn w:val="a"/>
    <w:uiPriority w:val="99"/>
    <w:rsid w:val="00F125C3"/>
    <w:pPr>
      <w:widowControl w:val="0"/>
      <w:autoSpaceDE w:val="0"/>
      <w:autoSpaceDN w:val="0"/>
      <w:adjustRightInd w:val="0"/>
    </w:pPr>
    <w:rPr>
      <w:lang w:eastAsia="ru-RU"/>
    </w:rPr>
  </w:style>
  <w:style w:type="character" w:customStyle="1" w:styleId="FontStyle36">
    <w:name w:val="Font Style36"/>
    <w:basedOn w:val="a0"/>
    <w:uiPriority w:val="99"/>
    <w:rsid w:val="00F125C3"/>
    <w:rPr>
      <w:rFonts w:ascii="Times New Roman" w:hAnsi="Times New Roman" w:cs="Times New Roman"/>
      <w:b/>
      <w:bCs/>
      <w:i/>
      <w:iCs/>
      <w:sz w:val="26"/>
      <w:szCs w:val="26"/>
    </w:rPr>
  </w:style>
  <w:style w:type="character" w:customStyle="1" w:styleId="FontStyle43">
    <w:name w:val="Font Style43"/>
    <w:basedOn w:val="a0"/>
    <w:uiPriority w:val="99"/>
    <w:rsid w:val="00F125C3"/>
    <w:rPr>
      <w:rFonts w:ascii="Times New Roman" w:hAnsi="Times New Roman" w:cs="Times New Roman"/>
      <w:b/>
      <w:bCs/>
      <w:sz w:val="26"/>
      <w:szCs w:val="26"/>
    </w:rPr>
  </w:style>
  <w:style w:type="paragraph" w:customStyle="1" w:styleId="Style22">
    <w:name w:val="Style22"/>
    <w:basedOn w:val="a"/>
    <w:uiPriority w:val="99"/>
    <w:rsid w:val="00F125C3"/>
    <w:pPr>
      <w:widowControl w:val="0"/>
      <w:autoSpaceDE w:val="0"/>
      <w:autoSpaceDN w:val="0"/>
      <w:adjustRightInd w:val="0"/>
      <w:spacing w:line="418" w:lineRule="exact"/>
      <w:jc w:val="both"/>
    </w:pPr>
    <w:rPr>
      <w:lang w:eastAsia="ru-RU"/>
    </w:rPr>
  </w:style>
  <w:style w:type="character" w:customStyle="1" w:styleId="FontStyle51">
    <w:name w:val="Font Style51"/>
    <w:basedOn w:val="a0"/>
    <w:uiPriority w:val="99"/>
    <w:rsid w:val="00F125C3"/>
    <w:rPr>
      <w:rFonts w:ascii="Times New Roman" w:hAnsi="Times New Roman" w:cs="Times New Roman"/>
      <w:sz w:val="26"/>
      <w:szCs w:val="26"/>
    </w:rPr>
  </w:style>
  <w:style w:type="paragraph" w:customStyle="1" w:styleId="Style11">
    <w:name w:val="Style11"/>
    <w:basedOn w:val="a"/>
    <w:uiPriority w:val="99"/>
    <w:rsid w:val="00F125C3"/>
    <w:pPr>
      <w:widowControl w:val="0"/>
      <w:autoSpaceDE w:val="0"/>
      <w:autoSpaceDN w:val="0"/>
      <w:adjustRightInd w:val="0"/>
      <w:spacing w:line="278" w:lineRule="exact"/>
      <w:ind w:firstLine="226"/>
    </w:pPr>
    <w:rPr>
      <w:lang w:eastAsia="ru-RU"/>
    </w:rPr>
  </w:style>
  <w:style w:type="paragraph" w:customStyle="1" w:styleId="Style19">
    <w:name w:val="Style19"/>
    <w:basedOn w:val="a"/>
    <w:uiPriority w:val="99"/>
    <w:rsid w:val="00F125C3"/>
    <w:pPr>
      <w:widowControl w:val="0"/>
      <w:autoSpaceDE w:val="0"/>
      <w:autoSpaceDN w:val="0"/>
      <w:adjustRightInd w:val="0"/>
      <w:spacing w:line="326" w:lineRule="exact"/>
      <w:ind w:hanging="336"/>
    </w:pPr>
    <w:rPr>
      <w:lang w:eastAsia="ru-RU"/>
    </w:rPr>
  </w:style>
  <w:style w:type="paragraph" w:customStyle="1" w:styleId="Style20">
    <w:name w:val="Style20"/>
    <w:basedOn w:val="a"/>
    <w:uiPriority w:val="99"/>
    <w:rsid w:val="00F125C3"/>
    <w:pPr>
      <w:widowControl w:val="0"/>
      <w:autoSpaceDE w:val="0"/>
      <w:autoSpaceDN w:val="0"/>
      <w:adjustRightInd w:val="0"/>
      <w:spacing w:line="322" w:lineRule="exact"/>
      <w:jc w:val="both"/>
    </w:pPr>
    <w:rPr>
      <w:lang w:eastAsia="ru-RU"/>
    </w:rPr>
  </w:style>
  <w:style w:type="character" w:customStyle="1" w:styleId="FontStyle50">
    <w:name w:val="Font Style50"/>
    <w:basedOn w:val="a0"/>
    <w:uiPriority w:val="99"/>
    <w:rsid w:val="00F125C3"/>
    <w:rPr>
      <w:rFonts w:ascii="Times New Roman" w:hAnsi="Times New Roman" w:cs="Times New Roman"/>
      <w:b/>
      <w:bCs/>
      <w:sz w:val="26"/>
      <w:szCs w:val="26"/>
    </w:rPr>
  </w:style>
  <w:style w:type="character" w:customStyle="1" w:styleId="FontStyle49">
    <w:name w:val="Font Style49"/>
    <w:basedOn w:val="a0"/>
    <w:uiPriority w:val="99"/>
    <w:rsid w:val="00F125C3"/>
    <w:rPr>
      <w:rFonts w:ascii="Times New Roman" w:hAnsi="Times New Roman" w:cs="Times New Roman"/>
      <w:b/>
      <w:bCs/>
      <w:sz w:val="26"/>
      <w:szCs w:val="26"/>
    </w:rPr>
  </w:style>
  <w:style w:type="character" w:customStyle="1" w:styleId="FontStyle55">
    <w:name w:val="Font Style55"/>
    <w:basedOn w:val="a0"/>
    <w:uiPriority w:val="99"/>
    <w:rsid w:val="00F125C3"/>
    <w:rPr>
      <w:rFonts w:ascii="Times New Roman" w:hAnsi="Times New Roman" w:cs="Times New Roman"/>
      <w:sz w:val="28"/>
      <w:szCs w:val="28"/>
    </w:rPr>
  </w:style>
  <w:style w:type="character" w:customStyle="1" w:styleId="af1">
    <w:name w:val="Обычный (веб) Знак"/>
    <w:basedOn w:val="a0"/>
    <w:link w:val="af0"/>
    <w:uiPriority w:val="99"/>
    <w:locked/>
    <w:rsid w:val="007D6D97"/>
    <w:rPr>
      <w:rFonts w:cs="Times New Roman"/>
      <w:sz w:val="24"/>
      <w:szCs w:val="24"/>
    </w:rPr>
  </w:style>
  <w:style w:type="character" w:customStyle="1" w:styleId="FontStyle67">
    <w:name w:val="Font Style67"/>
    <w:basedOn w:val="a0"/>
    <w:uiPriority w:val="99"/>
    <w:rsid w:val="001B442B"/>
    <w:rPr>
      <w:rFonts w:ascii="Times New Roman" w:hAnsi="Times New Roman" w:cs="Times New Roman"/>
      <w:sz w:val="26"/>
      <w:szCs w:val="26"/>
    </w:rPr>
  </w:style>
  <w:style w:type="paragraph" w:customStyle="1" w:styleId="Style14">
    <w:name w:val="Style14"/>
    <w:basedOn w:val="a"/>
    <w:uiPriority w:val="99"/>
    <w:rsid w:val="00E62CF3"/>
    <w:pPr>
      <w:widowControl w:val="0"/>
      <w:autoSpaceDE w:val="0"/>
      <w:autoSpaceDN w:val="0"/>
      <w:adjustRightInd w:val="0"/>
      <w:spacing w:line="320" w:lineRule="exact"/>
      <w:ind w:firstLine="725"/>
      <w:jc w:val="both"/>
    </w:pPr>
    <w:rPr>
      <w:lang w:eastAsia="ru-RU"/>
    </w:rPr>
  </w:style>
  <w:style w:type="character" w:customStyle="1" w:styleId="FontStyle48">
    <w:name w:val="Font Style48"/>
    <w:basedOn w:val="a0"/>
    <w:uiPriority w:val="99"/>
    <w:rsid w:val="00E62CF3"/>
    <w:rPr>
      <w:rFonts w:ascii="Times New Roman" w:hAnsi="Times New Roman" w:cs="Times New Roman"/>
      <w:sz w:val="26"/>
      <w:szCs w:val="26"/>
    </w:rPr>
  </w:style>
  <w:style w:type="paragraph" w:customStyle="1" w:styleId="Style39">
    <w:name w:val="Style39"/>
    <w:basedOn w:val="a"/>
    <w:uiPriority w:val="99"/>
    <w:rsid w:val="00682899"/>
    <w:pPr>
      <w:widowControl w:val="0"/>
      <w:autoSpaceDE w:val="0"/>
      <w:autoSpaceDN w:val="0"/>
      <w:adjustRightInd w:val="0"/>
      <w:spacing w:line="229" w:lineRule="exact"/>
    </w:pPr>
    <w:rPr>
      <w:lang w:eastAsia="ru-RU"/>
    </w:rPr>
  </w:style>
  <w:style w:type="character" w:customStyle="1" w:styleId="15">
    <w:name w:val="Заголовок №1 (5)_"/>
    <w:basedOn w:val="a0"/>
    <w:uiPriority w:val="99"/>
    <w:rsid w:val="00503332"/>
    <w:rPr>
      <w:rFonts w:cs="Times New Roman"/>
      <w:sz w:val="23"/>
      <w:szCs w:val="23"/>
      <w:shd w:val="clear" w:color="auto" w:fill="FFFFFF"/>
    </w:rPr>
  </w:style>
  <w:style w:type="character" w:customStyle="1" w:styleId="apple-converted-space">
    <w:name w:val="apple-converted-space"/>
    <w:basedOn w:val="a0"/>
    <w:uiPriority w:val="99"/>
    <w:rsid w:val="00335723"/>
    <w:rPr>
      <w:rFonts w:cs="Times New Roman"/>
    </w:rPr>
  </w:style>
  <w:style w:type="paragraph" w:customStyle="1" w:styleId="Style25">
    <w:name w:val="Style25"/>
    <w:uiPriority w:val="99"/>
    <w:rsid w:val="00704849"/>
    <w:pPr>
      <w:suppressAutoHyphens/>
      <w:spacing w:after="200" w:line="418" w:lineRule="exact"/>
      <w:ind w:hanging="571"/>
    </w:pPr>
    <w:rPr>
      <w:rFonts w:ascii="Calibri" w:hAnsi="Calibri" w:cs="font187"/>
      <w:kern w:val="1"/>
      <w:sz w:val="24"/>
      <w:szCs w:val="24"/>
      <w:lang w:eastAsia="ar-SA"/>
    </w:rPr>
  </w:style>
  <w:style w:type="paragraph" w:customStyle="1" w:styleId="Style23">
    <w:name w:val="Style23"/>
    <w:basedOn w:val="a"/>
    <w:uiPriority w:val="99"/>
    <w:rsid w:val="00651E5C"/>
    <w:pPr>
      <w:widowControl w:val="0"/>
      <w:autoSpaceDE w:val="0"/>
      <w:autoSpaceDN w:val="0"/>
      <w:adjustRightInd w:val="0"/>
      <w:jc w:val="both"/>
    </w:pPr>
    <w:rPr>
      <w:lang w:eastAsia="ru-RU"/>
    </w:rPr>
  </w:style>
  <w:style w:type="paragraph" w:customStyle="1" w:styleId="Style28">
    <w:name w:val="Style28"/>
    <w:basedOn w:val="a"/>
    <w:uiPriority w:val="99"/>
    <w:rsid w:val="007543ED"/>
    <w:pPr>
      <w:widowControl w:val="0"/>
      <w:autoSpaceDE w:val="0"/>
      <w:autoSpaceDN w:val="0"/>
      <w:adjustRightInd w:val="0"/>
    </w:pPr>
    <w:rPr>
      <w:lang w:eastAsia="ru-RU"/>
    </w:rPr>
  </w:style>
  <w:style w:type="character" w:customStyle="1" w:styleId="FontStyle37">
    <w:name w:val="Font Style37"/>
    <w:basedOn w:val="a0"/>
    <w:uiPriority w:val="99"/>
    <w:rsid w:val="007543ED"/>
    <w:rPr>
      <w:rFonts w:ascii="Times New Roman" w:hAnsi="Times New Roman" w:cs="Times New Roman"/>
      <w:sz w:val="26"/>
      <w:szCs w:val="26"/>
    </w:rPr>
  </w:style>
  <w:style w:type="character" w:customStyle="1" w:styleId="FontStyle45">
    <w:name w:val="Font Style45"/>
    <w:basedOn w:val="a0"/>
    <w:uiPriority w:val="99"/>
    <w:rsid w:val="007543ED"/>
    <w:rPr>
      <w:rFonts w:ascii="Times New Roman" w:hAnsi="Times New Roman" w:cs="Times New Roman"/>
      <w:b/>
      <w:bCs/>
      <w:sz w:val="26"/>
      <w:szCs w:val="26"/>
    </w:rPr>
  </w:style>
  <w:style w:type="character" w:customStyle="1" w:styleId="FontStyle38">
    <w:name w:val="Font Style38"/>
    <w:basedOn w:val="a0"/>
    <w:uiPriority w:val="99"/>
    <w:rsid w:val="007543ED"/>
    <w:rPr>
      <w:rFonts w:ascii="Times New Roman" w:hAnsi="Times New Roman" w:cs="Times New Roman"/>
      <w:b/>
      <w:bCs/>
      <w:sz w:val="18"/>
      <w:szCs w:val="18"/>
    </w:rPr>
  </w:style>
  <w:style w:type="paragraph" w:customStyle="1" w:styleId="Style21">
    <w:name w:val="Style21"/>
    <w:basedOn w:val="a"/>
    <w:uiPriority w:val="99"/>
    <w:rsid w:val="00227EE8"/>
    <w:pPr>
      <w:widowControl w:val="0"/>
      <w:autoSpaceDE w:val="0"/>
      <w:autoSpaceDN w:val="0"/>
      <w:adjustRightInd w:val="0"/>
      <w:spacing w:line="228" w:lineRule="exact"/>
    </w:pPr>
    <w:rPr>
      <w:lang w:eastAsia="ru-RU"/>
    </w:rPr>
  </w:style>
  <w:style w:type="character" w:customStyle="1" w:styleId="FontStyle41">
    <w:name w:val="Font Style41"/>
    <w:basedOn w:val="a0"/>
    <w:uiPriority w:val="99"/>
    <w:rsid w:val="00227EE8"/>
    <w:rPr>
      <w:rFonts w:ascii="Times New Roman" w:hAnsi="Times New Roman" w:cs="Times New Roman"/>
      <w:sz w:val="18"/>
      <w:szCs w:val="18"/>
    </w:rPr>
  </w:style>
  <w:style w:type="paragraph" w:customStyle="1" w:styleId="Style32">
    <w:name w:val="Style32"/>
    <w:basedOn w:val="a"/>
    <w:uiPriority w:val="99"/>
    <w:rsid w:val="00207A97"/>
    <w:pPr>
      <w:widowControl w:val="0"/>
      <w:autoSpaceDE w:val="0"/>
      <w:autoSpaceDN w:val="0"/>
      <w:adjustRightInd w:val="0"/>
    </w:pPr>
    <w:rPr>
      <w:lang w:eastAsia="ru-RU"/>
    </w:rPr>
  </w:style>
  <w:style w:type="paragraph" w:customStyle="1" w:styleId="Style33">
    <w:name w:val="Style33"/>
    <w:basedOn w:val="a"/>
    <w:uiPriority w:val="99"/>
    <w:rsid w:val="00207A97"/>
    <w:pPr>
      <w:widowControl w:val="0"/>
      <w:autoSpaceDE w:val="0"/>
      <w:autoSpaceDN w:val="0"/>
      <w:adjustRightInd w:val="0"/>
    </w:pPr>
    <w:rPr>
      <w:lang w:eastAsia="ru-RU"/>
    </w:rPr>
  </w:style>
  <w:style w:type="paragraph" w:customStyle="1" w:styleId="Style34">
    <w:name w:val="Style34"/>
    <w:basedOn w:val="a"/>
    <w:uiPriority w:val="99"/>
    <w:rsid w:val="00207A97"/>
    <w:pPr>
      <w:widowControl w:val="0"/>
      <w:autoSpaceDE w:val="0"/>
      <w:autoSpaceDN w:val="0"/>
      <w:adjustRightInd w:val="0"/>
    </w:pPr>
    <w:rPr>
      <w:lang w:eastAsia="ru-RU"/>
    </w:rPr>
  </w:style>
  <w:style w:type="character" w:customStyle="1" w:styleId="affd">
    <w:name w:val="Основной текст_"/>
    <w:basedOn w:val="a0"/>
    <w:link w:val="81"/>
    <w:locked/>
    <w:rsid w:val="00165E46"/>
    <w:rPr>
      <w:rFonts w:cs="Times New Roman"/>
      <w:sz w:val="29"/>
      <w:szCs w:val="29"/>
      <w:shd w:val="clear" w:color="auto" w:fill="FFFFFF"/>
    </w:rPr>
  </w:style>
  <w:style w:type="paragraph" w:customStyle="1" w:styleId="81">
    <w:name w:val="Основной текст8"/>
    <w:basedOn w:val="a"/>
    <w:link w:val="affd"/>
    <w:uiPriority w:val="99"/>
    <w:rsid w:val="00165E46"/>
    <w:pPr>
      <w:widowControl w:val="0"/>
      <w:shd w:val="clear" w:color="auto" w:fill="FFFFFF"/>
      <w:spacing w:before="3180" w:after="60" w:line="240" w:lineRule="atLeast"/>
      <w:ind w:hanging="1300"/>
      <w:jc w:val="center"/>
    </w:pPr>
    <w:rPr>
      <w:sz w:val="29"/>
      <w:szCs w:val="29"/>
      <w:lang w:eastAsia="ru-RU"/>
    </w:rPr>
  </w:style>
  <w:style w:type="character" w:customStyle="1" w:styleId="61">
    <w:name w:val="Основной текст6"/>
    <w:basedOn w:val="affd"/>
    <w:uiPriority w:val="99"/>
    <w:rsid w:val="00165E46"/>
    <w:rPr>
      <w:rFonts w:ascii="Times New Roman" w:hAnsi="Times New Roman" w:cs="Times New Roman"/>
      <w:color w:val="000000"/>
      <w:spacing w:val="0"/>
      <w:w w:val="100"/>
      <w:position w:val="0"/>
      <w:sz w:val="29"/>
      <w:szCs w:val="29"/>
      <w:u w:val="none"/>
      <w:shd w:val="clear" w:color="auto" w:fill="FFFFFF"/>
      <w:lang w:val="ru-RU"/>
    </w:rPr>
  </w:style>
  <w:style w:type="character" w:customStyle="1" w:styleId="82">
    <w:name w:val="Заголовок №8_"/>
    <w:basedOn w:val="a0"/>
    <w:link w:val="83"/>
    <w:uiPriority w:val="99"/>
    <w:locked/>
    <w:rsid w:val="002D433B"/>
    <w:rPr>
      <w:rFonts w:cs="Times New Roman"/>
      <w:b/>
      <w:bCs/>
      <w:sz w:val="34"/>
      <w:szCs w:val="34"/>
      <w:shd w:val="clear" w:color="auto" w:fill="FFFFFF"/>
    </w:rPr>
  </w:style>
  <w:style w:type="paragraph" w:customStyle="1" w:styleId="83">
    <w:name w:val="Заголовок №8"/>
    <w:basedOn w:val="a"/>
    <w:link w:val="82"/>
    <w:uiPriority w:val="99"/>
    <w:rsid w:val="002D433B"/>
    <w:pPr>
      <w:widowControl w:val="0"/>
      <w:shd w:val="clear" w:color="auto" w:fill="FFFFFF"/>
      <w:spacing w:before="420" w:after="420" w:line="240" w:lineRule="atLeast"/>
      <w:ind w:hanging="1220"/>
      <w:jc w:val="both"/>
      <w:outlineLvl w:val="7"/>
    </w:pPr>
    <w:rPr>
      <w:b/>
      <w:bCs/>
      <w:sz w:val="34"/>
      <w:szCs w:val="34"/>
      <w:lang w:eastAsia="ru-RU"/>
    </w:rPr>
  </w:style>
  <w:style w:type="character" w:customStyle="1" w:styleId="27">
    <w:name w:val="Подпись к таблице (2)_"/>
    <w:basedOn w:val="a0"/>
    <w:link w:val="28"/>
    <w:uiPriority w:val="99"/>
    <w:locked/>
    <w:rsid w:val="002D433B"/>
    <w:rPr>
      <w:rFonts w:cs="Times New Roman"/>
      <w:sz w:val="29"/>
      <w:szCs w:val="29"/>
      <w:shd w:val="clear" w:color="auto" w:fill="FFFFFF"/>
    </w:rPr>
  </w:style>
  <w:style w:type="paragraph" w:customStyle="1" w:styleId="28">
    <w:name w:val="Подпись к таблице (2)"/>
    <w:basedOn w:val="a"/>
    <w:link w:val="27"/>
    <w:uiPriority w:val="99"/>
    <w:rsid w:val="002D433B"/>
    <w:pPr>
      <w:widowControl w:val="0"/>
      <w:shd w:val="clear" w:color="auto" w:fill="FFFFFF"/>
      <w:spacing w:before="60" w:line="240" w:lineRule="atLeast"/>
      <w:jc w:val="both"/>
    </w:pPr>
    <w:rPr>
      <w:sz w:val="29"/>
      <w:szCs w:val="29"/>
      <w:lang w:eastAsia="ru-RU"/>
    </w:rPr>
  </w:style>
  <w:style w:type="paragraph" w:customStyle="1" w:styleId="29">
    <w:name w:val="Основной текст2"/>
    <w:basedOn w:val="a"/>
    <w:rsid w:val="00871787"/>
    <w:pPr>
      <w:widowControl w:val="0"/>
      <w:shd w:val="clear" w:color="auto" w:fill="FFFFFF"/>
      <w:spacing w:after="120" w:line="317" w:lineRule="exact"/>
      <w:jc w:val="center"/>
    </w:pPr>
    <w:rPr>
      <w:sz w:val="27"/>
      <w:szCs w:val="27"/>
      <w:lang w:eastAsia="en-US"/>
    </w:rPr>
  </w:style>
  <w:style w:type="character" w:customStyle="1" w:styleId="2a">
    <w:name w:val="Заголовок №2_"/>
    <w:basedOn w:val="a0"/>
    <w:link w:val="2b"/>
    <w:locked/>
    <w:rsid w:val="00871787"/>
    <w:rPr>
      <w:rFonts w:cs="Times New Roman"/>
      <w:b/>
      <w:bCs/>
      <w:sz w:val="27"/>
      <w:szCs w:val="27"/>
      <w:shd w:val="clear" w:color="auto" w:fill="FFFFFF"/>
    </w:rPr>
  </w:style>
  <w:style w:type="paragraph" w:customStyle="1" w:styleId="2b">
    <w:name w:val="Заголовок №2"/>
    <w:basedOn w:val="a"/>
    <w:link w:val="2a"/>
    <w:rsid w:val="00871787"/>
    <w:pPr>
      <w:widowControl w:val="0"/>
      <w:shd w:val="clear" w:color="auto" w:fill="FFFFFF"/>
      <w:spacing w:after="240" w:line="322" w:lineRule="exact"/>
      <w:ind w:hanging="380"/>
      <w:outlineLvl w:val="1"/>
    </w:pPr>
    <w:rPr>
      <w:b/>
      <w:bCs/>
      <w:sz w:val="27"/>
      <w:szCs w:val="27"/>
      <w:lang w:eastAsia="ru-RU"/>
    </w:rPr>
  </w:style>
  <w:style w:type="character" w:customStyle="1" w:styleId="affe">
    <w:name w:val="Основной текст + Полужирный"/>
    <w:basedOn w:val="affd"/>
    <w:rsid w:val="00871787"/>
    <w:rPr>
      <w:rFonts w:ascii="Times New Roman" w:hAnsi="Times New Roman" w:cs="Times New Roman"/>
      <w:b/>
      <w:bCs/>
      <w:color w:val="000000"/>
      <w:spacing w:val="0"/>
      <w:w w:val="100"/>
      <w:position w:val="0"/>
      <w:sz w:val="27"/>
      <w:szCs w:val="27"/>
      <w:u w:val="none"/>
      <w:shd w:val="clear" w:color="auto" w:fill="FFFFFF"/>
      <w:lang w:val="ru-RU"/>
    </w:rPr>
  </w:style>
  <w:style w:type="character" w:customStyle="1" w:styleId="10pt">
    <w:name w:val="Основной текст + 10 pt"/>
    <w:basedOn w:val="affd"/>
    <w:rsid w:val="00861D1D"/>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5TimesNewRoman">
    <w:name w:val="Основной текст (15) + Times New Roman"/>
    <w:aliases w:val="7 pt,Полужирный,Не курсив"/>
    <w:basedOn w:val="a0"/>
    <w:uiPriority w:val="99"/>
    <w:rsid w:val="00DC79AD"/>
    <w:rPr>
      <w:rFonts w:ascii="Times New Roman" w:hAnsi="Times New Roman" w:cs="Times New Roman"/>
      <w:b/>
      <w:bCs/>
      <w:i/>
      <w:iCs/>
      <w:color w:val="000000"/>
      <w:spacing w:val="0"/>
      <w:w w:val="100"/>
      <w:position w:val="0"/>
      <w:sz w:val="14"/>
      <w:szCs w:val="14"/>
      <w:shd w:val="clear" w:color="auto" w:fill="FFFFFF"/>
      <w:lang w:val="ru-RU"/>
    </w:rPr>
  </w:style>
  <w:style w:type="character" w:customStyle="1" w:styleId="51">
    <w:name w:val="Подпись к картинке (5)_"/>
    <w:basedOn w:val="a0"/>
    <w:link w:val="52"/>
    <w:uiPriority w:val="99"/>
    <w:locked/>
    <w:rsid w:val="00DC79AD"/>
    <w:rPr>
      <w:rFonts w:cs="Times New Roman"/>
      <w:i/>
      <w:iCs/>
      <w:shd w:val="clear" w:color="auto" w:fill="FFFFFF"/>
    </w:rPr>
  </w:style>
  <w:style w:type="paragraph" w:customStyle="1" w:styleId="52">
    <w:name w:val="Подпись к картинке (5)"/>
    <w:basedOn w:val="a"/>
    <w:link w:val="51"/>
    <w:uiPriority w:val="99"/>
    <w:rsid w:val="00DC79AD"/>
    <w:pPr>
      <w:widowControl w:val="0"/>
      <w:shd w:val="clear" w:color="auto" w:fill="FFFFFF"/>
      <w:spacing w:line="240" w:lineRule="atLeast"/>
    </w:pPr>
    <w:rPr>
      <w:i/>
      <w:iCs/>
      <w:sz w:val="20"/>
      <w:szCs w:val="20"/>
      <w:lang w:eastAsia="ru-RU"/>
    </w:rPr>
  </w:style>
  <w:style w:type="character" w:customStyle="1" w:styleId="afff">
    <w:name w:val="Основной текст + Курсив"/>
    <w:aliases w:val="Интервал 1 pt"/>
    <w:basedOn w:val="affd"/>
    <w:rsid w:val="00DC79AD"/>
    <w:rPr>
      <w:rFonts w:ascii="Times New Roman" w:hAnsi="Times New Roman" w:cs="Times New Roman"/>
      <w:i/>
      <w:iCs/>
      <w:color w:val="000000"/>
      <w:spacing w:val="20"/>
      <w:w w:val="100"/>
      <w:position w:val="0"/>
      <w:sz w:val="20"/>
      <w:szCs w:val="20"/>
      <w:u w:val="none"/>
      <w:shd w:val="clear" w:color="auto" w:fill="FFFFFF"/>
      <w:lang w:val="en-US"/>
    </w:rPr>
  </w:style>
  <w:style w:type="character" w:customStyle="1" w:styleId="0ptExact">
    <w:name w:val="Подпись к картинке + Интервал 0 pt Exact"/>
    <w:basedOn w:val="a0"/>
    <w:uiPriority w:val="99"/>
    <w:rsid w:val="00DC79AD"/>
    <w:rPr>
      <w:rFonts w:ascii="Times New Roman" w:hAnsi="Times New Roman" w:cs="Times New Roman"/>
      <w:b/>
      <w:bCs/>
      <w:color w:val="000000"/>
      <w:w w:val="100"/>
      <w:position w:val="0"/>
      <w:sz w:val="16"/>
      <w:szCs w:val="16"/>
      <w:u w:val="none"/>
      <w:shd w:val="clear" w:color="auto" w:fill="FFFFFF"/>
      <w:lang w:val="ru-RU"/>
    </w:rPr>
  </w:style>
  <w:style w:type="character" w:customStyle="1" w:styleId="7pt">
    <w:name w:val="Подпись к картинке + 7 pt"/>
    <w:aliases w:val="Интервал 0 pt Exact"/>
    <w:basedOn w:val="a0"/>
    <w:uiPriority w:val="99"/>
    <w:rsid w:val="00DC79AD"/>
    <w:rPr>
      <w:rFonts w:ascii="Times New Roman" w:hAnsi="Times New Roman" w:cs="Times New Roman"/>
      <w:b/>
      <w:bCs/>
      <w:color w:val="000000"/>
      <w:spacing w:val="3"/>
      <w:w w:val="100"/>
      <w:position w:val="0"/>
      <w:sz w:val="14"/>
      <w:szCs w:val="14"/>
      <w:u w:val="none"/>
      <w:shd w:val="clear" w:color="auto" w:fill="FFFFFF"/>
    </w:rPr>
  </w:style>
  <w:style w:type="character" w:customStyle="1" w:styleId="84">
    <w:name w:val="Основной текст + 8"/>
    <w:aliases w:val="5 pt,Полужирный5,Курсив"/>
    <w:basedOn w:val="affd"/>
    <w:uiPriority w:val="99"/>
    <w:rsid w:val="00DC79AD"/>
    <w:rPr>
      <w:rFonts w:ascii="Times New Roman" w:hAnsi="Times New Roman" w:cs="Times New Roman"/>
      <w:b/>
      <w:bCs/>
      <w:i/>
      <w:iCs/>
      <w:color w:val="000000"/>
      <w:spacing w:val="0"/>
      <w:w w:val="100"/>
      <w:position w:val="0"/>
      <w:sz w:val="17"/>
      <w:szCs w:val="17"/>
      <w:u w:val="none"/>
      <w:shd w:val="clear" w:color="auto" w:fill="FFFFFF"/>
      <w:lang w:val="ru-RU"/>
    </w:rPr>
  </w:style>
  <w:style w:type="character" w:customStyle="1" w:styleId="14">
    <w:name w:val="Основной текст (14)_"/>
    <w:basedOn w:val="a0"/>
    <w:link w:val="140"/>
    <w:uiPriority w:val="99"/>
    <w:locked/>
    <w:rsid w:val="00DC79AD"/>
    <w:rPr>
      <w:rFonts w:ascii="Georgia" w:eastAsia="Times New Roman" w:hAnsi="Georgia" w:cs="Georgia"/>
      <w:i/>
      <w:iCs/>
      <w:sz w:val="17"/>
      <w:szCs w:val="17"/>
      <w:shd w:val="clear" w:color="auto" w:fill="FFFFFF"/>
    </w:rPr>
  </w:style>
  <w:style w:type="paragraph" w:customStyle="1" w:styleId="140">
    <w:name w:val="Основной текст (14)"/>
    <w:basedOn w:val="a"/>
    <w:link w:val="14"/>
    <w:uiPriority w:val="99"/>
    <w:rsid w:val="00DC79AD"/>
    <w:pPr>
      <w:widowControl w:val="0"/>
      <w:shd w:val="clear" w:color="auto" w:fill="FFFFFF"/>
      <w:spacing w:before="60" w:line="240" w:lineRule="atLeast"/>
      <w:jc w:val="right"/>
    </w:pPr>
    <w:rPr>
      <w:rFonts w:ascii="Georgia" w:hAnsi="Georgia" w:cs="Georgia"/>
      <w:i/>
      <w:iCs/>
      <w:sz w:val="17"/>
      <w:szCs w:val="17"/>
      <w:lang w:eastAsia="ru-RU"/>
    </w:rPr>
  </w:style>
  <w:style w:type="character" w:customStyle="1" w:styleId="FranklinGothicHeavy">
    <w:name w:val="Основной текст + Franklin Gothic Heavy"/>
    <w:aliases w:val="101,5 pt15,Интервал 0 pt"/>
    <w:basedOn w:val="affd"/>
    <w:uiPriority w:val="99"/>
    <w:rsid w:val="0098164C"/>
    <w:rPr>
      <w:rFonts w:ascii="Franklin Gothic Heavy" w:eastAsia="Times New Roman" w:hAnsi="Franklin Gothic Heavy" w:cs="Franklin Gothic Heavy"/>
      <w:color w:val="000000"/>
      <w:spacing w:val="0"/>
      <w:w w:val="100"/>
      <w:position w:val="0"/>
      <w:sz w:val="203"/>
      <w:szCs w:val="203"/>
      <w:u w:val="none"/>
      <w:shd w:val="clear" w:color="auto" w:fill="FFFFFF"/>
    </w:rPr>
  </w:style>
  <w:style w:type="character" w:customStyle="1" w:styleId="41">
    <w:name w:val="Основной текст4"/>
    <w:basedOn w:val="affd"/>
    <w:uiPriority w:val="99"/>
    <w:rsid w:val="0098164C"/>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60ptExact">
    <w:name w:val="Основной текст (6) + Интервал 0 pt Exact"/>
    <w:basedOn w:val="a0"/>
    <w:uiPriority w:val="99"/>
    <w:rsid w:val="003E0814"/>
    <w:rPr>
      <w:rFonts w:ascii="Times New Roman" w:hAnsi="Times New Roman" w:cs="Times New Roman"/>
      <w:b/>
      <w:bCs/>
      <w:color w:val="000000"/>
      <w:w w:val="100"/>
      <w:position w:val="0"/>
      <w:sz w:val="16"/>
      <w:szCs w:val="16"/>
      <w:shd w:val="clear" w:color="auto" w:fill="FFFFFF"/>
      <w:lang w:val="ru-RU"/>
    </w:rPr>
  </w:style>
  <w:style w:type="paragraph" w:customStyle="1" w:styleId="Style1">
    <w:name w:val="Style1"/>
    <w:basedOn w:val="a"/>
    <w:uiPriority w:val="99"/>
    <w:rsid w:val="00BB65D1"/>
    <w:pPr>
      <w:widowControl w:val="0"/>
      <w:autoSpaceDE w:val="0"/>
      <w:autoSpaceDN w:val="0"/>
      <w:adjustRightInd w:val="0"/>
      <w:spacing w:line="317" w:lineRule="exact"/>
      <w:jc w:val="center"/>
    </w:pPr>
    <w:rPr>
      <w:lang w:eastAsia="ru-RU"/>
    </w:rPr>
  </w:style>
  <w:style w:type="paragraph" w:customStyle="1" w:styleId="Style18">
    <w:name w:val="Style18"/>
    <w:basedOn w:val="a"/>
    <w:uiPriority w:val="99"/>
    <w:rsid w:val="00BB65D1"/>
    <w:pPr>
      <w:widowControl w:val="0"/>
      <w:autoSpaceDE w:val="0"/>
      <w:autoSpaceDN w:val="0"/>
      <w:adjustRightInd w:val="0"/>
      <w:spacing w:line="422" w:lineRule="exact"/>
    </w:pPr>
    <w:rPr>
      <w:lang w:eastAsia="ru-RU"/>
    </w:rPr>
  </w:style>
  <w:style w:type="paragraph" w:customStyle="1" w:styleId="Style26">
    <w:name w:val="Style26"/>
    <w:basedOn w:val="a"/>
    <w:uiPriority w:val="99"/>
    <w:rsid w:val="00BB65D1"/>
    <w:pPr>
      <w:widowControl w:val="0"/>
      <w:autoSpaceDE w:val="0"/>
      <w:autoSpaceDN w:val="0"/>
      <w:adjustRightInd w:val="0"/>
      <w:spacing w:line="278" w:lineRule="exact"/>
      <w:ind w:firstLine="288"/>
      <w:jc w:val="both"/>
    </w:pPr>
    <w:rPr>
      <w:lang w:eastAsia="ru-RU"/>
    </w:rPr>
  </w:style>
  <w:style w:type="paragraph" w:customStyle="1" w:styleId="Style35">
    <w:name w:val="Style35"/>
    <w:basedOn w:val="a"/>
    <w:uiPriority w:val="99"/>
    <w:rsid w:val="00BB65D1"/>
    <w:pPr>
      <w:widowControl w:val="0"/>
      <w:autoSpaceDE w:val="0"/>
      <w:autoSpaceDN w:val="0"/>
      <w:adjustRightInd w:val="0"/>
      <w:spacing w:line="322" w:lineRule="exact"/>
      <w:ind w:firstLine="566"/>
      <w:jc w:val="both"/>
    </w:pPr>
    <w:rPr>
      <w:lang w:eastAsia="ru-RU"/>
    </w:rPr>
  </w:style>
  <w:style w:type="paragraph" w:customStyle="1" w:styleId="Style37">
    <w:name w:val="Style37"/>
    <w:basedOn w:val="a"/>
    <w:uiPriority w:val="99"/>
    <w:rsid w:val="00BB65D1"/>
    <w:pPr>
      <w:widowControl w:val="0"/>
      <w:autoSpaceDE w:val="0"/>
      <w:autoSpaceDN w:val="0"/>
      <w:adjustRightInd w:val="0"/>
      <w:spacing w:line="226" w:lineRule="exact"/>
    </w:pPr>
    <w:rPr>
      <w:lang w:eastAsia="ru-RU"/>
    </w:rPr>
  </w:style>
  <w:style w:type="character" w:customStyle="1" w:styleId="FontStyle52">
    <w:name w:val="Font Style52"/>
    <w:uiPriority w:val="99"/>
    <w:rsid w:val="00BB65D1"/>
    <w:rPr>
      <w:rFonts w:ascii="Times New Roman" w:hAnsi="Times New Roman"/>
      <w:b/>
      <w:sz w:val="22"/>
    </w:rPr>
  </w:style>
  <w:style w:type="character" w:customStyle="1" w:styleId="FontStyle53">
    <w:name w:val="Font Style53"/>
    <w:uiPriority w:val="99"/>
    <w:rsid w:val="00BB65D1"/>
    <w:rPr>
      <w:rFonts w:ascii="Times New Roman" w:hAnsi="Times New Roman"/>
      <w:sz w:val="22"/>
    </w:rPr>
  </w:style>
  <w:style w:type="character" w:customStyle="1" w:styleId="36">
    <w:name w:val="Основной текст + Курсив3"/>
    <w:basedOn w:val="affd"/>
    <w:uiPriority w:val="99"/>
    <w:rsid w:val="00BB65D1"/>
    <w:rPr>
      <w:rFonts w:ascii="Times New Roman" w:hAnsi="Times New Roman" w:cs="Times New Roman"/>
      <w:i/>
      <w:iCs/>
      <w:color w:val="000000"/>
      <w:spacing w:val="0"/>
      <w:w w:val="100"/>
      <w:position w:val="0"/>
      <w:sz w:val="27"/>
      <w:szCs w:val="27"/>
      <w:shd w:val="clear" w:color="auto" w:fill="FFFFFF"/>
      <w:lang w:val="ru-RU"/>
    </w:rPr>
  </w:style>
  <w:style w:type="character" w:customStyle="1" w:styleId="13">
    <w:name w:val="Основной текст1"/>
    <w:basedOn w:val="affd"/>
    <w:rsid w:val="00BB65D1"/>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16">
    <w:name w:val="Заголовок №1_"/>
    <w:basedOn w:val="a0"/>
    <w:link w:val="17"/>
    <w:uiPriority w:val="99"/>
    <w:locked/>
    <w:rsid w:val="00BB65D1"/>
    <w:rPr>
      <w:rFonts w:cs="Times New Roman"/>
      <w:b/>
      <w:bCs/>
      <w:sz w:val="27"/>
      <w:szCs w:val="27"/>
      <w:shd w:val="clear" w:color="auto" w:fill="FFFFFF"/>
    </w:rPr>
  </w:style>
  <w:style w:type="paragraph" w:customStyle="1" w:styleId="17">
    <w:name w:val="Заголовок №1"/>
    <w:basedOn w:val="a"/>
    <w:link w:val="16"/>
    <w:uiPriority w:val="99"/>
    <w:rsid w:val="00BB65D1"/>
    <w:pPr>
      <w:widowControl w:val="0"/>
      <w:shd w:val="clear" w:color="auto" w:fill="FFFFFF"/>
      <w:spacing w:after="360" w:line="240" w:lineRule="atLeast"/>
      <w:jc w:val="center"/>
      <w:outlineLvl w:val="0"/>
    </w:pPr>
    <w:rPr>
      <w:b/>
      <w:bCs/>
      <w:sz w:val="27"/>
      <w:szCs w:val="27"/>
      <w:lang w:eastAsia="ru-RU"/>
    </w:rPr>
  </w:style>
  <w:style w:type="character" w:customStyle="1" w:styleId="110">
    <w:name w:val="Основной текст + 11"/>
    <w:aliases w:val="5 pt14"/>
    <w:basedOn w:val="affd"/>
    <w:rsid w:val="00BB65D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100">
    <w:name w:val="Основной текст10"/>
    <w:basedOn w:val="a"/>
    <w:uiPriority w:val="99"/>
    <w:rsid w:val="00BB65D1"/>
    <w:pPr>
      <w:widowControl w:val="0"/>
      <w:shd w:val="clear" w:color="auto" w:fill="FFFFFF"/>
      <w:spacing w:before="240" w:line="288" w:lineRule="exact"/>
      <w:jc w:val="center"/>
    </w:pPr>
    <w:rPr>
      <w:color w:val="000000"/>
      <w:sz w:val="20"/>
      <w:szCs w:val="20"/>
      <w:lang w:eastAsia="ru-RU"/>
    </w:rPr>
  </w:style>
  <w:style w:type="character" w:customStyle="1" w:styleId="71">
    <w:name w:val="Основной текст (7)_"/>
    <w:basedOn w:val="a0"/>
    <w:link w:val="72"/>
    <w:uiPriority w:val="99"/>
    <w:locked/>
    <w:rsid w:val="00BB65D1"/>
    <w:rPr>
      <w:rFonts w:cs="Times New Roman"/>
      <w:i/>
      <w:iCs/>
      <w:shd w:val="clear" w:color="auto" w:fill="FFFFFF"/>
    </w:rPr>
  </w:style>
  <w:style w:type="paragraph" w:customStyle="1" w:styleId="72">
    <w:name w:val="Основной текст (7)"/>
    <w:basedOn w:val="a"/>
    <w:link w:val="71"/>
    <w:uiPriority w:val="99"/>
    <w:rsid w:val="00BB65D1"/>
    <w:pPr>
      <w:widowControl w:val="0"/>
      <w:shd w:val="clear" w:color="auto" w:fill="FFFFFF"/>
      <w:spacing w:before="60" w:after="180" w:line="240" w:lineRule="atLeast"/>
      <w:ind w:hanging="780"/>
      <w:jc w:val="center"/>
    </w:pPr>
    <w:rPr>
      <w:i/>
      <w:iCs/>
      <w:sz w:val="20"/>
      <w:szCs w:val="20"/>
      <w:lang w:eastAsia="ru-RU"/>
    </w:rPr>
  </w:style>
  <w:style w:type="character" w:customStyle="1" w:styleId="73">
    <w:name w:val="Основной текст (7) + Не курсив"/>
    <w:basedOn w:val="71"/>
    <w:uiPriority w:val="99"/>
    <w:rsid w:val="00BB65D1"/>
    <w:rPr>
      <w:rFonts w:cs="Times New Roman"/>
      <w:i/>
      <w:iCs/>
      <w:color w:val="000000"/>
      <w:spacing w:val="0"/>
      <w:w w:val="100"/>
      <w:position w:val="0"/>
      <w:shd w:val="clear" w:color="auto" w:fill="FFFFFF"/>
      <w:lang w:val="ru-RU"/>
    </w:rPr>
  </w:style>
  <w:style w:type="character" w:customStyle="1" w:styleId="Exact">
    <w:name w:val="Подпись к картинке Exact"/>
    <w:basedOn w:val="a0"/>
    <w:uiPriority w:val="99"/>
    <w:rsid w:val="00BB65D1"/>
    <w:rPr>
      <w:rFonts w:ascii="Times New Roman" w:hAnsi="Times New Roman" w:cs="Times New Roman"/>
      <w:b/>
      <w:bCs/>
      <w:sz w:val="16"/>
      <w:szCs w:val="16"/>
      <w:u w:val="none"/>
    </w:rPr>
  </w:style>
  <w:style w:type="character" w:customStyle="1" w:styleId="afff0">
    <w:name w:val="Подпись к картинке + Курсив"/>
    <w:aliases w:val="Интервал 0 pt Exact7"/>
    <w:basedOn w:val="afff1"/>
    <w:uiPriority w:val="99"/>
    <w:rsid w:val="00BB65D1"/>
    <w:rPr>
      <w:rFonts w:cs="Times New Roman"/>
      <w:b/>
      <w:bCs/>
      <w:i/>
      <w:iCs/>
      <w:spacing w:val="15"/>
      <w:sz w:val="16"/>
      <w:szCs w:val="16"/>
      <w:shd w:val="clear" w:color="auto" w:fill="FFFFFF"/>
    </w:rPr>
  </w:style>
  <w:style w:type="character" w:customStyle="1" w:styleId="afff1">
    <w:name w:val="Подпись к картинке_"/>
    <w:basedOn w:val="a0"/>
    <w:link w:val="afff2"/>
    <w:uiPriority w:val="99"/>
    <w:locked/>
    <w:rsid w:val="00BB65D1"/>
    <w:rPr>
      <w:rFonts w:cs="Times New Roman"/>
      <w:b/>
      <w:bCs/>
      <w:sz w:val="17"/>
      <w:szCs w:val="17"/>
      <w:shd w:val="clear" w:color="auto" w:fill="FFFFFF"/>
    </w:rPr>
  </w:style>
  <w:style w:type="paragraph" w:customStyle="1" w:styleId="afff2">
    <w:name w:val="Подпись к картинке"/>
    <w:basedOn w:val="a"/>
    <w:link w:val="afff1"/>
    <w:uiPriority w:val="99"/>
    <w:rsid w:val="00BB65D1"/>
    <w:pPr>
      <w:widowControl w:val="0"/>
      <w:shd w:val="clear" w:color="auto" w:fill="FFFFFF"/>
      <w:spacing w:line="216" w:lineRule="exact"/>
      <w:jc w:val="center"/>
    </w:pPr>
    <w:rPr>
      <w:b/>
      <w:bCs/>
      <w:sz w:val="17"/>
      <w:szCs w:val="17"/>
      <w:lang w:eastAsia="ru-RU"/>
    </w:rPr>
  </w:style>
  <w:style w:type="character" w:customStyle="1" w:styleId="afff3">
    <w:name w:val="Колонтитул_"/>
    <w:basedOn w:val="a0"/>
    <w:link w:val="afff4"/>
    <w:uiPriority w:val="99"/>
    <w:locked/>
    <w:rsid w:val="00BB65D1"/>
    <w:rPr>
      <w:rFonts w:cs="Times New Roman"/>
      <w:shd w:val="clear" w:color="auto" w:fill="FFFFFF"/>
    </w:rPr>
  </w:style>
  <w:style w:type="paragraph" w:customStyle="1" w:styleId="afff4">
    <w:name w:val="Колонтитул"/>
    <w:basedOn w:val="a"/>
    <w:link w:val="afff3"/>
    <w:uiPriority w:val="99"/>
    <w:rsid w:val="00BB65D1"/>
    <w:pPr>
      <w:widowControl w:val="0"/>
      <w:shd w:val="clear" w:color="auto" w:fill="FFFFFF"/>
      <w:spacing w:line="240" w:lineRule="atLeast"/>
    </w:pPr>
    <w:rPr>
      <w:sz w:val="20"/>
      <w:szCs w:val="20"/>
      <w:lang w:eastAsia="ru-RU"/>
    </w:rPr>
  </w:style>
  <w:style w:type="character" w:customStyle="1" w:styleId="Sylfaen">
    <w:name w:val="Колонтитул + Sylfaen"/>
    <w:aliases w:val="Интервал 0 pt8"/>
    <w:basedOn w:val="afff3"/>
    <w:uiPriority w:val="99"/>
    <w:rsid w:val="00BB65D1"/>
    <w:rPr>
      <w:rFonts w:ascii="Sylfaen" w:eastAsia="Times New Roman" w:hAnsi="Sylfaen" w:cs="Sylfaen"/>
      <w:color w:val="000000"/>
      <w:spacing w:val="-10"/>
      <w:w w:val="100"/>
      <w:position w:val="0"/>
      <w:shd w:val="clear" w:color="auto" w:fill="FFFFFF"/>
    </w:rPr>
  </w:style>
  <w:style w:type="character" w:customStyle="1" w:styleId="2c">
    <w:name w:val="Подпись к картинке (2)_"/>
    <w:basedOn w:val="a0"/>
    <w:link w:val="2d"/>
    <w:uiPriority w:val="99"/>
    <w:locked/>
    <w:rsid w:val="00BB65D1"/>
    <w:rPr>
      <w:rFonts w:ascii="Georgia" w:eastAsia="Times New Roman" w:hAnsi="Georgia" w:cs="Georgia"/>
      <w:i/>
      <w:iCs/>
      <w:sz w:val="17"/>
      <w:szCs w:val="17"/>
      <w:shd w:val="clear" w:color="auto" w:fill="FFFFFF"/>
    </w:rPr>
  </w:style>
  <w:style w:type="paragraph" w:customStyle="1" w:styleId="2d">
    <w:name w:val="Подпись к картинке (2)"/>
    <w:basedOn w:val="a"/>
    <w:link w:val="2c"/>
    <w:uiPriority w:val="99"/>
    <w:rsid w:val="00BB65D1"/>
    <w:pPr>
      <w:widowControl w:val="0"/>
      <w:shd w:val="clear" w:color="auto" w:fill="FFFFFF"/>
      <w:spacing w:line="240" w:lineRule="atLeast"/>
      <w:jc w:val="both"/>
    </w:pPr>
    <w:rPr>
      <w:rFonts w:ascii="Georgia" w:hAnsi="Georgia" w:cs="Georgia"/>
      <w:i/>
      <w:iCs/>
      <w:sz w:val="17"/>
      <w:szCs w:val="17"/>
      <w:lang w:eastAsia="ru-RU"/>
    </w:rPr>
  </w:style>
  <w:style w:type="character" w:customStyle="1" w:styleId="2pt">
    <w:name w:val="Основной текст + Интервал 2 pt"/>
    <w:basedOn w:val="affd"/>
    <w:uiPriority w:val="99"/>
    <w:rsid w:val="00BB65D1"/>
    <w:rPr>
      <w:rFonts w:ascii="Times New Roman" w:hAnsi="Times New Roman" w:cs="Times New Roman"/>
      <w:color w:val="000000"/>
      <w:spacing w:val="40"/>
      <w:w w:val="100"/>
      <w:position w:val="0"/>
      <w:sz w:val="20"/>
      <w:szCs w:val="20"/>
      <w:u w:val="none"/>
      <w:shd w:val="clear" w:color="auto" w:fill="FFFFFF"/>
      <w:lang w:val="ru-RU"/>
    </w:rPr>
  </w:style>
  <w:style w:type="character" w:customStyle="1" w:styleId="91">
    <w:name w:val="Основной текст (9)_"/>
    <w:basedOn w:val="a0"/>
    <w:link w:val="92"/>
    <w:uiPriority w:val="99"/>
    <w:locked/>
    <w:rsid w:val="00BB65D1"/>
    <w:rPr>
      <w:rFonts w:ascii="Calibri" w:eastAsia="Times New Roman" w:hAnsi="Calibri" w:cs="Calibri"/>
      <w:b/>
      <w:bCs/>
      <w:i/>
      <w:iCs/>
      <w:spacing w:val="-10"/>
      <w:sz w:val="17"/>
      <w:szCs w:val="17"/>
      <w:shd w:val="clear" w:color="auto" w:fill="FFFFFF"/>
    </w:rPr>
  </w:style>
  <w:style w:type="paragraph" w:customStyle="1" w:styleId="92">
    <w:name w:val="Основной текст (9)"/>
    <w:basedOn w:val="a"/>
    <w:link w:val="91"/>
    <w:uiPriority w:val="99"/>
    <w:rsid w:val="00BB65D1"/>
    <w:pPr>
      <w:widowControl w:val="0"/>
      <w:shd w:val="clear" w:color="auto" w:fill="FFFFFF"/>
      <w:spacing w:before="360" w:line="240" w:lineRule="atLeast"/>
      <w:ind w:hanging="360"/>
      <w:jc w:val="both"/>
    </w:pPr>
    <w:rPr>
      <w:rFonts w:ascii="Calibri" w:hAnsi="Calibri" w:cs="Calibri"/>
      <w:b/>
      <w:bCs/>
      <w:i/>
      <w:iCs/>
      <w:spacing w:val="-10"/>
      <w:sz w:val="17"/>
      <w:szCs w:val="17"/>
      <w:lang w:eastAsia="ru-RU"/>
    </w:rPr>
  </w:style>
  <w:style w:type="character" w:customStyle="1" w:styleId="9Exact">
    <w:name w:val="Основной текст (9) Exact"/>
    <w:basedOn w:val="a0"/>
    <w:uiPriority w:val="99"/>
    <w:rsid w:val="00BB65D1"/>
    <w:rPr>
      <w:rFonts w:ascii="Calibri" w:eastAsia="Times New Roman" w:hAnsi="Calibri" w:cs="Calibri"/>
      <w:b/>
      <w:bCs/>
      <w:i/>
      <w:iCs/>
      <w:spacing w:val="-11"/>
      <w:sz w:val="16"/>
      <w:szCs w:val="16"/>
      <w:u w:val="none"/>
    </w:rPr>
  </w:style>
  <w:style w:type="character" w:customStyle="1" w:styleId="2e">
    <w:name w:val="Основной текст + Курсив2"/>
    <w:aliases w:val="Малые прописные"/>
    <w:basedOn w:val="affd"/>
    <w:uiPriority w:val="99"/>
    <w:rsid w:val="00BB65D1"/>
    <w:rPr>
      <w:rFonts w:ascii="Times New Roman" w:hAnsi="Times New Roman" w:cs="Times New Roman"/>
      <w:i/>
      <w:iCs/>
      <w:smallCaps/>
      <w:color w:val="000000"/>
      <w:spacing w:val="0"/>
      <w:w w:val="100"/>
      <w:position w:val="0"/>
      <w:sz w:val="20"/>
      <w:szCs w:val="20"/>
      <w:u w:val="none"/>
      <w:shd w:val="clear" w:color="auto" w:fill="FFFFFF"/>
      <w:lang w:val="en-US"/>
    </w:rPr>
  </w:style>
  <w:style w:type="character" w:customStyle="1" w:styleId="9TimesNewRoman">
    <w:name w:val="Основной текст (9) + Times New Roman"/>
    <w:aliases w:val="9 pt,Не полужирный,Не курсив4,Интервал 0 pt7"/>
    <w:basedOn w:val="91"/>
    <w:uiPriority w:val="99"/>
    <w:rsid w:val="00BB65D1"/>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5Exact">
    <w:name w:val="Подпись к картинке (5) Exact"/>
    <w:basedOn w:val="a0"/>
    <w:uiPriority w:val="99"/>
    <w:rsid w:val="00BB65D1"/>
    <w:rPr>
      <w:rFonts w:ascii="Times New Roman" w:hAnsi="Times New Roman" w:cs="Times New Roman"/>
      <w:i/>
      <w:iCs/>
      <w:spacing w:val="1"/>
      <w:sz w:val="19"/>
      <w:szCs w:val="19"/>
      <w:u w:val="none"/>
      <w:lang w:val="en-US"/>
    </w:rPr>
  </w:style>
  <w:style w:type="character" w:customStyle="1" w:styleId="2Exact">
    <w:name w:val="Подпись к картинке (2) Exact"/>
    <w:basedOn w:val="2c"/>
    <w:uiPriority w:val="99"/>
    <w:rsid w:val="00BB65D1"/>
    <w:rPr>
      <w:rFonts w:ascii="Georgia" w:eastAsia="Times New Roman" w:hAnsi="Georgia" w:cs="Georgia"/>
      <w:i/>
      <w:iCs/>
      <w:color w:val="000000"/>
      <w:spacing w:val="4"/>
      <w:w w:val="100"/>
      <w:position w:val="0"/>
      <w:sz w:val="16"/>
      <w:szCs w:val="16"/>
      <w:u w:val="single"/>
      <w:shd w:val="clear" w:color="auto" w:fill="FFFFFF"/>
      <w:lang w:val="en-US"/>
    </w:rPr>
  </w:style>
  <w:style w:type="character" w:customStyle="1" w:styleId="93">
    <w:name w:val="Подпись к картинке + 9"/>
    <w:aliases w:val="5 pt13,Не полужирный9,Курсив4,Интервал 0 pt Exact6"/>
    <w:basedOn w:val="afff1"/>
    <w:uiPriority w:val="99"/>
    <w:rsid w:val="00BB65D1"/>
    <w:rPr>
      <w:rFonts w:cs="Times New Roman"/>
      <w:b/>
      <w:bCs/>
      <w:i/>
      <w:iCs/>
      <w:color w:val="000000"/>
      <w:spacing w:val="1"/>
      <w:w w:val="100"/>
      <w:position w:val="0"/>
      <w:sz w:val="19"/>
      <w:szCs w:val="19"/>
      <w:shd w:val="clear" w:color="auto" w:fill="FFFFFF"/>
    </w:rPr>
  </w:style>
  <w:style w:type="character" w:customStyle="1" w:styleId="920">
    <w:name w:val="Подпись к картинке + 92"/>
    <w:aliases w:val="5 pt12,Не полужирный8,Интервал 0 pt Exact5"/>
    <w:basedOn w:val="afff1"/>
    <w:uiPriority w:val="99"/>
    <w:rsid w:val="00BB65D1"/>
    <w:rPr>
      <w:rFonts w:cs="Times New Roman"/>
      <w:b/>
      <w:bCs/>
      <w:color w:val="000000"/>
      <w:spacing w:val="3"/>
      <w:w w:val="100"/>
      <w:position w:val="0"/>
      <w:sz w:val="19"/>
      <w:szCs w:val="19"/>
      <w:shd w:val="clear" w:color="auto" w:fill="FFFFFF"/>
      <w:lang w:val="ru-RU"/>
    </w:rPr>
  </w:style>
  <w:style w:type="character" w:customStyle="1" w:styleId="9TimesNewRoman2">
    <w:name w:val="Основной текст (9) + Times New Roman2"/>
    <w:aliases w:val="9,5 pt11,Не полужирный7,Интервал 0 pt Exact4"/>
    <w:basedOn w:val="91"/>
    <w:uiPriority w:val="99"/>
    <w:rsid w:val="00BB65D1"/>
    <w:rPr>
      <w:rFonts w:ascii="Times New Roman" w:eastAsia="Times New Roman" w:hAnsi="Times New Roman" w:cs="Times New Roman"/>
      <w:b/>
      <w:bCs/>
      <w:i/>
      <w:iCs/>
      <w:color w:val="000000"/>
      <w:spacing w:val="1"/>
      <w:w w:val="100"/>
      <w:position w:val="0"/>
      <w:sz w:val="19"/>
      <w:szCs w:val="19"/>
      <w:shd w:val="clear" w:color="auto" w:fill="FFFFFF"/>
      <w:lang w:val="en-US"/>
    </w:rPr>
  </w:style>
  <w:style w:type="character" w:customStyle="1" w:styleId="11pt">
    <w:name w:val="Основной текст + 11 pt"/>
    <w:aliases w:val="Полужирный4,Интервал 0 pt6"/>
    <w:basedOn w:val="affd"/>
    <w:uiPriority w:val="99"/>
    <w:rsid w:val="00BB65D1"/>
    <w:rPr>
      <w:rFonts w:ascii="Times New Roman" w:hAnsi="Times New Roman" w:cs="Times New Roman"/>
      <w:b/>
      <w:bCs/>
      <w:color w:val="000000"/>
      <w:spacing w:val="-10"/>
      <w:w w:val="100"/>
      <w:position w:val="0"/>
      <w:sz w:val="22"/>
      <w:szCs w:val="22"/>
      <w:u w:val="none"/>
      <w:shd w:val="clear" w:color="auto" w:fill="FFFFFF"/>
      <w:lang w:val="ru-RU"/>
    </w:rPr>
  </w:style>
  <w:style w:type="character" w:customStyle="1" w:styleId="120">
    <w:name w:val="Заголовок №1 (2)_"/>
    <w:basedOn w:val="a0"/>
    <w:link w:val="121"/>
    <w:uiPriority w:val="99"/>
    <w:locked/>
    <w:rsid w:val="00BB65D1"/>
    <w:rPr>
      <w:rFonts w:cs="Times New Roman"/>
      <w:b/>
      <w:bCs/>
      <w:i/>
      <w:iCs/>
      <w:spacing w:val="-20"/>
      <w:shd w:val="clear" w:color="auto" w:fill="FFFFFF"/>
    </w:rPr>
  </w:style>
  <w:style w:type="paragraph" w:customStyle="1" w:styleId="121">
    <w:name w:val="Заголовок №1 (2)"/>
    <w:basedOn w:val="a"/>
    <w:link w:val="120"/>
    <w:uiPriority w:val="99"/>
    <w:rsid w:val="00BB65D1"/>
    <w:pPr>
      <w:widowControl w:val="0"/>
      <w:shd w:val="clear" w:color="auto" w:fill="FFFFFF"/>
      <w:spacing w:line="240" w:lineRule="atLeast"/>
      <w:outlineLvl w:val="0"/>
    </w:pPr>
    <w:rPr>
      <w:b/>
      <w:bCs/>
      <w:i/>
      <w:iCs/>
      <w:spacing w:val="-20"/>
      <w:sz w:val="20"/>
      <w:szCs w:val="20"/>
      <w:lang w:eastAsia="ru-RU"/>
    </w:rPr>
  </w:style>
  <w:style w:type="character" w:customStyle="1" w:styleId="820">
    <w:name w:val="Основной текст + 82"/>
    <w:aliases w:val="5 pt10,Полужирный3"/>
    <w:basedOn w:val="affd"/>
    <w:uiPriority w:val="99"/>
    <w:rsid w:val="00BB65D1"/>
    <w:rPr>
      <w:rFonts w:ascii="Times New Roman" w:hAnsi="Times New Roman" w:cs="Times New Roman"/>
      <w:b/>
      <w:bCs/>
      <w:color w:val="000000"/>
      <w:spacing w:val="0"/>
      <w:w w:val="100"/>
      <w:position w:val="0"/>
      <w:sz w:val="17"/>
      <w:szCs w:val="17"/>
      <w:u w:val="none"/>
      <w:shd w:val="clear" w:color="auto" w:fill="FFFFFF"/>
      <w:lang w:val="ru-RU"/>
    </w:rPr>
  </w:style>
  <w:style w:type="character" w:customStyle="1" w:styleId="2pt0">
    <w:name w:val="Подпись к картинке + Интервал 2 pt"/>
    <w:basedOn w:val="afff1"/>
    <w:uiPriority w:val="99"/>
    <w:rsid w:val="00BB65D1"/>
    <w:rPr>
      <w:rFonts w:cs="Times New Roman"/>
      <w:b/>
      <w:bCs/>
      <w:color w:val="000000"/>
      <w:spacing w:val="50"/>
      <w:w w:val="100"/>
      <w:position w:val="0"/>
      <w:sz w:val="17"/>
      <w:szCs w:val="17"/>
      <w:shd w:val="clear" w:color="auto" w:fill="FFFFFF"/>
      <w:lang w:val="ru-RU"/>
    </w:rPr>
  </w:style>
  <w:style w:type="character" w:customStyle="1" w:styleId="150">
    <w:name w:val="Основной текст (15)_"/>
    <w:basedOn w:val="a0"/>
    <w:link w:val="151"/>
    <w:uiPriority w:val="99"/>
    <w:locked/>
    <w:rsid w:val="00BB65D1"/>
    <w:rPr>
      <w:rFonts w:ascii="Calibri" w:eastAsia="Times New Roman" w:hAnsi="Calibri" w:cs="Calibri"/>
      <w:i/>
      <w:iCs/>
      <w:sz w:val="15"/>
      <w:szCs w:val="15"/>
      <w:shd w:val="clear" w:color="auto" w:fill="FFFFFF"/>
    </w:rPr>
  </w:style>
  <w:style w:type="paragraph" w:customStyle="1" w:styleId="151">
    <w:name w:val="Основной текст (15)"/>
    <w:basedOn w:val="a"/>
    <w:link w:val="150"/>
    <w:uiPriority w:val="99"/>
    <w:rsid w:val="00BB65D1"/>
    <w:pPr>
      <w:widowControl w:val="0"/>
      <w:shd w:val="clear" w:color="auto" w:fill="FFFFFF"/>
      <w:spacing w:after="120" w:line="240" w:lineRule="atLeast"/>
      <w:jc w:val="both"/>
    </w:pPr>
    <w:rPr>
      <w:rFonts w:ascii="Calibri" w:hAnsi="Calibri" w:cs="Calibri"/>
      <w:i/>
      <w:iCs/>
      <w:sz w:val="15"/>
      <w:szCs w:val="15"/>
      <w:lang w:eastAsia="ru-RU"/>
    </w:rPr>
  </w:style>
  <w:style w:type="character" w:customStyle="1" w:styleId="160">
    <w:name w:val="Основной текст (16)_"/>
    <w:basedOn w:val="a0"/>
    <w:link w:val="161"/>
    <w:uiPriority w:val="99"/>
    <w:locked/>
    <w:rsid w:val="00BB65D1"/>
    <w:rPr>
      <w:rFonts w:ascii="Calibri" w:eastAsia="Times New Roman" w:hAnsi="Calibri" w:cs="Calibri"/>
      <w:shd w:val="clear" w:color="auto" w:fill="FFFFFF"/>
    </w:rPr>
  </w:style>
  <w:style w:type="paragraph" w:customStyle="1" w:styleId="161">
    <w:name w:val="Основной текст (16)"/>
    <w:basedOn w:val="a"/>
    <w:link w:val="160"/>
    <w:uiPriority w:val="99"/>
    <w:rsid w:val="00BB65D1"/>
    <w:pPr>
      <w:widowControl w:val="0"/>
      <w:shd w:val="clear" w:color="auto" w:fill="FFFFFF"/>
      <w:spacing w:before="120" w:after="120" w:line="240" w:lineRule="atLeast"/>
    </w:pPr>
    <w:rPr>
      <w:rFonts w:ascii="Calibri" w:hAnsi="Calibri" w:cs="Calibri"/>
      <w:sz w:val="20"/>
      <w:szCs w:val="20"/>
      <w:lang w:eastAsia="ru-RU"/>
    </w:rPr>
  </w:style>
  <w:style w:type="character" w:customStyle="1" w:styleId="2f">
    <w:name w:val="Подпись к картинке + Курсив2"/>
    <w:aliases w:val="Интервал 1 pt1"/>
    <w:basedOn w:val="afff1"/>
    <w:uiPriority w:val="99"/>
    <w:rsid w:val="00BB65D1"/>
    <w:rPr>
      <w:rFonts w:cs="Times New Roman"/>
      <w:b/>
      <w:bCs/>
      <w:i/>
      <w:iCs/>
      <w:color w:val="000000"/>
      <w:spacing w:val="20"/>
      <w:w w:val="100"/>
      <w:position w:val="0"/>
      <w:sz w:val="17"/>
      <w:szCs w:val="17"/>
      <w:u w:val="none"/>
      <w:shd w:val="clear" w:color="auto" w:fill="FFFFFF"/>
      <w:lang w:val="ru-RU"/>
    </w:rPr>
  </w:style>
  <w:style w:type="character" w:customStyle="1" w:styleId="10pt0">
    <w:name w:val="Подпись к картинке + 10 pt"/>
    <w:aliases w:val="Не полужирный6"/>
    <w:basedOn w:val="afff1"/>
    <w:uiPriority w:val="99"/>
    <w:rsid w:val="00BB65D1"/>
    <w:rPr>
      <w:rFonts w:cs="Times New Roman"/>
      <w:b/>
      <w:bCs/>
      <w:color w:val="000000"/>
      <w:spacing w:val="0"/>
      <w:w w:val="100"/>
      <w:position w:val="0"/>
      <w:sz w:val="20"/>
      <w:szCs w:val="20"/>
      <w:u w:val="none"/>
      <w:shd w:val="clear" w:color="auto" w:fill="FFFFFF"/>
      <w:lang w:val="ru-RU"/>
    </w:rPr>
  </w:style>
  <w:style w:type="character" w:customStyle="1" w:styleId="37">
    <w:name w:val="Основной текст3"/>
    <w:basedOn w:val="affd"/>
    <w:uiPriority w:val="99"/>
    <w:rsid w:val="00BB65D1"/>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Georgia">
    <w:name w:val="Основной текст + Georgia"/>
    <w:aliases w:val="5 pt9,Курсив3,Интервал 0 pt5"/>
    <w:basedOn w:val="affd"/>
    <w:uiPriority w:val="99"/>
    <w:rsid w:val="00BB65D1"/>
    <w:rPr>
      <w:rFonts w:ascii="Georgia" w:eastAsia="Times New Roman" w:hAnsi="Georgia" w:cs="Georgia"/>
      <w:i/>
      <w:iCs/>
      <w:color w:val="000000"/>
      <w:spacing w:val="0"/>
      <w:w w:val="100"/>
      <w:position w:val="0"/>
      <w:sz w:val="10"/>
      <w:szCs w:val="10"/>
      <w:u w:val="none"/>
      <w:shd w:val="clear" w:color="auto" w:fill="FFFFFF"/>
    </w:rPr>
  </w:style>
  <w:style w:type="character" w:customStyle="1" w:styleId="74">
    <w:name w:val="Основной текст (7) + Малые прописные"/>
    <w:basedOn w:val="71"/>
    <w:uiPriority w:val="99"/>
    <w:rsid w:val="00BB65D1"/>
    <w:rPr>
      <w:rFonts w:cs="Times New Roman"/>
      <w:i/>
      <w:iCs/>
      <w:smallCaps/>
      <w:color w:val="000000"/>
      <w:spacing w:val="0"/>
      <w:w w:val="100"/>
      <w:position w:val="0"/>
      <w:u w:val="none"/>
      <w:shd w:val="clear" w:color="auto" w:fill="FFFFFF"/>
      <w:lang w:val="en-US"/>
    </w:rPr>
  </w:style>
  <w:style w:type="character" w:customStyle="1" w:styleId="18">
    <w:name w:val="Подпись к картинке + Курсив1"/>
    <w:aliases w:val="Интервал 0 pt Exact3"/>
    <w:basedOn w:val="afff1"/>
    <w:uiPriority w:val="99"/>
    <w:rsid w:val="00BB65D1"/>
    <w:rPr>
      <w:rFonts w:cs="Times New Roman"/>
      <w:b/>
      <w:bCs/>
      <w:i/>
      <w:iCs/>
      <w:color w:val="000000"/>
      <w:spacing w:val="0"/>
      <w:w w:val="100"/>
      <w:position w:val="0"/>
      <w:sz w:val="17"/>
      <w:szCs w:val="17"/>
      <w:u w:val="none"/>
      <w:shd w:val="clear" w:color="auto" w:fill="FFFFFF"/>
      <w:lang w:val="ru-RU"/>
    </w:rPr>
  </w:style>
  <w:style w:type="character" w:customStyle="1" w:styleId="62">
    <w:name w:val="Подпись к картинке (6)_"/>
    <w:basedOn w:val="a0"/>
    <w:link w:val="63"/>
    <w:uiPriority w:val="99"/>
    <w:locked/>
    <w:rsid w:val="00BB65D1"/>
    <w:rPr>
      <w:rFonts w:ascii="Calibri" w:eastAsia="Times New Roman" w:hAnsi="Calibri" w:cs="Calibri"/>
      <w:b/>
      <w:bCs/>
      <w:i/>
      <w:iCs/>
      <w:sz w:val="17"/>
      <w:szCs w:val="17"/>
      <w:shd w:val="clear" w:color="auto" w:fill="FFFFFF"/>
    </w:rPr>
  </w:style>
  <w:style w:type="paragraph" w:customStyle="1" w:styleId="63">
    <w:name w:val="Подпись к картинке (6)"/>
    <w:basedOn w:val="a"/>
    <w:link w:val="62"/>
    <w:uiPriority w:val="99"/>
    <w:rsid w:val="00BB65D1"/>
    <w:pPr>
      <w:widowControl w:val="0"/>
      <w:shd w:val="clear" w:color="auto" w:fill="FFFFFF"/>
      <w:spacing w:line="240" w:lineRule="atLeast"/>
    </w:pPr>
    <w:rPr>
      <w:rFonts w:ascii="Calibri" w:hAnsi="Calibri" w:cs="Calibri"/>
      <w:b/>
      <w:bCs/>
      <w:i/>
      <w:iCs/>
      <w:sz w:val="17"/>
      <w:szCs w:val="17"/>
      <w:lang w:eastAsia="ru-RU"/>
    </w:rPr>
  </w:style>
  <w:style w:type="character" w:customStyle="1" w:styleId="70ptExact">
    <w:name w:val="Основной текст (7) + Интервал 0 pt Exact"/>
    <w:basedOn w:val="71"/>
    <w:uiPriority w:val="99"/>
    <w:rsid w:val="00BB65D1"/>
    <w:rPr>
      <w:rFonts w:cs="Times New Roman"/>
      <w:i/>
      <w:iCs/>
      <w:color w:val="000000"/>
      <w:spacing w:val="6"/>
      <w:w w:val="100"/>
      <w:position w:val="0"/>
      <w:sz w:val="19"/>
      <w:szCs w:val="19"/>
      <w:u w:val="none"/>
      <w:shd w:val="clear" w:color="auto" w:fill="FFFFFF"/>
      <w:lang w:val="ru-RU"/>
    </w:rPr>
  </w:style>
  <w:style w:type="character" w:customStyle="1" w:styleId="Exact0">
    <w:name w:val="Основной текст Exact"/>
    <w:basedOn w:val="affd"/>
    <w:uiPriority w:val="99"/>
    <w:rsid w:val="00BB65D1"/>
    <w:rPr>
      <w:rFonts w:ascii="Times New Roman" w:hAnsi="Times New Roman" w:cs="Times New Roman"/>
      <w:color w:val="000000"/>
      <w:spacing w:val="3"/>
      <w:w w:val="100"/>
      <w:position w:val="0"/>
      <w:sz w:val="19"/>
      <w:szCs w:val="19"/>
      <w:u w:val="none"/>
      <w:shd w:val="clear" w:color="auto" w:fill="FFFFFF"/>
      <w:lang w:val="ru-RU"/>
    </w:rPr>
  </w:style>
  <w:style w:type="character" w:customStyle="1" w:styleId="19">
    <w:name w:val="Основной текст + Курсив1"/>
    <w:aliases w:val="Интервал 0 pt Exact2"/>
    <w:basedOn w:val="affd"/>
    <w:uiPriority w:val="99"/>
    <w:rsid w:val="00BB65D1"/>
    <w:rPr>
      <w:rFonts w:ascii="Times New Roman" w:hAnsi="Times New Roman" w:cs="Times New Roman"/>
      <w:i/>
      <w:iCs/>
      <w:color w:val="000000"/>
      <w:spacing w:val="6"/>
      <w:w w:val="100"/>
      <w:position w:val="0"/>
      <w:sz w:val="19"/>
      <w:szCs w:val="19"/>
      <w:u w:val="none"/>
      <w:shd w:val="clear" w:color="auto" w:fill="FFFFFF"/>
      <w:lang w:val="en-US"/>
    </w:rPr>
  </w:style>
  <w:style w:type="character" w:customStyle="1" w:styleId="22Exact">
    <w:name w:val="Основной текст (22) Exact"/>
    <w:basedOn w:val="a0"/>
    <w:link w:val="221"/>
    <w:uiPriority w:val="99"/>
    <w:locked/>
    <w:rsid w:val="00BB65D1"/>
    <w:rPr>
      <w:rFonts w:cs="Times New Roman"/>
      <w:b/>
      <w:bCs/>
      <w:i/>
      <w:iCs/>
      <w:sz w:val="21"/>
      <w:szCs w:val="21"/>
      <w:shd w:val="clear" w:color="auto" w:fill="FFFFFF"/>
      <w:lang w:val="en-US"/>
    </w:rPr>
  </w:style>
  <w:style w:type="paragraph" w:customStyle="1" w:styleId="221">
    <w:name w:val="Основной текст (22)"/>
    <w:basedOn w:val="a"/>
    <w:link w:val="22Exact"/>
    <w:uiPriority w:val="99"/>
    <w:rsid w:val="00BB65D1"/>
    <w:pPr>
      <w:widowControl w:val="0"/>
      <w:shd w:val="clear" w:color="auto" w:fill="FFFFFF"/>
      <w:spacing w:line="240" w:lineRule="atLeast"/>
    </w:pPr>
    <w:rPr>
      <w:b/>
      <w:bCs/>
      <w:i/>
      <w:iCs/>
      <w:sz w:val="21"/>
      <w:szCs w:val="21"/>
      <w:lang w:val="en-US" w:eastAsia="ru-RU"/>
    </w:rPr>
  </w:style>
  <w:style w:type="character" w:customStyle="1" w:styleId="7-1ptExact">
    <w:name w:val="Основной текст (7) + Интервал -1 pt Exact"/>
    <w:basedOn w:val="71"/>
    <w:uiPriority w:val="99"/>
    <w:rsid w:val="00BB65D1"/>
    <w:rPr>
      <w:rFonts w:cs="Times New Roman"/>
      <w:i/>
      <w:iCs/>
      <w:color w:val="000000"/>
      <w:spacing w:val="-34"/>
      <w:w w:val="100"/>
      <w:position w:val="0"/>
      <w:sz w:val="19"/>
      <w:szCs w:val="19"/>
      <w:u w:val="none"/>
      <w:shd w:val="clear" w:color="auto" w:fill="FFFFFF"/>
      <w:lang w:val="en-US"/>
    </w:rPr>
  </w:style>
  <w:style w:type="character" w:customStyle="1" w:styleId="64">
    <w:name w:val="Основной текст (6)_"/>
    <w:basedOn w:val="a0"/>
    <w:link w:val="65"/>
    <w:uiPriority w:val="99"/>
    <w:locked/>
    <w:rsid w:val="00BB65D1"/>
    <w:rPr>
      <w:rFonts w:cs="Times New Roman"/>
      <w:b/>
      <w:bCs/>
      <w:sz w:val="17"/>
      <w:szCs w:val="17"/>
      <w:shd w:val="clear" w:color="auto" w:fill="FFFFFF"/>
    </w:rPr>
  </w:style>
  <w:style w:type="paragraph" w:customStyle="1" w:styleId="65">
    <w:name w:val="Основной текст (6)"/>
    <w:basedOn w:val="a"/>
    <w:link w:val="64"/>
    <w:uiPriority w:val="99"/>
    <w:rsid w:val="00BB65D1"/>
    <w:pPr>
      <w:widowControl w:val="0"/>
      <w:shd w:val="clear" w:color="auto" w:fill="FFFFFF"/>
      <w:spacing w:before="180" w:after="1380" w:line="216" w:lineRule="exact"/>
      <w:jc w:val="both"/>
    </w:pPr>
    <w:rPr>
      <w:b/>
      <w:bCs/>
      <w:sz w:val="17"/>
      <w:szCs w:val="17"/>
      <w:lang w:eastAsia="ru-RU"/>
    </w:rPr>
  </w:style>
  <w:style w:type="character" w:customStyle="1" w:styleId="8Exact">
    <w:name w:val="Подпись к картинке (8) Exact"/>
    <w:basedOn w:val="a0"/>
    <w:link w:val="85"/>
    <w:uiPriority w:val="99"/>
    <w:locked/>
    <w:rsid w:val="00BB65D1"/>
    <w:rPr>
      <w:rFonts w:cs="Times New Roman"/>
      <w:i/>
      <w:iCs/>
      <w:spacing w:val="-3"/>
      <w:sz w:val="8"/>
      <w:szCs w:val="8"/>
      <w:shd w:val="clear" w:color="auto" w:fill="FFFFFF"/>
    </w:rPr>
  </w:style>
  <w:style w:type="paragraph" w:customStyle="1" w:styleId="85">
    <w:name w:val="Подпись к картинке (8)"/>
    <w:basedOn w:val="a"/>
    <w:link w:val="8Exact"/>
    <w:uiPriority w:val="99"/>
    <w:rsid w:val="00BB65D1"/>
    <w:pPr>
      <w:widowControl w:val="0"/>
      <w:shd w:val="clear" w:color="auto" w:fill="FFFFFF"/>
      <w:spacing w:line="96" w:lineRule="exact"/>
      <w:jc w:val="both"/>
    </w:pPr>
    <w:rPr>
      <w:i/>
      <w:iCs/>
      <w:spacing w:val="-3"/>
      <w:sz w:val="8"/>
      <w:szCs w:val="8"/>
      <w:lang w:eastAsia="ru-RU"/>
    </w:rPr>
  </w:style>
  <w:style w:type="character" w:customStyle="1" w:styleId="80ptExact">
    <w:name w:val="Подпись к картинке (8) + Интервал 0 pt Exact"/>
    <w:basedOn w:val="8Exact"/>
    <w:uiPriority w:val="99"/>
    <w:rsid w:val="00BB65D1"/>
    <w:rPr>
      <w:rFonts w:cs="Times New Roman"/>
      <w:i/>
      <w:iCs/>
      <w:color w:val="000000"/>
      <w:spacing w:val="-16"/>
      <w:w w:val="100"/>
      <w:position w:val="0"/>
      <w:sz w:val="8"/>
      <w:szCs w:val="8"/>
      <w:shd w:val="clear" w:color="auto" w:fill="FFFFFF"/>
      <w:lang w:val="en-US"/>
    </w:rPr>
  </w:style>
  <w:style w:type="character" w:customStyle="1" w:styleId="51Exact">
    <w:name w:val="Основной текст (51) Exact"/>
    <w:basedOn w:val="a0"/>
    <w:link w:val="510"/>
    <w:uiPriority w:val="99"/>
    <w:locked/>
    <w:rsid w:val="00BB65D1"/>
    <w:rPr>
      <w:rFonts w:cs="Times New Roman"/>
      <w:b/>
      <w:bCs/>
      <w:sz w:val="23"/>
      <w:szCs w:val="23"/>
      <w:shd w:val="clear" w:color="auto" w:fill="FFFFFF"/>
    </w:rPr>
  </w:style>
  <w:style w:type="paragraph" w:customStyle="1" w:styleId="510">
    <w:name w:val="Основной текст (51)"/>
    <w:basedOn w:val="a"/>
    <w:link w:val="51Exact"/>
    <w:uiPriority w:val="99"/>
    <w:rsid w:val="00BB65D1"/>
    <w:pPr>
      <w:widowControl w:val="0"/>
      <w:shd w:val="clear" w:color="auto" w:fill="FFFFFF"/>
      <w:spacing w:line="240" w:lineRule="atLeast"/>
    </w:pPr>
    <w:rPr>
      <w:b/>
      <w:bCs/>
      <w:sz w:val="23"/>
      <w:szCs w:val="23"/>
      <w:lang w:eastAsia="ru-RU"/>
    </w:rPr>
  </w:style>
  <w:style w:type="character" w:customStyle="1" w:styleId="60ptExact0">
    <w:name w:val="Подпись к картинке (6) + Интервал 0 pt Exact"/>
    <w:basedOn w:val="62"/>
    <w:uiPriority w:val="99"/>
    <w:rsid w:val="00BB65D1"/>
    <w:rPr>
      <w:rFonts w:ascii="Calibri" w:eastAsia="Times New Roman" w:hAnsi="Calibri" w:cs="Calibri"/>
      <w:b/>
      <w:bCs/>
      <w:i/>
      <w:iCs/>
      <w:color w:val="000000"/>
      <w:spacing w:val="-10"/>
      <w:w w:val="100"/>
      <w:position w:val="0"/>
      <w:sz w:val="16"/>
      <w:szCs w:val="16"/>
      <w:u w:val="none"/>
      <w:shd w:val="clear" w:color="auto" w:fill="FFFFFF"/>
      <w:lang w:val="ru-RU"/>
    </w:rPr>
  </w:style>
  <w:style w:type="character" w:customStyle="1" w:styleId="6TimesNewRoman">
    <w:name w:val="Подпись к картинке (6) + Times New Roman"/>
    <w:aliases w:val="8,5 pt8,Не полужирный5,Не курсив3,Интервал 0 pt Exact1"/>
    <w:basedOn w:val="62"/>
    <w:uiPriority w:val="99"/>
    <w:rsid w:val="00BB65D1"/>
    <w:rPr>
      <w:rFonts w:ascii="Times New Roman" w:eastAsia="Times New Roman" w:hAnsi="Times New Roman" w:cs="Times New Roman"/>
      <w:b/>
      <w:bCs/>
      <w:i/>
      <w:iCs/>
      <w:color w:val="000000"/>
      <w:spacing w:val="-13"/>
      <w:w w:val="100"/>
      <w:position w:val="0"/>
      <w:sz w:val="17"/>
      <w:szCs w:val="17"/>
      <w:u w:val="none"/>
      <w:shd w:val="clear" w:color="auto" w:fill="FFFFFF"/>
    </w:rPr>
  </w:style>
  <w:style w:type="character" w:customStyle="1" w:styleId="33Exact">
    <w:name w:val="Основной текст (33) Exact"/>
    <w:basedOn w:val="a0"/>
    <w:link w:val="330"/>
    <w:uiPriority w:val="99"/>
    <w:locked/>
    <w:rsid w:val="00BB65D1"/>
    <w:rPr>
      <w:rFonts w:ascii="Franklin Gothic Heavy" w:eastAsia="Times New Roman" w:hAnsi="Franklin Gothic Heavy" w:cs="Franklin Gothic Heavy"/>
      <w:spacing w:val="7"/>
      <w:sz w:val="10"/>
      <w:szCs w:val="10"/>
      <w:shd w:val="clear" w:color="auto" w:fill="FFFFFF"/>
    </w:rPr>
  </w:style>
  <w:style w:type="paragraph" w:customStyle="1" w:styleId="330">
    <w:name w:val="Основной текст (33)"/>
    <w:basedOn w:val="a"/>
    <w:link w:val="33Exact"/>
    <w:uiPriority w:val="99"/>
    <w:rsid w:val="00BB65D1"/>
    <w:pPr>
      <w:widowControl w:val="0"/>
      <w:shd w:val="clear" w:color="auto" w:fill="FFFFFF"/>
      <w:spacing w:line="240" w:lineRule="atLeast"/>
      <w:jc w:val="both"/>
    </w:pPr>
    <w:rPr>
      <w:rFonts w:ascii="Franklin Gothic Heavy" w:hAnsi="Franklin Gothic Heavy" w:cs="Franklin Gothic Heavy"/>
      <w:spacing w:val="7"/>
      <w:sz w:val="10"/>
      <w:szCs w:val="10"/>
      <w:lang w:eastAsia="ru-RU"/>
    </w:rPr>
  </w:style>
  <w:style w:type="character" w:customStyle="1" w:styleId="47Exact">
    <w:name w:val="Основной текст (47) Exact"/>
    <w:basedOn w:val="a0"/>
    <w:link w:val="47"/>
    <w:uiPriority w:val="99"/>
    <w:locked/>
    <w:rsid w:val="00BB65D1"/>
    <w:rPr>
      <w:rFonts w:ascii="Trebuchet MS" w:eastAsia="Times New Roman" w:hAnsi="Trebuchet MS" w:cs="Trebuchet MS"/>
      <w:b/>
      <w:bCs/>
      <w:i/>
      <w:iCs/>
      <w:sz w:val="14"/>
      <w:szCs w:val="14"/>
      <w:shd w:val="clear" w:color="auto" w:fill="FFFFFF"/>
    </w:rPr>
  </w:style>
  <w:style w:type="paragraph" w:customStyle="1" w:styleId="47">
    <w:name w:val="Основной текст (47)"/>
    <w:basedOn w:val="a"/>
    <w:link w:val="47Exact"/>
    <w:uiPriority w:val="99"/>
    <w:rsid w:val="00BB65D1"/>
    <w:pPr>
      <w:widowControl w:val="0"/>
      <w:shd w:val="clear" w:color="auto" w:fill="FFFFFF"/>
      <w:spacing w:line="240" w:lineRule="atLeast"/>
      <w:jc w:val="both"/>
    </w:pPr>
    <w:rPr>
      <w:rFonts w:ascii="Trebuchet MS" w:hAnsi="Trebuchet MS" w:cs="Trebuchet MS"/>
      <w:b/>
      <w:bCs/>
      <w:i/>
      <w:iCs/>
      <w:sz w:val="14"/>
      <w:szCs w:val="14"/>
      <w:lang w:eastAsia="ru-RU"/>
    </w:rPr>
  </w:style>
  <w:style w:type="character" w:customStyle="1" w:styleId="47Georgia">
    <w:name w:val="Основной текст (47) + Georgia"/>
    <w:aliases w:val="7,5 pt7,Не полужирный Exact"/>
    <w:basedOn w:val="47Exact"/>
    <w:uiPriority w:val="99"/>
    <w:rsid w:val="00BB65D1"/>
    <w:rPr>
      <w:rFonts w:ascii="Georgia" w:eastAsia="Times New Roman" w:hAnsi="Georgia" w:cs="Georgia"/>
      <w:b/>
      <w:bCs/>
      <w:i/>
      <w:iCs/>
      <w:color w:val="000000"/>
      <w:spacing w:val="0"/>
      <w:w w:val="100"/>
      <w:position w:val="0"/>
      <w:sz w:val="15"/>
      <w:szCs w:val="15"/>
      <w:shd w:val="clear" w:color="auto" w:fill="FFFFFF"/>
    </w:rPr>
  </w:style>
  <w:style w:type="character" w:customStyle="1" w:styleId="47MSGothic">
    <w:name w:val="Основной текст (47) + MS Gothic"/>
    <w:aliases w:val="Не полужирный4,Не курсив Exact"/>
    <w:basedOn w:val="47Exact"/>
    <w:uiPriority w:val="99"/>
    <w:rsid w:val="00BB65D1"/>
    <w:rPr>
      <w:rFonts w:ascii="MS Gothic" w:eastAsia="MS Gothic" w:hAnsi="MS Gothic" w:cs="MS Gothic"/>
      <w:b/>
      <w:bCs/>
      <w:i/>
      <w:iCs/>
      <w:color w:val="000000"/>
      <w:spacing w:val="0"/>
      <w:w w:val="100"/>
      <w:position w:val="0"/>
      <w:sz w:val="14"/>
      <w:szCs w:val="14"/>
      <w:shd w:val="clear" w:color="auto" w:fill="FFFFFF"/>
      <w:lang w:val="ru-RU"/>
    </w:rPr>
  </w:style>
  <w:style w:type="character" w:customStyle="1" w:styleId="48Exact">
    <w:name w:val="Основной текст (48) Exact"/>
    <w:basedOn w:val="a0"/>
    <w:link w:val="48"/>
    <w:uiPriority w:val="99"/>
    <w:locked/>
    <w:rsid w:val="00BB65D1"/>
    <w:rPr>
      <w:rFonts w:ascii="Sylfaen" w:eastAsia="Times New Roman" w:hAnsi="Sylfaen" w:cs="Sylfaen"/>
      <w:i/>
      <w:iCs/>
      <w:spacing w:val="-61"/>
      <w:sz w:val="37"/>
      <w:szCs w:val="37"/>
      <w:shd w:val="clear" w:color="auto" w:fill="FFFFFF"/>
    </w:rPr>
  </w:style>
  <w:style w:type="paragraph" w:customStyle="1" w:styleId="48">
    <w:name w:val="Основной текст (48)"/>
    <w:basedOn w:val="a"/>
    <w:link w:val="48Exact"/>
    <w:uiPriority w:val="99"/>
    <w:rsid w:val="00BB65D1"/>
    <w:pPr>
      <w:widowControl w:val="0"/>
      <w:shd w:val="clear" w:color="auto" w:fill="FFFFFF"/>
      <w:spacing w:after="120" w:line="240" w:lineRule="atLeast"/>
    </w:pPr>
    <w:rPr>
      <w:rFonts w:ascii="Sylfaen" w:hAnsi="Sylfaen" w:cs="Sylfaen"/>
      <w:i/>
      <w:iCs/>
      <w:spacing w:val="-61"/>
      <w:sz w:val="37"/>
      <w:szCs w:val="37"/>
      <w:lang w:eastAsia="ru-RU"/>
    </w:rPr>
  </w:style>
  <w:style w:type="character" w:customStyle="1" w:styleId="333ptExact">
    <w:name w:val="Основной текст (33) + Интервал 3 pt Exact"/>
    <w:uiPriority w:val="99"/>
    <w:rsid w:val="00BB65D1"/>
    <w:rPr>
      <w:rFonts w:ascii="Franklin Gothic Heavy" w:eastAsia="Times New Roman" w:hAnsi="Franklin Gothic Heavy"/>
      <w:color w:val="000000"/>
      <w:spacing w:val="76"/>
      <w:w w:val="100"/>
      <w:position w:val="0"/>
      <w:sz w:val="10"/>
      <w:shd w:val="clear" w:color="auto" w:fill="FFFFFF"/>
      <w:lang w:val="ru-RU"/>
    </w:rPr>
  </w:style>
  <w:style w:type="character" w:customStyle="1" w:styleId="FranklinGothicHeavy2">
    <w:name w:val="Основной текст + Franklin Gothic Heavy2"/>
    <w:aliases w:val="6,5 pt6"/>
    <w:basedOn w:val="affd"/>
    <w:uiPriority w:val="99"/>
    <w:rsid w:val="00BB65D1"/>
    <w:rPr>
      <w:rFonts w:ascii="Franklin Gothic Heavy" w:eastAsia="Times New Roman" w:hAnsi="Franklin Gothic Heavy" w:cs="Franklin Gothic Heavy"/>
      <w:color w:val="000000"/>
      <w:spacing w:val="0"/>
      <w:w w:val="100"/>
      <w:position w:val="0"/>
      <w:sz w:val="13"/>
      <w:szCs w:val="13"/>
      <w:u w:val="none"/>
      <w:shd w:val="clear" w:color="auto" w:fill="FFFFFF"/>
      <w:lang w:val="ru-RU"/>
    </w:rPr>
  </w:style>
  <w:style w:type="character" w:customStyle="1" w:styleId="75">
    <w:name w:val="Заголовок №7_"/>
    <w:basedOn w:val="a0"/>
    <w:link w:val="76"/>
    <w:uiPriority w:val="99"/>
    <w:locked/>
    <w:rsid w:val="00BB65D1"/>
    <w:rPr>
      <w:rFonts w:cs="Times New Roman"/>
      <w:b/>
      <w:bCs/>
      <w:i/>
      <w:iCs/>
      <w:sz w:val="23"/>
      <w:szCs w:val="23"/>
      <w:shd w:val="clear" w:color="auto" w:fill="FFFFFF"/>
    </w:rPr>
  </w:style>
  <w:style w:type="paragraph" w:customStyle="1" w:styleId="76">
    <w:name w:val="Заголовок №7"/>
    <w:basedOn w:val="a"/>
    <w:link w:val="75"/>
    <w:uiPriority w:val="99"/>
    <w:rsid w:val="00BB65D1"/>
    <w:pPr>
      <w:widowControl w:val="0"/>
      <w:shd w:val="clear" w:color="auto" w:fill="FFFFFF"/>
      <w:spacing w:before="120" w:after="240" w:line="240" w:lineRule="atLeast"/>
      <w:jc w:val="both"/>
      <w:outlineLvl w:val="6"/>
    </w:pPr>
    <w:rPr>
      <w:b/>
      <w:bCs/>
      <w:i/>
      <w:iCs/>
      <w:sz w:val="23"/>
      <w:szCs w:val="23"/>
      <w:lang w:eastAsia="ru-RU"/>
    </w:rPr>
  </w:style>
  <w:style w:type="character" w:customStyle="1" w:styleId="77">
    <w:name w:val="Основной текст7"/>
    <w:basedOn w:val="affd"/>
    <w:uiPriority w:val="99"/>
    <w:rsid w:val="00BB65D1"/>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41">
    <w:name w:val="Заголовок №14_"/>
    <w:basedOn w:val="a0"/>
    <w:link w:val="142"/>
    <w:uiPriority w:val="99"/>
    <w:locked/>
    <w:rsid w:val="00BB65D1"/>
    <w:rPr>
      <w:rFonts w:cs="Times New Roman"/>
      <w:b/>
      <w:bCs/>
      <w:i/>
      <w:iCs/>
      <w:sz w:val="23"/>
      <w:szCs w:val="23"/>
      <w:shd w:val="clear" w:color="auto" w:fill="FFFFFF"/>
    </w:rPr>
  </w:style>
  <w:style w:type="paragraph" w:customStyle="1" w:styleId="142">
    <w:name w:val="Заголовок №14"/>
    <w:basedOn w:val="a"/>
    <w:link w:val="141"/>
    <w:uiPriority w:val="99"/>
    <w:rsid w:val="00BB65D1"/>
    <w:pPr>
      <w:widowControl w:val="0"/>
      <w:shd w:val="clear" w:color="auto" w:fill="FFFFFF"/>
      <w:spacing w:before="120" w:after="240" w:line="240" w:lineRule="atLeast"/>
      <w:jc w:val="both"/>
    </w:pPr>
    <w:rPr>
      <w:b/>
      <w:bCs/>
      <w:i/>
      <w:iCs/>
      <w:sz w:val="23"/>
      <w:szCs w:val="23"/>
      <w:lang w:eastAsia="ru-RU"/>
    </w:rPr>
  </w:style>
  <w:style w:type="character" w:customStyle="1" w:styleId="78">
    <w:name w:val="Подпись к картинке + 7"/>
    <w:aliases w:val="5 pt5"/>
    <w:basedOn w:val="afff1"/>
    <w:uiPriority w:val="99"/>
    <w:rsid w:val="00BB65D1"/>
    <w:rPr>
      <w:rFonts w:cs="Times New Roman"/>
      <w:b/>
      <w:bCs/>
      <w:color w:val="000000"/>
      <w:spacing w:val="0"/>
      <w:w w:val="100"/>
      <w:position w:val="0"/>
      <w:sz w:val="15"/>
      <w:szCs w:val="15"/>
      <w:u w:val="none"/>
      <w:shd w:val="clear" w:color="auto" w:fill="FFFFFF"/>
      <w:lang w:val="ru-RU"/>
    </w:rPr>
  </w:style>
  <w:style w:type="character" w:customStyle="1" w:styleId="2f0">
    <w:name w:val="Оглавление 2 Знак"/>
    <w:basedOn w:val="a0"/>
    <w:link w:val="2f1"/>
    <w:uiPriority w:val="99"/>
    <w:locked/>
    <w:rsid w:val="00BB65D1"/>
    <w:rPr>
      <w:rFonts w:cs="Times New Roman"/>
      <w:shd w:val="clear" w:color="auto" w:fill="FFFFFF"/>
    </w:rPr>
  </w:style>
  <w:style w:type="paragraph" w:styleId="2f1">
    <w:name w:val="toc 2"/>
    <w:basedOn w:val="a"/>
    <w:link w:val="2f0"/>
    <w:autoRedefine/>
    <w:uiPriority w:val="99"/>
    <w:rsid w:val="00BB65D1"/>
    <w:pPr>
      <w:widowControl w:val="0"/>
      <w:shd w:val="clear" w:color="auto" w:fill="FFFFFF"/>
      <w:spacing w:line="250" w:lineRule="exact"/>
      <w:ind w:firstLine="280"/>
      <w:jc w:val="both"/>
    </w:pPr>
    <w:rPr>
      <w:sz w:val="20"/>
      <w:szCs w:val="20"/>
      <w:lang w:eastAsia="ru-RU"/>
    </w:rPr>
  </w:style>
  <w:style w:type="character" w:customStyle="1" w:styleId="2f2">
    <w:name w:val="Оглавление (2)"/>
    <w:basedOn w:val="2f0"/>
    <w:uiPriority w:val="99"/>
    <w:rsid w:val="00BB65D1"/>
    <w:rPr>
      <w:rFonts w:cs="Times New Roman"/>
      <w:color w:val="000000"/>
      <w:spacing w:val="0"/>
      <w:w w:val="100"/>
      <w:position w:val="0"/>
      <w:shd w:val="clear" w:color="auto" w:fill="FFFFFF"/>
      <w:lang w:val="ru-RU"/>
    </w:rPr>
  </w:style>
  <w:style w:type="character" w:customStyle="1" w:styleId="66">
    <w:name w:val="Основной текст (6) + Курсив"/>
    <w:basedOn w:val="64"/>
    <w:uiPriority w:val="99"/>
    <w:rsid w:val="00BB65D1"/>
    <w:rPr>
      <w:rFonts w:cs="Times New Roman"/>
      <w:b/>
      <w:bCs/>
      <w:i/>
      <w:iCs/>
      <w:color w:val="000000"/>
      <w:spacing w:val="0"/>
      <w:w w:val="100"/>
      <w:position w:val="0"/>
      <w:sz w:val="17"/>
      <w:szCs w:val="17"/>
      <w:u w:val="none"/>
      <w:shd w:val="clear" w:color="auto" w:fill="FFFFFF"/>
      <w:lang w:val="ru-RU"/>
    </w:rPr>
  </w:style>
  <w:style w:type="character" w:customStyle="1" w:styleId="MSReferenceSansSerif">
    <w:name w:val="Подпись к картинке + MS Reference Sans Serif"/>
    <w:aliases w:val="71,5 pt4,Не полужирный3"/>
    <w:basedOn w:val="afff1"/>
    <w:uiPriority w:val="99"/>
    <w:rsid w:val="00BB65D1"/>
    <w:rPr>
      <w:rFonts w:ascii="MS Reference Sans Serif" w:eastAsia="Times New Roman" w:hAnsi="MS Reference Sans Serif" w:cs="MS Reference Sans Serif"/>
      <w:b/>
      <w:bCs/>
      <w:color w:val="000000"/>
      <w:spacing w:val="0"/>
      <w:w w:val="100"/>
      <w:position w:val="0"/>
      <w:sz w:val="15"/>
      <w:szCs w:val="15"/>
      <w:u w:val="none"/>
      <w:shd w:val="clear" w:color="auto" w:fill="FFFFFF"/>
      <w:lang w:val="ru-RU"/>
    </w:rPr>
  </w:style>
  <w:style w:type="character" w:customStyle="1" w:styleId="afff5">
    <w:name w:val="Подпись к таблице_"/>
    <w:basedOn w:val="a0"/>
    <w:uiPriority w:val="99"/>
    <w:rsid w:val="00BB65D1"/>
    <w:rPr>
      <w:rFonts w:ascii="Times New Roman" w:hAnsi="Times New Roman" w:cs="Times New Roman"/>
      <w:b/>
      <w:bCs/>
      <w:sz w:val="20"/>
      <w:szCs w:val="20"/>
      <w:u w:val="none"/>
    </w:rPr>
  </w:style>
  <w:style w:type="character" w:customStyle="1" w:styleId="afff6">
    <w:name w:val="Подпись к таблице"/>
    <w:basedOn w:val="afff5"/>
    <w:uiPriority w:val="99"/>
    <w:rsid w:val="00BB65D1"/>
    <w:rPr>
      <w:rFonts w:ascii="Times New Roman" w:hAnsi="Times New Roman" w:cs="Times New Roman"/>
      <w:b/>
      <w:bCs/>
      <w:color w:val="000000"/>
      <w:spacing w:val="0"/>
      <w:w w:val="100"/>
      <w:position w:val="0"/>
      <w:sz w:val="20"/>
      <w:szCs w:val="20"/>
      <w:u w:val="single"/>
      <w:lang w:val="ru-RU"/>
    </w:rPr>
  </w:style>
  <w:style w:type="character" w:customStyle="1" w:styleId="79">
    <w:name w:val="Основной текст + 7"/>
    <w:aliases w:val="5 pt3,Полужирный2"/>
    <w:basedOn w:val="affd"/>
    <w:uiPriority w:val="99"/>
    <w:rsid w:val="00BB65D1"/>
    <w:rPr>
      <w:rFonts w:ascii="Times New Roman" w:hAnsi="Times New Roman" w:cs="Times New Roman"/>
      <w:b/>
      <w:bCs/>
      <w:color w:val="000000"/>
      <w:spacing w:val="0"/>
      <w:w w:val="100"/>
      <w:position w:val="0"/>
      <w:sz w:val="15"/>
      <w:szCs w:val="15"/>
      <w:u w:val="none"/>
      <w:shd w:val="clear" w:color="auto" w:fill="FFFFFF"/>
      <w:lang w:val="ru-RU"/>
    </w:rPr>
  </w:style>
  <w:style w:type="character" w:customStyle="1" w:styleId="67">
    <w:name w:val="Подпись к таблице (6)_"/>
    <w:basedOn w:val="a0"/>
    <w:link w:val="68"/>
    <w:uiPriority w:val="99"/>
    <w:locked/>
    <w:rsid w:val="00BB65D1"/>
    <w:rPr>
      <w:rFonts w:cs="Times New Roman"/>
      <w:b/>
      <w:bCs/>
      <w:sz w:val="17"/>
      <w:szCs w:val="17"/>
      <w:shd w:val="clear" w:color="auto" w:fill="FFFFFF"/>
    </w:rPr>
  </w:style>
  <w:style w:type="paragraph" w:customStyle="1" w:styleId="68">
    <w:name w:val="Подпись к таблице (6)"/>
    <w:basedOn w:val="a"/>
    <w:link w:val="67"/>
    <w:uiPriority w:val="99"/>
    <w:rsid w:val="00BB65D1"/>
    <w:pPr>
      <w:widowControl w:val="0"/>
      <w:shd w:val="clear" w:color="auto" w:fill="FFFFFF"/>
      <w:spacing w:line="216" w:lineRule="exact"/>
      <w:jc w:val="center"/>
    </w:pPr>
    <w:rPr>
      <w:b/>
      <w:bCs/>
      <w:sz w:val="17"/>
      <w:szCs w:val="17"/>
      <w:lang w:eastAsia="ru-RU"/>
    </w:rPr>
  </w:style>
  <w:style w:type="character" w:customStyle="1" w:styleId="57Exact">
    <w:name w:val="Основной текст (57) Exact"/>
    <w:basedOn w:val="a0"/>
    <w:link w:val="57"/>
    <w:uiPriority w:val="99"/>
    <w:locked/>
    <w:rsid w:val="00BB65D1"/>
    <w:rPr>
      <w:rFonts w:ascii="Arial Narrow" w:eastAsia="Times New Roman" w:hAnsi="Arial Narrow" w:cs="Arial Narrow"/>
      <w:i/>
      <w:iCs/>
      <w:sz w:val="18"/>
      <w:szCs w:val="18"/>
      <w:shd w:val="clear" w:color="auto" w:fill="FFFFFF"/>
    </w:rPr>
  </w:style>
  <w:style w:type="paragraph" w:customStyle="1" w:styleId="57">
    <w:name w:val="Основной текст (57)"/>
    <w:basedOn w:val="a"/>
    <w:link w:val="57Exact"/>
    <w:uiPriority w:val="99"/>
    <w:rsid w:val="00BB65D1"/>
    <w:pPr>
      <w:widowControl w:val="0"/>
      <w:shd w:val="clear" w:color="auto" w:fill="FFFFFF"/>
      <w:spacing w:line="240" w:lineRule="atLeast"/>
    </w:pPr>
    <w:rPr>
      <w:rFonts w:ascii="Arial Narrow" w:hAnsi="Arial Narrow" w:cs="Arial Narrow"/>
      <w:i/>
      <w:iCs/>
      <w:spacing w:val="-1"/>
      <w:sz w:val="18"/>
      <w:szCs w:val="18"/>
      <w:lang w:eastAsia="ru-RU"/>
    </w:rPr>
  </w:style>
  <w:style w:type="character" w:customStyle="1" w:styleId="94">
    <w:name w:val="Заголовок №9_"/>
    <w:basedOn w:val="a0"/>
    <w:link w:val="95"/>
    <w:uiPriority w:val="99"/>
    <w:locked/>
    <w:rsid w:val="00BB65D1"/>
    <w:rPr>
      <w:rFonts w:cs="Times New Roman"/>
      <w:b/>
      <w:bCs/>
      <w:i/>
      <w:iCs/>
      <w:sz w:val="23"/>
      <w:szCs w:val="23"/>
      <w:shd w:val="clear" w:color="auto" w:fill="FFFFFF"/>
    </w:rPr>
  </w:style>
  <w:style w:type="paragraph" w:customStyle="1" w:styleId="95">
    <w:name w:val="Заголовок №9"/>
    <w:basedOn w:val="a"/>
    <w:link w:val="94"/>
    <w:uiPriority w:val="99"/>
    <w:rsid w:val="00BB65D1"/>
    <w:pPr>
      <w:widowControl w:val="0"/>
      <w:shd w:val="clear" w:color="auto" w:fill="FFFFFF"/>
      <w:spacing w:before="240" w:after="60" w:line="240" w:lineRule="atLeast"/>
      <w:jc w:val="right"/>
      <w:outlineLvl w:val="8"/>
    </w:pPr>
    <w:rPr>
      <w:b/>
      <w:bCs/>
      <w:i/>
      <w:iCs/>
      <w:sz w:val="23"/>
      <w:szCs w:val="23"/>
      <w:lang w:eastAsia="ru-RU"/>
    </w:rPr>
  </w:style>
  <w:style w:type="character" w:customStyle="1" w:styleId="Georgia0">
    <w:name w:val="Подпись к картинке + Georgia"/>
    <w:aliases w:val="Не полужирный2,Курсив2,Интервал 0 pt4"/>
    <w:basedOn w:val="afff1"/>
    <w:uiPriority w:val="99"/>
    <w:rsid w:val="00BB65D1"/>
    <w:rPr>
      <w:rFonts w:ascii="Georgia" w:eastAsia="Times New Roman" w:hAnsi="Georgia" w:cs="Georgia"/>
      <w:b/>
      <w:bCs/>
      <w:i/>
      <w:iCs/>
      <w:color w:val="000000"/>
      <w:spacing w:val="-10"/>
      <w:w w:val="100"/>
      <w:position w:val="0"/>
      <w:sz w:val="17"/>
      <w:szCs w:val="17"/>
      <w:u w:val="none"/>
      <w:shd w:val="clear" w:color="auto" w:fill="FFFFFF"/>
      <w:lang w:val="ru-RU"/>
    </w:rPr>
  </w:style>
  <w:style w:type="character" w:customStyle="1" w:styleId="1a">
    <w:name w:val="Основной текст + Полужирный1"/>
    <w:aliases w:val="Интервал 0 pt3"/>
    <w:basedOn w:val="affd"/>
    <w:uiPriority w:val="99"/>
    <w:rsid w:val="00BB65D1"/>
    <w:rPr>
      <w:rFonts w:ascii="Times New Roman" w:hAnsi="Times New Roman" w:cs="Times New Roman"/>
      <w:b/>
      <w:bCs/>
      <w:color w:val="000000"/>
      <w:spacing w:val="0"/>
      <w:w w:val="100"/>
      <w:position w:val="0"/>
      <w:sz w:val="19"/>
      <w:szCs w:val="19"/>
      <w:u w:val="none"/>
      <w:shd w:val="clear" w:color="auto" w:fill="FFFFFF"/>
      <w:lang w:val="ru-RU"/>
    </w:rPr>
  </w:style>
  <w:style w:type="character" w:customStyle="1" w:styleId="96">
    <w:name w:val="Основной текст9"/>
    <w:basedOn w:val="affd"/>
    <w:uiPriority w:val="99"/>
    <w:rsid w:val="00BB65D1"/>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412">
    <w:name w:val="Заголовок №14 + 12"/>
    <w:aliases w:val="5 pt2,Не курсив2,Интервал 0 pt2"/>
    <w:basedOn w:val="141"/>
    <w:uiPriority w:val="99"/>
    <w:rsid w:val="00BB65D1"/>
    <w:rPr>
      <w:rFonts w:cs="Times New Roman"/>
      <w:b/>
      <w:bCs/>
      <w:i/>
      <w:iCs/>
      <w:color w:val="000000"/>
      <w:spacing w:val="-10"/>
      <w:w w:val="100"/>
      <w:position w:val="0"/>
      <w:sz w:val="25"/>
      <w:szCs w:val="25"/>
      <w:u w:val="none"/>
      <w:shd w:val="clear" w:color="auto" w:fill="FFFFFF"/>
      <w:lang w:val="ru-RU"/>
    </w:rPr>
  </w:style>
  <w:style w:type="paragraph" w:customStyle="1" w:styleId="1b">
    <w:name w:val="Заголовок 1.Глава"/>
    <w:basedOn w:val="a"/>
    <w:next w:val="a"/>
    <w:uiPriority w:val="99"/>
    <w:rsid w:val="00BB65D1"/>
    <w:pPr>
      <w:keepNext/>
      <w:outlineLvl w:val="0"/>
    </w:pPr>
    <w:rPr>
      <w:sz w:val="28"/>
      <w:szCs w:val="20"/>
      <w:lang w:eastAsia="ru-RU"/>
    </w:rPr>
  </w:style>
  <w:style w:type="paragraph" w:customStyle="1" w:styleId="210">
    <w:name w:val="Основной текст с отступом 21"/>
    <w:basedOn w:val="a"/>
    <w:uiPriority w:val="99"/>
    <w:rsid w:val="00BB65D1"/>
    <w:pPr>
      <w:widowControl w:val="0"/>
      <w:ind w:firstLine="709"/>
      <w:jc w:val="both"/>
    </w:pPr>
    <w:rPr>
      <w:szCs w:val="20"/>
      <w:lang w:eastAsia="ru-RU"/>
    </w:rPr>
  </w:style>
  <w:style w:type="paragraph" w:styleId="afff7">
    <w:name w:val="caption"/>
    <w:basedOn w:val="a"/>
    <w:next w:val="a"/>
    <w:uiPriority w:val="35"/>
    <w:qFormat/>
    <w:rsid w:val="00BB65D1"/>
    <w:pPr>
      <w:tabs>
        <w:tab w:val="left" w:pos="9356"/>
      </w:tabs>
      <w:spacing w:line="360" w:lineRule="auto"/>
      <w:ind w:firstLine="720"/>
      <w:jc w:val="center"/>
    </w:pPr>
    <w:rPr>
      <w:sz w:val="28"/>
      <w:lang w:eastAsia="ru-RU"/>
    </w:rPr>
  </w:style>
  <w:style w:type="character" w:customStyle="1" w:styleId="111">
    <w:name w:val="Основной текст + 111"/>
    <w:aliases w:val="5 pt1,Подпись к картинке + 91,Не полужирный1,Курсив1,Основной текст (9) + Times New Roman1,91,Основной текст + Georgia1,Основной текст + Franklin Gothic Heavy1,1011,Основной текст + 81,Подпись к картинке (6) + Times New Roman1,81,61"/>
    <w:basedOn w:val="afff1"/>
    <w:uiPriority w:val="99"/>
    <w:rsid w:val="00BB65D1"/>
    <w:rPr>
      <w:rFonts w:cs="Times New Roman"/>
      <w:b/>
      <w:bCs/>
      <w:color w:val="000000"/>
      <w:spacing w:val="0"/>
      <w:w w:val="100"/>
      <w:position w:val="0"/>
      <w:sz w:val="15"/>
      <w:szCs w:val="15"/>
      <w:u w:val="none"/>
      <w:effect w:val="none"/>
      <w:shd w:val="clear" w:color="auto" w:fill="FFFFFF"/>
      <w:lang w:val="ru-RU"/>
    </w:rPr>
  </w:style>
  <w:style w:type="character" w:customStyle="1" w:styleId="Sylfaen1">
    <w:name w:val="Колонтитул + Sylfaen1"/>
    <w:aliases w:val="Интервал 0 pt1"/>
    <w:basedOn w:val="affd"/>
    <w:uiPriority w:val="99"/>
    <w:rsid w:val="00BB65D1"/>
    <w:rPr>
      <w:rFonts w:ascii="Times New Roman" w:hAnsi="Times New Roman" w:cs="Times New Roman"/>
      <w:b/>
      <w:bCs/>
      <w:color w:val="000000"/>
      <w:spacing w:val="-10"/>
      <w:w w:val="100"/>
      <w:position w:val="0"/>
      <w:sz w:val="22"/>
      <w:szCs w:val="22"/>
      <w:u w:val="none"/>
      <w:effect w:val="none"/>
      <w:shd w:val="clear" w:color="auto" w:fill="FFFFFF"/>
      <w:lang w:val="ru-RU"/>
    </w:rPr>
  </w:style>
  <w:style w:type="character" w:customStyle="1" w:styleId="15TimesNewRoman1">
    <w:name w:val="Основной текст (15) + Times New Roman1"/>
    <w:aliases w:val="7 pt1,Полужирный1,Не курсив1"/>
    <w:basedOn w:val="150"/>
    <w:uiPriority w:val="99"/>
    <w:rsid w:val="00BB65D1"/>
    <w:rPr>
      <w:rFonts w:ascii="Times New Roman" w:eastAsia="Times New Roman" w:hAnsi="Times New Roman" w:cs="Times New Roman"/>
      <w:b/>
      <w:bCs/>
      <w:i/>
      <w:iCs/>
      <w:color w:val="000000"/>
      <w:spacing w:val="0"/>
      <w:w w:val="100"/>
      <w:position w:val="0"/>
      <w:sz w:val="14"/>
      <w:szCs w:val="14"/>
      <w:shd w:val="clear" w:color="auto" w:fill="FFFFFF"/>
      <w:lang w:val="ru-RU"/>
    </w:rPr>
  </w:style>
  <w:style w:type="character" w:customStyle="1" w:styleId="90">
    <w:name w:val="Заголовок 9 Знак"/>
    <w:basedOn w:val="a0"/>
    <w:link w:val="9"/>
    <w:uiPriority w:val="99"/>
    <w:rsid w:val="00273E5F"/>
    <w:rPr>
      <w:rFonts w:ascii="Arial" w:hAnsi="Arial" w:cs="Arial"/>
      <w:sz w:val="22"/>
      <w:szCs w:val="22"/>
      <w:lang w:eastAsia="ar-SA"/>
    </w:rPr>
  </w:style>
  <w:style w:type="character" w:customStyle="1" w:styleId="WW8Num5z0">
    <w:name w:val="WW8Num5z0"/>
    <w:uiPriority w:val="99"/>
    <w:rsid w:val="00273E5F"/>
    <w:rPr>
      <w:rFonts w:ascii="Symbol" w:hAnsi="Symbol"/>
    </w:rPr>
  </w:style>
  <w:style w:type="character" w:customStyle="1" w:styleId="WW8Num6z0">
    <w:name w:val="WW8Num6z0"/>
    <w:uiPriority w:val="99"/>
    <w:rsid w:val="00273E5F"/>
    <w:rPr>
      <w:rFonts w:ascii="Symbol" w:hAnsi="Symbol"/>
    </w:rPr>
  </w:style>
  <w:style w:type="character" w:customStyle="1" w:styleId="WW8Num7z0">
    <w:name w:val="WW8Num7z0"/>
    <w:uiPriority w:val="99"/>
    <w:rsid w:val="00273E5F"/>
    <w:rPr>
      <w:rFonts w:ascii="Symbol" w:hAnsi="Symbol"/>
    </w:rPr>
  </w:style>
  <w:style w:type="character" w:customStyle="1" w:styleId="WW8Num8z0">
    <w:name w:val="WW8Num8z0"/>
    <w:uiPriority w:val="99"/>
    <w:rsid w:val="00273E5F"/>
    <w:rPr>
      <w:rFonts w:ascii="Symbol" w:hAnsi="Symbol"/>
    </w:rPr>
  </w:style>
  <w:style w:type="character" w:customStyle="1" w:styleId="WW8Num10z0">
    <w:name w:val="WW8Num10z0"/>
    <w:uiPriority w:val="99"/>
    <w:rsid w:val="00273E5F"/>
    <w:rPr>
      <w:rFonts w:ascii="Symbol" w:hAnsi="Symbol"/>
    </w:rPr>
  </w:style>
  <w:style w:type="character" w:customStyle="1" w:styleId="WW8Num11z0">
    <w:name w:val="WW8Num11z0"/>
    <w:uiPriority w:val="99"/>
    <w:rsid w:val="00273E5F"/>
    <w:rPr>
      <w:rFonts w:ascii="Symbol" w:hAnsi="Symbol"/>
    </w:rPr>
  </w:style>
  <w:style w:type="character" w:customStyle="1" w:styleId="WW8Num11z1">
    <w:name w:val="WW8Num11z1"/>
    <w:uiPriority w:val="99"/>
    <w:rsid w:val="00273E5F"/>
    <w:rPr>
      <w:rFonts w:ascii="Courier New" w:hAnsi="Courier New"/>
    </w:rPr>
  </w:style>
  <w:style w:type="character" w:customStyle="1" w:styleId="WW8Num11z2">
    <w:name w:val="WW8Num11z2"/>
    <w:uiPriority w:val="99"/>
    <w:rsid w:val="00273E5F"/>
    <w:rPr>
      <w:rFonts w:ascii="Wingdings" w:hAnsi="Wingdings"/>
    </w:rPr>
  </w:style>
  <w:style w:type="character" w:customStyle="1" w:styleId="WW8Num12z0">
    <w:name w:val="WW8Num12z0"/>
    <w:uiPriority w:val="99"/>
    <w:rsid w:val="00273E5F"/>
    <w:rPr>
      <w:rFonts w:ascii="Courier New" w:hAnsi="Courier New"/>
    </w:rPr>
  </w:style>
  <w:style w:type="character" w:customStyle="1" w:styleId="WW8Num12z1">
    <w:name w:val="WW8Num12z1"/>
    <w:uiPriority w:val="99"/>
    <w:rsid w:val="00273E5F"/>
    <w:rPr>
      <w:rFonts w:ascii="Courier New" w:hAnsi="Courier New"/>
    </w:rPr>
  </w:style>
  <w:style w:type="character" w:customStyle="1" w:styleId="WW8Num12z2">
    <w:name w:val="WW8Num12z2"/>
    <w:uiPriority w:val="99"/>
    <w:rsid w:val="00273E5F"/>
    <w:rPr>
      <w:rFonts w:ascii="Wingdings" w:hAnsi="Wingdings"/>
    </w:rPr>
  </w:style>
  <w:style w:type="character" w:customStyle="1" w:styleId="WW8Num12z3">
    <w:name w:val="WW8Num12z3"/>
    <w:uiPriority w:val="99"/>
    <w:rsid w:val="00273E5F"/>
    <w:rPr>
      <w:rFonts w:ascii="Symbol" w:hAnsi="Symbol"/>
    </w:rPr>
  </w:style>
  <w:style w:type="character" w:customStyle="1" w:styleId="WW8Num13z1">
    <w:name w:val="WW8Num13z1"/>
    <w:uiPriority w:val="99"/>
    <w:rsid w:val="00273E5F"/>
    <w:rPr>
      <w:rFonts w:ascii="Times New Roman" w:hAnsi="Times New Roman"/>
    </w:rPr>
  </w:style>
  <w:style w:type="character" w:customStyle="1" w:styleId="WW8Num15z0">
    <w:name w:val="WW8Num15z0"/>
    <w:uiPriority w:val="99"/>
    <w:rsid w:val="00273E5F"/>
    <w:rPr>
      <w:rFonts w:ascii="Symbol" w:hAnsi="Symbol"/>
    </w:rPr>
  </w:style>
  <w:style w:type="character" w:customStyle="1" w:styleId="WW8Num15z1">
    <w:name w:val="WW8Num15z1"/>
    <w:uiPriority w:val="99"/>
    <w:rsid w:val="00273E5F"/>
    <w:rPr>
      <w:rFonts w:ascii="Courier New" w:hAnsi="Courier New"/>
    </w:rPr>
  </w:style>
  <w:style w:type="character" w:customStyle="1" w:styleId="WW8Num15z2">
    <w:name w:val="WW8Num15z2"/>
    <w:uiPriority w:val="99"/>
    <w:rsid w:val="00273E5F"/>
    <w:rPr>
      <w:rFonts w:ascii="Wingdings" w:hAnsi="Wingdings"/>
    </w:rPr>
  </w:style>
  <w:style w:type="character" w:customStyle="1" w:styleId="WW8Num16z0">
    <w:name w:val="WW8Num16z0"/>
    <w:uiPriority w:val="99"/>
    <w:rsid w:val="00273E5F"/>
    <w:rPr>
      <w:rFonts w:ascii="Courier New" w:hAnsi="Courier New"/>
    </w:rPr>
  </w:style>
  <w:style w:type="character" w:customStyle="1" w:styleId="WW8Num16z1">
    <w:name w:val="WW8Num16z1"/>
    <w:uiPriority w:val="99"/>
    <w:rsid w:val="00273E5F"/>
    <w:rPr>
      <w:rFonts w:ascii="Courier New" w:hAnsi="Courier New"/>
    </w:rPr>
  </w:style>
  <w:style w:type="character" w:customStyle="1" w:styleId="WW8Num16z2">
    <w:name w:val="WW8Num16z2"/>
    <w:uiPriority w:val="99"/>
    <w:rsid w:val="00273E5F"/>
    <w:rPr>
      <w:rFonts w:ascii="Wingdings" w:hAnsi="Wingdings"/>
    </w:rPr>
  </w:style>
  <w:style w:type="character" w:customStyle="1" w:styleId="WW8Num16z3">
    <w:name w:val="WW8Num16z3"/>
    <w:uiPriority w:val="99"/>
    <w:rsid w:val="00273E5F"/>
    <w:rPr>
      <w:rFonts w:ascii="Symbol" w:hAnsi="Symbol"/>
    </w:rPr>
  </w:style>
  <w:style w:type="character" w:customStyle="1" w:styleId="WW8Num17z0">
    <w:name w:val="WW8Num17z0"/>
    <w:uiPriority w:val="99"/>
    <w:rsid w:val="00273E5F"/>
    <w:rPr>
      <w:rFonts w:ascii="Courier New" w:hAnsi="Courier New"/>
    </w:rPr>
  </w:style>
  <w:style w:type="character" w:customStyle="1" w:styleId="WW8Num17z1">
    <w:name w:val="WW8Num17z1"/>
    <w:uiPriority w:val="99"/>
    <w:rsid w:val="00273E5F"/>
    <w:rPr>
      <w:rFonts w:ascii="Courier New" w:hAnsi="Courier New"/>
    </w:rPr>
  </w:style>
  <w:style w:type="character" w:customStyle="1" w:styleId="WW8Num17z2">
    <w:name w:val="WW8Num17z2"/>
    <w:uiPriority w:val="99"/>
    <w:rsid w:val="00273E5F"/>
    <w:rPr>
      <w:rFonts w:ascii="Wingdings" w:hAnsi="Wingdings"/>
    </w:rPr>
  </w:style>
  <w:style w:type="character" w:customStyle="1" w:styleId="WW8Num17z3">
    <w:name w:val="WW8Num17z3"/>
    <w:uiPriority w:val="99"/>
    <w:rsid w:val="00273E5F"/>
    <w:rPr>
      <w:rFonts w:ascii="Symbol" w:hAnsi="Symbol"/>
    </w:rPr>
  </w:style>
  <w:style w:type="character" w:customStyle="1" w:styleId="WW8Num19z0">
    <w:name w:val="WW8Num19z0"/>
    <w:uiPriority w:val="99"/>
    <w:rsid w:val="00273E5F"/>
    <w:rPr>
      <w:rFonts w:ascii="Symbol" w:hAnsi="Symbol"/>
    </w:rPr>
  </w:style>
  <w:style w:type="character" w:customStyle="1" w:styleId="WW8Num19z1">
    <w:name w:val="WW8Num19z1"/>
    <w:uiPriority w:val="99"/>
    <w:rsid w:val="00273E5F"/>
    <w:rPr>
      <w:rFonts w:ascii="Courier New" w:hAnsi="Courier New"/>
    </w:rPr>
  </w:style>
  <w:style w:type="character" w:customStyle="1" w:styleId="WW8Num19z2">
    <w:name w:val="WW8Num19z2"/>
    <w:uiPriority w:val="99"/>
    <w:rsid w:val="00273E5F"/>
    <w:rPr>
      <w:rFonts w:ascii="Wingdings" w:hAnsi="Wingdings"/>
    </w:rPr>
  </w:style>
  <w:style w:type="character" w:customStyle="1" w:styleId="WW8Num21z0">
    <w:name w:val="WW8Num21z0"/>
    <w:uiPriority w:val="99"/>
    <w:rsid w:val="00273E5F"/>
    <w:rPr>
      <w:rFonts w:ascii="Times New Roman" w:hAnsi="Times New Roman"/>
    </w:rPr>
  </w:style>
  <w:style w:type="character" w:customStyle="1" w:styleId="WW8Num21z2">
    <w:name w:val="WW8Num21z2"/>
    <w:uiPriority w:val="99"/>
    <w:rsid w:val="00273E5F"/>
    <w:rPr>
      <w:rFonts w:ascii="Wingdings" w:hAnsi="Wingdings"/>
    </w:rPr>
  </w:style>
  <w:style w:type="character" w:customStyle="1" w:styleId="WW8Num21z3">
    <w:name w:val="WW8Num21z3"/>
    <w:uiPriority w:val="99"/>
    <w:rsid w:val="00273E5F"/>
    <w:rPr>
      <w:rFonts w:ascii="Symbol" w:hAnsi="Symbol"/>
    </w:rPr>
  </w:style>
  <w:style w:type="character" w:customStyle="1" w:styleId="WW8Num21z4">
    <w:name w:val="WW8Num21z4"/>
    <w:uiPriority w:val="99"/>
    <w:rsid w:val="00273E5F"/>
    <w:rPr>
      <w:rFonts w:ascii="Courier New" w:hAnsi="Courier New"/>
    </w:rPr>
  </w:style>
  <w:style w:type="character" w:customStyle="1" w:styleId="WW8Num22z0">
    <w:name w:val="WW8Num22z0"/>
    <w:uiPriority w:val="99"/>
    <w:rsid w:val="00273E5F"/>
    <w:rPr>
      <w:rFonts w:ascii="Courier New" w:hAnsi="Courier New"/>
    </w:rPr>
  </w:style>
  <w:style w:type="character" w:customStyle="1" w:styleId="WW8Num22z1">
    <w:name w:val="WW8Num22z1"/>
    <w:uiPriority w:val="99"/>
    <w:rsid w:val="00273E5F"/>
    <w:rPr>
      <w:rFonts w:ascii="Courier New" w:hAnsi="Courier New"/>
    </w:rPr>
  </w:style>
  <w:style w:type="character" w:customStyle="1" w:styleId="WW8Num22z2">
    <w:name w:val="WW8Num22z2"/>
    <w:uiPriority w:val="99"/>
    <w:rsid w:val="00273E5F"/>
    <w:rPr>
      <w:rFonts w:ascii="Wingdings" w:hAnsi="Wingdings"/>
    </w:rPr>
  </w:style>
  <w:style w:type="character" w:customStyle="1" w:styleId="WW8Num22z3">
    <w:name w:val="WW8Num22z3"/>
    <w:uiPriority w:val="99"/>
    <w:rsid w:val="00273E5F"/>
    <w:rPr>
      <w:rFonts w:ascii="Symbol" w:hAnsi="Symbol"/>
    </w:rPr>
  </w:style>
  <w:style w:type="character" w:customStyle="1" w:styleId="WW8Num24z0">
    <w:name w:val="WW8Num24z0"/>
    <w:uiPriority w:val="99"/>
    <w:rsid w:val="00273E5F"/>
    <w:rPr>
      <w:sz w:val="28"/>
    </w:rPr>
  </w:style>
  <w:style w:type="character" w:customStyle="1" w:styleId="WW8Num27z0">
    <w:name w:val="WW8Num27z0"/>
    <w:uiPriority w:val="99"/>
    <w:rsid w:val="00273E5F"/>
    <w:rPr>
      <w:sz w:val="24"/>
    </w:rPr>
  </w:style>
  <w:style w:type="character" w:customStyle="1" w:styleId="WW8Num28z0">
    <w:name w:val="WW8Num28z0"/>
    <w:uiPriority w:val="99"/>
    <w:rsid w:val="00273E5F"/>
    <w:rPr>
      <w:rFonts w:ascii="Courier New" w:hAnsi="Courier New"/>
    </w:rPr>
  </w:style>
  <w:style w:type="character" w:customStyle="1" w:styleId="WW8Num28z1">
    <w:name w:val="WW8Num28z1"/>
    <w:uiPriority w:val="99"/>
    <w:rsid w:val="00273E5F"/>
    <w:rPr>
      <w:rFonts w:ascii="Courier New" w:hAnsi="Courier New"/>
    </w:rPr>
  </w:style>
  <w:style w:type="character" w:customStyle="1" w:styleId="WW8Num28z2">
    <w:name w:val="WW8Num28z2"/>
    <w:uiPriority w:val="99"/>
    <w:rsid w:val="00273E5F"/>
    <w:rPr>
      <w:rFonts w:ascii="Wingdings" w:hAnsi="Wingdings"/>
    </w:rPr>
  </w:style>
  <w:style w:type="character" w:customStyle="1" w:styleId="WW8Num28z3">
    <w:name w:val="WW8Num28z3"/>
    <w:uiPriority w:val="99"/>
    <w:rsid w:val="00273E5F"/>
    <w:rPr>
      <w:rFonts w:ascii="Symbol" w:hAnsi="Symbol"/>
    </w:rPr>
  </w:style>
  <w:style w:type="character" w:customStyle="1" w:styleId="WW8Num31z0">
    <w:name w:val="WW8Num31z0"/>
    <w:uiPriority w:val="99"/>
    <w:rsid w:val="00273E5F"/>
    <w:rPr>
      <w:sz w:val="24"/>
    </w:rPr>
  </w:style>
  <w:style w:type="character" w:customStyle="1" w:styleId="WW8Num31z1">
    <w:name w:val="WW8Num31z1"/>
    <w:uiPriority w:val="99"/>
    <w:rsid w:val="00273E5F"/>
    <w:rPr>
      <w:rFonts w:ascii="Symbol" w:hAnsi="Symbol"/>
      <w:sz w:val="24"/>
    </w:rPr>
  </w:style>
  <w:style w:type="character" w:customStyle="1" w:styleId="WW8Num32z0">
    <w:name w:val="WW8Num32z0"/>
    <w:uiPriority w:val="99"/>
    <w:rsid w:val="00273E5F"/>
    <w:rPr>
      <w:rFonts w:ascii="Times New Roman" w:hAnsi="Times New Roman"/>
    </w:rPr>
  </w:style>
  <w:style w:type="character" w:customStyle="1" w:styleId="1c">
    <w:name w:val="Основной шрифт абзаца1"/>
    <w:uiPriority w:val="99"/>
    <w:rsid w:val="00273E5F"/>
  </w:style>
  <w:style w:type="character" w:customStyle="1" w:styleId="97">
    <w:name w:val="Знак Знак9"/>
    <w:basedOn w:val="1c"/>
    <w:uiPriority w:val="99"/>
    <w:rsid w:val="00273E5F"/>
    <w:rPr>
      <w:rFonts w:ascii="Calibri" w:hAnsi="Calibri" w:cs="Times New Roman"/>
      <w:b/>
      <w:bCs/>
      <w:i/>
      <w:iCs/>
      <w:sz w:val="26"/>
      <w:szCs w:val="26"/>
    </w:rPr>
  </w:style>
  <w:style w:type="character" w:customStyle="1" w:styleId="86">
    <w:name w:val="Знак Знак8"/>
    <w:basedOn w:val="1c"/>
    <w:uiPriority w:val="99"/>
    <w:rsid w:val="00273E5F"/>
    <w:rPr>
      <w:rFonts w:ascii="Calibri" w:hAnsi="Calibri" w:cs="Times New Roman"/>
      <w:b/>
      <w:bCs/>
      <w:sz w:val="22"/>
      <w:szCs w:val="22"/>
    </w:rPr>
  </w:style>
  <w:style w:type="character" w:customStyle="1" w:styleId="130">
    <w:name w:val="Знак Знак13"/>
    <w:basedOn w:val="1c"/>
    <w:uiPriority w:val="99"/>
    <w:rsid w:val="00273E5F"/>
    <w:rPr>
      <w:rFonts w:cs="Times New Roman"/>
      <w:sz w:val="24"/>
    </w:rPr>
  </w:style>
  <w:style w:type="character" w:customStyle="1" w:styleId="122">
    <w:name w:val="Знак Знак12"/>
    <w:basedOn w:val="1c"/>
    <w:uiPriority w:val="99"/>
    <w:rsid w:val="00273E5F"/>
    <w:rPr>
      <w:rFonts w:cs="Times New Roman"/>
      <w:sz w:val="24"/>
    </w:rPr>
  </w:style>
  <w:style w:type="character" w:customStyle="1" w:styleId="112">
    <w:name w:val="Знак Знак11"/>
    <w:basedOn w:val="1c"/>
    <w:uiPriority w:val="99"/>
    <w:rsid w:val="00273E5F"/>
    <w:rPr>
      <w:rFonts w:cs="Times New Roman"/>
      <w:b/>
      <w:sz w:val="24"/>
    </w:rPr>
  </w:style>
  <w:style w:type="character" w:customStyle="1" w:styleId="101">
    <w:name w:val="Знак Знак10"/>
    <w:basedOn w:val="1c"/>
    <w:uiPriority w:val="99"/>
    <w:rsid w:val="00273E5F"/>
    <w:rPr>
      <w:rFonts w:cs="Times New Roman"/>
      <w:sz w:val="28"/>
    </w:rPr>
  </w:style>
  <w:style w:type="character" w:customStyle="1" w:styleId="1d">
    <w:name w:val="Знак Знак1"/>
    <w:basedOn w:val="1c"/>
    <w:uiPriority w:val="99"/>
    <w:rsid w:val="00273E5F"/>
    <w:rPr>
      <w:rFonts w:cs="Times New Roman"/>
      <w:sz w:val="24"/>
    </w:rPr>
  </w:style>
  <w:style w:type="character" w:customStyle="1" w:styleId="42">
    <w:name w:val="Знак Знак4"/>
    <w:basedOn w:val="1c"/>
    <w:uiPriority w:val="99"/>
    <w:rsid w:val="00273E5F"/>
    <w:rPr>
      <w:rFonts w:cs="Times New Roman"/>
      <w:b/>
      <w:spacing w:val="20"/>
      <w:sz w:val="66"/>
    </w:rPr>
  </w:style>
  <w:style w:type="character" w:customStyle="1" w:styleId="2f3">
    <w:name w:val="Знак Знак2"/>
    <w:basedOn w:val="1c"/>
    <w:uiPriority w:val="99"/>
    <w:rsid w:val="00273E5F"/>
    <w:rPr>
      <w:rFonts w:cs="Times New Roman"/>
      <w:b/>
      <w:sz w:val="28"/>
    </w:rPr>
  </w:style>
  <w:style w:type="character" w:customStyle="1" w:styleId="69">
    <w:name w:val="Знак Знак6"/>
    <w:basedOn w:val="1c"/>
    <w:uiPriority w:val="99"/>
    <w:rsid w:val="00273E5F"/>
    <w:rPr>
      <w:rFonts w:cs="Times New Roman"/>
      <w:sz w:val="24"/>
    </w:rPr>
  </w:style>
  <w:style w:type="character" w:customStyle="1" w:styleId="afff8">
    <w:name w:val="Знак Знак"/>
    <w:basedOn w:val="1c"/>
    <w:uiPriority w:val="99"/>
    <w:rsid w:val="00273E5F"/>
    <w:rPr>
      <w:rFonts w:cs="Times New Roman"/>
      <w:sz w:val="24"/>
    </w:rPr>
  </w:style>
  <w:style w:type="character" w:customStyle="1" w:styleId="7a">
    <w:name w:val="Знак Знак7"/>
    <w:basedOn w:val="1c"/>
    <w:uiPriority w:val="99"/>
    <w:rsid w:val="00273E5F"/>
    <w:rPr>
      <w:rFonts w:cs="Times New Roman"/>
      <w:sz w:val="24"/>
    </w:rPr>
  </w:style>
  <w:style w:type="character" w:customStyle="1" w:styleId="53">
    <w:name w:val="Знак Знак5"/>
    <w:basedOn w:val="1c"/>
    <w:uiPriority w:val="99"/>
    <w:rsid w:val="00273E5F"/>
    <w:rPr>
      <w:rFonts w:cs="Times New Roman"/>
      <w:sz w:val="24"/>
    </w:rPr>
  </w:style>
  <w:style w:type="character" w:customStyle="1" w:styleId="38">
    <w:name w:val="Знак Знак3"/>
    <w:basedOn w:val="1c"/>
    <w:uiPriority w:val="99"/>
    <w:rsid w:val="00273E5F"/>
    <w:rPr>
      <w:rFonts w:ascii="Courier New" w:hAnsi="Courier New" w:cs="Times New Roman"/>
    </w:rPr>
  </w:style>
  <w:style w:type="paragraph" w:customStyle="1" w:styleId="afff9">
    <w:name w:val="Заголовок"/>
    <w:basedOn w:val="a"/>
    <w:next w:val="a6"/>
    <w:uiPriority w:val="99"/>
    <w:rsid w:val="00273E5F"/>
    <w:pPr>
      <w:keepNext/>
      <w:suppressAutoHyphens/>
      <w:spacing w:before="240" w:after="120"/>
    </w:pPr>
    <w:rPr>
      <w:rFonts w:ascii="Arial" w:hAnsi="Arial" w:cs="Tahoma"/>
      <w:sz w:val="28"/>
      <w:szCs w:val="28"/>
    </w:rPr>
  </w:style>
  <w:style w:type="paragraph" w:styleId="afffa">
    <w:name w:val="List"/>
    <w:basedOn w:val="a6"/>
    <w:uiPriority w:val="99"/>
    <w:semiHidden/>
    <w:rsid w:val="00273E5F"/>
    <w:pPr>
      <w:suppressAutoHyphens/>
      <w:spacing w:after="0"/>
      <w:jc w:val="center"/>
    </w:pPr>
    <w:rPr>
      <w:rFonts w:ascii="Arial" w:hAnsi="Arial" w:cs="Tahoma"/>
      <w:b/>
      <w:sz w:val="28"/>
      <w:szCs w:val="20"/>
    </w:rPr>
  </w:style>
  <w:style w:type="paragraph" w:customStyle="1" w:styleId="1e">
    <w:name w:val="Название1"/>
    <w:basedOn w:val="a"/>
    <w:uiPriority w:val="99"/>
    <w:rsid w:val="00273E5F"/>
    <w:pPr>
      <w:suppressLineNumbers/>
      <w:suppressAutoHyphens/>
      <w:spacing w:before="120" w:after="120"/>
    </w:pPr>
    <w:rPr>
      <w:rFonts w:ascii="Arial" w:hAnsi="Arial" w:cs="Tahoma"/>
      <w:i/>
      <w:iCs/>
      <w:sz w:val="20"/>
    </w:rPr>
  </w:style>
  <w:style w:type="paragraph" w:customStyle="1" w:styleId="1f">
    <w:name w:val="Указатель1"/>
    <w:basedOn w:val="a"/>
    <w:uiPriority w:val="99"/>
    <w:rsid w:val="00273E5F"/>
    <w:pPr>
      <w:suppressLineNumbers/>
      <w:suppressAutoHyphens/>
    </w:pPr>
    <w:rPr>
      <w:rFonts w:ascii="Arial" w:hAnsi="Arial" w:cs="Tahoma"/>
      <w:sz w:val="20"/>
      <w:szCs w:val="20"/>
    </w:rPr>
  </w:style>
  <w:style w:type="paragraph" w:customStyle="1" w:styleId="1f0">
    <w:name w:val="Текст1"/>
    <w:basedOn w:val="a"/>
    <w:uiPriority w:val="99"/>
    <w:rsid w:val="00273E5F"/>
    <w:pPr>
      <w:suppressAutoHyphens/>
    </w:pPr>
    <w:rPr>
      <w:rFonts w:ascii="Courier New" w:hAnsi="Courier New"/>
      <w:sz w:val="20"/>
      <w:szCs w:val="20"/>
    </w:rPr>
  </w:style>
  <w:style w:type="paragraph" w:customStyle="1" w:styleId="Normal1">
    <w:name w:val="Normal1"/>
    <w:uiPriority w:val="99"/>
    <w:rsid w:val="00273E5F"/>
    <w:pPr>
      <w:suppressAutoHyphens/>
      <w:snapToGrid w:val="0"/>
      <w:spacing w:before="100" w:after="100"/>
    </w:pPr>
    <w:rPr>
      <w:sz w:val="24"/>
      <w:lang w:eastAsia="ar-SA"/>
    </w:rPr>
  </w:style>
  <w:style w:type="paragraph" w:customStyle="1" w:styleId="afffb">
    <w:name w:val="Заголовок таблицы"/>
    <w:basedOn w:val="aff3"/>
    <w:uiPriority w:val="99"/>
    <w:rsid w:val="00273E5F"/>
    <w:pPr>
      <w:widowControl/>
      <w:jc w:val="center"/>
    </w:pPr>
    <w:rPr>
      <w:rFonts w:cs="Times New Roman"/>
      <w:b/>
      <w:bCs/>
      <w:color w:val="auto"/>
      <w:sz w:val="20"/>
      <w:szCs w:val="20"/>
      <w:lang w:val="ru-RU" w:eastAsia="ar-SA"/>
    </w:rPr>
  </w:style>
  <w:style w:type="character" w:customStyle="1" w:styleId="Heading1Char1">
    <w:name w:val="Heading 1 Char1"/>
    <w:basedOn w:val="a0"/>
    <w:uiPriority w:val="99"/>
    <w:locked/>
    <w:rsid w:val="00273E5F"/>
    <w:rPr>
      <w:rFonts w:cs="Times New Roman"/>
      <w:sz w:val="24"/>
      <w:lang w:val="ru-RU" w:eastAsia="ar-SA" w:bidi="ar-SA"/>
    </w:rPr>
  </w:style>
  <w:style w:type="character" w:customStyle="1" w:styleId="Heading8Char1">
    <w:name w:val="Heading 8 Char1"/>
    <w:basedOn w:val="a0"/>
    <w:uiPriority w:val="99"/>
    <w:locked/>
    <w:rsid w:val="00273E5F"/>
    <w:rPr>
      <w:rFonts w:cs="Times New Roman"/>
      <w:i/>
      <w:iCs/>
      <w:sz w:val="24"/>
      <w:szCs w:val="24"/>
      <w:lang w:val="ru-RU" w:eastAsia="ar-SA" w:bidi="ar-SA"/>
    </w:rPr>
  </w:style>
  <w:style w:type="character" w:customStyle="1" w:styleId="FontStyle24">
    <w:name w:val="Font Style24"/>
    <w:uiPriority w:val="99"/>
    <w:rsid w:val="00273E5F"/>
    <w:rPr>
      <w:rFonts w:ascii="Palatino Linotype" w:hAnsi="Palatino Linotype"/>
      <w:spacing w:val="-10"/>
      <w:sz w:val="22"/>
    </w:rPr>
  </w:style>
  <w:style w:type="character" w:customStyle="1" w:styleId="BodyText2Char1">
    <w:name w:val="Body Text 2 Char1"/>
    <w:basedOn w:val="a0"/>
    <w:uiPriority w:val="99"/>
    <w:semiHidden/>
    <w:locked/>
    <w:rsid w:val="00273E5F"/>
    <w:rPr>
      <w:rFonts w:cs="Times New Roman"/>
      <w:lang w:eastAsia="ar-SA" w:bidi="ar-SA"/>
    </w:rPr>
  </w:style>
  <w:style w:type="paragraph" w:styleId="afffc">
    <w:name w:val="No Spacing"/>
    <w:uiPriority w:val="1"/>
    <w:qFormat/>
    <w:rsid w:val="00273E5F"/>
    <w:pPr>
      <w:suppressAutoHyphens/>
    </w:pPr>
    <w:rPr>
      <w:lang w:eastAsia="ar-SA"/>
    </w:rPr>
  </w:style>
  <w:style w:type="character" w:styleId="afffd">
    <w:name w:val="Placeholder Text"/>
    <w:basedOn w:val="a0"/>
    <w:uiPriority w:val="99"/>
    <w:semiHidden/>
    <w:rsid w:val="00273E5F"/>
    <w:rPr>
      <w:color w:val="808080"/>
    </w:rPr>
  </w:style>
  <w:style w:type="character" w:customStyle="1" w:styleId="115pt">
    <w:name w:val="Основной текст + 11;5 pt"/>
    <w:basedOn w:val="affd"/>
    <w:rsid w:val="00273E5F"/>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11">
    <w:name w:val="Основной текст 2 Знак1"/>
    <w:basedOn w:val="a0"/>
    <w:uiPriority w:val="99"/>
    <w:semiHidden/>
    <w:locked/>
    <w:rsid w:val="00DC6D5F"/>
    <w:rPr>
      <w:b/>
      <w:bCs/>
      <w:i/>
      <w:i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lsdException w:name="footer" w:locked="1" w:semiHidden="0"/>
    <w:lsdException w:name="caption" w:locked="1" w:semiHidden="0" w:uiPriority="35" w:qFormat="1"/>
    <w:lsdException w:name="Title" w:locked="1" w:semiHidden="0" w:unhideWhenUsed="0" w:qFormat="1"/>
    <w:lsdException w:name="Default Paragraph Font" w:uiPriority="1"/>
    <w:lsdException w:name="Body Text Indent" w:locked="1" w:semiHidden="0"/>
    <w:lsdException w:name="Subtitle" w:locked="1" w:semiHidden="0" w:unhideWhenUsed="0" w:qFormat="1"/>
    <w:lsdException w:name="Body Text 2" w:locked="1" w:semiHidden="0"/>
    <w:lsdException w:name="Body Text Indent 2" w:locked="1" w:semiHidden="0"/>
    <w:lsdException w:name="Body Text Indent 3" w:locked="1" w:semiHidden="0"/>
    <w:lsdException w:name="Hyperlink" w:locked="1" w:semiHidden="0" w:uiPriority="0"/>
    <w:lsdException w:name="Strong" w:locked="1" w:semiHidden="0" w:uiPriority="0" w:unhideWhenUsed="0" w:qFormat="1"/>
    <w:lsdException w:name="Emphasis" w:locked="1" w:semiHidden="0" w:uiPriority="0" w:unhideWhenUsed="0" w:qFormat="1"/>
    <w:lsdException w:name="Plain Text" w:locked="1" w:semiHidden="0"/>
    <w:lsdException w:name="Normal (Web)" w:locked="1" w:semiHidden="0"/>
    <w:lsdException w:name="No List" w:locked="1" w:semiHidden="0"/>
    <w:lsdException w:name="Balloon Text" w:locked="1" w:semiHidden="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1D1"/>
    <w:rPr>
      <w:sz w:val="24"/>
      <w:szCs w:val="24"/>
      <w:lang w:eastAsia="ar-SA"/>
    </w:rPr>
  </w:style>
  <w:style w:type="paragraph" w:styleId="1">
    <w:name w:val="heading 1"/>
    <w:basedOn w:val="a"/>
    <w:next w:val="a"/>
    <w:link w:val="10"/>
    <w:uiPriority w:val="99"/>
    <w:qFormat/>
    <w:rsid w:val="00DE4EC1"/>
    <w:pPr>
      <w:keepNext/>
      <w:spacing w:before="240" w:after="60"/>
      <w:outlineLvl w:val="0"/>
    </w:pPr>
    <w:rPr>
      <w:rFonts w:ascii="Arial" w:hAnsi="Arial"/>
      <w:b/>
      <w:bCs/>
      <w:kern w:val="32"/>
      <w:sz w:val="32"/>
      <w:szCs w:val="32"/>
      <w:lang w:eastAsia="ru-RU"/>
    </w:rPr>
  </w:style>
  <w:style w:type="paragraph" w:styleId="2">
    <w:name w:val="heading 2"/>
    <w:basedOn w:val="a"/>
    <w:next w:val="a"/>
    <w:link w:val="20"/>
    <w:uiPriority w:val="99"/>
    <w:qFormat/>
    <w:rsid w:val="00E9008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A3FB5"/>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C5D8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8A0E26"/>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AC562F"/>
    <w:pPr>
      <w:spacing w:before="240" w:after="60"/>
      <w:outlineLvl w:val="5"/>
    </w:pPr>
    <w:rPr>
      <w:b/>
      <w:bCs/>
      <w:sz w:val="22"/>
      <w:szCs w:val="22"/>
      <w:lang w:eastAsia="ru-RU"/>
    </w:rPr>
  </w:style>
  <w:style w:type="paragraph" w:styleId="7">
    <w:name w:val="heading 7"/>
    <w:basedOn w:val="a"/>
    <w:next w:val="a"/>
    <w:link w:val="70"/>
    <w:uiPriority w:val="99"/>
    <w:qFormat/>
    <w:rsid w:val="00CB33BF"/>
    <w:pPr>
      <w:spacing w:before="240" w:after="60"/>
      <w:outlineLvl w:val="6"/>
    </w:pPr>
    <w:rPr>
      <w:rFonts w:ascii="Calibri" w:hAnsi="Calibri"/>
    </w:rPr>
  </w:style>
  <w:style w:type="paragraph" w:styleId="8">
    <w:name w:val="heading 8"/>
    <w:basedOn w:val="a"/>
    <w:next w:val="a"/>
    <w:link w:val="80"/>
    <w:uiPriority w:val="99"/>
    <w:qFormat/>
    <w:rsid w:val="003D3DD5"/>
    <w:pPr>
      <w:spacing w:before="240" w:after="60"/>
      <w:outlineLvl w:val="7"/>
    </w:pPr>
    <w:rPr>
      <w:rFonts w:ascii="Calibri" w:hAnsi="Calibri"/>
      <w:i/>
      <w:iCs/>
    </w:rPr>
  </w:style>
  <w:style w:type="paragraph" w:styleId="9">
    <w:name w:val="heading 9"/>
    <w:basedOn w:val="a"/>
    <w:next w:val="a"/>
    <w:link w:val="90"/>
    <w:uiPriority w:val="99"/>
    <w:qFormat/>
    <w:locked/>
    <w:rsid w:val="00273E5F"/>
    <w:pPr>
      <w:tabs>
        <w:tab w:val="num" w:pos="1584"/>
      </w:tabs>
      <w:suppressAutoHyphen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685E"/>
    <w:rPr>
      <w:rFonts w:ascii="Arial" w:hAnsi="Arial"/>
      <w:b/>
      <w:kern w:val="32"/>
      <w:sz w:val="32"/>
    </w:rPr>
  </w:style>
  <w:style w:type="character" w:customStyle="1" w:styleId="20">
    <w:name w:val="Заголовок 2 Знак"/>
    <w:basedOn w:val="a0"/>
    <w:link w:val="2"/>
    <w:uiPriority w:val="99"/>
    <w:locked/>
    <w:rsid w:val="008A0E26"/>
    <w:rPr>
      <w:rFonts w:ascii="Arial" w:hAnsi="Arial"/>
      <w:b/>
      <w:i/>
      <w:sz w:val="28"/>
      <w:lang w:eastAsia="ar-SA" w:bidi="ar-SA"/>
    </w:rPr>
  </w:style>
  <w:style w:type="character" w:customStyle="1" w:styleId="30">
    <w:name w:val="Заголовок 3 Знак"/>
    <w:basedOn w:val="a0"/>
    <w:link w:val="3"/>
    <w:uiPriority w:val="99"/>
    <w:locked/>
    <w:rsid w:val="008A3FB5"/>
    <w:rPr>
      <w:rFonts w:ascii="Cambria" w:hAnsi="Cambria"/>
      <w:b/>
      <w:sz w:val="26"/>
      <w:lang w:eastAsia="ar-SA" w:bidi="ar-SA"/>
    </w:rPr>
  </w:style>
  <w:style w:type="character" w:customStyle="1" w:styleId="40">
    <w:name w:val="Заголовок 4 Знак"/>
    <w:basedOn w:val="a0"/>
    <w:link w:val="4"/>
    <w:uiPriority w:val="99"/>
    <w:locked/>
    <w:rsid w:val="008C5D80"/>
    <w:rPr>
      <w:rFonts w:ascii="Calibri" w:hAnsi="Calibri"/>
      <w:b/>
      <w:sz w:val="28"/>
      <w:lang w:eastAsia="ar-SA" w:bidi="ar-SA"/>
    </w:rPr>
  </w:style>
  <w:style w:type="character" w:customStyle="1" w:styleId="50">
    <w:name w:val="Заголовок 5 Знак"/>
    <w:basedOn w:val="a0"/>
    <w:link w:val="5"/>
    <w:uiPriority w:val="99"/>
    <w:locked/>
    <w:rsid w:val="008A0E26"/>
    <w:rPr>
      <w:rFonts w:ascii="Calibri" w:hAnsi="Calibri"/>
      <w:b/>
      <w:i/>
      <w:sz w:val="26"/>
      <w:lang w:eastAsia="ar-SA" w:bidi="ar-SA"/>
    </w:rPr>
  </w:style>
  <w:style w:type="character" w:customStyle="1" w:styleId="60">
    <w:name w:val="Заголовок 6 Знак"/>
    <w:basedOn w:val="a0"/>
    <w:link w:val="6"/>
    <w:uiPriority w:val="99"/>
    <w:locked/>
    <w:rsid w:val="008A0E26"/>
    <w:rPr>
      <w:b/>
      <w:sz w:val="22"/>
    </w:rPr>
  </w:style>
  <w:style w:type="character" w:customStyle="1" w:styleId="70">
    <w:name w:val="Заголовок 7 Знак"/>
    <w:basedOn w:val="a0"/>
    <w:link w:val="7"/>
    <w:uiPriority w:val="99"/>
    <w:semiHidden/>
    <w:locked/>
    <w:rsid w:val="00CB33BF"/>
    <w:rPr>
      <w:rFonts w:ascii="Calibri" w:hAnsi="Calibri"/>
      <w:sz w:val="24"/>
      <w:lang w:eastAsia="ar-SA" w:bidi="ar-SA"/>
    </w:rPr>
  </w:style>
  <w:style w:type="character" w:customStyle="1" w:styleId="80">
    <w:name w:val="Заголовок 8 Знак"/>
    <w:basedOn w:val="a0"/>
    <w:link w:val="8"/>
    <w:uiPriority w:val="99"/>
    <w:locked/>
    <w:rsid w:val="003D3DD5"/>
    <w:rPr>
      <w:rFonts w:ascii="Calibri" w:hAnsi="Calibri" w:cs="Times New Roman"/>
      <w:i/>
      <w:iCs/>
      <w:sz w:val="24"/>
      <w:szCs w:val="24"/>
      <w:lang w:eastAsia="ar-SA" w:bidi="ar-SA"/>
    </w:rPr>
  </w:style>
  <w:style w:type="character" w:styleId="a3">
    <w:name w:val="page number"/>
    <w:basedOn w:val="a0"/>
    <w:uiPriority w:val="99"/>
    <w:rsid w:val="00E9008B"/>
    <w:rPr>
      <w:rFonts w:cs="Times New Roman"/>
    </w:rPr>
  </w:style>
  <w:style w:type="character" w:customStyle="1" w:styleId="a4">
    <w:name w:val="Символ сноски"/>
    <w:uiPriority w:val="99"/>
    <w:rsid w:val="00E9008B"/>
    <w:rPr>
      <w:sz w:val="20"/>
      <w:vertAlign w:val="superscript"/>
    </w:rPr>
  </w:style>
  <w:style w:type="character" w:styleId="a5">
    <w:name w:val="footnote reference"/>
    <w:basedOn w:val="a0"/>
    <w:uiPriority w:val="99"/>
    <w:semiHidden/>
    <w:rsid w:val="00E9008B"/>
    <w:rPr>
      <w:rFonts w:cs="Times New Roman"/>
      <w:vertAlign w:val="superscript"/>
    </w:rPr>
  </w:style>
  <w:style w:type="paragraph" w:styleId="a6">
    <w:name w:val="Body Text"/>
    <w:basedOn w:val="a"/>
    <w:link w:val="a7"/>
    <w:uiPriority w:val="99"/>
    <w:rsid w:val="00E9008B"/>
    <w:pPr>
      <w:spacing w:after="120"/>
    </w:pPr>
  </w:style>
  <w:style w:type="character" w:customStyle="1" w:styleId="a7">
    <w:name w:val="Основной текст Знак"/>
    <w:basedOn w:val="a0"/>
    <w:link w:val="a6"/>
    <w:uiPriority w:val="99"/>
    <w:locked/>
    <w:rsid w:val="000C53C8"/>
    <w:rPr>
      <w:sz w:val="24"/>
      <w:lang w:eastAsia="ar-SA" w:bidi="ar-SA"/>
    </w:rPr>
  </w:style>
  <w:style w:type="paragraph" w:customStyle="1" w:styleId="21">
    <w:name w:val="Основной текст 21"/>
    <w:basedOn w:val="a"/>
    <w:uiPriority w:val="99"/>
    <w:rsid w:val="00E9008B"/>
    <w:pPr>
      <w:spacing w:after="120" w:line="480" w:lineRule="auto"/>
    </w:pPr>
  </w:style>
  <w:style w:type="paragraph" w:customStyle="1" w:styleId="31">
    <w:name w:val="Основной текст с отступом 31"/>
    <w:basedOn w:val="a"/>
    <w:uiPriority w:val="99"/>
    <w:rsid w:val="00E9008B"/>
    <w:pPr>
      <w:spacing w:after="120"/>
      <w:ind w:left="283"/>
    </w:pPr>
    <w:rPr>
      <w:sz w:val="16"/>
      <w:szCs w:val="16"/>
    </w:rPr>
  </w:style>
  <w:style w:type="paragraph" w:styleId="a8">
    <w:name w:val="Subtitle"/>
    <w:basedOn w:val="a"/>
    <w:next w:val="a6"/>
    <w:link w:val="a9"/>
    <w:uiPriority w:val="99"/>
    <w:qFormat/>
    <w:rsid w:val="00E9008B"/>
    <w:pPr>
      <w:spacing w:line="360" w:lineRule="auto"/>
      <w:jc w:val="center"/>
    </w:pPr>
    <w:rPr>
      <w:b/>
      <w:szCs w:val="20"/>
    </w:rPr>
  </w:style>
  <w:style w:type="character" w:customStyle="1" w:styleId="a9">
    <w:name w:val="Подзаголовок Знак"/>
    <w:basedOn w:val="a0"/>
    <w:link w:val="a8"/>
    <w:uiPriority w:val="99"/>
    <w:locked/>
    <w:rsid w:val="00F125C3"/>
    <w:rPr>
      <w:rFonts w:cs="Times New Roman"/>
      <w:b/>
      <w:sz w:val="24"/>
      <w:lang w:eastAsia="ar-SA" w:bidi="ar-SA"/>
    </w:rPr>
  </w:style>
  <w:style w:type="paragraph" w:styleId="aa">
    <w:name w:val="header"/>
    <w:basedOn w:val="a"/>
    <w:link w:val="ab"/>
    <w:uiPriority w:val="99"/>
    <w:rsid w:val="00E9008B"/>
    <w:pPr>
      <w:tabs>
        <w:tab w:val="center" w:pos="4677"/>
        <w:tab w:val="right" w:pos="9355"/>
      </w:tabs>
    </w:pPr>
  </w:style>
  <w:style w:type="character" w:customStyle="1" w:styleId="ab">
    <w:name w:val="Верхний колонтитул Знак"/>
    <w:basedOn w:val="a0"/>
    <w:link w:val="aa"/>
    <w:uiPriority w:val="99"/>
    <w:locked/>
    <w:rsid w:val="00BB65D1"/>
    <w:rPr>
      <w:rFonts w:cs="Times New Roman"/>
      <w:sz w:val="24"/>
      <w:szCs w:val="24"/>
      <w:lang w:eastAsia="ar-SA" w:bidi="ar-SA"/>
    </w:rPr>
  </w:style>
  <w:style w:type="paragraph" w:styleId="ac">
    <w:name w:val="footnote text"/>
    <w:basedOn w:val="a"/>
    <w:link w:val="ad"/>
    <w:uiPriority w:val="99"/>
    <w:semiHidden/>
    <w:rsid w:val="00E9008B"/>
    <w:pPr>
      <w:widowControl w:val="0"/>
      <w:ind w:firstLine="720"/>
    </w:pPr>
    <w:rPr>
      <w:sz w:val="20"/>
      <w:szCs w:val="20"/>
    </w:rPr>
  </w:style>
  <w:style w:type="character" w:customStyle="1" w:styleId="ad">
    <w:name w:val="Текст сноски Знак"/>
    <w:basedOn w:val="a0"/>
    <w:link w:val="ac"/>
    <w:uiPriority w:val="99"/>
    <w:semiHidden/>
    <w:rsid w:val="0054314E"/>
    <w:rPr>
      <w:sz w:val="20"/>
      <w:szCs w:val="20"/>
      <w:lang w:eastAsia="ar-SA"/>
    </w:rPr>
  </w:style>
  <w:style w:type="paragraph" w:styleId="ae">
    <w:name w:val="footer"/>
    <w:basedOn w:val="a"/>
    <w:link w:val="af"/>
    <w:uiPriority w:val="99"/>
    <w:rsid w:val="00E9008B"/>
    <w:pPr>
      <w:tabs>
        <w:tab w:val="center" w:pos="4677"/>
        <w:tab w:val="right" w:pos="9355"/>
      </w:tabs>
    </w:pPr>
  </w:style>
  <w:style w:type="character" w:customStyle="1" w:styleId="af">
    <w:name w:val="Нижний колонтитул Знак"/>
    <w:basedOn w:val="a0"/>
    <w:link w:val="ae"/>
    <w:uiPriority w:val="99"/>
    <w:locked/>
    <w:rsid w:val="0010733D"/>
    <w:rPr>
      <w:sz w:val="24"/>
      <w:lang w:eastAsia="ar-SA" w:bidi="ar-SA"/>
    </w:rPr>
  </w:style>
  <w:style w:type="paragraph" w:styleId="22">
    <w:name w:val="Body Text 2"/>
    <w:basedOn w:val="a"/>
    <w:link w:val="23"/>
    <w:uiPriority w:val="99"/>
    <w:rsid w:val="00E9008B"/>
    <w:pPr>
      <w:spacing w:after="120" w:line="480" w:lineRule="auto"/>
    </w:pPr>
    <w:rPr>
      <w:lang w:eastAsia="ru-RU"/>
    </w:rPr>
  </w:style>
  <w:style w:type="character" w:customStyle="1" w:styleId="23">
    <w:name w:val="Основной текст 2 Знак"/>
    <w:basedOn w:val="a0"/>
    <w:link w:val="22"/>
    <w:uiPriority w:val="99"/>
    <w:locked/>
    <w:rsid w:val="00BB65D1"/>
    <w:rPr>
      <w:rFonts w:cs="Times New Roman"/>
      <w:sz w:val="24"/>
      <w:szCs w:val="24"/>
    </w:rPr>
  </w:style>
  <w:style w:type="paragraph" w:styleId="af0">
    <w:name w:val="Normal (Web)"/>
    <w:basedOn w:val="a"/>
    <w:link w:val="af1"/>
    <w:uiPriority w:val="99"/>
    <w:rsid w:val="00E9008B"/>
    <w:pPr>
      <w:spacing w:before="100" w:beforeAutospacing="1" w:after="100" w:afterAutospacing="1"/>
    </w:pPr>
    <w:rPr>
      <w:lang w:eastAsia="ru-RU"/>
    </w:rPr>
  </w:style>
  <w:style w:type="paragraph" w:styleId="32">
    <w:name w:val="Body Text 3"/>
    <w:basedOn w:val="a"/>
    <w:link w:val="33"/>
    <w:uiPriority w:val="99"/>
    <w:rsid w:val="00027238"/>
    <w:pPr>
      <w:spacing w:after="120"/>
    </w:pPr>
    <w:rPr>
      <w:sz w:val="16"/>
      <w:szCs w:val="16"/>
      <w:lang w:eastAsia="ru-RU"/>
    </w:rPr>
  </w:style>
  <w:style w:type="character" w:customStyle="1" w:styleId="33">
    <w:name w:val="Основной текст 3 Знак"/>
    <w:basedOn w:val="a0"/>
    <w:link w:val="32"/>
    <w:uiPriority w:val="99"/>
    <w:rsid w:val="0054314E"/>
    <w:rPr>
      <w:sz w:val="16"/>
      <w:szCs w:val="16"/>
      <w:lang w:eastAsia="ar-SA"/>
    </w:rPr>
  </w:style>
  <w:style w:type="paragraph" w:customStyle="1" w:styleId="af2">
    <w:name w:val="Знак"/>
    <w:basedOn w:val="a"/>
    <w:uiPriority w:val="99"/>
    <w:rsid w:val="00027238"/>
    <w:pPr>
      <w:spacing w:after="160" w:line="240" w:lineRule="exact"/>
    </w:pPr>
    <w:rPr>
      <w:rFonts w:ascii="Verdana" w:hAnsi="Verdana"/>
      <w:sz w:val="20"/>
      <w:szCs w:val="20"/>
      <w:lang w:val="en-US" w:eastAsia="en-US"/>
    </w:rPr>
  </w:style>
  <w:style w:type="paragraph" w:customStyle="1" w:styleId="11">
    <w:name w:val="Знак1"/>
    <w:basedOn w:val="a"/>
    <w:uiPriority w:val="99"/>
    <w:rsid w:val="00DE4EC1"/>
    <w:pPr>
      <w:spacing w:after="160" w:line="240" w:lineRule="exact"/>
    </w:pPr>
    <w:rPr>
      <w:rFonts w:ascii="Verdana" w:hAnsi="Verdana"/>
      <w:sz w:val="20"/>
      <w:szCs w:val="20"/>
      <w:lang w:val="en-US" w:eastAsia="en-US"/>
    </w:rPr>
  </w:style>
  <w:style w:type="paragraph" w:styleId="24">
    <w:name w:val="Body Text Indent 2"/>
    <w:basedOn w:val="a"/>
    <w:link w:val="25"/>
    <w:uiPriority w:val="99"/>
    <w:rsid w:val="006A5F70"/>
    <w:pPr>
      <w:spacing w:after="120" w:line="480" w:lineRule="auto"/>
      <w:ind w:left="283"/>
    </w:pPr>
  </w:style>
  <w:style w:type="character" w:customStyle="1" w:styleId="25">
    <w:name w:val="Основной текст с отступом 2 Знак"/>
    <w:basedOn w:val="a0"/>
    <w:link w:val="24"/>
    <w:uiPriority w:val="99"/>
    <w:locked/>
    <w:rsid w:val="00BB65D1"/>
    <w:rPr>
      <w:rFonts w:cs="Times New Roman"/>
      <w:sz w:val="24"/>
      <w:szCs w:val="24"/>
      <w:lang w:eastAsia="ar-SA" w:bidi="ar-SA"/>
    </w:rPr>
  </w:style>
  <w:style w:type="character" w:styleId="af3">
    <w:name w:val="annotation reference"/>
    <w:basedOn w:val="a0"/>
    <w:uiPriority w:val="99"/>
    <w:semiHidden/>
    <w:rsid w:val="006403DE"/>
    <w:rPr>
      <w:rFonts w:cs="Times New Roman"/>
      <w:sz w:val="16"/>
    </w:rPr>
  </w:style>
  <w:style w:type="paragraph" w:styleId="af4">
    <w:name w:val="annotation text"/>
    <w:basedOn w:val="a"/>
    <w:link w:val="af5"/>
    <w:uiPriority w:val="99"/>
    <w:semiHidden/>
    <w:rsid w:val="006403DE"/>
    <w:rPr>
      <w:sz w:val="20"/>
      <w:szCs w:val="20"/>
    </w:rPr>
  </w:style>
  <w:style w:type="character" w:customStyle="1" w:styleId="af5">
    <w:name w:val="Текст примечания Знак"/>
    <w:basedOn w:val="a0"/>
    <w:link w:val="af4"/>
    <w:uiPriority w:val="99"/>
    <w:semiHidden/>
    <w:rsid w:val="0054314E"/>
    <w:rPr>
      <w:sz w:val="20"/>
      <w:szCs w:val="20"/>
      <w:lang w:eastAsia="ar-SA"/>
    </w:rPr>
  </w:style>
  <w:style w:type="paragraph" w:styleId="af6">
    <w:name w:val="annotation subject"/>
    <w:basedOn w:val="af4"/>
    <w:next w:val="af4"/>
    <w:link w:val="af7"/>
    <w:uiPriority w:val="99"/>
    <w:semiHidden/>
    <w:rsid w:val="006403DE"/>
    <w:rPr>
      <w:b/>
      <w:bCs/>
    </w:rPr>
  </w:style>
  <w:style w:type="character" w:customStyle="1" w:styleId="af7">
    <w:name w:val="Тема примечания Знак"/>
    <w:basedOn w:val="af5"/>
    <w:link w:val="af6"/>
    <w:uiPriority w:val="99"/>
    <w:semiHidden/>
    <w:rsid w:val="0054314E"/>
    <w:rPr>
      <w:b/>
      <w:bCs/>
      <w:sz w:val="20"/>
      <w:szCs w:val="20"/>
      <w:lang w:eastAsia="ar-SA"/>
    </w:rPr>
  </w:style>
  <w:style w:type="paragraph" w:styleId="af8">
    <w:name w:val="Balloon Text"/>
    <w:basedOn w:val="a"/>
    <w:link w:val="af9"/>
    <w:uiPriority w:val="99"/>
    <w:semiHidden/>
    <w:rsid w:val="006403DE"/>
    <w:rPr>
      <w:rFonts w:ascii="Tahoma" w:hAnsi="Tahoma"/>
      <w:sz w:val="16"/>
      <w:szCs w:val="16"/>
    </w:rPr>
  </w:style>
  <w:style w:type="character" w:customStyle="1" w:styleId="af9">
    <w:name w:val="Текст выноски Знак"/>
    <w:basedOn w:val="a0"/>
    <w:link w:val="af8"/>
    <w:uiPriority w:val="99"/>
    <w:semiHidden/>
    <w:locked/>
    <w:rsid w:val="008A0E26"/>
    <w:rPr>
      <w:rFonts w:ascii="Tahoma" w:hAnsi="Tahoma"/>
      <w:sz w:val="16"/>
      <w:lang w:eastAsia="ar-SA" w:bidi="ar-SA"/>
    </w:rPr>
  </w:style>
  <w:style w:type="paragraph" w:styleId="afa">
    <w:name w:val="Body Text Indent"/>
    <w:basedOn w:val="a"/>
    <w:link w:val="afb"/>
    <w:uiPriority w:val="99"/>
    <w:rsid w:val="002765D7"/>
    <w:pPr>
      <w:spacing w:after="120"/>
      <w:ind w:left="283"/>
    </w:pPr>
  </w:style>
  <w:style w:type="character" w:customStyle="1" w:styleId="afb">
    <w:name w:val="Основной текст с отступом Знак"/>
    <w:basedOn w:val="a0"/>
    <w:link w:val="afa"/>
    <w:uiPriority w:val="99"/>
    <w:locked/>
    <w:rsid w:val="008A0E26"/>
    <w:rPr>
      <w:sz w:val="24"/>
      <w:lang w:eastAsia="ar-SA" w:bidi="ar-SA"/>
    </w:rPr>
  </w:style>
  <w:style w:type="paragraph" w:customStyle="1" w:styleId="afc">
    <w:name w:val="задвтекс"/>
    <w:basedOn w:val="a"/>
    <w:uiPriority w:val="99"/>
    <w:rsid w:val="00C1680D"/>
    <w:pPr>
      <w:ind w:left="567"/>
    </w:pPr>
    <w:rPr>
      <w:szCs w:val="20"/>
      <w:lang w:eastAsia="ru-RU"/>
    </w:rPr>
  </w:style>
  <w:style w:type="paragraph" w:styleId="afd">
    <w:name w:val="Title"/>
    <w:basedOn w:val="a"/>
    <w:link w:val="afe"/>
    <w:uiPriority w:val="99"/>
    <w:qFormat/>
    <w:rsid w:val="00AC562F"/>
    <w:pPr>
      <w:shd w:val="clear" w:color="auto" w:fill="FFFFFF"/>
      <w:jc w:val="center"/>
    </w:pPr>
    <w:rPr>
      <w:color w:val="000000"/>
      <w:sz w:val="28"/>
      <w:szCs w:val="31"/>
      <w:lang w:eastAsia="ru-RU"/>
    </w:rPr>
  </w:style>
  <w:style w:type="character" w:customStyle="1" w:styleId="afe">
    <w:name w:val="Название Знак"/>
    <w:basedOn w:val="a0"/>
    <w:link w:val="afd"/>
    <w:uiPriority w:val="99"/>
    <w:locked/>
    <w:rsid w:val="008A0E26"/>
    <w:rPr>
      <w:color w:val="000000"/>
      <w:sz w:val="31"/>
      <w:shd w:val="clear" w:color="auto" w:fill="FFFFFF"/>
    </w:rPr>
  </w:style>
  <w:style w:type="table" w:styleId="aff">
    <w:name w:val="Table Grid"/>
    <w:basedOn w:val="a1"/>
    <w:rsid w:val="00F14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5A3B89"/>
    <w:pPr>
      <w:ind w:left="720"/>
      <w:contextualSpacing/>
    </w:pPr>
    <w:rPr>
      <w:rFonts w:ascii="Calibri" w:hAnsi="Calibri"/>
      <w:sz w:val="22"/>
      <w:szCs w:val="22"/>
      <w:lang w:eastAsia="en-US"/>
    </w:rPr>
  </w:style>
  <w:style w:type="paragraph" w:customStyle="1" w:styleId="aff1">
    <w:name w:val="Таблицы (моноширинный)"/>
    <w:basedOn w:val="a"/>
    <w:next w:val="a"/>
    <w:uiPriority w:val="99"/>
    <w:rsid w:val="00257408"/>
    <w:pPr>
      <w:widowControl w:val="0"/>
      <w:autoSpaceDE w:val="0"/>
      <w:autoSpaceDN w:val="0"/>
      <w:adjustRightInd w:val="0"/>
      <w:jc w:val="both"/>
    </w:pPr>
    <w:rPr>
      <w:rFonts w:ascii="Courier New" w:hAnsi="Courier New" w:cs="Courier New"/>
      <w:sz w:val="20"/>
      <w:szCs w:val="20"/>
      <w:lang w:eastAsia="ru-RU"/>
    </w:rPr>
  </w:style>
  <w:style w:type="character" w:customStyle="1" w:styleId="aff2">
    <w:name w:val="Гипертекстовая ссылка"/>
    <w:uiPriority w:val="99"/>
    <w:rsid w:val="00257408"/>
    <w:rPr>
      <w:b/>
      <w:color w:val="008000"/>
      <w:sz w:val="20"/>
      <w:u w:val="single"/>
    </w:rPr>
  </w:style>
  <w:style w:type="paragraph" w:customStyle="1" w:styleId="aff3">
    <w:name w:val="Содержимое таблицы"/>
    <w:basedOn w:val="a"/>
    <w:uiPriority w:val="99"/>
    <w:rsid w:val="008A3FB5"/>
    <w:pPr>
      <w:widowControl w:val="0"/>
      <w:suppressLineNumbers/>
      <w:suppressAutoHyphens/>
    </w:pPr>
    <w:rPr>
      <w:rFonts w:cs="Tahoma"/>
      <w:color w:val="000000"/>
      <w:lang w:val="en-US" w:eastAsia="en-US"/>
    </w:rPr>
  </w:style>
  <w:style w:type="paragraph" w:customStyle="1" w:styleId="220">
    <w:name w:val="Основной текст 22"/>
    <w:basedOn w:val="a"/>
    <w:uiPriority w:val="99"/>
    <w:rsid w:val="00E05DFF"/>
    <w:pPr>
      <w:jc w:val="both"/>
    </w:pPr>
    <w:rPr>
      <w:rFonts w:ascii="àìè â 2006 ãîäó ïðîãðàììû ïî ôè" w:hAnsi="àìè â 2006 ãîäó ïðîãðàììû ïî ôè"/>
      <w:b/>
      <w:sz w:val="32"/>
    </w:rPr>
  </w:style>
  <w:style w:type="paragraph" w:customStyle="1" w:styleId="230">
    <w:name w:val="Основной текст 23"/>
    <w:basedOn w:val="a"/>
    <w:uiPriority w:val="99"/>
    <w:rsid w:val="00BB2F79"/>
    <w:pPr>
      <w:tabs>
        <w:tab w:val="left" w:pos="8222"/>
      </w:tabs>
      <w:ind w:right="-1759"/>
    </w:pPr>
    <w:rPr>
      <w:sz w:val="28"/>
      <w:szCs w:val="20"/>
      <w:lang w:eastAsia="ru-RU"/>
    </w:rPr>
  </w:style>
  <w:style w:type="paragraph" w:styleId="aff4">
    <w:name w:val="Plain Text"/>
    <w:basedOn w:val="a"/>
    <w:link w:val="aff5"/>
    <w:uiPriority w:val="99"/>
    <w:rsid w:val="00BB2F79"/>
    <w:rPr>
      <w:rFonts w:ascii="Courier New" w:hAnsi="Courier New"/>
      <w:sz w:val="20"/>
      <w:szCs w:val="20"/>
      <w:lang w:eastAsia="ru-RU"/>
    </w:rPr>
  </w:style>
  <w:style w:type="character" w:customStyle="1" w:styleId="aff5">
    <w:name w:val="Текст Знак"/>
    <w:basedOn w:val="a0"/>
    <w:link w:val="aff4"/>
    <w:uiPriority w:val="99"/>
    <w:locked/>
    <w:rsid w:val="00335723"/>
    <w:rPr>
      <w:rFonts w:ascii="Courier New" w:hAnsi="Courier New" w:cs="Times New Roman"/>
    </w:rPr>
  </w:style>
  <w:style w:type="paragraph" w:customStyle="1" w:styleId="Style2">
    <w:name w:val="Style2"/>
    <w:basedOn w:val="a"/>
    <w:uiPriority w:val="99"/>
    <w:rsid w:val="00CD02EA"/>
    <w:pPr>
      <w:widowControl w:val="0"/>
      <w:autoSpaceDE w:val="0"/>
      <w:autoSpaceDN w:val="0"/>
      <w:adjustRightInd w:val="0"/>
      <w:spacing w:line="518" w:lineRule="exact"/>
      <w:ind w:firstLine="758"/>
    </w:pPr>
    <w:rPr>
      <w:lang w:eastAsia="ru-RU"/>
    </w:rPr>
  </w:style>
  <w:style w:type="paragraph" w:customStyle="1" w:styleId="Style3">
    <w:name w:val="Style3"/>
    <w:basedOn w:val="a"/>
    <w:uiPriority w:val="99"/>
    <w:rsid w:val="00CD02EA"/>
    <w:pPr>
      <w:widowControl w:val="0"/>
      <w:autoSpaceDE w:val="0"/>
      <w:autoSpaceDN w:val="0"/>
      <w:adjustRightInd w:val="0"/>
      <w:spacing w:line="211" w:lineRule="exact"/>
      <w:jc w:val="both"/>
    </w:pPr>
    <w:rPr>
      <w:lang w:eastAsia="ru-RU"/>
    </w:rPr>
  </w:style>
  <w:style w:type="paragraph" w:customStyle="1" w:styleId="Style4">
    <w:name w:val="Style4"/>
    <w:basedOn w:val="a"/>
    <w:uiPriority w:val="99"/>
    <w:rsid w:val="00CD02EA"/>
    <w:pPr>
      <w:widowControl w:val="0"/>
      <w:autoSpaceDE w:val="0"/>
      <w:autoSpaceDN w:val="0"/>
      <w:adjustRightInd w:val="0"/>
    </w:pPr>
    <w:rPr>
      <w:lang w:eastAsia="ru-RU"/>
    </w:rPr>
  </w:style>
  <w:style w:type="paragraph" w:customStyle="1" w:styleId="Style6">
    <w:name w:val="Style6"/>
    <w:basedOn w:val="a"/>
    <w:uiPriority w:val="99"/>
    <w:rsid w:val="00CD02EA"/>
    <w:pPr>
      <w:widowControl w:val="0"/>
      <w:autoSpaceDE w:val="0"/>
      <w:autoSpaceDN w:val="0"/>
      <w:adjustRightInd w:val="0"/>
      <w:spacing w:line="226" w:lineRule="exact"/>
      <w:ind w:hanging="418"/>
    </w:pPr>
    <w:rPr>
      <w:lang w:eastAsia="ru-RU"/>
    </w:rPr>
  </w:style>
  <w:style w:type="paragraph" w:customStyle="1" w:styleId="Style7">
    <w:name w:val="Style7"/>
    <w:basedOn w:val="a"/>
    <w:uiPriority w:val="99"/>
    <w:rsid w:val="00CD02EA"/>
    <w:pPr>
      <w:widowControl w:val="0"/>
      <w:autoSpaceDE w:val="0"/>
      <w:autoSpaceDN w:val="0"/>
      <w:adjustRightInd w:val="0"/>
    </w:pPr>
    <w:rPr>
      <w:lang w:eastAsia="ru-RU"/>
    </w:rPr>
  </w:style>
  <w:style w:type="paragraph" w:customStyle="1" w:styleId="Style8">
    <w:name w:val="Style8"/>
    <w:basedOn w:val="a"/>
    <w:uiPriority w:val="99"/>
    <w:rsid w:val="00CD02EA"/>
    <w:pPr>
      <w:widowControl w:val="0"/>
      <w:autoSpaceDE w:val="0"/>
      <w:autoSpaceDN w:val="0"/>
      <w:adjustRightInd w:val="0"/>
    </w:pPr>
    <w:rPr>
      <w:lang w:eastAsia="ru-RU"/>
    </w:rPr>
  </w:style>
  <w:style w:type="character" w:customStyle="1" w:styleId="FontStyle12">
    <w:name w:val="Font Style12"/>
    <w:uiPriority w:val="99"/>
    <w:rsid w:val="00CD02EA"/>
    <w:rPr>
      <w:rFonts w:ascii="Times New Roman" w:hAnsi="Times New Roman"/>
      <w:sz w:val="24"/>
    </w:rPr>
  </w:style>
  <w:style w:type="character" w:customStyle="1" w:styleId="FontStyle13">
    <w:name w:val="Font Style13"/>
    <w:uiPriority w:val="99"/>
    <w:rsid w:val="00CD02EA"/>
    <w:rPr>
      <w:rFonts w:ascii="Times New Roman" w:hAnsi="Times New Roman"/>
      <w:b/>
      <w:i/>
      <w:sz w:val="16"/>
    </w:rPr>
  </w:style>
  <w:style w:type="character" w:customStyle="1" w:styleId="FontStyle15">
    <w:name w:val="Font Style15"/>
    <w:uiPriority w:val="99"/>
    <w:rsid w:val="00CD02EA"/>
    <w:rPr>
      <w:rFonts w:ascii="Times New Roman" w:hAnsi="Times New Roman"/>
      <w:sz w:val="18"/>
    </w:rPr>
  </w:style>
  <w:style w:type="paragraph" w:customStyle="1" w:styleId="Style5">
    <w:name w:val="Style5"/>
    <w:basedOn w:val="a"/>
    <w:uiPriority w:val="99"/>
    <w:rsid w:val="00CD02EA"/>
    <w:pPr>
      <w:widowControl w:val="0"/>
      <w:autoSpaceDE w:val="0"/>
      <w:autoSpaceDN w:val="0"/>
      <w:adjustRightInd w:val="0"/>
    </w:pPr>
    <w:rPr>
      <w:lang w:eastAsia="ru-RU"/>
    </w:rPr>
  </w:style>
  <w:style w:type="character" w:customStyle="1" w:styleId="FontStyle11">
    <w:name w:val="Font Style11"/>
    <w:uiPriority w:val="99"/>
    <w:rsid w:val="00CD02EA"/>
    <w:rPr>
      <w:rFonts w:ascii="Times New Roman" w:hAnsi="Times New Roman"/>
      <w:b/>
      <w:sz w:val="18"/>
    </w:rPr>
  </w:style>
  <w:style w:type="paragraph" w:customStyle="1" w:styleId="ConsPlusTitle">
    <w:name w:val="ConsPlusTitle"/>
    <w:uiPriority w:val="99"/>
    <w:rsid w:val="00420494"/>
    <w:pPr>
      <w:widowControl w:val="0"/>
      <w:autoSpaceDE w:val="0"/>
      <w:autoSpaceDN w:val="0"/>
      <w:adjustRightInd w:val="0"/>
    </w:pPr>
    <w:rPr>
      <w:rFonts w:ascii="Arial" w:hAnsi="Arial" w:cs="Arial"/>
      <w:b/>
      <w:bCs/>
    </w:rPr>
  </w:style>
  <w:style w:type="paragraph" w:styleId="34">
    <w:name w:val="Body Text Indent 3"/>
    <w:basedOn w:val="a"/>
    <w:link w:val="35"/>
    <w:uiPriority w:val="99"/>
    <w:rsid w:val="008C5D80"/>
    <w:pPr>
      <w:spacing w:after="120"/>
      <w:ind w:left="283"/>
    </w:pPr>
    <w:rPr>
      <w:sz w:val="16"/>
      <w:szCs w:val="16"/>
    </w:rPr>
  </w:style>
  <w:style w:type="character" w:customStyle="1" w:styleId="35">
    <w:name w:val="Основной текст с отступом 3 Знак"/>
    <w:basedOn w:val="a0"/>
    <w:link w:val="34"/>
    <w:uiPriority w:val="99"/>
    <w:locked/>
    <w:rsid w:val="008C5D80"/>
    <w:rPr>
      <w:sz w:val="16"/>
      <w:lang w:eastAsia="ar-SA" w:bidi="ar-SA"/>
    </w:rPr>
  </w:style>
  <w:style w:type="paragraph" w:styleId="aff6">
    <w:name w:val="Block Text"/>
    <w:basedOn w:val="a"/>
    <w:uiPriority w:val="99"/>
    <w:rsid w:val="008C5D80"/>
    <w:pPr>
      <w:shd w:val="clear" w:color="auto" w:fill="FFFFFF"/>
      <w:spacing w:before="48"/>
      <w:ind w:left="34" w:right="29"/>
      <w:jc w:val="both"/>
    </w:pPr>
    <w:rPr>
      <w:b/>
      <w:color w:val="000000"/>
      <w:sz w:val="28"/>
      <w:szCs w:val="20"/>
      <w:lang w:eastAsia="ru-RU"/>
    </w:rPr>
  </w:style>
  <w:style w:type="character" w:styleId="aff7">
    <w:name w:val="Hyperlink"/>
    <w:basedOn w:val="a0"/>
    <w:uiPriority w:val="99"/>
    <w:rsid w:val="000808C1"/>
    <w:rPr>
      <w:rFonts w:cs="Times New Roman"/>
      <w:color w:val="0A5B99"/>
      <w:u w:val="single"/>
    </w:rPr>
  </w:style>
  <w:style w:type="paragraph" w:styleId="HTML">
    <w:name w:val="HTML Preformatted"/>
    <w:basedOn w:val="a"/>
    <w:link w:val="HTML0"/>
    <w:uiPriority w:val="99"/>
    <w:rsid w:val="00000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u-RU"/>
    </w:rPr>
  </w:style>
  <w:style w:type="character" w:customStyle="1" w:styleId="HTML0">
    <w:name w:val="Стандартный HTML Знак"/>
    <w:basedOn w:val="a0"/>
    <w:link w:val="HTML"/>
    <w:uiPriority w:val="99"/>
    <w:locked/>
    <w:rsid w:val="00000393"/>
    <w:rPr>
      <w:rFonts w:ascii="Courier New" w:hAnsi="Courier New"/>
    </w:rPr>
  </w:style>
  <w:style w:type="paragraph" w:customStyle="1" w:styleId="ConsPlusNormal">
    <w:name w:val="ConsPlusNormal"/>
    <w:uiPriority w:val="99"/>
    <w:rsid w:val="00892114"/>
    <w:pPr>
      <w:widowControl w:val="0"/>
      <w:autoSpaceDE w:val="0"/>
      <w:autoSpaceDN w:val="0"/>
      <w:adjustRightInd w:val="0"/>
      <w:ind w:firstLine="720"/>
    </w:pPr>
    <w:rPr>
      <w:rFonts w:ascii="Arial" w:hAnsi="Arial" w:cs="Arial"/>
    </w:rPr>
  </w:style>
  <w:style w:type="paragraph" w:customStyle="1" w:styleId="Default">
    <w:name w:val="Default"/>
    <w:uiPriority w:val="99"/>
    <w:rsid w:val="0034282E"/>
    <w:pPr>
      <w:autoSpaceDE w:val="0"/>
      <w:autoSpaceDN w:val="0"/>
      <w:adjustRightInd w:val="0"/>
    </w:pPr>
    <w:rPr>
      <w:color w:val="000000"/>
      <w:sz w:val="24"/>
      <w:szCs w:val="24"/>
      <w:lang w:eastAsia="en-US"/>
    </w:rPr>
  </w:style>
  <w:style w:type="character" w:styleId="aff8">
    <w:name w:val="Strong"/>
    <w:basedOn w:val="a0"/>
    <w:uiPriority w:val="99"/>
    <w:qFormat/>
    <w:rsid w:val="0034282E"/>
    <w:rPr>
      <w:rFonts w:cs="Times New Roman"/>
      <w:b/>
    </w:rPr>
  </w:style>
  <w:style w:type="character" w:customStyle="1" w:styleId="aff9">
    <w:name w:val="Цветовое выделение"/>
    <w:uiPriority w:val="99"/>
    <w:rsid w:val="002D5A92"/>
    <w:rPr>
      <w:b/>
      <w:color w:val="000080"/>
      <w:sz w:val="20"/>
    </w:rPr>
  </w:style>
  <w:style w:type="paragraph" w:customStyle="1" w:styleId="26">
    <w:name w:val="Знак2"/>
    <w:basedOn w:val="a"/>
    <w:uiPriority w:val="99"/>
    <w:rsid w:val="009E5D4B"/>
    <w:pPr>
      <w:tabs>
        <w:tab w:val="left" w:pos="708"/>
      </w:tabs>
      <w:spacing w:after="160" w:line="240" w:lineRule="exact"/>
    </w:pPr>
    <w:rPr>
      <w:rFonts w:ascii="Verdana" w:hAnsi="Verdana" w:cs="Verdana"/>
      <w:sz w:val="20"/>
      <w:szCs w:val="20"/>
      <w:lang w:val="en-US" w:eastAsia="en-US"/>
    </w:rPr>
  </w:style>
  <w:style w:type="paragraph" w:customStyle="1" w:styleId="western">
    <w:name w:val="western"/>
    <w:basedOn w:val="a"/>
    <w:uiPriority w:val="99"/>
    <w:rsid w:val="0082684A"/>
    <w:pPr>
      <w:spacing w:before="100" w:beforeAutospacing="1" w:after="115"/>
    </w:pPr>
    <w:rPr>
      <w:color w:val="000000"/>
      <w:lang w:eastAsia="ru-RU"/>
    </w:rPr>
  </w:style>
  <w:style w:type="paragraph" w:customStyle="1" w:styleId="affa">
    <w:name w:val="Знак Знак Знак Знак Знак Знак Знак"/>
    <w:basedOn w:val="a"/>
    <w:uiPriority w:val="99"/>
    <w:rsid w:val="00BC1F6F"/>
    <w:pPr>
      <w:tabs>
        <w:tab w:val="left" w:pos="708"/>
      </w:tabs>
      <w:spacing w:after="160" w:line="240" w:lineRule="exact"/>
    </w:pPr>
    <w:rPr>
      <w:rFonts w:ascii="Verdana" w:hAnsi="Verdana" w:cs="Verdana"/>
      <w:sz w:val="20"/>
      <w:szCs w:val="20"/>
      <w:lang w:val="en-US" w:eastAsia="en-US"/>
    </w:rPr>
  </w:style>
  <w:style w:type="character" w:customStyle="1" w:styleId="FontStyle44">
    <w:name w:val="Font Style44"/>
    <w:uiPriority w:val="99"/>
    <w:rsid w:val="00BC1F6F"/>
    <w:rPr>
      <w:rFonts w:ascii="Times New Roman" w:hAnsi="Times New Roman"/>
      <w:sz w:val="26"/>
    </w:rPr>
  </w:style>
  <w:style w:type="paragraph" w:customStyle="1" w:styleId="affb">
    <w:name w:val="Стиль"/>
    <w:uiPriority w:val="99"/>
    <w:rsid w:val="001336D7"/>
    <w:pPr>
      <w:widowControl w:val="0"/>
      <w:autoSpaceDE w:val="0"/>
      <w:autoSpaceDN w:val="0"/>
      <w:adjustRightInd w:val="0"/>
    </w:pPr>
    <w:rPr>
      <w:sz w:val="24"/>
      <w:szCs w:val="24"/>
    </w:rPr>
  </w:style>
  <w:style w:type="paragraph" w:customStyle="1" w:styleId="Style31">
    <w:name w:val="Style31"/>
    <w:basedOn w:val="a"/>
    <w:uiPriority w:val="99"/>
    <w:rsid w:val="00F125C3"/>
    <w:pPr>
      <w:widowControl w:val="0"/>
      <w:autoSpaceDE w:val="0"/>
      <w:autoSpaceDN w:val="0"/>
      <w:adjustRightInd w:val="0"/>
    </w:pPr>
    <w:rPr>
      <w:lang w:eastAsia="ru-RU"/>
    </w:rPr>
  </w:style>
  <w:style w:type="paragraph" w:customStyle="1" w:styleId="Style24">
    <w:name w:val="Style24"/>
    <w:basedOn w:val="a"/>
    <w:uiPriority w:val="99"/>
    <w:rsid w:val="00F125C3"/>
    <w:pPr>
      <w:widowControl w:val="0"/>
      <w:autoSpaceDE w:val="0"/>
      <w:autoSpaceDN w:val="0"/>
      <w:adjustRightInd w:val="0"/>
      <w:spacing w:line="324" w:lineRule="exact"/>
      <w:ind w:hanging="245"/>
    </w:pPr>
    <w:rPr>
      <w:lang w:eastAsia="ru-RU"/>
    </w:rPr>
  </w:style>
  <w:style w:type="paragraph" w:customStyle="1" w:styleId="Style27">
    <w:name w:val="Style27"/>
    <w:basedOn w:val="a"/>
    <w:uiPriority w:val="99"/>
    <w:rsid w:val="00F125C3"/>
    <w:pPr>
      <w:widowControl w:val="0"/>
      <w:autoSpaceDE w:val="0"/>
      <w:autoSpaceDN w:val="0"/>
      <w:adjustRightInd w:val="0"/>
    </w:pPr>
    <w:rPr>
      <w:lang w:eastAsia="ru-RU"/>
    </w:rPr>
  </w:style>
  <w:style w:type="character" w:customStyle="1" w:styleId="FontStyle42">
    <w:name w:val="Font Style42"/>
    <w:basedOn w:val="a0"/>
    <w:uiPriority w:val="99"/>
    <w:rsid w:val="00F125C3"/>
    <w:rPr>
      <w:rFonts w:ascii="Times New Roman" w:hAnsi="Times New Roman" w:cs="Times New Roman"/>
      <w:b/>
      <w:bCs/>
      <w:sz w:val="26"/>
      <w:szCs w:val="26"/>
    </w:rPr>
  </w:style>
  <w:style w:type="character" w:customStyle="1" w:styleId="FontStyle46">
    <w:name w:val="Font Style46"/>
    <w:basedOn w:val="a0"/>
    <w:uiPriority w:val="99"/>
    <w:rsid w:val="00F125C3"/>
    <w:rPr>
      <w:rFonts w:ascii="Times New Roman" w:hAnsi="Times New Roman" w:cs="Times New Roman"/>
      <w:sz w:val="22"/>
      <w:szCs w:val="22"/>
    </w:rPr>
  </w:style>
  <w:style w:type="character" w:customStyle="1" w:styleId="FontStyle47">
    <w:name w:val="Font Style47"/>
    <w:basedOn w:val="a0"/>
    <w:uiPriority w:val="99"/>
    <w:rsid w:val="00F125C3"/>
    <w:rPr>
      <w:rFonts w:ascii="Times New Roman" w:hAnsi="Times New Roman" w:cs="Times New Roman"/>
      <w:sz w:val="22"/>
      <w:szCs w:val="22"/>
    </w:rPr>
  </w:style>
  <w:style w:type="character" w:customStyle="1" w:styleId="xmlemitalic">
    <w:name w:val="xml_em_italic"/>
    <w:basedOn w:val="a0"/>
    <w:uiPriority w:val="99"/>
    <w:rsid w:val="00F125C3"/>
    <w:rPr>
      <w:rFonts w:cs="Times New Roman"/>
    </w:rPr>
  </w:style>
  <w:style w:type="paragraph" w:customStyle="1" w:styleId="Style36">
    <w:name w:val="Style36"/>
    <w:basedOn w:val="a"/>
    <w:uiPriority w:val="99"/>
    <w:rsid w:val="00F125C3"/>
    <w:pPr>
      <w:widowControl w:val="0"/>
      <w:autoSpaceDE w:val="0"/>
      <w:autoSpaceDN w:val="0"/>
      <w:adjustRightInd w:val="0"/>
      <w:spacing w:line="226" w:lineRule="exact"/>
      <w:jc w:val="center"/>
    </w:pPr>
    <w:rPr>
      <w:lang w:eastAsia="ru-RU"/>
    </w:rPr>
  </w:style>
  <w:style w:type="paragraph" w:customStyle="1" w:styleId="Style38">
    <w:name w:val="Style38"/>
    <w:basedOn w:val="a"/>
    <w:uiPriority w:val="99"/>
    <w:rsid w:val="00F125C3"/>
    <w:pPr>
      <w:widowControl w:val="0"/>
      <w:autoSpaceDE w:val="0"/>
      <w:autoSpaceDN w:val="0"/>
      <w:adjustRightInd w:val="0"/>
    </w:pPr>
    <w:rPr>
      <w:lang w:eastAsia="ru-RU"/>
    </w:rPr>
  </w:style>
  <w:style w:type="character" w:styleId="affc">
    <w:name w:val="Emphasis"/>
    <w:basedOn w:val="a0"/>
    <w:uiPriority w:val="99"/>
    <w:qFormat/>
    <w:rsid w:val="00F125C3"/>
    <w:rPr>
      <w:rFonts w:cs="Times New Roman"/>
      <w:i/>
      <w:iCs/>
    </w:rPr>
  </w:style>
  <w:style w:type="paragraph" w:customStyle="1" w:styleId="12">
    <w:name w:val="Обычный1"/>
    <w:uiPriority w:val="99"/>
    <w:rsid w:val="00F125C3"/>
    <w:pPr>
      <w:snapToGrid w:val="0"/>
      <w:spacing w:before="100" w:after="100"/>
    </w:pPr>
    <w:rPr>
      <w:sz w:val="24"/>
    </w:rPr>
  </w:style>
  <w:style w:type="paragraph" w:customStyle="1" w:styleId="Style29">
    <w:name w:val="Style29"/>
    <w:basedOn w:val="a"/>
    <w:uiPriority w:val="99"/>
    <w:rsid w:val="00F125C3"/>
    <w:pPr>
      <w:widowControl w:val="0"/>
      <w:autoSpaceDE w:val="0"/>
      <w:autoSpaceDN w:val="0"/>
      <w:adjustRightInd w:val="0"/>
      <w:spacing w:line="326" w:lineRule="exact"/>
      <w:jc w:val="center"/>
    </w:pPr>
    <w:rPr>
      <w:lang w:eastAsia="ru-RU"/>
    </w:rPr>
  </w:style>
  <w:style w:type="paragraph" w:customStyle="1" w:styleId="Style30">
    <w:name w:val="Style30"/>
    <w:basedOn w:val="a"/>
    <w:uiPriority w:val="99"/>
    <w:rsid w:val="00F125C3"/>
    <w:pPr>
      <w:widowControl w:val="0"/>
      <w:autoSpaceDE w:val="0"/>
      <w:autoSpaceDN w:val="0"/>
      <w:adjustRightInd w:val="0"/>
    </w:pPr>
    <w:rPr>
      <w:lang w:eastAsia="ru-RU"/>
    </w:rPr>
  </w:style>
  <w:style w:type="character" w:customStyle="1" w:styleId="FontStyle36">
    <w:name w:val="Font Style36"/>
    <w:basedOn w:val="a0"/>
    <w:uiPriority w:val="99"/>
    <w:rsid w:val="00F125C3"/>
    <w:rPr>
      <w:rFonts w:ascii="Times New Roman" w:hAnsi="Times New Roman" w:cs="Times New Roman"/>
      <w:b/>
      <w:bCs/>
      <w:i/>
      <w:iCs/>
      <w:sz w:val="26"/>
      <w:szCs w:val="26"/>
    </w:rPr>
  </w:style>
  <w:style w:type="character" w:customStyle="1" w:styleId="FontStyle43">
    <w:name w:val="Font Style43"/>
    <w:basedOn w:val="a0"/>
    <w:uiPriority w:val="99"/>
    <w:rsid w:val="00F125C3"/>
    <w:rPr>
      <w:rFonts w:ascii="Times New Roman" w:hAnsi="Times New Roman" w:cs="Times New Roman"/>
      <w:b/>
      <w:bCs/>
      <w:sz w:val="26"/>
      <w:szCs w:val="26"/>
    </w:rPr>
  </w:style>
  <w:style w:type="paragraph" w:customStyle="1" w:styleId="Style22">
    <w:name w:val="Style22"/>
    <w:basedOn w:val="a"/>
    <w:uiPriority w:val="99"/>
    <w:rsid w:val="00F125C3"/>
    <w:pPr>
      <w:widowControl w:val="0"/>
      <w:autoSpaceDE w:val="0"/>
      <w:autoSpaceDN w:val="0"/>
      <w:adjustRightInd w:val="0"/>
      <w:spacing w:line="418" w:lineRule="exact"/>
      <w:jc w:val="both"/>
    </w:pPr>
    <w:rPr>
      <w:lang w:eastAsia="ru-RU"/>
    </w:rPr>
  </w:style>
  <w:style w:type="character" w:customStyle="1" w:styleId="FontStyle51">
    <w:name w:val="Font Style51"/>
    <w:basedOn w:val="a0"/>
    <w:uiPriority w:val="99"/>
    <w:rsid w:val="00F125C3"/>
    <w:rPr>
      <w:rFonts w:ascii="Times New Roman" w:hAnsi="Times New Roman" w:cs="Times New Roman"/>
      <w:sz w:val="26"/>
      <w:szCs w:val="26"/>
    </w:rPr>
  </w:style>
  <w:style w:type="paragraph" w:customStyle="1" w:styleId="Style11">
    <w:name w:val="Style11"/>
    <w:basedOn w:val="a"/>
    <w:uiPriority w:val="99"/>
    <w:rsid w:val="00F125C3"/>
    <w:pPr>
      <w:widowControl w:val="0"/>
      <w:autoSpaceDE w:val="0"/>
      <w:autoSpaceDN w:val="0"/>
      <w:adjustRightInd w:val="0"/>
      <w:spacing w:line="278" w:lineRule="exact"/>
      <w:ind w:firstLine="226"/>
    </w:pPr>
    <w:rPr>
      <w:lang w:eastAsia="ru-RU"/>
    </w:rPr>
  </w:style>
  <w:style w:type="paragraph" w:customStyle="1" w:styleId="Style19">
    <w:name w:val="Style19"/>
    <w:basedOn w:val="a"/>
    <w:uiPriority w:val="99"/>
    <w:rsid w:val="00F125C3"/>
    <w:pPr>
      <w:widowControl w:val="0"/>
      <w:autoSpaceDE w:val="0"/>
      <w:autoSpaceDN w:val="0"/>
      <w:adjustRightInd w:val="0"/>
      <w:spacing w:line="326" w:lineRule="exact"/>
      <w:ind w:hanging="336"/>
    </w:pPr>
    <w:rPr>
      <w:lang w:eastAsia="ru-RU"/>
    </w:rPr>
  </w:style>
  <w:style w:type="paragraph" w:customStyle="1" w:styleId="Style20">
    <w:name w:val="Style20"/>
    <w:basedOn w:val="a"/>
    <w:uiPriority w:val="99"/>
    <w:rsid w:val="00F125C3"/>
    <w:pPr>
      <w:widowControl w:val="0"/>
      <w:autoSpaceDE w:val="0"/>
      <w:autoSpaceDN w:val="0"/>
      <w:adjustRightInd w:val="0"/>
      <w:spacing w:line="322" w:lineRule="exact"/>
      <w:jc w:val="both"/>
    </w:pPr>
    <w:rPr>
      <w:lang w:eastAsia="ru-RU"/>
    </w:rPr>
  </w:style>
  <w:style w:type="character" w:customStyle="1" w:styleId="FontStyle50">
    <w:name w:val="Font Style50"/>
    <w:basedOn w:val="a0"/>
    <w:uiPriority w:val="99"/>
    <w:rsid w:val="00F125C3"/>
    <w:rPr>
      <w:rFonts w:ascii="Times New Roman" w:hAnsi="Times New Roman" w:cs="Times New Roman"/>
      <w:b/>
      <w:bCs/>
      <w:sz w:val="26"/>
      <w:szCs w:val="26"/>
    </w:rPr>
  </w:style>
  <w:style w:type="character" w:customStyle="1" w:styleId="FontStyle49">
    <w:name w:val="Font Style49"/>
    <w:basedOn w:val="a0"/>
    <w:uiPriority w:val="99"/>
    <w:rsid w:val="00F125C3"/>
    <w:rPr>
      <w:rFonts w:ascii="Times New Roman" w:hAnsi="Times New Roman" w:cs="Times New Roman"/>
      <w:b/>
      <w:bCs/>
      <w:sz w:val="26"/>
      <w:szCs w:val="26"/>
    </w:rPr>
  </w:style>
  <w:style w:type="character" w:customStyle="1" w:styleId="FontStyle55">
    <w:name w:val="Font Style55"/>
    <w:basedOn w:val="a0"/>
    <w:uiPriority w:val="99"/>
    <w:rsid w:val="00F125C3"/>
    <w:rPr>
      <w:rFonts w:ascii="Times New Roman" w:hAnsi="Times New Roman" w:cs="Times New Roman"/>
      <w:sz w:val="28"/>
      <w:szCs w:val="28"/>
    </w:rPr>
  </w:style>
  <w:style w:type="character" w:customStyle="1" w:styleId="af1">
    <w:name w:val="Обычный (веб) Знак"/>
    <w:basedOn w:val="a0"/>
    <w:link w:val="af0"/>
    <w:uiPriority w:val="99"/>
    <w:locked/>
    <w:rsid w:val="007D6D97"/>
    <w:rPr>
      <w:rFonts w:cs="Times New Roman"/>
      <w:sz w:val="24"/>
      <w:szCs w:val="24"/>
    </w:rPr>
  </w:style>
  <w:style w:type="character" w:customStyle="1" w:styleId="FontStyle67">
    <w:name w:val="Font Style67"/>
    <w:basedOn w:val="a0"/>
    <w:uiPriority w:val="99"/>
    <w:rsid w:val="001B442B"/>
    <w:rPr>
      <w:rFonts w:ascii="Times New Roman" w:hAnsi="Times New Roman" w:cs="Times New Roman"/>
      <w:sz w:val="26"/>
      <w:szCs w:val="26"/>
    </w:rPr>
  </w:style>
  <w:style w:type="paragraph" w:customStyle="1" w:styleId="Style14">
    <w:name w:val="Style14"/>
    <w:basedOn w:val="a"/>
    <w:uiPriority w:val="99"/>
    <w:rsid w:val="00E62CF3"/>
    <w:pPr>
      <w:widowControl w:val="0"/>
      <w:autoSpaceDE w:val="0"/>
      <w:autoSpaceDN w:val="0"/>
      <w:adjustRightInd w:val="0"/>
      <w:spacing w:line="320" w:lineRule="exact"/>
      <w:ind w:firstLine="725"/>
      <w:jc w:val="both"/>
    </w:pPr>
    <w:rPr>
      <w:lang w:eastAsia="ru-RU"/>
    </w:rPr>
  </w:style>
  <w:style w:type="character" w:customStyle="1" w:styleId="FontStyle48">
    <w:name w:val="Font Style48"/>
    <w:basedOn w:val="a0"/>
    <w:uiPriority w:val="99"/>
    <w:rsid w:val="00E62CF3"/>
    <w:rPr>
      <w:rFonts w:ascii="Times New Roman" w:hAnsi="Times New Roman" w:cs="Times New Roman"/>
      <w:sz w:val="26"/>
      <w:szCs w:val="26"/>
    </w:rPr>
  </w:style>
  <w:style w:type="paragraph" w:customStyle="1" w:styleId="Style39">
    <w:name w:val="Style39"/>
    <w:basedOn w:val="a"/>
    <w:uiPriority w:val="99"/>
    <w:rsid w:val="00682899"/>
    <w:pPr>
      <w:widowControl w:val="0"/>
      <w:autoSpaceDE w:val="0"/>
      <w:autoSpaceDN w:val="0"/>
      <w:adjustRightInd w:val="0"/>
      <w:spacing w:line="229" w:lineRule="exact"/>
    </w:pPr>
    <w:rPr>
      <w:lang w:eastAsia="ru-RU"/>
    </w:rPr>
  </w:style>
  <w:style w:type="character" w:customStyle="1" w:styleId="15">
    <w:name w:val="Заголовок №1 (5)_"/>
    <w:basedOn w:val="a0"/>
    <w:uiPriority w:val="99"/>
    <w:rsid w:val="00503332"/>
    <w:rPr>
      <w:rFonts w:cs="Times New Roman"/>
      <w:sz w:val="23"/>
      <w:szCs w:val="23"/>
      <w:shd w:val="clear" w:color="auto" w:fill="FFFFFF"/>
    </w:rPr>
  </w:style>
  <w:style w:type="character" w:customStyle="1" w:styleId="apple-converted-space">
    <w:name w:val="apple-converted-space"/>
    <w:basedOn w:val="a0"/>
    <w:uiPriority w:val="99"/>
    <w:rsid w:val="00335723"/>
    <w:rPr>
      <w:rFonts w:cs="Times New Roman"/>
    </w:rPr>
  </w:style>
  <w:style w:type="paragraph" w:customStyle="1" w:styleId="Style25">
    <w:name w:val="Style25"/>
    <w:uiPriority w:val="99"/>
    <w:rsid w:val="00704849"/>
    <w:pPr>
      <w:suppressAutoHyphens/>
      <w:spacing w:after="200" w:line="418" w:lineRule="exact"/>
      <w:ind w:hanging="571"/>
    </w:pPr>
    <w:rPr>
      <w:rFonts w:ascii="Calibri" w:hAnsi="Calibri" w:cs="font187"/>
      <w:kern w:val="1"/>
      <w:sz w:val="24"/>
      <w:szCs w:val="24"/>
      <w:lang w:eastAsia="ar-SA"/>
    </w:rPr>
  </w:style>
  <w:style w:type="paragraph" w:customStyle="1" w:styleId="Style23">
    <w:name w:val="Style23"/>
    <w:basedOn w:val="a"/>
    <w:uiPriority w:val="99"/>
    <w:rsid w:val="00651E5C"/>
    <w:pPr>
      <w:widowControl w:val="0"/>
      <w:autoSpaceDE w:val="0"/>
      <w:autoSpaceDN w:val="0"/>
      <w:adjustRightInd w:val="0"/>
      <w:jc w:val="both"/>
    </w:pPr>
    <w:rPr>
      <w:lang w:eastAsia="ru-RU"/>
    </w:rPr>
  </w:style>
  <w:style w:type="paragraph" w:customStyle="1" w:styleId="Style28">
    <w:name w:val="Style28"/>
    <w:basedOn w:val="a"/>
    <w:uiPriority w:val="99"/>
    <w:rsid w:val="007543ED"/>
    <w:pPr>
      <w:widowControl w:val="0"/>
      <w:autoSpaceDE w:val="0"/>
      <w:autoSpaceDN w:val="0"/>
      <w:adjustRightInd w:val="0"/>
    </w:pPr>
    <w:rPr>
      <w:lang w:eastAsia="ru-RU"/>
    </w:rPr>
  </w:style>
  <w:style w:type="character" w:customStyle="1" w:styleId="FontStyle37">
    <w:name w:val="Font Style37"/>
    <w:basedOn w:val="a0"/>
    <w:uiPriority w:val="99"/>
    <w:rsid w:val="007543ED"/>
    <w:rPr>
      <w:rFonts w:ascii="Times New Roman" w:hAnsi="Times New Roman" w:cs="Times New Roman"/>
      <w:sz w:val="26"/>
      <w:szCs w:val="26"/>
    </w:rPr>
  </w:style>
  <w:style w:type="character" w:customStyle="1" w:styleId="FontStyle45">
    <w:name w:val="Font Style45"/>
    <w:basedOn w:val="a0"/>
    <w:uiPriority w:val="99"/>
    <w:rsid w:val="007543ED"/>
    <w:rPr>
      <w:rFonts w:ascii="Times New Roman" w:hAnsi="Times New Roman" w:cs="Times New Roman"/>
      <w:b/>
      <w:bCs/>
      <w:sz w:val="26"/>
      <w:szCs w:val="26"/>
    </w:rPr>
  </w:style>
  <w:style w:type="character" w:customStyle="1" w:styleId="FontStyle38">
    <w:name w:val="Font Style38"/>
    <w:basedOn w:val="a0"/>
    <w:uiPriority w:val="99"/>
    <w:rsid w:val="007543ED"/>
    <w:rPr>
      <w:rFonts w:ascii="Times New Roman" w:hAnsi="Times New Roman" w:cs="Times New Roman"/>
      <w:b/>
      <w:bCs/>
      <w:sz w:val="18"/>
      <w:szCs w:val="18"/>
    </w:rPr>
  </w:style>
  <w:style w:type="paragraph" w:customStyle="1" w:styleId="Style21">
    <w:name w:val="Style21"/>
    <w:basedOn w:val="a"/>
    <w:uiPriority w:val="99"/>
    <w:rsid w:val="00227EE8"/>
    <w:pPr>
      <w:widowControl w:val="0"/>
      <w:autoSpaceDE w:val="0"/>
      <w:autoSpaceDN w:val="0"/>
      <w:adjustRightInd w:val="0"/>
      <w:spacing w:line="228" w:lineRule="exact"/>
    </w:pPr>
    <w:rPr>
      <w:lang w:eastAsia="ru-RU"/>
    </w:rPr>
  </w:style>
  <w:style w:type="character" w:customStyle="1" w:styleId="FontStyle41">
    <w:name w:val="Font Style41"/>
    <w:basedOn w:val="a0"/>
    <w:uiPriority w:val="99"/>
    <w:rsid w:val="00227EE8"/>
    <w:rPr>
      <w:rFonts w:ascii="Times New Roman" w:hAnsi="Times New Roman" w:cs="Times New Roman"/>
      <w:sz w:val="18"/>
      <w:szCs w:val="18"/>
    </w:rPr>
  </w:style>
  <w:style w:type="paragraph" w:customStyle="1" w:styleId="Style32">
    <w:name w:val="Style32"/>
    <w:basedOn w:val="a"/>
    <w:uiPriority w:val="99"/>
    <w:rsid w:val="00207A97"/>
    <w:pPr>
      <w:widowControl w:val="0"/>
      <w:autoSpaceDE w:val="0"/>
      <w:autoSpaceDN w:val="0"/>
      <w:adjustRightInd w:val="0"/>
    </w:pPr>
    <w:rPr>
      <w:lang w:eastAsia="ru-RU"/>
    </w:rPr>
  </w:style>
  <w:style w:type="paragraph" w:customStyle="1" w:styleId="Style33">
    <w:name w:val="Style33"/>
    <w:basedOn w:val="a"/>
    <w:uiPriority w:val="99"/>
    <w:rsid w:val="00207A97"/>
    <w:pPr>
      <w:widowControl w:val="0"/>
      <w:autoSpaceDE w:val="0"/>
      <w:autoSpaceDN w:val="0"/>
      <w:adjustRightInd w:val="0"/>
    </w:pPr>
    <w:rPr>
      <w:lang w:eastAsia="ru-RU"/>
    </w:rPr>
  </w:style>
  <w:style w:type="paragraph" w:customStyle="1" w:styleId="Style34">
    <w:name w:val="Style34"/>
    <w:basedOn w:val="a"/>
    <w:uiPriority w:val="99"/>
    <w:rsid w:val="00207A97"/>
    <w:pPr>
      <w:widowControl w:val="0"/>
      <w:autoSpaceDE w:val="0"/>
      <w:autoSpaceDN w:val="0"/>
      <w:adjustRightInd w:val="0"/>
    </w:pPr>
    <w:rPr>
      <w:lang w:eastAsia="ru-RU"/>
    </w:rPr>
  </w:style>
  <w:style w:type="character" w:customStyle="1" w:styleId="affd">
    <w:name w:val="Основной текст_"/>
    <w:basedOn w:val="a0"/>
    <w:link w:val="81"/>
    <w:locked/>
    <w:rsid w:val="00165E46"/>
    <w:rPr>
      <w:rFonts w:cs="Times New Roman"/>
      <w:sz w:val="29"/>
      <w:szCs w:val="29"/>
      <w:shd w:val="clear" w:color="auto" w:fill="FFFFFF"/>
    </w:rPr>
  </w:style>
  <w:style w:type="paragraph" w:customStyle="1" w:styleId="81">
    <w:name w:val="Основной текст8"/>
    <w:basedOn w:val="a"/>
    <w:link w:val="affd"/>
    <w:uiPriority w:val="99"/>
    <w:rsid w:val="00165E46"/>
    <w:pPr>
      <w:widowControl w:val="0"/>
      <w:shd w:val="clear" w:color="auto" w:fill="FFFFFF"/>
      <w:spacing w:before="3180" w:after="60" w:line="240" w:lineRule="atLeast"/>
      <w:ind w:hanging="1300"/>
      <w:jc w:val="center"/>
    </w:pPr>
    <w:rPr>
      <w:sz w:val="29"/>
      <w:szCs w:val="29"/>
      <w:lang w:eastAsia="ru-RU"/>
    </w:rPr>
  </w:style>
  <w:style w:type="character" w:customStyle="1" w:styleId="61">
    <w:name w:val="Основной текст6"/>
    <w:basedOn w:val="affd"/>
    <w:uiPriority w:val="99"/>
    <w:rsid w:val="00165E46"/>
    <w:rPr>
      <w:rFonts w:ascii="Times New Roman" w:hAnsi="Times New Roman" w:cs="Times New Roman"/>
      <w:color w:val="000000"/>
      <w:spacing w:val="0"/>
      <w:w w:val="100"/>
      <w:position w:val="0"/>
      <w:sz w:val="29"/>
      <w:szCs w:val="29"/>
      <w:u w:val="none"/>
      <w:shd w:val="clear" w:color="auto" w:fill="FFFFFF"/>
      <w:lang w:val="ru-RU"/>
    </w:rPr>
  </w:style>
  <w:style w:type="character" w:customStyle="1" w:styleId="82">
    <w:name w:val="Заголовок №8_"/>
    <w:basedOn w:val="a0"/>
    <w:link w:val="83"/>
    <w:uiPriority w:val="99"/>
    <w:locked/>
    <w:rsid w:val="002D433B"/>
    <w:rPr>
      <w:rFonts w:cs="Times New Roman"/>
      <w:b/>
      <w:bCs/>
      <w:sz w:val="34"/>
      <w:szCs w:val="34"/>
      <w:shd w:val="clear" w:color="auto" w:fill="FFFFFF"/>
    </w:rPr>
  </w:style>
  <w:style w:type="paragraph" w:customStyle="1" w:styleId="83">
    <w:name w:val="Заголовок №8"/>
    <w:basedOn w:val="a"/>
    <w:link w:val="82"/>
    <w:uiPriority w:val="99"/>
    <w:rsid w:val="002D433B"/>
    <w:pPr>
      <w:widowControl w:val="0"/>
      <w:shd w:val="clear" w:color="auto" w:fill="FFFFFF"/>
      <w:spacing w:before="420" w:after="420" w:line="240" w:lineRule="atLeast"/>
      <w:ind w:hanging="1220"/>
      <w:jc w:val="both"/>
      <w:outlineLvl w:val="7"/>
    </w:pPr>
    <w:rPr>
      <w:b/>
      <w:bCs/>
      <w:sz w:val="34"/>
      <w:szCs w:val="34"/>
      <w:lang w:eastAsia="ru-RU"/>
    </w:rPr>
  </w:style>
  <w:style w:type="character" w:customStyle="1" w:styleId="27">
    <w:name w:val="Подпись к таблице (2)_"/>
    <w:basedOn w:val="a0"/>
    <w:link w:val="28"/>
    <w:uiPriority w:val="99"/>
    <w:locked/>
    <w:rsid w:val="002D433B"/>
    <w:rPr>
      <w:rFonts w:cs="Times New Roman"/>
      <w:sz w:val="29"/>
      <w:szCs w:val="29"/>
      <w:shd w:val="clear" w:color="auto" w:fill="FFFFFF"/>
    </w:rPr>
  </w:style>
  <w:style w:type="paragraph" w:customStyle="1" w:styleId="28">
    <w:name w:val="Подпись к таблице (2)"/>
    <w:basedOn w:val="a"/>
    <w:link w:val="27"/>
    <w:uiPriority w:val="99"/>
    <w:rsid w:val="002D433B"/>
    <w:pPr>
      <w:widowControl w:val="0"/>
      <w:shd w:val="clear" w:color="auto" w:fill="FFFFFF"/>
      <w:spacing w:before="60" w:line="240" w:lineRule="atLeast"/>
      <w:jc w:val="both"/>
    </w:pPr>
    <w:rPr>
      <w:sz w:val="29"/>
      <w:szCs w:val="29"/>
      <w:lang w:eastAsia="ru-RU"/>
    </w:rPr>
  </w:style>
  <w:style w:type="paragraph" w:customStyle="1" w:styleId="29">
    <w:name w:val="Основной текст2"/>
    <w:basedOn w:val="a"/>
    <w:rsid w:val="00871787"/>
    <w:pPr>
      <w:widowControl w:val="0"/>
      <w:shd w:val="clear" w:color="auto" w:fill="FFFFFF"/>
      <w:spacing w:after="120" w:line="317" w:lineRule="exact"/>
      <w:jc w:val="center"/>
    </w:pPr>
    <w:rPr>
      <w:sz w:val="27"/>
      <w:szCs w:val="27"/>
      <w:lang w:eastAsia="en-US"/>
    </w:rPr>
  </w:style>
  <w:style w:type="character" w:customStyle="1" w:styleId="2a">
    <w:name w:val="Заголовок №2_"/>
    <w:basedOn w:val="a0"/>
    <w:link w:val="2b"/>
    <w:locked/>
    <w:rsid w:val="00871787"/>
    <w:rPr>
      <w:rFonts w:cs="Times New Roman"/>
      <w:b/>
      <w:bCs/>
      <w:sz w:val="27"/>
      <w:szCs w:val="27"/>
      <w:shd w:val="clear" w:color="auto" w:fill="FFFFFF"/>
    </w:rPr>
  </w:style>
  <w:style w:type="paragraph" w:customStyle="1" w:styleId="2b">
    <w:name w:val="Заголовок №2"/>
    <w:basedOn w:val="a"/>
    <w:link w:val="2a"/>
    <w:rsid w:val="00871787"/>
    <w:pPr>
      <w:widowControl w:val="0"/>
      <w:shd w:val="clear" w:color="auto" w:fill="FFFFFF"/>
      <w:spacing w:after="240" w:line="322" w:lineRule="exact"/>
      <w:ind w:hanging="380"/>
      <w:outlineLvl w:val="1"/>
    </w:pPr>
    <w:rPr>
      <w:b/>
      <w:bCs/>
      <w:sz w:val="27"/>
      <w:szCs w:val="27"/>
      <w:lang w:eastAsia="ru-RU"/>
    </w:rPr>
  </w:style>
  <w:style w:type="character" w:customStyle="1" w:styleId="affe">
    <w:name w:val="Основной текст + Полужирный"/>
    <w:basedOn w:val="affd"/>
    <w:rsid w:val="00871787"/>
    <w:rPr>
      <w:rFonts w:ascii="Times New Roman" w:hAnsi="Times New Roman" w:cs="Times New Roman"/>
      <w:b/>
      <w:bCs/>
      <w:color w:val="000000"/>
      <w:spacing w:val="0"/>
      <w:w w:val="100"/>
      <w:position w:val="0"/>
      <w:sz w:val="27"/>
      <w:szCs w:val="27"/>
      <w:u w:val="none"/>
      <w:shd w:val="clear" w:color="auto" w:fill="FFFFFF"/>
      <w:lang w:val="ru-RU"/>
    </w:rPr>
  </w:style>
  <w:style w:type="character" w:customStyle="1" w:styleId="10pt">
    <w:name w:val="Основной текст + 10 pt"/>
    <w:basedOn w:val="affd"/>
    <w:rsid w:val="00861D1D"/>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5TimesNewRoman">
    <w:name w:val="Основной текст (15) + Times New Roman"/>
    <w:aliases w:val="7 pt,Полужирный,Не курсив"/>
    <w:basedOn w:val="a0"/>
    <w:uiPriority w:val="99"/>
    <w:rsid w:val="00DC79AD"/>
    <w:rPr>
      <w:rFonts w:ascii="Times New Roman" w:hAnsi="Times New Roman" w:cs="Times New Roman"/>
      <w:b/>
      <w:bCs/>
      <w:i/>
      <w:iCs/>
      <w:color w:val="000000"/>
      <w:spacing w:val="0"/>
      <w:w w:val="100"/>
      <w:position w:val="0"/>
      <w:sz w:val="14"/>
      <w:szCs w:val="14"/>
      <w:shd w:val="clear" w:color="auto" w:fill="FFFFFF"/>
      <w:lang w:val="ru-RU"/>
    </w:rPr>
  </w:style>
  <w:style w:type="character" w:customStyle="1" w:styleId="51">
    <w:name w:val="Подпись к картинке (5)_"/>
    <w:basedOn w:val="a0"/>
    <w:link w:val="52"/>
    <w:uiPriority w:val="99"/>
    <w:locked/>
    <w:rsid w:val="00DC79AD"/>
    <w:rPr>
      <w:rFonts w:cs="Times New Roman"/>
      <w:i/>
      <w:iCs/>
      <w:shd w:val="clear" w:color="auto" w:fill="FFFFFF"/>
    </w:rPr>
  </w:style>
  <w:style w:type="paragraph" w:customStyle="1" w:styleId="52">
    <w:name w:val="Подпись к картинке (5)"/>
    <w:basedOn w:val="a"/>
    <w:link w:val="51"/>
    <w:uiPriority w:val="99"/>
    <w:rsid w:val="00DC79AD"/>
    <w:pPr>
      <w:widowControl w:val="0"/>
      <w:shd w:val="clear" w:color="auto" w:fill="FFFFFF"/>
      <w:spacing w:line="240" w:lineRule="atLeast"/>
    </w:pPr>
    <w:rPr>
      <w:i/>
      <w:iCs/>
      <w:sz w:val="20"/>
      <w:szCs w:val="20"/>
      <w:lang w:eastAsia="ru-RU"/>
    </w:rPr>
  </w:style>
  <w:style w:type="character" w:customStyle="1" w:styleId="afff">
    <w:name w:val="Основной текст + Курсив"/>
    <w:aliases w:val="Интервал 1 pt"/>
    <w:basedOn w:val="affd"/>
    <w:rsid w:val="00DC79AD"/>
    <w:rPr>
      <w:rFonts w:ascii="Times New Roman" w:hAnsi="Times New Roman" w:cs="Times New Roman"/>
      <w:i/>
      <w:iCs/>
      <w:color w:val="000000"/>
      <w:spacing w:val="20"/>
      <w:w w:val="100"/>
      <w:position w:val="0"/>
      <w:sz w:val="20"/>
      <w:szCs w:val="20"/>
      <w:u w:val="none"/>
      <w:shd w:val="clear" w:color="auto" w:fill="FFFFFF"/>
      <w:lang w:val="en-US"/>
    </w:rPr>
  </w:style>
  <w:style w:type="character" w:customStyle="1" w:styleId="0ptExact">
    <w:name w:val="Подпись к картинке + Интервал 0 pt Exact"/>
    <w:basedOn w:val="a0"/>
    <w:uiPriority w:val="99"/>
    <w:rsid w:val="00DC79AD"/>
    <w:rPr>
      <w:rFonts w:ascii="Times New Roman" w:hAnsi="Times New Roman" w:cs="Times New Roman"/>
      <w:b/>
      <w:bCs/>
      <w:color w:val="000000"/>
      <w:w w:val="100"/>
      <w:position w:val="0"/>
      <w:sz w:val="16"/>
      <w:szCs w:val="16"/>
      <w:u w:val="none"/>
      <w:shd w:val="clear" w:color="auto" w:fill="FFFFFF"/>
      <w:lang w:val="ru-RU"/>
    </w:rPr>
  </w:style>
  <w:style w:type="character" w:customStyle="1" w:styleId="7pt">
    <w:name w:val="Подпись к картинке + 7 pt"/>
    <w:aliases w:val="Интервал 0 pt Exact"/>
    <w:basedOn w:val="a0"/>
    <w:uiPriority w:val="99"/>
    <w:rsid w:val="00DC79AD"/>
    <w:rPr>
      <w:rFonts w:ascii="Times New Roman" w:hAnsi="Times New Roman" w:cs="Times New Roman"/>
      <w:b/>
      <w:bCs/>
      <w:color w:val="000000"/>
      <w:spacing w:val="3"/>
      <w:w w:val="100"/>
      <w:position w:val="0"/>
      <w:sz w:val="14"/>
      <w:szCs w:val="14"/>
      <w:u w:val="none"/>
      <w:shd w:val="clear" w:color="auto" w:fill="FFFFFF"/>
    </w:rPr>
  </w:style>
  <w:style w:type="character" w:customStyle="1" w:styleId="84">
    <w:name w:val="Основной текст + 8"/>
    <w:aliases w:val="5 pt,Полужирный5,Курсив"/>
    <w:basedOn w:val="affd"/>
    <w:uiPriority w:val="99"/>
    <w:rsid w:val="00DC79AD"/>
    <w:rPr>
      <w:rFonts w:ascii="Times New Roman" w:hAnsi="Times New Roman" w:cs="Times New Roman"/>
      <w:b/>
      <w:bCs/>
      <w:i/>
      <w:iCs/>
      <w:color w:val="000000"/>
      <w:spacing w:val="0"/>
      <w:w w:val="100"/>
      <w:position w:val="0"/>
      <w:sz w:val="17"/>
      <w:szCs w:val="17"/>
      <w:u w:val="none"/>
      <w:shd w:val="clear" w:color="auto" w:fill="FFFFFF"/>
      <w:lang w:val="ru-RU"/>
    </w:rPr>
  </w:style>
  <w:style w:type="character" w:customStyle="1" w:styleId="14">
    <w:name w:val="Основной текст (14)_"/>
    <w:basedOn w:val="a0"/>
    <w:link w:val="140"/>
    <w:uiPriority w:val="99"/>
    <w:locked/>
    <w:rsid w:val="00DC79AD"/>
    <w:rPr>
      <w:rFonts w:ascii="Georgia" w:eastAsia="Times New Roman" w:hAnsi="Georgia" w:cs="Georgia"/>
      <w:i/>
      <w:iCs/>
      <w:sz w:val="17"/>
      <w:szCs w:val="17"/>
      <w:shd w:val="clear" w:color="auto" w:fill="FFFFFF"/>
    </w:rPr>
  </w:style>
  <w:style w:type="paragraph" w:customStyle="1" w:styleId="140">
    <w:name w:val="Основной текст (14)"/>
    <w:basedOn w:val="a"/>
    <w:link w:val="14"/>
    <w:uiPriority w:val="99"/>
    <w:rsid w:val="00DC79AD"/>
    <w:pPr>
      <w:widowControl w:val="0"/>
      <w:shd w:val="clear" w:color="auto" w:fill="FFFFFF"/>
      <w:spacing w:before="60" w:line="240" w:lineRule="atLeast"/>
      <w:jc w:val="right"/>
    </w:pPr>
    <w:rPr>
      <w:rFonts w:ascii="Georgia" w:hAnsi="Georgia" w:cs="Georgia"/>
      <w:i/>
      <w:iCs/>
      <w:sz w:val="17"/>
      <w:szCs w:val="17"/>
      <w:lang w:eastAsia="ru-RU"/>
    </w:rPr>
  </w:style>
  <w:style w:type="character" w:customStyle="1" w:styleId="FranklinGothicHeavy">
    <w:name w:val="Основной текст + Franklin Gothic Heavy"/>
    <w:aliases w:val="101,5 pt15,Интервал 0 pt"/>
    <w:basedOn w:val="affd"/>
    <w:uiPriority w:val="99"/>
    <w:rsid w:val="0098164C"/>
    <w:rPr>
      <w:rFonts w:ascii="Franklin Gothic Heavy" w:eastAsia="Times New Roman" w:hAnsi="Franklin Gothic Heavy" w:cs="Franklin Gothic Heavy"/>
      <w:color w:val="000000"/>
      <w:spacing w:val="0"/>
      <w:w w:val="100"/>
      <w:position w:val="0"/>
      <w:sz w:val="203"/>
      <w:szCs w:val="203"/>
      <w:u w:val="none"/>
      <w:shd w:val="clear" w:color="auto" w:fill="FFFFFF"/>
    </w:rPr>
  </w:style>
  <w:style w:type="character" w:customStyle="1" w:styleId="41">
    <w:name w:val="Основной текст4"/>
    <w:basedOn w:val="affd"/>
    <w:uiPriority w:val="99"/>
    <w:rsid w:val="0098164C"/>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60ptExact">
    <w:name w:val="Основной текст (6) + Интервал 0 pt Exact"/>
    <w:basedOn w:val="a0"/>
    <w:uiPriority w:val="99"/>
    <w:rsid w:val="003E0814"/>
    <w:rPr>
      <w:rFonts w:ascii="Times New Roman" w:hAnsi="Times New Roman" w:cs="Times New Roman"/>
      <w:b/>
      <w:bCs/>
      <w:color w:val="000000"/>
      <w:w w:val="100"/>
      <w:position w:val="0"/>
      <w:sz w:val="16"/>
      <w:szCs w:val="16"/>
      <w:shd w:val="clear" w:color="auto" w:fill="FFFFFF"/>
      <w:lang w:val="ru-RU"/>
    </w:rPr>
  </w:style>
  <w:style w:type="paragraph" w:customStyle="1" w:styleId="Style1">
    <w:name w:val="Style1"/>
    <w:basedOn w:val="a"/>
    <w:uiPriority w:val="99"/>
    <w:rsid w:val="00BB65D1"/>
    <w:pPr>
      <w:widowControl w:val="0"/>
      <w:autoSpaceDE w:val="0"/>
      <w:autoSpaceDN w:val="0"/>
      <w:adjustRightInd w:val="0"/>
      <w:spacing w:line="317" w:lineRule="exact"/>
      <w:jc w:val="center"/>
    </w:pPr>
    <w:rPr>
      <w:lang w:eastAsia="ru-RU"/>
    </w:rPr>
  </w:style>
  <w:style w:type="paragraph" w:customStyle="1" w:styleId="Style18">
    <w:name w:val="Style18"/>
    <w:basedOn w:val="a"/>
    <w:uiPriority w:val="99"/>
    <w:rsid w:val="00BB65D1"/>
    <w:pPr>
      <w:widowControl w:val="0"/>
      <w:autoSpaceDE w:val="0"/>
      <w:autoSpaceDN w:val="0"/>
      <w:adjustRightInd w:val="0"/>
      <w:spacing w:line="422" w:lineRule="exact"/>
    </w:pPr>
    <w:rPr>
      <w:lang w:eastAsia="ru-RU"/>
    </w:rPr>
  </w:style>
  <w:style w:type="paragraph" w:customStyle="1" w:styleId="Style26">
    <w:name w:val="Style26"/>
    <w:basedOn w:val="a"/>
    <w:uiPriority w:val="99"/>
    <w:rsid w:val="00BB65D1"/>
    <w:pPr>
      <w:widowControl w:val="0"/>
      <w:autoSpaceDE w:val="0"/>
      <w:autoSpaceDN w:val="0"/>
      <w:adjustRightInd w:val="0"/>
      <w:spacing w:line="278" w:lineRule="exact"/>
      <w:ind w:firstLine="288"/>
      <w:jc w:val="both"/>
    </w:pPr>
    <w:rPr>
      <w:lang w:eastAsia="ru-RU"/>
    </w:rPr>
  </w:style>
  <w:style w:type="paragraph" w:customStyle="1" w:styleId="Style35">
    <w:name w:val="Style35"/>
    <w:basedOn w:val="a"/>
    <w:uiPriority w:val="99"/>
    <w:rsid w:val="00BB65D1"/>
    <w:pPr>
      <w:widowControl w:val="0"/>
      <w:autoSpaceDE w:val="0"/>
      <w:autoSpaceDN w:val="0"/>
      <w:adjustRightInd w:val="0"/>
      <w:spacing w:line="322" w:lineRule="exact"/>
      <w:ind w:firstLine="566"/>
      <w:jc w:val="both"/>
    </w:pPr>
    <w:rPr>
      <w:lang w:eastAsia="ru-RU"/>
    </w:rPr>
  </w:style>
  <w:style w:type="paragraph" w:customStyle="1" w:styleId="Style37">
    <w:name w:val="Style37"/>
    <w:basedOn w:val="a"/>
    <w:uiPriority w:val="99"/>
    <w:rsid w:val="00BB65D1"/>
    <w:pPr>
      <w:widowControl w:val="0"/>
      <w:autoSpaceDE w:val="0"/>
      <w:autoSpaceDN w:val="0"/>
      <w:adjustRightInd w:val="0"/>
      <w:spacing w:line="226" w:lineRule="exact"/>
    </w:pPr>
    <w:rPr>
      <w:lang w:eastAsia="ru-RU"/>
    </w:rPr>
  </w:style>
  <w:style w:type="character" w:customStyle="1" w:styleId="FontStyle52">
    <w:name w:val="Font Style52"/>
    <w:uiPriority w:val="99"/>
    <w:rsid w:val="00BB65D1"/>
    <w:rPr>
      <w:rFonts w:ascii="Times New Roman" w:hAnsi="Times New Roman"/>
      <w:b/>
      <w:sz w:val="22"/>
    </w:rPr>
  </w:style>
  <w:style w:type="character" w:customStyle="1" w:styleId="FontStyle53">
    <w:name w:val="Font Style53"/>
    <w:uiPriority w:val="99"/>
    <w:rsid w:val="00BB65D1"/>
    <w:rPr>
      <w:rFonts w:ascii="Times New Roman" w:hAnsi="Times New Roman"/>
      <w:sz w:val="22"/>
    </w:rPr>
  </w:style>
  <w:style w:type="character" w:customStyle="1" w:styleId="36">
    <w:name w:val="Основной текст + Курсив3"/>
    <w:basedOn w:val="affd"/>
    <w:uiPriority w:val="99"/>
    <w:rsid w:val="00BB65D1"/>
    <w:rPr>
      <w:rFonts w:ascii="Times New Roman" w:hAnsi="Times New Roman" w:cs="Times New Roman"/>
      <w:i/>
      <w:iCs/>
      <w:color w:val="000000"/>
      <w:spacing w:val="0"/>
      <w:w w:val="100"/>
      <w:position w:val="0"/>
      <w:sz w:val="27"/>
      <w:szCs w:val="27"/>
      <w:shd w:val="clear" w:color="auto" w:fill="FFFFFF"/>
      <w:lang w:val="ru-RU"/>
    </w:rPr>
  </w:style>
  <w:style w:type="character" w:customStyle="1" w:styleId="13">
    <w:name w:val="Основной текст1"/>
    <w:basedOn w:val="affd"/>
    <w:rsid w:val="00BB65D1"/>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16">
    <w:name w:val="Заголовок №1_"/>
    <w:basedOn w:val="a0"/>
    <w:link w:val="17"/>
    <w:uiPriority w:val="99"/>
    <w:locked/>
    <w:rsid w:val="00BB65D1"/>
    <w:rPr>
      <w:rFonts w:cs="Times New Roman"/>
      <w:b/>
      <w:bCs/>
      <w:sz w:val="27"/>
      <w:szCs w:val="27"/>
      <w:shd w:val="clear" w:color="auto" w:fill="FFFFFF"/>
    </w:rPr>
  </w:style>
  <w:style w:type="paragraph" w:customStyle="1" w:styleId="17">
    <w:name w:val="Заголовок №1"/>
    <w:basedOn w:val="a"/>
    <w:link w:val="16"/>
    <w:uiPriority w:val="99"/>
    <w:rsid w:val="00BB65D1"/>
    <w:pPr>
      <w:widowControl w:val="0"/>
      <w:shd w:val="clear" w:color="auto" w:fill="FFFFFF"/>
      <w:spacing w:after="360" w:line="240" w:lineRule="atLeast"/>
      <w:jc w:val="center"/>
      <w:outlineLvl w:val="0"/>
    </w:pPr>
    <w:rPr>
      <w:b/>
      <w:bCs/>
      <w:sz w:val="27"/>
      <w:szCs w:val="27"/>
      <w:lang w:eastAsia="ru-RU"/>
    </w:rPr>
  </w:style>
  <w:style w:type="character" w:customStyle="1" w:styleId="110">
    <w:name w:val="Основной текст + 11"/>
    <w:aliases w:val="5 pt14"/>
    <w:basedOn w:val="affd"/>
    <w:rsid w:val="00BB65D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100">
    <w:name w:val="Основной текст10"/>
    <w:basedOn w:val="a"/>
    <w:uiPriority w:val="99"/>
    <w:rsid w:val="00BB65D1"/>
    <w:pPr>
      <w:widowControl w:val="0"/>
      <w:shd w:val="clear" w:color="auto" w:fill="FFFFFF"/>
      <w:spacing w:before="240" w:line="288" w:lineRule="exact"/>
      <w:jc w:val="center"/>
    </w:pPr>
    <w:rPr>
      <w:color w:val="000000"/>
      <w:sz w:val="20"/>
      <w:szCs w:val="20"/>
      <w:lang w:eastAsia="ru-RU"/>
    </w:rPr>
  </w:style>
  <w:style w:type="character" w:customStyle="1" w:styleId="71">
    <w:name w:val="Основной текст (7)_"/>
    <w:basedOn w:val="a0"/>
    <w:link w:val="72"/>
    <w:uiPriority w:val="99"/>
    <w:locked/>
    <w:rsid w:val="00BB65D1"/>
    <w:rPr>
      <w:rFonts w:cs="Times New Roman"/>
      <w:i/>
      <w:iCs/>
      <w:shd w:val="clear" w:color="auto" w:fill="FFFFFF"/>
    </w:rPr>
  </w:style>
  <w:style w:type="paragraph" w:customStyle="1" w:styleId="72">
    <w:name w:val="Основной текст (7)"/>
    <w:basedOn w:val="a"/>
    <w:link w:val="71"/>
    <w:uiPriority w:val="99"/>
    <w:rsid w:val="00BB65D1"/>
    <w:pPr>
      <w:widowControl w:val="0"/>
      <w:shd w:val="clear" w:color="auto" w:fill="FFFFFF"/>
      <w:spacing w:before="60" w:after="180" w:line="240" w:lineRule="atLeast"/>
      <w:ind w:hanging="780"/>
      <w:jc w:val="center"/>
    </w:pPr>
    <w:rPr>
      <w:i/>
      <w:iCs/>
      <w:sz w:val="20"/>
      <w:szCs w:val="20"/>
      <w:lang w:eastAsia="ru-RU"/>
    </w:rPr>
  </w:style>
  <w:style w:type="character" w:customStyle="1" w:styleId="73">
    <w:name w:val="Основной текст (7) + Не курсив"/>
    <w:basedOn w:val="71"/>
    <w:uiPriority w:val="99"/>
    <w:rsid w:val="00BB65D1"/>
    <w:rPr>
      <w:rFonts w:cs="Times New Roman"/>
      <w:i/>
      <w:iCs/>
      <w:color w:val="000000"/>
      <w:spacing w:val="0"/>
      <w:w w:val="100"/>
      <w:position w:val="0"/>
      <w:shd w:val="clear" w:color="auto" w:fill="FFFFFF"/>
      <w:lang w:val="ru-RU"/>
    </w:rPr>
  </w:style>
  <w:style w:type="character" w:customStyle="1" w:styleId="Exact">
    <w:name w:val="Подпись к картинке Exact"/>
    <w:basedOn w:val="a0"/>
    <w:uiPriority w:val="99"/>
    <w:rsid w:val="00BB65D1"/>
    <w:rPr>
      <w:rFonts w:ascii="Times New Roman" w:hAnsi="Times New Roman" w:cs="Times New Roman"/>
      <w:b/>
      <w:bCs/>
      <w:sz w:val="16"/>
      <w:szCs w:val="16"/>
      <w:u w:val="none"/>
    </w:rPr>
  </w:style>
  <w:style w:type="character" w:customStyle="1" w:styleId="afff0">
    <w:name w:val="Подпись к картинке + Курсив"/>
    <w:aliases w:val="Интервал 0 pt Exact7"/>
    <w:basedOn w:val="afff1"/>
    <w:uiPriority w:val="99"/>
    <w:rsid w:val="00BB65D1"/>
    <w:rPr>
      <w:rFonts w:cs="Times New Roman"/>
      <w:b/>
      <w:bCs/>
      <w:i/>
      <w:iCs/>
      <w:spacing w:val="15"/>
      <w:sz w:val="16"/>
      <w:szCs w:val="16"/>
      <w:shd w:val="clear" w:color="auto" w:fill="FFFFFF"/>
    </w:rPr>
  </w:style>
  <w:style w:type="character" w:customStyle="1" w:styleId="afff1">
    <w:name w:val="Подпись к картинке_"/>
    <w:basedOn w:val="a0"/>
    <w:link w:val="afff2"/>
    <w:uiPriority w:val="99"/>
    <w:locked/>
    <w:rsid w:val="00BB65D1"/>
    <w:rPr>
      <w:rFonts w:cs="Times New Roman"/>
      <w:b/>
      <w:bCs/>
      <w:sz w:val="17"/>
      <w:szCs w:val="17"/>
      <w:shd w:val="clear" w:color="auto" w:fill="FFFFFF"/>
    </w:rPr>
  </w:style>
  <w:style w:type="paragraph" w:customStyle="1" w:styleId="afff2">
    <w:name w:val="Подпись к картинке"/>
    <w:basedOn w:val="a"/>
    <w:link w:val="afff1"/>
    <w:uiPriority w:val="99"/>
    <w:rsid w:val="00BB65D1"/>
    <w:pPr>
      <w:widowControl w:val="0"/>
      <w:shd w:val="clear" w:color="auto" w:fill="FFFFFF"/>
      <w:spacing w:line="216" w:lineRule="exact"/>
      <w:jc w:val="center"/>
    </w:pPr>
    <w:rPr>
      <w:b/>
      <w:bCs/>
      <w:sz w:val="17"/>
      <w:szCs w:val="17"/>
      <w:lang w:eastAsia="ru-RU"/>
    </w:rPr>
  </w:style>
  <w:style w:type="character" w:customStyle="1" w:styleId="afff3">
    <w:name w:val="Колонтитул_"/>
    <w:basedOn w:val="a0"/>
    <w:link w:val="afff4"/>
    <w:uiPriority w:val="99"/>
    <w:locked/>
    <w:rsid w:val="00BB65D1"/>
    <w:rPr>
      <w:rFonts w:cs="Times New Roman"/>
      <w:shd w:val="clear" w:color="auto" w:fill="FFFFFF"/>
    </w:rPr>
  </w:style>
  <w:style w:type="paragraph" w:customStyle="1" w:styleId="afff4">
    <w:name w:val="Колонтитул"/>
    <w:basedOn w:val="a"/>
    <w:link w:val="afff3"/>
    <w:uiPriority w:val="99"/>
    <w:rsid w:val="00BB65D1"/>
    <w:pPr>
      <w:widowControl w:val="0"/>
      <w:shd w:val="clear" w:color="auto" w:fill="FFFFFF"/>
      <w:spacing w:line="240" w:lineRule="atLeast"/>
    </w:pPr>
    <w:rPr>
      <w:sz w:val="20"/>
      <w:szCs w:val="20"/>
      <w:lang w:eastAsia="ru-RU"/>
    </w:rPr>
  </w:style>
  <w:style w:type="character" w:customStyle="1" w:styleId="Sylfaen">
    <w:name w:val="Колонтитул + Sylfaen"/>
    <w:aliases w:val="Интервал 0 pt8"/>
    <w:basedOn w:val="afff3"/>
    <w:uiPriority w:val="99"/>
    <w:rsid w:val="00BB65D1"/>
    <w:rPr>
      <w:rFonts w:ascii="Sylfaen" w:eastAsia="Times New Roman" w:hAnsi="Sylfaen" w:cs="Sylfaen"/>
      <w:color w:val="000000"/>
      <w:spacing w:val="-10"/>
      <w:w w:val="100"/>
      <w:position w:val="0"/>
      <w:shd w:val="clear" w:color="auto" w:fill="FFFFFF"/>
    </w:rPr>
  </w:style>
  <w:style w:type="character" w:customStyle="1" w:styleId="2c">
    <w:name w:val="Подпись к картинке (2)_"/>
    <w:basedOn w:val="a0"/>
    <w:link w:val="2d"/>
    <w:uiPriority w:val="99"/>
    <w:locked/>
    <w:rsid w:val="00BB65D1"/>
    <w:rPr>
      <w:rFonts w:ascii="Georgia" w:eastAsia="Times New Roman" w:hAnsi="Georgia" w:cs="Georgia"/>
      <w:i/>
      <w:iCs/>
      <w:sz w:val="17"/>
      <w:szCs w:val="17"/>
      <w:shd w:val="clear" w:color="auto" w:fill="FFFFFF"/>
    </w:rPr>
  </w:style>
  <w:style w:type="paragraph" w:customStyle="1" w:styleId="2d">
    <w:name w:val="Подпись к картинке (2)"/>
    <w:basedOn w:val="a"/>
    <w:link w:val="2c"/>
    <w:uiPriority w:val="99"/>
    <w:rsid w:val="00BB65D1"/>
    <w:pPr>
      <w:widowControl w:val="0"/>
      <w:shd w:val="clear" w:color="auto" w:fill="FFFFFF"/>
      <w:spacing w:line="240" w:lineRule="atLeast"/>
      <w:jc w:val="both"/>
    </w:pPr>
    <w:rPr>
      <w:rFonts w:ascii="Georgia" w:hAnsi="Georgia" w:cs="Georgia"/>
      <w:i/>
      <w:iCs/>
      <w:sz w:val="17"/>
      <w:szCs w:val="17"/>
      <w:lang w:eastAsia="ru-RU"/>
    </w:rPr>
  </w:style>
  <w:style w:type="character" w:customStyle="1" w:styleId="2pt">
    <w:name w:val="Основной текст + Интервал 2 pt"/>
    <w:basedOn w:val="affd"/>
    <w:uiPriority w:val="99"/>
    <w:rsid w:val="00BB65D1"/>
    <w:rPr>
      <w:rFonts w:ascii="Times New Roman" w:hAnsi="Times New Roman" w:cs="Times New Roman"/>
      <w:color w:val="000000"/>
      <w:spacing w:val="40"/>
      <w:w w:val="100"/>
      <w:position w:val="0"/>
      <w:sz w:val="20"/>
      <w:szCs w:val="20"/>
      <w:u w:val="none"/>
      <w:shd w:val="clear" w:color="auto" w:fill="FFFFFF"/>
      <w:lang w:val="ru-RU"/>
    </w:rPr>
  </w:style>
  <w:style w:type="character" w:customStyle="1" w:styleId="91">
    <w:name w:val="Основной текст (9)_"/>
    <w:basedOn w:val="a0"/>
    <w:link w:val="92"/>
    <w:uiPriority w:val="99"/>
    <w:locked/>
    <w:rsid w:val="00BB65D1"/>
    <w:rPr>
      <w:rFonts w:ascii="Calibri" w:eastAsia="Times New Roman" w:hAnsi="Calibri" w:cs="Calibri"/>
      <w:b/>
      <w:bCs/>
      <w:i/>
      <w:iCs/>
      <w:spacing w:val="-10"/>
      <w:sz w:val="17"/>
      <w:szCs w:val="17"/>
      <w:shd w:val="clear" w:color="auto" w:fill="FFFFFF"/>
    </w:rPr>
  </w:style>
  <w:style w:type="paragraph" w:customStyle="1" w:styleId="92">
    <w:name w:val="Основной текст (9)"/>
    <w:basedOn w:val="a"/>
    <w:link w:val="91"/>
    <w:uiPriority w:val="99"/>
    <w:rsid w:val="00BB65D1"/>
    <w:pPr>
      <w:widowControl w:val="0"/>
      <w:shd w:val="clear" w:color="auto" w:fill="FFFFFF"/>
      <w:spacing w:before="360" w:line="240" w:lineRule="atLeast"/>
      <w:ind w:hanging="360"/>
      <w:jc w:val="both"/>
    </w:pPr>
    <w:rPr>
      <w:rFonts w:ascii="Calibri" w:hAnsi="Calibri" w:cs="Calibri"/>
      <w:b/>
      <w:bCs/>
      <w:i/>
      <w:iCs/>
      <w:spacing w:val="-10"/>
      <w:sz w:val="17"/>
      <w:szCs w:val="17"/>
      <w:lang w:eastAsia="ru-RU"/>
    </w:rPr>
  </w:style>
  <w:style w:type="character" w:customStyle="1" w:styleId="9Exact">
    <w:name w:val="Основной текст (9) Exact"/>
    <w:basedOn w:val="a0"/>
    <w:uiPriority w:val="99"/>
    <w:rsid w:val="00BB65D1"/>
    <w:rPr>
      <w:rFonts w:ascii="Calibri" w:eastAsia="Times New Roman" w:hAnsi="Calibri" w:cs="Calibri"/>
      <w:b/>
      <w:bCs/>
      <w:i/>
      <w:iCs/>
      <w:spacing w:val="-11"/>
      <w:sz w:val="16"/>
      <w:szCs w:val="16"/>
      <w:u w:val="none"/>
    </w:rPr>
  </w:style>
  <w:style w:type="character" w:customStyle="1" w:styleId="2e">
    <w:name w:val="Основной текст + Курсив2"/>
    <w:aliases w:val="Малые прописные"/>
    <w:basedOn w:val="affd"/>
    <w:uiPriority w:val="99"/>
    <w:rsid w:val="00BB65D1"/>
    <w:rPr>
      <w:rFonts w:ascii="Times New Roman" w:hAnsi="Times New Roman" w:cs="Times New Roman"/>
      <w:i/>
      <w:iCs/>
      <w:smallCaps/>
      <w:color w:val="000000"/>
      <w:spacing w:val="0"/>
      <w:w w:val="100"/>
      <w:position w:val="0"/>
      <w:sz w:val="20"/>
      <w:szCs w:val="20"/>
      <w:u w:val="none"/>
      <w:shd w:val="clear" w:color="auto" w:fill="FFFFFF"/>
      <w:lang w:val="en-US"/>
    </w:rPr>
  </w:style>
  <w:style w:type="character" w:customStyle="1" w:styleId="9TimesNewRoman">
    <w:name w:val="Основной текст (9) + Times New Roman"/>
    <w:aliases w:val="9 pt,Не полужирный,Не курсив4,Интервал 0 pt7"/>
    <w:basedOn w:val="91"/>
    <w:uiPriority w:val="99"/>
    <w:rsid w:val="00BB65D1"/>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5Exact">
    <w:name w:val="Подпись к картинке (5) Exact"/>
    <w:basedOn w:val="a0"/>
    <w:uiPriority w:val="99"/>
    <w:rsid w:val="00BB65D1"/>
    <w:rPr>
      <w:rFonts w:ascii="Times New Roman" w:hAnsi="Times New Roman" w:cs="Times New Roman"/>
      <w:i/>
      <w:iCs/>
      <w:spacing w:val="1"/>
      <w:sz w:val="19"/>
      <w:szCs w:val="19"/>
      <w:u w:val="none"/>
      <w:lang w:val="en-US"/>
    </w:rPr>
  </w:style>
  <w:style w:type="character" w:customStyle="1" w:styleId="2Exact">
    <w:name w:val="Подпись к картинке (2) Exact"/>
    <w:basedOn w:val="2c"/>
    <w:uiPriority w:val="99"/>
    <w:rsid w:val="00BB65D1"/>
    <w:rPr>
      <w:rFonts w:ascii="Georgia" w:eastAsia="Times New Roman" w:hAnsi="Georgia" w:cs="Georgia"/>
      <w:i/>
      <w:iCs/>
      <w:color w:val="000000"/>
      <w:spacing w:val="4"/>
      <w:w w:val="100"/>
      <w:position w:val="0"/>
      <w:sz w:val="16"/>
      <w:szCs w:val="16"/>
      <w:u w:val="single"/>
      <w:shd w:val="clear" w:color="auto" w:fill="FFFFFF"/>
      <w:lang w:val="en-US"/>
    </w:rPr>
  </w:style>
  <w:style w:type="character" w:customStyle="1" w:styleId="93">
    <w:name w:val="Подпись к картинке + 9"/>
    <w:aliases w:val="5 pt13,Не полужирный9,Курсив4,Интервал 0 pt Exact6"/>
    <w:basedOn w:val="afff1"/>
    <w:uiPriority w:val="99"/>
    <w:rsid w:val="00BB65D1"/>
    <w:rPr>
      <w:rFonts w:cs="Times New Roman"/>
      <w:b/>
      <w:bCs/>
      <w:i/>
      <w:iCs/>
      <w:color w:val="000000"/>
      <w:spacing w:val="1"/>
      <w:w w:val="100"/>
      <w:position w:val="0"/>
      <w:sz w:val="19"/>
      <w:szCs w:val="19"/>
      <w:shd w:val="clear" w:color="auto" w:fill="FFFFFF"/>
    </w:rPr>
  </w:style>
  <w:style w:type="character" w:customStyle="1" w:styleId="920">
    <w:name w:val="Подпись к картинке + 92"/>
    <w:aliases w:val="5 pt12,Не полужирный8,Интервал 0 pt Exact5"/>
    <w:basedOn w:val="afff1"/>
    <w:uiPriority w:val="99"/>
    <w:rsid w:val="00BB65D1"/>
    <w:rPr>
      <w:rFonts w:cs="Times New Roman"/>
      <w:b/>
      <w:bCs/>
      <w:color w:val="000000"/>
      <w:spacing w:val="3"/>
      <w:w w:val="100"/>
      <w:position w:val="0"/>
      <w:sz w:val="19"/>
      <w:szCs w:val="19"/>
      <w:shd w:val="clear" w:color="auto" w:fill="FFFFFF"/>
      <w:lang w:val="ru-RU"/>
    </w:rPr>
  </w:style>
  <w:style w:type="character" w:customStyle="1" w:styleId="9TimesNewRoman2">
    <w:name w:val="Основной текст (9) + Times New Roman2"/>
    <w:aliases w:val="9,5 pt11,Не полужирный7,Интервал 0 pt Exact4"/>
    <w:basedOn w:val="91"/>
    <w:uiPriority w:val="99"/>
    <w:rsid w:val="00BB65D1"/>
    <w:rPr>
      <w:rFonts w:ascii="Times New Roman" w:eastAsia="Times New Roman" w:hAnsi="Times New Roman" w:cs="Times New Roman"/>
      <w:b/>
      <w:bCs/>
      <w:i/>
      <w:iCs/>
      <w:color w:val="000000"/>
      <w:spacing w:val="1"/>
      <w:w w:val="100"/>
      <w:position w:val="0"/>
      <w:sz w:val="19"/>
      <w:szCs w:val="19"/>
      <w:shd w:val="clear" w:color="auto" w:fill="FFFFFF"/>
      <w:lang w:val="en-US"/>
    </w:rPr>
  </w:style>
  <w:style w:type="character" w:customStyle="1" w:styleId="11pt">
    <w:name w:val="Основной текст + 11 pt"/>
    <w:aliases w:val="Полужирный4,Интервал 0 pt6"/>
    <w:basedOn w:val="affd"/>
    <w:uiPriority w:val="99"/>
    <w:rsid w:val="00BB65D1"/>
    <w:rPr>
      <w:rFonts w:ascii="Times New Roman" w:hAnsi="Times New Roman" w:cs="Times New Roman"/>
      <w:b/>
      <w:bCs/>
      <w:color w:val="000000"/>
      <w:spacing w:val="-10"/>
      <w:w w:val="100"/>
      <w:position w:val="0"/>
      <w:sz w:val="22"/>
      <w:szCs w:val="22"/>
      <w:u w:val="none"/>
      <w:shd w:val="clear" w:color="auto" w:fill="FFFFFF"/>
      <w:lang w:val="ru-RU"/>
    </w:rPr>
  </w:style>
  <w:style w:type="character" w:customStyle="1" w:styleId="120">
    <w:name w:val="Заголовок №1 (2)_"/>
    <w:basedOn w:val="a0"/>
    <w:link w:val="121"/>
    <w:uiPriority w:val="99"/>
    <w:locked/>
    <w:rsid w:val="00BB65D1"/>
    <w:rPr>
      <w:rFonts w:cs="Times New Roman"/>
      <w:b/>
      <w:bCs/>
      <w:i/>
      <w:iCs/>
      <w:spacing w:val="-20"/>
      <w:shd w:val="clear" w:color="auto" w:fill="FFFFFF"/>
    </w:rPr>
  </w:style>
  <w:style w:type="paragraph" w:customStyle="1" w:styleId="121">
    <w:name w:val="Заголовок №1 (2)"/>
    <w:basedOn w:val="a"/>
    <w:link w:val="120"/>
    <w:uiPriority w:val="99"/>
    <w:rsid w:val="00BB65D1"/>
    <w:pPr>
      <w:widowControl w:val="0"/>
      <w:shd w:val="clear" w:color="auto" w:fill="FFFFFF"/>
      <w:spacing w:line="240" w:lineRule="atLeast"/>
      <w:outlineLvl w:val="0"/>
    </w:pPr>
    <w:rPr>
      <w:b/>
      <w:bCs/>
      <w:i/>
      <w:iCs/>
      <w:spacing w:val="-20"/>
      <w:sz w:val="20"/>
      <w:szCs w:val="20"/>
      <w:lang w:eastAsia="ru-RU"/>
    </w:rPr>
  </w:style>
  <w:style w:type="character" w:customStyle="1" w:styleId="820">
    <w:name w:val="Основной текст + 82"/>
    <w:aliases w:val="5 pt10,Полужирный3"/>
    <w:basedOn w:val="affd"/>
    <w:uiPriority w:val="99"/>
    <w:rsid w:val="00BB65D1"/>
    <w:rPr>
      <w:rFonts w:ascii="Times New Roman" w:hAnsi="Times New Roman" w:cs="Times New Roman"/>
      <w:b/>
      <w:bCs/>
      <w:color w:val="000000"/>
      <w:spacing w:val="0"/>
      <w:w w:val="100"/>
      <w:position w:val="0"/>
      <w:sz w:val="17"/>
      <w:szCs w:val="17"/>
      <w:u w:val="none"/>
      <w:shd w:val="clear" w:color="auto" w:fill="FFFFFF"/>
      <w:lang w:val="ru-RU"/>
    </w:rPr>
  </w:style>
  <w:style w:type="character" w:customStyle="1" w:styleId="2pt0">
    <w:name w:val="Подпись к картинке + Интервал 2 pt"/>
    <w:basedOn w:val="afff1"/>
    <w:uiPriority w:val="99"/>
    <w:rsid w:val="00BB65D1"/>
    <w:rPr>
      <w:rFonts w:cs="Times New Roman"/>
      <w:b/>
      <w:bCs/>
      <w:color w:val="000000"/>
      <w:spacing w:val="50"/>
      <w:w w:val="100"/>
      <w:position w:val="0"/>
      <w:sz w:val="17"/>
      <w:szCs w:val="17"/>
      <w:shd w:val="clear" w:color="auto" w:fill="FFFFFF"/>
      <w:lang w:val="ru-RU"/>
    </w:rPr>
  </w:style>
  <w:style w:type="character" w:customStyle="1" w:styleId="150">
    <w:name w:val="Основной текст (15)_"/>
    <w:basedOn w:val="a0"/>
    <w:link w:val="151"/>
    <w:uiPriority w:val="99"/>
    <w:locked/>
    <w:rsid w:val="00BB65D1"/>
    <w:rPr>
      <w:rFonts w:ascii="Calibri" w:eastAsia="Times New Roman" w:hAnsi="Calibri" w:cs="Calibri"/>
      <w:i/>
      <w:iCs/>
      <w:sz w:val="15"/>
      <w:szCs w:val="15"/>
      <w:shd w:val="clear" w:color="auto" w:fill="FFFFFF"/>
    </w:rPr>
  </w:style>
  <w:style w:type="paragraph" w:customStyle="1" w:styleId="151">
    <w:name w:val="Основной текст (15)"/>
    <w:basedOn w:val="a"/>
    <w:link w:val="150"/>
    <w:uiPriority w:val="99"/>
    <w:rsid w:val="00BB65D1"/>
    <w:pPr>
      <w:widowControl w:val="0"/>
      <w:shd w:val="clear" w:color="auto" w:fill="FFFFFF"/>
      <w:spacing w:after="120" w:line="240" w:lineRule="atLeast"/>
      <w:jc w:val="both"/>
    </w:pPr>
    <w:rPr>
      <w:rFonts w:ascii="Calibri" w:hAnsi="Calibri" w:cs="Calibri"/>
      <w:i/>
      <w:iCs/>
      <w:sz w:val="15"/>
      <w:szCs w:val="15"/>
      <w:lang w:eastAsia="ru-RU"/>
    </w:rPr>
  </w:style>
  <w:style w:type="character" w:customStyle="1" w:styleId="160">
    <w:name w:val="Основной текст (16)_"/>
    <w:basedOn w:val="a0"/>
    <w:link w:val="161"/>
    <w:uiPriority w:val="99"/>
    <w:locked/>
    <w:rsid w:val="00BB65D1"/>
    <w:rPr>
      <w:rFonts w:ascii="Calibri" w:eastAsia="Times New Roman" w:hAnsi="Calibri" w:cs="Calibri"/>
      <w:shd w:val="clear" w:color="auto" w:fill="FFFFFF"/>
    </w:rPr>
  </w:style>
  <w:style w:type="paragraph" w:customStyle="1" w:styleId="161">
    <w:name w:val="Основной текст (16)"/>
    <w:basedOn w:val="a"/>
    <w:link w:val="160"/>
    <w:uiPriority w:val="99"/>
    <w:rsid w:val="00BB65D1"/>
    <w:pPr>
      <w:widowControl w:val="0"/>
      <w:shd w:val="clear" w:color="auto" w:fill="FFFFFF"/>
      <w:spacing w:before="120" w:after="120" w:line="240" w:lineRule="atLeast"/>
    </w:pPr>
    <w:rPr>
      <w:rFonts w:ascii="Calibri" w:hAnsi="Calibri" w:cs="Calibri"/>
      <w:sz w:val="20"/>
      <w:szCs w:val="20"/>
      <w:lang w:eastAsia="ru-RU"/>
    </w:rPr>
  </w:style>
  <w:style w:type="character" w:customStyle="1" w:styleId="2f">
    <w:name w:val="Подпись к картинке + Курсив2"/>
    <w:aliases w:val="Интервал 1 pt1"/>
    <w:basedOn w:val="afff1"/>
    <w:uiPriority w:val="99"/>
    <w:rsid w:val="00BB65D1"/>
    <w:rPr>
      <w:rFonts w:cs="Times New Roman"/>
      <w:b/>
      <w:bCs/>
      <w:i/>
      <w:iCs/>
      <w:color w:val="000000"/>
      <w:spacing w:val="20"/>
      <w:w w:val="100"/>
      <w:position w:val="0"/>
      <w:sz w:val="17"/>
      <w:szCs w:val="17"/>
      <w:u w:val="none"/>
      <w:shd w:val="clear" w:color="auto" w:fill="FFFFFF"/>
      <w:lang w:val="ru-RU"/>
    </w:rPr>
  </w:style>
  <w:style w:type="character" w:customStyle="1" w:styleId="10pt0">
    <w:name w:val="Подпись к картинке + 10 pt"/>
    <w:aliases w:val="Не полужирный6"/>
    <w:basedOn w:val="afff1"/>
    <w:uiPriority w:val="99"/>
    <w:rsid w:val="00BB65D1"/>
    <w:rPr>
      <w:rFonts w:cs="Times New Roman"/>
      <w:b/>
      <w:bCs/>
      <w:color w:val="000000"/>
      <w:spacing w:val="0"/>
      <w:w w:val="100"/>
      <w:position w:val="0"/>
      <w:sz w:val="20"/>
      <w:szCs w:val="20"/>
      <w:u w:val="none"/>
      <w:shd w:val="clear" w:color="auto" w:fill="FFFFFF"/>
      <w:lang w:val="ru-RU"/>
    </w:rPr>
  </w:style>
  <w:style w:type="character" w:customStyle="1" w:styleId="37">
    <w:name w:val="Основной текст3"/>
    <w:basedOn w:val="affd"/>
    <w:uiPriority w:val="99"/>
    <w:rsid w:val="00BB65D1"/>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Georgia">
    <w:name w:val="Основной текст + Georgia"/>
    <w:aliases w:val="5 pt9,Курсив3,Интервал 0 pt5"/>
    <w:basedOn w:val="affd"/>
    <w:uiPriority w:val="99"/>
    <w:rsid w:val="00BB65D1"/>
    <w:rPr>
      <w:rFonts w:ascii="Georgia" w:eastAsia="Times New Roman" w:hAnsi="Georgia" w:cs="Georgia"/>
      <w:i/>
      <w:iCs/>
      <w:color w:val="000000"/>
      <w:spacing w:val="0"/>
      <w:w w:val="100"/>
      <w:position w:val="0"/>
      <w:sz w:val="10"/>
      <w:szCs w:val="10"/>
      <w:u w:val="none"/>
      <w:shd w:val="clear" w:color="auto" w:fill="FFFFFF"/>
    </w:rPr>
  </w:style>
  <w:style w:type="character" w:customStyle="1" w:styleId="74">
    <w:name w:val="Основной текст (7) + Малые прописные"/>
    <w:basedOn w:val="71"/>
    <w:uiPriority w:val="99"/>
    <w:rsid w:val="00BB65D1"/>
    <w:rPr>
      <w:rFonts w:cs="Times New Roman"/>
      <w:i/>
      <w:iCs/>
      <w:smallCaps/>
      <w:color w:val="000000"/>
      <w:spacing w:val="0"/>
      <w:w w:val="100"/>
      <w:position w:val="0"/>
      <w:u w:val="none"/>
      <w:shd w:val="clear" w:color="auto" w:fill="FFFFFF"/>
      <w:lang w:val="en-US"/>
    </w:rPr>
  </w:style>
  <w:style w:type="character" w:customStyle="1" w:styleId="18">
    <w:name w:val="Подпись к картинке + Курсив1"/>
    <w:aliases w:val="Интервал 0 pt Exact3"/>
    <w:basedOn w:val="afff1"/>
    <w:uiPriority w:val="99"/>
    <w:rsid w:val="00BB65D1"/>
    <w:rPr>
      <w:rFonts w:cs="Times New Roman"/>
      <w:b/>
      <w:bCs/>
      <w:i/>
      <w:iCs/>
      <w:color w:val="000000"/>
      <w:spacing w:val="0"/>
      <w:w w:val="100"/>
      <w:position w:val="0"/>
      <w:sz w:val="17"/>
      <w:szCs w:val="17"/>
      <w:u w:val="none"/>
      <w:shd w:val="clear" w:color="auto" w:fill="FFFFFF"/>
      <w:lang w:val="ru-RU"/>
    </w:rPr>
  </w:style>
  <w:style w:type="character" w:customStyle="1" w:styleId="62">
    <w:name w:val="Подпись к картинке (6)_"/>
    <w:basedOn w:val="a0"/>
    <w:link w:val="63"/>
    <w:uiPriority w:val="99"/>
    <w:locked/>
    <w:rsid w:val="00BB65D1"/>
    <w:rPr>
      <w:rFonts w:ascii="Calibri" w:eastAsia="Times New Roman" w:hAnsi="Calibri" w:cs="Calibri"/>
      <w:b/>
      <w:bCs/>
      <w:i/>
      <w:iCs/>
      <w:sz w:val="17"/>
      <w:szCs w:val="17"/>
      <w:shd w:val="clear" w:color="auto" w:fill="FFFFFF"/>
    </w:rPr>
  </w:style>
  <w:style w:type="paragraph" w:customStyle="1" w:styleId="63">
    <w:name w:val="Подпись к картинке (6)"/>
    <w:basedOn w:val="a"/>
    <w:link w:val="62"/>
    <w:uiPriority w:val="99"/>
    <w:rsid w:val="00BB65D1"/>
    <w:pPr>
      <w:widowControl w:val="0"/>
      <w:shd w:val="clear" w:color="auto" w:fill="FFFFFF"/>
      <w:spacing w:line="240" w:lineRule="atLeast"/>
    </w:pPr>
    <w:rPr>
      <w:rFonts w:ascii="Calibri" w:hAnsi="Calibri" w:cs="Calibri"/>
      <w:b/>
      <w:bCs/>
      <w:i/>
      <w:iCs/>
      <w:sz w:val="17"/>
      <w:szCs w:val="17"/>
      <w:lang w:eastAsia="ru-RU"/>
    </w:rPr>
  </w:style>
  <w:style w:type="character" w:customStyle="1" w:styleId="70ptExact">
    <w:name w:val="Основной текст (7) + Интервал 0 pt Exact"/>
    <w:basedOn w:val="71"/>
    <w:uiPriority w:val="99"/>
    <w:rsid w:val="00BB65D1"/>
    <w:rPr>
      <w:rFonts w:cs="Times New Roman"/>
      <w:i/>
      <w:iCs/>
      <w:color w:val="000000"/>
      <w:spacing w:val="6"/>
      <w:w w:val="100"/>
      <w:position w:val="0"/>
      <w:sz w:val="19"/>
      <w:szCs w:val="19"/>
      <w:u w:val="none"/>
      <w:shd w:val="clear" w:color="auto" w:fill="FFFFFF"/>
      <w:lang w:val="ru-RU"/>
    </w:rPr>
  </w:style>
  <w:style w:type="character" w:customStyle="1" w:styleId="Exact0">
    <w:name w:val="Основной текст Exact"/>
    <w:basedOn w:val="affd"/>
    <w:uiPriority w:val="99"/>
    <w:rsid w:val="00BB65D1"/>
    <w:rPr>
      <w:rFonts w:ascii="Times New Roman" w:hAnsi="Times New Roman" w:cs="Times New Roman"/>
      <w:color w:val="000000"/>
      <w:spacing w:val="3"/>
      <w:w w:val="100"/>
      <w:position w:val="0"/>
      <w:sz w:val="19"/>
      <w:szCs w:val="19"/>
      <w:u w:val="none"/>
      <w:shd w:val="clear" w:color="auto" w:fill="FFFFFF"/>
      <w:lang w:val="ru-RU"/>
    </w:rPr>
  </w:style>
  <w:style w:type="character" w:customStyle="1" w:styleId="19">
    <w:name w:val="Основной текст + Курсив1"/>
    <w:aliases w:val="Интервал 0 pt Exact2"/>
    <w:basedOn w:val="affd"/>
    <w:uiPriority w:val="99"/>
    <w:rsid w:val="00BB65D1"/>
    <w:rPr>
      <w:rFonts w:ascii="Times New Roman" w:hAnsi="Times New Roman" w:cs="Times New Roman"/>
      <w:i/>
      <w:iCs/>
      <w:color w:val="000000"/>
      <w:spacing w:val="6"/>
      <w:w w:val="100"/>
      <w:position w:val="0"/>
      <w:sz w:val="19"/>
      <w:szCs w:val="19"/>
      <w:u w:val="none"/>
      <w:shd w:val="clear" w:color="auto" w:fill="FFFFFF"/>
      <w:lang w:val="en-US"/>
    </w:rPr>
  </w:style>
  <w:style w:type="character" w:customStyle="1" w:styleId="22Exact">
    <w:name w:val="Основной текст (22) Exact"/>
    <w:basedOn w:val="a0"/>
    <w:link w:val="221"/>
    <w:uiPriority w:val="99"/>
    <w:locked/>
    <w:rsid w:val="00BB65D1"/>
    <w:rPr>
      <w:rFonts w:cs="Times New Roman"/>
      <w:b/>
      <w:bCs/>
      <w:i/>
      <w:iCs/>
      <w:sz w:val="21"/>
      <w:szCs w:val="21"/>
      <w:shd w:val="clear" w:color="auto" w:fill="FFFFFF"/>
      <w:lang w:val="en-US"/>
    </w:rPr>
  </w:style>
  <w:style w:type="paragraph" w:customStyle="1" w:styleId="221">
    <w:name w:val="Основной текст (22)"/>
    <w:basedOn w:val="a"/>
    <w:link w:val="22Exact"/>
    <w:uiPriority w:val="99"/>
    <w:rsid w:val="00BB65D1"/>
    <w:pPr>
      <w:widowControl w:val="0"/>
      <w:shd w:val="clear" w:color="auto" w:fill="FFFFFF"/>
      <w:spacing w:line="240" w:lineRule="atLeast"/>
    </w:pPr>
    <w:rPr>
      <w:b/>
      <w:bCs/>
      <w:i/>
      <w:iCs/>
      <w:sz w:val="21"/>
      <w:szCs w:val="21"/>
      <w:lang w:val="en-US" w:eastAsia="ru-RU"/>
    </w:rPr>
  </w:style>
  <w:style w:type="character" w:customStyle="1" w:styleId="7-1ptExact">
    <w:name w:val="Основной текст (7) + Интервал -1 pt Exact"/>
    <w:basedOn w:val="71"/>
    <w:uiPriority w:val="99"/>
    <w:rsid w:val="00BB65D1"/>
    <w:rPr>
      <w:rFonts w:cs="Times New Roman"/>
      <w:i/>
      <w:iCs/>
      <w:color w:val="000000"/>
      <w:spacing w:val="-34"/>
      <w:w w:val="100"/>
      <w:position w:val="0"/>
      <w:sz w:val="19"/>
      <w:szCs w:val="19"/>
      <w:u w:val="none"/>
      <w:shd w:val="clear" w:color="auto" w:fill="FFFFFF"/>
      <w:lang w:val="en-US"/>
    </w:rPr>
  </w:style>
  <w:style w:type="character" w:customStyle="1" w:styleId="64">
    <w:name w:val="Основной текст (6)_"/>
    <w:basedOn w:val="a0"/>
    <w:link w:val="65"/>
    <w:uiPriority w:val="99"/>
    <w:locked/>
    <w:rsid w:val="00BB65D1"/>
    <w:rPr>
      <w:rFonts w:cs="Times New Roman"/>
      <w:b/>
      <w:bCs/>
      <w:sz w:val="17"/>
      <w:szCs w:val="17"/>
      <w:shd w:val="clear" w:color="auto" w:fill="FFFFFF"/>
    </w:rPr>
  </w:style>
  <w:style w:type="paragraph" w:customStyle="1" w:styleId="65">
    <w:name w:val="Основной текст (6)"/>
    <w:basedOn w:val="a"/>
    <w:link w:val="64"/>
    <w:uiPriority w:val="99"/>
    <w:rsid w:val="00BB65D1"/>
    <w:pPr>
      <w:widowControl w:val="0"/>
      <w:shd w:val="clear" w:color="auto" w:fill="FFFFFF"/>
      <w:spacing w:before="180" w:after="1380" w:line="216" w:lineRule="exact"/>
      <w:jc w:val="both"/>
    </w:pPr>
    <w:rPr>
      <w:b/>
      <w:bCs/>
      <w:sz w:val="17"/>
      <w:szCs w:val="17"/>
      <w:lang w:eastAsia="ru-RU"/>
    </w:rPr>
  </w:style>
  <w:style w:type="character" w:customStyle="1" w:styleId="8Exact">
    <w:name w:val="Подпись к картинке (8) Exact"/>
    <w:basedOn w:val="a0"/>
    <w:link w:val="85"/>
    <w:uiPriority w:val="99"/>
    <w:locked/>
    <w:rsid w:val="00BB65D1"/>
    <w:rPr>
      <w:rFonts w:cs="Times New Roman"/>
      <w:i/>
      <w:iCs/>
      <w:spacing w:val="-3"/>
      <w:sz w:val="8"/>
      <w:szCs w:val="8"/>
      <w:shd w:val="clear" w:color="auto" w:fill="FFFFFF"/>
    </w:rPr>
  </w:style>
  <w:style w:type="paragraph" w:customStyle="1" w:styleId="85">
    <w:name w:val="Подпись к картинке (8)"/>
    <w:basedOn w:val="a"/>
    <w:link w:val="8Exact"/>
    <w:uiPriority w:val="99"/>
    <w:rsid w:val="00BB65D1"/>
    <w:pPr>
      <w:widowControl w:val="0"/>
      <w:shd w:val="clear" w:color="auto" w:fill="FFFFFF"/>
      <w:spacing w:line="96" w:lineRule="exact"/>
      <w:jc w:val="both"/>
    </w:pPr>
    <w:rPr>
      <w:i/>
      <w:iCs/>
      <w:spacing w:val="-3"/>
      <w:sz w:val="8"/>
      <w:szCs w:val="8"/>
      <w:lang w:eastAsia="ru-RU"/>
    </w:rPr>
  </w:style>
  <w:style w:type="character" w:customStyle="1" w:styleId="80ptExact">
    <w:name w:val="Подпись к картинке (8) + Интервал 0 pt Exact"/>
    <w:basedOn w:val="8Exact"/>
    <w:uiPriority w:val="99"/>
    <w:rsid w:val="00BB65D1"/>
    <w:rPr>
      <w:rFonts w:cs="Times New Roman"/>
      <w:i/>
      <w:iCs/>
      <w:color w:val="000000"/>
      <w:spacing w:val="-16"/>
      <w:w w:val="100"/>
      <w:position w:val="0"/>
      <w:sz w:val="8"/>
      <w:szCs w:val="8"/>
      <w:shd w:val="clear" w:color="auto" w:fill="FFFFFF"/>
      <w:lang w:val="en-US"/>
    </w:rPr>
  </w:style>
  <w:style w:type="character" w:customStyle="1" w:styleId="51Exact">
    <w:name w:val="Основной текст (51) Exact"/>
    <w:basedOn w:val="a0"/>
    <w:link w:val="510"/>
    <w:uiPriority w:val="99"/>
    <w:locked/>
    <w:rsid w:val="00BB65D1"/>
    <w:rPr>
      <w:rFonts w:cs="Times New Roman"/>
      <w:b/>
      <w:bCs/>
      <w:sz w:val="23"/>
      <w:szCs w:val="23"/>
      <w:shd w:val="clear" w:color="auto" w:fill="FFFFFF"/>
    </w:rPr>
  </w:style>
  <w:style w:type="paragraph" w:customStyle="1" w:styleId="510">
    <w:name w:val="Основной текст (51)"/>
    <w:basedOn w:val="a"/>
    <w:link w:val="51Exact"/>
    <w:uiPriority w:val="99"/>
    <w:rsid w:val="00BB65D1"/>
    <w:pPr>
      <w:widowControl w:val="0"/>
      <w:shd w:val="clear" w:color="auto" w:fill="FFFFFF"/>
      <w:spacing w:line="240" w:lineRule="atLeast"/>
    </w:pPr>
    <w:rPr>
      <w:b/>
      <w:bCs/>
      <w:sz w:val="23"/>
      <w:szCs w:val="23"/>
      <w:lang w:eastAsia="ru-RU"/>
    </w:rPr>
  </w:style>
  <w:style w:type="character" w:customStyle="1" w:styleId="60ptExact0">
    <w:name w:val="Подпись к картинке (6) + Интервал 0 pt Exact"/>
    <w:basedOn w:val="62"/>
    <w:uiPriority w:val="99"/>
    <w:rsid w:val="00BB65D1"/>
    <w:rPr>
      <w:rFonts w:ascii="Calibri" w:eastAsia="Times New Roman" w:hAnsi="Calibri" w:cs="Calibri"/>
      <w:b/>
      <w:bCs/>
      <w:i/>
      <w:iCs/>
      <w:color w:val="000000"/>
      <w:spacing w:val="-10"/>
      <w:w w:val="100"/>
      <w:position w:val="0"/>
      <w:sz w:val="16"/>
      <w:szCs w:val="16"/>
      <w:u w:val="none"/>
      <w:shd w:val="clear" w:color="auto" w:fill="FFFFFF"/>
      <w:lang w:val="ru-RU"/>
    </w:rPr>
  </w:style>
  <w:style w:type="character" w:customStyle="1" w:styleId="6TimesNewRoman">
    <w:name w:val="Подпись к картинке (6) + Times New Roman"/>
    <w:aliases w:val="8,5 pt8,Не полужирный5,Не курсив3,Интервал 0 pt Exact1"/>
    <w:basedOn w:val="62"/>
    <w:uiPriority w:val="99"/>
    <w:rsid w:val="00BB65D1"/>
    <w:rPr>
      <w:rFonts w:ascii="Times New Roman" w:eastAsia="Times New Roman" w:hAnsi="Times New Roman" w:cs="Times New Roman"/>
      <w:b/>
      <w:bCs/>
      <w:i/>
      <w:iCs/>
      <w:color w:val="000000"/>
      <w:spacing w:val="-13"/>
      <w:w w:val="100"/>
      <w:position w:val="0"/>
      <w:sz w:val="17"/>
      <w:szCs w:val="17"/>
      <w:u w:val="none"/>
      <w:shd w:val="clear" w:color="auto" w:fill="FFFFFF"/>
    </w:rPr>
  </w:style>
  <w:style w:type="character" w:customStyle="1" w:styleId="33Exact">
    <w:name w:val="Основной текст (33) Exact"/>
    <w:basedOn w:val="a0"/>
    <w:link w:val="330"/>
    <w:uiPriority w:val="99"/>
    <w:locked/>
    <w:rsid w:val="00BB65D1"/>
    <w:rPr>
      <w:rFonts w:ascii="Franklin Gothic Heavy" w:eastAsia="Times New Roman" w:hAnsi="Franklin Gothic Heavy" w:cs="Franklin Gothic Heavy"/>
      <w:spacing w:val="7"/>
      <w:sz w:val="10"/>
      <w:szCs w:val="10"/>
      <w:shd w:val="clear" w:color="auto" w:fill="FFFFFF"/>
    </w:rPr>
  </w:style>
  <w:style w:type="paragraph" w:customStyle="1" w:styleId="330">
    <w:name w:val="Основной текст (33)"/>
    <w:basedOn w:val="a"/>
    <w:link w:val="33Exact"/>
    <w:uiPriority w:val="99"/>
    <w:rsid w:val="00BB65D1"/>
    <w:pPr>
      <w:widowControl w:val="0"/>
      <w:shd w:val="clear" w:color="auto" w:fill="FFFFFF"/>
      <w:spacing w:line="240" w:lineRule="atLeast"/>
      <w:jc w:val="both"/>
    </w:pPr>
    <w:rPr>
      <w:rFonts w:ascii="Franklin Gothic Heavy" w:hAnsi="Franklin Gothic Heavy" w:cs="Franklin Gothic Heavy"/>
      <w:spacing w:val="7"/>
      <w:sz w:val="10"/>
      <w:szCs w:val="10"/>
      <w:lang w:eastAsia="ru-RU"/>
    </w:rPr>
  </w:style>
  <w:style w:type="character" w:customStyle="1" w:styleId="47Exact">
    <w:name w:val="Основной текст (47) Exact"/>
    <w:basedOn w:val="a0"/>
    <w:link w:val="47"/>
    <w:uiPriority w:val="99"/>
    <w:locked/>
    <w:rsid w:val="00BB65D1"/>
    <w:rPr>
      <w:rFonts w:ascii="Trebuchet MS" w:eastAsia="Times New Roman" w:hAnsi="Trebuchet MS" w:cs="Trebuchet MS"/>
      <w:b/>
      <w:bCs/>
      <w:i/>
      <w:iCs/>
      <w:sz w:val="14"/>
      <w:szCs w:val="14"/>
      <w:shd w:val="clear" w:color="auto" w:fill="FFFFFF"/>
    </w:rPr>
  </w:style>
  <w:style w:type="paragraph" w:customStyle="1" w:styleId="47">
    <w:name w:val="Основной текст (47)"/>
    <w:basedOn w:val="a"/>
    <w:link w:val="47Exact"/>
    <w:uiPriority w:val="99"/>
    <w:rsid w:val="00BB65D1"/>
    <w:pPr>
      <w:widowControl w:val="0"/>
      <w:shd w:val="clear" w:color="auto" w:fill="FFFFFF"/>
      <w:spacing w:line="240" w:lineRule="atLeast"/>
      <w:jc w:val="both"/>
    </w:pPr>
    <w:rPr>
      <w:rFonts w:ascii="Trebuchet MS" w:hAnsi="Trebuchet MS" w:cs="Trebuchet MS"/>
      <w:b/>
      <w:bCs/>
      <w:i/>
      <w:iCs/>
      <w:sz w:val="14"/>
      <w:szCs w:val="14"/>
      <w:lang w:eastAsia="ru-RU"/>
    </w:rPr>
  </w:style>
  <w:style w:type="character" w:customStyle="1" w:styleId="47Georgia">
    <w:name w:val="Основной текст (47) + Georgia"/>
    <w:aliases w:val="7,5 pt7,Не полужирный Exact"/>
    <w:basedOn w:val="47Exact"/>
    <w:uiPriority w:val="99"/>
    <w:rsid w:val="00BB65D1"/>
    <w:rPr>
      <w:rFonts w:ascii="Georgia" w:eastAsia="Times New Roman" w:hAnsi="Georgia" w:cs="Georgia"/>
      <w:b/>
      <w:bCs/>
      <w:i/>
      <w:iCs/>
      <w:color w:val="000000"/>
      <w:spacing w:val="0"/>
      <w:w w:val="100"/>
      <w:position w:val="0"/>
      <w:sz w:val="15"/>
      <w:szCs w:val="15"/>
      <w:shd w:val="clear" w:color="auto" w:fill="FFFFFF"/>
    </w:rPr>
  </w:style>
  <w:style w:type="character" w:customStyle="1" w:styleId="47MSGothic">
    <w:name w:val="Основной текст (47) + MS Gothic"/>
    <w:aliases w:val="Не полужирный4,Не курсив Exact"/>
    <w:basedOn w:val="47Exact"/>
    <w:uiPriority w:val="99"/>
    <w:rsid w:val="00BB65D1"/>
    <w:rPr>
      <w:rFonts w:ascii="MS Gothic" w:eastAsia="MS Gothic" w:hAnsi="MS Gothic" w:cs="MS Gothic"/>
      <w:b/>
      <w:bCs/>
      <w:i/>
      <w:iCs/>
      <w:color w:val="000000"/>
      <w:spacing w:val="0"/>
      <w:w w:val="100"/>
      <w:position w:val="0"/>
      <w:sz w:val="14"/>
      <w:szCs w:val="14"/>
      <w:shd w:val="clear" w:color="auto" w:fill="FFFFFF"/>
      <w:lang w:val="ru-RU"/>
    </w:rPr>
  </w:style>
  <w:style w:type="character" w:customStyle="1" w:styleId="48Exact">
    <w:name w:val="Основной текст (48) Exact"/>
    <w:basedOn w:val="a0"/>
    <w:link w:val="48"/>
    <w:uiPriority w:val="99"/>
    <w:locked/>
    <w:rsid w:val="00BB65D1"/>
    <w:rPr>
      <w:rFonts w:ascii="Sylfaen" w:eastAsia="Times New Roman" w:hAnsi="Sylfaen" w:cs="Sylfaen"/>
      <w:i/>
      <w:iCs/>
      <w:spacing w:val="-61"/>
      <w:sz w:val="37"/>
      <w:szCs w:val="37"/>
      <w:shd w:val="clear" w:color="auto" w:fill="FFFFFF"/>
    </w:rPr>
  </w:style>
  <w:style w:type="paragraph" w:customStyle="1" w:styleId="48">
    <w:name w:val="Основной текст (48)"/>
    <w:basedOn w:val="a"/>
    <w:link w:val="48Exact"/>
    <w:uiPriority w:val="99"/>
    <w:rsid w:val="00BB65D1"/>
    <w:pPr>
      <w:widowControl w:val="0"/>
      <w:shd w:val="clear" w:color="auto" w:fill="FFFFFF"/>
      <w:spacing w:after="120" w:line="240" w:lineRule="atLeast"/>
    </w:pPr>
    <w:rPr>
      <w:rFonts w:ascii="Sylfaen" w:hAnsi="Sylfaen" w:cs="Sylfaen"/>
      <w:i/>
      <w:iCs/>
      <w:spacing w:val="-61"/>
      <w:sz w:val="37"/>
      <w:szCs w:val="37"/>
      <w:lang w:eastAsia="ru-RU"/>
    </w:rPr>
  </w:style>
  <w:style w:type="character" w:customStyle="1" w:styleId="333ptExact">
    <w:name w:val="Основной текст (33) + Интервал 3 pt Exact"/>
    <w:uiPriority w:val="99"/>
    <w:rsid w:val="00BB65D1"/>
    <w:rPr>
      <w:rFonts w:ascii="Franklin Gothic Heavy" w:eastAsia="Times New Roman" w:hAnsi="Franklin Gothic Heavy"/>
      <w:color w:val="000000"/>
      <w:spacing w:val="76"/>
      <w:w w:val="100"/>
      <w:position w:val="0"/>
      <w:sz w:val="10"/>
      <w:shd w:val="clear" w:color="auto" w:fill="FFFFFF"/>
      <w:lang w:val="ru-RU"/>
    </w:rPr>
  </w:style>
  <w:style w:type="character" w:customStyle="1" w:styleId="FranklinGothicHeavy2">
    <w:name w:val="Основной текст + Franklin Gothic Heavy2"/>
    <w:aliases w:val="6,5 pt6"/>
    <w:basedOn w:val="affd"/>
    <w:uiPriority w:val="99"/>
    <w:rsid w:val="00BB65D1"/>
    <w:rPr>
      <w:rFonts w:ascii="Franklin Gothic Heavy" w:eastAsia="Times New Roman" w:hAnsi="Franklin Gothic Heavy" w:cs="Franklin Gothic Heavy"/>
      <w:color w:val="000000"/>
      <w:spacing w:val="0"/>
      <w:w w:val="100"/>
      <w:position w:val="0"/>
      <w:sz w:val="13"/>
      <w:szCs w:val="13"/>
      <w:u w:val="none"/>
      <w:shd w:val="clear" w:color="auto" w:fill="FFFFFF"/>
      <w:lang w:val="ru-RU"/>
    </w:rPr>
  </w:style>
  <w:style w:type="character" w:customStyle="1" w:styleId="75">
    <w:name w:val="Заголовок №7_"/>
    <w:basedOn w:val="a0"/>
    <w:link w:val="76"/>
    <w:uiPriority w:val="99"/>
    <w:locked/>
    <w:rsid w:val="00BB65D1"/>
    <w:rPr>
      <w:rFonts w:cs="Times New Roman"/>
      <w:b/>
      <w:bCs/>
      <w:i/>
      <w:iCs/>
      <w:sz w:val="23"/>
      <w:szCs w:val="23"/>
      <w:shd w:val="clear" w:color="auto" w:fill="FFFFFF"/>
    </w:rPr>
  </w:style>
  <w:style w:type="paragraph" w:customStyle="1" w:styleId="76">
    <w:name w:val="Заголовок №7"/>
    <w:basedOn w:val="a"/>
    <w:link w:val="75"/>
    <w:uiPriority w:val="99"/>
    <w:rsid w:val="00BB65D1"/>
    <w:pPr>
      <w:widowControl w:val="0"/>
      <w:shd w:val="clear" w:color="auto" w:fill="FFFFFF"/>
      <w:spacing w:before="120" w:after="240" w:line="240" w:lineRule="atLeast"/>
      <w:jc w:val="both"/>
      <w:outlineLvl w:val="6"/>
    </w:pPr>
    <w:rPr>
      <w:b/>
      <w:bCs/>
      <w:i/>
      <w:iCs/>
      <w:sz w:val="23"/>
      <w:szCs w:val="23"/>
      <w:lang w:eastAsia="ru-RU"/>
    </w:rPr>
  </w:style>
  <w:style w:type="character" w:customStyle="1" w:styleId="77">
    <w:name w:val="Основной текст7"/>
    <w:basedOn w:val="affd"/>
    <w:uiPriority w:val="99"/>
    <w:rsid w:val="00BB65D1"/>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41">
    <w:name w:val="Заголовок №14_"/>
    <w:basedOn w:val="a0"/>
    <w:link w:val="142"/>
    <w:uiPriority w:val="99"/>
    <w:locked/>
    <w:rsid w:val="00BB65D1"/>
    <w:rPr>
      <w:rFonts w:cs="Times New Roman"/>
      <w:b/>
      <w:bCs/>
      <w:i/>
      <w:iCs/>
      <w:sz w:val="23"/>
      <w:szCs w:val="23"/>
      <w:shd w:val="clear" w:color="auto" w:fill="FFFFFF"/>
    </w:rPr>
  </w:style>
  <w:style w:type="paragraph" w:customStyle="1" w:styleId="142">
    <w:name w:val="Заголовок №14"/>
    <w:basedOn w:val="a"/>
    <w:link w:val="141"/>
    <w:uiPriority w:val="99"/>
    <w:rsid w:val="00BB65D1"/>
    <w:pPr>
      <w:widowControl w:val="0"/>
      <w:shd w:val="clear" w:color="auto" w:fill="FFFFFF"/>
      <w:spacing w:before="120" w:after="240" w:line="240" w:lineRule="atLeast"/>
      <w:jc w:val="both"/>
    </w:pPr>
    <w:rPr>
      <w:b/>
      <w:bCs/>
      <w:i/>
      <w:iCs/>
      <w:sz w:val="23"/>
      <w:szCs w:val="23"/>
      <w:lang w:eastAsia="ru-RU"/>
    </w:rPr>
  </w:style>
  <w:style w:type="character" w:customStyle="1" w:styleId="78">
    <w:name w:val="Подпись к картинке + 7"/>
    <w:aliases w:val="5 pt5"/>
    <w:basedOn w:val="afff1"/>
    <w:uiPriority w:val="99"/>
    <w:rsid w:val="00BB65D1"/>
    <w:rPr>
      <w:rFonts w:cs="Times New Roman"/>
      <w:b/>
      <w:bCs/>
      <w:color w:val="000000"/>
      <w:spacing w:val="0"/>
      <w:w w:val="100"/>
      <w:position w:val="0"/>
      <w:sz w:val="15"/>
      <w:szCs w:val="15"/>
      <w:u w:val="none"/>
      <w:shd w:val="clear" w:color="auto" w:fill="FFFFFF"/>
      <w:lang w:val="ru-RU"/>
    </w:rPr>
  </w:style>
  <w:style w:type="character" w:customStyle="1" w:styleId="2f0">
    <w:name w:val="Оглавление 2 Знак"/>
    <w:basedOn w:val="a0"/>
    <w:link w:val="2f1"/>
    <w:uiPriority w:val="99"/>
    <w:locked/>
    <w:rsid w:val="00BB65D1"/>
    <w:rPr>
      <w:rFonts w:cs="Times New Roman"/>
      <w:shd w:val="clear" w:color="auto" w:fill="FFFFFF"/>
    </w:rPr>
  </w:style>
  <w:style w:type="paragraph" w:styleId="2f1">
    <w:name w:val="toc 2"/>
    <w:basedOn w:val="a"/>
    <w:link w:val="2f0"/>
    <w:autoRedefine/>
    <w:uiPriority w:val="99"/>
    <w:rsid w:val="00BB65D1"/>
    <w:pPr>
      <w:widowControl w:val="0"/>
      <w:shd w:val="clear" w:color="auto" w:fill="FFFFFF"/>
      <w:spacing w:line="250" w:lineRule="exact"/>
      <w:ind w:firstLine="280"/>
      <w:jc w:val="both"/>
    </w:pPr>
    <w:rPr>
      <w:sz w:val="20"/>
      <w:szCs w:val="20"/>
      <w:lang w:eastAsia="ru-RU"/>
    </w:rPr>
  </w:style>
  <w:style w:type="character" w:customStyle="1" w:styleId="2f2">
    <w:name w:val="Оглавление (2)"/>
    <w:basedOn w:val="2f0"/>
    <w:uiPriority w:val="99"/>
    <w:rsid w:val="00BB65D1"/>
    <w:rPr>
      <w:rFonts w:cs="Times New Roman"/>
      <w:color w:val="000000"/>
      <w:spacing w:val="0"/>
      <w:w w:val="100"/>
      <w:position w:val="0"/>
      <w:shd w:val="clear" w:color="auto" w:fill="FFFFFF"/>
      <w:lang w:val="ru-RU"/>
    </w:rPr>
  </w:style>
  <w:style w:type="character" w:customStyle="1" w:styleId="66">
    <w:name w:val="Основной текст (6) + Курсив"/>
    <w:basedOn w:val="64"/>
    <w:uiPriority w:val="99"/>
    <w:rsid w:val="00BB65D1"/>
    <w:rPr>
      <w:rFonts w:cs="Times New Roman"/>
      <w:b/>
      <w:bCs/>
      <w:i/>
      <w:iCs/>
      <w:color w:val="000000"/>
      <w:spacing w:val="0"/>
      <w:w w:val="100"/>
      <w:position w:val="0"/>
      <w:sz w:val="17"/>
      <w:szCs w:val="17"/>
      <w:u w:val="none"/>
      <w:shd w:val="clear" w:color="auto" w:fill="FFFFFF"/>
      <w:lang w:val="ru-RU"/>
    </w:rPr>
  </w:style>
  <w:style w:type="character" w:customStyle="1" w:styleId="MSReferenceSansSerif">
    <w:name w:val="Подпись к картинке + MS Reference Sans Serif"/>
    <w:aliases w:val="71,5 pt4,Не полужирный3"/>
    <w:basedOn w:val="afff1"/>
    <w:uiPriority w:val="99"/>
    <w:rsid w:val="00BB65D1"/>
    <w:rPr>
      <w:rFonts w:ascii="MS Reference Sans Serif" w:eastAsia="Times New Roman" w:hAnsi="MS Reference Sans Serif" w:cs="MS Reference Sans Serif"/>
      <w:b/>
      <w:bCs/>
      <w:color w:val="000000"/>
      <w:spacing w:val="0"/>
      <w:w w:val="100"/>
      <w:position w:val="0"/>
      <w:sz w:val="15"/>
      <w:szCs w:val="15"/>
      <w:u w:val="none"/>
      <w:shd w:val="clear" w:color="auto" w:fill="FFFFFF"/>
      <w:lang w:val="ru-RU"/>
    </w:rPr>
  </w:style>
  <w:style w:type="character" w:customStyle="1" w:styleId="afff5">
    <w:name w:val="Подпись к таблице_"/>
    <w:basedOn w:val="a0"/>
    <w:uiPriority w:val="99"/>
    <w:rsid w:val="00BB65D1"/>
    <w:rPr>
      <w:rFonts w:ascii="Times New Roman" w:hAnsi="Times New Roman" w:cs="Times New Roman"/>
      <w:b/>
      <w:bCs/>
      <w:sz w:val="20"/>
      <w:szCs w:val="20"/>
      <w:u w:val="none"/>
    </w:rPr>
  </w:style>
  <w:style w:type="character" w:customStyle="1" w:styleId="afff6">
    <w:name w:val="Подпись к таблице"/>
    <w:basedOn w:val="afff5"/>
    <w:uiPriority w:val="99"/>
    <w:rsid w:val="00BB65D1"/>
    <w:rPr>
      <w:rFonts w:ascii="Times New Roman" w:hAnsi="Times New Roman" w:cs="Times New Roman"/>
      <w:b/>
      <w:bCs/>
      <w:color w:val="000000"/>
      <w:spacing w:val="0"/>
      <w:w w:val="100"/>
      <w:position w:val="0"/>
      <w:sz w:val="20"/>
      <w:szCs w:val="20"/>
      <w:u w:val="single"/>
      <w:lang w:val="ru-RU"/>
    </w:rPr>
  </w:style>
  <w:style w:type="character" w:customStyle="1" w:styleId="79">
    <w:name w:val="Основной текст + 7"/>
    <w:aliases w:val="5 pt3,Полужирный2"/>
    <w:basedOn w:val="affd"/>
    <w:uiPriority w:val="99"/>
    <w:rsid w:val="00BB65D1"/>
    <w:rPr>
      <w:rFonts w:ascii="Times New Roman" w:hAnsi="Times New Roman" w:cs="Times New Roman"/>
      <w:b/>
      <w:bCs/>
      <w:color w:val="000000"/>
      <w:spacing w:val="0"/>
      <w:w w:val="100"/>
      <w:position w:val="0"/>
      <w:sz w:val="15"/>
      <w:szCs w:val="15"/>
      <w:u w:val="none"/>
      <w:shd w:val="clear" w:color="auto" w:fill="FFFFFF"/>
      <w:lang w:val="ru-RU"/>
    </w:rPr>
  </w:style>
  <w:style w:type="character" w:customStyle="1" w:styleId="67">
    <w:name w:val="Подпись к таблице (6)_"/>
    <w:basedOn w:val="a0"/>
    <w:link w:val="68"/>
    <w:uiPriority w:val="99"/>
    <w:locked/>
    <w:rsid w:val="00BB65D1"/>
    <w:rPr>
      <w:rFonts w:cs="Times New Roman"/>
      <w:b/>
      <w:bCs/>
      <w:sz w:val="17"/>
      <w:szCs w:val="17"/>
      <w:shd w:val="clear" w:color="auto" w:fill="FFFFFF"/>
    </w:rPr>
  </w:style>
  <w:style w:type="paragraph" w:customStyle="1" w:styleId="68">
    <w:name w:val="Подпись к таблице (6)"/>
    <w:basedOn w:val="a"/>
    <w:link w:val="67"/>
    <w:uiPriority w:val="99"/>
    <w:rsid w:val="00BB65D1"/>
    <w:pPr>
      <w:widowControl w:val="0"/>
      <w:shd w:val="clear" w:color="auto" w:fill="FFFFFF"/>
      <w:spacing w:line="216" w:lineRule="exact"/>
      <w:jc w:val="center"/>
    </w:pPr>
    <w:rPr>
      <w:b/>
      <w:bCs/>
      <w:sz w:val="17"/>
      <w:szCs w:val="17"/>
      <w:lang w:eastAsia="ru-RU"/>
    </w:rPr>
  </w:style>
  <w:style w:type="character" w:customStyle="1" w:styleId="57Exact">
    <w:name w:val="Основной текст (57) Exact"/>
    <w:basedOn w:val="a0"/>
    <w:link w:val="57"/>
    <w:uiPriority w:val="99"/>
    <w:locked/>
    <w:rsid w:val="00BB65D1"/>
    <w:rPr>
      <w:rFonts w:ascii="Arial Narrow" w:eastAsia="Times New Roman" w:hAnsi="Arial Narrow" w:cs="Arial Narrow"/>
      <w:i/>
      <w:iCs/>
      <w:sz w:val="18"/>
      <w:szCs w:val="18"/>
      <w:shd w:val="clear" w:color="auto" w:fill="FFFFFF"/>
    </w:rPr>
  </w:style>
  <w:style w:type="paragraph" w:customStyle="1" w:styleId="57">
    <w:name w:val="Основной текст (57)"/>
    <w:basedOn w:val="a"/>
    <w:link w:val="57Exact"/>
    <w:uiPriority w:val="99"/>
    <w:rsid w:val="00BB65D1"/>
    <w:pPr>
      <w:widowControl w:val="0"/>
      <w:shd w:val="clear" w:color="auto" w:fill="FFFFFF"/>
      <w:spacing w:line="240" w:lineRule="atLeast"/>
    </w:pPr>
    <w:rPr>
      <w:rFonts w:ascii="Arial Narrow" w:hAnsi="Arial Narrow" w:cs="Arial Narrow"/>
      <w:i/>
      <w:iCs/>
      <w:spacing w:val="-1"/>
      <w:sz w:val="18"/>
      <w:szCs w:val="18"/>
      <w:lang w:eastAsia="ru-RU"/>
    </w:rPr>
  </w:style>
  <w:style w:type="character" w:customStyle="1" w:styleId="94">
    <w:name w:val="Заголовок №9_"/>
    <w:basedOn w:val="a0"/>
    <w:link w:val="95"/>
    <w:uiPriority w:val="99"/>
    <w:locked/>
    <w:rsid w:val="00BB65D1"/>
    <w:rPr>
      <w:rFonts w:cs="Times New Roman"/>
      <w:b/>
      <w:bCs/>
      <w:i/>
      <w:iCs/>
      <w:sz w:val="23"/>
      <w:szCs w:val="23"/>
      <w:shd w:val="clear" w:color="auto" w:fill="FFFFFF"/>
    </w:rPr>
  </w:style>
  <w:style w:type="paragraph" w:customStyle="1" w:styleId="95">
    <w:name w:val="Заголовок №9"/>
    <w:basedOn w:val="a"/>
    <w:link w:val="94"/>
    <w:uiPriority w:val="99"/>
    <w:rsid w:val="00BB65D1"/>
    <w:pPr>
      <w:widowControl w:val="0"/>
      <w:shd w:val="clear" w:color="auto" w:fill="FFFFFF"/>
      <w:spacing w:before="240" w:after="60" w:line="240" w:lineRule="atLeast"/>
      <w:jc w:val="right"/>
      <w:outlineLvl w:val="8"/>
    </w:pPr>
    <w:rPr>
      <w:b/>
      <w:bCs/>
      <w:i/>
      <w:iCs/>
      <w:sz w:val="23"/>
      <w:szCs w:val="23"/>
      <w:lang w:eastAsia="ru-RU"/>
    </w:rPr>
  </w:style>
  <w:style w:type="character" w:customStyle="1" w:styleId="Georgia0">
    <w:name w:val="Подпись к картинке + Georgia"/>
    <w:aliases w:val="Не полужирный2,Курсив2,Интервал 0 pt4"/>
    <w:basedOn w:val="afff1"/>
    <w:uiPriority w:val="99"/>
    <w:rsid w:val="00BB65D1"/>
    <w:rPr>
      <w:rFonts w:ascii="Georgia" w:eastAsia="Times New Roman" w:hAnsi="Georgia" w:cs="Georgia"/>
      <w:b/>
      <w:bCs/>
      <w:i/>
      <w:iCs/>
      <w:color w:val="000000"/>
      <w:spacing w:val="-10"/>
      <w:w w:val="100"/>
      <w:position w:val="0"/>
      <w:sz w:val="17"/>
      <w:szCs w:val="17"/>
      <w:u w:val="none"/>
      <w:shd w:val="clear" w:color="auto" w:fill="FFFFFF"/>
      <w:lang w:val="ru-RU"/>
    </w:rPr>
  </w:style>
  <w:style w:type="character" w:customStyle="1" w:styleId="1a">
    <w:name w:val="Основной текст + Полужирный1"/>
    <w:aliases w:val="Интервал 0 pt3"/>
    <w:basedOn w:val="affd"/>
    <w:uiPriority w:val="99"/>
    <w:rsid w:val="00BB65D1"/>
    <w:rPr>
      <w:rFonts w:ascii="Times New Roman" w:hAnsi="Times New Roman" w:cs="Times New Roman"/>
      <w:b/>
      <w:bCs/>
      <w:color w:val="000000"/>
      <w:spacing w:val="0"/>
      <w:w w:val="100"/>
      <w:position w:val="0"/>
      <w:sz w:val="19"/>
      <w:szCs w:val="19"/>
      <w:u w:val="none"/>
      <w:shd w:val="clear" w:color="auto" w:fill="FFFFFF"/>
      <w:lang w:val="ru-RU"/>
    </w:rPr>
  </w:style>
  <w:style w:type="character" w:customStyle="1" w:styleId="96">
    <w:name w:val="Основной текст9"/>
    <w:basedOn w:val="affd"/>
    <w:uiPriority w:val="99"/>
    <w:rsid w:val="00BB65D1"/>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412">
    <w:name w:val="Заголовок №14 + 12"/>
    <w:aliases w:val="5 pt2,Не курсив2,Интервал 0 pt2"/>
    <w:basedOn w:val="141"/>
    <w:uiPriority w:val="99"/>
    <w:rsid w:val="00BB65D1"/>
    <w:rPr>
      <w:rFonts w:cs="Times New Roman"/>
      <w:b/>
      <w:bCs/>
      <w:i/>
      <w:iCs/>
      <w:color w:val="000000"/>
      <w:spacing w:val="-10"/>
      <w:w w:val="100"/>
      <w:position w:val="0"/>
      <w:sz w:val="25"/>
      <w:szCs w:val="25"/>
      <w:u w:val="none"/>
      <w:shd w:val="clear" w:color="auto" w:fill="FFFFFF"/>
      <w:lang w:val="ru-RU"/>
    </w:rPr>
  </w:style>
  <w:style w:type="paragraph" w:customStyle="1" w:styleId="1b">
    <w:name w:val="Заголовок 1.Глава"/>
    <w:basedOn w:val="a"/>
    <w:next w:val="a"/>
    <w:uiPriority w:val="99"/>
    <w:rsid w:val="00BB65D1"/>
    <w:pPr>
      <w:keepNext/>
      <w:outlineLvl w:val="0"/>
    </w:pPr>
    <w:rPr>
      <w:sz w:val="28"/>
      <w:szCs w:val="20"/>
      <w:lang w:eastAsia="ru-RU"/>
    </w:rPr>
  </w:style>
  <w:style w:type="paragraph" w:customStyle="1" w:styleId="210">
    <w:name w:val="Основной текст с отступом 21"/>
    <w:basedOn w:val="a"/>
    <w:uiPriority w:val="99"/>
    <w:rsid w:val="00BB65D1"/>
    <w:pPr>
      <w:widowControl w:val="0"/>
      <w:ind w:firstLine="709"/>
      <w:jc w:val="both"/>
    </w:pPr>
    <w:rPr>
      <w:szCs w:val="20"/>
      <w:lang w:eastAsia="ru-RU"/>
    </w:rPr>
  </w:style>
  <w:style w:type="paragraph" w:styleId="afff7">
    <w:name w:val="caption"/>
    <w:basedOn w:val="a"/>
    <w:next w:val="a"/>
    <w:uiPriority w:val="35"/>
    <w:qFormat/>
    <w:rsid w:val="00BB65D1"/>
    <w:pPr>
      <w:tabs>
        <w:tab w:val="left" w:pos="9356"/>
      </w:tabs>
      <w:spacing w:line="360" w:lineRule="auto"/>
      <w:ind w:firstLine="720"/>
      <w:jc w:val="center"/>
    </w:pPr>
    <w:rPr>
      <w:sz w:val="28"/>
      <w:lang w:eastAsia="ru-RU"/>
    </w:rPr>
  </w:style>
  <w:style w:type="character" w:customStyle="1" w:styleId="111">
    <w:name w:val="Основной текст + 111"/>
    <w:aliases w:val="5 pt1,Подпись к картинке + 91,Не полужирный1,Курсив1,Основной текст (9) + Times New Roman1,91,Основной текст + Georgia1,Основной текст + Franklin Gothic Heavy1,1011,Основной текст + 81,Подпись к картинке (6) + Times New Roman1,81,61"/>
    <w:basedOn w:val="afff1"/>
    <w:uiPriority w:val="99"/>
    <w:rsid w:val="00BB65D1"/>
    <w:rPr>
      <w:rFonts w:cs="Times New Roman"/>
      <w:b/>
      <w:bCs/>
      <w:color w:val="000000"/>
      <w:spacing w:val="0"/>
      <w:w w:val="100"/>
      <w:position w:val="0"/>
      <w:sz w:val="15"/>
      <w:szCs w:val="15"/>
      <w:u w:val="none"/>
      <w:effect w:val="none"/>
      <w:shd w:val="clear" w:color="auto" w:fill="FFFFFF"/>
      <w:lang w:val="ru-RU"/>
    </w:rPr>
  </w:style>
  <w:style w:type="character" w:customStyle="1" w:styleId="Sylfaen1">
    <w:name w:val="Колонтитул + Sylfaen1"/>
    <w:aliases w:val="Интервал 0 pt1"/>
    <w:basedOn w:val="affd"/>
    <w:uiPriority w:val="99"/>
    <w:rsid w:val="00BB65D1"/>
    <w:rPr>
      <w:rFonts w:ascii="Times New Roman" w:hAnsi="Times New Roman" w:cs="Times New Roman"/>
      <w:b/>
      <w:bCs/>
      <w:color w:val="000000"/>
      <w:spacing w:val="-10"/>
      <w:w w:val="100"/>
      <w:position w:val="0"/>
      <w:sz w:val="22"/>
      <w:szCs w:val="22"/>
      <w:u w:val="none"/>
      <w:effect w:val="none"/>
      <w:shd w:val="clear" w:color="auto" w:fill="FFFFFF"/>
      <w:lang w:val="ru-RU"/>
    </w:rPr>
  </w:style>
  <w:style w:type="character" w:customStyle="1" w:styleId="15TimesNewRoman1">
    <w:name w:val="Основной текст (15) + Times New Roman1"/>
    <w:aliases w:val="7 pt1,Полужирный1,Не курсив1"/>
    <w:basedOn w:val="150"/>
    <w:uiPriority w:val="99"/>
    <w:rsid w:val="00BB65D1"/>
    <w:rPr>
      <w:rFonts w:ascii="Times New Roman" w:eastAsia="Times New Roman" w:hAnsi="Times New Roman" w:cs="Times New Roman"/>
      <w:b/>
      <w:bCs/>
      <w:i/>
      <w:iCs/>
      <w:color w:val="000000"/>
      <w:spacing w:val="0"/>
      <w:w w:val="100"/>
      <w:position w:val="0"/>
      <w:sz w:val="14"/>
      <w:szCs w:val="14"/>
      <w:shd w:val="clear" w:color="auto" w:fill="FFFFFF"/>
      <w:lang w:val="ru-RU"/>
    </w:rPr>
  </w:style>
  <w:style w:type="character" w:customStyle="1" w:styleId="90">
    <w:name w:val="Заголовок 9 Знак"/>
    <w:basedOn w:val="a0"/>
    <w:link w:val="9"/>
    <w:uiPriority w:val="99"/>
    <w:rsid w:val="00273E5F"/>
    <w:rPr>
      <w:rFonts w:ascii="Arial" w:hAnsi="Arial" w:cs="Arial"/>
      <w:sz w:val="22"/>
      <w:szCs w:val="22"/>
      <w:lang w:eastAsia="ar-SA"/>
    </w:rPr>
  </w:style>
  <w:style w:type="character" w:customStyle="1" w:styleId="WW8Num5z0">
    <w:name w:val="WW8Num5z0"/>
    <w:uiPriority w:val="99"/>
    <w:rsid w:val="00273E5F"/>
    <w:rPr>
      <w:rFonts w:ascii="Symbol" w:hAnsi="Symbol"/>
    </w:rPr>
  </w:style>
  <w:style w:type="character" w:customStyle="1" w:styleId="WW8Num6z0">
    <w:name w:val="WW8Num6z0"/>
    <w:uiPriority w:val="99"/>
    <w:rsid w:val="00273E5F"/>
    <w:rPr>
      <w:rFonts w:ascii="Symbol" w:hAnsi="Symbol"/>
    </w:rPr>
  </w:style>
  <w:style w:type="character" w:customStyle="1" w:styleId="WW8Num7z0">
    <w:name w:val="WW8Num7z0"/>
    <w:uiPriority w:val="99"/>
    <w:rsid w:val="00273E5F"/>
    <w:rPr>
      <w:rFonts w:ascii="Symbol" w:hAnsi="Symbol"/>
    </w:rPr>
  </w:style>
  <w:style w:type="character" w:customStyle="1" w:styleId="WW8Num8z0">
    <w:name w:val="WW8Num8z0"/>
    <w:uiPriority w:val="99"/>
    <w:rsid w:val="00273E5F"/>
    <w:rPr>
      <w:rFonts w:ascii="Symbol" w:hAnsi="Symbol"/>
    </w:rPr>
  </w:style>
  <w:style w:type="character" w:customStyle="1" w:styleId="WW8Num10z0">
    <w:name w:val="WW8Num10z0"/>
    <w:uiPriority w:val="99"/>
    <w:rsid w:val="00273E5F"/>
    <w:rPr>
      <w:rFonts w:ascii="Symbol" w:hAnsi="Symbol"/>
    </w:rPr>
  </w:style>
  <w:style w:type="character" w:customStyle="1" w:styleId="WW8Num11z0">
    <w:name w:val="WW8Num11z0"/>
    <w:uiPriority w:val="99"/>
    <w:rsid w:val="00273E5F"/>
    <w:rPr>
      <w:rFonts w:ascii="Symbol" w:hAnsi="Symbol"/>
    </w:rPr>
  </w:style>
  <w:style w:type="character" w:customStyle="1" w:styleId="WW8Num11z1">
    <w:name w:val="WW8Num11z1"/>
    <w:uiPriority w:val="99"/>
    <w:rsid w:val="00273E5F"/>
    <w:rPr>
      <w:rFonts w:ascii="Courier New" w:hAnsi="Courier New"/>
    </w:rPr>
  </w:style>
  <w:style w:type="character" w:customStyle="1" w:styleId="WW8Num11z2">
    <w:name w:val="WW8Num11z2"/>
    <w:uiPriority w:val="99"/>
    <w:rsid w:val="00273E5F"/>
    <w:rPr>
      <w:rFonts w:ascii="Wingdings" w:hAnsi="Wingdings"/>
    </w:rPr>
  </w:style>
  <w:style w:type="character" w:customStyle="1" w:styleId="WW8Num12z0">
    <w:name w:val="WW8Num12z0"/>
    <w:uiPriority w:val="99"/>
    <w:rsid w:val="00273E5F"/>
    <w:rPr>
      <w:rFonts w:ascii="Courier New" w:hAnsi="Courier New"/>
    </w:rPr>
  </w:style>
  <w:style w:type="character" w:customStyle="1" w:styleId="WW8Num12z1">
    <w:name w:val="WW8Num12z1"/>
    <w:uiPriority w:val="99"/>
    <w:rsid w:val="00273E5F"/>
    <w:rPr>
      <w:rFonts w:ascii="Courier New" w:hAnsi="Courier New"/>
    </w:rPr>
  </w:style>
  <w:style w:type="character" w:customStyle="1" w:styleId="WW8Num12z2">
    <w:name w:val="WW8Num12z2"/>
    <w:uiPriority w:val="99"/>
    <w:rsid w:val="00273E5F"/>
    <w:rPr>
      <w:rFonts w:ascii="Wingdings" w:hAnsi="Wingdings"/>
    </w:rPr>
  </w:style>
  <w:style w:type="character" w:customStyle="1" w:styleId="WW8Num12z3">
    <w:name w:val="WW8Num12z3"/>
    <w:uiPriority w:val="99"/>
    <w:rsid w:val="00273E5F"/>
    <w:rPr>
      <w:rFonts w:ascii="Symbol" w:hAnsi="Symbol"/>
    </w:rPr>
  </w:style>
  <w:style w:type="character" w:customStyle="1" w:styleId="WW8Num13z1">
    <w:name w:val="WW8Num13z1"/>
    <w:uiPriority w:val="99"/>
    <w:rsid w:val="00273E5F"/>
    <w:rPr>
      <w:rFonts w:ascii="Times New Roman" w:hAnsi="Times New Roman"/>
    </w:rPr>
  </w:style>
  <w:style w:type="character" w:customStyle="1" w:styleId="WW8Num15z0">
    <w:name w:val="WW8Num15z0"/>
    <w:uiPriority w:val="99"/>
    <w:rsid w:val="00273E5F"/>
    <w:rPr>
      <w:rFonts w:ascii="Symbol" w:hAnsi="Symbol"/>
    </w:rPr>
  </w:style>
  <w:style w:type="character" w:customStyle="1" w:styleId="WW8Num15z1">
    <w:name w:val="WW8Num15z1"/>
    <w:uiPriority w:val="99"/>
    <w:rsid w:val="00273E5F"/>
    <w:rPr>
      <w:rFonts w:ascii="Courier New" w:hAnsi="Courier New"/>
    </w:rPr>
  </w:style>
  <w:style w:type="character" w:customStyle="1" w:styleId="WW8Num15z2">
    <w:name w:val="WW8Num15z2"/>
    <w:uiPriority w:val="99"/>
    <w:rsid w:val="00273E5F"/>
    <w:rPr>
      <w:rFonts w:ascii="Wingdings" w:hAnsi="Wingdings"/>
    </w:rPr>
  </w:style>
  <w:style w:type="character" w:customStyle="1" w:styleId="WW8Num16z0">
    <w:name w:val="WW8Num16z0"/>
    <w:uiPriority w:val="99"/>
    <w:rsid w:val="00273E5F"/>
    <w:rPr>
      <w:rFonts w:ascii="Courier New" w:hAnsi="Courier New"/>
    </w:rPr>
  </w:style>
  <w:style w:type="character" w:customStyle="1" w:styleId="WW8Num16z1">
    <w:name w:val="WW8Num16z1"/>
    <w:uiPriority w:val="99"/>
    <w:rsid w:val="00273E5F"/>
    <w:rPr>
      <w:rFonts w:ascii="Courier New" w:hAnsi="Courier New"/>
    </w:rPr>
  </w:style>
  <w:style w:type="character" w:customStyle="1" w:styleId="WW8Num16z2">
    <w:name w:val="WW8Num16z2"/>
    <w:uiPriority w:val="99"/>
    <w:rsid w:val="00273E5F"/>
    <w:rPr>
      <w:rFonts w:ascii="Wingdings" w:hAnsi="Wingdings"/>
    </w:rPr>
  </w:style>
  <w:style w:type="character" w:customStyle="1" w:styleId="WW8Num16z3">
    <w:name w:val="WW8Num16z3"/>
    <w:uiPriority w:val="99"/>
    <w:rsid w:val="00273E5F"/>
    <w:rPr>
      <w:rFonts w:ascii="Symbol" w:hAnsi="Symbol"/>
    </w:rPr>
  </w:style>
  <w:style w:type="character" w:customStyle="1" w:styleId="WW8Num17z0">
    <w:name w:val="WW8Num17z0"/>
    <w:uiPriority w:val="99"/>
    <w:rsid w:val="00273E5F"/>
    <w:rPr>
      <w:rFonts w:ascii="Courier New" w:hAnsi="Courier New"/>
    </w:rPr>
  </w:style>
  <w:style w:type="character" w:customStyle="1" w:styleId="WW8Num17z1">
    <w:name w:val="WW8Num17z1"/>
    <w:uiPriority w:val="99"/>
    <w:rsid w:val="00273E5F"/>
    <w:rPr>
      <w:rFonts w:ascii="Courier New" w:hAnsi="Courier New"/>
    </w:rPr>
  </w:style>
  <w:style w:type="character" w:customStyle="1" w:styleId="WW8Num17z2">
    <w:name w:val="WW8Num17z2"/>
    <w:uiPriority w:val="99"/>
    <w:rsid w:val="00273E5F"/>
    <w:rPr>
      <w:rFonts w:ascii="Wingdings" w:hAnsi="Wingdings"/>
    </w:rPr>
  </w:style>
  <w:style w:type="character" w:customStyle="1" w:styleId="WW8Num17z3">
    <w:name w:val="WW8Num17z3"/>
    <w:uiPriority w:val="99"/>
    <w:rsid w:val="00273E5F"/>
    <w:rPr>
      <w:rFonts w:ascii="Symbol" w:hAnsi="Symbol"/>
    </w:rPr>
  </w:style>
  <w:style w:type="character" w:customStyle="1" w:styleId="WW8Num19z0">
    <w:name w:val="WW8Num19z0"/>
    <w:uiPriority w:val="99"/>
    <w:rsid w:val="00273E5F"/>
    <w:rPr>
      <w:rFonts w:ascii="Symbol" w:hAnsi="Symbol"/>
    </w:rPr>
  </w:style>
  <w:style w:type="character" w:customStyle="1" w:styleId="WW8Num19z1">
    <w:name w:val="WW8Num19z1"/>
    <w:uiPriority w:val="99"/>
    <w:rsid w:val="00273E5F"/>
    <w:rPr>
      <w:rFonts w:ascii="Courier New" w:hAnsi="Courier New"/>
    </w:rPr>
  </w:style>
  <w:style w:type="character" w:customStyle="1" w:styleId="WW8Num19z2">
    <w:name w:val="WW8Num19z2"/>
    <w:uiPriority w:val="99"/>
    <w:rsid w:val="00273E5F"/>
    <w:rPr>
      <w:rFonts w:ascii="Wingdings" w:hAnsi="Wingdings"/>
    </w:rPr>
  </w:style>
  <w:style w:type="character" w:customStyle="1" w:styleId="WW8Num21z0">
    <w:name w:val="WW8Num21z0"/>
    <w:uiPriority w:val="99"/>
    <w:rsid w:val="00273E5F"/>
    <w:rPr>
      <w:rFonts w:ascii="Times New Roman" w:hAnsi="Times New Roman"/>
    </w:rPr>
  </w:style>
  <w:style w:type="character" w:customStyle="1" w:styleId="WW8Num21z2">
    <w:name w:val="WW8Num21z2"/>
    <w:uiPriority w:val="99"/>
    <w:rsid w:val="00273E5F"/>
    <w:rPr>
      <w:rFonts w:ascii="Wingdings" w:hAnsi="Wingdings"/>
    </w:rPr>
  </w:style>
  <w:style w:type="character" w:customStyle="1" w:styleId="WW8Num21z3">
    <w:name w:val="WW8Num21z3"/>
    <w:uiPriority w:val="99"/>
    <w:rsid w:val="00273E5F"/>
    <w:rPr>
      <w:rFonts w:ascii="Symbol" w:hAnsi="Symbol"/>
    </w:rPr>
  </w:style>
  <w:style w:type="character" w:customStyle="1" w:styleId="WW8Num21z4">
    <w:name w:val="WW8Num21z4"/>
    <w:uiPriority w:val="99"/>
    <w:rsid w:val="00273E5F"/>
    <w:rPr>
      <w:rFonts w:ascii="Courier New" w:hAnsi="Courier New"/>
    </w:rPr>
  </w:style>
  <w:style w:type="character" w:customStyle="1" w:styleId="WW8Num22z0">
    <w:name w:val="WW8Num22z0"/>
    <w:uiPriority w:val="99"/>
    <w:rsid w:val="00273E5F"/>
    <w:rPr>
      <w:rFonts w:ascii="Courier New" w:hAnsi="Courier New"/>
    </w:rPr>
  </w:style>
  <w:style w:type="character" w:customStyle="1" w:styleId="WW8Num22z1">
    <w:name w:val="WW8Num22z1"/>
    <w:uiPriority w:val="99"/>
    <w:rsid w:val="00273E5F"/>
    <w:rPr>
      <w:rFonts w:ascii="Courier New" w:hAnsi="Courier New"/>
    </w:rPr>
  </w:style>
  <w:style w:type="character" w:customStyle="1" w:styleId="WW8Num22z2">
    <w:name w:val="WW8Num22z2"/>
    <w:uiPriority w:val="99"/>
    <w:rsid w:val="00273E5F"/>
    <w:rPr>
      <w:rFonts w:ascii="Wingdings" w:hAnsi="Wingdings"/>
    </w:rPr>
  </w:style>
  <w:style w:type="character" w:customStyle="1" w:styleId="WW8Num22z3">
    <w:name w:val="WW8Num22z3"/>
    <w:uiPriority w:val="99"/>
    <w:rsid w:val="00273E5F"/>
    <w:rPr>
      <w:rFonts w:ascii="Symbol" w:hAnsi="Symbol"/>
    </w:rPr>
  </w:style>
  <w:style w:type="character" w:customStyle="1" w:styleId="WW8Num24z0">
    <w:name w:val="WW8Num24z0"/>
    <w:uiPriority w:val="99"/>
    <w:rsid w:val="00273E5F"/>
    <w:rPr>
      <w:sz w:val="28"/>
    </w:rPr>
  </w:style>
  <w:style w:type="character" w:customStyle="1" w:styleId="WW8Num27z0">
    <w:name w:val="WW8Num27z0"/>
    <w:uiPriority w:val="99"/>
    <w:rsid w:val="00273E5F"/>
    <w:rPr>
      <w:sz w:val="24"/>
    </w:rPr>
  </w:style>
  <w:style w:type="character" w:customStyle="1" w:styleId="WW8Num28z0">
    <w:name w:val="WW8Num28z0"/>
    <w:uiPriority w:val="99"/>
    <w:rsid w:val="00273E5F"/>
    <w:rPr>
      <w:rFonts w:ascii="Courier New" w:hAnsi="Courier New"/>
    </w:rPr>
  </w:style>
  <w:style w:type="character" w:customStyle="1" w:styleId="WW8Num28z1">
    <w:name w:val="WW8Num28z1"/>
    <w:uiPriority w:val="99"/>
    <w:rsid w:val="00273E5F"/>
    <w:rPr>
      <w:rFonts w:ascii="Courier New" w:hAnsi="Courier New"/>
    </w:rPr>
  </w:style>
  <w:style w:type="character" w:customStyle="1" w:styleId="WW8Num28z2">
    <w:name w:val="WW8Num28z2"/>
    <w:uiPriority w:val="99"/>
    <w:rsid w:val="00273E5F"/>
    <w:rPr>
      <w:rFonts w:ascii="Wingdings" w:hAnsi="Wingdings"/>
    </w:rPr>
  </w:style>
  <w:style w:type="character" w:customStyle="1" w:styleId="WW8Num28z3">
    <w:name w:val="WW8Num28z3"/>
    <w:uiPriority w:val="99"/>
    <w:rsid w:val="00273E5F"/>
    <w:rPr>
      <w:rFonts w:ascii="Symbol" w:hAnsi="Symbol"/>
    </w:rPr>
  </w:style>
  <w:style w:type="character" w:customStyle="1" w:styleId="WW8Num31z0">
    <w:name w:val="WW8Num31z0"/>
    <w:uiPriority w:val="99"/>
    <w:rsid w:val="00273E5F"/>
    <w:rPr>
      <w:sz w:val="24"/>
    </w:rPr>
  </w:style>
  <w:style w:type="character" w:customStyle="1" w:styleId="WW8Num31z1">
    <w:name w:val="WW8Num31z1"/>
    <w:uiPriority w:val="99"/>
    <w:rsid w:val="00273E5F"/>
    <w:rPr>
      <w:rFonts w:ascii="Symbol" w:hAnsi="Symbol"/>
      <w:sz w:val="24"/>
    </w:rPr>
  </w:style>
  <w:style w:type="character" w:customStyle="1" w:styleId="WW8Num32z0">
    <w:name w:val="WW8Num32z0"/>
    <w:uiPriority w:val="99"/>
    <w:rsid w:val="00273E5F"/>
    <w:rPr>
      <w:rFonts w:ascii="Times New Roman" w:hAnsi="Times New Roman"/>
    </w:rPr>
  </w:style>
  <w:style w:type="character" w:customStyle="1" w:styleId="1c">
    <w:name w:val="Основной шрифт абзаца1"/>
    <w:uiPriority w:val="99"/>
    <w:rsid w:val="00273E5F"/>
  </w:style>
  <w:style w:type="character" w:customStyle="1" w:styleId="97">
    <w:name w:val="Знак Знак9"/>
    <w:basedOn w:val="1c"/>
    <w:uiPriority w:val="99"/>
    <w:rsid w:val="00273E5F"/>
    <w:rPr>
      <w:rFonts w:ascii="Calibri" w:hAnsi="Calibri" w:cs="Times New Roman"/>
      <w:b/>
      <w:bCs/>
      <w:i/>
      <w:iCs/>
      <w:sz w:val="26"/>
      <w:szCs w:val="26"/>
    </w:rPr>
  </w:style>
  <w:style w:type="character" w:customStyle="1" w:styleId="86">
    <w:name w:val="Знак Знак8"/>
    <w:basedOn w:val="1c"/>
    <w:uiPriority w:val="99"/>
    <w:rsid w:val="00273E5F"/>
    <w:rPr>
      <w:rFonts w:ascii="Calibri" w:hAnsi="Calibri" w:cs="Times New Roman"/>
      <w:b/>
      <w:bCs/>
      <w:sz w:val="22"/>
      <w:szCs w:val="22"/>
    </w:rPr>
  </w:style>
  <w:style w:type="character" w:customStyle="1" w:styleId="130">
    <w:name w:val="Знак Знак13"/>
    <w:basedOn w:val="1c"/>
    <w:uiPriority w:val="99"/>
    <w:rsid w:val="00273E5F"/>
    <w:rPr>
      <w:rFonts w:cs="Times New Roman"/>
      <w:sz w:val="24"/>
    </w:rPr>
  </w:style>
  <w:style w:type="character" w:customStyle="1" w:styleId="122">
    <w:name w:val="Знак Знак12"/>
    <w:basedOn w:val="1c"/>
    <w:uiPriority w:val="99"/>
    <w:rsid w:val="00273E5F"/>
    <w:rPr>
      <w:rFonts w:cs="Times New Roman"/>
      <w:sz w:val="24"/>
    </w:rPr>
  </w:style>
  <w:style w:type="character" w:customStyle="1" w:styleId="112">
    <w:name w:val="Знак Знак11"/>
    <w:basedOn w:val="1c"/>
    <w:uiPriority w:val="99"/>
    <w:rsid w:val="00273E5F"/>
    <w:rPr>
      <w:rFonts w:cs="Times New Roman"/>
      <w:b/>
      <w:sz w:val="24"/>
    </w:rPr>
  </w:style>
  <w:style w:type="character" w:customStyle="1" w:styleId="101">
    <w:name w:val="Знак Знак10"/>
    <w:basedOn w:val="1c"/>
    <w:uiPriority w:val="99"/>
    <w:rsid w:val="00273E5F"/>
    <w:rPr>
      <w:rFonts w:cs="Times New Roman"/>
      <w:sz w:val="28"/>
    </w:rPr>
  </w:style>
  <w:style w:type="character" w:customStyle="1" w:styleId="1d">
    <w:name w:val="Знак Знак1"/>
    <w:basedOn w:val="1c"/>
    <w:uiPriority w:val="99"/>
    <w:rsid w:val="00273E5F"/>
    <w:rPr>
      <w:rFonts w:cs="Times New Roman"/>
      <w:sz w:val="24"/>
    </w:rPr>
  </w:style>
  <w:style w:type="character" w:customStyle="1" w:styleId="42">
    <w:name w:val="Знак Знак4"/>
    <w:basedOn w:val="1c"/>
    <w:uiPriority w:val="99"/>
    <w:rsid w:val="00273E5F"/>
    <w:rPr>
      <w:rFonts w:cs="Times New Roman"/>
      <w:b/>
      <w:spacing w:val="20"/>
      <w:sz w:val="66"/>
    </w:rPr>
  </w:style>
  <w:style w:type="character" w:customStyle="1" w:styleId="2f3">
    <w:name w:val="Знак Знак2"/>
    <w:basedOn w:val="1c"/>
    <w:uiPriority w:val="99"/>
    <w:rsid w:val="00273E5F"/>
    <w:rPr>
      <w:rFonts w:cs="Times New Roman"/>
      <w:b/>
      <w:sz w:val="28"/>
    </w:rPr>
  </w:style>
  <w:style w:type="character" w:customStyle="1" w:styleId="69">
    <w:name w:val="Знак Знак6"/>
    <w:basedOn w:val="1c"/>
    <w:uiPriority w:val="99"/>
    <w:rsid w:val="00273E5F"/>
    <w:rPr>
      <w:rFonts w:cs="Times New Roman"/>
      <w:sz w:val="24"/>
    </w:rPr>
  </w:style>
  <w:style w:type="character" w:customStyle="1" w:styleId="afff8">
    <w:name w:val="Знак Знак"/>
    <w:basedOn w:val="1c"/>
    <w:uiPriority w:val="99"/>
    <w:rsid w:val="00273E5F"/>
    <w:rPr>
      <w:rFonts w:cs="Times New Roman"/>
      <w:sz w:val="24"/>
    </w:rPr>
  </w:style>
  <w:style w:type="character" w:customStyle="1" w:styleId="7a">
    <w:name w:val="Знак Знак7"/>
    <w:basedOn w:val="1c"/>
    <w:uiPriority w:val="99"/>
    <w:rsid w:val="00273E5F"/>
    <w:rPr>
      <w:rFonts w:cs="Times New Roman"/>
      <w:sz w:val="24"/>
    </w:rPr>
  </w:style>
  <w:style w:type="character" w:customStyle="1" w:styleId="53">
    <w:name w:val="Знак Знак5"/>
    <w:basedOn w:val="1c"/>
    <w:uiPriority w:val="99"/>
    <w:rsid w:val="00273E5F"/>
    <w:rPr>
      <w:rFonts w:cs="Times New Roman"/>
      <w:sz w:val="24"/>
    </w:rPr>
  </w:style>
  <w:style w:type="character" w:customStyle="1" w:styleId="38">
    <w:name w:val="Знак Знак3"/>
    <w:basedOn w:val="1c"/>
    <w:uiPriority w:val="99"/>
    <w:rsid w:val="00273E5F"/>
    <w:rPr>
      <w:rFonts w:ascii="Courier New" w:hAnsi="Courier New" w:cs="Times New Roman"/>
    </w:rPr>
  </w:style>
  <w:style w:type="paragraph" w:customStyle="1" w:styleId="afff9">
    <w:name w:val="Заголовок"/>
    <w:basedOn w:val="a"/>
    <w:next w:val="a6"/>
    <w:uiPriority w:val="99"/>
    <w:rsid w:val="00273E5F"/>
    <w:pPr>
      <w:keepNext/>
      <w:suppressAutoHyphens/>
      <w:spacing w:before="240" w:after="120"/>
    </w:pPr>
    <w:rPr>
      <w:rFonts w:ascii="Arial" w:hAnsi="Arial" w:cs="Tahoma"/>
      <w:sz w:val="28"/>
      <w:szCs w:val="28"/>
    </w:rPr>
  </w:style>
  <w:style w:type="paragraph" w:styleId="afffa">
    <w:name w:val="List"/>
    <w:basedOn w:val="a6"/>
    <w:uiPriority w:val="99"/>
    <w:semiHidden/>
    <w:rsid w:val="00273E5F"/>
    <w:pPr>
      <w:suppressAutoHyphens/>
      <w:spacing w:after="0"/>
      <w:jc w:val="center"/>
    </w:pPr>
    <w:rPr>
      <w:rFonts w:ascii="Arial" w:hAnsi="Arial" w:cs="Tahoma"/>
      <w:b/>
      <w:sz w:val="28"/>
      <w:szCs w:val="20"/>
    </w:rPr>
  </w:style>
  <w:style w:type="paragraph" w:customStyle="1" w:styleId="1e">
    <w:name w:val="Название1"/>
    <w:basedOn w:val="a"/>
    <w:uiPriority w:val="99"/>
    <w:rsid w:val="00273E5F"/>
    <w:pPr>
      <w:suppressLineNumbers/>
      <w:suppressAutoHyphens/>
      <w:spacing w:before="120" w:after="120"/>
    </w:pPr>
    <w:rPr>
      <w:rFonts w:ascii="Arial" w:hAnsi="Arial" w:cs="Tahoma"/>
      <w:i/>
      <w:iCs/>
      <w:sz w:val="20"/>
    </w:rPr>
  </w:style>
  <w:style w:type="paragraph" w:customStyle="1" w:styleId="1f">
    <w:name w:val="Указатель1"/>
    <w:basedOn w:val="a"/>
    <w:uiPriority w:val="99"/>
    <w:rsid w:val="00273E5F"/>
    <w:pPr>
      <w:suppressLineNumbers/>
      <w:suppressAutoHyphens/>
    </w:pPr>
    <w:rPr>
      <w:rFonts w:ascii="Arial" w:hAnsi="Arial" w:cs="Tahoma"/>
      <w:sz w:val="20"/>
      <w:szCs w:val="20"/>
    </w:rPr>
  </w:style>
  <w:style w:type="paragraph" w:customStyle="1" w:styleId="1f0">
    <w:name w:val="Текст1"/>
    <w:basedOn w:val="a"/>
    <w:uiPriority w:val="99"/>
    <w:rsid w:val="00273E5F"/>
    <w:pPr>
      <w:suppressAutoHyphens/>
    </w:pPr>
    <w:rPr>
      <w:rFonts w:ascii="Courier New" w:hAnsi="Courier New"/>
      <w:sz w:val="20"/>
      <w:szCs w:val="20"/>
    </w:rPr>
  </w:style>
  <w:style w:type="paragraph" w:customStyle="1" w:styleId="Normal1">
    <w:name w:val="Normal1"/>
    <w:uiPriority w:val="99"/>
    <w:rsid w:val="00273E5F"/>
    <w:pPr>
      <w:suppressAutoHyphens/>
      <w:snapToGrid w:val="0"/>
      <w:spacing w:before="100" w:after="100"/>
    </w:pPr>
    <w:rPr>
      <w:sz w:val="24"/>
      <w:lang w:eastAsia="ar-SA"/>
    </w:rPr>
  </w:style>
  <w:style w:type="paragraph" w:customStyle="1" w:styleId="afffb">
    <w:name w:val="Заголовок таблицы"/>
    <w:basedOn w:val="aff3"/>
    <w:uiPriority w:val="99"/>
    <w:rsid w:val="00273E5F"/>
    <w:pPr>
      <w:widowControl/>
      <w:jc w:val="center"/>
    </w:pPr>
    <w:rPr>
      <w:rFonts w:cs="Times New Roman"/>
      <w:b/>
      <w:bCs/>
      <w:color w:val="auto"/>
      <w:sz w:val="20"/>
      <w:szCs w:val="20"/>
      <w:lang w:val="ru-RU" w:eastAsia="ar-SA"/>
    </w:rPr>
  </w:style>
  <w:style w:type="character" w:customStyle="1" w:styleId="Heading1Char1">
    <w:name w:val="Heading 1 Char1"/>
    <w:basedOn w:val="a0"/>
    <w:uiPriority w:val="99"/>
    <w:locked/>
    <w:rsid w:val="00273E5F"/>
    <w:rPr>
      <w:rFonts w:cs="Times New Roman"/>
      <w:sz w:val="24"/>
      <w:lang w:val="ru-RU" w:eastAsia="ar-SA" w:bidi="ar-SA"/>
    </w:rPr>
  </w:style>
  <w:style w:type="character" w:customStyle="1" w:styleId="Heading8Char1">
    <w:name w:val="Heading 8 Char1"/>
    <w:basedOn w:val="a0"/>
    <w:uiPriority w:val="99"/>
    <w:locked/>
    <w:rsid w:val="00273E5F"/>
    <w:rPr>
      <w:rFonts w:cs="Times New Roman"/>
      <w:i/>
      <w:iCs/>
      <w:sz w:val="24"/>
      <w:szCs w:val="24"/>
      <w:lang w:val="ru-RU" w:eastAsia="ar-SA" w:bidi="ar-SA"/>
    </w:rPr>
  </w:style>
  <w:style w:type="character" w:customStyle="1" w:styleId="FontStyle24">
    <w:name w:val="Font Style24"/>
    <w:uiPriority w:val="99"/>
    <w:rsid w:val="00273E5F"/>
    <w:rPr>
      <w:rFonts w:ascii="Palatino Linotype" w:hAnsi="Palatino Linotype"/>
      <w:spacing w:val="-10"/>
      <w:sz w:val="22"/>
    </w:rPr>
  </w:style>
  <w:style w:type="character" w:customStyle="1" w:styleId="BodyText2Char1">
    <w:name w:val="Body Text 2 Char1"/>
    <w:basedOn w:val="a0"/>
    <w:uiPriority w:val="99"/>
    <w:semiHidden/>
    <w:locked/>
    <w:rsid w:val="00273E5F"/>
    <w:rPr>
      <w:rFonts w:cs="Times New Roman"/>
      <w:lang w:eastAsia="ar-SA" w:bidi="ar-SA"/>
    </w:rPr>
  </w:style>
  <w:style w:type="paragraph" w:styleId="afffc">
    <w:name w:val="No Spacing"/>
    <w:uiPriority w:val="1"/>
    <w:qFormat/>
    <w:rsid w:val="00273E5F"/>
    <w:pPr>
      <w:suppressAutoHyphens/>
    </w:pPr>
    <w:rPr>
      <w:lang w:eastAsia="ar-SA"/>
    </w:rPr>
  </w:style>
  <w:style w:type="character" w:styleId="afffd">
    <w:name w:val="Placeholder Text"/>
    <w:basedOn w:val="a0"/>
    <w:uiPriority w:val="99"/>
    <w:semiHidden/>
    <w:rsid w:val="00273E5F"/>
    <w:rPr>
      <w:color w:val="808080"/>
    </w:rPr>
  </w:style>
  <w:style w:type="character" w:customStyle="1" w:styleId="115pt">
    <w:name w:val="Основной текст + 11;5 pt"/>
    <w:basedOn w:val="affd"/>
    <w:rsid w:val="00273E5F"/>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11">
    <w:name w:val="Основной текст 2 Знак1"/>
    <w:basedOn w:val="a0"/>
    <w:uiPriority w:val="99"/>
    <w:semiHidden/>
    <w:locked/>
    <w:rsid w:val="00DC6D5F"/>
    <w:rPr>
      <w:b/>
      <w:bCs/>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4085">
      <w:bodyDiv w:val="1"/>
      <w:marLeft w:val="0"/>
      <w:marRight w:val="0"/>
      <w:marTop w:val="0"/>
      <w:marBottom w:val="0"/>
      <w:divBdr>
        <w:top w:val="none" w:sz="0" w:space="0" w:color="auto"/>
        <w:left w:val="none" w:sz="0" w:space="0" w:color="auto"/>
        <w:bottom w:val="none" w:sz="0" w:space="0" w:color="auto"/>
        <w:right w:val="none" w:sz="0" w:space="0" w:color="auto"/>
      </w:divBdr>
    </w:div>
    <w:div w:id="182403677">
      <w:bodyDiv w:val="1"/>
      <w:marLeft w:val="0"/>
      <w:marRight w:val="0"/>
      <w:marTop w:val="0"/>
      <w:marBottom w:val="0"/>
      <w:divBdr>
        <w:top w:val="none" w:sz="0" w:space="0" w:color="auto"/>
        <w:left w:val="none" w:sz="0" w:space="0" w:color="auto"/>
        <w:bottom w:val="none" w:sz="0" w:space="0" w:color="auto"/>
        <w:right w:val="none" w:sz="0" w:space="0" w:color="auto"/>
      </w:divBdr>
    </w:div>
    <w:div w:id="463550218">
      <w:bodyDiv w:val="1"/>
      <w:marLeft w:val="0"/>
      <w:marRight w:val="0"/>
      <w:marTop w:val="0"/>
      <w:marBottom w:val="0"/>
      <w:divBdr>
        <w:top w:val="none" w:sz="0" w:space="0" w:color="auto"/>
        <w:left w:val="none" w:sz="0" w:space="0" w:color="auto"/>
        <w:bottom w:val="none" w:sz="0" w:space="0" w:color="auto"/>
        <w:right w:val="none" w:sz="0" w:space="0" w:color="auto"/>
      </w:divBdr>
    </w:div>
    <w:div w:id="488523064">
      <w:bodyDiv w:val="1"/>
      <w:marLeft w:val="0"/>
      <w:marRight w:val="0"/>
      <w:marTop w:val="0"/>
      <w:marBottom w:val="0"/>
      <w:divBdr>
        <w:top w:val="none" w:sz="0" w:space="0" w:color="auto"/>
        <w:left w:val="none" w:sz="0" w:space="0" w:color="auto"/>
        <w:bottom w:val="none" w:sz="0" w:space="0" w:color="auto"/>
        <w:right w:val="none" w:sz="0" w:space="0" w:color="auto"/>
      </w:divBdr>
    </w:div>
    <w:div w:id="520097134">
      <w:bodyDiv w:val="1"/>
      <w:marLeft w:val="0"/>
      <w:marRight w:val="0"/>
      <w:marTop w:val="0"/>
      <w:marBottom w:val="0"/>
      <w:divBdr>
        <w:top w:val="none" w:sz="0" w:space="0" w:color="auto"/>
        <w:left w:val="none" w:sz="0" w:space="0" w:color="auto"/>
        <w:bottom w:val="none" w:sz="0" w:space="0" w:color="auto"/>
        <w:right w:val="none" w:sz="0" w:space="0" w:color="auto"/>
      </w:divBdr>
    </w:div>
    <w:div w:id="522861867">
      <w:bodyDiv w:val="1"/>
      <w:marLeft w:val="0"/>
      <w:marRight w:val="0"/>
      <w:marTop w:val="0"/>
      <w:marBottom w:val="0"/>
      <w:divBdr>
        <w:top w:val="none" w:sz="0" w:space="0" w:color="auto"/>
        <w:left w:val="none" w:sz="0" w:space="0" w:color="auto"/>
        <w:bottom w:val="none" w:sz="0" w:space="0" w:color="auto"/>
        <w:right w:val="none" w:sz="0" w:space="0" w:color="auto"/>
      </w:divBdr>
    </w:div>
    <w:div w:id="674723195">
      <w:bodyDiv w:val="1"/>
      <w:marLeft w:val="0"/>
      <w:marRight w:val="0"/>
      <w:marTop w:val="0"/>
      <w:marBottom w:val="0"/>
      <w:divBdr>
        <w:top w:val="none" w:sz="0" w:space="0" w:color="auto"/>
        <w:left w:val="none" w:sz="0" w:space="0" w:color="auto"/>
        <w:bottom w:val="none" w:sz="0" w:space="0" w:color="auto"/>
        <w:right w:val="none" w:sz="0" w:space="0" w:color="auto"/>
      </w:divBdr>
    </w:div>
    <w:div w:id="697243507">
      <w:bodyDiv w:val="1"/>
      <w:marLeft w:val="0"/>
      <w:marRight w:val="0"/>
      <w:marTop w:val="0"/>
      <w:marBottom w:val="0"/>
      <w:divBdr>
        <w:top w:val="none" w:sz="0" w:space="0" w:color="auto"/>
        <w:left w:val="none" w:sz="0" w:space="0" w:color="auto"/>
        <w:bottom w:val="none" w:sz="0" w:space="0" w:color="auto"/>
        <w:right w:val="none" w:sz="0" w:space="0" w:color="auto"/>
      </w:divBdr>
    </w:div>
    <w:div w:id="721294978">
      <w:bodyDiv w:val="1"/>
      <w:marLeft w:val="0"/>
      <w:marRight w:val="0"/>
      <w:marTop w:val="0"/>
      <w:marBottom w:val="0"/>
      <w:divBdr>
        <w:top w:val="none" w:sz="0" w:space="0" w:color="auto"/>
        <w:left w:val="none" w:sz="0" w:space="0" w:color="auto"/>
        <w:bottom w:val="none" w:sz="0" w:space="0" w:color="auto"/>
        <w:right w:val="none" w:sz="0" w:space="0" w:color="auto"/>
      </w:divBdr>
    </w:div>
    <w:div w:id="727804916">
      <w:bodyDiv w:val="1"/>
      <w:marLeft w:val="0"/>
      <w:marRight w:val="0"/>
      <w:marTop w:val="0"/>
      <w:marBottom w:val="0"/>
      <w:divBdr>
        <w:top w:val="none" w:sz="0" w:space="0" w:color="auto"/>
        <w:left w:val="none" w:sz="0" w:space="0" w:color="auto"/>
        <w:bottom w:val="none" w:sz="0" w:space="0" w:color="auto"/>
        <w:right w:val="none" w:sz="0" w:space="0" w:color="auto"/>
      </w:divBdr>
    </w:div>
    <w:div w:id="996348446">
      <w:marLeft w:val="0"/>
      <w:marRight w:val="0"/>
      <w:marTop w:val="0"/>
      <w:marBottom w:val="0"/>
      <w:divBdr>
        <w:top w:val="none" w:sz="0" w:space="0" w:color="auto"/>
        <w:left w:val="none" w:sz="0" w:space="0" w:color="auto"/>
        <w:bottom w:val="none" w:sz="0" w:space="0" w:color="auto"/>
        <w:right w:val="none" w:sz="0" w:space="0" w:color="auto"/>
      </w:divBdr>
    </w:div>
    <w:div w:id="996348447">
      <w:marLeft w:val="0"/>
      <w:marRight w:val="0"/>
      <w:marTop w:val="0"/>
      <w:marBottom w:val="0"/>
      <w:divBdr>
        <w:top w:val="none" w:sz="0" w:space="0" w:color="auto"/>
        <w:left w:val="none" w:sz="0" w:space="0" w:color="auto"/>
        <w:bottom w:val="none" w:sz="0" w:space="0" w:color="auto"/>
        <w:right w:val="none" w:sz="0" w:space="0" w:color="auto"/>
      </w:divBdr>
    </w:div>
    <w:div w:id="996348448">
      <w:marLeft w:val="0"/>
      <w:marRight w:val="0"/>
      <w:marTop w:val="0"/>
      <w:marBottom w:val="0"/>
      <w:divBdr>
        <w:top w:val="none" w:sz="0" w:space="0" w:color="auto"/>
        <w:left w:val="none" w:sz="0" w:space="0" w:color="auto"/>
        <w:bottom w:val="none" w:sz="0" w:space="0" w:color="auto"/>
        <w:right w:val="none" w:sz="0" w:space="0" w:color="auto"/>
      </w:divBdr>
    </w:div>
    <w:div w:id="996348449">
      <w:marLeft w:val="0"/>
      <w:marRight w:val="0"/>
      <w:marTop w:val="0"/>
      <w:marBottom w:val="0"/>
      <w:divBdr>
        <w:top w:val="none" w:sz="0" w:space="0" w:color="auto"/>
        <w:left w:val="none" w:sz="0" w:space="0" w:color="auto"/>
        <w:bottom w:val="none" w:sz="0" w:space="0" w:color="auto"/>
        <w:right w:val="none" w:sz="0" w:space="0" w:color="auto"/>
      </w:divBdr>
    </w:div>
    <w:div w:id="996348450">
      <w:marLeft w:val="0"/>
      <w:marRight w:val="0"/>
      <w:marTop w:val="0"/>
      <w:marBottom w:val="0"/>
      <w:divBdr>
        <w:top w:val="none" w:sz="0" w:space="0" w:color="auto"/>
        <w:left w:val="none" w:sz="0" w:space="0" w:color="auto"/>
        <w:bottom w:val="none" w:sz="0" w:space="0" w:color="auto"/>
        <w:right w:val="none" w:sz="0" w:space="0" w:color="auto"/>
      </w:divBdr>
    </w:div>
    <w:div w:id="996348451">
      <w:marLeft w:val="0"/>
      <w:marRight w:val="0"/>
      <w:marTop w:val="0"/>
      <w:marBottom w:val="0"/>
      <w:divBdr>
        <w:top w:val="none" w:sz="0" w:space="0" w:color="auto"/>
        <w:left w:val="none" w:sz="0" w:space="0" w:color="auto"/>
        <w:bottom w:val="none" w:sz="0" w:space="0" w:color="auto"/>
        <w:right w:val="none" w:sz="0" w:space="0" w:color="auto"/>
      </w:divBdr>
    </w:div>
    <w:div w:id="996348452">
      <w:marLeft w:val="0"/>
      <w:marRight w:val="0"/>
      <w:marTop w:val="0"/>
      <w:marBottom w:val="0"/>
      <w:divBdr>
        <w:top w:val="none" w:sz="0" w:space="0" w:color="auto"/>
        <w:left w:val="none" w:sz="0" w:space="0" w:color="auto"/>
        <w:bottom w:val="none" w:sz="0" w:space="0" w:color="auto"/>
        <w:right w:val="none" w:sz="0" w:space="0" w:color="auto"/>
      </w:divBdr>
    </w:div>
    <w:div w:id="996348453">
      <w:marLeft w:val="0"/>
      <w:marRight w:val="0"/>
      <w:marTop w:val="0"/>
      <w:marBottom w:val="0"/>
      <w:divBdr>
        <w:top w:val="none" w:sz="0" w:space="0" w:color="auto"/>
        <w:left w:val="none" w:sz="0" w:space="0" w:color="auto"/>
        <w:bottom w:val="none" w:sz="0" w:space="0" w:color="auto"/>
        <w:right w:val="none" w:sz="0" w:space="0" w:color="auto"/>
      </w:divBdr>
    </w:div>
    <w:div w:id="996348454">
      <w:marLeft w:val="0"/>
      <w:marRight w:val="0"/>
      <w:marTop w:val="0"/>
      <w:marBottom w:val="0"/>
      <w:divBdr>
        <w:top w:val="none" w:sz="0" w:space="0" w:color="auto"/>
        <w:left w:val="none" w:sz="0" w:space="0" w:color="auto"/>
        <w:bottom w:val="none" w:sz="0" w:space="0" w:color="auto"/>
        <w:right w:val="none" w:sz="0" w:space="0" w:color="auto"/>
      </w:divBdr>
    </w:div>
    <w:div w:id="996348455">
      <w:marLeft w:val="0"/>
      <w:marRight w:val="0"/>
      <w:marTop w:val="0"/>
      <w:marBottom w:val="0"/>
      <w:divBdr>
        <w:top w:val="none" w:sz="0" w:space="0" w:color="auto"/>
        <w:left w:val="none" w:sz="0" w:space="0" w:color="auto"/>
        <w:bottom w:val="none" w:sz="0" w:space="0" w:color="auto"/>
        <w:right w:val="none" w:sz="0" w:space="0" w:color="auto"/>
      </w:divBdr>
    </w:div>
    <w:div w:id="996348456">
      <w:marLeft w:val="0"/>
      <w:marRight w:val="0"/>
      <w:marTop w:val="0"/>
      <w:marBottom w:val="0"/>
      <w:divBdr>
        <w:top w:val="none" w:sz="0" w:space="0" w:color="auto"/>
        <w:left w:val="none" w:sz="0" w:space="0" w:color="auto"/>
        <w:bottom w:val="none" w:sz="0" w:space="0" w:color="auto"/>
        <w:right w:val="none" w:sz="0" w:space="0" w:color="auto"/>
      </w:divBdr>
    </w:div>
    <w:div w:id="996348457">
      <w:marLeft w:val="0"/>
      <w:marRight w:val="0"/>
      <w:marTop w:val="0"/>
      <w:marBottom w:val="0"/>
      <w:divBdr>
        <w:top w:val="none" w:sz="0" w:space="0" w:color="auto"/>
        <w:left w:val="none" w:sz="0" w:space="0" w:color="auto"/>
        <w:bottom w:val="none" w:sz="0" w:space="0" w:color="auto"/>
        <w:right w:val="none" w:sz="0" w:space="0" w:color="auto"/>
      </w:divBdr>
    </w:div>
    <w:div w:id="996348458">
      <w:marLeft w:val="0"/>
      <w:marRight w:val="0"/>
      <w:marTop w:val="0"/>
      <w:marBottom w:val="0"/>
      <w:divBdr>
        <w:top w:val="none" w:sz="0" w:space="0" w:color="auto"/>
        <w:left w:val="none" w:sz="0" w:space="0" w:color="auto"/>
        <w:bottom w:val="none" w:sz="0" w:space="0" w:color="auto"/>
        <w:right w:val="none" w:sz="0" w:space="0" w:color="auto"/>
      </w:divBdr>
    </w:div>
    <w:div w:id="996348459">
      <w:marLeft w:val="0"/>
      <w:marRight w:val="0"/>
      <w:marTop w:val="0"/>
      <w:marBottom w:val="0"/>
      <w:divBdr>
        <w:top w:val="none" w:sz="0" w:space="0" w:color="auto"/>
        <w:left w:val="none" w:sz="0" w:space="0" w:color="auto"/>
        <w:bottom w:val="none" w:sz="0" w:space="0" w:color="auto"/>
        <w:right w:val="none" w:sz="0" w:space="0" w:color="auto"/>
      </w:divBdr>
    </w:div>
    <w:div w:id="996348460">
      <w:marLeft w:val="0"/>
      <w:marRight w:val="0"/>
      <w:marTop w:val="0"/>
      <w:marBottom w:val="0"/>
      <w:divBdr>
        <w:top w:val="none" w:sz="0" w:space="0" w:color="auto"/>
        <w:left w:val="none" w:sz="0" w:space="0" w:color="auto"/>
        <w:bottom w:val="none" w:sz="0" w:space="0" w:color="auto"/>
        <w:right w:val="none" w:sz="0" w:space="0" w:color="auto"/>
      </w:divBdr>
    </w:div>
    <w:div w:id="996348461">
      <w:marLeft w:val="0"/>
      <w:marRight w:val="0"/>
      <w:marTop w:val="0"/>
      <w:marBottom w:val="0"/>
      <w:divBdr>
        <w:top w:val="none" w:sz="0" w:space="0" w:color="auto"/>
        <w:left w:val="none" w:sz="0" w:space="0" w:color="auto"/>
        <w:bottom w:val="none" w:sz="0" w:space="0" w:color="auto"/>
        <w:right w:val="none" w:sz="0" w:space="0" w:color="auto"/>
      </w:divBdr>
    </w:div>
    <w:div w:id="996348462">
      <w:marLeft w:val="0"/>
      <w:marRight w:val="0"/>
      <w:marTop w:val="0"/>
      <w:marBottom w:val="0"/>
      <w:divBdr>
        <w:top w:val="none" w:sz="0" w:space="0" w:color="auto"/>
        <w:left w:val="none" w:sz="0" w:space="0" w:color="auto"/>
        <w:bottom w:val="none" w:sz="0" w:space="0" w:color="auto"/>
        <w:right w:val="none" w:sz="0" w:space="0" w:color="auto"/>
      </w:divBdr>
    </w:div>
    <w:div w:id="996348463">
      <w:marLeft w:val="0"/>
      <w:marRight w:val="0"/>
      <w:marTop w:val="0"/>
      <w:marBottom w:val="0"/>
      <w:divBdr>
        <w:top w:val="none" w:sz="0" w:space="0" w:color="auto"/>
        <w:left w:val="none" w:sz="0" w:space="0" w:color="auto"/>
        <w:bottom w:val="none" w:sz="0" w:space="0" w:color="auto"/>
        <w:right w:val="none" w:sz="0" w:space="0" w:color="auto"/>
      </w:divBdr>
    </w:div>
    <w:div w:id="996348464">
      <w:marLeft w:val="0"/>
      <w:marRight w:val="0"/>
      <w:marTop w:val="0"/>
      <w:marBottom w:val="0"/>
      <w:divBdr>
        <w:top w:val="none" w:sz="0" w:space="0" w:color="auto"/>
        <w:left w:val="none" w:sz="0" w:space="0" w:color="auto"/>
        <w:bottom w:val="none" w:sz="0" w:space="0" w:color="auto"/>
        <w:right w:val="none" w:sz="0" w:space="0" w:color="auto"/>
      </w:divBdr>
    </w:div>
    <w:div w:id="996348465">
      <w:marLeft w:val="0"/>
      <w:marRight w:val="0"/>
      <w:marTop w:val="0"/>
      <w:marBottom w:val="0"/>
      <w:divBdr>
        <w:top w:val="none" w:sz="0" w:space="0" w:color="auto"/>
        <w:left w:val="none" w:sz="0" w:space="0" w:color="auto"/>
        <w:bottom w:val="none" w:sz="0" w:space="0" w:color="auto"/>
        <w:right w:val="none" w:sz="0" w:space="0" w:color="auto"/>
      </w:divBdr>
    </w:div>
    <w:div w:id="996348466">
      <w:marLeft w:val="0"/>
      <w:marRight w:val="0"/>
      <w:marTop w:val="0"/>
      <w:marBottom w:val="0"/>
      <w:divBdr>
        <w:top w:val="none" w:sz="0" w:space="0" w:color="auto"/>
        <w:left w:val="none" w:sz="0" w:space="0" w:color="auto"/>
        <w:bottom w:val="none" w:sz="0" w:space="0" w:color="auto"/>
        <w:right w:val="none" w:sz="0" w:space="0" w:color="auto"/>
      </w:divBdr>
    </w:div>
    <w:div w:id="996348467">
      <w:marLeft w:val="0"/>
      <w:marRight w:val="0"/>
      <w:marTop w:val="0"/>
      <w:marBottom w:val="0"/>
      <w:divBdr>
        <w:top w:val="none" w:sz="0" w:space="0" w:color="auto"/>
        <w:left w:val="none" w:sz="0" w:space="0" w:color="auto"/>
        <w:bottom w:val="none" w:sz="0" w:space="0" w:color="auto"/>
        <w:right w:val="none" w:sz="0" w:space="0" w:color="auto"/>
      </w:divBdr>
    </w:div>
    <w:div w:id="996348468">
      <w:marLeft w:val="0"/>
      <w:marRight w:val="0"/>
      <w:marTop w:val="0"/>
      <w:marBottom w:val="0"/>
      <w:divBdr>
        <w:top w:val="none" w:sz="0" w:space="0" w:color="auto"/>
        <w:left w:val="none" w:sz="0" w:space="0" w:color="auto"/>
        <w:bottom w:val="none" w:sz="0" w:space="0" w:color="auto"/>
        <w:right w:val="none" w:sz="0" w:space="0" w:color="auto"/>
      </w:divBdr>
    </w:div>
    <w:div w:id="996348469">
      <w:marLeft w:val="0"/>
      <w:marRight w:val="0"/>
      <w:marTop w:val="0"/>
      <w:marBottom w:val="0"/>
      <w:divBdr>
        <w:top w:val="none" w:sz="0" w:space="0" w:color="auto"/>
        <w:left w:val="none" w:sz="0" w:space="0" w:color="auto"/>
        <w:bottom w:val="none" w:sz="0" w:space="0" w:color="auto"/>
        <w:right w:val="none" w:sz="0" w:space="0" w:color="auto"/>
      </w:divBdr>
    </w:div>
    <w:div w:id="996348470">
      <w:marLeft w:val="0"/>
      <w:marRight w:val="0"/>
      <w:marTop w:val="0"/>
      <w:marBottom w:val="0"/>
      <w:divBdr>
        <w:top w:val="none" w:sz="0" w:space="0" w:color="auto"/>
        <w:left w:val="none" w:sz="0" w:space="0" w:color="auto"/>
        <w:bottom w:val="none" w:sz="0" w:space="0" w:color="auto"/>
        <w:right w:val="none" w:sz="0" w:space="0" w:color="auto"/>
      </w:divBdr>
    </w:div>
    <w:div w:id="996348471">
      <w:marLeft w:val="0"/>
      <w:marRight w:val="0"/>
      <w:marTop w:val="0"/>
      <w:marBottom w:val="0"/>
      <w:divBdr>
        <w:top w:val="none" w:sz="0" w:space="0" w:color="auto"/>
        <w:left w:val="none" w:sz="0" w:space="0" w:color="auto"/>
        <w:bottom w:val="none" w:sz="0" w:space="0" w:color="auto"/>
        <w:right w:val="none" w:sz="0" w:space="0" w:color="auto"/>
      </w:divBdr>
    </w:div>
    <w:div w:id="996348472">
      <w:marLeft w:val="0"/>
      <w:marRight w:val="0"/>
      <w:marTop w:val="0"/>
      <w:marBottom w:val="0"/>
      <w:divBdr>
        <w:top w:val="none" w:sz="0" w:space="0" w:color="auto"/>
        <w:left w:val="none" w:sz="0" w:space="0" w:color="auto"/>
        <w:bottom w:val="none" w:sz="0" w:space="0" w:color="auto"/>
        <w:right w:val="none" w:sz="0" w:space="0" w:color="auto"/>
      </w:divBdr>
    </w:div>
    <w:div w:id="996348473">
      <w:marLeft w:val="0"/>
      <w:marRight w:val="0"/>
      <w:marTop w:val="0"/>
      <w:marBottom w:val="0"/>
      <w:divBdr>
        <w:top w:val="none" w:sz="0" w:space="0" w:color="auto"/>
        <w:left w:val="none" w:sz="0" w:space="0" w:color="auto"/>
        <w:bottom w:val="none" w:sz="0" w:space="0" w:color="auto"/>
        <w:right w:val="none" w:sz="0" w:space="0" w:color="auto"/>
      </w:divBdr>
    </w:div>
    <w:div w:id="996348474">
      <w:marLeft w:val="0"/>
      <w:marRight w:val="0"/>
      <w:marTop w:val="0"/>
      <w:marBottom w:val="0"/>
      <w:divBdr>
        <w:top w:val="none" w:sz="0" w:space="0" w:color="auto"/>
        <w:left w:val="none" w:sz="0" w:space="0" w:color="auto"/>
        <w:bottom w:val="none" w:sz="0" w:space="0" w:color="auto"/>
        <w:right w:val="none" w:sz="0" w:space="0" w:color="auto"/>
      </w:divBdr>
    </w:div>
    <w:div w:id="996348475">
      <w:marLeft w:val="0"/>
      <w:marRight w:val="0"/>
      <w:marTop w:val="0"/>
      <w:marBottom w:val="0"/>
      <w:divBdr>
        <w:top w:val="none" w:sz="0" w:space="0" w:color="auto"/>
        <w:left w:val="none" w:sz="0" w:space="0" w:color="auto"/>
        <w:bottom w:val="none" w:sz="0" w:space="0" w:color="auto"/>
        <w:right w:val="none" w:sz="0" w:space="0" w:color="auto"/>
      </w:divBdr>
    </w:div>
    <w:div w:id="996348476">
      <w:marLeft w:val="0"/>
      <w:marRight w:val="0"/>
      <w:marTop w:val="0"/>
      <w:marBottom w:val="0"/>
      <w:divBdr>
        <w:top w:val="none" w:sz="0" w:space="0" w:color="auto"/>
        <w:left w:val="none" w:sz="0" w:space="0" w:color="auto"/>
        <w:bottom w:val="none" w:sz="0" w:space="0" w:color="auto"/>
        <w:right w:val="none" w:sz="0" w:space="0" w:color="auto"/>
      </w:divBdr>
    </w:div>
    <w:div w:id="996348477">
      <w:marLeft w:val="0"/>
      <w:marRight w:val="0"/>
      <w:marTop w:val="0"/>
      <w:marBottom w:val="0"/>
      <w:divBdr>
        <w:top w:val="none" w:sz="0" w:space="0" w:color="auto"/>
        <w:left w:val="none" w:sz="0" w:space="0" w:color="auto"/>
        <w:bottom w:val="none" w:sz="0" w:space="0" w:color="auto"/>
        <w:right w:val="none" w:sz="0" w:space="0" w:color="auto"/>
      </w:divBdr>
    </w:div>
    <w:div w:id="996348478">
      <w:marLeft w:val="0"/>
      <w:marRight w:val="0"/>
      <w:marTop w:val="0"/>
      <w:marBottom w:val="0"/>
      <w:divBdr>
        <w:top w:val="none" w:sz="0" w:space="0" w:color="auto"/>
        <w:left w:val="none" w:sz="0" w:space="0" w:color="auto"/>
        <w:bottom w:val="none" w:sz="0" w:space="0" w:color="auto"/>
        <w:right w:val="none" w:sz="0" w:space="0" w:color="auto"/>
      </w:divBdr>
    </w:div>
    <w:div w:id="996348479">
      <w:marLeft w:val="0"/>
      <w:marRight w:val="0"/>
      <w:marTop w:val="0"/>
      <w:marBottom w:val="0"/>
      <w:divBdr>
        <w:top w:val="none" w:sz="0" w:space="0" w:color="auto"/>
        <w:left w:val="none" w:sz="0" w:space="0" w:color="auto"/>
        <w:bottom w:val="none" w:sz="0" w:space="0" w:color="auto"/>
        <w:right w:val="none" w:sz="0" w:space="0" w:color="auto"/>
      </w:divBdr>
    </w:div>
    <w:div w:id="996348480">
      <w:marLeft w:val="0"/>
      <w:marRight w:val="0"/>
      <w:marTop w:val="0"/>
      <w:marBottom w:val="0"/>
      <w:divBdr>
        <w:top w:val="none" w:sz="0" w:space="0" w:color="auto"/>
        <w:left w:val="none" w:sz="0" w:space="0" w:color="auto"/>
        <w:bottom w:val="none" w:sz="0" w:space="0" w:color="auto"/>
        <w:right w:val="none" w:sz="0" w:space="0" w:color="auto"/>
      </w:divBdr>
    </w:div>
    <w:div w:id="996348481">
      <w:marLeft w:val="0"/>
      <w:marRight w:val="0"/>
      <w:marTop w:val="0"/>
      <w:marBottom w:val="0"/>
      <w:divBdr>
        <w:top w:val="none" w:sz="0" w:space="0" w:color="auto"/>
        <w:left w:val="none" w:sz="0" w:space="0" w:color="auto"/>
        <w:bottom w:val="none" w:sz="0" w:space="0" w:color="auto"/>
        <w:right w:val="none" w:sz="0" w:space="0" w:color="auto"/>
      </w:divBdr>
    </w:div>
    <w:div w:id="996348482">
      <w:marLeft w:val="0"/>
      <w:marRight w:val="0"/>
      <w:marTop w:val="0"/>
      <w:marBottom w:val="0"/>
      <w:divBdr>
        <w:top w:val="none" w:sz="0" w:space="0" w:color="auto"/>
        <w:left w:val="none" w:sz="0" w:space="0" w:color="auto"/>
        <w:bottom w:val="none" w:sz="0" w:space="0" w:color="auto"/>
        <w:right w:val="none" w:sz="0" w:space="0" w:color="auto"/>
      </w:divBdr>
    </w:div>
    <w:div w:id="996348483">
      <w:marLeft w:val="0"/>
      <w:marRight w:val="0"/>
      <w:marTop w:val="0"/>
      <w:marBottom w:val="0"/>
      <w:divBdr>
        <w:top w:val="none" w:sz="0" w:space="0" w:color="auto"/>
        <w:left w:val="none" w:sz="0" w:space="0" w:color="auto"/>
        <w:bottom w:val="none" w:sz="0" w:space="0" w:color="auto"/>
        <w:right w:val="none" w:sz="0" w:space="0" w:color="auto"/>
      </w:divBdr>
    </w:div>
    <w:div w:id="996348484">
      <w:marLeft w:val="0"/>
      <w:marRight w:val="0"/>
      <w:marTop w:val="0"/>
      <w:marBottom w:val="0"/>
      <w:divBdr>
        <w:top w:val="none" w:sz="0" w:space="0" w:color="auto"/>
        <w:left w:val="none" w:sz="0" w:space="0" w:color="auto"/>
        <w:bottom w:val="none" w:sz="0" w:space="0" w:color="auto"/>
        <w:right w:val="none" w:sz="0" w:space="0" w:color="auto"/>
      </w:divBdr>
    </w:div>
    <w:div w:id="996348485">
      <w:marLeft w:val="0"/>
      <w:marRight w:val="0"/>
      <w:marTop w:val="0"/>
      <w:marBottom w:val="0"/>
      <w:divBdr>
        <w:top w:val="none" w:sz="0" w:space="0" w:color="auto"/>
        <w:left w:val="none" w:sz="0" w:space="0" w:color="auto"/>
        <w:bottom w:val="none" w:sz="0" w:space="0" w:color="auto"/>
        <w:right w:val="none" w:sz="0" w:space="0" w:color="auto"/>
      </w:divBdr>
    </w:div>
    <w:div w:id="996348486">
      <w:marLeft w:val="0"/>
      <w:marRight w:val="0"/>
      <w:marTop w:val="0"/>
      <w:marBottom w:val="0"/>
      <w:divBdr>
        <w:top w:val="none" w:sz="0" w:space="0" w:color="auto"/>
        <w:left w:val="none" w:sz="0" w:space="0" w:color="auto"/>
        <w:bottom w:val="none" w:sz="0" w:space="0" w:color="auto"/>
        <w:right w:val="none" w:sz="0" w:space="0" w:color="auto"/>
      </w:divBdr>
    </w:div>
    <w:div w:id="996348487">
      <w:marLeft w:val="0"/>
      <w:marRight w:val="0"/>
      <w:marTop w:val="0"/>
      <w:marBottom w:val="0"/>
      <w:divBdr>
        <w:top w:val="none" w:sz="0" w:space="0" w:color="auto"/>
        <w:left w:val="none" w:sz="0" w:space="0" w:color="auto"/>
        <w:bottom w:val="none" w:sz="0" w:space="0" w:color="auto"/>
        <w:right w:val="none" w:sz="0" w:space="0" w:color="auto"/>
      </w:divBdr>
    </w:div>
    <w:div w:id="996348488">
      <w:marLeft w:val="0"/>
      <w:marRight w:val="0"/>
      <w:marTop w:val="0"/>
      <w:marBottom w:val="0"/>
      <w:divBdr>
        <w:top w:val="none" w:sz="0" w:space="0" w:color="auto"/>
        <w:left w:val="none" w:sz="0" w:space="0" w:color="auto"/>
        <w:bottom w:val="none" w:sz="0" w:space="0" w:color="auto"/>
        <w:right w:val="none" w:sz="0" w:space="0" w:color="auto"/>
      </w:divBdr>
    </w:div>
    <w:div w:id="996348489">
      <w:marLeft w:val="0"/>
      <w:marRight w:val="0"/>
      <w:marTop w:val="0"/>
      <w:marBottom w:val="0"/>
      <w:divBdr>
        <w:top w:val="none" w:sz="0" w:space="0" w:color="auto"/>
        <w:left w:val="none" w:sz="0" w:space="0" w:color="auto"/>
        <w:bottom w:val="none" w:sz="0" w:space="0" w:color="auto"/>
        <w:right w:val="none" w:sz="0" w:space="0" w:color="auto"/>
      </w:divBdr>
    </w:div>
    <w:div w:id="996348490">
      <w:marLeft w:val="0"/>
      <w:marRight w:val="0"/>
      <w:marTop w:val="0"/>
      <w:marBottom w:val="0"/>
      <w:divBdr>
        <w:top w:val="none" w:sz="0" w:space="0" w:color="auto"/>
        <w:left w:val="none" w:sz="0" w:space="0" w:color="auto"/>
        <w:bottom w:val="none" w:sz="0" w:space="0" w:color="auto"/>
        <w:right w:val="none" w:sz="0" w:space="0" w:color="auto"/>
      </w:divBdr>
    </w:div>
    <w:div w:id="996348491">
      <w:marLeft w:val="0"/>
      <w:marRight w:val="0"/>
      <w:marTop w:val="0"/>
      <w:marBottom w:val="0"/>
      <w:divBdr>
        <w:top w:val="none" w:sz="0" w:space="0" w:color="auto"/>
        <w:left w:val="none" w:sz="0" w:space="0" w:color="auto"/>
        <w:bottom w:val="none" w:sz="0" w:space="0" w:color="auto"/>
        <w:right w:val="none" w:sz="0" w:space="0" w:color="auto"/>
      </w:divBdr>
    </w:div>
    <w:div w:id="996348492">
      <w:marLeft w:val="0"/>
      <w:marRight w:val="0"/>
      <w:marTop w:val="0"/>
      <w:marBottom w:val="0"/>
      <w:divBdr>
        <w:top w:val="none" w:sz="0" w:space="0" w:color="auto"/>
        <w:left w:val="none" w:sz="0" w:space="0" w:color="auto"/>
        <w:bottom w:val="none" w:sz="0" w:space="0" w:color="auto"/>
        <w:right w:val="none" w:sz="0" w:space="0" w:color="auto"/>
      </w:divBdr>
    </w:div>
    <w:div w:id="1031227381">
      <w:bodyDiv w:val="1"/>
      <w:marLeft w:val="0"/>
      <w:marRight w:val="0"/>
      <w:marTop w:val="0"/>
      <w:marBottom w:val="0"/>
      <w:divBdr>
        <w:top w:val="none" w:sz="0" w:space="0" w:color="auto"/>
        <w:left w:val="none" w:sz="0" w:space="0" w:color="auto"/>
        <w:bottom w:val="none" w:sz="0" w:space="0" w:color="auto"/>
        <w:right w:val="none" w:sz="0" w:space="0" w:color="auto"/>
      </w:divBdr>
    </w:div>
    <w:div w:id="1098866277">
      <w:bodyDiv w:val="1"/>
      <w:marLeft w:val="0"/>
      <w:marRight w:val="0"/>
      <w:marTop w:val="0"/>
      <w:marBottom w:val="0"/>
      <w:divBdr>
        <w:top w:val="none" w:sz="0" w:space="0" w:color="auto"/>
        <w:left w:val="none" w:sz="0" w:space="0" w:color="auto"/>
        <w:bottom w:val="none" w:sz="0" w:space="0" w:color="auto"/>
        <w:right w:val="none" w:sz="0" w:space="0" w:color="auto"/>
      </w:divBdr>
    </w:div>
    <w:div w:id="1110053051">
      <w:bodyDiv w:val="1"/>
      <w:marLeft w:val="0"/>
      <w:marRight w:val="0"/>
      <w:marTop w:val="0"/>
      <w:marBottom w:val="0"/>
      <w:divBdr>
        <w:top w:val="none" w:sz="0" w:space="0" w:color="auto"/>
        <w:left w:val="none" w:sz="0" w:space="0" w:color="auto"/>
        <w:bottom w:val="none" w:sz="0" w:space="0" w:color="auto"/>
        <w:right w:val="none" w:sz="0" w:space="0" w:color="auto"/>
      </w:divBdr>
    </w:div>
    <w:div w:id="1291402664">
      <w:bodyDiv w:val="1"/>
      <w:marLeft w:val="0"/>
      <w:marRight w:val="0"/>
      <w:marTop w:val="0"/>
      <w:marBottom w:val="0"/>
      <w:divBdr>
        <w:top w:val="none" w:sz="0" w:space="0" w:color="auto"/>
        <w:left w:val="none" w:sz="0" w:space="0" w:color="auto"/>
        <w:bottom w:val="none" w:sz="0" w:space="0" w:color="auto"/>
        <w:right w:val="none" w:sz="0" w:space="0" w:color="auto"/>
      </w:divBdr>
    </w:div>
    <w:div w:id="1503428087">
      <w:bodyDiv w:val="1"/>
      <w:marLeft w:val="0"/>
      <w:marRight w:val="0"/>
      <w:marTop w:val="0"/>
      <w:marBottom w:val="0"/>
      <w:divBdr>
        <w:top w:val="none" w:sz="0" w:space="0" w:color="auto"/>
        <w:left w:val="none" w:sz="0" w:space="0" w:color="auto"/>
        <w:bottom w:val="none" w:sz="0" w:space="0" w:color="auto"/>
        <w:right w:val="none" w:sz="0" w:space="0" w:color="auto"/>
      </w:divBdr>
    </w:div>
    <w:div w:id="1663119181">
      <w:bodyDiv w:val="1"/>
      <w:marLeft w:val="0"/>
      <w:marRight w:val="0"/>
      <w:marTop w:val="0"/>
      <w:marBottom w:val="0"/>
      <w:divBdr>
        <w:top w:val="none" w:sz="0" w:space="0" w:color="auto"/>
        <w:left w:val="none" w:sz="0" w:space="0" w:color="auto"/>
        <w:bottom w:val="none" w:sz="0" w:space="0" w:color="auto"/>
        <w:right w:val="none" w:sz="0" w:space="0" w:color="auto"/>
      </w:divBdr>
    </w:div>
    <w:div w:id="18478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image" Target="media/image11.wmf"/><Relationship Id="rId42" Type="http://schemas.openxmlformats.org/officeDocument/2006/relationships/image" Target="media/image22.wmf"/><Relationship Id="rId63" Type="http://schemas.openxmlformats.org/officeDocument/2006/relationships/oleObject" Target="embeddings/oleObject20.bin"/><Relationship Id="rId84" Type="http://schemas.openxmlformats.org/officeDocument/2006/relationships/oleObject" Target="embeddings/oleObject29.bin"/><Relationship Id="rId138" Type="http://schemas.openxmlformats.org/officeDocument/2006/relationships/image" Target="media/image75.png"/><Relationship Id="rId159" Type="http://schemas.openxmlformats.org/officeDocument/2006/relationships/image" Target="media/image96.png"/><Relationship Id="rId170" Type="http://schemas.openxmlformats.org/officeDocument/2006/relationships/image" Target="media/image107.png"/><Relationship Id="rId191" Type="http://schemas.openxmlformats.org/officeDocument/2006/relationships/image" Target="media/image128.png"/><Relationship Id="rId107" Type="http://schemas.openxmlformats.org/officeDocument/2006/relationships/image" Target="media/image59.wmf"/><Relationship Id="rId11" Type="http://schemas.openxmlformats.org/officeDocument/2006/relationships/image" Target="media/image3.png"/><Relationship Id="rId32" Type="http://schemas.openxmlformats.org/officeDocument/2006/relationships/oleObject" Target="embeddings/oleObject8.bin"/><Relationship Id="rId53" Type="http://schemas.openxmlformats.org/officeDocument/2006/relationships/image" Target="media/image28.png"/><Relationship Id="rId74" Type="http://schemas.openxmlformats.org/officeDocument/2006/relationships/image" Target="media/image41.wmf"/><Relationship Id="rId128" Type="http://schemas.openxmlformats.org/officeDocument/2006/relationships/image" Target="media/image68.emf"/><Relationship Id="rId149" Type="http://schemas.openxmlformats.org/officeDocument/2006/relationships/image" Target="media/image86.png"/><Relationship Id="rId5" Type="http://schemas.openxmlformats.org/officeDocument/2006/relationships/settings" Target="settings.xml"/><Relationship Id="rId95" Type="http://schemas.openxmlformats.org/officeDocument/2006/relationships/image" Target="media/image53.wmf"/><Relationship Id="rId160" Type="http://schemas.openxmlformats.org/officeDocument/2006/relationships/image" Target="media/image97.png"/><Relationship Id="rId181" Type="http://schemas.openxmlformats.org/officeDocument/2006/relationships/image" Target="media/image118.png"/><Relationship Id="rId22" Type="http://schemas.openxmlformats.org/officeDocument/2006/relationships/oleObject" Target="embeddings/oleObject3.bin"/><Relationship Id="rId43" Type="http://schemas.openxmlformats.org/officeDocument/2006/relationships/oleObject" Target="embeddings/oleObject13.bin"/><Relationship Id="rId64" Type="http://schemas.openxmlformats.org/officeDocument/2006/relationships/image" Target="media/image36.wmf"/><Relationship Id="rId118" Type="http://schemas.openxmlformats.org/officeDocument/2006/relationships/oleObject" Target="embeddings/oleObject47.bin"/><Relationship Id="rId139" Type="http://schemas.openxmlformats.org/officeDocument/2006/relationships/image" Target="media/image76.png"/><Relationship Id="rId85" Type="http://schemas.openxmlformats.org/officeDocument/2006/relationships/image" Target="media/image48.wmf"/><Relationship Id="rId150" Type="http://schemas.openxmlformats.org/officeDocument/2006/relationships/image" Target="media/image87.png"/><Relationship Id="rId171" Type="http://schemas.openxmlformats.org/officeDocument/2006/relationships/image" Target="media/image108.png"/><Relationship Id="rId192" Type="http://schemas.openxmlformats.org/officeDocument/2006/relationships/image" Target="media/image129.png"/><Relationship Id="rId12" Type="http://schemas.openxmlformats.org/officeDocument/2006/relationships/image" Target="media/image4.png"/><Relationship Id="rId33" Type="http://schemas.openxmlformats.org/officeDocument/2006/relationships/image" Target="media/image17.wmf"/><Relationship Id="rId108" Type="http://schemas.openxmlformats.org/officeDocument/2006/relationships/oleObject" Target="embeddings/oleObject41.bin"/><Relationship Id="rId129" Type="http://schemas.openxmlformats.org/officeDocument/2006/relationships/oleObject" Target="embeddings/oleObject53.bin"/><Relationship Id="rId54" Type="http://schemas.openxmlformats.org/officeDocument/2006/relationships/image" Target="media/image29.png"/><Relationship Id="rId75" Type="http://schemas.openxmlformats.org/officeDocument/2006/relationships/oleObject" Target="embeddings/oleObject26.bin"/><Relationship Id="rId96" Type="http://schemas.openxmlformats.org/officeDocument/2006/relationships/oleObject" Target="embeddings/oleObject35.bin"/><Relationship Id="rId140" Type="http://schemas.openxmlformats.org/officeDocument/2006/relationships/image" Target="media/image77.png"/><Relationship Id="rId161" Type="http://schemas.openxmlformats.org/officeDocument/2006/relationships/image" Target="media/image98.png"/><Relationship Id="rId182" Type="http://schemas.openxmlformats.org/officeDocument/2006/relationships/image" Target="media/image119.png"/><Relationship Id="rId6" Type="http://schemas.openxmlformats.org/officeDocument/2006/relationships/webSettings" Target="webSettings.xml"/><Relationship Id="rId23" Type="http://schemas.openxmlformats.org/officeDocument/2006/relationships/image" Target="media/image12.wmf"/><Relationship Id="rId119" Type="http://schemas.openxmlformats.org/officeDocument/2006/relationships/oleObject" Target="embeddings/oleObject48.bin"/><Relationship Id="rId44" Type="http://schemas.openxmlformats.org/officeDocument/2006/relationships/image" Target="media/image23.wmf"/><Relationship Id="rId65" Type="http://schemas.openxmlformats.org/officeDocument/2006/relationships/oleObject" Target="embeddings/oleObject21.bin"/><Relationship Id="rId86" Type="http://schemas.openxmlformats.org/officeDocument/2006/relationships/oleObject" Target="embeddings/oleObject30.bin"/><Relationship Id="rId130" Type="http://schemas.openxmlformats.org/officeDocument/2006/relationships/image" Target="media/image69.wmf"/><Relationship Id="rId151" Type="http://schemas.openxmlformats.org/officeDocument/2006/relationships/image" Target="media/image88.png"/><Relationship Id="rId172" Type="http://schemas.openxmlformats.org/officeDocument/2006/relationships/image" Target="media/image109.png"/><Relationship Id="rId193" Type="http://schemas.openxmlformats.org/officeDocument/2006/relationships/image" Target="media/image130.png"/><Relationship Id="rId13" Type="http://schemas.openxmlformats.org/officeDocument/2006/relationships/image" Target="media/image5.wmf"/><Relationship Id="rId109" Type="http://schemas.openxmlformats.org/officeDocument/2006/relationships/image" Target="media/image60.wmf"/><Relationship Id="rId34" Type="http://schemas.openxmlformats.org/officeDocument/2006/relationships/oleObject" Target="embeddings/oleObject9.bin"/><Relationship Id="rId55" Type="http://schemas.openxmlformats.org/officeDocument/2006/relationships/image" Target="media/image30.png"/><Relationship Id="rId76" Type="http://schemas.openxmlformats.org/officeDocument/2006/relationships/image" Target="media/image42.wmf"/><Relationship Id="rId97" Type="http://schemas.openxmlformats.org/officeDocument/2006/relationships/image" Target="media/image54.wmf"/><Relationship Id="rId120" Type="http://schemas.openxmlformats.org/officeDocument/2006/relationships/image" Target="media/image64.wmf"/><Relationship Id="rId141" Type="http://schemas.openxmlformats.org/officeDocument/2006/relationships/image" Target="media/image78.png"/><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oleObject" Target="embeddings/oleObject33.bin"/><Relationship Id="rId162" Type="http://schemas.openxmlformats.org/officeDocument/2006/relationships/image" Target="media/image99.png"/><Relationship Id="rId183" Type="http://schemas.openxmlformats.org/officeDocument/2006/relationships/image" Target="media/image120.png"/><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4.bin"/><Relationship Id="rId40" Type="http://schemas.openxmlformats.org/officeDocument/2006/relationships/image" Target="media/image21.wmf"/><Relationship Id="rId45" Type="http://schemas.openxmlformats.org/officeDocument/2006/relationships/oleObject" Target="embeddings/oleObject14.bin"/><Relationship Id="rId66" Type="http://schemas.openxmlformats.org/officeDocument/2006/relationships/image" Target="media/image37.wmf"/><Relationship Id="rId87" Type="http://schemas.openxmlformats.org/officeDocument/2006/relationships/image" Target="media/image49.wmf"/><Relationship Id="rId110" Type="http://schemas.openxmlformats.org/officeDocument/2006/relationships/oleObject" Target="embeddings/oleObject42.bin"/><Relationship Id="rId115" Type="http://schemas.openxmlformats.org/officeDocument/2006/relationships/image" Target="media/image63.wmf"/><Relationship Id="rId131" Type="http://schemas.openxmlformats.org/officeDocument/2006/relationships/oleObject" Target="embeddings/oleObject54.bin"/><Relationship Id="rId136" Type="http://schemas.openxmlformats.org/officeDocument/2006/relationships/image" Target="media/image73.png"/><Relationship Id="rId157" Type="http://schemas.openxmlformats.org/officeDocument/2006/relationships/image" Target="media/image94.png"/><Relationship Id="rId178" Type="http://schemas.openxmlformats.org/officeDocument/2006/relationships/image" Target="media/image115.png"/><Relationship Id="rId61" Type="http://schemas.openxmlformats.org/officeDocument/2006/relationships/oleObject" Target="embeddings/oleObject19.bin"/><Relationship Id="rId82" Type="http://schemas.openxmlformats.org/officeDocument/2006/relationships/image" Target="media/image46.png"/><Relationship Id="rId152" Type="http://schemas.openxmlformats.org/officeDocument/2006/relationships/image" Target="media/image89.png"/><Relationship Id="rId173" Type="http://schemas.openxmlformats.org/officeDocument/2006/relationships/image" Target="media/image110.png"/><Relationship Id="rId194" Type="http://schemas.openxmlformats.org/officeDocument/2006/relationships/image" Target="media/image131.png"/><Relationship Id="rId19" Type="http://schemas.openxmlformats.org/officeDocument/2006/relationships/image" Target="media/image9.png"/><Relationship Id="rId14" Type="http://schemas.openxmlformats.org/officeDocument/2006/relationships/oleObject" Target="embeddings/oleObject1.bin"/><Relationship Id="rId30" Type="http://schemas.openxmlformats.org/officeDocument/2006/relationships/oleObject" Target="embeddings/oleObject7.bin"/><Relationship Id="rId35" Type="http://schemas.openxmlformats.org/officeDocument/2006/relationships/image" Target="media/image18.wmf"/><Relationship Id="rId56" Type="http://schemas.openxmlformats.org/officeDocument/2006/relationships/image" Target="media/image31.png"/><Relationship Id="rId77" Type="http://schemas.openxmlformats.org/officeDocument/2006/relationships/oleObject" Target="embeddings/oleObject27.bin"/><Relationship Id="rId100" Type="http://schemas.openxmlformats.org/officeDocument/2006/relationships/oleObject" Target="embeddings/oleObject37.bin"/><Relationship Id="rId105" Type="http://schemas.openxmlformats.org/officeDocument/2006/relationships/image" Target="media/image58.wmf"/><Relationship Id="rId126" Type="http://schemas.openxmlformats.org/officeDocument/2006/relationships/image" Target="media/image67.wmf"/><Relationship Id="rId147" Type="http://schemas.openxmlformats.org/officeDocument/2006/relationships/image" Target="media/image84.png"/><Relationship Id="rId168" Type="http://schemas.openxmlformats.org/officeDocument/2006/relationships/image" Target="media/image105.png"/><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40.wmf"/><Relationship Id="rId93" Type="http://schemas.openxmlformats.org/officeDocument/2006/relationships/image" Target="media/image52.wmf"/><Relationship Id="rId98" Type="http://schemas.openxmlformats.org/officeDocument/2006/relationships/oleObject" Target="embeddings/oleObject36.bin"/><Relationship Id="rId121" Type="http://schemas.openxmlformats.org/officeDocument/2006/relationships/oleObject" Target="embeddings/oleObject49.bin"/><Relationship Id="rId142" Type="http://schemas.openxmlformats.org/officeDocument/2006/relationships/image" Target="media/image79.png"/><Relationship Id="rId163" Type="http://schemas.openxmlformats.org/officeDocument/2006/relationships/image" Target="media/image100.png"/><Relationship Id="rId184" Type="http://schemas.openxmlformats.org/officeDocument/2006/relationships/image" Target="media/image121.png"/><Relationship Id="rId189" Type="http://schemas.openxmlformats.org/officeDocument/2006/relationships/image" Target="media/image126.png"/><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2.bin"/><Relationship Id="rId116" Type="http://schemas.openxmlformats.org/officeDocument/2006/relationships/oleObject" Target="embeddings/oleObject45.bin"/><Relationship Id="rId137" Type="http://schemas.openxmlformats.org/officeDocument/2006/relationships/image" Target="media/image74.png"/><Relationship Id="rId158" Type="http://schemas.openxmlformats.org/officeDocument/2006/relationships/image" Target="media/image95.png"/><Relationship Id="rId20" Type="http://schemas.openxmlformats.org/officeDocument/2006/relationships/image" Target="media/image10.png"/><Relationship Id="rId41" Type="http://schemas.openxmlformats.org/officeDocument/2006/relationships/oleObject" Target="embeddings/oleObject12.bin"/><Relationship Id="rId62" Type="http://schemas.openxmlformats.org/officeDocument/2006/relationships/image" Target="media/image35.wmf"/><Relationship Id="rId83" Type="http://schemas.openxmlformats.org/officeDocument/2006/relationships/image" Target="media/image47.wmf"/><Relationship Id="rId88" Type="http://schemas.openxmlformats.org/officeDocument/2006/relationships/oleObject" Target="embeddings/oleObject31.bin"/><Relationship Id="rId111" Type="http://schemas.openxmlformats.org/officeDocument/2006/relationships/image" Target="media/image61.wmf"/><Relationship Id="rId132" Type="http://schemas.openxmlformats.org/officeDocument/2006/relationships/oleObject" Target="embeddings/oleObject55.bin"/><Relationship Id="rId153" Type="http://schemas.openxmlformats.org/officeDocument/2006/relationships/image" Target="media/image90.png"/><Relationship Id="rId174" Type="http://schemas.openxmlformats.org/officeDocument/2006/relationships/image" Target="media/image111.png"/><Relationship Id="rId179" Type="http://schemas.openxmlformats.org/officeDocument/2006/relationships/image" Target="media/image116.png"/><Relationship Id="rId195" Type="http://schemas.openxmlformats.org/officeDocument/2006/relationships/image" Target="media/image132.png"/><Relationship Id="rId190" Type="http://schemas.openxmlformats.org/officeDocument/2006/relationships/image" Target="media/image127.png"/><Relationship Id="rId15" Type="http://schemas.openxmlformats.org/officeDocument/2006/relationships/image" Target="media/image6.wmf"/><Relationship Id="rId36" Type="http://schemas.openxmlformats.org/officeDocument/2006/relationships/oleObject" Target="embeddings/oleObject10.bin"/><Relationship Id="rId57" Type="http://schemas.openxmlformats.org/officeDocument/2006/relationships/image" Target="media/image32.png"/><Relationship Id="rId106" Type="http://schemas.openxmlformats.org/officeDocument/2006/relationships/oleObject" Target="embeddings/oleObject40.bin"/><Relationship Id="rId127" Type="http://schemas.openxmlformats.org/officeDocument/2006/relationships/oleObject" Target="embeddings/oleObject52.bin"/><Relationship Id="rId10" Type="http://schemas.openxmlformats.org/officeDocument/2006/relationships/image" Target="media/image2.png"/><Relationship Id="rId31" Type="http://schemas.openxmlformats.org/officeDocument/2006/relationships/image" Target="media/image16.wmf"/><Relationship Id="rId52" Type="http://schemas.openxmlformats.org/officeDocument/2006/relationships/image" Target="media/image27.png"/><Relationship Id="rId73" Type="http://schemas.openxmlformats.org/officeDocument/2006/relationships/oleObject" Target="embeddings/oleObject25.bin"/><Relationship Id="rId78" Type="http://schemas.openxmlformats.org/officeDocument/2006/relationships/image" Target="media/image43.wmf"/><Relationship Id="rId94" Type="http://schemas.openxmlformats.org/officeDocument/2006/relationships/oleObject" Target="embeddings/oleObject34.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5.wmf"/><Relationship Id="rId143" Type="http://schemas.openxmlformats.org/officeDocument/2006/relationships/image" Target="media/image80.png"/><Relationship Id="rId148" Type="http://schemas.openxmlformats.org/officeDocument/2006/relationships/image" Target="media/image85.png"/><Relationship Id="rId164" Type="http://schemas.openxmlformats.org/officeDocument/2006/relationships/image" Target="media/image101.png"/><Relationship Id="rId169" Type="http://schemas.openxmlformats.org/officeDocument/2006/relationships/image" Target="media/image106.png"/><Relationship Id="rId185" Type="http://schemas.openxmlformats.org/officeDocument/2006/relationships/image" Target="media/image122.png"/><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117.png"/><Relationship Id="rId26" Type="http://schemas.openxmlformats.org/officeDocument/2006/relationships/oleObject" Target="embeddings/oleObject5.bin"/><Relationship Id="rId47" Type="http://schemas.openxmlformats.org/officeDocument/2006/relationships/oleObject" Target="embeddings/oleObject15.bin"/><Relationship Id="rId68" Type="http://schemas.openxmlformats.org/officeDocument/2006/relationships/image" Target="media/image38.wmf"/><Relationship Id="rId89" Type="http://schemas.openxmlformats.org/officeDocument/2006/relationships/image" Target="media/image50.wmf"/><Relationship Id="rId112" Type="http://schemas.openxmlformats.org/officeDocument/2006/relationships/oleObject" Target="embeddings/oleObject43.bin"/><Relationship Id="rId133" Type="http://schemas.openxmlformats.org/officeDocument/2006/relationships/image" Target="media/image70.png"/><Relationship Id="rId154" Type="http://schemas.openxmlformats.org/officeDocument/2006/relationships/image" Target="media/image91.png"/><Relationship Id="rId175" Type="http://schemas.openxmlformats.org/officeDocument/2006/relationships/image" Target="media/image112.png"/><Relationship Id="rId196" Type="http://schemas.openxmlformats.org/officeDocument/2006/relationships/hyperlink" Target="http://ekzamenu.net/student.html" TargetMode="External"/><Relationship Id="rId16" Type="http://schemas.openxmlformats.org/officeDocument/2006/relationships/oleObject" Target="embeddings/oleObject2.bin"/><Relationship Id="rId37" Type="http://schemas.openxmlformats.org/officeDocument/2006/relationships/image" Target="media/image19.png"/><Relationship Id="rId58" Type="http://schemas.openxmlformats.org/officeDocument/2006/relationships/image" Target="media/image33.wmf"/><Relationship Id="rId79" Type="http://schemas.openxmlformats.org/officeDocument/2006/relationships/oleObject" Target="embeddings/oleObject28.bin"/><Relationship Id="rId102" Type="http://schemas.openxmlformats.org/officeDocument/2006/relationships/oleObject" Target="embeddings/oleObject38.bin"/><Relationship Id="rId123" Type="http://schemas.openxmlformats.org/officeDocument/2006/relationships/oleObject" Target="embeddings/oleObject50.bin"/><Relationship Id="rId144" Type="http://schemas.openxmlformats.org/officeDocument/2006/relationships/image" Target="media/image81.png"/><Relationship Id="rId90" Type="http://schemas.openxmlformats.org/officeDocument/2006/relationships/oleObject" Target="embeddings/oleObject32.bin"/><Relationship Id="rId165" Type="http://schemas.openxmlformats.org/officeDocument/2006/relationships/image" Target="media/image102.png"/><Relationship Id="rId186" Type="http://schemas.openxmlformats.org/officeDocument/2006/relationships/image" Target="media/image123.png"/><Relationship Id="rId27" Type="http://schemas.openxmlformats.org/officeDocument/2006/relationships/image" Target="media/image14.wmf"/><Relationship Id="rId48" Type="http://schemas.openxmlformats.org/officeDocument/2006/relationships/image" Target="media/image25.wmf"/><Relationship Id="rId69" Type="http://schemas.openxmlformats.org/officeDocument/2006/relationships/oleObject" Target="embeddings/oleObject23.bin"/><Relationship Id="rId113" Type="http://schemas.openxmlformats.org/officeDocument/2006/relationships/image" Target="media/image62.wmf"/><Relationship Id="rId134" Type="http://schemas.openxmlformats.org/officeDocument/2006/relationships/image" Target="media/image71.png"/><Relationship Id="rId80" Type="http://schemas.openxmlformats.org/officeDocument/2006/relationships/image" Target="media/image44.png"/><Relationship Id="rId155" Type="http://schemas.openxmlformats.org/officeDocument/2006/relationships/image" Target="media/image92.png"/><Relationship Id="rId176" Type="http://schemas.openxmlformats.org/officeDocument/2006/relationships/image" Target="media/image113.png"/><Relationship Id="rId197" Type="http://schemas.openxmlformats.org/officeDocument/2006/relationships/fontTable" Target="fontTable.xml"/><Relationship Id="rId17" Type="http://schemas.openxmlformats.org/officeDocument/2006/relationships/image" Target="media/image7.png"/><Relationship Id="rId38" Type="http://schemas.openxmlformats.org/officeDocument/2006/relationships/image" Target="media/image20.wmf"/><Relationship Id="rId59" Type="http://schemas.openxmlformats.org/officeDocument/2006/relationships/oleObject" Target="embeddings/oleObject18.bin"/><Relationship Id="rId103" Type="http://schemas.openxmlformats.org/officeDocument/2006/relationships/image" Target="media/image57.wmf"/><Relationship Id="rId124" Type="http://schemas.openxmlformats.org/officeDocument/2006/relationships/image" Target="media/image66.wmf"/><Relationship Id="rId70" Type="http://schemas.openxmlformats.org/officeDocument/2006/relationships/image" Target="media/image39.wmf"/><Relationship Id="rId91" Type="http://schemas.openxmlformats.org/officeDocument/2006/relationships/image" Target="media/image51.wmf"/><Relationship Id="rId145" Type="http://schemas.openxmlformats.org/officeDocument/2006/relationships/image" Target="media/image82.png"/><Relationship Id="rId166" Type="http://schemas.openxmlformats.org/officeDocument/2006/relationships/image" Target="media/image103.png"/><Relationship Id="rId187" Type="http://schemas.openxmlformats.org/officeDocument/2006/relationships/image" Target="media/image124.png"/><Relationship Id="rId1" Type="http://schemas.openxmlformats.org/officeDocument/2006/relationships/customXml" Target="../customXml/item1.xml"/><Relationship Id="rId28" Type="http://schemas.openxmlformats.org/officeDocument/2006/relationships/oleObject" Target="embeddings/oleObject6.bin"/><Relationship Id="rId49" Type="http://schemas.openxmlformats.org/officeDocument/2006/relationships/oleObject" Target="embeddings/oleObject16.bin"/><Relationship Id="rId114" Type="http://schemas.openxmlformats.org/officeDocument/2006/relationships/oleObject" Target="embeddings/oleObject44.bin"/><Relationship Id="rId60" Type="http://schemas.openxmlformats.org/officeDocument/2006/relationships/image" Target="media/image34.wmf"/><Relationship Id="rId81" Type="http://schemas.openxmlformats.org/officeDocument/2006/relationships/image" Target="media/image45.png"/><Relationship Id="rId135" Type="http://schemas.openxmlformats.org/officeDocument/2006/relationships/image" Target="media/image72.png"/><Relationship Id="rId156" Type="http://schemas.openxmlformats.org/officeDocument/2006/relationships/image" Target="media/image93.png"/><Relationship Id="rId177" Type="http://schemas.openxmlformats.org/officeDocument/2006/relationships/image" Target="media/image114.png"/><Relationship Id="rId198" Type="http://schemas.openxmlformats.org/officeDocument/2006/relationships/theme" Target="theme/theme1.xml"/><Relationship Id="rId18" Type="http://schemas.openxmlformats.org/officeDocument/2006/relationships/image" Target="media/image8.png"/><Relationship Id="rId39" Type="http://schemas.openxmlformats.org/officeDocument/2006/relationships/oleObject" Target="embeddings/oleObject11.bin"/><Relationship Id="rId50" Type="http://schemas.openxmlformats.org/officeDocument/2006/relationships/image" Target="media/image26.wmf"/><Relationship Id="rId104" Type="http://schemas.openxmlformats.org/officeDocument/2006/relationships/oleObject" Target="embeddings/oleObject39.bin"/><Relationship Id="rId125" Type="http://schemas.openxmlformats.org/officeDocument/2006/relationships/oleObject" Target="embeddings/oleObject51.bin"/><Relationship Id="rId146" Type="http://schemas.openxmlformats.org/officeDocument/2006/relationships/image" Target="media/image83.png"/><Relationship Id="rId167" Type="http://schemas.openxmlformats.org/officeDocument/2006/relationships/image" Target="media/image104.png"/><Relationship Id="rId188" Type="http://schemas.openxmlformats.org/officeDocument/2006/relationships/image" Target="media/image1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890BA5-CA64-4A1B-ABF4-5A3A370E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38134</Words>
  <Characters>217366</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МИИТ</Company>
  <LinksUpToDate>false</LinksUpToDate>
  <CharactersWithSpaces>254991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dc:creator>
  <cp:lastModifiedBy>хорошайловы</cp:lastModifiedBy>
  <cp:revision>6</cp:revision>
  <cp:lastPrinted>2014-04-19T11:37:00Z</cp:lastPrinted>
  <dcterms:created xsi:type="dcterms:W3CDTF">2018-02-21T11:41:00Z</dcterms:created>
  <dcterms:modified xsi:type="dcterms:W3CDTF">2024-12-04T22:04:00Z</dcterms:modified>
</cp:coreProperties>
</file>