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04A67" w14:textId="77777777" w:rsidR="00546083" w:rsidRPr="00A50CCF" w:rsidRDefault="00546083" w:rsidP="004D7C7B">
      <w:pPr>
        <w:spacing w:after="0"/>
        <w:ind w:right="-1"/>
        <w:jc w:val="right"/>
        <w:rPr>
          <w:rFonts w:ascii="Times New Roman" w:hAnsi="Times New Roman" w:cs="Times New Roman"/>
          <w:szCs w:val="20"/>
          <w:lang w:eastAsia="ru-RU"/>
        </w:rPr>
      </w:pPr>
      <w:r w:rsidRPr="00A50CCF">
        <w:rPr>
          <w:rFonts w:ascii="Times New Roman" w:hAnsi="Times New Roman" w:cs="Times New Roman"/>
          <w:bCs/>
          <w:sz w:val="24"/>
          <w:lang w:eastAsia="ru-RU"/>
        </w:rPr>
        <w:t xml:space="preserve">Приложение </w:t>
      </w:r>
    </w:p>
    <w:p w14:paraId="1E031575" w14:textId="77777777" w:rsidR="00546083" w:rsidRPr="00A50CCF" w:rsidRDefault="00546083" w:rsidP="004D7C7B">
      <w:pPr>
        <w:spacing w:after="0"/>
        <w:ind w:left="5103" w:right="-1"/>
        <w:jc w:val="right"/>
        <w:rPr>
          <w:rFonts w:ascii="Times New Roman" w:hAnsi="Times New Roman" w:cs="Times New Roman"/>
          <w:bCs/>
          <w:sz w:val="24"/>
          <w:lang w:eastAsia="ru-RU"/>
        </w:rPr>
      </w:pPr>
      <w:r w:rsidRPr="00A50CCF">
        <w:rPr>
          <w:rFonts w:ascii="Times New Roman" w:hAnsi="Times New Roman" w:cs="Times New Roman"/>
          <w:bCs/>
          <w:sz w:val="24"/>
          <w:lang w:eastAsia="ru-RU"/>
        </w:rPr>
        <w:t xml:space="preserve">  к </w:t>
      </w:r>
      <w:r w:rsidRPr="00A50CCF">
        <w:rPr>
          <w:rFonts w:ascii="Times New Roman" w:hAnsi="Times New Roman" w:cs="Times New Roman"/>
          <w:sz w:val="24"/>
        </w:rPr>
        <w:t>ОПОП-П</w:t>
      </w:r>
      <w:r w:rsidRPr="00A50CCF">
        <w:rPr>
          <w:rFonts w:ascii="Times New Roman" w:hAnsi="Times New Roman" w:cs="Times New Roman"/>
          <w:bCs/>
          <w:sz w:val="24"/>
          <w:lang w:eastAsia="ru-RU"/>
        </w:rPr>
        <w:t xml:space="preserve"> по специальностям</w:t>
      </w:r>
    </w:p>
    <w:p w14:paraId="775ADA47" w14:textId="77777777" w:rsidR="003A6E25" w:rsidRPr="00A50CCF" w:rsidRDefault="000C1F83" w:rsidP="004D7C7B">
      <w:pPr>
        <w:spacing w:after="0"/>
        <w:jc w:val="right"/>
        <w:rPr>
          <w:rFonts w:ascii="Times New Roman" w:eastAsia="Times New Roman" w:hAnsi="Times New Roman" w:cs="Times New Roman"/>
          <w:sz w:val="24"/>
          <w:lang w:eastAsia="ru-RU"/>
        </w:rPr>
      </w:pPr>
      <w:r w:rsidRPr="00A50CCF">
        <w:rPr>
          <w:rFonts w:ascii="Times New Roman" w:hAnsi="Times New Roman" w:cs="Times New Roman"/>
          <w:spacing w:val="-2"/>
          <w:sz w:val="24"/>
        </w:rPr>
        <w:t>13.02.07 Электроснабжение</w:t>
      </w:r>
    </w:p>
    <w:p w14:paraId="7374DF82" w14:textId="77777777" w:rsidR="003A6E25" w:rsidRPr="00A50CCF" w:rsidRDefault="003A6E25" w:rsidP="004D7C7B">
      <w:pPr>
        <w:spacing w:after="0"/>
        <w:rPr>
          <w:rFonts w:ascii="Times New Roman" w:eastAsia="Times New Roman" w:hAnsi="Times New Roman" w:cs="Times New Roman"/>
          <w:sz w:val="24"/>
          <w:lang w:eastAsia="ru-RU"/>
        </w:rPr>
      </w:pPr>
    </w:p>
    <w:p w14:paraId="65AF7908" w14:textId="77777777" w:rsidR="003A6E25" w:rsidRPr="00A50CCF" w:rsidRDefault="003A6E25" w:rsidP="004D7C7B">
      <w:pPr>
        <w:spacing w:after="0"/>
        <w:rPr>
          <w:rFonts w:ascii="Times New Roman" w:eastAsia="Times New Roman" w:hAnsi="Times New Roman" w:cs="Times New Roman"/>
          <w:sz w:val="24"/>
          <w:lang w:eastAsia="ru-RU"/>
        </w:rPr>
      </w:pPr>
    </w:p>
    <w:p w14:paraId="17C31D06" w14:textId="77777777" w:rsidR="003A6E25" w:rsidRPr="00A50CCF" w:rsidRDefault="003A6E25" w:rsidP="004D7C7B">
      <w:pPr>
        <w:spacing w:after="0"/>
        <w:rPr>
          <w:rFonts w:ascii="Times New Roman" w:eastAsia="Times New Roman" w:hAnsi="Times New Roman" w:cs="Times New Roman"/>
          <w:sz w:val="24"/>
          <w:lang w:eastAsia="ru-RU"/>
        </w:rPr>
      </w:pPr>
    </w:p>
    <w:p w14:paraId="333D1EFC" w14:textId="77777777" w:rsidR="003A6E25" w:rsidRPr="00A50CCF" w:rsidRDefault="003A6E25" w:rsidP="004D7C7B">
      <w:pPr>
        <w:spacing w:after="0"/>
        <w:rPr>
          <w:rFonts w:ascii="Times New Roman" w:eastAsia="Times New Roman" w:hAnsi="Times New Roman" w:cs="Times New Roman"/>
          <w:sz w:val="24"/>
          <w:lang w:eastAsia="ru-RU"/>
        </w:rPr>
      </w:pPr>
    </w:p>
    <w:p w14:paraId="4ADA7F0A" w14:textId="77777777" w:rsidR="003A6E25" w:rsidRPr="00A50CCF" w:rsidRDefault="003A6E25" w:rsidP="004D7C7B">
      <w:pPr>
        <w:spacing w:after="0"/>
        <w:rPr>
          <w:rFonts w:ascii="Times New Roman" w:eastAsia="Times New Roman" w:hAnsi="Times New Roman" w:cs="Times New Roman"/>
          <w:sz w:val="24"/>
          <w:lang w:eastAsia="ru-RU"/>
        </w:rPr>
      </w:pPr>
    </w:p>
    <w:p w14:paraId="3B488623" w14:textId="77777777" w:rsidR="003A6E25" w:rsidRPr="00A50CCF" w:rsidRDefault="003A6E25" w:rsidP="004D7C7B">
      <w:pPr>
        <w:spacing w:after="0"/>
        <w:rPr>
          <w:rFonts w:ascii="Times New Roman" w:eastAsia="Times New Roman" w:hAnsi="Times New Roman" w:cs="Times New Roman"/>
          <w:sz w:val="24"/>
          <w:lang w:eastAsia="ru-RU"/>
        </w:rPr>
      </w:pPr>
    </w:p>
    <w:p w14:paraId="684ECEF2" w14:textId="77777777" w:rsidR="003A6E25" w:rsidRPr="00A50CCF" w:rsidRDefault="003A6E25" w:rsidP="004D7C7B">
      <w:pPr>
        <w:spacing w:after="0"/>
        <w:rPr>
          <w:rFonts w:ascii="Times New Roman" w:eastAsia="Times New Roman" w:hAnsi="Times New Roman" w:cs="Times New Roman"/>
          <w:sz w:val="24"/>
          <w:lang w:eastAsia="ru-RU"/>
        </w:rPr>
      </w:pPr>
    </w:p>
    <w:p w14:paraId="3265F8C6" w14:textId="77777777" w:rsidR="003A6E25" w:rsidRPr="00A50CCF" w:rsidRDefault="003A6E25" w:rsidP="004D7C7B">
      <w:pPr>
        <w:spacing w:after="0"/>
        <w:rPr>
          <w:rFonts w:ascii="Times New Roman" w:eastAsia="Times New Roman" w:hAnsi="Times New Roman" w:cs="Times New Roman"/>
          <w:sz w:val="24"/>
          <w:lang w:eastAsia="ru-RU"/>
        </w:rPr>
      </w:pPr>
    </w:p>
    <w:p w14:paraId="0D059C20" w14:textId="77777777" w:rsidR="003A6E25" w:rsidRPr="00A50CCF" w:rsidRDefault="003A6E25" w:rsidP="004D7C7B">
      <w:pPr>
        <w:spacing w:after="0"/>
        <w:rPr>
          <w:rFonts w:ascii="Times New Roman" w:eastAsia="Times New Roman" w:hAnsi="Times New Roman" w:cs="Times New Roman"/>
          <w:sz w:val="24"/>
          <w:lang w:eastAsia="ru-RU"/>
        </w:rPr>
      </w:pPr>
    </w:p>
    <w:p w14:paraId="2B432316" w14:textId="77777777" w:rsidR="003A6E25" w:rsidRPr="00A50CCF" w:rsidRDefault="003A6E25" w:rsidP="004D7C7B">
      <w:pPr>
        <w:spacing w:after="0" w:line="360" w:lineRule="auto"/>
        <w:jc w:val="center"/>
        <w:rPr>
          <w:rFonts w:ascii="Times New Roman" w:eastAsia="Times New Roman" w:hAnsi="Times New Roman" w:cs="Times New Roman"/>
          <w:b/>
          <w:sz w:val="24"/>
          <w:lang w:eastAsia="ru-RU"/>
        </w:rPr>
      </w:pPr>
      <w:r w:rsidRPr="00A50CCF">
        <w:rPr>
          <w:rFonts w:ascii="Times New Roman" w:eastAsia="Times New Roman" w:hAnsi="Times New Roman" w:cs="Times New Roman"/>
          <w:b/>
          <w:sz w:val="24"/>
          <w:lang w:eastAsia="ru-RU"/>
        </w:rPr>
        <w:t>РАБОЧАЯ ПРОГРАММА УЧЕБНОГО ПРЕДМЕТА</w:t>
      </w:r>
    </w:p>
    <w:p w14:paraId="49A5C3F4" w14:textId="77777777" w:rsidR="003A6E25" w:rsidRPr="00A50CCF" w:rsidRDefault="003A6E25" w:rsidP="004D7C7B">
      <w:pPr>
        <w:spacing w:line="360" w:lineRule="auto"/>
        <w:ind w:right="-1"/>
        <w:jc w:val="center"/>
        <w:rPr>
          <w:rFonts w:ascii="Times New Roman" w:eastAsia="Times New Roman" w:hAnsi="Times New Roman" w:cs="Times New Roman"/>
          <w:b/>
          <w:bCs/>
          <w:sz w:val="28"/>
          <w:szCs w:val="28"/>
          <w:lang w:eastAsia="ru-RU"/>
        </w:rPr>
      </w:pPr>
      <w:r w:rsidRPr="00A50CCF">
        <w:rPr>
          <w:rFonts w:ascii="Times New Roman" w:eastAsia="Times New Roman" w:hAnsi="Times New Roman" w:cs="Times New Roman"/>
          <w:b/>
          <w:sz w:val="24"/>
          <w:lang w:eastAsia="ru-RU"/>
        </w:rPr>
        <w:t>О</w:t>
      </w:r>
      <w:r w:rsidR="0087093B" w:rsidRPr="00A50CCF">
        <w:rPr>
          <w:rFonts w:ascii="Times New Roman" w:eastAsia="Times New Roman" w:hAnsi="Times New Roman" w:cs="Times New Roman"/>
          <w:b/>
          <w:sz w:val="24"/>
          <w:lang w:eastAsia="ru-RU"/>
        </w:rPr>
        <w:t>О</w:t>
      </w:r>
      <w:r w:rsidRPr="00A50CCF">
        <w:rPr>
          <w:rFonts w:ascii="Times New Roman" w:eastAsia="Times New Roman" w:hAnsi="Times New Roman" w:cs="Times New Roman"/>
          <w:b/>
          <w:sz w:val="24"/>
          <w:lang w:eastAsia="ru-RU"/>
        </w:rPr>
        <w:t>Д.</w:t>
      </w:r>
      <w:proofErr w:type="gramStart"/>
      <w:r w:rsidRPr="00A50CCF">
        <w:rPr>
          <w:rFonts w:ascii="Times New Roman" w:eastAsia="Times New Roman" w:hAnsi="Times New Roman" w:cs="Times New Roman"/>
          <w:b/>
          <w:sz w:val="24"/>
          <w:lang w:eastAsia="ru-RU"/>
        </w:rPr>
        <w:t xml:space="preserve">011 </w:t>
      </w:r>
      <w:r w:rsidRPr="00A50CCF">
        <w:rPr>
          <w:rFonts w:ascii="Times New Roman" w:eastAsia="Times New Roman" w:hAnsi="Times New Roman" w:cs="Times New Roman"/>
          <w:bCs/>
          <w:sz w:val="28"/>
          <w:szCs w:val="28"/>
          <w:lang w:eastAsia="ru-RU"/>
        </w:rPr>
        <w:t xml:space="preserve"> ФИЗИКА</w:t>
      </w:r>
      <w:proofErr w:type="gramEnd"/>
    </w:p>
    <w:p w14:paraId="775B53FC" w14:textId="77777777" w:rsidR="003A6E25" w:rsidRPr="00A50CCF" w:rsidRDefault="003A6E25" w:rsidP="004D7C7B">
      <w:pPr>
        <w:spacing w:line="360" w:lineRule="auto"/>
        <w:jc w:val="center"/>
        <w:rPr>
          <w:rFonts w:ascii="Times New Roman" w:eastAsia="Times New Roman" w:hAnsi="Times New Roman" w:cs="Times New Roman"/>
          <w:b/>
          <w:sz w:val="24"/>
          <w:lang w:eastAsia="ru-RU"/>
        </w:rPr>
      </w:pPr>
    </w:p>
    <w:p w14:paraId="0B54F0A9" w14:textId="166BF292" w:rsidR="003A6E25" w:rsidRPr="00A50CCF" w:rsidRDefault="003A6E25"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457898" w14:textId="46FE4445"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4F18983" w14:textId="77777777" w:rsidR="00491399" w:rsidRPr="00526DF0" w:rsidRDefault="00491399" w:rsidP="00491399">
      <w:pPr>
        <w:spacing w:line="360" w:lineRule="auto"/>
        <w:jc w:val="center"/>
        <w:rPr>
          <w:rFonts w:ascii="Times New Roman" w:hAnsi="Times New Roman" w:cs="Times New Roman"/>
          <w:i/>
          <w:sz w:val="24"/>
          <w:szCs w:val="24"/>
        </w:rPr>
      </w:pPr>
      <w:r w:rsidRPr="00526DF0">
        <w:rPr>
          <w:rFonts w:ascii="Times New Roman" w:hAnsi="Times New Roman" w:cs="Times New Roman"/>
          <w:i/>
          <w:sz w:val="24"/>
          <w:szCs w:val="24"/>
        </w:rPr>
        <w:t xml:space="preserve">(год начала подготовки: 2026) </w:t>
      </w:r>
    </w:p>
    <w:p w14:paraId="238DED73" w14:textId="1DCB4515"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A25F652" w14:textId="3D676A67"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369B740" w14:textId="70FDDD59"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6219CE9" w14:textId="3D48E656"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0B946A9" w14:textId="77777777"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EA7AD4C" w14:textId="4CF86744"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09E85A6" w14:textId="68AFB805"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83380F1" w14:textId="2AE67152"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5963379" w14:textId="4E419D3F"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3A5021" w14:textId="4F7961D1"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EAA7367" w14:textId="1432BFFB"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9FBBC33" w14:textId="5A821280"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B0CAEA9" w14:textId="77777777"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4A13EF6" w14:textId="77777777" w:rsidR="003A6E25" w:rsidRPr="00A50CCF" w:rsidRDefault="003A6E25"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8F94CB7" w14:textId="56BF52B2" w:rsidR="003A6E25" w:rsidRPr="00A50CCF" w:rsidRDefault="003A6E25"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4D46BA2" w14:textId="6431C7B8"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4C7BB94" w14:textId="5D73FF85"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1E7A97" w14:textId="56CBDA20"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57BF150" w14:textId="2EDA7EE1"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F425628" w14:textId="7EEFFCE4"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7C5B827" w14:textId="57369DC9"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468332B" w14:textId="0C7FE1C0"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1043029" w14:textId="38B84B38"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12A7146" w14:textId="40399E68"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D7ED0D2" w14:textId="42C118BF"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4DF33DA" w14:textId="77777777"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9BC0D1F" w14:textId="500C6F43" w:rsidR="007508E8" w:rsidRPr="00A50CCF" w:rsidRDefault="00E05238" w:rsidP="00491399">
      <w:pPr>
        <w:jc w:val="center"/>
        <w:rPr>
          <w:rFonts w:ascii="Times New Roman" w:eastAsia="Times New Roman" w:hAnsi="Times New Roman" w:cs="Times New Roman"/>
          <w:b/>
          <w:sz w:val="24"/>
          <w:szCs w:val="24"/>
          <w:lang w:eastAsia="ru-RU"/>
        </w:rPr>
      </w:pPr>
      <w:r w:rsidRPr="00A50CCF">
        <w:rPr>
          <w:rFonts w:ascii="Times New Roman" w:eastAsia="Times New Roman" w:hAnsi="Times New Roman" w:cs="Times New Roman"/>
          <w:b/>
          <w:sz w:val="24"/>
          <w:szCs w:val="24"/>
          <w:lang w:eastAsia="ru-RU"/>
        </w:rPr>
        <w:t>202</w:t>
      </w:r>
      <w:r w:rsidR="00491399">
        <w:rPr>
          <w:rFonts w:ascii="Times New Roman" w:eastAsia="Times New Roman" w:hAnsi="Times New Roman" w:cs="Times New Roman"/>
          <w:b/>
          <w:sz w:val="24"/>
          <w:szCs w:val="24"/>
          <w:lang w:val="en-US" w:eastAsia="ru-RU"/>
        </w:rPr>
        <w:t>6</w:t>
      </w:r>
      <w:r w:rsidR="007508E8" w:rsidRPr="00A50CCF">
        <w:rPr>
          <w:rFonts w:ascii="Times New Roman" w:eastAsia="Times New Roman" w:hAnsi="Times New Roman" w:cs="Times New Roman"/>
          <w:b/>
          <w:sz w:val="24"/>
          <w:szCs w:val="24"/>
          <w:lang w:eastAsia="ru-RU"/>
        </w:rPr>
        <w:br w:type="page"/>
      </w:r>
    </w:p>
    <w:p w14:paraId="3A8AC4E4" w14:textId="77777777" w:rsidR="005A1765" w:rsidRPr="00A50CCF" w:rsidRDefault="005A1765" w:rsidP="004D7C7B">
      <w:pPr>
        <w:jc w:val="center"/>
        <w:rPr>
          <w:rFonts w:ascii="Times New Roman" w:eastAsia="Times New Roman" w:hAnsi="Times New Roman" w:cs="Times New Roman"/>
          <w:b/>
          <w:sz w:val="24"/>
          <w:szCs w:val="24"/>
          <w:lang w:eastAsia="ru-RU"/>
        </w:rPr>
      </w:pPr>
    </w:p>
    <w:p w14:paraId="1440AF9C" w14:textId="17C4712B" w:rsidR="007B4FB8" w:rsidRPr="00A50CCF" w:rsidRDefault="007B4FB8" w:rsidP="004D7C7B">
      <w:pPr>
        <w:widowControl w:val="0"/>
        <w:suppressAutoHyphens/>
        <w:spacing w:after="0" w:line="276" w:lineRule="exact"/>
        <w:ind w:right="143"/>
        <w:jc w:val="center"/>
        <w:rPr>
          <w:rFonts w:ascii="Times New Roman" w:eastAsia="Calibri" w:hAnsi="Times New Roman" w:cs="Times New Roman"/>
          <w:b/>
          <w:sz w:val="24"/>
          <w:szCs w:val="24"/>
          <w:lang w:eastAsia="ru-RU"/>
        </w:rPr>
      </w:pPr>
      <w:r w:rsidRPr="00A50CCF">
        <w:rPr>
          <w:rFonts w:ascii="Times New Roman" w:eastAsia="Calibri" w:hAnsi="Times New Roman" w:cs="Times New Roman"/>
          <w:b/>
          <w:sz w:val="24"/>
          <w:szCs w:val="24"/>
          <w:lang w:eastAsia="ru-RU"/>
        </w:rPr>
        <w:t xml:space="preserve">         СОДЕРЖАНИЕ                                                  </w:t>
      </w:r>
    </w:p>
    <w:p w14:paraId="109DBF5B" w14:textId="77777777" w:rsidR="007B4FB8" w:rsidRPr="00A50CCF" w:rsidRDefault="007B4FB8" w:rsidP="004D7C7B">
      <w:pPr>
        <w:widowControl w:val="0"/>
        <w:suppressAutoHyphens/>
        <w:spacing w:after="0" w:line="276" w:lineRule="exact"/>
        <w:ind w:right="143"/>
        <w:jc w:val="center"/>
        <w:rPr>
          <w:rFonts w:ascii="Times New Roman" w:eastAsia="Calibri" w:hAnsi="Times New Roman" w:cs="Times New Roman"/>
          <w:b/>
          <w:sz w:val="24"/>
          <w:szCs w:val="24"/>
          <w:lang w:eastAsia="ru-RU"/>
        </w:rPr>
      </w:pPr>
    </w:p>
    <w:tbl>
      <w:tblPr>
        <w:tblW w:w="9571" w:type="dxa"/>
        <w:tblInd w:w="675" w:type="dxa"/>
        <w:tblLook w:val="04A0" w:firstRow="1" w:lastRow="0" w:firstColumn="1" w:lastColumn="0" w:noHBand="0" w:noVBand="1"/>
      </w:tblPr>
      <w:tblGrid>
        <w:gridCol w:w="7668"/>
        <w:gridCol w:w="1903"/>
      </w:tblGrid>
      <w:tr w:rsidR="007B4FB8" w:rsidRPr="00A50CCF" w14:paraId="47E35D45" w14:textId="77777777" w:rsidTr="009231E1">
        <w:tc>
          <w:tcPr>
            <w:tcW w:w="7668" w:type="dxa"/>
          </w:tcPr>
          <w:p w14:paraId="0EC2BBB6" w14:textId="77777777" w:rsidR="007B4FB8" w:rsidRPr="00A50CCF" w:rsidRDefault="007B4FB8" w:rsidP="004D7C7B">
            <w:pPr>
              <w:suppressAutoHyphens/>
              <w:spacing w:after="0" w:line="240" w:lineRule="auto"/>
              <w:jc w:val="center"/>
              <w:rPr>
                <w:rFonts w:ascii="Times New Roman" w:eastAsia="Calibri" w:hAnsi="Times New Roman" w:cs="Times New Roman"/>
                <w:b/>
                <w:sz w:val="24"/>
                <w:szCs w:val="24"/>
                <w:lang w:eastAsia="ru-RU"/>
              </w:rPr>
            </w:pPr>
          </w:p>
        </w:tc>
        <w:tc>
          <w:tcPr>
            <w:tcW w:w="1903" w:type="dxa"/>
          </w:tcPr>
          <w:p w14:paraId="5FA7EAB0" w14:textId="77777777" w:rsidR="007B4FB8" w:rsidRPr="00A50CCF" w:rsidRDefault="007B4FB8" w:rsidP="004D7C7B">
            <w:pPr>
              <w:suppressAutoHyphens/>
              <w:spacing w:after="0" w:line="240" w:lineRule="auto"/>
              <w:jc w:val="center"/>
              <w:rPr>
                <w:rFonts w:ascii="Times New Roman" w:eastAsia="Calibri" w:hAnsi="Times New Roman" w:cs="Times New Roman"/>
                <w:b/>
                <w:sz w:val="24"/>
                <w:szCs w:val="24"/>
                <w:lang w:eastAsia="ru-RU"/>
              </w:rPr>
            </w:pPr>
          </w:p>
        </w:tc>
      </w:tr>
    </w:tbl>
    <w:sdt>
      <w:sdtPr>
        <w:rPr>
          <w:rFonts w:ascii="Times New Roman" w:hAnsi="Times New Roman" w:cs="Times New Roman"/>
        </w:rPr>
        <w:id w:val="-1832510215"/>
        <w:docPartObj>
          <w:docPartGallery w:val="Table of Contents"/>
          <w:docPartUnique/>
        </w:docPartObj>
      </w:sdtPr>
      <w:sdtEndPr>
        <w:rPr>
          <w:b/>
          <w:bCs/>
        </w:rPr>
      </w:sdtEndPr>
      <w:sdtContent>
        <w:p w14:paraId="67C70CCC" w14:textId="5D24FF03" w:rsidR="00390D84" w:rsidRPr="00A50CCF" w:rsidRDefault="005A1765" w:rsidP="004D7C7B">
          <w:pPr>
            <w:pStyle w:val="1f4"/>
            <w:tabs>
              <w:tab w:val="right" w:leader="dot" w:pos="9355"/>
            </w:tabs>
            <w:rPr>
              <w:rFonts w:ascii="Times New Roman" w:eastAsiaTheme="minorEastAsia" w:hAnsi="Times New Roman" w:cs="Times New Roman"/>
              <w:noProof/>
              <w:sz w:val="24"/>
              <w:szCs w:val="24"/>
              <w:lang w:eastAsia="ru-RU"/>
            </w:rPr>
          </w:pPr>
          <w:r w:rsidRPr="00A50CCF">
            <w:rPr>
              <w:rFonts w:ascii="Times New Roman" w:hAnsi="Times New Roman" w:cs="Times New Roman"/>
            </w:rPr>
            <w:fldChar w:fldCharType="begin"/>
          </w:r>
          <w:r w:rsidRPr="00A50CCF">
            <w:rPr>
              <w:rFonts w:ascii="Times New Roman" w:hAnsi="Times New Roman" w:cs="Times New Roman"/>
            </w:rPr>
            <w:instrText xml:space="preserve"> TOC \o "1-3" \h \z \u </w:instrText>
          </w:r>
          <w:r w:rsidRPr="00A50CCF">
            <w:rPr>
              <w:rFonts w:ascii="Times New Roman" w:hAnsi="Times New Roman" w:cs="Times New Roman"/>
            </w:rPr>
            <w:fldChar w:fldCharType="separate"/>
          </w:r>
          <w:hyperlink w:anchor="_Toc199773496" w:history="1">
            <w:r w:rsidR="00390D84" w:rsidRPr="00A50CCF">
              <w:rPr>
                <w:rStyle w:val="af5"/>
                <w:rFonts w:ascii="Times New Roman" w:eastAsia="Calibri" w:hAnsi="Times New Roman" w:cs="Times New Roman"/>
                <w:noProof/>
                <w:sz w:val="24"/>
                <w:szCs w:val="24"/>
                <w:lang w:eastAsia="ru-RU"/>
              </w:rPr>
              <w:t>1 ПАСПОРТ РАБОЧЕЙ ПРОГРАММЫ УЧЕБНОГО ПРЕДМЕТА</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_Toc199773496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5A42CE77" w14:textId="1D319CE6" w:rsidR="00390D84" w:rsidRPr="00A50CCF" w:rsidRDefault="00E96401"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497" w:history="1">
            <w:r w:rsidR="00390D84" w:rsidRPr="00A50CCF">
              <w:rPr>
                <w:rStyle w:val="af5"/>
                <w:rFonts w:ascii="Times New Roman" w:hAnsi="Times New Roman" w:cs="Times New Roman"/>
                <w:noProof/>
                <w:sz w:val="24"/>
                <w:szCs w:val="24"/>
              </w:rPr>
              <w:t>1.1 Область применения рабочей программы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_Toc199773497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4FF79BB2" w14:textId="708BE7B5" w:rsidR="00390D84" w:rsidRPr="00A50CCF" w:rsidRDefault="00E96401"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498" w:history="1">
            <w:r w:rsidR="00390D84" w:rsidRPr="00A50CCF">
              <w:rPr>
                <w:rStyle w:val="af5"/>
                <w:rFonts w:ascii="Times New Roman" w:hAnsi="Times New Roman" w:cs="Times New Roman"/>
                <w:noProof/>
                <w:sz w:val="24"/>
                <w:szCs w:val="24"/>
              </w:rPr>
              <w:t>1.2 Место учебной дисциплины в структуре ОПОП-ППССЗ:</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_Toc199773498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691CEE27" w14:textId="6B5B066D" w:rsidR="00390D84" w:rsidRPr="00A50CCF" w:rsidRDefault="00E96401"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499" w:history="1">
            <w:r w:rsidR="00390D84" w:rsidRPr="00A50CCF">
              <w:rPr>
                <w:rStyle w:val="af5"/>
                <w:rFonts w:ascii="Times New Roman" w:hAnsi="Times New Roman" w:cs="Times New Roman"/>
                <w:bCs/>
                <w:noProof/>
                <w:sz w:val="24"/>
                <w:szCs w:val="24"/>
              </w:rPr>
              <w:t>1.3 Планируемые результаты освоения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_Toc199773499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15E93CFD" w14:textId="61F36B11" w:rsidR="00390D84" w:rsidRPr="00A50CCF" w:rsidRDefault="00E96401"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0" w:history="1">
            <w:r w:rsidR="00390D84" w:rsidRPr="00A50CCF">
              <w:rPr>
                <w:rStyle w:val="af5"/>
                <w:rFonts w:ascii="Times New Roman" w:eastAsia="Calibri" w:hAnsi="Times New Roman" w:cs="Times New Roman"/>
                <w:noProof/>
                <w:sz w:val="24"/>
                <w:szCs w:val="24"/>
                <w:lang w:eastAsia="ru-RU"/>
              </w:rPr>
              <w:t>2 СТРУКТУРА И СОДЕРЖАНИЕ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_Toc199773500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13</w:t>
            </w:r>
            <w:r w:rsidR="00390D84" w:rsidRPr="00A50CCF">
              <w:rPr>
                <w:rFonts w:ascii="Times New Roman" w:hAnsi="Times New Roman" w:cs="Times New Roman"/>
                <w:noProof/>
                <w:webHidden/>
                <w:sz w:val="24"/>
                <w:szCs w:val="24"/>
              </w:rPr>
              <w:fldChar w:fldCharType="end"/>
            </w:r>
          </w:hyperlink>
        </w:p>
        <w:p w14:paraId="2FD58230" w14:textId="13FDEF37" w:rsidR="00390D84" w:rsidRPr="00A50CCF" w:rsidRDefault="00E96401"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1" w:history="1">
            <w:r w:rsidR="00390D84" w:rsidRPr="00A50CCF">
              <w:rPr>
                <w:rStyle w:val="af5"/>
                <w:rFonts w:ascii="Times New Roman" w:eastAsia="Calibri" w:hAnsi="Times New Roman" w:cs="Times New Roman"/>
                <w:bCs/>
                <w:noProof/>
                <w:sz w:val="24"/>
                <w:szCs w:val="24"/>
              </w:rPr>
              <w:t>2.1 Объем учебной дисциплины и виды учебной работы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_Toc199773501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14</w:t>
            </w:r>
            <w:r w:rsidR="00390D84" w:rsidRPr="00A50CCF">
              <w:rPr>
                <w:rFonts w:ascii="Times New Roman" w:hAnsi="Times New Roman" w:cs="Times New Roman"/>
                <w:noProof/>
                <w:webHidden/>
                <w:sz w:val="24"/>
                <w:szCs w:val="24"/>
              </w:rPr>
              <w:fldChar w:fldCharType="end"/>
            </w:r>
          </w:hyperlink>
        </w:p>
        <w:p w14:paraId="2CF041D5" w14:textId="0B75E11E" w:rsidR="00390D84" w:rsidRPr="00A50CCF" w:rsidRDefault="00E96401"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2" w:history="1">
            <w:r w:rsidR="00390D84" w:rsidRPr="00A50CCF">
              <w:rPr>
                <w:rStyle w:val="af5"/>
                <w:rFonts w:ascii="Times New Roman" w:hAnsi="Times New Roman" w:cs="Times New Roman"/>
                <w:noProof/>
                <w:sz w:val="24"/>
                <w:szCs w:val="24"/>
              </w:rPr>
              <w:t>2.2 Тематический план и содержание учебного предмета «Физика»</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_Toc199773502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15</w:t>
            </w:r>
            <w:r w:rsidR="00390D84" w:rsidRPr="00A50CCF">
              <w:rPr>
                <w:rFonts w:ascii="Times New Roman" w:hAnsi="Times New Roman" w:cs="Times New Roman"/>
                <w:noProof/>
                <w:webHidden/>
                <w:sz w:val="24"/>
                <w:szCs w:val="24"/>
              </w:rPr>
              <w:fldChar w:fldCharType="end"/>
            </w:r>
          </w:hyperlink>
        </w:p>
        <w:p w14:paraId="181A4C6B" w14:textId="643D1E5D" w:rsidR="00390D84" w:rsidRPr="00A50CCF" w:rsidRDefault="00E96401"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3" w:history="1">
            <w:r w:rsidR="00390D84" w:rsidRPr="00A50CCF">
              <w:rPr>
                <w:rStyle w:val="af5"/>
                <w:rFonts w:ascii="Times New Roman" w:eastAsia="Calibri" w:hAnsi="Times New Roman" w:cs="Times New Roman"/>
                <w:noProof/>
                <w:sz w:val="24"/>
                <w:szCs w:val="24"/>
                <w:lang w:eastAsia="ru-RU"/>
              </w:rPr>
              <w:t>3. УСЛОВИЯ РЕАЛИЗАЦИИ ПРОГРАММЫ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_Toc199773503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24</w:t>
            </w:r>
            <w:r w:rsidR="00390D84" w:rsidRPr="00A50CCF">
              <w:rPr>
                <w:rFonts w:ascii="Times New Roman" w:hAnsi="Times New Roman" w:cs="Times New Roman"/>
                <w:noProof/>
                <w:webHidden/>
                <w:sz w:val="24"/>
                <w:szCs w:val="24"/>
              </w:rPr>
              <w:fldChar w:fldCharType="end"/>
            </w:r>
          </w:hyperlink>
        </w:p>
        <w:p w14:paraId="43F255A6" w14:textId="24EC26E0" w:rsidR="00390D84" w:rsidRPr="00A50CCF" w:rsidRDefault="00E96401"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4" w:history="1">
            <w:r w:rsidR="00390D84" w:rsidRPr="00A50CCF">
              <w:rPr>
                <w:rStyle w:val="af5"/>
                <w:rFonts w:ascii="Times New Roman" w:hAnsi="Times New Roman" w:cs="Times New Roman"/>
                <w:noProof/>
                <w:sz w:val="24"/>
                <w:szCs w:val="24"/>
              </w:rPr>
              <w:t>3.1 Требования к минимальному материально-техническому обеспечению</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_Toc199773504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24</w:t>
            </w:r>
            <w:r w:rsidR="00390D84" w:rsidRPr="00A50CCF">
              <w:rPr>
                <w:rFonts w:ascii="Times New Roman" w:hAnsi="Times New Roman" w:cs="Times New Roman"/>
                <w:noProof/>
                <w:webHidden/>
                <w:sz w:val="24"/>
                <w:szCs w:val="24"/>
              </w:rPr>
              <w:fldChar w:fldCharType="end"/>
            </w:r>
          </w:hyperlink>
        </w:p>
        <w:p w14:paraId="42CCA4A9" w14:textId="09359F3E" w:rsidR="00390D84" w:rsidRPr="00A50CCF" w:rsidRDefault="00E96401"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5" w:history="1">
            <w:r w:rsidR="00390D84" w:rsidRPr="00A50CCF">
              <w:rPr>
                <w:rStyle w:val="af5"/>
                <w:rFonts w:ascii="Times New Roman" w:hAnsi="Times New Roman" w:cs="Times New Roman"/>
                <w:bCs/>
                <w:noProof/>
                <w:sz w:val="24"/>
                <w:szCs w:val="24"/>
              </w:rPr>
              <w:t>3.2. Информационное обеспечение реализации программы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_Toc199773505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24</w:t>
            </w:r>
            <w:r w:rsidR="00390D84" w:rsidRPr="00A50CCF">
              <w:rPr>
                <w:rFonts w:ascii="Times New Roman" w:hAnsi="Times New Roman" w:cs="Times New Roman"/>
                <w:noProof/>
                <w:webHidden/>
                <w:sz w:val="24"/>
                <w:szCs w:val="24"/>
              </w:rPr>
              <w:fldChar w:fldCharType="end"/>
            </w:r>
          </w:hyperlink>
        </w:p>
        <w:p w14:paraId="3FD5BBB0" w14:textId="263865D3" w:rsidR="00390D84" w:rsidRPr="00A50CCF" w:rsidRDefault="00E96401"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6" w:history="1">
            <w:r w:rsidR="00390D84" w:rsidRPr="00A50CCF">
              <w:rPr>
                <w:rStyle w:val="af5"/>
                <w:rFonts w:ascii="Times New Roman" w:eastAsia="Calibri" w:hAnsi="Times New Roman" w:cs="Times New Roman"/>
                <w:noProof/>
                <w:sz w:val="24"/>
                <w:szCs w:val="24"/>
                <w:lang w:eastAsia="ru-RU"/>
              </w:rPr>
              <w:t>4 КОНТРОЛЬ И ОЦЕНКА РЕЗУЛЬТАТОВ ОСВОЕНИЯ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_Toc199773506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26</w:t>
            </w:r>
            <w:r w:rsidR="00390D84" w:rsidRPr="00A50CCF">
              <w:rPr>
                <w:rFonts w:ascii="Times New Roman" w:hAnsi="Times New Roman" w:cs="Times New Roman"/>
                <w:noProof/>
                <w:webHidden/>
                <w:sz w:val="24"/>
                <w:szCs w:val="24"/>
              </w:rPr>
              <w:fldChar w:fldCharType="end"/>
            </w:r>
          </w:hyperlink>
        </w:p>
        <w:p w14:paraId="058E360B" w14:textId="0F6EEC4F" w:rsidR="00390D84" w:rsidRPr="00A50CCF" w:rsidRDefault="00E96401"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7" w:history="1">
            <w:r w:rsidR="00390D84" w:rsidRPr="00A50CCF">
              <w:rPr>
                <w:rStyle w:val="af5"/>
                <w:rFonts w:ascii="Times New Roman" w:eastAsia="Calibri" w:hAnsi="Times New Roman" w:cs="Times New Roman"/>
                <w:noProof/>
                <w:sz w:val="24"/>
                <w:szCs w:val="24"/>
                <w:lang w:eastAsia="ru-RU"/>
              </w:rPr>
              <w:t>5 ПЕРЕЧЕНЬ ИСПОЛЬЗУЕМЫХ МЕТОДОВ ОБУЧЕНИЯ</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_Toc199773507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28</w:t>
            </w:r>
            <w:r w:rsidR="00390D84" w:rsidRPr="00A50CCF">
              <w:rPr>
                <w:rFonts w:ascii="Times New Roman" w:hAnsi="Times New Roman" w:cs="Times New Roman"/>
                <w:noProof/>
                <w:webHidden/>
                <w:sz w:val="24"/>
                <w:szCs w:val="24"/>
              </w:rPr>
              <w:fldChar w:fldCharType="end"/>
            </w:r>
          </w:hyperlink>
        </w:p>
        <w:p w14:paraId="0617015A" w14:textId="50A1BC71" w:rsidR="005A1765" w:rsidRPr="00A50CCF" w:rsidRDefault="005A1765" w:rsidP="004D7C7B">
          <w:pPr>
            <w:rPr>
              <w:rFonts w:ascii="Times New Roman" w:hAnsi="Times New Roman" w:cs="Times New Roman"/>
            </w:rPr>
          </w:pPr>
          <w:r w:rsidRPr="00A50CCF">
            <w:rPr>
              <w:rFonts w:ascii="Times New Roman" w:hAnsi="Times New Roman" w:cs="Times New Roman"/>
              <w:b/>
              <w:bCs/>
            </w:rPr>
            <w:fldChar w:fldCharType="end"/>
          </w:r>
        </w:p>
      </w:sdtContent>
    </w:sdt>
    <w:p w14:paraId="5C1F6141"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AE2EBAE"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E784FB9"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8973A0E"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C9B20B9"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64339CB"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C0CD963"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3FCB775"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116CD28"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2C96693"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370F696"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FB0A285"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657B3D7"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D9B0BAF"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01C047B"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DE4963C"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5645470"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5083059"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263369C6"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D6DA78D"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2C17ECD"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242A4941"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054900BC"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5CADCFA9"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3047C69"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9FBC904"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6B5B566C"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6D65E521" w14:textId="064831D0" w:rsidR="003A6E25" w:rsidRPr="00A50CCF" w:rsidRDefault="003A6E25" w:rsidP="004D7C7B">
      <w:pPr>
        <w:pStyle w:val="1"/>
        <w:spacing w:before="0" w:line="240" w:lineRule="auto"/>
        <w:jc w:val="center"/>
        <w:rPr>
          <w:rFonts w:ascii="Times New Roman" w:eastAsia="Calibri" w:hAnsi="Times New Roman"/>
          <w:b w:val="0"/>
          <w:color w:val="auto"/>
          <w:sz w:val="24"/>
          <w:szCs w:val="24"/>
          <w:lang w:eastAsia="ru-RU"/>
        </w:rPr>
      </w:pPr>
      <w:bookmarkStart w:id="0" w:name="_Toc199773496"/>
      <w:r w:rsidRPr="00A50CCF">
        <w:rPr>
          <w:rFonts w:ascii="Times New Roman" w:eastAsia="Calibri" w:hAnsi="Times New Roman"/>
          <w:color w:val="auto"/>
          <w:sz w:val="24"/>
          <w:szCs w:val="24"/>
          <w:lang w:eastAsia="ru-RU"/>
        </w:rPr>
        <w:lastRenderedPageBreak/>
        <w:t>1 ПАСПОРТ РАБОЧЕЙ ПРОГРАММЫ УЧЕБНОГО ПРЕДМЕТА</w:t>
      </w:r>
      <w:bookmarkEnd w:id="0"/>
    </w:p>
    <w:p w14:paraId="7914207D" w14:textId="25AB8DE6" w:rsidR="00546083" w:rsidRPr="00A50CCF" w:rsidRDefault="005A1765" w:rsidP="004D7C7B">
      <w:pPr>
        <w:pStyle w:val="2"/>
        <w:jc w:val="left"/>
        <w:rPr>
          <w:b/>
          <w:sz w:val="24"/>
        </w:rPr>
      </w:pPr>
      <w:bookmarkStart w:id="1" w:name="_Toc199773497"/>
      <w:r w:rsidRPr="00A50CCF">
        <w:rPr>
          <w:b/>
          <w:sz w:val="24"/>
        </w:rPr>
        <w:t xml:space="preserve">1.1 </w:t>
      </w:r>
      <w:r w:rsidR="00546083" w:rsidRPr="00A50CCF">
        <w:rPr>
          <w:b/>
          <w:sz w:val="24"/>
        </w:rPr>
        <w:t>Область применения рабочей программы</w:t>
      </w:r>
      <w:bookmarkEnd w:id="1"/>
    </w:p>
    <w:p w14:paraId="142F6535" w14:textId="3DBC716A" w:rsidR="000C1F83" w:rsidRPr="00A50CCF" w:rsidRDefault="005460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xml:space="preserve">Рабочая программа общеобразовательной дисциплины «Физика» является частью программы среднего (полного) общего образования по специальности </w:t>
      </w:r>
      <w:r w:rsidR="000C1F83" w:rsidRPr="00A50CCF">
        <w:rPr>
          <w:rFonts w:ascii="Times New Roman" w:hAnsi="Times New Roman"/>
          <w:sz w:val="24"/>
          <w:szCs w:val="24"/>
        </w:rPr>
        <w:t xml:space="preserve">СПО 13.02.07 Электроснабжение, утв. приказом Министерства образования и науки РФ от 16 апреля 2024 г. № 255; </w:t>
      </w:r>
    </w:p>
    <w:p w14:paraId="794A573A"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34013605"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2D8231AA"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электромонтер тяговой подстанции, 3 разряд</w:t>
      </w:r>
    </w:p>
    <w:p w14:paraId="76B8040C"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электромонтер контактной сети, 3 разряд</w:t>
      </w:r>
    </w:p>
    <w:p w14:paraId="0C803088" w14:textId="77777777" w:rsidR="00546083" w:rsidRPr="00A50CCF" w:rsidRDefault="00546083" w:rsidP="004D7C7B">
      <w:pPr>
        <w:pStyle w:val="14"/>
        <w:tabs>
          <w:tab w:val="left" w:pos="142"/>
        </w:tabs>
        <w:spacing w:after="0" w:line="240" w:lineRule="auto"/>
        <w:ind w:firstLine="709"/>
        <w:jc w:val="both"/>
        <w:rPr>
          <w:rFonts w:ascii="Times New Roman" w:hAnsi="Times New Roman"/>
          <w:sz w:val="24"/>
          <w:szCs w:val="24"/>
        </w:rPr>
      </w:pPr>
    </w:p>
    <w:p w14:paraId="2CD281BD" w14:textId="18C900FF" w:rsidR="00546083" w:rsidRPr="00A50CCF" w:rsidRDefault="005A1765" w:rsidP="004D7C7B">
      <w:pPr>
        <w:pStyle w:val="2"/>
        <w:ind w:firstLine="709"/>
        <w:jc w:val="left"/>
        <w:rPr>
          <w:b/>
          <w:sz w:val="24"/>
        </w:rPr>
      </w:pPr>
      <w:bookmarkStart w:id="2" w:name="_Toc199773498"/>
      <w:r w:rsidRPr="00A50CCF">
        <w:rPr>
          <w:b/>
          <w:sz w:val="24"/>
        </w:rPr>
        <w:t xml:space="preserve">1.2 </w:t>
      </w:r>
      <w:r w:rsidR="00546083" w:rsidRPr="00A50CCF">
        <w:rPr>
          <w:b/>
          <w:sz w:val="24"/>
        </w:rPr>
        <w:t>Место учебной дисциплины в структуре ОПОП-ППССЗ:</w:t>
      </w:r>
      <w:bookmarkEnd w:id="2"/>
      <w:r w:rsidR="00546083" w:rsidRPr="00A50CCF">
        <w:rPr>
          <w:b/>
          <w:sz w:val="24"/>
        </w:rPr>
        <w:t xml:space="preserve"> </w:t>
      </w:r>
    </w:p>
    <w:p w14:paraId="22C7E935" w14:textId="77777777" w:rsidR="00546083" w:rsidRPr="00A50CCF" w:rsidRDefault="00546083" w:rsidP="004D7C7B">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A50CCF">
        <w:rPr>
          <w:rFonts w:ascii="Times New Roman" w:hAnsi="Times New Roman" w:cs="Times New Roman"/>
          <w:sz w:val="24"/>
          <w:szCs w:val="24"/>
        </w:rPr>
        <w:t xml:space="preserve">Общеобразовательная дисциплина «Физика» является обязательной частью общеобразовательного цикла образовательной программы СПО в соответствии с ФГОС по специальности </w:t>
      </w:r>
      <w:r w:rsidR="000C1F83" w:rsidRPr="00A50CCF">
        <w:rPr>
          <w:rFonts w:ascii="Times New Roman" w:hAnsi="Times New Roman" w:cs="Times New Roman"/>
          <w:sz w:val="24"/>
          <w:szCs w:val="24"/>
        </w:rPr>
        <w:t>13.02.07 Электроснабжение</w:t>
      </w:r>
      <w:r w:rsidRPr="00A50CCF">
        <w:rPr>
          <w:rFonts w:ascii="Times New Roman" w:hAnsi="Times New Roman" w:cs="Times New Roman"/>
          <w:sz w:val="24"/>
          <w:szCs w:val="24"/>
        </w:rPr>
        <w:t xml:space="preserve">.  </w:t>
      </w:r>
      <w:r w:rsidRPr="00A50CCF">
        <w:rPr>
          <w:rFonts w:ascii="Times New Roman" w:eastAsia="Calibri" w:hAnsi="Times New Roman" w:cs="Times New Roman"/>
          <w:sz w:val="24"/>
          <w:szCs w:val="24"/>
          <w:lang w:eastAsia="ru-RU"/>
        </w:rPr>
        <w:tab/>
      </w:r>
    </w:p>
    <w:p w14:paraId="6A4A5CE9" w14:textId="77777777" w:rsidR="003A6E25" w:rsidRPr="00A50CCF" w:rsidRDefault="003A6E25" w:rsidP="004D7C7B">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ab/>
      </w:r>
    </w:p>
    <w:p w14:paraId="41DB3B80" w14:textId="77777777" w:rsidR="003A6E25" w:rsidRPr="00A50CCF" w:rsidRDefault="003A6E25" w:rsidP="004D7C7B">
      <w:pPr>
        <w:pStyle w:val="2"/>
        <w:ind w:firstLine="851"/>
        <w:jc w:val="left"/>
        <w:rPr>
          <w:color w:val="000000"/>
          <w:sz w:val="24"/>
        </w:rPr>
      </w:pPr>
      <w:bookmarkStart w:id="3" w:name="_Toc199773499"/>
      <w:r w:rsidRPr="00A50CCF">
        <w:rPr>
          <w:b/>
          <w:bCs/>
          <w:sz w:val="24"/>
        </w:rPr>
        <w:t xml:space="preserve">1.3 Планируемые результаты </w:t>
      </w:r>
      <w:proofErr w:type="gramStart"/>
      <w:r w:rsidRPr="00A50CCF">
        <w:rPr>
          <w:b/>
          <w:bCs/>
          <w:sz w:val="24"/>
        </w:rPr>
        <w:t>освоения  учебной</w:t>
      </w:r>
      <w:proofErr w:type="gramEnd"/>
      <w:r w:rsidRPr="00A50CCF">
        <w:rPr>
          <w:b/>
          <w:bCs/>
          <w:sz w:val="24"/>
        </w:rPr>
        <w:t xml:space="preserve"> дисциплины:</w:t>
      </w:r>
      <w:bookmarkEnd w:id="3"/>
    </w:p>
    <w:p w14:paraId="128663B6"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A50CCF">
        <w:rPr>
          <w:rFonts w:ascii="Times New Roman" w:eastAsia="Times New Roman" w:hAnsi="Times New Roman" w:cs="Times New Roman"/>
          <w:sz w:val="24"/>
          <w:szCs w:val="24"/>
          <w:lang w:eastAsia="ru-RU"/>
        </w:rPr>
        <w:t>1.3.1</w:t>
      </w:r>
      <w:r w:rsidRPr="00A50CCF">
        <w:rPr>
          <w:rFonts w:ascii="Times New Roman" w:eastAsia="Times New Roman" w:hAnsi="Times New Roman" w:cs="Times New Roman"/>
          <w:b/>
          <w:sz w:val="24"/>
          <w:szCs w:val="24"/>
          <w:lang w:eastAsia="ru-RU"/>
        </w:rPr>
        <w:t xml:space="preserve">  </w:t>
      </w:r>
      <w:r w:rsidRPr="00A50CCF">
        <w:rPr>
          <w:rFonts w:ascii="Times New Roman" w:eastAsia="Times New Roman" w:hAnsi="Times New Roman" w:cs="Times New Roman"/>
          <w:sz w:val="24"/>
          <w:szCs w:val="24"/>
          <w:lang w:eastAsia="ru-RU"/>
        </w:rPr>
        <w:t>Цель</w:t>
      </w:r>
      <w:proofErr w:type="gramEnd"/>
      <w:r w:rsidRPr="00A50CCF">
        <w:rPr>
          <w:rFonts w:ascii="Times New Roman" w:eastAsia="Times New Roman" w:hAnsi="Times New Roman" w:cs="Times New Roman"/>
          <w:sz w:val="24"/>
          <w:szCs w:val="24"/>
          <w:lang w:eastAsia="ru-RU"/>
        </w:rPr>
        <w:t xml:space="preserve"> учебной дисциплины:</w:t>
      </w:r>
    </w:p>
    <w:p w14:paraId="48ABF829"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14:paraId="085C1BD5"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14:paraId="50A4732D"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14:paraId="4FE3530C"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14:paraId="5EF5DB0F"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14:paraId="18E1B747" w14:textId="77777777" w:rsidR="003A6E25" w:rsidRPr="00A50CCF" w:rsidRDefault="003A6E25" w:rsidP="004D7C7B">
      <w:pPr>
        <w:spacing w:after="0" w:line="240" w:lineRule="auto"/>
        <w:ind w:firstLine="709"/>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1.3.2 В результате освоения </w:t>
      </w:r>
      <w:proofErr w:type="gramStart"/>
      <w:r w:rsidRPr="00A50CCF">
        <w:rPr>
          <w:rFonts w:ascii="Times New Roman" w:eastAsia="Times New Roman" w:hAnsi="Times New Roman" w:cs="Times New Roman"/>
          <w:sz w:val="24"/>
          <w:szCs w:val="24"/>
          <w:lang w:eastAsia="ru-RU"/>
        </w:rPr>
        <w:t>учебной  дисциплины</w:t>
      </w:r>
      <w:proofErr w:type="gramEnd"/>
      <w:r w:rsidRPr="00A50CCF">
        <w:rPr>
          <w:rFonts w:ascii="Times New Roman" w:eastAsia="Times New Roman" w:hAnsi="Times New Roman" w:cs="Times New Roman"/>
          <w:sz w:val="24"/>
          <w:szCs w:val="24"/>
          <w:lang w:eastAsia="ru-RU"/>
        </w:rPr>
        <w:t xml:space="preserve"> обучающийся должен</w:t>
      </w:r>
    </w:p>
    <w:p w14:paraId="2640D6B1"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уметь: </w:t>
      </w:r>
    </w:p>
    <w:p w14:paraId="20790B1C"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14:paraId="5EABFD99"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w:t>
      </w:r>
      <w:r w:rsidRPr="00A50CCF">
        <w:rPr>
          <w:rFonts w:ascii="Times New Roman" w:eastAsia="Times New Roman" w:hAnsi="Times New Roman" w:cs="Times New Roman"/>
          <w:bCs/>
          <w:sz w:val="24"/>
          <w:szCs w:val="24"/>
          <w:lang w:eastAsia="ru-RU"/>
        </w:rPr>
        <w:lastRenderedPageBreak/>
        <w:t>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14:paraId="072CBAEA"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14:paraId="5A0B5ECD"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14:paraId="0140B65E"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использовать приобретенные знания и умения в практической деятельности и повседневной жизни для: </w:t>
      </w:r>
    </w:p>
    <w:p w14:paraId="2AA0EA19"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14:paraId="7A419287"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оценки влияния на организм человека и другие организмы загрязнения окружающей среды; </w:t>
      </w:r>
    </w:p>
    <w:p w14:paraId="409F3B64"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рационального природопользования и охраны окружающей среды; </w:t>
      </w:r>
    </w:p>
    <w:p w14:paraId="37B6549A"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14:paraId="68D879A6"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color w:val="000000"/>
          <w:sz w:val="24"/>
          <w:szCs w:val="24"/>
          <w:lang w:eastAsia="ru-RU"/>
        </w:rPr>
        <w:t>знать:</w:t>
      </w:r>
    </w:p>
    <w:p w14:paraId="53BFD01C"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14:paraId="009FB737"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14:paraId="0A4461D2"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14:paraId="7C69688A"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вклад российских и зарубежных ученых, оказавших наибольшее влияние на развитие физики;</w:t>
      </w:r>
    </w:p>
    <w:p w14:paraId="72DC64C3"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1.3.3</w:t>
      </w:r>
      <w:r w:rsidRPr="00A50CCF">
        <w:rPr>
          <w:rFonts w:ascii="Times New Roman" w:eastAsia="Times New Roman" w:hAnsi="Times New Roman" w:cs="Times New Roman"/>
          <w:b/>
          <w:sz w:val="24"/>
          <w:szCs w:val="24"/>
          <w:lang w:eastAsia="ru-RU"/>
        </w:rPr>
        <w:t xml:space="preserve"> </w:t>
      </w:r>
      <w:r w:rsidRPr="00A50CCF">
        <w:rPr>
          <w:rFonts w:ascii="Times New Roman" w:eastAsia="Times New Roman" w:hAnsi="Times New Roman" w:cs="Times New Roman"/>
          <w:sz w:val="24"/>
          <w:szCs w:val="24"/>
          <w:lang w:eastAsia="ru-RU"/>
        </w:rPr>
        <w:t xml:space="preserve">Планируемые результаты освоения учебной дисциплины: </w:t>
      </w:r>
    </w:p>
    <w:p w14:paraId="0C12815B" w14:textId="54BFE0A2" w:rsidR="0087093B"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Особое значение учебная дисциплина имеет при формировании и развитии ОК 01, ОК 02, ОК 03, ОК 04, ОК 05, </w:t>
      </w:r>
      <w:bookmarkStart w:id="4" w:name="_GoBack"/>
      <w:bookmarkEnd w:id="4"/>
      <w:r w:rsidRPr="00A50CCF">
        <w:rPr>
          <w:rFonts w:ascii="Times New Roman" w:eastAsia="Times New Roman" w:hAnsi="Times New Roman" w:cs="Times New Roman"/>
          <w:sz w:val="24"/>
          <w:szCs w:val="24"/>
          <w:lang w:eastAsia="ru-RU"/>
        </w:rPr>
        <w:t xml:space="preserve">ОК 07. </w:t>
      </w:r>
    </w:p>
    <w:p w14:paraId="3CF944EB"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p>
    <w:p w14:paraId="41D5C270" w14:textId="77777777" w:rsidR="008C2DD0" w:rsidRPr="00A50CCF" w:rsidRDefault="008C2DD0" w:rsidP="004D7C7B">
      <w:pPr>
        <w:widowControl w:val="0"/>
        <w:tabs>
          <w:tab w:val="left" w:pos="49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911F13" w14:textId="77777777" w:rsidR="0087093B" w:rsidRPr="00A50CCF" w:rsidRDefault="0087093B" w:rsidP="004D7C7B">
      <w:pPr>
        <w:spacing w:after="0"/>
        <w:jc w:val="center"/>
        <w:textAlignment w:val="baseline"/>
        <w:rPr>
          <w:rFonts w:ascii="Times New Roman" w:eastAsia="Times New Roman" w:hAnsi="Times New Roman" w:cs="Times New Roman"/>
          <w:b/>
          <w:bCs/>
          <w:sz w:val="24"/>
          <w:szCs w:val="24"/>
          <w:lang w:eastAsia="ru-RU"/>
        </w:rPr>
        <w:sectPr w:rsidR="0087093B" w:rsidRPr="00A50CCF" w:rsidSect="007B4FB8">
          <w:footerReference w:type="default" r:id="rId8"/>
          <w:pgSz w:w="11906" w:h="16838"/>
          <w:pgMar w:top="1134" w:right="850" w:bottom="1134" w:left="1701" w:header="0" w:footer="170" w:gutter="0"/>
          <w:cols w:space="720"/>
          <w:formProt w:val="0"/>
          <w:titlePg/>
          <w:docGrid w:linePitch="299" w:charSpace="-2049"/>
        </w:sectPr>
      </w:pPr>
      <w:bookmarkStart w:id="5" w:name="_Hlk118301397"/>
    </w:p>
    <w:tbl>
      <w:tblPr>
        <w:tblW w:w="521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6"/>
        <w:gridCol w:w="5061"/>
        <w:gridCol w:w="6112"/>
      </w:tblGrid>
      <w:tr w:rsidR="008C2DD0" w:rsidRPr="00A50CCF" w14:paraId="3EB3E922" w14:textId="77777777" w:rsidTr="0048121D">
        <w:trPr>
          <w:trHeight w:val="411"/>
        </w:trPr>
        <w:tc>
          <w:tcPr>
            <w:tcW w:w="1322"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61F452"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lastRenderedPageBreak/>
              <w:t>Общие компетенции</w:t>
            </w:r>
          </w:p>
        </w:tc>
        <w:tc>
          <w:tcPr>
            <w:tcW w:w="3678"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AE6AE27"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t>Планируемые результаты обучения</w:t>
            </w:r>
          </w:p>
        </w:tc>
      </w:tr>
      <w:tr w:rsidR="008C2DD0" w:rsidRPr="00A50CCF" w14:paraId="483A24F1" w14:textId="77777777" w:rsidTr="0048121D">
        <w:trPr>
          <w:trHeight w:val="279"/>
        </w:trPr>
        <w:tc>
          <w:tcPr>
            <w:tcW w:w="13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038476" w14:textId="77777777" w:rsidR="008C2DD0" w:rsidRPr="00A50CCF" w:rsidRDefault="008C2DD0" w:rsidP="004D7C7B">
            <w:pPr>
              <w:spacing w:after="0"/>
              <w:rPr>
                <w:rFonts w:ascii="Times New Roman" w:eastAsia="Times New Roman" w:hAnsi="Times New Roman" w:cs="Times New Roman"/>
                <w:sz w:val="24"/>
                <w:szCs w:val="24"/>
                <w:lang w:eastAsia="ru-RU"/>
              </w:rPr>
            </w:pPr>
          </w:p>
        </w:tc>
        <w:tc>
          <w:tcPr>
            <w:tcW w:w="16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FD64CD"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t>Общие</w:t>
            </w:r>
          </w:p>
        </w:tc>
        <w:tc>
          <w:tcPr>
            <w:tcW w:w="20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1106AF"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t>Дисциплинарные</w:t>
            </w:r>
          </w:p>
        </w:tc>
      </w:tr>
      <w:tr w:rsidR="008C2DD0" w:rsidRPr="00A50CCF" w14:paraId="59B06AD9" w14:textId="77777777" w:rsidTr="0048121D">
        <w:trPr>
          <w:trHeight w:val="694"/>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79A8025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1666" w:type="pct"/>
            <w:tcBorders>
              <w:bottom w:val="single" w:sz="4" w:space="0" w:color="auto"/>
              <w:right w:val="single" w:sz="4" w:space="0" w:color="auto"/>
            </w:tcBorders>
          </w:tcPr>
          <w:p w14:paraId="3D6DFCA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части трудового воспитания:</w:t>
            </w:r>
          </w:p>
          <w:p w14:paraId="3F8245B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готовность к труду, осознание ценности мастерства, трудолюбие; </w:t>
            </w:r>
          </w:p>
          <w:p w14:paraId="03B88BE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9DB759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интерес к различным сферам профессиональной деятельности,</w:t>
            </w:r>
          </w:p>
          <w:p w14:paraId="533AA11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0B4369B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а) базовые логические действия:</w:t>
            </w:r>
          </w:p>
          <w:p w14:paraId="343A7FD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самостоятельно формулировать и актуализировать проблему, рассматривать ее всесторонне; </w:t>
            </w:r>
          </w:p>
          <w:p w14:paraId="434670E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устанавливать существенный признак или основания для сравнения, классификации и обобщения; </w:t>
            </w:r>
          </w:p>
          <w:p w14:paraId="00674BE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определять цели деятельности, задавать параметры и критерии их достижения;</w:t>
            </w:r>
          </w:p>
          <w:p w14:paraId="15D7B6E9"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выявлять закономерности и противоречия в рассматриваемых явлениях; </w:t>
            </w:r>
          </w:p>
          <w:p w14:paraId="0F90C1E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3F6B275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развивать креативное мышление при решении жизненных проблем </w:t>
            </w:r>
          </w:p>
          <w:p w14:paraId="0CD12D0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б) базовые исследовательские действия:</w:t>
            </w:r>
          </w:p>
          <w:p w14:paraId="4FB8105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xml:space="preserve">- владеть навыками учебно-исследовательской и проектной деятельности, навыками разрешения проблем; </w:t>
            </w:r>
          </w:p>
          <w:p w14:paraId="6358EF4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5DFECF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A93148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уметь переносить знания в познавательную и практическую области жизнедеятельности;</w:t>
            </w:r>
          </w:p>
          <w:p w14:paraId="5787537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уметь интегрировать знания из разных предметных областей; </w:t>
            </w:r>
          </w:p>
          <w:p w14:paraId="7D9AB11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выдвигать новые идеи, предлагать оригинальные подходы и решения; </w:t>
            </w:r>
          </w:p>
          <w:p w14:paraId="3288683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способность их использования в познавательной и социальной практике</w:t>
            </w:r>
          </w:p>
        </w:tc>
        <w:tc>
          <w:tcPr>
            <w:tcW w:w="2012" w:type="pct"/>
            <w:tcBorders>
              <w:left w:val="single" w:sz="4" w:space="0" w:color="auto"/>
              <w:bottom w:val="single" w:sz="4" w:space="0" w:color="auto"/>
            </w:tcBorders>
            <w:hideMark/>
          </w:tcPr>
          <w:p w14:paraId="3611F97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xml:space="preserve">- 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A50CCF">
              <w:rPr>
                <w:rFonts w:ascii="Times New Roman" w:eastAsia="Times New Roman" w:hAnsi="Times New Roman" w:cs="Times New Roman"/>
                <w:kern w:val="2"/>
                <w:sz w:val="24"/>
                <w:szCs w:val="24"/>
                <w:lang w:eastAsia="ru-RU"/>
              </w:rPr>
              <w:t>мегамира</w:t>
            </w:r>
            <w:proofErr w:type="spellEnd"/>
            <w:r w:rsidRPr="00A50CCF">
              <w:rPr>
                <w:rFonts w:ascii="Times New Roman" w:eastAsia="Times New Roman" w:hAnsi="Times New Roman" w:cs="Times New Roman"/>
                <w:kern w:val="2"/>
                <w:sz w:val="24"/>
                <w:szCs w:val="24"/>
                <w:lang w:eastAsia="ru-RU"/>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6A9D1A8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80ECED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w:t>
            </w:r>
            <w:r w:rsidRPr="00A50CCF">
              <w:rPr>
                <w:rFonts w:ascii="Times New Roman" w:eastAsia="Times New Roman" w:hAnsi="Times New Roman" w:cs="Times New Roman"/>
                <w:kern w:val="2"/>
                <w:sz w:val="24"/>
                <w:szCs w:val="24"/>
                <w:lang w:eastAsia="ru-RU"/>
              </w:rPr>
              <w:lastRenderedPageBreak/>
              <w:t>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5B229B6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8C2DD0" w:rsidRPr="00A50CCF" w14:paraId="27FCFE91" w14:textId="77777777" w:rsidTr="0048121D">
        <w:trPr>
          <w:trHeight w:val="1403"/>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FFFFC0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66" w:type="pct"/>
            <w:tcBorders>
              <w:top w:val="single" w:sz="4" w:space="0" w:color="auto"/>
              <w:bottom w:val="single" w:sz="4" w:space="0" w:color="auto"/>
              <w:right w:val="single" w:sz="4" w:space="0" w:color="auto"/>
            </w:tcBorders>
          </w:tcPr>
          <w:p w14:paraId="7A7428F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ценности научного познания:</w:t>
            </w:r>
          </w:p>
          <w:p w14:paraId="5553EA0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w:t>
            </w:r>
            <w:proofErr w:type="spellStart"/>
            <w:r w:rsidRPr="00A50CCF">
              <w:rPr>
                <w:rFonts w:ascii="Times New Roman" w:eastAsia="Times New Roman" w:hAnsi="Times New Roman" w:cs="Times New Roman"/>
                <w:kern w:val="2"/>
                <w:sz w:val="24"/>
                <w:szCs w:val="24"/>
                <w:lang w:eastAsia="ru-RU"/>
              </w:rPr>
              <w:t>сформированность</w:t>
            </w:r>
            <w:proofErr w:type="spellEnd"/>
            <w:r w:rsidRPr="00A50CCF">
              <w:rPr>
                <w:rFonts w:ascii="Times New Roman" w:eastAsia="Times New Roman" w:hAnsi="Times New Roman" w:cs="Times New Roman"/>
                <w:kern w:val="2"/>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F45591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7278C08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D7F7CE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3EE651E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работа с информацией:</w:t>
            </w:r>
          </w:p>
          <w:p w14:paraId="24E0CB0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DAC48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9B182B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79EFCDD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FB88F8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владеть навыками распознавания и защиты информации, информационной безопасности личности</w:t>
            </w:r>
          </w:p>
        </w:tc>
        <w:tc>
          <w:tcPr>
            <w:tcW w:w="2012" w:type="pct"/>
            <w:tcBorders>
              <w:top w:val="single" w:sz="4" w:space="0" w:color="auto"/>
              <w:left w:val="single" w:sz="4" w:space="0" w:color="auto"/>
            </w:tcBorders>
            <w:hideMark/>
          </w:tcPr>
          <w:p w14:paraId="66668FB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07A38A4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8C2DD0" w:rsidRPr="00A50CCF" w14:paraId="03C5C642" w14:textId="77777777" w:rsidTr="0048121D">
        <w:trPr>
          <w:trHeight w:val="381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2FBED7A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ОК 03 </w:t>
            </w:r>
            <w:r w:rsidR="0087093B" w:rsidRPr="00A50CCF">
              <w:rPr>
                <w:rFonts w:ascii="Times New Roman" w:eastAsia="Times New Roman" w:hAnsi="Times New Roman" w:cs="Times New Roman"/>
                <w:kern w:val="2"/>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6" w:type="pct"/>
            <w:tcBorders>
              <w:top w:val="single" w:sz="4" w:space="0" w:color="auto"/>
              <w:bottom w:val="single" w:sz="4" w:space="0" w:color="auto"/>
              <w:right w:val="single" w:sz="4" w:space="0" w:color="auto"/>
            </w:tcBorders>
            <w:hideMark/>
          </w:tcPr>
          <w:p w14:paraId="4764908A" w14:textId="77777777" w:rsidR="008C2DD0" w:rsidRPr="00A50CCF" w:rsidRDefault="008C2DD0" w:rsidP="004D7C7B">
            <w:pPr>
              <w:tabs>
                <w:tab w:val="left" w:pos="182"/>
              </w:tabs>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духовно-нравственного воспитания:</w:t>
            </w:r>
          </w:p>
          <w:p w14:paraId="7809DAA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w:t>
            </w:r>
            <w:proofErr w:type="spellStart"/>
            <w:r w:rsidRPr="00A50CCF">
              <w:rPr>
                <w:rFonts w:ascii="Times New Roman" w:eastAsia="Times New Roman" w:hAnsi="Times New Roman" w:cs="Times New Roman"/>
                <w:kern w:val="2"/>
                <w:sz w:val="24"/>
                <w:szCs w:val="24"/>
                <w:lang w:eastAsia="ru-RU"/>
              </w:rPr>
              <w:t>сформированность</w:t>
            </w:r>
            <w:proofErr w:type="spellEnd"/>
            <w:r w:rsidRPr="00A50CCF">
              <w:rPr>
                <w:rFonts w:ascii="Times New Roman" w:eastAsia="Times New Roman" w:hAnsi="Times New Roman" w:cs="Times New Roman"/>
                <w:kern w:val="2"/>
                <w:sz w:val="24"/>
                <w:szCs w:val="24"/>
                <w:lang w:eastAsia="ru-RU"/>
              </w:rPr>
              <w:t xml:space="preserve"> нравственного сознания, этического поведения;</w:t>
            </w:r>
          </w:p>
          <w:p w14:paraId="2D16B87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14:paraId="5BAFD89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осознание личного вклада в построение устойчивого будущего;</w:t>
            </w:r>
          </w:p>
          <w:p w14:paraId="0415028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50DED0D"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724BCB8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а) самоорганизация:</w:t>
            </w:r>
          </w:p>
          <w:p w14:paraId="60CD23D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E592F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5A4360E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давать оценку новым ситуациям;</w:t>
            </w:r>
          </w:p>
          <w:p w14:paraId="65EA261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2C4DAF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б) самоконтроль:</w:t>
            </w:r>
          </w:p>
          <w:p w14:paraId="3511D51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использовать приемы рефлексии для оценки ситуации, выбора верного решения;</w:t>
            </w:r>
          </w:p>
          <w:p w14:paraId="082850D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уметь оценивать риски и своевременно принимать решения по их снижению;</w:t>
            </w:r>
          </w:p>
          <w:p w14:paraId="0DB0E84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в) эмоциональный интеллект, предполагающий </w:t>
            </w:r>
            <w:proofErr w:type="spellStart"/>
            <w:r w:rsidRPr="00A50CCF">
              <w:rPr>
                <w:rFonts w:ascii="Times New Roman" w:eastAsia="Times New Roman" w:hAnsi="Times New Roman" w:cs="Times New Roman"/>
                <w:kern w:val="2"/>
                <w:sz w:val="24"/>
                <w:szCs w:val="24"/>
                <w:lang w:eastAsia="ru-RU"/>
              </w:rPr>
              <w:t>сформированность</w:t>
            </w:r>
            <w:proofErr w:type="spellEnd"/>
            <w:r w:rsidRPr="00A50CCF">
              <w:rPr>
                <w:rFonts w:ascii="Times New Roman" w:eastAsia="Times New Roman" w:hAnsi="Times New Roman" w:cs="Times New Roman"/>
                <w:kern w:val="2"/>
                <w:sz w:val="24"/>
                <w:szCs w:val="24"/>
                <w:lang w:eastAsia="ru-RU"/>
              </w:rPr>
              <w:t>:</w:t>
            </w:r>
          </w:p>
          <w:p w14:paraId="56CC6FF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EF639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w:t>
            </w:r>
            <w:proofErr w:type="spellStart"/>
            <w:r w:rsidRPr="00A50CCF">
              <w:rPr>
                <w:rFonts w:ascii="Times New Roman" w:eastAsia="Times New Roman" w:hAnsi="Times New Roman" w:cs="Times New Roman"/>
                <w:kern w:val="2"/>
                <w:sz w:val="24"/>
                <w:szCs w:val="24"/>
                <w:lang w:eastAsia="ru-RU"/>
              </w:rPr>
              <w:t>эмпатии</w:t>
            </w:r>
            <w:proofErr w:type="spellEnd"/>
            <w:r w:rsidRPr="00A50CCF">
              <w:rPr>
                <w:rFonts w:ascii="Times New Roman" w:eastAsia="Times New Roman" w:hAnsi="Times New Roman" w:cs="Times New Roman"/>
                <w:kern w:val="2"/>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9CB848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12" w:type="pct"/>
            <w:tcBorders>
              <w:top w:val="single" w:sz="4" w:space="0" w:color="auto"/>
              <w:left w:val="single" w:sz="4" w:space="0" w:color="auto"/>
            </w:tcBorders>
            <w:hideMark/>
          </w:tcPr>
          <w:p w14:paraId="7FA8C4C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A50CCF">
              <w:rPr>
                <w:rFonts w:ascii="Times New Roman" w:eastAsia="Times New Roman" w:hAnsi="Times New Roman" w:cs="Times New Roman"/>
                <w:kern w:val="2"/>
                <w:sz w:val="24"/>
                <w:szCs w:val="24"/>
                <w:lang w:eastAsia="ru-RU"/>
              </w:rPr>
              <w:t>сформированность</w:t>
            </w:r>
            <w:proofErr w:type="spellEnd"/>
            <w:r w:rsidRPr="00A50CCF">
              <w:rPr>
                <w:rFonts w:ascii="Times New Roman" w:eastAsia="Times New Roman" w:hAnsi="Times New Roman" w:cs="Times New Roman"/>
                <w:kern w:val="2"/>
                <w:sz w:val="24"/>
                <w:szCs w:val="24"/>
                <w:lang w:eastAsia="ru-RU"/>
              </w:rPr>
              <w:t xml:space="preserve"> представлений о методах получения научных астрономических знаний;</w:t>
            </w:r>
          </w:p>
          <w:p w14:paraId="0892D36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8C2DD0" w:rsidRPr="00A50CCF" w14:paraId="14D33084" w14:textId="77777777" w:rsidTr="0048121D">
        <w:trPr>
          <w:trHeight w:val="69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553744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ОК 04 Эффективно взаимодействовать и работать в коллективе и команде </w:t>
            </w:r>
          </w:p>
        </w:tc>
        <w:tc>
          <w:tcPr>
            <w:tcW w:w="1666" w:type="pct"/>
            <w:tcBorders>
              <w:top w:val="single" w:sz="4" w:space="0" w:color="auto"/>
              <w:bottom w:val="single" w:sz="4" w:space="0" w:color="auto"/>
              <w:right w:val="single" w:sz="4" w:space="0" w:color="auto"/>
            </w:tcBorders>
          </w:tcPr>
          <w:p w14:paraId="7DA1426D"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готовность и способность к образованию и саморазвитию, самостоятельности и самоопределению;</w:t>
            </w:r>
          </w:p>
          <w:p w14:paraId="2E7E3FF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навыками учебно-исследовательской, проектной и социальной деятельности;</w:t>
            </w:r>
          </w:p>
          <w:p w14:paraId="3C69B86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3ED546E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б) совместная деятельность:</w:t>
            </w:r>
          </w:p>
          <w:p w14:paraId="170DD7D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понимать и использовать преимущества командной и индивидуальной работы;</w:t>
            </w:r>
          </w:p>
          <w:p w14:paraId="091D6D3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8F33C8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координировать и выполнять работу в условиях реального, виртуального и комбинированного взаимодействия;</w:t>
            </w:r>
          </w:p>
          <w:p w14:paraId="366602AD"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281757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3B83850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г) принятие себя и других людей:</w:t>
            </w:r>
          </w:p>
          <w:p w14:paraId="3F927B7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принимать мотивы и аргументы других людей при анализе результатов деятельности;</w:t>
            </w:r>
          </w:p>
          <w:p w14:paraId="7197579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признавать свое право и право других людей на ошибки;</w:t>
            </w:r>
          </w:p>
          <w:p w14:paraId="5609755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развивать способность понимать мир с позиции другого человека</w:t>
            </w:r>
          </w:p>
        </w:tc>
        <w:tc>
          <w:tcPr>
            <w:tcW w:w="2012" w:type="pct"/>
            <w:tcBorders>
              <w:top w:val="single" w:sz="4" w:space="0" w:color="auto"/>
              <w:left w:val="single" w:sz="4" w:space="0" w:color="auto"/>
            </w:tcBorders>
            <w:hideMark/>
          </w:tcPr>
          <w:p w14:paraId="43E72069"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C2DD0" w:rsidRPr="00A50CCF" w14:paraId="4C393D92" w14:textId="77777777" w:rsidTr="0048121D">
        <w:trPr>
          <w:trHeight w:val="1125"/>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04F8FFA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66" w:type="pct"/>
            <w:tcBorders>
              <w:top w:val="single" w:sz="4" w:space="0" w:color="auto"/>
              <w:bottom w:val="single" w:sz="4" w:space="0" w:color="auto"/>
              <w:right w:val="single" w:sz="4" w:space="0" w:color="auto"/>
            </w:tcBorders>
          </w:tcPr>
          <w:p w14:paraId="5F74C9B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эстетического воспитания:</w:t>
            </w:r>
          </w:p>
          <w:p w14:paraId="1E6B4AB9"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эстетическое отношение к миру, включая эстетику научного творчества, присущего физической науке;</w:t>
            </w:r>
          </w:p>
          <w:p w14:paraId="151E5B8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8A8EB2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351429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готовность к самовыражению в разных видах искусства, стремление проявлять качества творческой личности;</w:t>
            </w:r>
          </w:p>
          <w:p w14:paraId="2F740FB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128AD0A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а) общение:</w:t>
            </w:r>
          </w:p>
          <w:p w14:paraId="7274020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осуществлять коммуникации во всех сферах жизни;</w:t>
            </w:r>
          </w:p>
          <w:p w14:paraId="677E41B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1AD249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развернуто и логично излагать свою точку зрения с использованием языковых средств</w:t>
            </w:r>
          </w:p>
        </w:tc>
        <w:tc>
          <w:tcPr>
            <w:tcW w:w="2012" w:type="pct"/>
            <w:tcBorders>
              <w:top w:val="single" w:sz="4" w:space="0" w:color="auto"/>
              <w:left w:val="single" w:sz="4" w:space="0" w:color="auto"/>
              <w:bottom w:val="single" w:sz="4" w:space="0" w:color="auto"/>
            </w:tcBorders>
            <w:hideMark/>
          </w:tcPr>
          <w:p w14:paraId="1A6267E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A50CCF">
              <w:rPr>
                <w:rFonts w:ascii="Times New Roman" w:eastAsia="Times New Roman" w:hAnsi="Times New Roman" w:cs="Times New Roman"/>
                <w:kern w:val="2"/>
                <w:sz w:val="24"/>
                <w:szCs w:val="24"/>
                <w:lang w:eastAsia="ru-RU"/>
              </w:rPr>
              <w:t>изопроцессах</w:t>
            </w:r>
            <w:proofErr w:type="spellEnd"/>
            <w:r w:rsidRPr="00A50CCF">
              <w:rPr>
                <w:rFonts w:ascii="Times New Roman" w:eastAsia="Times New Roman" w:hAnsi="Times New Roman" w:cs="Times New Roman"/>
                <w:kern w:val="2"/>
                <w:sz w:val="24"/>
                <w:szCs w:val="24"/>
                <w:lang w:eastAsia="ru-RU"/>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C2DD0" w:rsidRPr="00A50CCF" w14:paraId="0782B5BA" w14:textId="77777777" w:rsidTr="0048121D">
        <w:trPr>
          <w:trHeight w:val="698"/>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4AFBE16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6" w:type="pct"/>
            <w:tcBorders>
              <w:top w:val="single" w:sz="4" w:space="0" w:color="auto"/>
              <w:right w:val="single" w:sz="4" w:space="0" w:color="auto"/>
            </w:tcBorders>
          </w:tcPr>
          <w:p w14:paraId="3C0324A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экологического воспитания:</w:t>
            </w:r>
          </w:p>
          <w:p w14:paraId="5FA2EF2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w:t>
            </w:r>
            <w:proofErr w:type="spellStart"/>
            <w:r w:rsidRPr="00A50CCF">
              <w:rPr>
                <w:rFonts w:ascii="Times New Roman" w:eastAsia="Times New Roman" w:hAnsi="Times New Roman" w:cs="Times New Roman"/>
                <w:kern w:val="2"/>
                <w:sz w:val="24"/>
                <w:szCs w:val="24"/>
                <w:lang w:eastAsia="ru-RU"/>
              </w:rPr>
              <w:t>сформированность</w:t>
            </w:r>
            <w:proofErr w:type="spellEnd"/>
            <w:r w:rsidRPr="00A50CCF">
              <w:rPr>
                <w:rFonts w:ascii="Times New Roman" w:eastAsia="Times New Roman" w:hAnsi="Times New Roman" w:cs="Times New Roman"/>
                <w:kern w:val="2"/>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8BD204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5A8D1D3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активное неприятие действий, приносящих вред окружающей среде; </w:t>
            </w:r>
          </w:p>
          <w:p w14:paraId="72A6886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79CB541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расширение опыта деятельности экологической направленности на основе знаний по физике</w:t>
            </w:r>
          </w:p>
          <w:p w14:paraId="0867036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p>
        </w:tc>
        <w:tc>
          <w:tcPr>
            <w:tcW w:w="2012" w:type="pct"/>
            <w:tcBorders>
              <w:top w:val="single" w:sz="4" w:space="0" w:color="auto"/>
              <w:left w:val="single" w:sz="4" w:space="0" w:color="auto"/>
            </w:tcBorders>
          </w:tcPr>
          <w:p w14:paraId="72FA4DA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5"/>
    </w:tbl>
    <w:p w14:paraId="3C8245F6" w14:textId="77777777" w:rsidR="0087093B" w:rsidRPr="00A50CCF" w:rsidRDefault="0087093B" w:rsidP="004D7C7B">
      <w:pPr>
        <w:spacing w:after="0" w:line="240" w:lineRule="auto"/>
        <w:ind w:firstLine="709"/>
        <w:contextualSpacing/>
        <w:jc w:val="both"/>
        <w:rPr>
          <w:rFonts w:ascii="Times New Roman" w:eastAsia="Times New Roman" w:hAnsi="Times New Roman" w:cs="Times New Roman"/>
          <w:sz w:val="24"/>
          <w:szCs w:val="24"/>
          <w:lang w:eastAsia="ru-RU"/>
        </w:rPr>
        <w:sectPr w:rsidR="0087093B" w:rsidRPr="00A50CCF" w:rsidSect="0087093B">
          <w:pgSz w:w="16838" w:h="11906" w:orient="landscape"/>
          <w:pgMar w:top="851" w:right="1134" w:bottom="1701" w:left="1134" w:header="0" w:footer="170" w:gutter="0"/>
          <w:cols w:space="720"/>
          <w:formProt w:val="0"/>
          <w:titlePg/>
          <w:docGrid w:linePitch="299" w:charSpace="-2049"/>
        </w:sectPr>
      </w:pPr>
    </w:p>
    <w:p w14:paraId="6CC2BA58"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p>
    <w:p w14:paraId="0573A2DB"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403B59CA"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3FF076FF"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A50CCF">
        <w:rPr>
          <w:rFonts w:ascii="Times New Roman" w:eastAsia="Times New Roman" w:hAnsi="Times New Roman" w:cs="Times New Roman"/>
          <w:sz w:val="24"/>
          <w:szCs w:val="24"/>
          <w:lang w:eastAsia="ru-RU"/>
        </w:rPr>
        <w:t>психоактивных</w:t>
      </w:r>
      <w:proofErr w:type="spellEnd"/>
      <w:r w:rsidRPr="00A50CCF">
        <w:rPr>
          <w:rFonts w:ascii="Times New Roman" w:eastAsia="Times New Roman" w:hAnsi="Times New Roman" w:cs="Times New Roman"/>
          <w:sz w:val="24"/>
          <w:szCs w:val="24"/>
          <w:lang w:eastAsia="ru-RU"/>
        </w:rPr>
        <w:t xml:space="preserve"> веществ, азартных игр и т.д. Сохраняющий психологическую устойчивость в ситуативно сложных или стремительно меняющихся ситуациях.</w:t>
      </w:r>
    </w:p>
    <w:p w14:paraId="0711DB99"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ЛР 23 Получение обучающимися возможности самораскрытия и самореализация личности.</w:t>
      </w:r>
    </w:p>
    <w:p w14:paraId="53223095" w14:textId="49FB2754" w:rsidR="003A6E25" w:rsidRDefault="008C2DD0" w:rsidP="004D7C7B">
      <w:pPr>
        <w:spacing w:after="0" w:line="240" w:lineRule="auto"/>
        <w:ind w:firstLine="709"/>
        <w:contextualSpacing/>
        <w:jc w:val="both"/>
        <w:rPr>
          <w:rFonts w:ascii="Times New Roman" w:eastAsia="Calibri" w:hAnsi="Times New Roman" w:cs="Times New Roman"/>
          <w:sz w:val="24"/>
          <w:szCs w:val="24"/>
          <w:lang w:eastAsia="ru-RU"/>
        </w:rPr>
      </w:pPr>
      <w:bookmarkStart w:id="6" w:name="_Toc199773500"/>
      <w:r w:rsidRPr="00A50CCF">
        <w:rPr>
          <w:rFonts w:ascii="Times New Roman" w:eastAsia="Times New Roman" w:hAnsi="Times New Roman" w:cs="Times New Roman"/>
          <w:sz w:val="24"/>
          <w:szCs w:val="24"/>
          <w:lang w:eastAsia="ru-RU"/>
        </w:rPr>
        <w:t>ЛР 30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r w:rsidRPr="00A50CCF">
        <w:rPr>
          <w:rFonts w:ascii="Times New Roman" w:hAnsi="Times New Roman" w:cs="Times New Roman"/>
          <w:sz w:val="24"/>
          <w:szCs w:val="24"/>
          <w:lang w:eastAsia="ru-RU"/>
        </w:rPr>
        <w:br w:type="page"/>
      </w:r>
      <w:r w:rsidR="003A6E25" w:rsidRPr="00A50CCF">
        <w:rPr>
          <w:rFonts w:ascii="Times New Roman" w:eastAsia="Calibri" w:hAnsi="Times New Roman" w:cs="Times New Roman"/>
          <w:sz w:val="24"/>
          <w:szCs w:val="24"/>
          <w:lang w:eastAsia="ru-RU"/>
        </w:rPr>
        <w:t>2 СТРУКТУРА И СОДЕРЖАНИЕ УЧЕБНОЙ ДИСЦИПЛИНЫ</w:t>
      </w:r>
      <w:bookmarkEnd w:id="6"/>
    </w:p>
    <w:p w14:paraId="432094C3" w14:textId="77777777" w:rsidR="008E5BF3" w:rsidRPr="00A50CCF" w:rsidRDefault="008E5BF3" w:rsidP="008E5BF3">
      <w:pPr>
        <w:spacing w:after="0" w:line="360" w:lineRule="auto"/>
        <w:ind w:firstLine="709"/>
        <w:contextualSpacing/>
        <w:jc w:val="both"/>
        <w:rPr>
          <w:rFonts w:ascii="Times New Roman" w:eastAsia="Calibri" w:hAnsi="Times New Roman" w:cs="Times New Roman"/>
          <w:b/>
          <w:bCs/>
          <w:sz w:val="24"/>
          <w:szCs w:val="24"/>
          <w:lang w:eastAsia="ru-RU"/>
        </w:rPr>
      </w:pPr>
    </w:p>
    <w:p w14:paraId="61AEA037" w14:textId="77777777" w:rsidR="003A6E25" w:rsidRPr="00A50CCF" w:rsidRDefault="003A6E25" w:rsidP="004D7C7B">
      <w:pPr>
        <w:pStyle w:val="2"/>
        <w:jc w:val="center"/>
        <w:rPr>
          <w:rFonts w:eastAsia="Calibri"/>
          <w:b/>
          <w:bCs/>
          <w:sz w:val="24"/>
        </w:rPr>
      </w:pPr>
      <w:bookmarkStart w:id="7" w:name="_Toc199773501"/>
      <w:r w:rsidRPr="00A50CCF">
        <w:rPr>
          <w:rFonts w:eastAsia="Calibri"/>
          <w:b/>
          <w:bCs/>
          <w:sz w:val="24"/>
        </w:rPr>
        <w:t>2.1 Объем учебной дисциплины и виды учебной работы</w:t>
      </w:r>
      <w:bookmarkEnd w:id="7"/>
    </w:p>
    <w:p w14:paraId="034540E4" w14:textId="77777777" w:rsidR="00121AB4" w:rsidRPr="00A50CCF" w:rsidRDefault="00121AB4" w:rsidP="004D7C7B">
      <w:pPr>
        <w:suppressAutoHyphens/>
        <w:spacing w:after="0" w:line="240" w:lineRule="auto"/>
        <w:jc w:val="center"/>
        <w:textAlignment w:val="baseline"/>
        <w:rPr>
          <w:rFonts w:ascii="Times New Roman" w:eastAsia="Calibri" w:hAnsi="Times New Roman" w:cs="Times New Roman"/>
          <w:b/>
          <w:bCs/>
          <w:sz w:val="24"/>
          <w:szCs w:val="24"/>
          <w:lang w:eastAsia="ru-RU"/>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80"/>
        <w:gridCol w:w="1759"/>
      </w:tblGrid>
      <w:tr w:rsidR="003A6E25" w:rsidRPr="00A50CCF" w14:paraId="634B623D" w14:textId="77777777" w:rsidTr="008E5BF3">
        <w:trPr>
          <w:trHeight w:val="567"/>
        </w:trPr>
        <w:tc>
          <w:tcPr>
            <w:tcW w:w="4058" w:type="pct"/>
            <w:shd w:val="clear" w:color="auto" w:fill="auto"/>
          </w:tcPr>
          <w:p w14:paraId="12D71551" w14:textId="77777777" w:rsidR="003A6E25" w:rsidRPr="00A50CCF" w:rsidRDefault="003A6E25" w:rsidP="004D7C7B">
            <w:pPr>
              <w:ind w:left="107"/>
              <w:jc w:val="center"/>
              <w:rPr>
                <w:rFonts w:ascii="Times New Roman" w:eastAsia="Lucida Sans Unicode" w:hAnsi="Times New Roman" w:cs="Times New Roman"/>
                <w:b/>
                <w:sz w:val="24"/>
                <w:szCs w:val="24"/>
              </w:rPr>
            </w:pPr>
            <w:r w:rsidRPr="00A50CCF">
              <w:rPr>
                <w:rFonts w:ascii="Times New Roman" w:eastAsia="Lucida Sans Unicode" w:hAnsi="Times New Roman" w:cs="Times New Roman"/>
                <w:b/>
                <w:noProof/>
                <w:sz w:val="24"/>
                <w:szCs w:val="24"/>
              </w:rPr>
              <w:t>Вид учебной работы</w:t>
            </w:r>
          </w:p>
        </w:tc>
        <w:tc>
          <w:tcPr>
            <w:tcW w:w="942" w:type="pct"/>
            <w:shd w:val="clear" w:color="auto" w:fill="auto"/>
          </w:tcPr>
          <w:p w14:paraId="60597787" w14:textId="77777777" w:rsidR="003A6E25" w:rsidRPr="008E5BF3" w:rsidRDefault="003A6E25" w:rsidP="004D7C7B">
            <w:pPr>
              <w:ind w:left="24"/>
              <w:jc w:val="center"/>
              <w:rPr>
                <w:rFonts w:ascii="Times New Roman" w:eastAsia="Lucida Sans Unicode" w:hAnsi="Times New Roman" w:cs="Times New Roman"/>
                <w:b/>
                <w:sz w:val="24"/>
                <w:szCs w:val="24"/>
                <w:lang w:val="ru-RU"/>
              </w:rPr>
            </w:pPr>
            <w:r w:rsidRPr="008E5BF3">
              <w:rPr>
                <w:rFonts w:ascii="Times New Roman" w:eastAsia="Lucida Sans Unicode" w:hAnsi="Times New Roman" w:cs="Times New Roman"/>
                <w:b/>
                <w:sz w:val="24"/>
                <w:szCs w:val="24"/>
                <w:lang w:val="ru-RU"/>
              </w:rPr>
              <w:t>Объём в часах</w:t>
            </w:r>
          </w:p>
        </w:tc>
      </w:tr>
      <w:tr w:rsidR="003A6E25" w:rsidRPr="00A50CCF" w14:paraId="345D1CB1" w14:textId="77777777" w:rsidTr="008E5BF3">
        <w:trPr>
          <w:trHeight w:val="340"/>
        </w:trPr>
        <w:tc>
          <w:tcPr>
            <w:tcW w:w="4058" w:type="pct"/>
            <w:shd w:val="clear" w:color="auto" w:fill="auto"/>
          </w:tcPr>
          <w:p w14:paraId="5E04A316" w14:textId="77777777" w:rsidR="003A6E25" w:rsidRPr="00A50CCF" w:rsidRDefault="003A6E25" w:rsidP="004D7C7B">
            <w:pPr>
              <w:ind w:left="107"/>
              <w:rPr>
                <w:rFonts w:ascii="Times New Roman" w:eastAsia="Lucida Sans Unicode" w:hAnsi="Times New Roman" w:cs="Times New Roman"/>
                <w:sz w:val="24"/>
                <w:szCs w:val="24"/>
                <w:lang w:val="ru-RU"/>
              </w:rPr>
            </w:pPr>
            <w:r w:rsidRPr="00A50CCF">
              <w:rPr>
                <w:rFonts w:ascii="Times New Roman" w:eastAsia="Lucida Sans Unicode" w:hAnsi="Times New Roman" w:cs="Times New Roman"/>
                <w:noProof/>
                <w:sz w:val="24"/>
                <w:szCs w:val="24"/>
                <w:lang w:val="ru-RU"/>
              </w:rPr>
              <w:t xml:space="preserve">Обязательная </w:t>
            </w:r>
            <w:r w:rsidR="00876873" w:rsidRPr="00A50CCF">
              <w:rPr>
                <w:rFonts w:ascii="Times New Roman" w:eastAsia="Lucida Sans Unicode" w:hAnsi="Times New Roman" w:cs="Times New Roman"/>
                <w:noProof/>
                <w:sz w:val="24"/>
                <w:szCs w:val="24"/>
                <w:lang w:val="ru-RU"/>
              </w:rPr>
              <w:t>образховательной программы</w:t>
            </w:r>
          </w:p>
        </w:tc>
        <w:tc>
          <w:tcPr>
            <w:tcW w:w="942" w:type="pct"/>
            <w:shd w:val="clear" w:color="auto" w:fill="auto"/>
          </w:tcPr>
          <w:p w14:paraId="72F17687" w14:textId="0C74B4C4" w:rsidR="003A6E25" w:rsidRPr="00A50CCF" w:rsidRDefault="00BC6B6D" w:rsidP="008E5BF3">
            <w:pPr>
              <w:spacing w:line="311" w:lineRule="exact"/>
              <w:ind w:left="24"/>
              <w:jc w:val="center"/>
              <w:rPr>
                <w:rFonts w:ascii="Times New Roman" w:eastAsia="Lucida Sans Unicode" w:hAnsi="Times New Roman" w:cs="Times New Roman"/>
                <w:sz w:val="24"/>
                <w:szCs w:val="24"/>
                <w:lang w:val="ru-RU"/>
              </w:rPr>
            </w:pPr>
            <w:r w:rsidRPr="00A50CCF">
              <w:rPr>
                <w:rFonts w:ascii="Times New Roman" w:eastAsia="Lucida Sans Unicode" w:hAnsi="Times New Roman" w:cs="Times New Roman"/>
                <w:sz w:val="24"/>
                <w:szCs w:val="24"/>
                <w:lang w:val="ru-RU"/>
              </w:rPr>
              <w:t>1</w:t>
            </w:r>
            <w:r w:rsidR="008E5BF3">
              <w:rPr>
                <w:rFonts w:ascii="Times New Roman" w:eastAsia="Lucida Sans Unicode" w:hAnsi="Times New Roman" w:cs="Times New Roman"/>
                <w:sz w:val="24"/>
                <w:szCs w:val="24"/>
                <w:lang w:val="ru-RU"/>
              </w:rPr>
              <w:t>80</w:t>
            </w:r>
          </w:p>
        </w:tc>
      </w:tr>
      <w:tr w:rsidR="003A6E25" w:rsidRPr="00A50CCF" w14:paraId="60A1C50C" w14:textId="77777777" w:rsidTr="008E5BF3">
        <w:trPr>
          <w:trHeight w:val="340"/>
        </w:trPr>
        <w:tc>
          <w:tcPr>
            <w:tcW w:w="4058" w:type="pct"/>
            <w:shd w:val="clear" w:color="auto" w:fill="auto"/>
          </w:tcPr>
          <w:p w14:paraId="732291AF" w14:textId="77777777" w:rsidR="003A6E25" w:rsidRPr="008E5BF3" w:rsidRDefault="003A6E25" w:rsidP="004D7C7B">
            <w:pPr>
              <w:ind w:left="107"/>
              <w:rPr>
                <w:rFonts w:ascii="Times New Roman" w:eastAsia="Lucida Sans Unicode" w:hAnsi="Times New Roman" w:cs="Times New Roman"/>
                <w:sz w:val="24"/>
                <w:szCs w:val="24"/>
                <w:lang w:val="ru-RU"/>
              </w:rPr>
            </w:pPr>
            <w:r w:rsidRPr="008E5BF3">
              <w:rPr>
                <w:rFonts w:ascii="Times New Roman" w:eastAsia="Lucida Sans Unicode" w:hAnsi="Times New Roman" w:cs="Times New Roman"/>
                <w:sz w:val="24"/>
                <w:szCs w:val="24"/>
                <w:lang w:val="ru-RU"/>
              </w:rPr>
              <w:t>в том числе:</w:t>
            </w:r>
          </w:p>
        </w:tc>
        <w:tc>
          <w:tcPr>
            <w:tcW w:w="942" w:type="pct"/>
            <w:shd w:val="clear" w:color="auto" w:fill="auto"/>
          </w:tcPr>
          <w:p w14:paraId="103BC92F" w14:textId="77777777" w:rsidR="003A6E25" w:rsidRPr="00A50CCF" w:rsidRDefault="003A6E25" w:rsidP="004D7C7B">
            <w:pPr>
              <w:ind w:left="24"/>
              <w:jc w:val="center"/>
              <w:rPr>
                <w:rFonts w:ascii="Times New Roman" w:eastAsia="Lucida Sans Unicode" w:hAnsi="Times New Roman" w:cs="Times New Roman"/>
                <w:sz w:val="24"/>
                <w:szCs w:val="24"/>
              </w:rPr>
            </w:pPr>
          </w:p>
        </w:tc>
      </w:tr>
      <w:tr w:rsidR="003A6E25" w:rsidRPr="00A50CCF" w14:paraId="25497969" w14:textId="77777777" w:rsidTr="008E5BF3">
        <w:trPr>
          <w:trHeight w:val="340"/>
        </w:trPr>
        <w:tc>
          <w:tcPr>
            <w:tcW w:w="4058" w:type="pct"/>
            <w:shd w:val="clear" w:color="auto" w:fill="auto"/>
          </w:tcPr>
          <w:p w14:paraId="3911474F" w14:textId="77777777" w:rsidR="003A6E25" w:rsidRPr="00A50CCF" w:rsidRDefault="00876873" w:rsidP="004D7C7B">
            <w:pPr>
              <w:ind w:left="107"/>
              <w:rPr>
                <w:rFonts w:ascii="Times New Roman" w:eastAsia="Lucida Sans Unicode" w:hAnsi="Times New Roman" w:cs="Times New Roman"/>
                <w:sz w:val="24"/>
                <w:szCs w:val="24"/>
              </w:rPr>
            </w:pPr>
            <w:r w:rsidRPr="00A50CCF">
              <w:rPr>
                <w:rFonts w:ascii="Times New Roman" w:eastAsia="Lucida Sans Unicode" w:hAnsi="Times New Roman" w:cs="Times New Roman"/>
                <w:noProof/>
                <w:sz w:val="24"/>
                <w:szCs w:val="24"/>
                <w:lang w:val="ru-RU"/>
              </w:rPr>
              <w:t>1.</w:t>
            </w:r>
            <w:r w:rsidR="003A6E25" w:rsidRPr="00A50CCF">
              <w:rPr>
                <w:rFonts w:ascii="Times New Roman" w:eastAsia="Lucida Sans Unicode" w:hAnsi="Times New Roman" w:cs="Times New Roman"/>
                <w:noProof/>
                <w:sz w:val="24"/>
                <w:szCs w:val="24"/>
              </w:rPr>
              <w:t>Основное содержание</w:t>
            </w:r>
          </w:p>
        </w:tc>
        <w:tc>
          <w:tcPr>
            <w:tcW w:w="942" w:type="pct"/>
            <w:shd w:val="clear" w:color="auto" w:fill="auto"/>
          </w:tcPr>
          <w:p w14:paraId="66E97564" w14:textId="48CA8000" w:rsidR="003A6E25" w:rsidRPr="00A50CCF" w:rsidRDefault="00BC6B6D" w:rsidP="008E5BF3">
            <w:pPr>
              <w:spacing w:line="311" w:lineRule="exact"/>
              <w:ind w:left="24"/>
              <w:jc w:val="center"/>
              <w:rPr>
                <w:rFonts w:ascii="Times New Roman" w:eastAsia="Lucida Sans Unicode" w:hAnsi="Times New Roman" w:cs="Times New Roman"/>
                <w:sz w:val="24"/>
                <w:szCs w:val="24"/>
              </w:rPr>
            </w:pPr>
            <w:r w:rsidRPr="00A50CCF">
              <w:rPr>
                <w:rFonts w:ascii="Times New Roman" w:eastAsia="Lucida Sans Unicode" w:hAnsi="Times New Roman" w:cs="Times New Roman"/>
                <w:sz w:val="24"/>
                <w:szCs w:val="24"/>
                <w:lang w:val="ru-RU"/>
              </w:rPr>
              <w:t>1</w:t>
            </w:r>
            <w:r w:rsidR="008E5BF3">
              <w:rPr>
                <w:rFonts w:ascii="Times New Roman" w:eastAsia="Lucida Sans Unicode" w:hAnsi="Times New Roman" w:cs="Times New Roman"/>
                <w:sz w:val="24"/>
                <w:szCs w:val="24"/>
                <w:lang w:val="ru-RU"/>
              </w:rPr>
              <w:t>50</w:t>
            </w:r>
          </w:p>
        </w:tc>
      </w:tr>
      <w:tr w:rsidR="003A6E25" w:rsidRPr="00A50CCF" w14:paraId="7D8CC4AA" w14:textId="77777777" w:rsidTr="008E5BF3">
        <w:trPr>
          <w:trHeight w:val="340"/>
        </w:trPr>
        <w:tc>
          <w:tcPr>
            <w:tcW w:w="5000" w:type="pct"/>
            <w:gridSpan w:val="2"/>
            <w:shd w:val="clear" w:color="auto" w:fill="auto"/>
          </w:tcPr>
          <w:p w14:paraId="0EC38332" w14:textId="77777777" w:rsidR="003A6E25" w:rsidRPr="00A50CCF" w:rsidRDefault="003A6E25" w:rsidP="004D7C7B">
            <w:pPr>
              <w:ind w:left="24"/>
              <w:rPr>
                <w:rFonts w:ascii="Times New Roman" w:eastAsia="Lucida Sans Unicode" w:hAnsi="Times New Roman" w:cs="Times New Roman"/>
                <w:sz w:val="24"/>
                <w:szCs w:val="24"/>
              </w:rPr>
            </w:pPr>
            <w:r w:rsidRPr="00A50CCF">
              <w:rPr>
                <w:rFonts w:ascii="Times New Roman" w:eastAsia="Lucida Sans Unicode" w:hAnsi="Times New Roman" w:cs="Times New Roman"/>
                <w:sz w:val="24"/>
                <w:szCs w:val="24"/>
              </w:rPr>
              <w:t xml:space="preserve">в </w:t>
            </w:r>
            <w:r w:rsidRPr="008E5BF3">
              <w:rPr>
                <w:rFonts w:ascii="Times New Roman" w:eastAsia="Lucida Sans Unicode" w:hAnsi="Times New Roman" w:cs="Times New Roman"/>
                <w:sz w:val="24"/>
                <w:szCs w:val="24"/>
                <w:lang w:val="ru-RU"/>
              </w:rPr>
              <w:t>том числе:</w:t>
            </w:r>
          </w:p>
        </w:tc>
      </w:tr>
      <w:tr w:rsidR="003A6E25" w:rsidRPr="00A50CCF" w14:paraId="270F8BEE" w14:textId="77777777" w:rsidTr="008E5BF3">
        <w:trPr>
          <w:trHeight w:val="340"/>
        </w:trPr>
        <w:tc>
          <w:tcPr>
            <w:tcW w:w="4058" w:type="pct"/>
            <w:shd w:val="clear" w:color="auto" w:fill="auto"/>
          </w:tcPr>
          <w:p w14:paraId="1C61B41B" w14:textId="77777777" w:rsidR="003A6E25" w:rsidRPr="00A50CCF" w:rsidRDefault="00876873" w:rsidP="004D7C7B">
            <w:pPr>
              <w:ind w:left="107"/>
              <w:rPr>
                <w:rFonts w:ascii="Times New Roman" w:eastAsia="Lucida Sans Unicode" w:hAnsi="Times New Roman" w:cs="Times New Roman"/>
                <w:sz w:val="24"/>
                <w:szCs w:val="24"/>
                <w:lang w:val="ru-RU"/>
              </w:rPr>
            </w:pPr>
            <w:r w:rsidRPr="00A50CCF">
              <w:rPr>
                <w:rFonts w:ascii="Times New Roman" w:eastAsia="Lucida Sans Unicode" w:hAnsi="Times New Roman" w:cs="Times New Roman"/>
                <w:noProof/>
                <w:sz w:val="24"/>
                <w:szCs w:val="24"/>
                <w:lang w:val="ru-RU"/>
              </w:rPr>
              <w:t>теоретическое обучение</w:t>
            </w:r>
          </w:p>
        </w:tc>
        <w:tc>
          <w:tcPr>
            <w:tcW w:w="942" w:type="pct"/>
            <w:shd w:val="clear" w:color="auto" w:fill="auto"/>
          </w:tcPr>
          <w:p w14:paraId="6B473D82" w14:textId="6FFF27E9" w:rsidR="003A6E25" w:rsidRPr="00A50CCF" w:rsidRDefault="008E5BF3" w:rsidP="008E5BF3">
            <w:pPr>
              <w:spacing w:before="22"/>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114</w:t>
            </w:r>
          </w:p>
        </w:tc>
      </w:tr>
      <w:tr w:rsidR="003A6E25" w:rsidRPr="00A50CCF" w14:paraId="4A20EF72" w14:textId="77777777" w:rsidTr="008E5BF3">
        <w:trPr>
          <w:trHeight w:val="340"/>
        </w:trPr>
        <w:tc>
          <w:tcPr>
            <w:tcW w:w="4058" w:type="pct"/>
            <w:shd w:val="clear" w:color="auto" w:fill="auto"/>
          </w:tcPr>
          <w:p w14:paraId="1A77EBED" w14:textId="77777777" w:rsidR="003A6E25" w:rsidRPr="00A50CCF" w:rsidRDefault="003A6E25" w:rsidP="004D7C7B">
            <w:pPr>
              <w:ind w:left="107"/>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 xml:space="preserve">практические занятия </w:t>
            </w:r>
          </w:p>
        </w:tc>
        <w:tc>
          <w:tcPr>
            <w:tcW w:w="942" w:type="pct"/>
            <w:shd w:val="clear" w:color="auto" w:fill="auto"/>
          </w:tcPr>
          <w:p w14:paraId="05A29B00" w14:textId="77777777" w:rsidR="003A6E25" w:rsidRPr="00A50CCF" w:rsidRDefault="001234E5" w:rsidP="004D7C7B">
            <w:pPr>
              <w:ind w:left="24"/>
              <w:jc w:val="center"/>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w:t>
            </w:r>
          </w:p>
        </w:tc>
      </w:tr>
      <w:tr w:rsidR="003A6E25" w:rsidRPr="00A50CCF" w14:paraId="0F98048F" w14:textId="77777777" w:rsidTr="008E5BF3">
        <w:trPr>
          <w:trHeight w:val="340"/>
        </w:trPr>
        <w:tc>
          <w:tcPr>
            <w:tcW w:w="4058" w:type="pct"/>
            <w:shd w:val="clear" w:color="auto" w:fill="auto"/>
          </w:tcPr>
          <w:p w14:paraId="6C8EB4D7" w14:textId="77777777" w:rsidR="003A6E25" w:rsidRPr="00A50CCF" w:rsidRDefault="003A6E25" w:rsidP="004D7C7B">
            <w:pPr>
              <w:ind w:left="107"/>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лабораторные занятия</w:t>
            </w:r>
          </w:p>
        </w:tc>
        <w:tc>
          <w:tcPr>
            <w:tcW w:w="942" w:type="pct"/>
            <w:shd w:val="clear" w:color="auto" w:fill="auto"/>
          </w:tcPr>
          <w:p w14:paraId="39BC806F" w14:textId="183D3B63" w:rsidR="003A6E25" w:rsidRPr="00A50CCF" w:rsidRDefault="008E5BF3" w:rsidP="004D7C7B">
            <w:pPr>
              <w:ind w:left="24"/>
              <w:jc w:val="center"/>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34</w:t>
            </w:r>
          </w:p>
        </w:tc>
      </w:tr>
      <w:tr w:rsidR="00876873" w:rsidRPr="00A50CCF" w14:paraId="21270F22" w14:textId="77777777" w:rsidTr="008E5BF3">
        <w:trPr>
          <w:trHeight w:val="340"/>
        </w:trPr>
        <w:tc>
          <w:tcPr>
            <w:tcW w:w="4058" w:type="pct"/>
            <w:shd w:val="clear" w:color="auto" w:fill="auto"/>
          </w:tcPr>
          <w:p w14:paraId="55F39A72" w14:textId="77777777" w:rsidR="00876873" w:rsidRPr="00A50CCF" w:rsidRDefault="00876873" w:rsidP="004D7C7B">
            <w:pPr>
              <w:ind w:left="107"/>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контрольные работы</w:t>
            </w:r>
          </w:p>
        </w:tc>
        <w:tc>
          <w:tcPr>
            <w:tcW w:w="942" w:type="pct"/>
            <w:shd w:val="clear" w:color="auto" w:fill="auto"/>
          </w:tcPr>
          <w:p w14:paraId="7D78DF9A" w14:textId="35E14F28" w:rsidR="00876873" w:rsidRPr="00A50CCF" w:rsidRDefault="00876873" w:rsidP="004D7C7B">
            <w:pPr>
              <w:ind w:left="24"/>
              <w:jc w:val="center"/>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2</w:t>
            </w:r>
          </w:p>
        </w:tc>
      </w:tr>
      <w:tr w:rsidR="00876873" w:rsidRPr="00A50CCF" w14:paraId="65B2AD32" w14:textId="77777777" w:rsidTr="008E5BF3">
        <w:trPr>
          <w:trHeight w:val="525"/>
        </w:trPr>
        <w:tc>
          <w:tcPr>
            <w:tcW w:w="4058" w:type="pct"/>
            <w:shd w:val="clear" w:color="auto" w:fill="auto"/>
          </w:tcPr>
          <w:p w14:paraId="6754B21A" w14:textId="77777777" w:rsidR="00876873" w:rsidRPr="00A50CCF" w:rsidRDefault="00876873" w:rsidP="004D7C7B">
            <w:pPr>
              <w:spacing w:before="14"/>
              <w:ind w:left="27" w:right="118"/>
              <w:rPr>
                <w:rFonts w:ascii="Times New Roman" w:eastAsia="Lucida Sans Unicode" w:hAnsi="Times New Roman" w:cs="Times New Roman"/>
                <w:b/>
                <w:sz w:val="24"/>
                <w:szCs w:val="24"/>
                <w:lang w:val="ru-RU"/>
              </w:rPr>
            </w:pPr>
            <w:r w:rsidRPr="00A50CCF">
              <w:rPr>
                <w:rFonts w:ascii="Times New Roman" w:eastAsia="Lucida Sans Unicode" w:hAnsi="Times New Roman" w:cs="Times New Roman"/>
                <w:b/>
                <w:bCs/>
                <w:i/>
                <w:iCs/>
                <w:sz w:val="24"/>
                <w:szCs w:val="24"/>
                <w:lang w:val="ru-RU"/>
              </w:rPr>
              <w:t xml:space="preserve">Промежуточная аттестация: экзамен ( 2 семестр) </w:t>
            </w:r>
          </w:p>
        </w:tc>
        <w:tc>
          <w:tcPr>
            <w:tcW w:w="942" w:type="pct"/>
            <w:shd w:val="clear" w:color="auto" w:fill="auto"/>
          </w:tcPr>
          <w:p w14:paraId="37417859" w14:textId="54D98BF7" w:rsidR="00876873" w:rsidRPr="00A50CCF" w:rsidRDefault="008E5BF3" w:rsidP="004D7C7B">
            <w:pPr>
              <w:ind w:left="24" w:right="118"/>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30</w:t>
            </w:r>
          </w:p>
        </w:tc>
      </w:tr>
    </w:tbl>
    <w:p w14:paraId="12AB4037" w14:textId="77777777" w:rsidR="003A6E25" w:rsidRPr="00A50CCF" w:rsidRDefault="003A6E25" w:rsidP="004D7C7B">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4ECB4AC8" w14:textId="77777777" w:rsidR="003A6E25" w:rsidRPr="00A50CCF" w:rsidRDefault="003A6E25" w:rsidP="004D7C7B">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6800BB76" w14:textId="77777777" w:rsidR="003A6E25" w:rsidRPr="00A50CCF" w:rsidRDefault="003A6E25" w:rsidP="004D7C7B">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7F2491C7" w14:textId="77777777" w:rsidR="003A6E25" w:rsidRPr="00A50CCF" w:rsidRDefault="003A6E25" w:rsidP="004D7C7B">
      <w:pPr>
        <w:tabs>
          <w:tab w:val="center" w:pos="4677"/>
          <w:tab w:val="right" w:pos="9355"/>
        </w:tabs>
        <w:suppressAutoHyphens/>
        <w:spacing w:after="0" w:line="240" w:lineRule="auto"/>
        <w:textAlignment w:val="baseline"/>
        <w:rPr>
          <w:rFonts w:ascii="Times New Roman" w:eastAsia="Calibri" w:hAnsi="Times New Roman" w:cs="Times New Roman"/>
          <w:sz w:val="20"/>
          <w:szCs w:val="20"/>
          <w:lang w:eastAsia="ru-RU"/>
        </w:rPr>
        <w:sectPr w:rsidR="003A6E25" w:rsidRPr="00A50CCF" w:rsidSect="007B4FB8">
          <w:pgSz w:w="11906" w:h="16838"/>
          <w:pgMar w:top="1134" w:right="850" w:bottom="1134" w:left="1701" w:header="0" w:footer="170" w:gutter="0"/>
          <w:cols w:space="720"/>
          <w:formProt w:val="0"/>
          <w:titlePg/>
          <w:docGrid w:linePitch="299" w:charSpace="-2049"/>
        </w:sectPr>
      </w:pPr>
      <w:r w:rsidRPr="00A50CCF">
        <w:rPr>
          <w:rFonts w:ascii="Times New Roman" w:eastAsia="Calibri" w:hAnsi="Times New Roman" w:cs="Times New Roman"/>
          <w:sz w:val="20"/>
          <w:szCs w:val="20"/>
          <w:lang w:eastAsia="ru-RU"/>
        </w:rPr>
        <w:t xml:space="preserve"> </w:t>
      </w:r>
    </w:p>
    <w:p w14:paraId="38F97F6C" w14:textId="77777777" w:rsidR="003A6E25" w:rsidRPr="00A50CCF" w:rsidRDefault="003A6E25" w:rsidP="004D7C7B">
      <w:pPr>
        <w:pStyle w:val="2"/>
        <w:jc w:val="center"/>
        <w:rPr>
          <w:b/>
          <w:sz w:val="24"/>
        </w:rPr>
      </w:pPr>
      <w:bookmarkStart w:id="8" w:name="_Toc199773502"/>
      <w:r w:rsidRPr="00A50CCF">
        <w:rPr>
          <w:b/>
          <w:sz w:val="24"/>
        </w:rPr>
        <w:t>2.2 Темати</w:t>
      </w:r>
      <w:r w:rsidR="001F098C" w:rsidRPr="00A50CCF">
        <w:rPr>
          <w:b/>
          <w:sz w:val="24"/>
        </w:rPr>
        <w:t>ческий план и содержание учебного предмета «Физика</w:t>
      </w:r>
      <w:r w:rsidRPr="00A50CCF">
        <w:rPr>
          <w:b/>
          <w:sz w:val="24"/>
        </w:rPr>
        <w:t>»</w:t>
      </w:r>
      <w:bookmarkEnd w:id="8"/>
    </w:p>
    <w:p w14:paraId="569A1D16" w14:textId="77777777" w:rsidR="003A6E25" w:rsidRPr="00A50CCF" w:rsidRDefault="003A6E25" w:rsidP="004D7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7683"/>
        <w:gridCol w:w="1134"/>
        <w:gridCol w:w="3402"/>
      </w:tblGrid>
      <w:tr w:rsidR="00F872AB" w:rsidRPr="00A50CCF" w14:paraId="49A5F76A" w14:textId="77777777" w:rsidTr="0020143F">
        <w:trPr>
          <w:trHeight w:val="113"/>
        </w:trPr>
        <w:tc>
          <w:tcPr>
            <w:tcW w:w="0" w:type="auto"/>
            <w:tcBorders>
              <w:top w:val="single" w:sz="4" w:space="0" w:color="auto"/>
              <w:left w:val="single" w:sz="4" w:space="0" w:color="auto"/>
              <w:bottom w:val="single" w:sz="4" w:space="0" w:color="auto"/>
              <w:right w:val="single" w:sz="4" w:space="0" w:color="auto"/>
            </w:tcBorders>
            <w:hideMark/>
          </w:tcPr>
          <w:p w14:paraId="715AC070" w14:textId="77777777" w:rsidR="001F098C" w:rsidRPr="00A50CCF" w:rsidRDefault="003A6E25"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Calibri" w:hAnsi="Times New Roman" w:cs="Times New Roman"/>
                <w:sz w:val="24"/>
                <w:szCs w:val="24"/>
                <w:lang w:eastAsia="ru-RU"/>
              </w:rPr>
              <w:t xml:space="preserve"> </w:t>
            </w:r>
            <w:r w:rsidR="001F098C" w:rsidRPr="00A50CCF">
              <w:rPr>
                <w:rFonts w:ascii="Times New Roman" w:eastAsia="Times New Roman" w:hAnsi="Times New Roman" w:cs="Times New Roman"/>
                <w:b/>
                <w:bCs/>
                <w:sz w:val="24"/>
                <w:szCs w:val="24"/>
                <w:lang w:eastAsia="ru-RU"/>
              </w:rPr>
              <w:t>Наименование разделов и тем</w:t>
            </w:r>
          </w:p>
        </w:tc>
        <w:tc>
          <w:tcPr>
            <w:tcW w:w="7683" w:type="dxa"/>
            <w:tcBorders>
              <w:top w:val="single" w:sz="4" w:space="0" w:color="auto"/>
              <w:left w:val="single" w:sz="4" w:space="0" w:color="auto"/>
              <w:bottom w:val="single" w:sz="4" w:space="0" w:color="auto"/>
              <w:right w:val="single" w:sz="4" w:space="0" w:color="auto"/>
            </w:tcBorders>
            <w:hideMark/>
          </w:tcPr>
          <w:p w14:paraId="419574A9"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bookmarkStart w:id="9" w:name="bookmark14"/>
            <w:bookmarkStart w:id="10" w:name="bookmark15"/>
            <w:r w:rsidRPr="00A50CCF">
              <w:rPr>
                <w:rFonts w:ascii="Times New Roman" w:eastAsia="Times New Roman" w:hAnsi="Times New Roman" w:cs="Times New Roman"/>
                <w:b/>
                <w:bCs/>
                <w:sz w:val="24"/>
                <w:szCs w:val="24"/>
                <w:lang w:eastAsia="ru-RU"/>
              </w:rPr>
              <w:t xml:space="preserve">Содержание учебного материала, лабораторные и практические работы, </w:t>
            </w:r>
            <w:bookmarkEnd w:id="9"/>
            <w:bookmarkEnd w:id="10"/>
            <w:r w:rsidRPr="00A50CCF">
              <w:rPr>
                <w:rFonts w:ascii="Times New Roman" w:eastAsia="Times New Roman" w:hAnsi="Times New Roman" w:cs="Times New Roman"/>
                <w:b/>
                <w:bCs/>
                <w:sz w:val="24"/>
                <w:szCs w:val="24"/>
                <w:lang w:eastAsia="ru-RU"/>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tcPr>
          <w:p w14:paraId="1DA9477F"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Объем часов </w:t>
            </w:r>
          </w:p>
          <w:p w14:paraId="02288D49"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68C0DB32" w14:textId="77777777" w:rsidR="001F098C" w:rsidRPr="00A50CCF" w:rsidRDefault="001F098C" w:rsidP="004D7C7B">
            <w:pPr>
              <w:widowControl w:val="0"/>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Calibri" w:hAnsi="Times New Roman" w:cs="Times New Roman"/>
                <w:b/>
                <w:bCs/>
                <w:sz w:val="24"/>
                <w:szCs w:val="24"/>
              </w:rPr>
              <w:t>Формируемые компетенции (ОК) и личностные результаты</w:t>
            </w:r>
            <w:r w:rsidRPr="00A50CCF">
              <w:rPr>
                <w:rFonts w:ascii="Times New Roman" w:eastAsia="Times New Roman" w:hAnsi="Times New Roman" w:cs="Times New Roman"/>
                <w:b/>
                <w:bCs/>
                <w:sz w:val="24"/>
                <w:szCs w:val="24"/>
                <w:lang w:eastAsia="ru-RU"/>
              </w:rPr>
              <w:t xml:space="preserve"> (ЛР)</w:t>
            </w:r>
          </w:p>
        </w:tc>
      </w:tr>
      <w:tr w:rsidR="00F872AB" w:rsidRPr="00A50CCF" w14:paraId="75E9799C" w14:textId="77777777" w:rsidTr="0020143F">
        <w:trPr>
          <w:trHeight w:val="306"/>
        </w:trPr>
        <w:tc>
          <w:tcPr>
            <w:tcW w:w="0" w:type="auto"/>
            <w:tcBorders>
              <w:top w:val="single" w:sz="4" w:space="0" w:color="auto"/>
              <w:left w:val="single" w:sz="4" w:space="0" w:color="auto"/>
              <w:bottom w:val="single" w:sz="4" w:space="0" w:color="auto"/>
              <w:right w:val="single" w:sz="4" w:space="0" w:color="auto"/>
            </w:tcBorders>
            <w:hideMark/>
          </w:tcPr>
          <w:p w14:paraId="7F117DB6"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1</w:t>
            </w:r>
          </w:p>
        </w:tc>
        <w:tc>
          <w:tcPr>
            <w:tcW w:w="7683" w:type="dxa"/>
            <w:tcBorders>
              <w:top w:val="single" w:sz="4" w:space="0" w:color="auto"/>
              <w:left w:val="single" w:sz="4" w:space="0" w:color="auto"/>
              <w:bottom w:val="single" w:sz="4" w:space="0" w:color="auto"/>
              <w:right w:val="single" w:sz="4" w:space="0" w:color="auto"/>
            </w:tcBorders>
            <w:hideMark/>
          </w:tcPr>
          <w:p w14:paraId="5D10B802"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701F88"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769972"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4</w:t>
            </w:r>
          </w:p>
        </w:tc>
      </w:tr>
      <w:tr w:rsidR="00F872AB" w:rsidRPr="00A50CCF" w14:paraId="1741A470" w14:textId="77777777" w:rsidTr="004D7C7B">
        <w:trPr>
          <w:trHeight w:val="113"/>
        </w:trPr>
        <w:tc>
          <w:tcPr>
            <w:tcW w:w="1535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8EB55A7" w14:textId="63B9B5EA" w:rsidR="001F098C" w:rsidRPr="00A50CCF" w:rsidRDefault="00D72964"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1 семестр </w:t>
            </w:r>
            <w:r w:rsidR="004A10F4" w:rsidRPr="00A50CCF">
              <w:rPr>
                <w:rFonts w:ascii="Times New Roman" w:eastAsia="Times New Roman" w:hAnsi="Times New Roman" w:cs="Times New Roman"/>
                <w:b/>
                <w:bCs/>
                <w:sz w:val="24"/>
                <w:szCs w:val="24"/>
                <w:lang w:eastAsia="ru-RU"/>
              </w:rPr>
              <w:t>(</w:t>
            </w:r>
            <w:r w:rsidR="005E3F12" w:rsidRPr="00A50CCF">
              <w:rPr>
                <w:rFonts w:ascii="Times New Roman" w:eastAsia="Times New Roman" w:hAnsi="Times New Roman" w:cs="Times New Roman"/>
                <w:b/>
                <w:bCs/>
                <w:sz w:val="24"/>
                <w:szCs w:val="24"/>
                <w:lang w:eastAsia="ru-RU"/>
              </w:rPr>
              <w:t xml:space="preserve">52 </w:t>
            </w:r>
            <w:r w:rsidR="004A10F4" w:rsidRPr="00A50CCF">
              <w:rPr>
                <w:rFonts w:ascii="Times New Roman" w:eastAsia="Times New Roman" w:hAnsi="Times New Roman" w:cs="Times New Roman"/>
                <w:b/>
                <w:bCs/>
                <w:sz w:val="24"/>
                <w:szCs w:val="24"/>
                <w:lang w:eastAsia="ru-RU"/>
              </w:rPr>
              <w:t>лекции</w:t>
            </w:r>
            <w:r w:rsidR="0087093B" w:rsidRPr="00A50CCF">
              <w:rPr>
                <w:rFonts w:ascii="Times New Roman" w:eastAsia="Times New Roman" w:hAnsi="Times New Roman" w:cs="Times New Roman"/>
                <w:b/>
                <w:bCs/>
                <w:sz w:val="24"/>
                <w:szCs w:val="24"/>
                <w:lang w:eastAsia="ru-RU"/>
              </w:rPr>
              <w:t xml:space="preserve"> </w:t>
            </w:r>
            <w:r w:rsidR="00201A62">
              <w:rPr>
                <w:rFonts w:ascii="Times New Roman" w:eastAsia="Times New Roman" w:hAnsi="Times New Roman" w:cs="Times New Roman"/>
                <w:b/>
                <w:bCs/>
                <w:sz w:val="24"/>
                <w:szCs w:val="24"/>
                <w:lang w:eastAsia="ru-RU"/>
              </w:rPr>
              <w:t xml:space="preserve">(в </w:t>
            </w:r>
            <w:proofErr w:type="spellStart"/>
            <w:r w:rsidR="00201A62">
              <w:rPr>
                <w:rFonts w:ascii="Times New Roman" w:eastAsia="Times New Roman" w:hAnsi="Times New Roman" w:cs="Times New Roman"/>
                <w:b/>
                <w:bCs/>
                <w:sz w:val="24"/>
                <w:szCs w:val="24"/>
                <w:lang w:eastAsia="ru-RU"/>
              </w:rPr>
              <w:t>т.ч</w:t>
            </w:r>
            <w:proofErr w:type="spellEnd"/>
            <w:r w:rsidR="00201A62">
              <w:rPr>
                <w:rFonts w:ascii="Times New Roman" w:eastAsia="Times New Roman" w:hAnsi="Times New Roman" w:cs="Times New Roman"/>
                <w:b/>
                <w:bCs/>
                <w:sz w:val="24"/>
                <w:szCs w:val="24"/>
                <w:lang w:eastAsia="ru-RU"/>
              </w:rPr>
              <w:t xml:space="preserve"> </w:t>
            </w:r>
            <w:r w:rsidR="009C68BC">
              <w:rPr>
                <w:rFonts w:ascii="Times New Roman" w:eastAsia="Times New Roman" w:hAnsi="Times New Roman" w:cs="Times New Roman"/>
                <w:b/>
                <w:bCs/>
                <w:sz w:val="24"/>
                <w:szCs w:val="24"/>
                <w:lang w:eastAsia="ru-RU"/>
              </w:rPr>
              <w:t>контр. раб.</w:t>
            </w:r>
            <w:r w:rsidR="00201A62">
              <w:rPr>
                <w:rFonts w:ascii="Times New Roman" w:eastAsia="Times New Roman" w:hAnsi="Times New Roman" w:cs="Times New Roman"/>
                <w:b/>
                <w:bCs/>
                <w:sz w:val="24"/>
                <w:szCs w:val="24"/>
                <w:lang w:eastAsia="ru-RU"/>
              </w:rPr>
              <w:t xml:space="preserve"> – 2</w:t>
            </w:r>
            <w:proofErr w:type="gramStart"/>
            <w:r w:rsidR="00201A62">
              <w:rPr>
                <w:rFonts w:ascii="Times New Roman" w:eastAsia="Times New Roman" w:hAnsi="Times New Roman" w:cs="Times New Roman"/>
                <w:b/>
                <w:bCs/>
                <w:sz w:val="24"/>
                <w:szCs w:val="24"/>
                <w:lang w:eastAsia="ru-RU"/>
              </w:rPr>
              <w:t>ч.)</w:t>
            </w:r>
            <w:r w:rsidR="004A10F4" w:rsidRPr="00A50CCF">
              <w:rPr>
                <w:rFonts w:ascii="Times New Roman" w:eastAsia="Times New Roman" w:hAnsi="Times New Roman" w:cs="Times New Roman"/>
                <w:b/>
                <w:bCs/>
                <w:sz w:val="24"/>
                <w:szCs w:val="24"/>
                <w:lang w:eastAsia="ru-RU"/>
              </w:rPr>
              <w:t>+</w:t>
            </w:r>
            <w:proofErr w:type="gramEnd"/>
            <w:r w:rsidR="0087093B" w:rsidRPr="00A50CCF">
              <w:rPr>
                <w:rFonts w:ascii="Times New Roman" w:eastAsia="Times New Roman" w:hAnsi="Times New Roman" w:cs="Times New Roman"/>
                <w:b/>
                <w:bCs/>
                <w:sz w:val="24"/>
                <w:szCs w:val="24"/>
                <w:lang w:eastAsia="ru-RU"/>
              </w:rPr>
              <w:t xml:space="preserve"> </w:t>
            </w:r>
            <w:r w:rsidR="005E3F12" w:rsidRPr="00A50CCF">
              <w:rPr>
                <w:rFonts w:ascii="Times New Roman" w:eastAsia="Times New Roman" w:hAnsi="Times New Roman" w:cs="Times New Roman"/>
                <w:b/>
                <w:bCs/>
                <w:sz w:val="24"/>
                <w:szCs w:val="24"/>
                <w:lang w:eastAsia="ru-RU"/>
              </w:rPr>
              <w:t>1</w:t>
            </w:r>
            <w:r w:rsidR="0087093B" w:rsidRPr="00A50CCF">
              <w:rPr>
                <w:rFonts w:ascii="Times New Roman" w:eastAsia="Times New Roman" w:hAnsi="Times New Roman" w:cs="Times New Roman"/>
                <w:b/>
                <w:bCs/>
                <w:sz w:val="24"/>
                <w:szCs w:val="24"/>
                <w:lang w:eastAsia="ru-RU"/>
              </w:rPr>
              <w:t>6</w:t>
            </w:r>
            <w:r w:rsidR="004A10F4" w:rsidRPr="00A50CCF">
              <w:rPr>
                <w:rFonts w:ascii="Times New Roman" w:eastAsia="Times New Roman" w:hAnsi="Times New Roman" w:cs="Times New Roman"/>
                <w:b/>
                <w:bCs/>
                <w:sz w:val="24"/>
                <w:szCs w:val="24"/>
                <w:lang w:eastAsia="ru-RU"/>
              </w:rPr>
              <w:t xml:space="preserve"> лаб. раб.) </w:t>
            </w:r>
          </w:p>
        </w:tc>
      </w:tr>
      <w:tr w:rsidR="008A7259" w:rsidRPr="00A50CCF" w14:paraId="1F238842" w14:textId="77777777" w:rsidTr="0020143F">
        <w:trPr>
          <w:trHeight w:val="113"/>
        </w:trPr>
        <w:tc>
          <w:tcPr>
            <w:tcW w:w="15353" w:type="dxa"/>
            <w:gridSpan w:val="4"/>
            <w:tcBorders>
              <w:top w:val="single" w:sz="4" w:space="0" w:color="auto"/>
              <w:left w:val="single" w:sz="4" w:space="0" w:color="auto"/>
              <w:bottom w:val="single" w:sz="4" w:space="0" w:color="auto"/>
              <w:right w:val="single" w:sz="4" w:space="0" w:color="auto"/>
            </w:tcBorders>
          </w:tcPr>
          <w:p w14:paraId="48E1F291" w14:textId="32AD0BFC" w:rsidR="008A7259" w:rsidRPr="00A50CCF" w:rsidRDefault="008A7259" w:rsidP="004D7C7B">
            <w:pPr>
              <w:tabs>
                <w:tab w:val="left" w:pos="916"/>
                <w:tab w:val="left" w:pos="1832"/>
                <w:tab w:val="left" w:pos="2748"/>
                <w:tab w:val="left" w:pos="3664"/>
                <w:tab w:val="left" w:pos="4580"/>
                <w:tab w:val="left" w:pos="5496"/>
                <w:tab w:val="left" w:pos="6412"/>
                <w:tab w:val="left" w:pos="657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hAnsi="Times New Roman" w:cs="Times New Roman"/>
                <w:b/>
                <w:sz w:val="24"/>
                <w:szCs w:val="24"/>
              </w:rPr>
              <w:t>Раздел</w:t>
            </w:r>
            <w:r w:rsidRPr="00A50CCF">
              <w:rPr>
                <w:rFonts w:ascii="Times New Roman" w:hAnsi="Times New Roman" w:cs="Times New Roman"/>
                <w:b/>
                <w:spacing w:val="-2"/>
                <w:sz w:val="24"/>
                <w:szCs w:val="24"/>
              </w:rPr>
              <w:t xml:space="preserve"> </w:t>
            </w:r>
            <w:r w:rsidRPr="00A50CCF">
              <w:rPr>
                <w:rFonts w:ascii="Times New Roman" w:hAnsi="Times New Roman" w:cs="Times New Roman"/>
                <w:b/>
                <w:sz w:val="24"/>
                <w:szCs w:val="24"/>
              </w:rPr>
              <w:t>1.</w:t>
            </w:r>
            <w:r w:rsidRPr="00A50CCF">
              <w:rPr>
                <w:rFonts w:ascii="Times New Roman" w:hAnsi="Times New Roman" w:cs="Times New Roman"/>
                <w:b/>
                <w:spacing w:val="-1"/>
                <w:sz w:val="24"/>
                <w:szCs w:val="24"/>
              </w:rPr>
              <w:t xml:space="preserve"> </w:t>
            </w:r>
            <w:r w:rsidRPr="00A50CCF">
              <w:rPr>
                <w:rFonts w:ascii="Times New Roman" w:hAnsi="Times New Roman" w:cs="Times New Roman"/>
                <w:b/>
                <w:sz w:val="24"/>
                <w:szCs w:val="24"/>
              </w:rPr>
              <w:t>Физика и методы научного познания</w:t>
            </w:r>
          </w:p>
        </w:tc>
      </w:tr>
      <w:tr w:rsidR="00F872AB" w:rsidRPr="00A50CCF" w14:paraId="7CB62AA7" w14:textId="77777777" w:rsidTr="0020143F">
        <w:trPr>
          <w:trHeight w:val="113"/>
        </w:trPr>
        <w:tc>
          <w:tcPr>
            <w:tcW w:w="0" w:type="auto"/>
            <w:vMerge w:val="restart"/>
            <w:tcBorders>
              <w:top w:val="single" w:sz="4" w:space="0" w:color="auto"/>
              <w:left w:val="single" w:sz="4" w:space="0" w:color="auto"/>
              <w:bottom w:val="nil"/>
              <w:right w:val="single" w:sz="4" w:space="0" w:color="auto"/>
            </w:tcBorders>
          </w:tcPr>
          <w:p w14:paraId="4C4E1C14"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vAlign w:val="center"/>
            <w:hideMark/>
          </w:tcPr>
          <w:p w14:paraId="6B97F85D" w14:textId="77777777" w:rsidR="001F098C" w:rsidRPr="00A50CCF" w:rsidRDefault="00D7296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00477" w14:textId="2A859849" w:rsidR="001F098C" w:rsidRPr="00A50CCF" w:rsidRDefault="00B23B89" w:rsidP="004D7C7B">
            <w:pPr>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tcPr>
          <w:p w14:paraId="27582CAA"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A50CCF" w14:paraId="2C39E2DE" w14:textId="77777777" w:rsidTr="0020143F">
        <w:trPr>
          <w:trHeight w:val="509"/>
        </w:trPr>
        <w:tc>
          <w:tcPr>
            <w:tcW w:w="0" w:type="auto"/>
            <w:vMerge/>
            <w:tcBorders>
              <w:top w:val="single" w:sz="4" w:space="0" w:color="auto"/>
              <w:left w:val="single" w:sz="4" w:space="0" w:color="auto"/>
              <w:bottom w:val="nil"/>
              <w:right w:val="single" w:sz="4" w:space="0" w:color="auto"/>
            </w:tcBorders>
            <w:vAlign w:val="center"/>
            <w:hideMark/>
          </w:tcPr>
          <w:p w14:paraId="738F5202" w14:textId="77777777" w:rsidR="008A4D60" w:rsidRPr="00A50CCF" w:rsidRDefault="008A4D60" w:rsidP="004D7C7B">
            <w:pPr>
              <w:spacing w:after="0" w:line="240" w:lineRule="auto"/>
              <w:rPr>
                <w:rFonts w:ascii="Times New Roman" w:eastAsia="Times New Roman" w:hAnsi="Times New Roman" w:cs="Times New Roman"/>
                <w:b/>
                <w:bCs/>
                <w:sz w:val="24"/>
                <w:szCs w:val="24"/>
                <w:lang w:eastAsia="ru-RU"/>
              </w:rPr>
            </w:pPr>
          </w:p>
        </w:tc>
        <w:tc>
          <w:tcPr>
            <w:tcW w:w="768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C4A14FB" w14:textId="0A0E598A" w:rsidR="008A4D60" w:rsidRPr="00A50CCF" w:rsidRDefault="008A7259" w:rsidP="004D7C7B">
            <w:pPr>
              <w:spacing w:after="0" w:line="240" w:lineRule="auto"/>
              <w:jc w:val="both"/>
              <w:rPr>
                <w:rFonts w:ascii="Times New Roman" w:eastAsia="Times New Roman" w:hAnsi="Times New Roman" w:cs="Times New Roman"/>
                <w:bCs/>
                <w:sz w:val="24"/>
                <w:szCs w:val="24"/>
                <w:lang w:eastAsia="ar-SA"/>
              </w:rPr>
            </w:pPr>
            <w:r w:rsidRPr="00A50CCF">
              <w:rPr>
                <w:rFonts w:ascii="Times New Roman" w:hAnsi="Times New Roman" w:cs="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bookmarkStart w:id="11" w:name="117717"/>
            <w:bookmarkEnd w:id="11"/>
            <w:r w:rsidRPr="00A50CCF">
              <w:rPr>
                <w:rFonts w:ascii="Times New Roman" w:hAnsi="Times New Roman" w:cs="Times New Roman"/>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bookmarkStart w:id="12" w:name="117718"/>
            <w:bookmarkEnd w:id="12"/>
            <w:r w:rsidRPr="00A50CCF">
              <w:rPr>
                <w:rFonts w:ascii="Times New Roman" w:hAnsi="Times New Roman" w:cs="Times New Roman"/>
                <w:sz w:val="24"/>
                <w:szCs w:val="24"/>
              </w:rPr>
              <w:t>Роль и место физики в формировании современной научной картины мира, в практической деятельности людей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13BD93" w14:textId="22AA86FD" w:rsidR="008A4D60" w:rsidRPr="00A50CCF" w:rsidRDefault="00B23B89" w:rsidP="004D7C7B">
            <w:pPr>
              <w:spacing w:after="0" w:line="240" w:lineRule="auto"/>
              <w:jc w:val="center"/>
              <w:rPr>
                <w:rFonts w:ascii="Times New Roman" w:eastAsia="Times New Roman" w:hAnsi="Times New Roman" w:cs="Times New Roman"/>
                <w:sz w:val="24"/>
                <w:szCs w:val="24"/>
                <w:lang w:eastAsia="ru-RU"/>
              </w:rPr>
            </w:pPr>
            <w:r w:rsidRPr="00A50CCF">
              <w:rPr>
                <w:rFonts w:ascii="Times New Roman" w:eastAsia="Times New Roman" w:hAnsi="Times New Roman" w:cs="Times New Roman"/>
                <w:bCs/>
                <w:sz w:val="24"/>
                <w:szCs w:val="24"/>
                <w:lang w:eastAsia="ru-RU"/>
              </w:rPr>
              <w:t>4</w:t>
            </w:r>
          </w:p>
        </w:tc>
        <w:tc>
          <w:tcPr>
            <w:tcW w:w="3402" w:type="dxa"/>
            <w:vMerge w:val="restart"/>
            <w:tcBorders>
              <w:top w:val="single" w:sz="4" w:space="0" w:color="auto"/>
              <w:left w:val="single" w:sz="4" w:space="0" w:color="auto"/>
              <w:right w:val="single" w:sz="4" w:space="0" w:color="auto"/>
            </w:tcBorders>
            <w:vAlign w:val="center"/>
            <w:hideMark/>
          </w:tcPr>
          <w:p w14:paraId="0D5C6275" w14:textId="77777777"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ОК 03, ОК 05; ЛР 2, </w:t>
            </w:r>
            <w:r w:rsidR="00442D10" w:rsidRPr="00A50CCF">
              <w:rPr>
                <w:rFonts w:ascii="Times New Roman" w:eastAsia="Times New Roman" w:hAnsi="Times New Roman" w:cs="Times New Roman"/>
                <w:bCs/>
                <w:sz w:val="24"/>
                <w:szCs w:val="24"/>
                <w:lang w:eastAsia="ru-RU"/>
              </w:rPr>
              <w:t>ЛР 9</w:t>
            </w:r>
            <w:r w:rsidRPr="00A50CCF">
              <w:rPr>
                <w:rFonts w:ascii="Times New Roman" w:eastAsia="Times New Roman" w:hAnsi="Times New Roman" w:cs="Times New Roman"/>
                <w:bCs/>
                <w:sz w:val="24"/>
                <w:szCs w:val="24"/>
                <w:lang w:eastAsia="ru-RU"/>
              </w:rPr>
              <w:t>, ЛР 23, ЛР 30</w:t>
            </w:r>
          </w:p>
        </w:tc>
      </w:tr>
      <w:tr w:rsidR="00F872AB" w:rsidRPr="00A50CCF" w14:paraId="5CACF853" w14:textId="77777777" w:rsidTr="0020143F">
        <w:trPr>
          <w:trHeight w:val="465"/>
        </w:trPr>
        <w:tc>
          <w:tcPr>
            <w:tcW w:w="0" w:type="auto"/>
            <w:tcBorders>
              <w:top w:val="nil"/>
              <w:left w:val="single" w:sz="4" w:space="0" w:color="auto"/>
              <w:right w:val="single" w:sz="4" w:space="0" w:color="auto"/>
            </w:tcBorders>
            <w:hideMark/>
          </w:tcPr>
          <w:p w14:paraId="43C1399D" w14:textId="361AF20F" w:rsidR="00876873"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Тема 1.1. </w:t>
            </w:r>
            <w:r w:rsidR="00876873" w:rsidRPr="00A50CCF">
              <w:rPr>
                <w:rFonts w:ascii="Times New Roman" w:eastAsia="Times New Roman" w:hAnsi="Times New Roman" w:cs="Times New Roman"/>
                <w:b/>
                <w:bCs/>
                <w:sz w:val="24"/>
                <w:szCs w:val="24"/>
                <w:lang w:eastAsia="ru-RU"/>
              </w:rPr>
              <w:t>Введение.</w:t>
            </w:r>
          </w:p>
          <w:p w14:paraId="66CC0324" w14:textId="6D696064"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vMerge/>
            <w:tcBorders>
              <w:top w:val="single" w:sz="4" w:space="0" w:color="auto"/>
              <w:left w:val="single" w:sz="4" w:space="0" w:color="auto"/>
              <w:bottom w:val="single" w:sz="4" w:space="0" w:color="auto"/>
              <w:right w:val="single" w:sz="4" w:space="0" w:color="auto"/>
            </w:tcBorders>
            <w:vAlign w:val="center"/>
            <w:hideMark/>
          </w:tcPr>
          <w:p w14:paraId="3BA16461" w14:textId="77777777" w:rsidR="008A4D60" w:rsidRPr="00A50CCF" w:rsidRDefault="008A4D60" w:rsidP="004D7C7B">
            <w:pPr>
              <w:spacing w:after="0" w:line="240" w:lineRule="auto"/>
              <w:rPr>
                <w:rFonts w:ascii="Times New Roman" w:eastAsia="Times New Roman" w:hAnsi="Times New Roman" w:cs="Times New Roman"/>
                <w:bCs/>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94B115" w14:textId="77777777" w:rsidR="008A4D60" w:rsidRPr="00A50CCF" w:rsidRDefault="008A4D60" w:rsidP="004D7C7B">
            <w:pPr>
              <w:spacing w:after="0" w:line="240" w:lineRule="auto"/>
              <w:rPr>
                <w:rFonts w:ascii="Times New Roman" w:eastAsia="Times New Roman" w:hAnsi="Times New Roman" w:cs="Times New Roman"/>
                <w:sz w:val="24"/>
                <w:szCs w:val="24"/>
                <w:lang w:eastAsia="ru-RU"/>
              </w:rPr>
            </w:pPr>
          </w:p>
        </w:tc>
        <w:tc>
          <w:tcPr>
            <w:tcW w:w="3402" w:type="dxa"/>
            <w:vMerge/>
            <w:tcBorders>
              <w:left w:val="single" w:sz="4" w:space="0" w:color="auto"/>
              <w:right w:val="single" w:sz="4" w:space="0" w:color="auto"/>
            </w:tcBorders>
            <w:vAlign w:val="center"/>
            <w:hideMark/>
          </w:tcPr>
          <w:p w14:paraId="185A5649" w14:textId="77777777" w:rsidR="008A4D60" w:rsidRPr="00A50CCF" w:rsidRDefault="008A4D60" w:rsidP="004D7C7B">
            <w:pPr>
              <w:spacing w:after="0" w:line="240" w:lineRule="auto"/>
              <w:rPr>
                <w:rFonts w:ascii="Times New Roman" w:eastAsia="Times New Roman" w:hAnsi="Times New Roman" w:cs="Times New Roman"/>
                <w:bCs/>
                <w:sz w:val="24"/>
                <w:szCs w:val="24"/>
                <w:lang w:eastAsia="ru-RU"/>
              </w:rPr>
            </w:pPr>
          </w:p>
        </w:tc>
      </w:tr>
      <w:tr w:rsidR="00F872AB" w:rsidRPr="00A50CCF" w14:paraId="3703FCB7" w14:textId="77777777" w:rsidTr="0020143F">
        <w:trPr>
          <w:trHeight w:val="113"/>
        </w:trPr>
        <w:tc>
          <w:tcPr>
            <w:tcW w:w="10817" w:type="dxa"/>
            <w:gridSpan w:val="2"/>
            <w:tcBorders>
              <w:top w:val="single" w:sz="4" w:space="0" w:color="auto"/>
              <w:left w:val="single" w:sz="4" w:space="0" w:color="auto"/>
              <w:bottom w:val="single" w:sz="4" w:space="0" w:color="auto"/>
              <w:right w:val="single" w:sz="4" w:space="0" w:color="auto"/>
            </w:tcBorders>
            <w:hideMark/>
          </w:tcPr>
          <w:p w14:paraId="72BF5EC4" w14:textId="4D25725E" w:rsidR="001F098C" w:rsidRPr="00A50CCF" w:rsidRDefault="005B66AA"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
                <w:bCs/>
                <w:sz w:val="24"/>
                <w:szCs w:val="24"/>
                <w:lang w:eastAsia="ru-RU"/>
              </w:rPr>
              <w:t xml:space="preserve">                                            </w:t>
            </w:r>
            <w:r w:rsidR="008A7259" w:rsidRPr="00A50CCF">
              <w:rPr>
                <w:rFonts w:ascii="Times New Roman" w:eastAsia="Times New Roman" w:hAnsi="Times New Roman" w:cs="Times New Roman"/>
                <w:b/>
                <w:bCs/>
                <w:sz w:val="24"/>
                <w:szCs w:val="24"/>
                <w:lang w:eastAsia="ru-RU"/>
              </w:rPr>
              <w:t>Раздел 2</w:t>
            </w:r>
            <w:r w:rsidR="001F098C" w:rsidRPr="00A50CCF">
              <w:rPr>
                <w:rFonts w:ascii="Times New Roman" w:eastAsia="Times New Roman" w:hAnsi="Times New Roman" w:cs="Times New Roman"/>
                <w:b/>
                <w:bCs/>
                <w:sz w:val="24"/>
                <w:szCs w:val="24"/>
                <w:lang w:eastAsia="ru-RU"/>
              </w:rPr>
              <w:t>. Механика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38482" w14:textId="399F1BE6" w:rsidR="001F098C" w:rsidRPr="00A50CCF" w:rsidRDefault="00B23B89" w:rsidP="004D7C7B">
            <w:pPr>
              <w:spacing w:after="0" w:line="240" w:lineRule="auto"/>
              <w:jc w:val="center"/>
              <w:rPr>
                <w:rFonts w:ascii="Times New Roman" w:eastAsia="Times New Roman" w:hAnsi="Times New Roman" w:cs="Times New Roman"/>
                <w:b/>
                <w:sz w:val="24"/>
                <w:szCs w:val="24"/>
                <w:lang w:eastAsia="ru-RU"/>
              </w:rPr>
            </w:pPr>
            <w:r w:rsidRPr="00A50CCF">
              <w:rPr>
                <w:rFonts w:ascii="Times New Roman" w:eastAsia="Times New Roman" w:hAnsi="Times New Roman" w:cs="Times New Roman"/>
                <w:b/>
                <w:sz w:val="24"/>
                <w:szCs w:val="24"/>
                <w:lang w:eastAsia="ru-RU"/>
              </w:rPr>
              <w:t>2</w:t>
            </w:r>
            <w:r w:rsidR="002C0E4B">
              <w:rPr>
                <w:rFonts w:ascii="Times New Roman" w:eastAsia="Times New Roman" w:hAnsi="Times New Roman" w:cs="Times New Roman"/>
                <w:b/>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tcPr>
          <w:p w14:paraId="461F3A14"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A50CCF" w14:paraId="5F4E522E" w14:textId="77777777" w:rsidTr="0020143F">
        <w:trPr>
          <w:trHeight w:val="261"/>
        </w:trPr>
        <w:tc>
          <w:tcPr>
            <w:tcW w:w="0" w:type="auto"/>
            <w:vMerge w:val="restart"/>
            <w:tcBorders>
              <w:top w:val="single" w:sz="4" w:space="0" w:color="auto"/>
              <w:left w:val="single" w:sz="4" w:space="0" w:color="auto"/>
              <w:right w:val="single" w:sz="4" w:space="0" w:color="auto"/>
            </w:tcBorders>
            <w:hideMark/>
          </w:tcPr>
          <w:p w14:paraId="2F02BE17" w14:textId="2EF1D977" w:rsidR="008A4D60"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Тема 2.1</w:t>
            </w:r>
            <w:r w:rsidR="008A4D60" w:rsidRPr="00A50CCF">
              <w:rPr>
                <w:rFonts w:ascii="Times New Roman" w:eastAsia="Times New Roman" w:hAnsi="Times New Roman" w:cs="Times New Roman"/>
                <w:b/>
                <w:bCs/>
                <w:sz w:val="24"/>
                <w:szCs w:val="24"/>
                <w:lang w:eastAsia="ru-RU"/>
              </w:rPr>
              <w:t>.</w:t>
            </w:r>
            <w:r w:rsidR="002D1E9C" w:rsidRPr="00A50CCF">
              <w:rPr>
                <w:rFonts w:ascii="Times New Roman" w:eastAsia="Times New Roman" w:hAnsi="Times New Roman" w:cs="Times New Roman"/>
                <w:b/>
                <w:bCs/>
                <w:sz w:val="24"/>
                <w:szCs w:val="24"/>
                <w:lang w:eastAsia="ru-RU"/>
              </w:rPr>
              <w:t xml:space="preserve"> </w:t>
            </w:r>
          </w:p>
          <w:p w14:paraId="17434862" w14:textId="27A6F3AE" w:rsidR="008A4D60"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Кинематика</w:t>
            </w:r>
            <w:r w:rsidR="008A4D60" w:rsidRPr="00A50CCF">
              <w:rPr>
                <w:rFonts w:ascii="Times New Roman" w:eastAsia="Times New Roman" w:hAnsi="Times New Roman" w:cs="Times New Roman"/>
                <w:b/>
                <w:bCs/>
                <w:sz w:val="24"/>
                <w:szCs w:val="24"/>
                <w:lang w:eastAsia="ru-RU"/>
              </w:rPr>
              <w:t xml:space="preserve"> </w:t>
            </w:r>
          </w:p>
        </w:tc>
        <w:tc>
          <w:tcPr>
            <w:tcW w:w="7683" w:type="dxa"/>
            <w:tcBorders>
              <w:top w:val="single" w:sz="4" w:space="0" w:color="auto"/>
              <w:left w:val="single" w:sz="4" w:space="0" w:color="auto"/>
              <w:right w:val="single" w:sz="4" w:space="0" w:color="auto"/>
            </w:tcBorders>
            <w:shd w:val="clear" w:color="auto" w:fill="FFFFFF"/>
            <w:hideMark/>
          </w:tcPr>
          <w:p w14:paraId="0B3C8AC8" w14:textId="77777777" w:rsidR="008A4D60" w:rsidRPr="00A50CCF" w:rsidRDefault="008A4D60" w:rsidP="004D7C7B">
            <w:pPr>
              <w:widowControl w:val="0"/>
              <w:spacing w:after="0" w:line="240" w:lineRule="auto"/>
              <w:jc w:val="both"/>
              <w:rPr>
                <w:rFonts w:ascii="Times New Roman" w:eastAsia="Calibri" w:hAnsi="Times New Roman" w:cs="Times New Roman"/>
                <w:bCs/>
                <w:sz w:val="24"/>
                <w:szCs w:val="24"/>
              </w:rPr>
            </w:pPr>
            <w:r w:rsidRPr="00A50CCF">
              <w:rPr>
                <w:rFonts w:ascii="Times New Roman" w:eastAsia="Calibri" w:hAnsi="Times New Roman" w:cs="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2CA4D075" w14:textId="47D06F9D" w:rsidR="008A4D60" w:rsidRPr="00A50CCF"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DDDC04" w14:textId="77777777"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A50CCF" w14:paraId="338EEE2B" w14:textId="77777777" w:rsidTr="0020143F">
        <w:trPr>
          <w:trHeight w:val="825"/>
        </w:trPr>
        <w:tc>
          <w:tcPr>
            <w:tcW w:w="0" w:type="auto"/>
            <w:vMerge/>
            <w:tcBorders>
              <w:left w:val="single" w:sz="4" w:space="0" w:color="auto"/>
              <w:right w:val="single" w:sz="4" w:space="0" w:color="auto"/>
            </w:tcBorders>
          </w:tcPr>
          <w:p w14:paraId="5AB3888C" w14:textId="77777777"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348A5AE5" w14:textId="0944E2AA" w:rsidR="008A4D60"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A50CCF">
              <w:rPr>
                <w:rFonts w:ascii="Times New Roman" w:hAnsi="Times New Roman" w:cs="Times New Roman"/>
                <w:sz w:val="24"/>
                <w:szCs w:val="24"/>
              </w:rPr>
              <w:t>Механическое движение. Относительность механического движения. Система отсчета. Траектория.</w:t>
            </w:r>
            <w:bookmarkStart w:id="13" w:name="123748"/>
            <w:bookmarkEnd w:id="13"/>
            <w:r w:rsidRPr="00A50CCF">
              <w:rPr>
                <w:rFonts w:ascii="Times New Roman" w:hAnsi="Times New Roman" w:cs="Times New Roman"/>
                <w:sz w:val="24"/>
                <w:szCs w:val="24"/>
              </w:rPr>
              <w:t xml:space="preserve">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bookmarkStart w:id="14" w:name="123749"/>
            <w:bookmarkEnd w:id="14"/>
            <w:r w:rsidRPr="00A50CCF">
              <w:rPr>
                <w:rFonts w:ascii="Times New Roman" w:hAnsi="Times New Roman" w:cs="Times New Roman"/>
                <w:sz w:val="24"/>
                <w:szCs w:val="24"/>
              </w:rPr>
              <w:t xml:space="preserve">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bookmarkStart w:id="15" w:name="123750"/>
            <w:bookmarkEnd w:id="15"/>
            <w:r w:rsidRPr="00A50CCF">
              <w:rPr>
                <w:rFonts w:ascii="Times New Roman" w:hAnsi="Times New Roman" w:cs="Times New Roman"/>
                <w:sz w:val="24"/>
                <w:szCs w:val="24"/>
              </w:rPr>
              <w:t xml:space="preserve">Свободное падение. Ускорение свободного падения. </w:t>
            </w:r>
            <w:bookmarkStart w:id="16" w:name="123751"/>
            <w:bookmarkEnd w:id="16"/>
            <w:r w:rsidRPr="00A50CCF">
              <w:rPr>
                <w:rFonts w:ascii="Times New Roman" w:hAnsi="Times New Roman" w:cs="Times New Roman"/>
                <w:sz w:val="24"/>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r w:rsidRPr="00A50CCF">
              <w:rPr>
                <w:rFonts w:ascii="Times New Roman" w:hAnsi="Times New Roman" w:cs="Times New Roman"/>
                <w:sz w:val="24"/>
                <w:szCs w:val="24"/>
                <w:shd w:val="clear" w:color="auto" w:fill="FFFFFF"/>
              </w:rPr>
              <w:t>Технические устройства и практическое применение: спидометр, движение снарядов, цепные и ремённые передач</w:t>
            </w:r>
          </w:p>
        </w:tc>
        <w:tc>
          <w:tcPr>
            <w:tcW w:w="1134" w:type="dxa"/>
            <w:tcBorders>
              <w:top w:val="single" w:sz="4" w:space="0" w:color="auto"/>
              <w:left w:val="single" w:sz="4" w:space="0" w:color="auto"/>
              <w:right w:val="single" w:sz="4" w:space="0" w:color="auto"/>
            </w:tcBorders>
            <w:shd w:val="clear" w:color="auto" w:fill="FFFFFF"/>
            <w:vAlign w:val="center"/>
          </w:tcPr>
          <w:p w14:paraId="3ACDDC95" w14:textId="130A183E" w:rsidR="008A4D60" w:rsidRPr="00A50CCF"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3402" w:type="dxa"/>
            <w:tcBorders>
              <w:top w:val="single" w:sz="4" w:space="0" w:color="auto"/>
              <w:left w:val="single" w:sz="4" w:space="0" w:color="auto"/>
              <w:right w:val="single" w:sz="4" w:space="0" w:color="auto"/>
            </w:tcBorders>
            <w:vAlign w:val="center"/>
          </w:tcPr>
          <w:p w14:paraId="78F784CF" w14:textId="77777777" w:rsidR="005B66AA" w:rsidRPr="00A50CCF" w:rsidRDefault="005B66AA"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4AAEEB8A" w14:textId="77777777" w:rsidR="008A4D60" w:rsidRPr="00A50CCF" w:rsidRDefault="005B66AA"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sz w:val="24"/>
                <w:szCs w:val="24"/>
                <w:lang w:eastAsia="ru-RU"/>
              </w:rPr>
              <w:t xml:space="preserve">ОК 01, ОК 02, ОК 03,ОК 04, ОК 05, ОК 06, ОК 07; </w:t>
            </w:r>
            <w:r w:rsidRPr="00A50CCF">
              <w:rPr>
                <w:rFonts w:ascii="Times New Roman" w:eastAsia="Times New Roman" w:hAnsi="Times New Roman" w:cs="Times New Roman"/>
                <w:bCs/>
                <w:sz w:val="24"/>
                <w:szCs w:val="24"/>
                <w:lang w:eastAsia="ru-RU"/>
              </w:rPr>
              <w:t xml:space="preserve">ЛР 2, </w:t>
            </w:r>
            <w:r w:rsidR="00442D10" w:rsidRPr="00A50CCF">
              <w:rPr>
                <w:rFonts w:ascii="Times New Roman" w:eastAsia="Times New Roman" w:hAnsi="Times New Roman" w:cs="Times New Roman"/>
                <w:bCs/>
                <w:sz w:val="24"/>
                <w:szCs w:val="24"/>
                <w:lang w:eastAsia="ru-RU"/>
              </w:rPr>
              <w:t>ЛР 9</w:t>
            </w:r>
            <w:r w:rsidRPr="00A50CCF">
              <w:rPr>
                <w:rFonts w:ascii="Times New Roman" w:eastAsia="Times New Roman" w:hAnsi="Times New Roman" w:cs="Times New Roman"/>
                <w:bCs/>
                <w:sz w:val="24"/>
                <w:szCs w:val="24"/>
                <w:lang w:eastAsia="ru-RU"/>
              </w:rPr>
              <w:t>, ЛР 23, ЛР 30</w:t>
            </w:r>
          </w:p>
        </w:tc>
      </w:tr>
    </w:tbl>
    <w:p w14:paraId="5D5B1260" w14:textId="77777777" w:rsidR="008A7259" w:rsidRPr="00A50CCF" w:rsidRDefault="008A7259" w:rsidP="004D7C7B">
      <w:pPr>
        <w:rPr>
          <w:rFonts w:ascii="Times New Roman" w:hAnsi="Times New Roman" w:cs="Times New Roman"/>
        </w:rPr>
      </w:pPr>
      <w:r w:rsidRPr="00A50CCF">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490"/>
        <w:gridCol w:w="2089"/>
        <w:gridCol w:w="3001"/>
      </w:tblGrid>
      <w:tr w:rsidR="008A7259" w:rsidRPr="00C81C8D" w14:paraId="5D06A908" w14:textId="77777777" w:rsidTr="009C68BC">
        <w:trPr>
          <w:trHeight w:val="291"/>
        </w:trPr>
        <w:tc>
          <w:tcPr>
            <w:tcW w:w="0" w:type="auto"/>
            <w:vMerge w:val="restart"/>
            <w:tcBorders>
              <w:top w:val="single" w:sz="4" w:space="0" w:color="auto"/>
              <w:left w:val="single" w:sz="4" w:space="0" w:color="auto"/>
              <w:right w:val="single" w:sz="4" w:space="0" w:color="auto"/>
            </w:tcBorders>
          </w:tcPr>
          <w:p w14:paraId="3EE8A1E6" w14:textId="7B24567A"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Тема</w:t>
            </w:r>
            <w:r w:rsidR="00B23B89" w:rsidRPr="00C81C8D">
              <w:rPr>
                <w:rFonts w:ascii="Times New Roman" w:eastAsia="Times New Roman" w:hAnsi="Times New Roman" w:cs="Times New Roman"/>
                <w:b/>
                <w:bCs/>
                <w:sz w:val="24"/>
                <w:szCs w:val="24"/>
                <w:lang w:eastAsia="ru-RU"/>
              </w:rPr>
              <w:t xml:space="preserve"> </w:t>
            </w:r>
            <w:r w:rsidRPr="00C81C8D">
              <w:rPr>
                <w:rFonts w:ascii="Times New Roman" w:eastAsia="Times New Roman" w:hAnsi="Times New Roman" w:cs="Times New Roman"/>
                <w:b/>
                <w:bCs/>
                <w:sz w:val="24"/>
                <w:szCs w:val="24"/>
                <w:lang w:eastAsia="ru-RU"/>
              </w:rPr>
              <w:t>2.2</w:t>
            </w:r>
          </w:p>
          <w:p w14:paraId="7D97C28D" w14:textId="22687A8B"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Динамика</w:t>
            </w:r>
          </w:p>
          <w:p w14:paraId="420F9ECC"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6C4BD073" w14:textId="77777777" w:rsidR="008A7259" w:rsidRPr="00C81C8D" w:rsidRDefault="008A7259" w:rsidP="004D7C7B">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8AB89" w14:textId="1D36F166" w:rsidR="008A7259" w:rsidRPr="00C81C8D" w:rsidRDefault="00A3389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hideMark/>
          </w:tcPr>
          <w:p w14:paraId="1D298601"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8A7259" w:rsidRPr="00C81C8D" w14:paraId="73708C21" w14:textId="77777777" w:rsidTr="009C68BC">
        <w:trPr>
          <w:trHeight w:val="1350"/>
        </w:trPr>
        <w:tc>
          <w:tcPr>
            <w:tcW w:w="0" w:type="auto"/>
            <w:vMerge/>
            <w:tcBorders>
              <w:left w:val="single" w:sz="4" w:space="0" w:color="auto"/>
              <w:right w:val="single" w:sz="4" w:space="0" w:color="auto"/>
            </w:tcBorders>
          </w:tcPr>
          <w:p w14:paraId="638F7B7C"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2812D40" w14:textId="4F602761" w:rsidR="008A7259" w:rsidRPr="00C81C8D" w:rsidRDefault="008A7259"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Сила упругости. Закон Гука. Вес тела.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 Технические устройства и практическое применение: подшипники, движение искусственных спутников</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0B1A4A1" w14:textId="5A80A5F0" w:rsidR="008A725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vAlign w:val="center"/>
          </w:tcPr>
          <w:p w14:paraId="3A0566B1"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w:t>
            </w:r>
          </w:p>
          <w:p w14:paraId="7C416299"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Cs/>
                <w:sz w:val="24"/>
                <w:szCs w:val="24"/>
                <w:lang w:eastAsia="ru-RU"/>
              </w:rPr>
              <w:t>ЛР 2, ЛР 9, ЛР 23, ЛР 30</w:t>
            </w:r>
          </w:p>
        </w:tc>
      </w:tr>
      <w:tr w:rsidR="00B23B89" w:rsidRPr="00C81C8D" w14:paraId="1D59191E" w14:textId="77777777" w:rsidTr="009C68BC">
        <w:trPr>
          <w:trHeight w:val="701"/>
        </w:trPr>
        <w:tc>
          <w:tcPr>
            <w:tcW w:w="0" w:type="auto"/>
            <w:vMerge/>
            <w:tcBorders>
              <w:left w:val="single" w:sz="4" w:space="0" w:color="auto"/>
              <w:bottom w:val="single" w:sz="4" w:space="0" w:color="auto"/>
              <w:right w:val="single" w:sz="4" w:space="0" w:color="auto"/>
            </w:tcBorders>
          </w:tcPr>
          <w:p w14:paraId="5B212CE2"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510A23B5" w14:textId="77777777" w:rsidR="00B23B89" w:rsidRPr="00C81C8D" w:rsidRDefault="00B23B89" w:rsidP="004D7C7B">
            <w:pPr>
              <w:pStyle w:val="TableParagraph"/>
              <w:spacing w:line="259" w:lineRule="auto"/>
              <w:ind w:right="91"/>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1. </w:t>
            </w:r>
          </w:p>
          <w:p w14:paraId="22C3AEB3" w14:textId="753A1A26" w:rsidR="00B23B89" w:rsidRPr="00C81C8D" w:rsidRDefault="00B23B89"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Исследование зависимости сил упругости, возникающих в пружине и резиновом образце, от их деформации.</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4811BF46" w14:textId="749F82EB"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6BE3CDBF"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3B89" w:rsidRPr="00C81C8D" w14:paraId="4BADE38A" w14:textId="77777777" w:rsidTr="009C68BC">
        <w:trPr>
          <w:trHeight w:val="701"/>
        </w:trPr>
        <w:tc>
          <w:tcPr>
            <w:tcW w:w="0" w:type="auto"/>
            <w:vMerge/>
            <w:tcBorders>
              <w:left w:val="single" w:sz="4" w:space="0" w:color="auto"/>
              <w:bottom w:val="single" w:sz="4" w:space="0" w:color="auto"/>
              <w:right w:val="single" w:sz="4" w:space="0" w:color="auto"/>
            </w:tcBorders>
          </w:tcPr>
          <w:p w14:paraId="13FA5E38"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A7B428A" w14:textId="77777777" w:rsidR="00B23B89" w:rsidRPr="00C81C8D" w:rsidRDefault="00B23B89" w:rsidP="004D7C7B">
            <w:pPr>
              <w:pStyle w:val="TableParagraph"/>
              <w:spacing w:line="259" w:lineRule="auto"/>
              <w:ind w:right="91"/>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2. </w:t>
            </w:r>
          </w:p>
          <w:p w14:paraId="06FD3EDF" w14:textId="6A0F5D4D" w:rsidR="00B23B89" w:rsidRPr="00C81C8D" w:rsidRDefault="00B23B89"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Исследование условий равновесия твердого тела, имеющего ось вращения</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C61B127" w14:textId="3CA71FA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0AD5EB3B"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0143F" w:rsidRPr="00C81C8D" w14:paraId="51733F2F" w14:textId="77777777" w:rsidTr="009C68BC">
        <w:trPr>
          <w:trHeight w:val="330"/>
        </w:trPr>
        <w:tc>
          <w:tcPr>
            <w:tcW w:w="0" w:type="auto"/>
            <w:vMerge w:val="restart"/>
            <w:tcBorders>
              <w:top w:val="single" w:sz="4" w:space="0" w:color="auto"/>
              <w:left w:val="single" w:sz="4" w:space="0" w:color="auto"/>
              <w:right w:val="single" w:sz="4" w:space="0" w:color="auto"/>
            </w:tcBorders>
          </w:tcPr>
          <w:p w14:paraId="3FBCB444"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455C6C4B" w14:textId="5C862045"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sz w:val="24"/>
                <w:szCs w:val="24"/>
                <w:lang w:eastAsia="ru-RU"/>
              </w:rPr>
              <w:t xml:space="preserve">Тема </w:t>
            </w:r>
            <w:r w:rsidR="008A7259" w:rsidRPr="00C81C8D">
              <w:rPr>
                <w:rFonts w:ascii="Times New Roman" w:eastAsia="Times New Roman" w:hAnsi="Times New Roman" w:cs="Times New Roman"/>
                <w:b/>
                <w:sz w:val="24"/>
                <w:szCs w:val="24"/>
                <w:lang w:eastAsia="ru-RU"/>
              </w:rPr>
              <w:t>2</w:t>
            </w:r>
            <w:r w:rsidRPr="00C81C8D">
              <w:rPr>
                <w:rFonts w:ascii="Times New Roman" w:eastAsia="Times New Roman" w:hAnsi="Times New Roman" w:cs="Times New Roman"/>
                <w:b/>
                <w:sz w:val="24"/>
                <w:szCs w:val="24"/>
                <w:lang w:eastAsia="ru-RU"/>
              </w:rPr>
              <w:t xml:space="preserve">.3 </w:t>
            </w:r>
          </w:p>
          <w:p w14:paraId="05B3600D"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sz w:val="24"/>
                <w:szCs w:val="24"/>
                <w:lang w:eastAsia="ru-RU"/>
              </w:rPr>
              <w:t>Законы сохранения в механике</w:t>
            </w:r>
          </w:p>
          <w:p w14:paraId="4D788E4A"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p>
        </w:tc>
        <w:tc>
          <w:tcPr>
            <w:tcW w:w="7490" w:type="dxa"/>
            <w:tcBorders>
              <w:top w:val="single" w:sz="4" w:space="0" w:color="auto"/>
              <w:left w:val="single" w:sz="4" w:space="0" w:color="auto"/>
              <w:right w:val="single" w:sz="4" w:space="0" w:color="auto"/>
            </w:tcBorders>
            <w:shd w:val="clear" w:color="auto" w:fill="FFFFFF"/>
            <w:hideMark/>
          </w:tcPr>
          <w:p w14:paraId="24F7963C" w14:textId="77777777" w:rsidR="0020143F" w:rsidRPr="00C81C8D" w:rsidRDefault="0020143F"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Содержание учебного материала</w:t>
            </w:r>
          </w:p>
        </w:tc>
        <w:tc>
          <w:tcPr>
            <w:tcW w:w="2089" w:type="dxa"/>
            <w:tcBorders>
              <w:top w:val="single" w:sz="4" w:space="0" w:color="auto"/>
              <w:left w:val="single" w:sz="4" w:space="0" w:color="auto"/>
              <w:right w:val="single" w:sz="4" w:space="0" w:color="auto"/>
            </w:tcBorders>
            <w:shd w:val="clear" w:color="auto" w:fill="FFFFFF"/>
            <w:vAlign w:val="center"/>
            <w:hideMark/>
          </w:tcPr>
          <w:p w14:paraId="494B3E1C" w14:textId="28B32CC5" w:rsidR="0020143F"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10</w:t>
            </w:r>
          </w:p>
        </w:tc>
        <w:tc>
          <w:tcPr>
            <w:tcW w:w="3001" w:type="dxa"/>
            <w:tcBorders>
              <w:top w:val="single" w:sz="4" w:space="0" w:color="auto"/>
              <w:left w:val="single" w:sz="4" w:space="0" w:color="auto"/>
              <w:bottom w:val="single" w:sz="4" w:space="0" w:color="auto"/>
              <w:right w:val="single" w:sz="4" w:space="0" w:color="auto"/>
            </w:tcBorders>
            <w:vAlign w:val="center"/>
            <w:hideMark/>
          </w:tcPr>
          <w:p w14:paraId="669A887E" w14:textId="77777777" w:rsidR="0020143F" w:rsidRPr="00C81C8D" w:rsidRDefault="0020143F" w:rsidP="004D7C7B">
            <w:pPr>
              <w:spacing w:after="0" w:line="240" w:lineRule="auto"/>
              <w:jc w:val="center"/>
              <w:rPr>
                <w:rFonts w:ascii="Times New Roman" w:eastAsia="Times New Roman" w:hAnsi="Times New Roman" w:cs="Times New Roman"/>
                <w:bCs/>
                <w:sz w:val="24"/>
                <w:szCs w:val="24"/>
                <w:lang w:eastAsia="ru-RU"/>
              </w:rPr>
            </w:pPr>
          </w:p>
        </w:tc>
      </w:tr>
      <w:tr w:rsidR="00F0027D" w:rsidRPr="00C81C8D" w14:paraId="142FAB6B" w14:textId="77777777" w:rsidTr="009C68BC">
        <w:trPr>
          <w:trHeight w:val="1407"/>
        </w:trPr>
        <w:tc>
          <w:tcPr>
            <w:tcW w:w="0" w:type="auto"/>
            <w:vMerge/>
            <w:tcBorders>
              <w:left w:val="single" w:sz="4" w:space="0" w:color="auto"/>
              <w:right w:val="single" w:sz="4" w:space="0" w:color="auto"/>
            </w:tcBorders>
          </w:tcPr>
          <w:p w14:paraId="4D4BE01D" w14:textId="77777777" w:rsidR="00F0027D" w:rsidRPr="00C81C8D" w:rsidRDefault="00F0027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7490" w:type="dxa"/>
            <w:tcBorders>
              <w:top w:val="single" w:sz="4" w:space="0" w:color="auto"/>
              <w:left w:val="single" w:sz="4" w:space="0" w:color="auto"/>
              <w:right w:val="single" w:sz="4" w:space="0" w:color="auto"/>
            </w:tcBorders>
            <w:shd w:val="clear" w:color="auto" w:fill="FFFFFF"/>
          </w:tcPr>
          <w:p w14:paraId="73FE24A9" w14:textId="711AABF5" w:rsidR="00F0027D" w:rsidRPr="00C81C8D" w:rsidRDefault="008A7259" w:rsidP="004D7C7B">
            <w:pPr>
              <w:spacing w:after="0" w:line="240" w:lineRule="auto"/>
              <w:jc w:val="both"/>
              <w:rPr>
                <w:rFonts w:ascii="Times New Roman" w:eastAsia="Times New Roman" w:hAnsi="Times New Roman" w:cs="Times New Roman"/>
                <w:bCs/>
                <w:iCs/>
                <w:sz w:val="24"/>
                <w:szCs w:val="24"/>
                <w:lang w:eastAsia="ru-RU"/>
              </w:rPr>
            </w:pPr>
            <w:r w:rsidRPr="00C81C8D">
              <w:rPr>
                <w:rFonts w:ascii="Times New Roman" w:hAnsi="Times New Roman" w:cs="Times New Roman"/>
                <w:sz w:val="24"/>
                <w:szCs w:val="24"/>
              </w:rPr>
              <w:t>Механическая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работа</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и</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мощность.</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Кинетическая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энергия. Потенциальная энергия. Закон сохранения механической энергии. Работа</w:t>
            </w:r>
            <w:r w:rsidRPr="00C81C8D">
              <w:rPr>
                <w:rFonts w:ascii="Times New Roman" w:hAnsi="Times New Roman" w:cs="Times New Roman"/>
                <w:spacing w:val="1"/>
                <w:sz w:val="24"/>
                <w:szCs w:val="24"/>
              </w:rPr>
              <w:t xml:space="preserve"> </w:t>
            </w:r>
            <w:r w:rsidRPr="00C81C8D">
              <w:rPr>
                <w:rFonts w:ascii="Times New Roman" w:hAnsi="Times New Roman" w:cs="Times New Roman"/>
                <w:spacing w:val="-1"/>
                <w:sz w:val="24"/>
                <w:szCs w:val="24"/>
              </w:rPr>
              <w:t>силы</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тяжести</w:t>
            </w:r>
            <w:r w:rsidRPr="00C81C8D">
              <w:rPr>
                <w:rFonts w:ascii="Times New Roman" w:hAnsi="Times New Roman" w:cs="Times New Roman"/>
                <w:spacing w:val="-10"/>
                <w:sz w:val="24"/>
                <w:szCs w:val="24"/>
              </w:rPr>
              <w:t xml:space="preserve"> </w:t>
            </w:r>
            <w:r w:rsidRPr="00C81C8D">
              <w:rPr>
                <w:rFonts w:ascii="Times New Roman" w:hAnsi="Times New Roman" w:cs="Times New Roman"/>
                <w:sz w:val="24"/>
                <w:szCs w:val="24"/>
              </w:rPr>
              <w:t>и</w:t>
            </w:r>
            <w:r w:rsidRPr="00C81C8D">
              <w:rPr>
                <w:rFonts w:ascii="Times New Roman" w:hAnsi="Times New Roman" w:cs="Times New Roman"/>
                <w:spacing w:val="-10"/>
                <w:sz w:val="24"/>
                <w:szCs w:val="24"/>
              </w:rPr>
              <w:t xml:space="preserve"> </w:t>
            </w:r>
            <w:r w:rsidRPr="00C81C8D">
              <w:rPr>
                <w:rFonts w:ascii="Times New Roman" w:hAnsi="Times New Roman" w:cs="Times New Roman"/>
                <w:sz w:val="24"/>
                <w:szCs w:val="24"/>
              </w:rPr>
              <w:t>силы</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упругости.</w:t>
            </w:r>
            <w:r w:rsidRPr="00C81C8D">
              <w:rPr>
                <w:rFonts w:ascii="Times New Roman" w:hAnsi="Times New Roman" w:cs="Times New Roman"/>
                <w:spacing w:val="-11"/>
                <w:sz w:val="24"/>
                <w:szCs w:val="24"/>
              </w:rPr>
              <w:t xml:space="preserve"> </w:t>
            </w:r>
            <w:r w:rsidRPr="00C81C8D">
              <w:rPr>
                <w:rFonts w:ascii="Times New Roman" w:hAnsi="Times New Roman" w:cs="Times New Roman"/>
                <w:sz w:val="24"/>
                <w:szCs w:val="24"/>
              </w:rPr>
              <w:t>Применение</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законов</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сохранения.</w:t>
            </w:r>
            <w:r w:rsidRPr="00C81C8D">
              <w:rPr>
                <w:rFonts w:ascii="Times New Roman" w:hAnsi="Times New Roman" w:cs="Times New Roman"/>
                <w:b/>
                <w:i/>
                <w:spacing w:val="-47"/>
                <w:sz w:val="24"/>
                <w:szCs w:val="24"/>
              </w:rPr>
              <w:t xml:space="preserve">  </w:t>
            </w:r>
            <w:r w:rsidRPr="00C81C8D">
              <w:rPr>
                <w:rFonts w:ascii="Times New Roman" w:hAnsi="Times New Roman" w:cs="Times New Roman"/>
                <w:sz w:val="24"/>
                <w:szCs w:val="24"/>
              </w:rPr>
              <w:t>Использование</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законов</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механики</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для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объяснения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движения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небесных</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тел</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и</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для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 xml:space="preserve">развития космических исследований, границы применимости классической механики. Импульс материальной точки (тела), системы материальных точек. Импульс силы и изменение импульса тела. Закон сохранения импульса в ИСО. Реактивное движение. </w:t>
            </w:r>
            <w:bookmarkStart w:id="17" w:name="123790"/>
            <w:bookmarkEnd w:id="17"/>
            <w:r w:rsidRPr="00C81C8D">
              <w:rPr>
                <w:rFonts w:ascii="Times New Roman" w:hAnsi="Times New Roman" w:cs="Times New Roman"/>
                <w:sz w:val="24"/>
                <w:szCs w:val="24"/>
              </w:rPr>
              <w:t xml:space="preserve">Работа силы. Мощность силы. </w:t>
            </w:r>
            <w:bookmarkStart w:id="18" w:name="123791"/>
            <w:bookmarkEnd w:id="18"/>
            <w:r w:rsidRPr="00C81C8D">
              <w:rPr>
                <w:rFonts w:ascii="Times New Roman" w:hAnsi="Times New Roman" w:cs="Times New Roman"/>
                <w:sz w:val="24"/>
                <w:szCs w:val="24"/>
              </w:rPr>
              <w:t xml:space="preserve">Кинетическая энергия материальной точки. Теорема об изменении кинетической энергии. </w:t>
            </w:r>
            <w:bookmarkStart w:id="19" w:name="123792"/>
            <w:bookmarkEnd w:id="19"/>
            <w:r w:rsidRPr="00C81C8D">
              <w:rPr>
                <w:rFonts w:ascii="Times New Roman" w:hAnsi="Times New Roman" w:cs="Times New Roman"/>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bookmarkStart w:id="20" w:name="123793"/>
            <w:bookmarkEnd w:id="20"/>
            <w:r w:rsidRPr="00C81C8D">
              <w:rPr>
                <w:rFonts w:ascii="Times New Roman" w:hAnsi="Times New Roman" w:cs="Times New Roman"/>
                <w:sz w:val="24"/>
                <w:szCs w:val="24"/>
              </w:rPr>
              <w:t xml:space="preserve">Потенциальные и </w:t>
            </w:r>
            <w:proofErr w:type="spellStart"/>
            <w:r w:rsidRPr="00C81C8D">
              <w:rPr>
                <w:rFonts w:ascii="Times New Roman" w:hAnsi="Times New Roman" w:cs="Times New Roman"/>
                <w:sz w:val="24"/>
                <w:szCs w:val="24"/>
              </w:rPr>
              <w:t>непотенциальные</w:t>
            </w:r>
            <w:proofErr w:type="spellEnd"/>
            <w:r w:rsidRPr="00C81C8D">
              <w:rPr>
                <w:rFonts w:ascii="Times New Roman" w:hAnsi="Times New Roman" w:cs="Times New Roman"/>
                <w:sz w:val="24"/>
                <w:szCs w:val="24"/>
              </w:rPr>
              <w:t xml:space="preserve"> силы. Связь работы </w:t>
            </w:r>
            <w:proofErr w:type="spellStart"/>
            <w:r w:rsidRPr="00C81C8D">
              <w:rPr>
                <w:rFonts w:ascii="Times New Roman" w:hAnsi="Times New Roman" w:cs="Times New Roman"/>
                <w:sz w:val="24"/>
                <w:szCs w:val="24"/>
              </w:rPr>
              <w:t>непотенциальных</w:t>
            </w:r>
            <w:proofErr w:type="spellEnd"/>
            <w:r w:rsidRPr="00C81C8D">
              <w:rPr>
                <w:rFonts w:ascii="Times New Roman" w:hAnsi="Times New Roman" w:cs="Times New Roman"/>
                <w:sz w:val="24"/>
                <w:szCs w:val="24"/>
              </w:rPr>
              <w:t xml:space="preserve"> сил с изменением механической энергии системы тел. Закон сохранения механической энергии. </w:t>
            </w:r>
            <w:bookmarkStart w:id="21" w:name="123794"/>
            <w:bookmarkEnd w:id="21"/>
            <w:r w:rsidRPr="00C81C8D">
              <w:rPr>
                <w:rFonts w:ascii="Times New Roman" w:hAnsi="Times New Roman" w:cs="Times New Roman"/>
                <w:sz w:val="24"/>
                <w:szCs w:val="24"/>
              </w:rPr>
              <w:t>Упругие и неупругие столкновения</w:t>
            </w:r>
          </w:p>
        </w:tc>
        <w:tc>
          <w:tcPr>
            <w:tcW w:w="2089" w:type="dxa"/>
            <w:tcBorders>
              <w:top w:val="single" w:sz="4" w:space="0" w:color="auto"/>
              <w:left w:val="single" w:sz="4" w:space="0" w:color="auto"/>
              <w:right w:val="single" w:sz="4" w:space="0" w:color="auto"/>
            </w:tcBorders>
            <w:shd w:val="clear" w:color="auto" w:fill="FFFFFF"/>
            <w:vAlign w:val="center"/>
          </w:tcPr>
          <w:p w14:paraId="77D166EB" w14:textId="7446FF15" w:rsidR="00F0027D" w:rsidRPr="00C81C8D" w:rsidRDefault="00A3389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8</w:t>
            </w:r>
          </w:p>
        </w:tc>
        <w:tc>
          <w:tcPr>
            <w:tcW w:w="3001" w:type="dxa"/>
            <w:tcBorders>
              <w:top w:val="single" w:sz="4" w:space="0" w:color="auto"/>
              <w:left w:val="single" w:sz="4" w:space="0" w:color="auto"/>
              <w:right w:val="single" w:sz="4" w:space="0" w:color="auto"/>
            </w:tcBorders>
            <w:vAlign w:val="center"/>
          </w:tcPr>
          <w:p w14:paraId="37664B92" w14:textId="77777777" w:rsidR="00F0027D" w:rsidRPr="00C81C8D" w:rsidRDefault="00F0027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w:t>
            </w:r>
          </w:p>
          <w:p w14:paraId="6A6DDFCD" w14:textId="77777777" w:rsidR="00F0027D" w:rsidRPr="00C81C8D" w:rsidRDefault="00F0027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ЛР 2, ЛР 9, ЛР 23, ЛР 30</w:t>
            </w:r>
          </w:p>
        </w:tc>
      </w:tr>
      <w:tr w:rsidR="0020143F" w:rsidRPr="00C81C8D" w14:paraId="39470978" w14:textId="77777777" w:rsidTr="009C68BC">
        <w:trPr>
          <w:trHeight w:val="449"/>
        </w:trPr>
        <w:tc>
          <w:tcPr>
            <w:tcW w:w="0" w:type="auto"/>
            <w:vMerge/>
            <w:tcBorders>
              <w:left w:val="single" w:sz="4" w:space="0" w:color="auto"/>
              <w:bottom w:val="single" w:sz="4" w:space="0" w:color="auto"/>
              <w:right w:val="single" w:sz="4" w:space="0" w:color="auto"/>
            </w:tcBorders>
            <w:hideMark/>
          </w:tcPr>
          <w:p w14:paraId="03CFE996"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left w:val="single" w:sz="4" w:space="0" w:color="auto"/>
              <w:bottom w:val="single" w:sz="4" w:space="0" w:color="auto"/>
              <w:right w:val="single" w:sz="4" w:space="0" w:color="auto"/>
            </w:tcBorders>
            <w:shd w:val="clear" w:color="auto" w:fill="FFFFFF"/>
          </w:tcPr>
          <w:p w14:paraId="2DAA4702" w14:textId="63178004" w:rsidR="008A7259" w:rsidRPr="00C81C8D" w:rsidRDefault="008A7259" w:rsidP="004D7C7B">
            <w:pPr>
              <w:pStyle w:val="TableParagraph"/>
              <w:spacing w:line="268" w:lineRule="exact"/>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w:t>
            </w:r>
            <w:r w:rsidR="00B23B89" w:rsidRPr="00C81C8D">
              <w:rPr>
                <w:rFonts w:ascii="Times New Roman" w:hAnsi="Times New Roman" w:cs="Times New Roman"/>
                <w:b/>
                <w:sz w:val="24"/>
                <w:szCs w:val="24"/>
              </w:rPr>
              <w:t>3</w:t>
            </w:r>
            <w:r w:rsidRPr="00C81C8D">
              <w:rPr>
                <w:rFonts w:ascii="Times New Roman" w:hAnsi="Times New Roman" w:cs="Times New Roman"/>
                <w:b/>
                <w:sz w:val="24"/>
                <w:szCs w:val="24"/>
              </w:rPr>
              <w:t>.</w:t>
            </w:r>
          </w:p>
          <w:p w14:paraId="5A40DE6E" w14:textId="7243C29D" w:rsidR="0020143F" w:rsidRPr="00C81C8D" w:rsidRDefault="008A7259" w:rsidP="004D7C7B">
            <w:pPr>
              <w:pStyle w:val="TableParagraph"/>
              <w:spacing w:line="268" w:lineRule="exact"/>
              <w:jc w:val="both"/>
              <w:rPr>
                <w:rFonts w:ascii="Times New Roman" w:hAnsi="Times New Roman" w:cs="Times New Roman"/>
                <w:bCs/>
                <w:sz w:val="24"/>
                <w:szCs w:val="24"/>
              </w:rPr>
            </w:pPr>
            <w:r w:rsidRPr="00C81C8D">
              <w:rPr>
                <w:rFonts w:ascii="Times New Roman" w:hAnsi="Times New Roman" w:cs="Times New Roman"/>
                <w:sz w:val="24"/>
                <w:szCs w:val="24"/>
              </w:rPr>
              <w:t xml:space="preserve"> Исследование связи работы силы с изменением механической энергии тела (на примере растяжения резинового жгута)</w:t>
            </w:r>
          </w:p>
        </w:tc>
        <w:tc>
          <w:tcPr>
            <w:tcW w:w="2089" w:type="dxa"/>
            <w:tcBorders>
              <w:top w:val="single" w:sz="4" w:space="0" w:color="auto"/>
              <w:left w:val="single" w:sz="4" w:space="0" w:color="auto"/>
              <w:bottom w:val="single" w:sz="4" w:space="0" w:color="auto"/>
              <w:right w:val="single" w:sz="4" w:space="0" w:color="auto"/>
            </w:tcBorders>
            <w:shd w:val="clear" w:color="auto" w:fill="FFFFFF"/>
            <w:hideMark/>
          </w:tcPr>
          <w:p w14:paraId="05A211FC" w14:textId="77777777" w:rsidR="0020143F" w:rsidRPr="00C81C8D" w:rsidRDefault="0020143F" w:rsidP="004D7C7B">
            <w:pPr>
              <w:jc w:val="center"/>
              <w:rPr>
                <w:rFonts w:ascii="Times New Roman" w:hAnsi="Times New Roman" w:cs="Times New Roman"/>
                <w:sz w:val="24"/>
                <w:szCs w:val="24"/>
              </w:rPr>
            </w:pPr>
            <w:r w:rsidRPr="00C81C8D">
              <w:rPr>
                <w:rFonts w:ascii="Times New Roman" w:hAnsi="Times New Roman" w:cs="Times New Roman"/>
                <w:sz w:val="24"/>
                <w:szCs w:val="24"/>
              </w:rPr>
              <w:t>2</w:t>
            </w:r>
          </w:p>
        </w:tc>
        <w:tc>
          <w:tcPr>
            <w:tcW w:w="3001" w:type="dxa"/>
            <w:tcBorders>
              <w:left w:val="single" w:sz="4" w:space="0" w:color="auto"/>
              <w:bottom w:val="single" w:sz="4" w:space="0" w:color="auto"/>
              <w:right w:val="single" w:sz="4" w:space="0" w:color="auto"/>
            </w:tcBorders>
            <w:vAlign w:val="center"/>
            <w:hideMark/>
          </w:tcPr>
          <w:p w14:paraId="359892DD"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C81C8D" w14:paraId="52BD3CDB" w14:textId="77777777" w:rsidTr="009C68BC">
        <w:trPr>
          <w:trHeight w:val="274"/>
        </w:trPr>
        <w:tc>
          <w:tcPr>
            <w:tcW w:w="10037" w:type="dxa"/>
            <w:gridSpan w:val="2"/>
            <w:tcBorders>
              <w:top w:val="single" w:sz="4" w:space="0" w:color="auto"/>
              <w:left w:val="single" w:sz="4" w:space="0" w:color="auto"/>
              <w:bottom w:val="single" w:sz="4" w:space="0" w:color="auto"/>
              <w:right w:val="single" w:sz="4" w:space="0" w:color="auto"/>
            </w:tcBorders>
            <w:hideMark/>
          </w:tcPr>
          <w:p w14:paraId="75430A9F" w14:textId="693C82F1" w:rsidR="0020143F" w:rsidRPr="00C81C8D" w:rsidRDefault="0020143F" w:rsidP="004D7C7B">
            <w:pPr>
              <w:tabs>
                <w:tab w:val="left" w:pos="916"/>
                <w:tab w:val="left" w:pos="7437"/>
              </w:tabs>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008A7259" w:rsidRPr="00C81C8D">
              <w:rPr>
                <w:rFonts w:ascii="Times New Roman" w:eastAsia="Times New Roman" w:hAnsi="Times New Roman" w:cs="Times New Roman"/>
                <w:b/>
                <w:bCs/>
                <w:sz w:val="24"/>
                <w:szCs w:val="24"/>
                <w:lang w:eastAsia="ru-RU"/>
              </w:rPr>
              <w:t xml:space="preserve">                        Раздел 3. Молекулярная физика и термодинамика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FB6149" w14:textId="20C446F9"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2</w:t>
            </w:r>
            <w:r w:rsidR="0068790E" w:rsidRPr="00C81C8D">
              <w:rPr>
                <w:rFonts w:ascii="Times New Roman" w:eastAsia="Times New Roman" w:hAnsi="Times New Roman" w:cs="Times New Roman"/>
                <w:b/>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71CFFA2B"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C81C8D" w14:paraId="424BCF4D" w14:textId="77777777" w:rsidTr="009C68BC">
        <w:trPr>
          <w:trHeight w:val="234"/>
        </w:trPr>
        <w:tc>
          <w:tcPr>
            <w:tcW w:w="0" w:type="auto"/>
            <w:vMerge w:val="restart"/>
            <w:tcBorders>
              <w:top w:val="single" w:sz="4" w:space="0" w:color="auto"/>
              <w:left w:val="single" w:sz="4" w:space="0" w:color="auto"/>
              <w:bottom w:val="single" w:sz="4" w:space="0" w:color="auto"/>
              <w:right w:val="single" w:sz="4" w:space="0" w:color="auto"/>
            </w:tcBorders>
            <w:hideMark/>
          </w:tcPr>
          <w:p w14:paraId="40D47380" w14:textId="57A582AE" w:rsidR="0020143F"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Тема 3</w:t>
            </w:r>
            <w:r w:rsidR="0020143F" w:rsidRPr="00C81C8D">
              <w:rPr>
                <w:rFonts w:ascii="Times New Roman" w:eastAsia="Times New Roman" w:hAnsi="Times New Roman" w:cs="Times New Roman"/>
                <w:b/>
                <w:bCs/>
                <w:sz w:val="24"/>
                <w:szCs w:val="24"/>
                <w:lang w:eastAsia="ru-RU"/>
              </w:rPr>
              <w:t xml:space="preserve">.1 </w:t>
            </w:r>
          </w:p>
          <w:p w14:paraId="315FDC74"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sz w:val="24"/>
                <w:szCs w:val="24"/>
                <w:lang w:eastAsia="ru-RU"/>
              </w:rPr>
              <w:t xml:space="preserve">Основы молекулярно-кинетической теории </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459917A5" w14:textId="77777777" w:rsidR="0020143F" w:rsidRPr="00C81C8D" w:rsidRDefault="0020143F" w:rsidP="004D7C7B">
            <w:pPr>
              <w:tabs>
                <w:tab w:val="left" w:pos="916"/>
                <w:tab w:val="left" w:pos="7437"/>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CF60D" w14:textId="58EB64A2" w:rsidR="0020143F" w:rsidRPr="00C81C8D" w:rsidRDefault="0024119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hideMark/>
          </w:tcPr>
          <w:p w14:paraId="60E813C8"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C81C8D" w14:paraId="24C9BE09" w14:textId="77777777" w:rsidTr="009C68BC">
        <w:trPr>
          <w:trHeight w:val="2760"/>
        </w:trPr>
        <w:tc>
          <w:tcPr>
            <w:tcW w:w="0" w:type="auto"/>
            <w:vMerge/>
            <w:tcBorders>
              <w:top w:val="single" w:sz="4" w:space="0" w:color="auto"/>
              <w:left w:val="single" w:sz="4" w:space="0" w:color="auto"/>
              <w:bottom w:val="single" w:sz="4" w:space="0" w:color="auto"/>
              <w:right w:val="single" w:sz="4" w:space="0" w:color="auto"/>
            </w:tcBorders>
          </w:tcPr>
          <w:p w14:paraId="715C892C"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shd w:val="clear" w:color="auto" w:fill="FFFFFF"/>
          </w:tcPr>
          <w:p w14:paraId="17FDA8C3" w14:textId="39149322" w:rsidR="0020143F" w:rsidRPr="00C81C8D" w:rsidRDefault="008A7259" w:rsidP="004D7C7B">
            <w:pPr>
              <w:tabs>
                <w:tab w:val="left" w:pos="916"/>
                <w:tab w:val="left" w:pos="7437"/>
              </w:tabs>
              <w:spacing w:after="0" w:line="240" w:lineRule="auto"/>
              <w:jc w:val="both"/>
              <w:rPr>
                <w:rFonts w:ascii="Times New Roman" w:hAnsi="Times New Roman" w:cs="Times New Roman"/>
                <w:sz w:val="24"/>
                <w:szCs w:val="24"/>
              </w:rPr>
            </w:pPr>
            <w:r w:rsidRPr="00C81C8D">
              <w:rPr>
                <w:rFonts w:ascii="Times New Roman" w:hAnsi="Times New Roman" w:cs="Times New Roman"/>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22" w:name="123806"/>
            <w:bookmarkEnd w:id="22"/>
            <w:r w:rsidRPr="00C81C8D">
              <w:rPr>
                <w:rFonts w:ascii="Times New Roman" w:hAnsi="Times New Roman" w:cs="Times New Roman"/>
                <w:sz w:val="24"/>
                <w:szCs w:val="24"/>
              </w:rPr>
              <w:t xml:space="preserve"> Тепловое равновесие. Температура и ее измерение. Шкала температур Цельсия. </w:t>
            </w:r>
            <w:bookmarkStart w:id="23" w:name="123807"/>
            <w:bookmarkEnd w:id="23"/>
            <w:r w:rsidRPr="00C81C8D">
              <w:rPr>
                <w:rFonts w:ascii="Times New Roman" w:hAnsi="Times New Roman" w:cs="Times New Roman"/>
                <w:sz w:val="24"/>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C81C8D">
              <w:rPr>
                <w:rFonts w:ascii="Times New Roman" w:hAnsi="Times New Roman" w:cs="Times New Roman"/>
                <w:sz w:val="24"/>
                <w:szCs w:val="24"/>
              </w:rPr>
              <w:t>Клапейрона</w:t>
            </w:r>
            <w:proofErr w:type="spellEnd"/>
            <w:r w:rsidRPr="00C81C8D">
              <w:rPr>
                <w:rFonts w:ascii="Times New Roman" w:hAnsi="Times New Roman" w:cs="Times New Roman"/>
                <w:sz w:val="24"/>
                <w:szCs w:val="24"/>
              </w:rPr>
              <w:t xml:space="preserve">. Закон Дальтона. </w:t>
            </w:r>
            <w:proofErr w:type="spellStart"/>
            <w:r w:rsidRPr="00C81C8D">
              <w:rPr>
                <w:rFonts w:ascii="Times New Roman" w:hAnsi="Times New Roman" w:cs="Times New Roman"/>
                <w:sz w:val="24"/>
                <w:szCs w:val="24"/>
              </w:rPr>
              <w:t>Изопроцессы</w:t>
            </w:r>
            <w:proofErr w:type="spellEnd"/>
            <w:r w:rsidRPr="00C81C8D">
              <w:rPr>
                <w:rFonts w:ascii="Times New Roman" w:hAnsi="Times New Roman" w:cs="Times New Roman"/>
                <w:sz w:val="24"/>
                <w:szCs w:val="24"/>
              </w:rPr>
              <w:t xml:space="preserve"> в идеальном газе с постоянным количеством вещества. Графическое представление </w:t>
            </w:r>
            <w:proofErr w:type="spellStart"/>
            <w:r w:rsidRPr="00C81C8D">
              <w:rPr>
                <w:rFonts w:ascii="Times New Roman" w:hAnsi="Times New Roman" w:cs="Times New Roman"/>
                <w:sz w:val="24"/>
                <w:szCs w:val="24"/>
              </w:rPr>
              <w:t>изопроцессов</w:t>
            </w:r>
            <w:proofErr w:type="spellEnd"/>
            <w:r w:rsidRPr="00C81C8D">
              <w:rPr>
                <w:rFonts w:ascii="Times New Roman" w:hAnsi="Times New Roman" w:cs="Times New Roman"/>
                <w:sz w:val="24"/>
                <w:szCs w:val="24"/>
              </w:rPr>
              <w:t>: изотерма, изохора, изобара. Технические устройства и практическое применение: термометр, барометр</w:t>
            </w:r>
          </w:p>
        </w:tc>
        <w:tc>
          <w:tcPr>
            <w:tcW w:w="2089" w:type="dxa"/>
            <w:tcBorders>
              <w:top w:val="single" w:sz="4" w:space="0" w:color="auto"/>
              <w:left w:val="single" w:sz="4" w:space="0" w:color="auto"/>
              <w:right w:val="single" w:sz="4" w:space="0" w:color="auto"/>
            </w:tcBorders>
            <w:shd w:val="clear" w:color="auto" w:fill="FFFFFF"/>
            <w:vAlign w:val="center"/>
          </w:tcPr>
          <w:p w14:paraId="7940015A"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6</w:t>
            </w:r>
          </w:p>
          <w:p w14:paraId="2780C299"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001" w:type="dxa"/>
            <w:tcBorders>
              <w:top w:val="single" w:sz="4" w:space="0" w:color="auto"/>
              <w:left w:val="single" w:sz="4" w:space="0" w:color="auto"/>
              <w:right w:val="single" w:sz="4" w:space="0" w:color="auto"/>
            </w:tcBorders>
            <w:vAlign w:val="center"/>
          </w:tcPr>
          <w:p w14:paraId="13EDCC77" w14:textId="76BB2F9F" w:rsidR="0020143F" w:rsidRPr="00C81C8D" w:rsidRDefault="0020143F" w:rsidP="000D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2,ЛР 9, ЛР 23, ЛР 30</w:t>
            </w:r>
          </w:p>
        </w:tc>
      </w:tr>
      <w:tr w:rsidR="002D1E9C" w:rsidRPr="00C81C8D" w14:paraId="0A80DB44" w14:textId="77777777" w:rsidTr="009C68BC">
        <w:trPr>
          <w:trHeight w:val="8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C19B6" w14:textId="77777777" w:rsidR="002D1E9C" w:rsidRPr="00C81C8D" w:rsidRDefault="002D1E9C"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2EBBBFAC" w14:textId="2C1FDEF9" w:rsidR="002D1E9C" w:rsidRPr="00F131B5" w:rsidRDefault="009E39DB" w:rsidP="00F131B5">
            <w:pPr>
              <w:pStyle w:val="Style1"/>
              <w:widowControl/>
              <w:jc w:val="both"/>
              <w:rPr>
                <w:bCs/>
              </w:rPr>
            </w:pPr>
            <w:r w:rsidRPr="009C68BC">
              <w:rPr>
                <w:b/>
                <w:bCs/>
              </w:rPr>
              <w:t>Лабораторная работа 4</w:t>
            </w:r>
            <w:r w:rsidRPr="00C81C8D">
              <w:rPr>
                <w:bCs/>
              </w:rPr>
              <w:t>. Определение массы воздуха в классной комнате на основе измерений объема комнаты, давлен</w:t>
            </w:r>
            <w:r w:rsidR="00F131B5">
              <w:rPr>
                <w:bCs/>
              </w:rPr>
              <w:t>ия и температуры воздуха в ней.</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4F42F" w14:textId="0F059B8F" w:rsidR="002D1E9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68C5E220" w14:textId="3E733907" w:rsidR="002D1E9C" w:rsidRPr="00C81C8D" w:rsidRDefault="002D1E9C"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131B5" w:rsidRPr="00C81C8D" w14:paraId="3C0DB1AA" w14:textId="77777777" w:rsidTr="009C68BC">
        <w:trPr>
          <w:trHeight w:val="815"/>
        </w:trPr>
        <w:tc>
          <w:tcPr>
            <w:tcW w:w="0" w:type="auto"/>
            <w:tcBorders>
              <w:top w:val="single" w:sz="4" w:space="0" w:color="auto"/>
              <w:left w:val="single" w:sz="4" w:space="0" w:color="auto"/>
              <w:bottom w:val="single" w:sz="4" w:space="0" w:color="auto"/>
              <w:right w:val="single" w:sz="4" w:space="0" w:color="auto"/>
            </w:tcBorders>
            <w:vAlign w:val="center"/>
          </w:tcPr>
          <w:p w14:paraId="604CAB1E" w14:textId="77777777" w:rsidR="00F131B5" w:rsidRPr="00C81C8D" w:rsidRDefault="00F131B5"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784D7A82" w14:textId="59D496BC" w:rsidR="00F131B5" w:rsidRPr="00C81C8D" w:rsidRDefault="00F131B5" w:rsidP="004D7C7B">
            <w:pPr>
              <w:pStyle w:val="Style1"/>
              <w:widowControl/>
              <w:jc w:val="both"/>
              <w:rPr>
                <w:bCs/>
              </w:rPr>
            </w:pPr>
            <w:r w:rsidRPr="009C68BC">
              <w:rPr>
                <w:b/>
                <w:bCs/>
              </w:rPr>
              <w:t>Лабораторная работа 5</w:t>
            </w:r>
            <w:r w:rsidRPr="00C81C8D">
              <w:rPr>
                <w:bCs/>
              </w:rPr>
              <w:t>. Исследование зависимости между параметрами состояния разреженного газа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4F61BA8C" w14:textId="0B9A22A3" w:rsidR="00F131B5"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733E674C" w14:textId="655FAA4A" w:rsidR="00F131B5" w:rsidRPr="00C81C8D" w:rsidRDefault="00F131B5"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D1E9C" w:rsidRPr="00C81C8D" w14:paraId="728F7524" w14:textId="77777777" w:rsidTr="009C68BC">
        <w:trPr>
          <w:trHeight w:val="210"/>
        </w:trPr>
        <w:tc>
          <w:tcPr>
            <w:tcW w:w="0" w:type="auto"/>
            <w:vMerge w:val="restart"/>
            <w:tcBorders>
              <w:top w:val="single" w:sz="4" w:space="0" w:color="auto"/>
              <w:left w:val="single" w:sz="4" w:space="0" w:color="auto"/>
              <w:right w:val="single" w:sz="4" w:space="0" w:color="auto"/>
            </w:tcBorders>
            <w:hideMark/>
          </w:tcPr>
          <w:p w14:paraId="0C688790" w14:textId="722990F3"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Тема 3.2 </w:t>
            </w:r>
          </w:p>
          <w:p w14:paraId="21255A35"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Основы термодинамики</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3102744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2A2A7" w14:textId="464A889F" w:rsidR="002D1E9C" w:rsidRPr="00C81C8D" w:rsidRDefault="0024119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hideMark/>
          </w:tcPr>
          <w:p w14:paraId="1F96AD9F"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D1E9C" w:rsidRPr="00C81C8D" w14:paraId="1FF440AB" w14:textId="77777777" w:rsidTr="009C68BC">
        <w:trPr>
          <w:trHeight w:val="698"/>
        </w:trPr>
        <w:tc>
          <w:tcPr>
            <w:tcW w:w="0" w:type="auto"/>
            <w:vMerge/>
            <w:tcBorders>
              <w:left w:val="single" w:sz="4" w:space="0" w:color="auto"/>
              <w:right w:val="single" w:sz="4" w:space="0" w:color="auto"/>
            </w:tcBorders>
          </w:tcPr>
          <w:p w14:paraId="048DD1C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4FB48D56" w14:textId="792C1786"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1C8D">
              <w:rPr>
                <w:rFonts w:ascii="Times New Roman" w:hAnsi="Times New Roman" w:cs="Times New Roman"/>
                <w:sz w:val="24"/>
                <w:szCs w:val="24"/>
              </w:rPr>
              <w:t xml:space="preserve">Внутренняя энергия. 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КПД теплового двигателя. Охрана 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 при теплопередаче. Понятие об адиабатном процессе. Первый закон термодинамики. Применение первого закона термодинамики к </w:t>
            </w:r>
            <w:proofErr w:type="spellStart"/>
            <w:r w:rsidRPr="00C81C8D">
              <w:rPr>
                <w:rFonts w:ascii="Times New Roman" w:hAnsi="Times New Roman" w:cs="Times New Roman"/>
                <w:sz w:val="24"/>
                <w:szCs w:val="24"/>
              </w:rPr>
              <w:t>изопроцессам</w:t>
            </w:r>
            <w:proofErr w:type="spellEnd"/>
            <w:r w:rsidRPr="00C81C8D">
              <w:rPr>
                <w:rFonts w:ascii="Times New Roman" w:hAnsi="Times New Roman" w:cs="Times New Roman"/>
                <w:sz w:val="24"/>
                <w:szCs w:val="24"/>
              </w:rPr>
              <w:t>. Графическая интерпретация работы газа. Второй закон термодинамики. Необратимость процессов в природе. 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5C9F0D3C"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tcPr>
          <w:p w14:paraId="5CCB8D56"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 </w:t>
            </w:r>
            <w:r w:rsidRPr="00C81C8D">
              <w:rPr>
                <w:rFonts w:ascii="Times New Roman" w:eastAsia="Times New Roman" w:hAnsi="Times New Roman" w:cs="Times New Roman"/>
                <w:bCs/>
                <w:sz w:val="24"/>
                <w:szCs w:val="24"/>
                <w:lang w:eastAsia="ru-RU"/>
              </w:rPr>
              <w:t>ЛР 2,</w:t>
            </w:r>
          </w:p>
          <w:p w14:paraId="07FA1495"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Cs/>
                <w:sz w:val="24"/>
                <w:szCs w:val="24"/>
                <w:lang w:eastAsia="ru-RU"/>
              </w:rPr>
              <w:t>ЛР 9, ЛР 23, ЛР 30</w:t>
            </w:r>
          </w:p>
        </w:tc>
      </w:tr>
      <w:tr w:rsidR="002D1E9C" w:rsidRPr="00C81C8D" w14:paraId="045F426B" w14:textId="77777777" w:rsidTr="009C68BC">
        <w:trPr>
          <w:trHeight w:val="698"/>
        </w:trPr>
        <w:tc>
          <w:tcPr>
            <w:tcW w:w="0" w:type="auto"/>
            <w:vMerge/>
            <w:tcBorders>
              <w:left w:val="single" w:sz="4" w:space="0" w:color="auto"/>
              <w:bottom w:val="single" w:sz="4" w:space="0" w:color="auto"/>
              <w:right w:val="single" w:sz="4" w:space="0" w:color="auto"/>
            </w:tcBorders>
          </w:tcPr>
          <w:p w14:paraId="7287002E"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EB28886" w14:textId="34B11306"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w:t>
            </w:r>
            <w:r w:rsidR="00833CC0" w:rsidRPr="00C81C8D">
              <w:rPr>
                <w:rFonts w:ascii="Times New Roman" w:hAnsi="Times New Roman" w:cs="Times New Roman"/>
                <w:b/>
                <w:sz w:val="24"/>
                <w:szCs w:val="24"/>
              </w:rPr>
              <w:t>6</w:t>
            </w:r>
          </w:p>
          <w:p w14:paraId="401ED4BB" w14:textId="4FDD0FC3"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1C8D">
              <w:rPr>
                <w:rFonts w:ascii="Times New Roman" w:hAnsi="Times New Roman" w:cs="Times New Roman"/>
                <w:sz w:val="24"/>
                <w:szCs w:val="24"/>
              </w:rPr>
              <w:t xml:space="preserve"> Измерение удельной теплоемкости</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79D3D2B0" w14:textId="63BDADEC" w:rsidR="002D1E9C" w:rsidRPr="00C81C8D" w:rsidRDefault="0024119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4E469216"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D1E9C" w:rsidRPr="00C81C8D" w14:paraId="347F85B8" w14:textId="77777777" w:rsidTr="009C68BC">
        <w:trPr>
          <w:trHeight w:val="195"/>
        </w:trPr>
        <w:tc>
          <w:tcPr>
            <w:tcW w:w="2547" w:type="dxa"/>
            <w:vMerge w:val="restart"/>
            <w:tcBorders>
              <w:top w:val="single" w:sz="4" w:space="0" w:color="auto"/>
              <w:left w:val="single" w:sz="4" w:space="0" w:color="auto"/>
              <w:right w:val="single" w:sz="4" w:space="0" w:color="auto"/>
            </w:tcBorders>
            <w:hideMark/>
          </w:tcPr>
          <w:p w14:paraId="53F1F489" w14:textId="4746D0AB"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sz w:val="24"/>
                <w:szCs w:val="24"/>
              </w:rPr>
              <w:br w:type="page"/>
            </w:r>
            <w:r w:rsidRPr="00C81C8D">
              <w:rPr>
                <w:rFonts w:ascii="Times New Roman" w:eastAsia="Times New Roman" w:hAnsi="Times New Roman" w:cs="Times New Roman"/>
                <w:b/>
                <w:bCs/>
                <w:sz w:val="24"/>
                <w:szCs w:val="24"/>
                <w:lang w:eastAsia="ru-RU"/>
              </w:rPr>
              <w:t xml:space="preserve"> Тема 3.3</w:t>
            </w:r>
          </w:p>
          <w:p w14:paraId="043F101A"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Pr="00C81C8D">
              <w:rPr>
                <w:rFonts w:ascii="Times New Roman" w:eastAsia="Times New Roman" w:hAnsi="Times New Roman" w:cs="Times New Roman"/>
                <w:b/>
                <w:sz w:val="24"/>
                <w:szCs w:val="24"/>
                <w:lang w:eastAsia="ru-RU"/>
              </w:rPr>
              <w:t>Агрегатные состояния вещества и фазовые переходы</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0259713E" w14:textId="77777777" w:rsidR="002D1E9C" w:rsidRPr="00C81C8D" w:rsidRDefault="002D1E9C" w:rsidP="004D7C7B">
            <w:pPr>
              <w:spacing w:after="0" w:line="240" w:lineRule="auto"/>
              <w:ind w:right="20"/>
              <w:jc w:val="both"/>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5A090D" w14:textId="3DABF3BF" w:rsidR="002D1E9C" w:rsidRPr="00C81C8D"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right w:val="single" w:sz="4" w:space="0" w:color="auto"/>
            </w:tcBorders>
            <w:vAlign w:val="center"/>
            <w:hideMark/>
          </w:tcPr>
          <w:p w14:paraId="651A1409"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r w:rsidR="002D1E9C" w:rsidRPr="00C81C8D" w14:paraId="49C2C0D5" w14:textId="77777777" w:rsidTr="009C68BC">
        <w:trPr>
          <w:trHeight w:val="345"/>
        </w:trPr>
        <w:tc>
          <w:tcPr>
            <w:tcW w:w="2547" w:type="dxa"/>
            <w:vMerge/>
            <w:tcBorders>
              <w:left w:val="single" w:sz="4" w:space="0" w:color="auto"/>
              <w:right w:val="single" w:sz="4" w:space="0" w:color="auto"/>
            </w:tcBorders>
          </w:tcPr>
          <w:p w14:paraId="1B39C5A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25F668A" w14:textId="3E7D19FD" w:rsidR="002D1E9C" w:rsidRPr="00C81C8D" w:rsidRDefault="00E31BC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sz w:val="24"/>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24" w:name="123835"/>
            <w:bookmarkEnd w:id="24"/>
            <w:r w:rsidRPr="00C81C8D">
              <w:rPr>
                <w:rFonts w:ascii="Times New Roman" w:hAnsi="Times New Roman" w:cs="Times New Roman"/>
                <w:sz w:val="24"/>
                <w:szCs w:val="24"/>
              </w:rPr>
              <w:t xml:space="preserve">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25" w:name="123836"/>
            <w:bookmarkEnd w:id="25"/>
            <w:r w:rsidRPr="00C81C8D">
              <w:rPr>
                <w:rFonts w:ascii="Times New Roman" w:hAnsi="Times New Roman" w:cs="Times New Roman"/>
                <w:sz w:val="24"/>
                <w:szCs w:val="24"/>
              </w:rPr>
              <w:t>Уравнение теплового баланса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70ED86AF" w14:textId="7B17EB35" w:rsidR="002D1E9C" w:rsidRPr="00C81C8D" w:rsidRDefault="00A50CC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left w:val="single" w:sz="4" w:space="0" w:color="auto"/>
              <w:right w:val="single" w:sz="4" w:space="0" w:color="auto"/>
            </w:tcBorders>
            <w:vAlign w:val="center"/>
          </w:tcPr>
          <w:p w14:paraId="6354DD82"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2D1E9C" w:rsidRPr="00C81C8D" w14:paraId="6FDF4205" w14:textId="77777777" w:rsidTr="00456E68">
        <w:trPr>
          <w:trHeight w:val="557"/>
        </w:trPr>
        <w:tc>
          <w:tcPr>
            <w:tcW w:w="2547" w:type="dxa"/>
            <w:vMerge/>
            <w:tcBorders>
              <w:left w:val="single" w:sz="4" w:space="0" w:color="auto"/>
              <w:bottom w:val="single" w:sz="4" w:space="0" w:color="auto"/>
              <w:right w:val="single" w:sz="4" w:space="0" w:color="auto"/>
            </w:tcBorders>
          </w:tcPr>
          <w:p w14:paraId="40B38F93"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4397D01F" w14:textId="13CF508E" w:rsidR="002D1E9C" w:rsidRPr="00C81C8D" w:rsidRDefault="002D1E9C" w:rsidP="004D7C7B">
            <w:pPr>
              <w:widowControl w:val="0"/>
              <w:spacing w:after="0" w:line="240" w:lineRule="auto"/>
              <w:jc w:val="both"/>
              <w:rPr>
                <w:rFonts w:ascii="Times New Roman" w:eastAsia="Calibri" w:hAnsi="Times New Roman" w:cs="Times New Roman"/>
                <w:b/>
                <w:sz w:val="24"/>
                <w:szCs w:val="24"/>
              </w:rPr>
            </w:pPr>
            <w:r w:rsidRPr="00C81C8D">
              <w:rPr>
                <w:rFonts w:ascii="Times New Roman" w:eastAsia="Calibri" w:hAnsi="Times New Roman" w:cs="Times New Roman"/>
                <w:b/>
                <w:bCs/>
                <w:sz w:val="24"/>
                <w:szCs w:val="24"/>
              </w:rPr>
              <w:t>Лабораторная работа №</w:t>
            </w:r>
            <w:r w:rsidR="00A50CCF" w:rsidRPr="00C81C8D">
              <w:rPr>
                <w:rFonts w:ascii="Times New Roman" w:eastAsia="Calibri" w:hAnsi="Times New Roman" w:cs="Times New Roman"/>
                <w:b/>
                <w:bCs/>
                <w:sz w:val="24"/>
                <w:szCs w:val="24"/>
              </w:rPr>
              <w:t>7</w:t>
            </w:r>
          </w:p>
          <w:p w14:paraId="3218074F" w14:textId="77777777" w:rsidR="002D1E9C" w:rsidRPr="00C81C8D" w:rsidRDefault="002D1E9C" w:rsidP="004D7C7B">
            <w:pPr>
              <w:widowControl w:val="0"/>
              <w:spacing w:after="0" w:line="240" w:lineRule="auto"/>
              <w:jc w:val="both"/>
              <w:rPr>
                <w:rFonts w:ascii="Times New Roman" w:eastAsia="Calibri" w:hAnsi="Times New Roman" w:cs="Times New Roman"/>
                <w:sz w:val="24"/>
                <w:szCs w:val="24"/>
              </w:rPr>
            </w:pPr>
            <w:r w:rsidRPr="00C81C8D">
              <w:rPr>
                <w:rFonts w:ascii="Times New Roman" w:eastAsia="Calibri" w:hAnsi="Times New Roman" w:cs="Times New Roman"/>
                <w:bCs/>
                <w:iCs/>
                <w:sz w:val="24"/>
                <w:szCs w:val="24"/>
              </w:rPr>
              <w:t>Определение влажности воздуха.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D379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67A995A8" w14:textId="17C424A1"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D1E9C" w:rsidRPr="00C81C8D" w14:paraId="30C88F3E" w14:textId="77777777" w:rsidTr="009C68BC">
        <w:trPr>
          <w:trHeight w:val="113"/>
        </w:trPr>
        <w:tc>
          <w:tcPr>
            <w:tcW w:w="10037" w:type="dxa"/>
            <w:gridSpan w:val="2"/>
            <w:tcBorders>
              <w:top w:val="single" w:sz="4" w:space="0" w:color="auto"/>
              <w:left w:val="single" w:sz="4" w:space="0" w:color="auto"/>
              <w:bottom w:val="single" w:sz="4" w:space="0" w:color="auto"/>
              <w:right w:val="single" w:sz="4" w:space="0" w:color="auto"/>
            </w:tcBorders>
            <w:hideMark/>
          </w:tcPr>
          <w:p w14:paraId="25C8EA4D" w14:textId="69D049DC"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14:paraId="27D144C5" w14:textId="55695575"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Раздел 4. Электродинамика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80745" w14:textId="4A69C205"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D7C7B">
              <w:rPr>
                <w:rFonts w:ascii="Times New Roman" w:eastAsia="Times New Roman" w:hAnsi="Times New Roman" w:cs="Times New Roman"/>
                <w:b/>
                <w:bCs/>
                <w:sz w:val="24"/>
                <w:szCs w:val="24"/>
                <w:lang w:eastAsia="ru-RU"/>
              </w:rPr>
              <w:t>3</w:t>
            </w:r>
            <w:r w:rsidR="004D7C7B" w:rsidRPr="004D7C7B">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tcPr>
          <w:p w14:paraId="404BA367" w14:textId="117387FC"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D1E9C" w:rsidRPr="00C81C8D" w14:paraId="3A1D4D95" w14:textId="77777777" w:rsidTr="009C68BC">
        <w:trPr>
          <w:trHeight w:val="288"/>
        </w:trPr>
        <w:tc>
          <w:tcPr>
            <w:tcW w:w="2547" w:type="dxa"/>
            <w:vMerge w:val="restart"/>
            <w:tcBorders>
              <w:top w:val="single" w:sz="4" w:space="0" w:color="auto"/>
              <w:left w:val="single" w:sz="4" w:space="0" w:color="auto"/>
              <w:right w:val="single" w:sz="4" w:space="0" w:color="auto"/>
            </w:tcBorders>
            <w:hideMark/>
          </w:tcPr>
          <w:p w14:paraId="192C1BC9" w14:textId="559F0A49"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Тема </w:t>
            </w:r>
            <w:r w:rsidR="00A50CCF" w:rsidRPr="00C81C8D">
              <w:rPr>
                <w:rFonts w:ascii="Times New Roman" w:eastAsia="Times New Roman" w:hAnsi="Times New Roman" w:cs="Times New Roman"/>
                <w:b/>
                <w:bCs/>
                <w:sz w:val="24"/>
                <w:szCs w:val="24"/>
                <w:lang w:eastAsia="ru-RU"/>
              </w:rPr>
              <w:t>4</w:t>
            </w:r>
            <w:r w:rsidRPr="00C81C8D">
              <w:rPr>
                <w:rFonts w:ascii="Times New Roman" w:eastAsia="Times New Roman" w:hAnsi="Times New Roman" w:cs="Times New Roman"/>
                <w:b/>
                <w:bCs/>
                <w:sz w:val="24"/>
                <w:szCs w:val="24"/>
                <w:lang w:eastAsia="ru-RU"/>
              </w:rPr>
              <w:t xml:space="preserve">.1 </w:t>
            </w:r>
          </w:p>
          <w:p w14:paraId="4C32B4D4" w14:textId="04C8AE17" w:rsidR="002D1E9C" w:rsidRPr="00C81C8D" w:rsidRDefault="00A50CC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Электростатика</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504FF57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7D462" w14:textId="2166408A" w:rsidR="002D1E9C"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hideMark/>
          </w:tcPr>
          <w:p w14:paraId="43EB6F65"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852BE7" w:rsidRPr="00C81C8D" w14:paraId="6CF3AA6A" w14:textId="77777777" w:rsidTr="009C68BC">
        <w:trPr>
          <w:trHeight w:val="540"/>
        </w:trPr>
        <w:tc>
          <w:tcPr>
            <w:tcW w:w="2547" w:type="dxa"/>
            <w:vMerge/>
            <w:tcBorders>
              <w:left w:val="single" w:sz="4" w:space="0" w:color="auto"/>
              <w:right w:val="single" w:sz="4" w:space="0" w:color="auto"/>
            </w:tcBorders>
          </w:tcPr>
          <w:p w14:paraId="11362972"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5E0A57F" w14:textId="26999205"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bCs/>
                <w:iCs/>
                <w:sz w:val="24"/>
                <w:szCs w:val="24"/>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2089" w:type="dxa"/>
            <w:tcBorders>
              <w:top w:val="single" w:sz="4" w:space="0" w:color="auto"/>
              <w:left w:val="single" w:sz="4" w:space="0" w:color="auto"/>
              <w:right w:val="single" w:sz="4" w:space="0" w:color="auto"/>
            </w:tcBorders>
            <w:shd w:val="clear" w:color="auto" w:fill="FFFFFF"/>
            <w:vAlign w:val="center"/>
          </w:tcPr>
          <w:p w14:paraId="7639E3FB" w14:textId="28E078D1" w:rsidR="00852BE7"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vAlign w:val="center"/>
          </w:tcPr>
          <w:p w14:paraId="25EC1523"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852BE7" w:rsidRPr="00C81C8D" w14:paraId="0B669434" w14:textId="77777777" w:rsidTr="00456E68">
        <w:trPr>
          <w:trHeight w:val="597"/>
        </w:trPr>
        <w:tc>
          <w:tcPr>
            <w:tcW w:w="2547" w:type="dxa"/>
            <w:vMerge/>
            <w:tcBorders>
              <w:left w:val="single" w:sz="4" w:space="0" w:color="auto"/>
              <w:bottom w:val="single" w:sz="4" w:space="0" w:color="auto"/>
              <w:right w:val="single" w:sz="4" w:space="0" w:color="auto"/>
            </w:tcBorders>
            <w:vAlign w:val="center"/>
          </w:tcPr>
          <w:p w14:paraId="46C9E7EA" w14:textId="77777777" w:rsidR="00852BE7" w:rsidRPr="00C81C8D" w:rsidRDefault="00852BE7"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nil"/>
              <w:right w:val="single" w:sz="4" w:space="0" w:color="auto"/>
            </w:tcBorders>
          </w:tcPr>
          <w:p w14:paraId="5676C321" w14:textId="77777777" w:rsidR="00852BE7" w:rsidRPr="00C81C8D" w:rsidRDefault="00852BE7" w:rsidP="004D7C7B">
            <w:pPr>
              <w:pStyle w:val="TableParagraph"/>
              <w:rPr>
                <w:rFonts w:ascii="Times New Roman" w:hAnsi="Times New Roman" w:cs="Times New Roman"/>
                <w:bCs/>
                <w:noProof/>
                <w:sz w:val="24"/>
                <w:szCs w:val="24"/>
              </w:rPr>
            </w:pPr>
            <w:r w:rsidRPr="00C81C8D">
              <w:rPr>
                <w:rFonts w:ascii="Times New Roman" w:hAnsi="Times New Roman" w:cs="Times New Roman"/>
                <w:b/>
                <w:bCs/>
                <w:noProof/>
                <w:sz w:val="24"/>
                <w:szCs w:val="24"/>
              </w:rPr>
              <w:t>Лабораторная работа 8.</w:t>
            </w:r>
            <w:r w:rsidRPr="00C81C8D">
              <w:rPr>
                <w:rFonts w:ascii="Times New Roman" w:hAnsi="Times New Roman" w:cs="Times New Roman"/>
                <w:bCs/>
                <w:noProof/>
                <w:sz w:val="24"/>
                <w:szCs w:val="24"/>
              </w:rPr>
              <w:t xml:space="preserve"> </w:t>
            </w:r>
          </w:p>
          <w:p w14:paraId="12F2F392" w14:textId="28656F97" w:rsidR="00852BE7" w:rsidRPr="00C81C8D" w:rsidRDefault="00852BE7" w:rsidP="004D7C7B">
            <w:pPr>
              <w:pStyle w:val="TableParagraph"/>
              <w:rPr>
                <w:rFonts w:ascii="Times New Roman" w:hAnsi="Times New Roman" w:cs="Times New Roman"/>
                <w:sz w:val="24"/>
                <w:szCs w:val="24"/>
              </w:rPr>
            </w:pPr>
            <w:r w:rsidRPr="00C81C8D">
              <w:rPr>
                <w:rFonts w:ascii="Times New Roman" w:hAnsi="Times New Roman" w:cs="Times New Roman"/>
                <w:bCs/>
                <w:noProof/>
                <w:sz w:val="24"/>
                <w:szCs w:val="24"/>
              </w:rPr>
              <w:t>Измерение электроемкости конденсатора</w:t>
            </w:r>
          </w:p>
        </w:tc>
        <w:tc>
          <w:tcPr>
            <w:tcW w:w="2089" w:type="dxa"/>
            <w:tcBorders>
              <w:top w:val="single" w:sz="4" w:space="0" w:color="auto"/>
              <w:left w:val="single" w:sz="4" w:space="0" w:color="auto"/>
              <w:bottom w:val="single" w:sz="4" w:space="0" w:color="auto"/>
              <w:right w:val="single" w:sz="4" w:space="0" w:color="auto"/>
            </w:tcBorders>
            <w:vAlign w:val="center"/>
          </w:tcPr>
          <w:p w14:paraId="2587F4D7" w14:textId="77777777" w:rsidR="00852BE7" w:rsidRPr="00C81C8D" w:rsidRDefault="00852BE7" w:rsidP="004D7C7B">
            <w:pPr>
              <w:pStyle w:val="TableParagraph"/>
              <w:jc w:val="center"/>
              <w:rPr>
                <w:rFonts w:ascii="Times New Roman" w:hAnsi="Times New Roman" w:cs="Times New Roman"/>
                <w:sz w:val="24"/>
                <w:szCs w:val="24"/>
              </w:rPr>
            </w:pPr>
            <w:r w:rsidRPr="00C81C8D">
              <w:rPr>
                <w:rFonts w:ascii="Times New Roman" w:hAnsi="Times New Roman" w:cs="Times New Roman"/>
                <w:sz w:val="24"/>
                <w:szCs w:val="24"/>
              </w:rPr>
              <w:t>2</w:t>
            </w:r>
          </w:p>
        </w:tc>
        <w:tc>
          <w:tcPr>
            <w:tcW w:w="3001" w:type="dxa"/>
            <w:tcBorders>
              <w:left w:val="single" w:sz="4" w:space="0" w:color="auto"/>
              <w:bottom w:val="single" w:sz="4" w:space="0" w:color="auto"/>
              <w:right w:val="single" w:sz="4" w:space="0" w:color="auto"/>
            </w:tcBorders>
            <w:vAlign w:val="center"/>
          </w:tcPr>
          <w:p w14:paraId="6BC8A4C9" w14:textId="0F4DA699" w:rsidR="00852BE7" w:rsidRPr="00C81C8D" w:rsidRDefault="00852BE7" w:rsidP="000D7CA0">
            <w:pPr>
              <w:spacing w:after="0" w:line="240" w:lineRule="auto"/>
              <w:jc w:val="center"/>
              <w:rPr>
                <w:rFonts w:ascii="Times New Roman" w:eastAsia="Times New Roman" w:hAnsi="Times New Roman" w:cs="Times New Roman"/>
                <w:bCs/>
                <w:sz w:val="24"/>
                <w:szCs w:val="24"/>
                <w:lang w:eastAsia="ru-RU"/>
              </w:rPr>
            </w:pPr>
          </w:p>
        </w:tc>
      </w:tr>
      <w:tr w:rsidR="00852BE7" w:rsidRPr="00C81C8D" w14:paraId="58CA1AB9" w14:textId="77777777" w:rsidTr="009C68BC">
        <w:trPr>
          <w:trHeight w:val="270"/>
        </w:trPr>
        <w:tc>
          <w:tcPr>
            <w:tcW w:w="2547" w:type="dxa"/>
            <w:vMerge w:val="restart"/>
            <w:tcBorders>
              <w:top w:val="single" w:sz="4" w:space="0" w:color="auto"/>
              <w:left w:val="single" w:sz="4" w:space="0" w:color="auto"/>
              <w:right w:val="single" w:sz="4" w:space="0" w:color="auto"/>
            </w:tcBorders>
            <w:hideMark/>
          </w:tcPr>
          <w:p w14:paraId="2E980388" w14:textId="77777777" w:rsidR="00E75243"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81C8D">
              <w:rPr>
                <w:rFonts w:ascii="Times New Roman" w:hAnsi="Times New Roman" w:cs="Times New Roman"/>
                <w:b/>
                <w:bCs/>
                <w:sz w:val="24"/>
                <w:szCs w:val="24"/>
              </w:rPr>
              <w:t>Тема 4.2</w:t>
            </w:r>
          </w:p>
          <w:p w14:paraId="2D10E886" w14:textId="18CC4489" w:rsidR="00852BE7"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Постоянный электрический ток. Токи в различных средах</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7CB5158C"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r w:rsidRPr="00C81C8D">
              <w:rPr>
                <w:rFonts w:ascii="Times New Roman" w:eastAsia="Times New Roman" w:hAnsi="Times New Roman" w:cs="Times New Roman"/>
                <w:b/>
                <w:sz w:val="24"/>
                <w:szCs w:val="24"/>
                <w:lang w:eastAsia="ru-RU"/>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896E4" w14:textId="3FF901CD"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sz w:val="24"/>
                <w:szCs w:val="24"/>
                <w:lang w:eastAsia="ru-RU"/>
              </w:rPr>
              <w:t>1</w:t>
            </w:r>
            <w:r w:rsidR="0068790E" w:rsidRPr="00C81C8D">
              <w:rPr>
                <w:rFonts w:ascii="Times New Roman" w:eastAsia="Times New Roman" w:hAnsi="Times New Roman" w:cs="Times New Roman"/>
                <w:b/>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hideMark/>
          </w:tcPr>
          <w:p w14:paraId="46918C8F"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852BE7" w:rsidRPr="00C81C8D" w14:paraId="77C7D448" w14:textId="77777777" w:rsidTr="009C68BC">
        <w:trPr>
          <w:trHeight w:val="2209"/>
        </w:trPr>
        <w:tc>
          <w:tcPr>
            <w:tcW w:w="2547" w:type="dxa"/>
            <w:vMerge/>
            <w:tcBorders>
              <w:left w:val="single" w:sz="4" w:space="0" w:color="auto"/>
              <w:right w:val="single" w:sz="4" w:space="0" w:color="auto"/>
            </w:tcBorders>
          </w:tcPr>
          <w:p w14:paraId="5C6FFDB4"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490" w:type="dxa"/>
            <w:tcBorders>
              <w:top w:val="single" w:sz="4" w:space="0" w:color="auto"/>
              <w:left w:val="single" w:sz="4" w:space="0" w:color="auto"/>
              <w:right w:val="single" w:sz="4" w:space="0" w:color="auto"/>
            </w:tcBorders>
            <w:shd w:val="clear" w:color="auto" w:fill="FFFFFF"/>
          </w:tcPr>
          <w:p w14:paraId="1F2E196D" w14:textId="77777777" w:rsidR="00E75243"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81C8D">
              <w:rPr>
                <w:rFonts w:ascii="Times New Roman" w:hAnsi="Times New Roman" w:cs="Times New Roman"/>
                <w:b/>
                <w:bCs/>
                <w:sz w:val="24"/>
                <w:szCs w:val="24"/>
              </w:rPr>
              <w:t>Содержание учебного материала:</w:t>
            </w:r>
            <w:r w:rsidRPr="00C81C8D">
              <w:rPr>
                <w:rFonts w:ascii="Times New Roman" w:hAnsi="Times New Roman" w:cs="Times New Roman"/>
                <w:b/>
                <w:sz w:val="24"/>
                <w:szCs w:val="24"/>
              </w:rPr>
              <w:t xml:space="preserve"> </w:t>
            </w:r>
          </w:p>
          <w:p w14:paraId="6681D602" w14:textId="46923BF8" w:rsidR="00852BE7" w:rsidRPr="00C81C8D" w:rsidRDefault="00E75243" w:rsidP="004D7C7B">
            <w:pPr>
              <w:pStyle w:val="TableParagraph"/>
              <w:tabs>
                <w:tab w:val="left" w:pos="2308"/>
                <w:tab w:val="left" w:pos="4290"/>
                <w:tab w:val="left" w:pos="6453"/>
              </w:tabs>
              <w:jc w:val="both"/>
              <w:rPr>
                <w:rFonts w:ascii="Times New Roman" w:eastAsia="Times New Roman" w:hAnsi="Times New Roman" w:cs="Times New Roman"/>
                <w:bCs/>
                <w:sz w:val="24"/>
                <w:szCs w:val="24"/>
              </w:rPr>
            </w:pPr>
            <w:r w:rsidRPr="00C81C8D">
              <w:rPr>
                <w:rFonts w:ascii="Times New Roman" w:hAnsi="Times New Roman" w:cs="Times New Roman"/>
                <w:bCs/>
                <w:iCs/>
                <w:sz w:val="24"/>
                <w:szCs w:val="24"/>
              </w:rPr>
              <w:t xml:space="preserve">Электрический ток. Условия существования электрического тока. Источники тока. Сила тока. Постоянный ток. </w:t>
            </w:r>
            <w:bookmarkStart w:id="26" w:name="123863"/>
            <w:bookmarkEnd w:id="26"/>
            <w:r w:rsidRPr="00C81C8D">
              <w:rPr>
                <w:rFonts w:ascii="Times New Roman" w:hAnsi="Times New Roman" w:cs="Times New Roman"/>
                <w:bCs/>
                <w:iCs/>
                <w:sz w:val="24"/>
                <w:szCs w:val="24"/>
              </w:rPr>
              <w:t xml:space="preserve">Напряжение. Закон Ома для участка цепи. </w:t>
            </w:r>
            <w:bookmarkStart w:id="27" w:name="123864"/>
            <w:bookmarkEnd w:id="27"/>
            <w:r w:rsidRPr="00C81C8D">
              <w:rPr>
                <w:rFonts w:ascii="Times New Roman" w:hAnsi="Times New Roman" w:cs="Times New Roman"/>
                <w:bCs/>
                <w:iCs/>
                <w:sz w:val="24"/>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bookmarkStart w:id="28" w:name="123865"/>
            <w:bookmarkEnd w:id="28"/>
            <w:r w:rsidRPr="00C81C8D">
              <w:rPr>
                <w:rFonts w:ascii="Times New Roman" w:hAnsi="Times New Roman" w:cs="Times New Roman"/>
                <w:bCs/>
                <w:iCs/>
                <w:sz w:val="24"/>
                <w:szCs w:val="24"/>
              </w:rPr>
              <w:t xml:space="preserve">Работа электрического тока. Закон Джоуля-Ленца. Мощность электрического тока. </w:t>
            </w:r>
            <w:bookmarkStart w:id="29" w:name="123866"/>
            <w:bookmarkEnd w:id="29"/>
            <w:r w:rsidRPr="00C81C8D">
              <w:rPr>
                <w:rFonts w:ascii="Times New Roman" w:hAnsi="Times New Roman" w:cs="Times New Roman"/>
                <w:bCs/>
                <w:iCs/>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bookmarkStart w:id="30" w:name="123867"/>
            <w:bookmarkEnd w:id="30"/>
            <w:r w:rsidRPr="00C81C8D">
              <w:rPr>
                <w:rFonts w:ascii="Times New Roman" w:hAnsi="Times New Roman" w:cs="Times New Roman"/>
                <w:bCs/>
                <w:iCs/>
                <w:sz w:val="24"/>
                <w:szCs w:val="24"/>
              </w:rPr>
              <w:t xml:space="preserve"> Электронная проводимость твердых металлов. Зависимость сопротивления металлов от температуры. Сверхпроводимость. </w:t>
            </w:r>
            <w:bookmarkStart w:id="31" w:name="123868"/>
            <w:bookmarkEnd w:id="31"/>
            <w:r w:rsidRPr="00C81C8D">
              <w:rPr>
                <w:rFonts w:ascii="Times New Roman" w:hAnsi="Times New Roman" w:cs="Times New Roman"/>
                <w:bCs/>
                <w:iCs/>
                <w:sz w:val="24"/>
                <w:szCs w:val="24"/>
              </w:rPr>
              <w:t xml:space="preserve">Электрический ток в вакууме. Свойства электронных пучков. </w:t>
            </w:r>
            <w:bookmarkStart w:id="32" w:name="123869"/>
            <w:bookmarkEnd w:id="32"/>
            <w:r w:rsidRPr="00C81C8D">
              <w:rPr>
                <w:rFonts w:ascii="Times New Roman" w:hAnsi="Times New Roman" w:cs="Times New Roman"/>
                <w:bCs/>
                <w:iCs/>
                <w:sz w:val="24"/>
                <w:szCs w:val="24"/>
              </w:rPr>
              <w:t xml:space="preserve">Полупроводники. Собственная и примесная проводимость полупроводников. Свойства p-n-перехода. Полупроводниковые приборы. </w:t>
            </w:r>
            <w:bookmarkStart w:id="33" w:name="123870"/>
            <w:bookmarkEnd w:id="33"/>
            <w:r w:rsidRPr="00C81C8D">
              <w:rPr>
                <w:rFonts w:ascii="Times New Roman" w:hAnsi="Times New Roman" w:cs="Times New Roman"/>
                <w:bCs/>
                <w:iCs/>
                <w:sz w:val="24"/>
                <w:szCs w:val="24"/>
              </w:rPr>
              <w:t xml:space="preserve">Электрический ток в растворах и расплавах электролитов. Электролитическая диссоциация. Электролиз. </w:t>
            </w:r>
            <w:bookmarkStart w:id="34" w:name="123871"/>
            <w:bookmarkEnd w:id="34"/>
            <w:r w:rsidRPr="00C81C8D">
              <w:rPr>
                <w:rFonts w:ascii="Times New Roman" w:hAnsi="Times New Roman" w:cs="Times New Roman"/>
                <w:bCs/>
                <w:iCs/>
                <w:sz w:val="24"/>
                <w:szCs w:val="24"/>
              </w:rPr>
              <w:t>Электрический ток в газах. Самостоятельный и несамостоятельный разряд. Молния. Плазма*</w:t>
            </w:r>
          </w:p>
        </w:tc>
        <w:tc>
          <w:tcPr>
            <w:tcW w:w="2089" w:type="dxa"/>
            <w:tcBorders>
              <w:top w:val="single" w:sz="4" w:space="0" w:color="auto"/>
              <w:left w:val="single" w:sz="4" w:space="0" w:color="auto"/>
              <w:right w:val="single" w:sz="4" w:space="0" w:color="auto"/>
            </w:tcBorders>
            <w:shd w:val="clear" w:color="auto" w:fill="FFFFFF"/>
            <w:vAlign w:val="center"/>
          </w:tcPr>
          <w:p w14:paraId="1DFC00F7" w14:textId="2ECFADCC" w:rsidR="00852BE7" w:rsidRPr="00C81C8D"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tcPr>
          <w:p w14:paraId="67BDCF55" w14:textId="77777777" w:rsidR="00852BE7" w:rsidRPr="00C81C8D" w:rsidRDefault="00852BE7" w:rsidP="004D7C7B">
            <w:pPr>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852BE7" w:rsidRPr="00C81C8D" w14:paraId="5706FEC8" w14:textId="77777777" w:rsidTr="009C68BC">
        <w:trPr>
          <w:trHeight w:val="748"/>
        </w:trPr>
        <w:tc>
          <w:tcPr>
            <w:tcW w:w="2547" w:type="dxa"/>
            <w:vMerge/>
            <w:tcBorders>
              <w:left w:val="single" w:sz="4" w:space="0" w:color="auto"/>
              <w:bottom w:val="single" w:sz="4" w:space="0" w:color="auto"/>
              <w:right w:val="single" w:sz="4" w:space="0" w:color="auto"/>
            </w:tcBorders>
          </w:tcPr>
          <w:p w14:paraId="13BCCCDE"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4ABF2F1" w14:textId="2456DF08" w:rsidR="00852BE7" w:rsidRPr="009C68BC" w:rsidRDefault="004A63F6"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C68BC">
              <w:rPr>
                <w:rFonts w:ascii="Times New Roman" w:hAnsi="Times New Roman" w:cs="Times New Roman"/>
                <w:b/>
                <w:bCs/>
                <w:sz w:val="24"/>
                <w:szCs w:val="24"/>
              </w:rPr>
              <w:t>Лабораторная работа 9</w:t>
            </w:r>
            <w:r w:rsidRPr="009C68BC">
              <w:rPr>
                <w:rFonts w:ascii="Times New Roman" w:hAnsi="Times New Roman" w:cs="Times New Roman"/>
                <w:bCs/>
                <w:sz w:val="24"/>
                <w:szCs w:val="24"/>
              </w:rPr>
              <w:t>. Изучение см</w:t>
            </w:r>
            <w:r w:rsidR="009C68BC">
              <w:rPr>
                <w:rFonts w:ascii="Times New Roman" w:hAnsi="Times New Roman" w:cs="Times New Roman"/>
                <w:bCs/>
                <w:sz w:val="24"/>
                <w:szCs w:val="24"/>
              </w:rPr>
              <w:t>ешанного соединения резисторов.</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393E3DD" w14:textId="30B906AB" w:rsidR="00852BE7"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4B9966BB" w14:textId="29B161BD"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9C68BC" w:rsidRPr="00C81C8D" w14:paraId="0463B4A6" w14:textId="77777777" w:rsidTr="009C68BC">
        <w:trPr>
          <w:trHeight w:val="748"/>
        </w:trPr>
        <w:tc>
          <w:tcPr>
            <w:tcW w:w="2547" w:type="dxa"/>
            <w:tcBorders>
              <w:left w:val="single" w:sz="4" w:space="0" w:color="auto"/>
              <w:bottom w:val="single" w:sz="4" w:space="0" w:color="auto"/>
              <w:right w:val="single" w:sz="4" w:space="0" w:color="auto"/>
            </w:tcBorders>
          </w:tcPr>
          <w:p w14:paraId="215A1B60"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8D90832" w14:textId="16350F7A" w:rsidR="009C68BC" w:rsidRPr="009C68BC" w:rsidRDefault="009C68BC"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C68BC">
              <w:rPr>
                <w:rFonts w:ascii="Times New Roman" w:hAnsi="Times New Roman" w:cs="Times New Roman"/>
                <w:b/>
                <w:bCs/>
                <w:sz w:val="24"/>
                <w:szCs w:val="24"/>
              </w:rPr>
              <w:t>Лабораторная работа 10.</w:t>
            </w:r>
            <w:r w:rsidRPr="009C68BC">
              <w:rPr>
                <w:rFonts w:ascii="Times New Roman" w:hAnsi="Times New Roman" w:cs="Times New Roman"/>
                <w:bCs/>
                <w:sz w:val="24"/>
                <w:szCs w:val="24"/>
              </w:rPr>
              <w:t xml:space="preserve"> Измерение электродвижущей силы источника тока и его внутреннего сопротивления</w:t>
            </w:r>
            <w:r>
              <w:rPr>
                <w:rFonts w:ascii="Times New Roman" w:hAnsi="Times New Roman" w:cs="Times New Roman"/>
                <w:bCs/>
                <w:sz w:val="24"/>
                <w:szCs w:val="24"/>
              </w:rPr>
              <w:t>.</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591C233B" w14:textId="56650FD5"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278069B3" w14:textId="14FF57D2"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9C68BC" w:rsidRPr="00C81C8D" w14:paraId="07CE7C7C" w14:textId="77777777" w:rsidTr="009766CB">
        <w:trPr>
          <w:trHeight w:val="570"/>
        </w:trPr>
        <w:tc>
          <w:tcPr>
            <w:tcW w:w="2547" w:type="dxa"/>
            <w:tcBorders>
              <w:left w:val="single" w:sz="4" w:space="0" w:color="auto"/>
              <w:bottom w:val="single" w:sz="4" w:space="0" w:color="auto"/>
              <w:right w:val="single" w:sz="4" w:space="0" w:color="auto"/>
            </w:tcBorders>
          </w:tcPr>
          <w:p w14:paraId="013973E0"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41EFD9E" w14:textId="28A42075"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C68BC">
              <w:rPr>
                <w:rFonts w:ascii="Times New Roman" w:hAnsi="Times New Roman" w:cs="Times New Roman"/>
                <w:b/>
                <w:bCs/>
                <w:sz w:val="24"/>
                <w:szCs w:val="24"/>
              </w:rPr>
              <w:t>Лабораторная работа 11</w:t>
            </w:r>
            <w:r w:rsidRPr="009C68BC">
              <w:rPr>
                <w:rFonts w:ascii="Times New Roman" w:hAnsi="Times New Roman" w:cs="Times New Roman"/>
                <w:bCs/>
                <w:sz w:val="24"/>
                <w:szCs w:val="24"/>
              </w:rPr>
              <w:t>. Наблюдение электролиза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3F45472" w14:textId="79B46A30"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4F584150" w14:textId="22D8C3B2"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9C68BC" w:rsidRPr="00C81C8D" w14:paraId="1AA4D113" w14:textId="77777777" w:rsidTr="009C68BC">
        <w:trPr>
          <w:trHeight w:val="368"/>
        </w:trPr>
        <w:tc>
          <w:tcPr>
            <w:tcW w:w="10037" w:type="dxa"/>
            <w:gridSpan w:val="2"/>
            <w:tcBorders>
              <w:left w:val="single" w:sz="4" w:space="0" w:color="auto"/>
              <w:bottom w:val="single" w:sz="4" w:space="0" w:color="auto"/>
              <w:right w:val="single" w:sz="4" w:space="0" w:color="auto"/>
            </w:tcBorders>
          </w:tcPr>
          <w:p w14:paraId="54FA5084" w14:textId="65DC98E1" w:rsidR="009C68BC" w:rsidRPr="00C81C8D" w:rsidRDefault="009C68BC" w:rsidP="004D7C7B">
            <w:pPr>
              <w:spacing w:after="0" w:line="240" w:lineRule="auto"/>
              <w:rPr>
                <w:rFonts w:ascii="Times New Roman" w:hAnsi="Times New Roman" w:cs="Times New Roman"/>
                <w:b/>
                <w:sz w:val="24"/>
                <w:szCs w:val="24"/>
              </w:rPr>
            </w:pPr>
            <w:r w:rsidRPr="00C81C8D">
              <w:rPr>
                <w:rFonts w:ascii="Times New Roman" w:hAnsi="Times New Roman" w:cs="Times New Roman"/>
                <w:b/>
                <w:sz w:val="24"/>
                <w:szCs w:val="24"/>
              </w:rPr>
              <w:t>Контрольная</w:t>
            </w:r>
            <w:r w:rsidRPr="00C81C8D">
              <w:rPr>
                <w:rFonts w:ascii="Times New Roman" w:hAnsi="Times New Roman" w:cs="Times New Roman"/>
                <w:b/>
                <w:spacing w:val="-2"/>
                <w:sz w:val="24"/>
                <w:szCs w:val="24"/>
              </w:rPr>
              <w:t xml:space="preserve"> </w:t>
            </w:r>
            <w:r w:rsidRPr="00C81C8D">
              <w:rPr>
                <w:rFonts w:ascii="Times New Roman" w:hAnsi="Times New Roman" w:cs="Times New Roman"/>
                <w:b/>
                <w:sz w:val="24"/>
                <w:szCs w:val="24"/>
              </w:rPr>
              <w:t>работа</w:t>
            </w:r>
            <w:r w:rsidRPr="00C81C8D">
              <w:rPr>
                <w:rFonts w:ascii="Times New Roman" w:hAnsi="Times New Roman" w:cs="Times New Roman"/>
                <w:b/>
                <w:spacing w:val="-3"/>
                <w:sz w:val="24"/>
                <w:szCs w:val="24"/>
              </w:rPr>
              <w:t xml:space="preserve"> </w:t>
            </w:r>
            <w:r w:rsidRPr="00C81C8D">
              <w:rPr>
                <w:rFonts w:ascii="Times New Roman" w:hAnsi="Times New Roman" w:cs="Times New Roman"/>
                <w:b/>
                <w:sz w:val="24"/>
                <w:szCs w:val="24"/>
              </w:rPr>
              <w:t xml:space="preserve">№1 </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21EFAE7F"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0306101D"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A63F6" w:rsidRPr="00C81C8D" w14:paraId="0BBC292D" w14:textId="77777777" w:rsidTr="009C68BC">
        <w:trPr>
          <w:trHeight w:val="368"/>
        </w:trPr>
        <w:tc>
          <w:tcPr>
            <w:tcW w:w="15127" w:type="dxa"/>
            <w:gridSpan w:val="4"/>
            <w:tcBorders>
              <w:left w:val="single" w:sz="4" w:space="0" w:color="auto"/>
              <w:bottom w:val="single" w:sz="4" w:space="0" w:color="auto"/>
              <w:right w:val="single" w:sz="4" w:space="0" w:color="auto"/>
            </w:tcBorders>
            <w:shd w:val="clear" w:color="auto" w:fill="auto"/>
          </w:tcPr>
          <w:p w14:paraId="16E2895B" w14:textId="5161B5C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bCs/>
                <w:sz w:val="24"/>
                <w:szCs w:val="24"/>
                <w:lang w:eastAsia="ru-RU"/>
              </w:rPr>
              <w:t>2 семестр (64 лекции + 18 лаб. раб.</w:t>
            </w:r>
            <w:r w:rsidR="008E5BF3">
              <w:rPr>
                <w:rFonts w:ascii="Times New Roman" w:eastAsia="Times New Roman" w:hAnsi="Times New Roman" w:cs="Times New Roman"/>
                <w:b/>
                <w:bCs/>
                <w:sz w:val="24"/>
                <w:szCs w:val="24"/>
                <w:lang w:eastAsia="ru-RU"/>
              </w:rPr>
              <w:t>+ 30 экзамен</w:t>
            </w:r>
            <w:r w:rsidRPr="00C81C8D">
              <w:rPr>
                <w:rFonts w:ascii="Times New Roman" w:eastAsia="Times New Roman" w:hAnsi="Times New Roman" w:cs="Times New Roman"/>
                <w:b/>
                <w:bCs/>
                <w:sz w:val="24"/>
                <w:szCs w:val="24"/>
                <w:lang w:eastAsia="ru-RU"/>
              </w:rPr>
              <w:t xml:space="preserve">) </w:t>
            </w:r>
          </w:p>
        </w:tc>
      </w:tr>
      <w:tr w:rsidR="003312F0" w:rsidRPr="00C81C8D" w14:paraId="698FA406" w14:textId="77777777" w:rsidTr="009C68BC">
        <w:trPr>
          <w:trHeight w:val="510"/>
        </w:trPr>
        <w:tc>
          <w:tcPr>
            <w:tcW w:w="2547" w:type="dxa"/>
            <w:vMerge w:val="restart"/>
            <w:tcBorders>
              <w:top w:val="single" w:sz="4" w:space="0" w:color="auto"/>
              <w:left w:val="single" w:sz="4" w:space="0" w:color="auto"/>
              <w:right w:val="single" w:sz="4" w:space="0" w:color="auto"/>
            </w:tcBorders>
          </w:tcPr>
          <w:p w14:paraId="3FF583A5" w14:textId="45A55D5A" w:rsidR="003312F0" w:rsidRPr="00C81C8D" w:rsidRDefault="003312F0" w:rsidP="004D7C7B">
            <w:pPr>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iCs/>
                <w:sz w:val="24"/>
                <w:szCs w:val="24"/>
                <w:lang w:eastAsia="ru-RU"/>
              </w:rPr>
              <w:t xml:space="preserve">Тема4.3 </w:t>
            </w:r>
          </w:p>
          <w:p w14:paraId="43AD9A5A" w14:textId="06D3A616"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Магнитное поле. Электромагнитная индукция.</w:t>
            </w:r>
          </w:p>
        </w:tc>
        <w:tc>
          <w:tcPr>
            <w:tcW w:w="7490" w:type="dxa"/>
            <w:tcBorders>
              <w:top w:val="single" w:sz="4" w:space="0" w:color="auto"/>
              <w:left w:val="single" w:sz="4" w:space="0" w:color="auto"/>
              <w:bottom w:val="single" w:sz="4" w:space="0" w:color="auto"/>
              <w:right w:val="single" w:sz="4" w:space="0" w:color="auto"/>
            </w:tcBorders>
            <w:hideMark/>
          </w:tcPr>
          <w:p w14:paraId="76074AB4" w14:textId="77777777" w:rsidR="003312F0" w:rsidRPr="00C81C8D" w:rsidRDefault="003312F0" w:rsidP="004D7C7B">
            <w:pPr>
              <w:spacing w:after="0" w:line="240" w:lineRule="auto"/>
              <w:jc w:val="both"/>
              <w:rPr>
                <w:rFonts w:ascii="Times New Roman" w:eastAsia="Calibri" w:hAnsi="Times New Roman" w:cs="Times New Roman"/>
                <w:b/>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9DDB2" w14:textId="2681CF34"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12</w:t>
            </w:r>
          </w:p>
        </w:tc>
        <w:tc>
          <w:tcPr>
            <w:tcW w:w="3001" w:type="dxa"/>
            <w:tcBorders>
              <w:top w:val="single" w:sz="4" w:space="0" w:color="auto"/>
              <w:left w:val="single" w:sz="4" w:space="0" w:color="auto"/>
              <w:right w:val="single" w:sz="4" w:space="0" w:color="auto"/>
            </w:tcBorders>
            <w:shd w:val="clear" w:color="auto" w:fill="FFFFFF"/>
            <w:vAlign w:val="center"/>
            <w:hideMark/>
          </w:tcPr>
          <w:p w14:paraId="2B4AA459"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3312F0" w:rsidRPr="00C81C8D" w14:paraId="035CAE07" w14:textId="77777777" w:rsidTr="009C68BC">
        <w:trPr>
          <w:trHeight w:val="801"/>
        </w:trPr>
        <w:tc>
          <w:tcPr>
            <w:tcW w:w="2547" w:type="dxa"/>
            <w:vMerge/>
            <w:tcBorders>
              <w:left w:val="single" w:sz="4" w:space="0" w:color="auto"/>
              <w:right w:val="single" w:sz="4" w:space="0" w:color="auto"/>
            </w:tcBorders>
          </w:tcPr>
          <w:p w14:paraId="46947523" w14:textId="77777777" w:rsidR="003312F0" w:rsidRPr="00C81C8D" w:rsidRDefault="003312F0" w:rsidP="004D7C7B">
            <w:pPr>
              <w:spacing w:after="0" w:line="240" w:lineRule="auto"/>
              <w:jc w:val="center"/>
              <w:rPr>
                <w:rFonts w:ascii="Times New Roman" w:eastAsia="Times New Roman" w:hAnsi="Times New Roman" w:cs="Times New Roman"/>
                <w:b/>
                <w:bCs/>
                <w:i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485E9C53" w14:textId="1AF78973" w:rsidR="003312F0" w:rsidRPr="00C81C8D" w:rsidRDefault="003312F0" w:rsidP="004D7C7B">
            <w:pPr>
              <w:widowControl w:val="0"/>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bCs/>
                <w:iCs/>
                <w:sz w:val="24"/>
                <w:szCs w:val="24"/>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35" w:name="123898"/>
            <w:bookmarkEnd w:id="35"/>
            <w:r w:rsidRPr="00C81C8D">
              <w:rPr>
                <w:rFonts w:ascii="Times New Roman" w:hAnsi="Times New Roman" w:cs="Times New Roman"/>
                <w:bCs/>
                <w:iCs/>
                <w:sz w:val="24"/>
                <w:szCs w:val="24"/>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w:t>
            </w:r>
            <w:bookmarkStart w:id="36" w:name="123899"/>
            <w:bookmarkEnd w:id="36"/>
            <w:r w:rsidRPr="00C81C8D">
              <w:rPr>
                <w:rFonts w:ascii="Times New Roman" w:hAnsi="Times New Roman" w:cs="Times New Roman"/>
                <w:bCs/>
                <w:iCs/>
                <w:sz w:val="24"/>
                <w:szCs w:val="24"/>
              </w:rPr>
              <w:t xml:space="preserve">Сила Ампера, ее модуль и направление. </w:t>
            </w:r>
            <w:bookmarkStart w:id="37" w:name="123900"/>
            <w:bookmarkEnd w:id="37"/>
            <w:r w:rsidRPr="00C81C8D">
              <w:rPr>
                <w:rFonts w:ascii="Times New Roman" w:hAnsi="Times New Roman" w:cs="Times New Roman"/>
                <w:bCs/>
                <w:iCs/>
                <w:sz w:val="24"/>
                <w:szCs w:val="24"/>
              </w:rPr>
              <w:t xml:space="preserve">Сила Лоренца, ее модуль и направление. Движение заряженной частицы в однородном магнитном поле. Работа силы Лоренца. </w:t>
            </w:r>
            <w:bookmarkStart w:id="38" w:name="123901"/>
            <w:bookmarkEnd w:id="38"/>
            <w:r w:rsidRPr="00C81C8D">
              <w:rPr>
                <w:rFonts w:ascii="Times New Roman" w:hAnsi="Times New Roman" w:cs="Times New Roman"/>
                <w:bCs/>
                <w:iCs/>
                <w:sz w:val="24"/>
                <w:szCs w:val="24"/>
              </w:rPr>
              <w:t xml:space="preserve">Явление электромагнитной индукции. Поток вектора магнитной индукции. Электродвижущая сила индукции. Закон электромагнитной индукции Фарадея. </w:t>
            </w:r>
            <w:bookmarkStart w:id="39" w:name="123902"/>
            <w:bookmarkEnd w:id="39"/>
            <w:r w:rsidRPr="00C81C8D">
              <w:rPr>
                <w:rFonts w:ascii="Times New Roman" w:hAnsi="Times New Roman" w:cs="Times New Roman"/>
                <w:bCs/>
                <w:iCs/>
                <w:sz w:val="24"/>
                <w:szCs w:val="24"/>
              </w:rPr>
              <w:t xml:space="preserve">Вихревое электрическое поле. Электродвижущая сила индукции в проводнике, движущемся поступательно в однородном магнитном поле. </w:t>
            </w:r>
            <w:bookmarkStart w:id="40" w:name="123903"/>
            <w:bookmarkEnd w:id="40"/>
            <w:r w:rsidRPr="00C81C8D">
              <w:rPr>
                <w:rFonts w:ascii="Times New Roman" w:hAnsi="Times New Roman" w:cs="Times New Roman"/>
                <w:bCs/>
                <w:iCs/>
                <w:sz w:val="24"/>
                <w:szCs w:val="24"/>
              </w:rPr>
              <w:t xml:space="preserve">Правило Ленца. </w:t>
            </w:r>
            <w:bookmarkStart w:id="41" w:name="123904"/>
            <w:bookmarkEnd w:id="41"/>
            <w:r w:rsidRPr="00C81C8D">
              <w:rPr>
                <w:rFonts w:ascii="Times New Roman" w:hAnsi="Times New Roman" w:cs="Times New Roman"/>
                <w:bCs/>
                <w:iCs/>
                <w:sz w:val="24"/>
                <w:szCs w:val="24"/>
              </w:rPr>
              <w:t xml:space="preserve">Индуктивность. Явление самоиндукции. Электродвижущая сила самоиндукции. </w:t>
            </w:r>
            <w:bookmarkStart w:id="42" w:name="123905"/>
            <w:bookmarkEnd w:id="42"/>
            <w:r w:rsidRPr="00C81C8D">
              <w:rPr>
                <w:rFonts w:ascii="Times New Roman" w:hAnsi="Times New Roman" w:cs="Times New Roman"/>
                <w:bCs/>
                <w:iCs/>
                <w:sz w:val="24"/>
                <w:szCs w:val="24"/>
              </w:rPr>
              <w:t xml:space="preserve">Энергия магнитного поля катушки с током. </w:t>
            </w:r>
            <w:bookmarkStart w:id="43" w:name="123906"/>
            <w:bookmarkEnd w:id="43"/>
            <w:r w:rsidRPr="00C81C8D">
              <w:rPr>
                <w:rFonts w:ascii="Times New Roman" w:hAnsi="Times New Roman" w:cs="Times New Roman"/>
                <w:bCs/>
                <w:iCs/>
                <w:sz w:val="24"/>
                <w:szCs w:val="24"/>
              </w:rPr>
              <w:t>Электромагнитное поле</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70A00978" w14:textId="60F49C75"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8</w:t>
            </w:r>
          </w:p>
        </w:tc>
        <w:tc>
          <w:tcPr>
            <w:tcW w:w="3001" w:type="dxa"/>
            <w:tcBorders>
              <w:left w:val="single" w:sz="4" w:space="0" w:color="auto"/>
              <w:right w:val="single" w:sz="4" w:space="0" w:color="auto"/>
            </w:tcBorders>
            <w:shd w:val="clear" w:color="auto" w:fill="FFFFFF"/>
            <w:vAlign w:val="center"/>
          </w:tcPr>
          <w:p w14:paraId="46984152"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 </w:t>
            </w:r>
            <w:r w:rsidRPr="00C81C8D">
              <w:rPr>
                <w:rFonts w:ascii="Times New Roman" w:eastAsia="Times New Roman" w:hAnsi="Times New Roman" w:cs="Times New Roman"/>
                <w:bCs/>
                <w:sz w:val="24"/>
                <w:szCs w:val="24"/>
                <w:lang w:eastAsia="ru-RU"/>
              </w:rPr>
              <w:t>ЛР 2, ЛР 9, ЛР 23, ЛР 30</w:t>
            </w:r>
          </w:p>
          <w:p w14:paraId="5A0EC306"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3312F0" w:rsidRPr="00C81C8D" w14:paraId="58DDEE68" w14:textId="77777777" w:rsidTr="009766CB">
        <w:trPr>
          <w:trHeight w:val="659"/>
        </w:trPr>
        <w:tc>
          <w:tcPr>
            <w:tcW w:w="2547" w:type="dxa"/>
            <w:vMerge/>
            <w:tcBorders>
              <w:left w:val="single" w:sz="4" w:space="0" w:color="auto"/>
              <w:right w:val="single" w:sz="4" w:space="0" w:color="auto"/>
            </w:tcBorders>
          </w:tcPr>
          <w:p w14:paraId="23664C9E" w14:textId="77777777" w:rsidR="003312F0" w:rsidRPr="00C81C8D" w:rsidRDefault="003312F0" w:rsidP="004D7C7B">
            <w:pPr>
              <w:spacing w:after="0" w:line="240" w:lineRule="auto"/>
              <w:jc w:val="center"/>
              <w:rPr>
                <w:rFonts w:ascii="Times New Roman" w:eastAsia="Times New Roman" w:hAnsi="Times New Roman" w:cs="Times New Roman"/>
                <w:b/>
                <w:bCs/>
                <w:i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2695FDC6" w14:textId="295D5116" w:rsidR="003312F0" w:rsidRPr="000D7CA0" w:rsidRDefault="003312F0" w:rsidP="000D7CA0">
            <w:pPr>
              <w:spacing w:after="0" w:line="240" w:lineRule="auto"/>
              <w:jc w:val="both"/>
              <w:rPr>
                <w:rFonts w:ascii="Times New Roman" w:hAnsi="Times New Roman" w:cs="Times New Roman"/>
                <w:b/>
                <w:bCs/>
                <w:sz w:val="24"/>
                <w:szCs w:val="24"/>
              </w:rPr>
            </w:pPr>
            <w:r w:rsidRPr="00C81C8D">
              <w:rPr>
                <w:rFonts w:ascii="Times New Roman" w:hAnsi="Times New Roman" w:cs="Times New Roman"/>
                <w:b/>
                <w:bCs/>
                <w:sz w:val="24"/>
                <w:szCs w:val="24"/>
              </w:rPr>
              <w:t>Лабораторная работа 12</w:t>
            </w:r>
            <w:r w:rsidRPr="00C81C8D">
              <w:rPr>
                <w:rFonts w:ascii="Times New Roman" w:hAnsi="Times New Roman" w:cs="Times New Roman"/>
                <w:bCs/>
                <w:sz w:val="24"/>
                <w:szCs w:val="24"/>
              </w:rPr>
              <w:t>. Исследование действия постоянного магнита на рамку с током.</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63356D7E" w14:textId="08BC0F2E" w:rsidR="003312F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left w:val="single" w:sz="4" w:space="0" w:color="auto"/>
              <w:right w:val="single" w:sz="4" w:space="0" w:color="auto"/>
            </w:tcBorders>
            <w:shd w:val="clear" w:color="auto" w:fill="FFFFFF"/>
            <w:vAlign w:val="center"/>
          </w:tcPr>
          <w:p w14:paraId="13B66F71"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0D7CA0" w:rsidRPr="00C81C8D" w14:paraId="0E3B2556" w14:textId="77777777" w:rsidTr="009766CB">
        <w:trPr>
          <w:trHeight w:val="658"/>
        </w:trPr>
        <w:tc>
          <w:tcPr>
            <w:tcW w:w="2547" w:type="dxa"/>
            <w:tcBorders>
              <w:left w:val="single" w:sz="4" w:space="0" w:color="auto"/>
              <w:right w:val="single" w:sz="4" w:space="0" w:color="auto"/>
            </w:tcBorders>
          </w:tcPr>
          <w:p w14:paraId="4F528DF3" w14:textId="77777777" w:rsidR="000D7CA0" w:rsidRPr="00C81C8D" w:rsidRDefault="000D7CA0" w:rsidP="004D7C7B">
            <w:pPr>
              <w:spacing w:after="0" w:line="240" w:lineRule="auto"/>
              <w:jc w:val="center"/>
              <w:rPr>
                <w:rFonts w:ascii="Times New Roman" w:eastAsia="Times New Roman" w:hAnsi="Times New Roman" w:cs="Times New Roman"/>
                <w:b/>
                <w:bCs/>
                <w:i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2D1C8BF4" w14:textId="58156D4A" w:rsidR="000D7CA0" w:rsidRPr="00C81C8D" w:rsidRDefault="000D7CA0" w:rsidP="004D7C7B">
            <w:pPr>
              <w:spacing w:after="0" w:line="240" w:lineRule="auto"/>
              <w:jc w:val="both"/>
              <w:rPr>
                <w:rFonts w:ascii="Times New Roman" w:hAnsi="Times New Roman" w:cs="Times New Roman"/>
                <w:b/>
                <w:bCs/>
                <w:sz w:val="24"/>
                <w:szCs w:val="24"/>
              </w:rPr>
            </w:pPr>
            <w:r w:rsidRPr="00C81C8D">
              <w:rPr>
                <w:rFonts w:ascii="Times New Roman" w:hAnsi="Times New Roman" w:cs="Times New Roman"/>
                <w:b/>
                <w:bCs/>
                <w:sz w:val="24"/>
                <w:szCs w:val="24"/>
              </w:rPr>
              <w:t>Лабораторная работа 13</w:t>
            </w:r>
            <w:r w:rsidRPr="00C81C8D">
              <w:rPr>
                <w:rFonts w:ascii="Times New Roman" w:hAnsi="Times New Roman" w:cs="Times New Roman"/>
                <w:bCs/>
                <w:sz w:val="24"/>
                <w:szCs w:val="24"/>
              </w:rPr>
              <w:t>. Изучение явления электромагнитной индукция</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B31DFF7" w14:textId="5E8D326C"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left w:val="single" w:sz="4" w:space="0" w:color="auto"/>
              <w:right w:val="single" w:sz="4" w:space="0" w:color="auto"/>
            </w:tcBorders>
            <w:shd w:val="clear" w:color="auto" w:fill="FFFFFF"/>
            <w:vAlign w:val="center"/>
          </w:tcPr>
          <w:p w14:paraId="0369D5C9" w14:textId="77777777"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A63F6" w:rsidRPr="00C81C8D" w14:paraId="6C145799" w14:textId="77777777" w:rsidTr="009C68BC">
        <w:trPr>
          <w:trHeight w:val="265"/>
        </w:trPr>
        <w:tc>
          <w:tcPr>
            <w:tcW w:w="10037" w:type="dxa"/>
            <w:gridSpan w:val="2"/>
            <w:tcBorders>
              <w:top w:val="single" w:sz="4" w:space="0" w:color="auto"/>
              <w:left w:val="single" w:sz="4" w:space="0" w:color="auto"/>
              <w:bottom w:val="single" w:sz="4" w:space="0" w:color="auto"/>
              <w:right w:val="single" w:sz="4" w:space="0" w:color="auto"/>
            </w:tcBorders>
            <w:hideMark/>
          </w:tcPr>
          <w:p w14:paraId="70DBCF2B" w14:textId="7EB2340F"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 xml:space="preserve">Раздел </w:t>
            </w:r>
            <w:r w:rsidR="002C1E4E" w:rsidRPr="00C81C8D">
              <w:rPr>
                <w:rFonts w:ascii="Times New Roman" w:eastAsia="Times New Roman" w:hAnsi="Times New Roman" w:cs="Times New Roman"/>
                <w:b/>
                <w:bCs/>
                <w:sz w:val="24"/>
                <w:szCs w:val="24"/>
                <w:lang w:eastAsia="ru-RU"/>
              </w:rPr>
              <w:t>5</w:t>
            </w:r>
            <w:r w:rsidRPr="00C81C8D">
              <w:rPr>
                <w:rFonts w:ascii="Times New Roman" w:eastAsia="Times New Roman" w:hAnsi="Times New Roman" w:cs="Times New Roman"/>
                <w:b/>
                <w:bCs/>
                <w:sz w:val="24"/>
                <w:szCs w:val="24"/>
                <w:lang w:eastAsia="ru-RU"/>
              </w:rPr>
              <w:t xml:space="preserve"> Колебания и волны</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7A353" w14:textId="1C8D6343" w:rsidR="004A63F6"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40</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293186FD"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3312F0" w:rsidRPr="00C81C8D" w14:paraId="0A5BC13F" w14:textId="77777777" w:rsidTr="009C68BC">
        <w:trPr>
          <w:trHeight w:val="270"/>
        </w:trPr>
        <w:tc>
          <w:tcPr>
            <w:tcW w:w="2547" w:type="dxa"/>
            <w:vMerge w:val="restart"/>
            <w:tcBorders>
              <w:top w:val="single" w:sz="4" w:space="0" w:color="auto"/>
              <w:left w:val="single" w:sz="4" w:space="0" w:color="auto"/>
              <w:right w:val="single" w:sz="4" w:space="0" w:color="auto"/>
            </w:tcBorders>
          </w:tcPr>
          <w:p w14:paraId="6371718E" w14:textId="57221E4E"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Тема 5.1</w:t>
            </w:r>
          </w:p>
          <w:p w14:paraId="121E40DC" w14:textId="4768EC32"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Pr="00C81C8D">
              <w:rPr>
                <w:rFonts w:ascii="Times New Roman" w:hAnsi="Times New Roman" w:cs="Times New Roman"/>
                <w:b/>
                <w:bCs/>
                <w:sz w:val="24"/>
                <w:szCs w:val="24"/>
              </w:rPr>
              <w:t>Механические и электромагнитные колебания</w:t>
            </w:r>
          </w:p>
          <w:p w14:paraId="2A550576" w14:textId="77777777" w:rsidR="003312F0" w:rsidRPr="00C81C8D" w:rsidRDefault="003312F0" w:rsidP="000D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hideMark/>
          </w:tcPr>
          <w:p w14:paraId="1ABF46E7"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FC6E3" w14:textId="3D869B2B"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w:t>
            </w:r>
            <w:r w:rsidR="004D7C7B">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DCA6E"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3312F0" w:rsidRPr="00C81C8D" w14:paraId="6A3C61A2" w14:textId="77777777" w:rsidTr="009C68BC">
        <w:trPr>
          <w:trHeight w:val="1104"/>
        </w:trPr>
        <w:tc>
          <w:tcPr>
            <w:tcW w:w="2547" w:type="dxa"/>
            <w:vMerge/>
            <w:tcBorders>
              <w:left w:val="single" w:sz="4" w:space="0" w:color="auto"/>
              <w:right w:val="single" w:sz="4" w:space="0" w:color="auto"/>
            </w:tcBorders>
          </w:tcPr>
          <w:p w14:paraId="7D1134EC"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182833EE" w14:textId="0AF1EF24"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C81C8D">
              <w:rPr>
                <w:rFonts w:ascii="Times New Roman" w:hAnsi="Times New Roman" w:cs="Times New Roman"/>
                <w:bCs/>
                <w:sz w:val="24"/>
                <w:szCs w:val="24"/>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bookmarkStart w:id="44" w:name="123926"/>
            <w:bookmarkEnd w:id="44"/>
            <w:r w:rsidRPr="00C81C8D">
              <w:rPr>
                <w:rFonts w:ascii="Times New Roman" w:hAnsi="Times New Roman" w:cs="Times New Roman"/>
                <w:bCs/>
                <w:sz w:val="24"/>
                <w:szCs w:val="24"/>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45" w:name="123927"/>
            <w:bookmarkEnd w:id="45"/>
            <w:r w:rsidRPr="00C81C8D">
              <w:rPr>
                <w:rFonts w:ascii="Times New Roman" w:hAnsi="Times New Roman" w:cs="Times New Roman"/>
                <w:bCs/>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46" w:name="123928"/>
            <w:bookmarkEnd w:id="46"/>
            <w:r w:rsidRPr="00C81C8D">
              <w:rPr>
                <w:rFonts w:ascii="Times New Roman" w:hAnsi="Times New Roman" w:cs="Times New Roman"/>
                <w:bCs/>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47" w:name="123929"/>
            <w:bookmarkEnd w:id="47"/>
            <w:r w:rsidRPr="00C81C8D">
              <w:rPr>
                <w:rFonts w:ascii="Times New Roman" w:hAnsi="Times New Roman" w:cs="Times New Roman"/>
                <w:bCs/>
                <w:sz w:val="24"/>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2089" w:type="dxa"/>
            <w:tcBorders>
              <w:top w:val="single" w:sz="4" w:space="0" w:color="auto"/>
              <w:left w:val="single" w:sz="4" w:space="0" w:color="auto"/>
              <w:right w:val="single" w:sz="4" w:space="0" w:color="auto"/>
            </w:tcBorders>
            <w:shd w:val="clear" w:color="auto" w:fill="FFFFFF"/>
            <w:vAlign w:val="center"/>
          </w:tcPr>
          <w:p w14:paraId="595CDE0B" w14:textId="52B7444B" w:rsidR="003312F0"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3001" w:type="dxa"/>
            <w:tcBorders>
              <w:top w:val="single" w:sz="4" w:space="0" w:color="auto"/>
              <w:left w:val="single" w:sz="4" w:space="0" w:color="auto"/>
              <w:right w:val="single" w:sz="4" w:space="0" w:color="auto"/>
            </w:tcBorders>
            <w:shd w:val="clear" w:color="auto" w:fill="FFFFFF"/>
            <w:vAlign w:val="center"/>
          </w:tcPr>
          <w:p w14:paraId="5ABF28C2"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 </w:t>
            </w:r>
            <w:r w:rsidRPr="00C81C8D">
              <w:rPr>
                <w:rFonts w:ascii="Times New Roman" w:eastAsia="Times New Roman" w:hAnsi="Times New Roman" w:cs="Times New Roman"/>
                <w:bCs/>
                <w:sz w:val="24"/>
                <w:szCs w:val="24"/>
                <w:lang w:eastAsia="ru-RU"/>
              </w:rPr>
              <w:t>ЛР 2, ЛР 9, ЛР 23, ЛР 30</w:t>
            </w:r>
          </w:p>
          <w:p w14:paraId="728B6F5E"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0D7CA0" w:rsidRPr="00C81C8D" w14:paraId="1ED92BE4" w14:textId="77777777" w:rsidTr="009766CB">
        <w:trPr>
          <w:trHeight w:val="644"/>
        </w:trPr>
        <w:tc>
          <w:tcPr>
            <w:tcW w:w="2547" w:type="dxa"/>
            <w:vMerge/>
            <w:tcBorders>
              <w:left w:val="single" w:sz="4" w:space="0" w:color="auto"/>
              <w:right w:val="single" w:sz="4" w:space="0" w:color="auto"/>
            </w:tcBorders>
          </w:tcPr>
          <w:p w14:paraId="4FB2E1E8" w14:textId="77777777"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1C917306" w14:textId="1C5D261A" w:rsidR="000D7CA0" w:rsidRPr="000D7CA0"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34F79">
              <w:rPr>
                <w:rFonts w:ascii="Times New Roman" w:hAnsi="Times New Roman" w:cs="Times New Roman"/>
                <w:b/>
                <w:bCs/>
                <w:sz w:val="24"/>
                <w:szCs w:val="24"/>
              </w:rPr>
              <w:t>Лабораторная работа 14</w:t>
            </w:r>
            <w:r w:rsidRPr="00C81C8D">
              <w:rPr>
                <w:rFonts w:ascii="Times New Roman" w:hAnsi="Times New Roman" w:cs="Times New Roman"/>
                <w:bCs/>
                <w:sz w:val="24"/>
                <w:szCs w:val="24"/>
              </w:rPr>
              <w:t>. Исследование зависимости периода малых колебаний груза на ни</w:t>
            </w:r>
            <w:r>
              <w:rPr>
                <w:rFonts w:ascii="Times New Roman" w:hAnsi="Times New Roman" w:cs="Times New Roman"/>
                <w:bCs/>
                <w:sz w:val="24"/>
                <w:szCs w:val="24"/>
              </w:rPr>
              <w:t>ти от длины нити и массы груза.</w:t>
            </w:r>
          </w:p>
        </w:tc>
        <w:tc>
          <w:tcPr>
            <w:tcW w:w="2089" w:type="dxa"/>
            <w:tcBorders>
              <w:top w:val="single" w:sz="4" w:space="0" w:color="auto"/>
              <w:left w:val="single" w:sz="4" w:space="0" w:color="auto"/>
              <w:right w:val="single" w:sz="4" w:space="0" w:color="auto"/>
            </w:tcBorders>
            <w:shd w:val="clear" w:color="auto" w:fill="FFFFFF"/>
            <w:vAlign w:val="center"/>
          </w:tcPr>
          <w:p w14:paraId="12F67CAF" w14:textId="6D17E88F"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right w:val="single" w:sz="4" w:space="0" w:color="auto"/>
            </w:tcBorders>
            <w:shd w:val="clear" w:color="auto" w:fill="FFFFFF"/>
            <w:vAlign w:val="center"/>
          </w:tcPr>
          <w:p w14:paraId="1519EE57" w14:textId="77777777"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3312F0" w:rsidRPr="00C81C8D" w14:paraId="26CEC806" w14:textId="77777777" w:rsidTr="000D7CA0">
        <w:trPr>
          <w:trHeight w:val="687"/>
        </w:trPr>
        <w:tc>
          <w:tcPr>
            <w:tcW w:w="2547" w:type="dxa"/>
            <w:vMerge/>
            <w:tcBorders>
              <w:left w:val="single" w:sz="4" w:space="0" w:color="auto"/>
              <w:right w:val="single" w:sz="4" w:space="0" w:color="auto"/>
            </w:tcBorders>
          </w:tcPr>
          <w:p w14:paraId="5D216B97"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66295832" w14:textId="08206CED"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34F79">
              <w:rPr>
                <w:rFonts w:ascii="Times New Roman" w:hAnsi="Times New Roman" w:cs="Times New Roman"/>
                <w:b/>
                <w:bCs/>
                <w:sz w:val="24"/>
                <w:szCs w:val="24"/>
              </w:rPr>
              <w:t>Лабораторная работа 15</w:t>
            </w:r>
            <w:r w:rsidRPr="00C81C8D">
              <w:rPr>
                <w:rFonts w:ascii="Times New Roman" w:hAnsi="Times New Roman" w:cs="Times New Roman"/>
                <w:bCs/>
                <w:sz w:val="24"/>
                <w:szCs w:val="24"/>
              </w:rPr>
              <w:t>. Исследование переменного тока в цепи из последовательно соединенных конденсатора, катушки и резистора</w:t>
            </w:r>
          </w:p>
        </w:tc>
        <w:tc>
          <w:tcPr>
            <w:tcW w:w="2089" w:type="dxa"/>
            <w:tcBorders>
              <w:top w:val="single" w:sz="4" w:space="0" w:color="auto"/>
              <w:left w:val="single" w:sz="4" w:space="0" w:color="auto"/>
              <w:right w:val="single" w:sz="4" w:space="0" w:color="auto"/>
            </w:tcBorders>
            <w:shd w:val="clear" w:color="auto" w:fill="FFFFFF"/>
            <w:vAlign w:val="center"/>
          </w:tcPr>
          <w:p w14:paraId="5B2955EC" w14:textId="458F661A" w:rsidR="003312F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right w:val="single" w:sz="4" w:space="0" w:color="auto"/>
            </w:tcBorders>
            <w:shd w:val="clear" w:color="auto" w:fill="FFFFFF"/>
            <w:vAlign w:val="center"/>
          </w:tcPr>
          <w:p w14:paraId="5BD21DD1"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A63F6" w:rsidRPr="00C81C8D" w14:paraId="0FBB2221" w14:textId="77777777" w:rsidTr="009C68BC">
        <w:trPr>
          <w:trHeight w:val="288"/>
        </w:trPr>
        <w:tc>
          <w:tcPr>
            <w:tcW w:w="2547" w:type="dxa"/>
            <w:vMerge w:val="restart"/>
            <w:tcBorders>
              <w:top w:val="single" w:sz="4" w:space="0" w:color="auto"/>
              <w:left w:val="single" w:sz="4" w:space="0" w:color="auto"/>
              <w:right w:val="single" w:sz="4" w:space="0" w:color="auto"/>
            </w:tcBorders>
            <w:hideMark/>
          </w:tcPr>
          <w:p w14:paraId="297A60B0" w14:textId="40E2C276" w:rsidR="004A63F6"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Тема 5</w:t>
            </w:r>
            <w:r w:rsidR="004A63F6" w:rsidRPr="00C81C8D">
              <w:rPr>
                <w:rFonts w:ascii="Times New Roman" w:eastAsia="Times New Roman" w:hAnsi="Times New Roman" w:cs="Times New Roman"/>
                <w:b/>
                <w:bCs/>
                <w:sz w:val="24"/>
                <w:szCs w:val="24"/>
                <w:lang w:eastAsia="ru-RU"/>
              </w:rPr>
              <w:t>.2</w:t>
            </w:r>
          </w:p>
          <w:p w14:paraId="56DC1BCC" w14:textId="0D3949AA"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003312F0" w:rsidRPr="00C81C8D">
              <w:rPr>
                <w:rFonts w:ascii="Times New Roman" w:hAnsi="Times New Roman" w:cs="Times New Roman"/>
                <w:b/>
                <w:bCs/>
                <w:sz w:val="24"/>
                <w:szCs w:val="24"/>
              </w:rPr>
              <w:t>Механические и электромагнитные волны</w:t>
            </w:r>
          </w:p>
        </w:tc>
        <w:tc>
          <w:tcPr>
            <w:tcW w:w="7490" w:type="dxa"/>
            <w:tcBorders>
              <w:top w:val="single" w:sz="4" w:space="0" w:color="auto"/>
              <w:left w:val="single" w:sz="4" w:space="0" w:color="auto"/>
              <w:right w:val="single" w:sz="4" w:space="0" w:color="auto"/>
            </w:tcBorders>
            <w:hideMark/>
          </w:tcPr>
          <w:p w14:paraId="55235579" w14:textId="77777777" w:rsidR="004A63F6" w:rsidRPr="00C81C8D" w:rsidRDefault="004A63F6"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2E02B" w14:textId="15F1049D"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10</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EA9F6"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773CFB27" w14:textId="77777777" w:rsidTr="009C68BC">
        <w:trPr>
          <w:trHeight w:val="3292"/>
        </w:trPr>
        <w:tc>
          <w:tcPr>
            <w:tcW w:w="2547" w:type="dxa"/>
            <w:vMerge/>
            <w:tcBorders>
              <w:left w:val="single" w:sz="4" w:space="0" w:color="auto"/>
              <w:right w:val="single" w:sz="4" w:space="0" w:color="auto"/>
            </w:tcBorders>
            <w:vAlign w:val="center"/>
            <w:hideMark/>
          </w:tcPr>
          <w:p w14:paraId="191904B6" w14:textId="77777777" w:rsidR="004A63F6" w:rsidRPr="00C81C8D" w:rsidRDefault="004A63F6" w:rsidP="004D7C7B">
            <w:pPr>
              <w:spacing w:after="0" w:line="240" w:lineRule="auto"/>
              <w:rPr>
                <w:rFonts w:ascii="Times New Roman" w:eastAsia="Times New Roman" w:hAnsi="Times New Roman" w:cs="Times New Roman"/>
                <w:bCs/>
                <w:sz w:val="24"/>
                <w:szCs w:val="24"/>
                <w:lang w:eastAsia="ru-RU"/>
              </w:rPr>
            </w:pPr>
          </w:p>
        </w:tc>
        <w:tc>
          <w:tcPr>
            <w:tcW w:w="7490" w:type="dxa"/>
            <w:tcBorders>
              <w:left w:val="single" w:sz="4" w:space="0" w:color="auto"/>
              <w:right w:val="single" w:sz="4" w:space="0" w:color="auto"/>
            </w:tcBorders>
            <w:hideMark/>
          </w:tcPr>
          <w:p w14:paraId="65321F31" w14:textId="61A3474A" w:rsidR="004A63F6" w:rsidRPr="00C81C8D" w:rsidRDefault="003312F0" w:rsidP="004D7C7B">
            <w:pPr>
              <w:pStyle w:val="TableParagraph"/>
              <w:spacing w:line="259" w:lineRule="auto"/>
              <w:ind w:left="109" w:right="89"/>
              <w:jc w:val="both"/>
              <w:rPr>
                <w:rFonts w:ascii="Times New Roman" w:hAnsi="Times New Roman" w:cs="Times New Roman"/>
                <w:sz w:val="24"/>
                <w:szCs w:val="24"/>
              </w:rPr>
            </w:pPr>
            <w:r w:rsidRPr="00C81C8D">
              <w:rPr>
                <w:rFonts w:ascii="Times New Roman" w:hAnsi="Times New Roman" w:cs="Times New Roman"/>
                <w:bCs/>
                <w:iCs/>
                <w:sz w:val="24"/>
                <w:szCs w:val="24"/>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48" w:name="123945"/>
            <w:bookmarkEnd w:id="48"/>
            <w:r w:rsidRPr="00C81C8D">
              <w:rPr>
                <w:rFonts w:ascii="Times New Roman" w:hAnsi="Times New Roman" w:cs="Times New Roman"/>
                <w:bCs/>
                <w:iCs/>
                <w:sz w:val="24"/>
                <w:szCs w:val="24"/>
              </w:rPr>
              <w:t xml:space="preserve">Звук. Скорость звука. Громкость звука. Высота тона. Тембр звука. </w:t>
            </w:r>
            <w:bookmarkStart w:id="49" w:name="123946"/>
            <w:bookmarkEnd w:id="49"/>
            <w:r w:rsidRPr="00C81C8D">
              <w:rPr>
                <w:rFonts w:ascii="Times New Roman" w:hAnsi="Times New Roman" w:cs="Times New Roman"/>
                <w:bCs/>
                <w:iCs/>
                <w:sz w:val="24"/>
                <w:szCs w:val="24"/>
              </w:rPr>
              <w:t xml:space="preserve">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50" w:name="123947"/>
            <w:bookmarkEnd w:id="50"/>
            <w:r w:rsidRPr="00C81C8D">
              <w:rPr>
                <w:rFonts w:ascii="Times New Roman" w:hAnsi="Times New Roman" w:cs="Times New Roman"/>
                <w:bCs/>
                <w:iCs/>
                <w:sz w:val="24"/>
                <w:szCs w:val="24"/>
              </w:rPr>
              <w:t xml:space="preserve">Шкала электромагнитных волн. Применение электромагнитных волн в технике и быту. </w:t>
            </w:r>
            <w:bookmarkStart w:id="51" w:name="123948"/>
            <w:bookmarkEnd w:id="51"/>
            <w:r w:rsidRPr="00C81C8D">
              <w:rPr>
                <w:rFonts w:ascii="Times New Roman" w:hAnsi="Times New Roman" w:cs="Times New Roman"/>
                <w:bCs/>
                <w:iCs/>
                <w:sz w:val="24"/>
                <w:szCs w:val="24"/>
              </w:rPr>
              <w:t>Принципы радиосвязи и телевидения. Радиолокация. Электромагнитное загрязнение окружающей среды*</w:t>
            </w:r>
          </w:p>
        </w:tc>
        <w:tc>
          <w:tcPr>
            <w:tcW w:w="2089" w:type="dxa"/>
            <w:tcBorders>
              <w:top w:val="single" w:sz="4" w:space="0" w:color="auto"/>
              <w:left w:val="single" w:sz="4" w:space="0" w:color="auto"/>
              <w:right w:val="single" w:sz="4" w:space="0" w:color="auto"/>
            </w:tcBorders>
            <w:shd w:val="clear" w:color="auto" w:fill="FFFFFF"/>
            <w:vAlign w:val="center"/>
            <w:hideMark/>
          </w:tcPr>
          <w:p w14:paraId="4EE3838D" w14:textId="3D712469" w:rsidR="004A63F6"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10</w:t>
            </w:r>
          </w:p>
        </w:tc>
        <w:tc>
          <w:tcPr>
            <w:tcW w:w="3001" w:type="dxa"/>
            <w:tcBorders>
              <w:top w:val="single" w:sz="4" w:space="0" w:color="auto"/>
              <w:left w:val="single" w:sz="4" w:space="0" w:color="auto"/>
              <w:right w:val="single" w:sz="4" w:space="0" w:color="auto"/>
            </w:tcBorders>
            <w:vAlign w:val="center"/>
            <w:hideMark/>
          </w:tcPr>
          <w:p w14:paraId="093A8F85"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 </w:t>
            </w:r>
            <w:r w:rsidRPr="00C81C8D">
              <w:rPr>
                <w:rFonts w:ascii="Times New Roman" w:eastAsia="Times New Roman" w:hAnsi="Times New Roman" w:cs="Times New Roman"/>
                <w:bCs/>
                <w:sz w:val="24"/>
                <w:szCs w:val="24"/>
                <w:lang w:eastAsia="ru-RU"/>
              </w:rPr>
              <w:t>ЛР 2, ЛР 9, ЛР 23, ЛР 30</w:t>
            </w:r>
          </w:p>
          <w:p w14:paraId="26A085E2"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7A8A3828" w14:textId="77777777" w:rsidTr="009C68BC">
        <w:trPr>
          <w:trHeight w:val="306"/>
        </w:trPr>
        <w:tc>
          <w:tcPr>
            <w:tcW w:w="2547" w:type="dxa"/>
            <w:vMerge w:val="restart"/>
            <w:tcBorders>
              <w:top w:val="single" w:sz="4" w:space="0" w:color="auto"/>
              <w:left w:val="single" w:sz="4" w:space="0" w:color="auto"/>
              <w:bottom w:val="nil"/>
              <w:right w:val="single" w:sz="4" w:space="0" w:color="auto"/>
            </w:tcBorders>
            <w:hideMark/>
          </w:tcPr>
          <w:p w14:paraId="13775947" w14:textId="77777777" w:rsidR="00F146F6" w:rsidRPr="00C81C8D" w:rsidRDefault="00F146F6" w:rsidP="004D7C7B">
            <w:pPr>
              <w:jc w:val="center"/>
              <w:rPr>
                <w:rFonts w:ascii="Times New Roman" w:hAnsi="Times New Roman" w:cs="Times New Roman"/>
                <w:b/>
                <w:sz w:val="24"/>
                <w:szCs w:val="24"/>
              </w:rPr>
            </w:pPr>
            <w:r w:rsidRPr="00C81C8D">
              <w:rPr>
                <w:rFonts w:ascii="Times New Roman" w:hAnsi="Times New Roman" w:cs="Times New Roman"/>
                <w:b/>
                <w:sz w:val="24"/>
                <w:szCs w:val="24"/>
              </w:rPr>
              <w:t>Тема 5.3</w:t>
            </w:r>
          </w:p>
          <w:p w14:paraId="47D7C6D9" w14:textId="64A8BE06"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Оптика</w:t>
            </w:r>
          </w:p>
        </w:tc>
        <w:tc>
          <w:tcPr>
            <w:tcW w:w="7490" w:type="dxa"/>
            <w:tcBorders>
              <w:top w:val="single" w:sz="4" w:space="0" w:color="auto"/>
              <w:left w:val="single" w:sz="4" w:space="0" w:color="auto"/>
              <w:bottom w:val="single" w:sz="4" w:space="0" w:color="auto"/>
              <w:right w:val="single" w:sz="4" w:space="0" w:color="auto"/>
            </w:tcBorders>
            <w:hideMark/>
          </w:tcPr>
          <w:p w14:paraId="3BF45776" w14:textId="77777777" w:rsidR="004A63F6" w:rsidRPr="00C81C8D" w:rsidRDefault="004A63F6"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2189" w14:textId="4F54490D"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w:t>
            </w:r>
            <w:r w:rsidR="005374B9"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2F4C2D"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76B9AFAF" w14:textId="77777777" w:rsidTr="009C68BC">
        <w:trPr>
          <w:trHeight w:val="1500"/>
        </w:trPr>
        <w:tc>
          <w:tcPr>
            <w:tcW w:w="2547" w:type="dxa"/>
            <w:vMerge/>
            <w:tcBorders>
              <w:top w:val="single" w:sz="4" w:space="0" w:color="auto"/>
              <w:left w:val="single" w:sz="4" w:space="0" w:color="auto"/>
              <w:bottom w:val="nil"/>
              <w:right w:val="single" w:sz="4" w:space="0" w:color="auto"/>
            </w:tcBorders>
          </w:tcPr>
          <w:p w14:paraId="23994042" w14:textId="77777777" w:rsidR="004A63F6" w:rsidRPr="00C81C8D" w:rsidRDefault="004A63F6" w:rsidP="004D7C7B">
            <w:pPr>
              <w:widowControl w:val="0"/>
              <w:spacing w:after="0" w:line="240" w:lineRule="auto"/>
              <w:jc w:val="center"/>
              <w:rPr>
                <w:rFonts w:ascii="Times New Roman" w:eastAsia="Calibri" w:hAnsi="Times New Roman" w:cs="Times New Roman"/>
                <w:b/>
                <w:bCs/>
                <w:sz w:val="24"/>
                <w:szCs w:val="24"/>
              </w:rPr>
            </w:pPr>
          </w:p>
        </w:tc>
        <w:tc>
          <w:tcPr>
            <w:tcW w:w="7490" w:type="dxa"/>
            <w:tcBorders>
              <w:top w:val="single" w:sz="4" w:space="0" w:color="auto"/>
              <w:left w:val="single" w:sz="4" w:space="0" w:color="auto"/>
              <w:bottom w:val="single" w:sz="4" w:space="0" w:color="auto"/>
              <w:right w:val="single" w:sz="4" w:space="0" w:color="auto"/>
            </w:tcBorders>
          </w:tcPr>
          <w:p w14:paraId="4942E2D7" w14:textId="1B347138" w:rsidR="004A63F6" w:rsidRPr="00C81C8D" w:rsidRDefault="00F146F6" w:rsidP="004D7C7B">
            <w:pPr>
              <w:widowControl w:val="0"/>
              <w:spacing w:after="0" w:line="240" w:lineRule="auto"/>
              <w:jc w:val="both"/>
              <w:rPr>
                <w:rFonts w:ascii="Times New Roman" w:eastAsia="Calibri" w:hAnsi="Times New Roman" w:cs="Times New Roman"/>
                <w:sz w:val="24"/>
                <w:szCs w:val="24"/>
              </w:rPr>
            </w:pPr>
            <w:r w:rsidRPr="00C81C8D">
              <w:rPr>
                <w:rFonts w:ascii="Times New Roman" w:hAnsi="Times New Roman" w:cs="Times New Roman"/>
                <w:noProof/>
                <w:sz w:val="24"/>
                <w:szCs w:val="24"/>
              </w:rPr>
              <w:t xml:space="preserve">Геометрическая оптика. Прямолинейное распространение света в однородной среде. Луч света. Точечный источник света. </w:t>
            </w:r>
            <w:bookmarkStart w:id="52" w:name="123961"/>
            <w:bookmarkEnd w:id="52"/>
            <w:r w:rsidRPr="00C81C8D">
              <w:rPr>
                <w:rFonts w:ascii="Times New Roman" w:hAnsi="Times New Roman" w:cs="Times New Roman"/>
                <w:noProof/>
                <w:sz w:val="24"/>
                <w:szCs w:val="24"/>
              </w:rPr>
              <w:t xml:space="preserve">Отражение света. Законы отражения света. Построение изображений в плоском зеркале. </w:t>
            </w:r>
            <w:bookmarkStart w:id="53" w:name="123962"/>
            <w:bookmarkEnd w:id="53"/>
            <w:r w:rsidRPr="00C81C8D">
              <w:rPr>
                <w:rFonts w:ascii="Times New Roman" w:hAnsi="Times New Roman" w:cs="Times New Roman"/>
                <w:noProof/>
                <w:sz w:val="24"/>
                <w:szCs w:val="24"/>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54" w:name="123963"/>
            <w:bookmarkEnd w:id="54"/>
            <w:r w:rsidRPr="00C81C8D">
              <w:rPr>
                <w:rFonts w:ascii="Times New Roman" w:hAnsi="Times New Roman" w:cs="Times New Roman"/>
                <w:noProof/>
                <w:sz w:val="24"/>
                <w:szCs w:val="24"/>
              </w:rPr>
              <w:t xml:space="preserve">Дисперсия света. Сложный состав белого света. Цвет. </w:t>
            </w:r>
            <w:bookmarkStart w:id="55" w:name="123964"/>
            <w:bookmarkEnd w:id="55"/>
            <w:r w:rsidRPr="00C81C8D">
              <w:rPr>
                <w:rFonts w:ascii="Times New Roman" w:hAnsi="Times New Roman" w:cs="Times New Roman"/>
                <w:noProof/>
                <w:sz w:val="24"/>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56" w:name="123965"/>
            <w:bookmarkEnd w:id="56"/>
            <w:r w:rsidRPr="00C81C8D">
              <w:rPr>
                <w:rFonts w:ascii="Times New Roman" w:hAnsi="Times New Roman" w:cs="Times New Roman"/>
                <w:noProof/>
                <w:sz w:val="24"/>
                <w:szCs w:val="24"/>
              </w:rPr>
              <w:t xml:space="preserve">Пределы применимости геометрической оптики. </w:t>
            </w:r>
            <w:bookmarkStart w:id="57" w:name="123966"/>
            <w:bookmarkEnd w:id="57"/>
            <w:r w:rsidRPr="00C81C8D">
              <w:rPr>
                <w:rFonts w:ascii="Times New Roman" w:hAnsi="Times New Roman" w:cs="Times New Roman"/>
                <w:noProof/>
                <w:sz w:val="24"/>
                <w:szCs w:val="24"/>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58" w:name="123967"/>
            <w:bookmarkEnd w:id="58"/>
            <w:r w:rsidRPr="00C81C8D">
              <w:rPr>
                <w:rFonts w:ascii="Times New Roman" w:hAnsi="Times New Roman" w:cs="Times New Roman"/>
                <w:noProof/>
                <w:sz w:val="24"/>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59" w:name="123968"/>
            <w:bookmarkEnd w:id="59"/>
            <w:r w:rsidRPr="00C81C8D">
              <w:rPr>
                <w:rFonts w:ascii="Times New Roman" w:hAnsi="Times New Roman" w:cs="Times New Roman"/>
                <w:noProof/>
                <w:sz w:val="24"/>
                <w:szCs w:val="24"/>
              </w:rPr>
              <w:t>Поляризация света*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26053B28" w14:textId="1AD3CF80" w:rsidR="004A63F6"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10</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31BB3A55"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456E68" w:rsidRPr="00C81C8D" w14:paraId="5B926E24" w14:textId="77777777" w:rsidTr="009C68BC">
        <w:trPr>
          <w:trHeight w:val="70"/>
        </w:trPr>
        <w:tc>
          <w:tcPr>
            <w:tcW w:w="2547" w:type="dxa"/>
            <w:vMerge/>
            <w:tcBorders>
              <w:top w:val="single" w:sz="4" w:space="0" w:color="auto"/>
              <w:left w:val="single" w:sz="4" w:space="0" w:color="auto"/>
              <w:bottom w:val="nil"/>
              <w:right w:val="single" w:sz="4" w:space="0" w:color="auto"/>
            </w:tcBorders>
            <w:vAlign w:val="center"/>
          </w:tcPr>
          <w:p w14:paraId="45FB7447" w14:textId="77777777" w:rsidR="00456E68" w:rsidRPr="00C81C8D" w:rsidRDefault="00456E68"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5AA8B14A" w14:textId="161F5FD8" w:rsidR="00456E68" w:rsidRPr="00456E68" w:rsidRDefault="00456E68" w:rsidP="004D7C7B">
            <w:pPr>
              <w:pStyle w:val="aff5"/>
              <w:shd w:val="clear" w:color="auto" w:fill="auto"/>
              <w:jc w:val="both"/>
              <w:rPr>
                <w:rFonts w:ascii="Times New Roman" w:hAnsi="Times New Roman" w:cs="Times New Roman"/>
                <w:noProof/>
                <w:sz w:val="24"/>
                <w:szCs w:val="24"/>
              </w:rPr>
            </w:pPr>
            <w:r w:rsidRPr="00934F79">
              <w:rPr>
                <w:rFonts w:ascii="Times New Roman" w:hAnsi="Times New Roman" w:cs="Times New Roman"/>
                <w:b/>
                <w:noProof/>
                <w:sz w:val="24"/>
                <w:szCs w:val="24"/>
              </w:rPr>
              <w:t>Лабораторная работа 16.</w:t>
            </w:r>
            <w:r w:rsidRPr="00C81C8D">
              <w:rPr>
                <w:rFonts w:ascii="Times New Roman" w:hAnsi="Times New Roman" w:cs="Times New Roman"/>
                <w:noProof/>
                <w:sz w:val="24"/>
                <w:szCs w:val="24"/>
              </w:rPr>
              <w:t xml:space="preserve"> Определение</w:t>
            </w:r>
            <w:r>
              <w:rPr>
                <w:rFonts w:ascii="Times New Roman" w:hAnsi="Times New Roman" w:cs="Times New Roman"/>
                <w:noProof/>
                <w:sz w:val="24"/>
                <w:szCs w:val="24"/>
              </w:rPr>
              <w:t xml:space="preserve"> показателя преломления стекла.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14A65A7F" w14:textId="348DCADA" w:rsidR="00456E68" w:rsidRPr="00C81C8D" w:rsidRDefault="009766C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4CEA8238" w14:textId="77777777" w:rsidR="00456E68" w:rsidRPr="00C81C8D" w:rsidRDefault="00456E68" w:rsidP="004D7C7B">
            <w:pPr>
              <w:spacing w:after="0" w:line="240" w:lineRule="auto"/>
              <w:jc w:val="center"/>
              <w:rPr>
                <w:rFonts w:ascii="Times New Roman" w:eastAsia="Times New Roman" w:hAnsi="Times New Roman" w:cs="Times New Roman"/>
                <w:sz w:val="24"/>
                <w:szCs w:val="24"/>
                <w:lang w:eastAsia="ru-RU"/>
              </w:rPr>
            </w:pPr>
          </w:p>
        </w:tc>
      </w:tr>
      <w:tr w:rsidR="00456E68" w:rsidRPr="00C81C8D" w14:paraId="424CAF04" w14:textId="77777777" w:rsidTr="009C68BC">
        <w:trPr>
          <w:trHeight w:val="70"/>
        </w:trPr>
        <w:tc>
          <w:tcPr>
            <w:tcW w:w="2547" w:type="dxa"/>
            <w:vMerge/>
            <w:tcBorders>
              <w:top w:val="single" w:sz="4" w:space="0" w:color="auto"/>
              <w:left w:val="single" w:sz="4" w:space="0" w:color="auto"/>
              <w:bottom w:val="nil"/>
              <w:right w:val="single" w:sz="4" w:space="0" w:color="auto"/>
            </w:tcBorders>
            <w:vAlign w:val="center"/>
          </w:tcPr>
          <w:p w14:paraId="6BF53B53" w14:textId="77777777" w:rsidR="00456E68" w:rsidRPr="00C81C8D" w:rsidRDefault="00456E68"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39F1C5CE" w14:textId="14A4C32C" w:rsidR="00456E68" w:rsidRPr="00456E68" w:rsidRDefault="00456E68" w:rsidP="004D7C7B">
            <w:pPr>
              <w:pStyle w:val="aff5"/>
              <w:shd w:val="clear" w:color="auto" w:fill="auto"/>
              <w:jc w:val="both"/>
              <w:rPr>
                <w:rFonts w:ascii="Times New Roman" w:hAnsi="Times New Roman" w:cs="Times New Roman"/>
                <w:noProof/>
                <w:sz w:val="24"/>
                <w:szCs w:val="24"/>
              </w:rPr>
            </w:pPr>
            <w:r w:rsidRPr="00934F79">
              <w:rPr>
                <w:rFonts w:ascii="Times New Roman" w:hAnsi="Times New Roman" w:cs="Times New Roman"/>
                <w:b/>
                <w:noProof/>
                <w:sz w:val="24"/>
                <w:szCs w:val="24"/>
              </w:rPr>
              <w:t>Лабораторная работа 17</w:t>
            </w:r>
            <w:r w:rsidRPr="00C81C8D">
              <w:rPr>
                <w:rFonts w:ascii="Times New Roman" w:hAnsi="Times New Roman" w:cs="Times New Roman"/>
                <w:noProof/>
                <w:sz w:val="24"/>
                <w:szCs w:val="24"/>
              </w:rPr>
              <w:t>. Исследовани</w:t>
            </w:r>
            <w:r>
              <w:rPr>
                <w:rFonts w:ascii="Times New Roman" w:hAnsi="Times New Roman" w:cs="Times New Roman"/>
                <w:noProof/>
                <w:sz w:val="24"/>
                <w:szCs w:val="24"/>
              </w:rPr>
              <w:t>е свойств изображений в линзах.</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B3E43FC" w14:textId="5255EAC0" w:rsidR="00456E68" w:rsidRPr="00C81C8D" w:rsidRDefault="009766C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6EC2CD59" w14:textId="77777777" w:rsidR="00456E68" w:rsidRPr="00C81C8D" w:rsidRDefault="00456E68" w:rsidP="004D7C7B">
            <w:pPr>
              <w:spacing w:after="0" w:line="240" w:lineRule="auto"/>
              <w:jc w:val="center"/>
              <w:rPr>
                <w:rFonts w:ascii="Times New Roman" w:eastAsia="Times New Roman" w:hAnsi="Times New Roman" w:cs="Times New Roman"/>
                <w:sz w:val="24"/>
                <w:szCs w:val="24"/>
                <w:lang w:eastAsia="ru-RU"/>
              </w:rPr>
            </w:pPr>
          </w:p>
        </w:tc>
      </w:tr>
      <w:tr w:rsidR="004A63F6" w:rsidRPr="00C81C8D" w14:paraId="5593F500" w14:textId="77777777" w:rsidTr="00456E68">
        <w:trPr>
          <w:trHeight w:val="373"/>
        </w:trPr>
        <w:tc>
          <w:tcPr>
            <w:tcW w:w="2547" w:type="dxa"/>
            <w:vMerge/>
            <w:tcBorders>
              <w:top w:val="single" w:sz="4" w:space="0" w:color="auto"/>
              <w:left w:val="single" w:sz="4" w:space="0" w:color="auto"/>
              <w:bottom w:val="nil"/>
              <w:right w:val="single" w:sz="4" w:space="0" w:color="auto"/>
            </w:tcBorders>
            <w:vAlign w:val="center"/>
            <w:hideMark/>
          </w:tcPr>
          <w:p w14:paraId="21CCA7F3" w14:textId="77777777" w:rsidR="004A63F6" w:rsidRPr="00C81C8D" w:rsidRDefault="004A63F6"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hideMark/>
          </w:tcPr>
          <w:p w14:paraId="03F55B80" w14:textId="39DC1C47" w:rsidR="004A63F6" w:rsidRPr="00C81C8D" w:rsidRDefault="00F146F6" w:rsidP="004D7C7B">
            <w:pPr>
              <w:spacing w:after="0" w:line="240" w:lineRule="auto"/>
              <w:rPr>
                <w:rFonts w:ascii="Times New Roman" w:eastAsia="Times New Roman" w:hAnsi="Times New Roman" w:cs="Times New Roman"/>
                <w:bCs/>
                <w:sz w:val="24"/>
                <w:szCs w:val="24"/>
                <w:lang w:eastAsia="ru-RU"/>
              </w:rPr>
            </w:pPr>
            <w:r w:rsidRPr="00934F79">
              <w:rPr>
                <w:rFonts w:ascii="Times New Roman" w:hAnsi="Times New Roman" w:cs="Times New Roman"/>
                <w:b/>
                <w:noProof/>
                <w:sz w:val="24"/>
                <w:szCs w:val="24"/>
              </w:rPr>
              <w:t>Лабораторная работа 18.</w:t>
            </w:r>
            <w:r w:rsidRPr="00C81C8D">
              <w:rPr>
                <w:rFonts w:ascii="Times New Roman" w:hAnsi="Times New Roman" w:cs="Times New Roman"/>
                <w:noProof/>
                <w:sz w:val="24"/>
                <w:szCs w:val="24"/>
              </w:rPr>
              <w:t xml:space="preserve"> Наблюдение дисперсии света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3EBA7" w14:textId="5BC9F304" w:rsidR="004A63F6" w:rsidRPr="00C81C8D" w:rsidRDefault="009766C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hideMark/>
          </w:tcPr>
          <w:p w14:paraId="553461AC" w14:textId="50103335" w:rsidR="004A63F6" w:rsidRPr="00C81C8D" w:rsidRDefault="004A63F6" w:rsidP="004D7C7B">
            <w:pPr>
              <w:spacing w:after="0" w:line="240" w:lineRule="auto"/>
              <w:jc w:val="center"/>
              <w:rPr>
                <w:rFonts w:ascii="Times New Roman" w:eastAsia="Times New Roman" w:hAnsi="Times New Roman" w:cs="Times New Roman"/>
                <w:bCs/>
                <w:sz w:val="24"/>
                <w:szCs w:val="24"/>
                <w:lang w:eastAsia="ru-RU"/>
              </w:rPr>
            </w:pPr>
          </w:p>
        </w:tc>
      </w:tr>
      <w:tr w:rsidR="004A63F6" w:rsidRPr="00C81C8D" w14:paraId="3943C792" w14:textId="77777777" w:rsidTr="009C68BC">
        <w:trPr>
          <w:trHeight w:val="113"/>
        </w:trPr>
        <w:tc>
          <w:tcPr>
            <w:tcW w:w="10037" w:type="dxa"/>
            <w:gridSpan w:val="2"/>
            <w:tcBorders>
              <w:left w:val="single" w:sz="4" w:space="0" w:color="auto"/>
              <w:bottom w:val="single" w:sz="4" w:space="0" w:color="auto"/>
              <w:right w:val="single" w:sz="4" w:space="0" w:color="auto"/>
            </w:tcBorders>
          </w:tcPr>
          <w:p w14:paraId="2DC7317B" w14:textId="10B8B76F" w:rsidR="004A63F6" w:rsidRPr="00C81C8D" w:rsidRDefault="00F146F6" w:rsidP="00456E68">
            <w:pPr>
              <w:widowControl w:val="0"/>
              <w:tabs>
                <w:tab w:val="center" w:pos="3738"/>
              </w:tabs>
              <w:spacing w:after="0" w:line="240" w:lineRule="auto"/>
              <w:jc w:val="center"/>
              <w:rPr>
                <w:rFonts w:ascii="Times New Roman" w:hAnsi="Times New Roman" w:cs="Times New Roman"/>
                <w:b/>
                <w:sz w:val="24"/>
                <w:szCs w:val="24"/>
              </w:rPr>
            </w:pPr>
            <w:r w:rsidRPr="00C81C8D">
              <w:rPr>
                <w:rFonts w:ascii="Times New Roman" w:hAnsi="Times New Roman" w:cs="Times New Roman"/>
                <w:b/>
                <w:bCs/>
                <w:sz w:val="24"/>
                <w:szCs w:val="24"/>
              </w:rPr>
              <w:t>Раздел 6. Основы специальной теории относительности</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1FB26" w14:textId="08383768" w:rsidR="004A63F6" w:rsidRPr="00C81C8D" w:rsidRDefault="00C81C8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vAlign w:val="center"/>
            <w:hideMark/>
          </w:tcPr>
          <w:p w14:paraId="25CCB4E0" w14:textId="77777777" w:rsidR="004A63F6" w:rsidRPr="00C81C8D" w:rsidRDefault="004A63F6" w:rsidP="004D7C7B">
            <w:pPr>
              <w:spacing w:after="0" w:line="240" w:lineRule="auto"/>
              <w:jc w:val="center"/>
              <w:rPr>
                <w:rFonts w:ascii="Times New Roman" w:eastAsia="Times New Roman" w:hAnsi="Times New Roman" w:cs="Times New Roman"/>
                <w:sz w:val="24"/>
                <w:szCs w:val="24"/>
                <w:lang w:eastAsia="ru-RU"/>
              </w:rPr>
            </w:pPr>
          </w:p>
        </w:tc>
      </w:tr>
      <w:tr w:rsidR="004A63F6" w:rsidRPr="00C81C8D" w14:paraId="506F74CE" w14:textId="77777777" w:rsidTr="009C68BC">
        <w:trPr>
          <w:trHeight w:val="193"/>
        </w:trPr>
        <w:tc>
          <w:tcPr>
            <w:tcW w:w="2547" w:type="dxa"/>
            <w:vMerge w:val="restart"/>
            <w:tcBorders>
              <w:top w:val="single" w:sz="4" w:space="0" w:color="auto"/>
              <w:left w:val="single" w:sz="4" w:space="0" w:color="auto"/>
              <w:right w:val="single" w:sz="4" w:space="0" w:color="auto"/>
            </w:tcBorders>
            <w:hideMark/>
          </w:tcPr>
          <w:p w14:paraId="76920D50" w14:textId="77777777" w:rsidR="00F146F6" w:rsidRPr="00C81C8D" w:rsidRDefault="00F146F6" w:rsidP="004D7C7B">
            <w:pPr>
              <w:pStyle w:val="aff5"/>
              <w:shd w:val="clear" w:color="auto" w:fill="auto"/>
              <w:spacing w:line="254" w:lineRule="auto"/>
              <w:jc w:val="center"/>
              <w:rPr>
                <w:rFonts w:ascii="Times New Roman" w:hAnsi="Times New Roman" w:cs="Times New Roman"/>
                <w:b/>
                <w:bCs/>
                <w:noProof/>
                <w:sz w:val="24"/>
                <w:szCs w:val="24"/>
              </w:rPr>
            </w:pPr>
            <w:r w:rsidRPr="00C81C8D">
              <w:rPr>
                <w:rFonts w:ascii="Times New Roman" w:hAnsi="Times New Roman" w:cs="Times New Roman"/>
                <w:b/>
                <w:bCs/>
                <w:noProof/>
                <w:sz w:val="24"/>
                <w:szCs w:val="24"/>
              </w:rPr>
              <w:t xml:space="preserve">Тема 6.1 </w:t>
            </w:r>
          </w:p>
          <w:p w14:paraId="1908A936" w14:textId="5C15A21C"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noProof/>
                <w:sz w:val="24"/>
                <w:szCs w:val="24"/>
              </w:rPr>
              <w:t>Основы специальной теории относительности</w:t>
            </w:r>
          </w:p>
        </w:tc>
        <w:tc>
          <w:tcPr>
            <w:tcW w:w="7490" w:type="dxa"/>
            <w:tcBorders>
              <w:top w:val="single" w:sz="4" w:space="0" w:color="auto"/>
              <w:left w:val="single" w:sz="4" w:space="0" w:color="auto"/>
              <w:bottom w:val="single" w:sz="4" w:space="0" w:color="auto"/>
              <w:right w:val="single" w:sz="4" w:space="0" w:color="auto"/>
            </w:tcBorders>
            <w:hideMark/>
          </w:tcPr>
          <w:p w14:paraId="7C504B10"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CABD6" w14:textId="491482DB" w:rsidR="004A63F6" w:rsidRPr="00C81C8D" w:rsidRDefault="00C81C8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8F082"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01A912B2" w14:textId="77777777" w:rsidTr="009C68BC">
        <w:trPr>
          <w:trHeight w:val="1134"/>
        </w:trPr>
        <w:tc>
          <w:tcPr>
            <w:tcW w:w="2547" w:type="dxa"/>
            <w:vMerge/>
            <w:tcBorders>
              <w:left w:val="single" w:sz="4" w:space="0" w:color="auto"/>
              <w:right w:val="single" w:sz="4" w:space="0" w:color="auto"/>
            </w:tcBorders>
          </w:tcPr>
          <w:p w14:paraId="5EE0EAE9" w14:textId="77777777" w:rsidR="004A63F6" w:rsidRPr="00C81C8D" w:rsidRDefault="004A63F6" w:rsidP="004D7C7B">
            <w:pPr>
              <w:widowControl w:val="0"/>
              <w:spacing w:after="0" w:line="252" w:lineRule="auto"/>
              <w:jc w:val="center"/>
              <w:rPr>
                <w:rFonts w:ascii="Times New Roman" w:eastAsia="Calibri" w:hAnsi="Times New Roman" w:cs="Times New Roman"/>
                <w:b/>
                <w:bCs/>
                <w:sz w:val="24"/>
                <w:szCs w:val="24"/>
              </w:rPr>
            </w:pPr>
          </w:p>
        </w:tc>
        <w:tc>
          <w:tcPr>
            <w:tcW w:w="7490" w:type="dxa"/>
            <w:tcBorders>
              <w:top w:val="single" w:sz="4" w:space="0" w:color="auto"/>
              <w:left w:val="single" w:sz="4" w:space="0" w:color="auto"/>
              <w:right w:val="single" w:sz="4" w:space="0" w:color="auto"/>
            </w:tcBorders>
          </w:tcPr>
          <w:p w14:paraId="4E333994" w14:textId="18B81563" w:rsidR="004A63F6" w:rsidRPr="00C81C8D" w:rsidRDefault="00F146F6" w:rsidP="004D7C7B">
            <w:pPr>
              <w:widowControl w:val="0"/>
              <w:spacing w:after="0" w:line="240" w:lineRule="auto"/>
              <w:jc w:val="both"/>
              <w:rPr>
                <w:rFonts w:ascii="Times New Roman" w:eastAsia="Times New Roman" w:hAnsi="Times New Roman" w:cs="Times New Roman"/>
                <w:b/>
                <w:bCs/>
                <w:sz w:val="24"/>
                <w:szCs w:val="24"/>
                <w:lang w:eastAsia="ru-RU"/>
              </w:rPr>
            </w:pPr>
            <w:r w:rsidRPr="00C81C8D">
              <w:rPr>
                <w:rFonts w:ascii="Times New Roman" w:hAnsi="Times New Roman" w:cs="Times New Roman"/>
                <w:noProof/>
                <w:sz w:val="24"/>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bookmarkStart w:id="60" w:name="123987"/>
            <w:bookmarkEnd w:id="60"/>
            <w:r w:rsidRPr="00C81C8D">
              <w:rPr>
                <w:rFonts w:ascii="Times New Roman" w:hAnsi="Times New Roman" w:cs="Times New Roman"/>
                <w:noProof/>
                <w:sz w:val="24"/>
                <w:szCs w:val="24"/>
              </w:rPr>
              <w:t xml:space="preserve">Относительность одновременности. Замедление времени и сокращение длины. </w:t>
            </w:r>
            <w:bookmarkStart w:id="61" w:name="123988"/>
            <w:bookmarkEnd w:id="61"/>
            <w:r w:rsidRPr="00C81C8D">
              <w:rPr>
                <w:rFonts w:ascii="Times New Roman" w:hAnsi="Times New Roman" w:cs="Times New Roman"/>
                <w:noProof/>
                <w:sz w:val="24"/>
                <w:szCs w:val="24"/>
              </w:rPr>
              <w:t xml:space="preserve">Энергия и импульс релятивистской частицы. </w:t>
            </w:r>
            <w:bookmarkStart w:id="62" w:name="123989"/>
            <w:bookmarkEnd w:id="62"/>
            <w:r w:rsidRPr="00C81C8D">
              <w:rPr>
                <w:rFonts w:ascii="Times New Roman" w:hAnsi="Times New Roman" w:cs="Times New Roman"/>
                <w:noProof/>
                <w:sz w:val="24"/>
                <w:szCs w:val="24"/>
              </w:rPr>
              <w:t>Связь массы с энергией и импульсом релятивистской частицы. Энергия покоя</w:t>
            </w:r>
          </w:p>
        </w:tc>
        <w:tc>
          <w:tcPr>
            <w:tcW w:w="2089" w:type="dxa"/>
            <w:tcBorders>
              <w:top w:val="single" w:sz="4" w:space="0" w:color="auto"/>
              <w:left w:val="single" w:sz="4" w:space="0" w:color="auto"/>
              <w:right w:val="single" w:sz="4" w:space="0" w:color="auto"/>
            </w:tcBorders>
            <w:shd w:val="clear" w:color="auto" w:fill="FFFFFF"/>
            <w:vAlign w:val="center"/>
          </w:tcPr>
          <w:p w14:paraId="1E34CAEB" w14:textId="64319E74" w:rsidR="004A63F6"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shd w:val="clear" w:color="auto" w:fill="FFFFFF"/>
            <w:vAlign w:val="center"/>
          </w:tcPr>
          <w:p w14:paraId="6A595F47"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4A63F6" w:rsidRPr="00C81C8D" w14:paraId="4EF18D19" w14:textId="77777777" w:rsidTr="009C68BC">
        <w:trPr>
          <w:trHeight w:val="113"/>
        </w:trPr>
        <w:tc>
          <w:tcPr>
            <w:tcW w:w="10037" w:type="dxa"/>
            <w:gridSpan w:val="2"/>
            <w:tcBorders>
              <w:top w:val="single" w:sz="4" w:space="0" w:color="auto"/>
              <w:left w:val="single" w:sz="4" w:space="0" w:color="auto"/>
              <w:bottom w:val="single" w:sz="4" w:space="0" w:color="auto"/>
              <w:right w:val="single" w:sz="4" w:space="0" w:color="auto"/>
            </w:tcBorders>
            <w:hideMark/>
          </w:tcPr>
          <w:p w14:paraId="4E3ED95B" w14:textId="7F18CFE6" w:rsidR="004A63F6" w:rsidRPr="00C81C8D" w:rsidRDefault="004A63F6" w:rsidP="004D7C7B">
            <w:pPr>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Раздел </w:t>
            </w:r>
            <w:r w:rsidR="005374B9" w:rsidRPr="00C81C8D">
              <w:rPr>
                <w:rFonts w:ascii="Times New Roman" w:eastAsia="Times New Roman" w:hAnsi="Times New Roman" w:cs="Times New Roman"/>
                <w:b/>
                <w:bCs/>
                <w:sz w:val="24"/>
                <w:szCs w:val="24"/>
                <w:lang w:eastAsia="ru-RU"/>
              </w:rPr>
              <w:t>7</w:t>
            </w:r>
            <w:r w:rsidRPr="00C81C8D">
              <w:rPr>
                <w:rFonts w:ascii="Times New Roman" w:eastAsia="Times New Roman" w:hAnsi="Times New Roman" w:cs="Times New Roman"/>
                <w:b/>
                <w:bCs/>
                <w:sz w:val="24"/>
                <w:szCs w:val="24"/>
                <w:lang w:eastAsia="ru-RU"/>
              </w:rPr>
              <w:t xml:space="preserve">. </w:t>
            </w:r>
            <w:r w:rsidR="005374B9" w:rsidRPr="00C81C8D">
              <w:rPr>
                <w:rFonts w:ascii="Times New Roman" w:hAnsi="Times New Roman" w:cs="Times New Roman"/>
                <w:b/>
                <w:sz w:val="24"/>
                <w:szCs w:val="24"/>
              </w:rPr>
              <w:t>Квантовая</w:t>
            </w:r>
            <w:r w:rsidR="005374B9" w:rsidRPr="00C81C8D">
              <w:rPr>
                <w:rFonts w:ascii="Times New Roman" w:hAnsi="Times New Roman" w:cs="Times New Roman"/>
                <w:b/>
                <w:spacing w:val="-2"/>
                <w:sz w:val="24"/>
                <w:szCs w:val="24"/>
              </w:rPr>
              <w:t xml:space="preserve"> </w:t>
            </w:r>
            <w:r w:rsidR="005374B9" w:rsidRPr="00C81C8D">
              <w:rPr>
                <w:rFonts w:ascii="Times New Roman" w:hAnsi="Times New Roman" w:cs="Times New Roman"/>
                <w:b/>
                <w:sz w:val="24"/>
                <w:szCs w:val="24"/>
              </w:rPr>
              <w:t>физика</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555B8" w14:textId="7BB30EEF" w:rsidR="004A63F6" w:rsidRPr="00C81C8D" w:rsidRDefault="00C81C8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1F565B19"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687376FF" w14:textId="77777777" w:rsidTr="009C68BC">
        <w:trPr>
          <w:trHeight w:val="240"/>
        </w:trPr>
        <w:tc>
          <w:tcPr>
            <w:tcW w:w="2547" w:type="dxa"/>
            <w:vMerge w:val="restart"/>
            <w:tcBorders>
              <w:top w:val="single" w:sz="4" w:space="0" w:color="auto"/>
              <w:left w:val="single" w:sz="4" w:space="0" w:color="auto"/>
              <w:right w:val="single" w:sz="4" w:space="0" w:color="auto"/>
            </w:tcBorders>
            <w:hideMark/>
          </w:tcPr>
          <w:p w14:paraId="0E213A2E" w14:textId="77777777" w:rsidR="005374B9"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81C8D">
              <w:rPr>
                <w:rFonts w:ascii="Times New Roman" w:hAnsi="Times New Roman" w:cs="Times New Roman"/>
                <w:b/>
                <w:bCs/>
                <w:sz w:val="24"/>
                <w:szCs w:val="24"/>
              </w:rPr>
              <w:t>Тема 7.1</w:t>
            </w:r>
          </w:p>
          <w:p w14:paraId="69268C50" w14:textId="2BC19E46" w:rsidR="004A63F6"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Элементы квантовой оптики</w:t>
            </w:r>
          </w:p>
        </w:tc>
        <w:tc>
          <w:tcPr>
            <w:tcW w:w="7490" w:type="dxa"/>
            <w:tcBorders>
              <w:top w:val="single" w:sz="4" w:space="0" w:color="auto"/>
              <w:left w:val="single" w:sz="4" w:space="0" w:color="auto"/>
              <w:right w:val="single" w:sz="4" w:space="0" w:color="auto"/>
            </w:tcBorders>
            <w:hideMark/>
          </w:tcPr>
          <w:p w14:paraId="06E1BA9F"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12C46" w14:textId="7A1E311C" w:rsidR="004A63F6"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C29FC" w14:textId="77777777" w:rsidR="004A63F6" w:rsidRPr="00C81C8D" w:rsidRDefault="004A63F6" w:rsidP="004D7C7B">
            <w:pPr>
              <w:spacing w:after="0" w:line="240" w:lineRule="auto"/>
              <w:jc w:val="center"/>
              <w:rPr>
                <w:rFonts w:ascii="Times New Roman" w:eastAsia="Times New Roman" w:hAnsi="Times New Roman" w:cs="Times New Roman"/>
                <w:bCs/>
                <w:sz w:val="24"/>
                <w:szCs w:val="24"/>
                <w:lang w:eastAsia="ru-RU"/>
              </w:rPr>
            </w:pPr>
          </w:p>
        </w:tc>
      </w:tr>
      <w:tr w:rsidR="004A63F6" w:rsidRPr="00C81C8D" w14:paraId="46281C70" w14:textId="77777777" w:rsidTr="009C68BC">
        <w:trPr>
          <w:trHeight w:val="1110"/>
        </w:trPr>
        <w:tc>
          <w:tcPr>
            <w:tcW w:w="2547" w:type="dxa"/>
            <w:vMerge/>
            <w:tcBorders>
              <w:left w:val="single" w:sz="4" w:space="0" w:color="auto"/>
              <w:right w:val="single" w:sz="4" w:space="0" w:color="auto"/>
            </w:tcBorders>
          </w:tcPr>
          <w:p w14:paraId="30A8F54C"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5CD72439" w14:textId="3B82A2B4" w:rsidR="004A63F6" w:rsidRPr="00C81C8D" w:rsidRDefault="005374B9" w:rsidP="004D7C7B">
            <w:pPr>
              <w:widowControl w:val="0"/>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noProof/>
                <w:sz w:val="24"/>
                <w:szCs w:val="24"/>
              </w:rPr>
              <w:t xml:space="preserve">Фотоны. Формула Планка связи энергии фотона с его частотой. Энергия и импульс фотона. </w:t>
            </w:r>
            <w:bookmarkStart w:id="63" w:name="123993"/>
            <w:bookmarkEnd w:id="63"/>
            <w:r w:rsidRPr="00C81C8D">
              <w:rPr>
                <w:rFonts w:ascii="Times New Roman" w:hAnsi="Times New Roman" w:cs="Times New Roman"/>
                <w:noProof/>
                <w:sz w:val="24"/>
                <w:szCs w:val="24"/>
              </w:rPr>
              <w:t xml:space="preserve">Открытие и исследование фотоэффекта. Опыты А.Г. Столетова. Законы фотоэффекта. Уравнение Эйнштейна для фотоэффекта. "Красная граница" фотоэффекта. </w:t>
            </w:r>
            <w:bookmarkStart w:id="64" w:name="123994"/>
            <w:bookmarkEnd w:id="64"/>
            <w:r w:rsidRPr="00C81C8D">
              <w:rPr>
                <w:rFonts w:ascii="Times New Roman" w:hAnsi="Times New Roman" w:cs="Times New Roman"/>
                <w:noProof/>
                <w:sz w:val="24"/>
                <w:szCs w:val="24"/>
              </w:rPr>
              <w:t xml:space="preserve">Давление света. Опыты П.Н. Лебедева. </w:t>
            </w:r>
            <w:bookmarkStart w:id="65" w:name="123995"/>
            <w:bookmarkEnd w:id="65"/>
            <w:r w:rsidRPr="00C81C8D">
              <w:rPr>
                <w:rFonts w:ascii="Times New Roman" w:hAnsi="Times New Roman" w:cs="Times New Roman"/>
                <w:noProof/>
                <w:sz w:val="24"/>
                <w:szCs w:val="24"/>
              </w:rPr>
              <w:t>Химическое действие света. Технические устройства и практическое применение: фотоэлемент, фотодатчик, солнечная батарея, светодиод*</w:t>
            </w:r>
          </w:p>
        </w:tc>
        <w:tc>
          <w:tcPr>
            <w:tcW w:w="2089" w:type="dxa"/>
            <w:tcBorders>
              <w:top w:val="single" w:sz="4" w:space="0" w:color="auto"/>
              <w:left w:val="single" w:sz="4" w:space="0" w:color="auto"/>
              <w:right w:val="single" w:sz="4" w:space="0" w:color="auto"/>
            </w:tcBorders>
            <w:shd w:val="clear" w:color="auto" w:fill="FFFFFF"/>
            <w:vAlign w:val="center"/>
          </w:tcPr>
          <w:p w14:paraId="449580B7" w14:textId="055DAD18" w:rsidR="004A63F6"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shd w:val="clear" w:color="auto" w:fill="FFFFFF"/>
            <w:vAlign w:val="center"/>
          </w:tcPr>
          <w:p w14:paraId="3677B670" w14:textId="77777777" w:rsidR="004A63F6" w:rsidRPr="00C81C8D" w:rsidRDefault="004A63F6" w:rsidP="004D7C7B">
            <w:pPr>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 </w:t>
            </w:r>
            <w:r w:rsidRPr="00C81C8D">
              <w:rPr>
                <w:rFonts w:ascii="Times New Roman" w:eastAsia="Times New Roman" w:hAnsi="Times New Roman" w:cs="Times New Roman"/>
                <w:bCs/>
                <w:sz w:val="24"/>
                <w:szCs w:val="24"/>
                <w:lang w:eastAsia="ru-RU"/>
              </w:rPr>
              <w:t>ЛР 2, ЛР 9, ЛР 23, ЛР 30</w:t>
            </w:r>
          </w:p>
          <w:p w14:paraId="299EA4E1" w14:textId="77777777" w:rsidR="004A63F6" w:rsidRPr="00C81C8D" w:rsidRDefault="004A63F6" w:rsidP="004D7C7B">
            <w:pPr>
              <w:spacing w:after="0" w:line="240" w:lineRule="auto"/>
              <w:jc w:val="center"/>
              <w:rPr>
                <w:rFonts w:ascii="Times New Roman" w:eastAsia="Times New Roman" w:hAnsi="Times New Roman" w:cs="Times New Roman"/>
                <w:sz w:val="24"/>
                <w:szCs w:val="24"/>
                <w:lang w:eastAsia="ru-RU"/>
              </w:rPr>
            </w:pPr>
          </w:p>
        </w:tc>
      </w:tr>
      <w:tr w:rsidR="00A32094" w:rsidRPr="00C81C8D" w14:paraId="3DF42655" w14:textId="77777777" w:rsidTr="00456E68">
        <w:trPr>
          <w:trHeight w:val="455"/>
        </w:trPr>
        <w:tc>
          <w:tcPr>
            <w:tcW w:w="2547" w:type="dxa"/>
            <w:vMerge w:val="restart"/>
            <w:tcBorders>
              <w:top w:val="single" w:sz="4" w:space="0" w:color="auto"/>
              <w:left w:val="single" w:sz="4" w:space="0" w:color="auto"/>
              <w:right w:val="single" w:sz="4" w:space="0" w:color="auto"/>
            </w:tcBorders>
            <w:hideMark/>
          </w:tcPr>
          <w:p w14:paraId="49B635A5"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81C8D">
              <w:rPr>
                <w:rFonts w:ascii="Times New Roman" w:hAnsi="Times New Roman" w:cs="Times New Roman"/>
                <w:b/>
                <w:bCs/>
                <w:sz w:val="24"/>
                <w:szCs w:val="24"/>
              </w:rPr>
              <w:t xml:space="preserve">Тема 7.2 </w:t>
            </w:r>
          </w:p>
          <w:p w14:paraId="7AD3169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Строение атома</w:t>
            </w:r>
          </w:p>
          <w:p w14:paraId="68EF5EC0" w14:textId="47468D3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hideMark/>
          </w:tcPr>
          <w:p w14:paraId="4212E5A9" w14:textId="77777777" w:rsidR="00A32094" w:rsidRPr="00C81C8D" w:rsidRDefault="00A32094" w:rsidP="004D7C7B">
            <w:pPr>
              <w:tabs>
                <w:tab w:val="left" w:pos="916"/>
                <w:tab w:val="left" w:pos="1832"/>
                <w:tab w:val="left" w:pos="2748"/>
                <w:tab w:val="left" w:pos="3664"/>
                <w:tab w:val="center" w:pos="4723"/>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r w:rsidRPr="00C81C8D">
              <w:rPr>
                <w:rFonts w:ascii="Times New Roman" w:eastAsia="Times New Roman" w:hAnsi="Times New Roman" w:cs="Times New Roman"/>
                <w:b/>
                <w:sz w:val="24"/>
                <w:szCs w:val="24"/>
                <w:lang w:eastAsia="ru-RU"/>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14C2C" w14:textId="66860BFA"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434A3"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A32094" w:rsidRPr="00C81C8D" w14:paraId="17C8A947" w14:textId="77777777" w:rsidTr="009C68BC">
        <w:trPr>
          <w:cantSplit/>
        </w:trPr>
        <w:tc>
          <w:tcPr>
            <w:tcW w:w="2547" w:type="dxa"/>
            <w:vMerge/>
            <w:tcBorders>
              <w:left w:val="single" w:sz="4" w:space="0" w:color="auto"/>
              <w:right w:val="single" w:sz="4" w:space="0" w:color="auto"/>
            </w:tcBorders>
          </w:tcPr>
          <w:p w14:paraId="5A6F71E7" w14:textId="5A975635"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339DF79E" w14:textId="6F528168" w:rsidR="00A32094" w:rsidRPr="00C81C8D" w:rsidRDefault="00A32094"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C81C8D">
              <w:rPr>
                <w:rFonts w:ascii="Times New Roman" w:hAnsi="Times New Roman" w:cs="Times New Roman"/>
                <w:bCs/>
                <w:sz w:val="24"/>
                <w:szCs w:val="24"/>
              </w:rPr>
              <w:t xml:space="preserve">Модель атома Томсона. Опыты Резерфорда по рассеянию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66" w:name="124004"/>
            <w:bookmarkEnd w:id="66"/>
            <w:r w:rsidRPr="00C81C8D">
              <w:rPr>
                <w:rFonts w:ascii="Times New Roman" w:hAnsi="Times New Roman" w:cs="Times New Roman"/>
                <w:bCs/>
                <w:sz w:val="24"/>
                <w:szCs w:val="24"/>
              </w:rPr>
              <w:t xml:space="preserve">Волновые свойства частиц. Волны де Бройля. Корпускулярно-волновой дуализм. </w:t>
            </w:r>
            <w:bookmarkStart w:id="67" w:name="124005"/>
            <w:bookmarkEnd w:id="67"/>
            <w:r w:rsidRPr="00C81C8D">
              <w:rPr>
                <w:rFonts w:ascii="Times New Roman" w:hAnsi="Times New Roman" w:cs="Times New Roman"/>
                <w:bCs/>
                <w:sz w:val="24"/>
                <w:szCs w:val="24"/>
              </w:rPr>
              <w:t>Спонтанное и вынужденное излучение. Дифракция электронов в кристаллах. Устройство и принцип работы лазера. Технические устройства и практическое применение: спектральный анализ (спектроскоп), лазер, квантовый компьютер</w:t>
            </w:r>
          </w:p>
        </w:tc>
        <w:tc>
          <w:tcPr>
            <w:tcW w:w="2089" w:type="dxa"/>
            <w:tcBorders>
              <w:top w:val="single" w:sz="4" w:space="0" w:color="auto"/>
              <w:left w:val="single" w:sz="4" w:space="0" w:color="auto"/>
              <w:right w:val="single" w:sz="4" w:space="0" w:color="auto"/>
            </w:tcBorders>
            <w:shd w:val="clear" w:color="auto" w:fill="FFFFFF"/>
            <w:vAlign w:val="center"/>
          </w:tcPr>
          <w:p w14:paraId="4E313221" w14:textId="6DEB52FD"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shd w:val="clear" w:color="auto" w:fill="FFFFFF"/>
            <w:vAlign w:val="center"/>
          </w:tcPr>
          <w:p w14:paraId="505CEBA3"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50C134F1" w14:textId="77777777" w:rsidTr="009C68BC">
        <w:trPr>
          <w:trHeight w:val="271"/>
        </w:trPr>
        <w:tc>
          <w:tcPr>
            <w:tcW w:w="2547" w:type="dxa"/>
            <w:vMerge/>
            <w:tcBorders>
              <w:left w:val="single" w:sz="4" w:space="0" w:color="auto"/>
              <w:bottom w:val="single" w:sz="4" w:space="0" w:color="auto"/>
              <w:right w:val="single" w:sz="4" w:space="0" w:color="auto"/>
            </w:tcBorders>
          </w:tcPr>
          <w:p w14:paraId="0812D333" w14:textId="27F36F44"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553D0D2A" w14:textId="0B5157BB" w:rsidR="00A32094" w:rsidRPr="00C81C8D" w:rsidRDefault="00A32094"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34F79">
              <w:rPr>
                <w:rFonts w:ascii="Times New Roman" w:hAnsi="Times New Roman" w:cs="Times New Roman"/>
                <w:b/>
                <w:bCs/>
                <w:noProof/>
                <w:sz w:val="24"/>
                <w:szCs w:val="24"/>
              </w:rPr>
              <w:t>Лабораторная работа 19</w:t>
            </w:r>
            <w:r w:rsidRPr="00C81C8D">
              <w:rPr>
                <w:rFonts w:ascii="Times New Roman" w:hAnsi="Times New Roman" w:cs="Times New Roman"/>
                <w:bCs/>
                <w:noProof/>
                <w:sz w:val="24"/>
                <w:szCs w:val="24"/>
              </w:rPr>
              <w:t>. Наблюдение линейчатого спектра</w:t>
            </w:r>
          </w:p>
        </w:tc>
        <w:tc>
          <w:tcPr>
            <w:tcW w:w="2089" w:type="dxa"/>
            <w:tcBorders>
              <w:top w:val="single" w:sz="4" w:space="0" w:color="auto"/>
              <w:left w:val="single" w:sz="4" w:space="0" w:color="auto"/>
              <w:right w:val="single" w:sz="4" w:space="0" w:color="auto"/>
            </w:tcBorders>
            <w:shd w:val="clear" w:color="auto" w:fill="FFFFFF"/>
            <w:vAlign w:val="center"/>
          </w:tcPr>
          <w:p w14:paraId="222EE298"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7BB7AEFE"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A32094" w:rsidRPr="00C81C8D" w14:paraId="4F2B71EA" w14:textId="77777777" w:rsidTr="009C68BC">
        <w:trPr>
          <w:trHeight w:val="225"/>
        </w:trPr>
        <w:tc>
          <w:tcPr>
            <w:tcW w:w="2547" w:type="dxa"/>
            <w:vMerge w:val="restart"/>
            <w:tcBorders>
              <w:top w:val="single" w:sz="4" w:space="0" w:color="auto"/>
              <w:left w:val="single" w:sz="4" w:space="0" w:color="auto"/>
              <w:right w:val="single" w:sz="4" w:space="0" w:color="auto"/>
            </w:tcBorders>
            <w:vAlign w:val="center"/>
          </w:tcPr>
          <w:p w14:paraId="4A1F7B36" w14:textId="66872DDD" w:rsidR="00A32094" w:rsidRPr="00C81C8D" w:rsidRDefault="00A32094" w:rsidP="00ED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Тема 7.3</w:t>
            </w:r>
          </w:p>
          <w:p w14:paraId="3518CB5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81C8D">
              <w:rPr>
                <w:rFonts w:ascii="Times New Roman" w:hAnsi="Times New Roman" w:cs="Times New Roman"/>
                <w:b/>
                <w:bCs/>
                <w:sz w:val="24"/>
                <w:szCs w:val="24"/>
              </w:rPr>
              <w:t>Атомное ядро</w:t>
            </w:r>
          </w:p>
          <w:p w14:paraId="34C6A8ED" w14:textId="7ECA61D9"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444B4B90"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179EA763" w14:textId="150BA40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3C882CCC"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p>
        </w:tc>
      </w:tr>
      <w:tr w:rsidR="00A32094" w:rsidRPr="00C81C8D" w14:paraId="002C6788" w14:textId="77777777" w:rsidTr="009C68BC">
        <w:trPr>
          <w:trHeight w:val="588"/>
        </w:trPr>
        <w:tc>
          <w:tcPr>
            <w:tcW w:w="2547" w:type="dxa"/>
            <w:vMerge/>
            <w:tcBorders>
              <w:left w:val="single" w:sz="4" w:space="0" w:color="auto"/>
              <w:bottom w:val="single" w:sz="4" w:space="0" w:color="auto"/>
              <w:right w:val="single" w:sz="4" w:space="0" w:color="auto"/>
            </w:tcBorders>
            <w:vAlign w:val="center"/>
          </w:tcPr>
          <w:p w14:paraId="50BDF5C0"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22899521"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hAnsi="Times New Roman" w:cs="Times New Roman"/>
                <w:color w:val="000000"/>
                <w:sz w:val="24"/>
                <w:szCs w:val="24"/>
              </w:rPr>
              <w:t>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132AC651" w14:textId="25CDA685"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6B06D529"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711146CC" w14:textId="77777777" w:rsidTr="00456E68">
        <w:trPr>
          <w:trHeight w:val="348"/>
        </w:trPr>
        <w:tc>
          <w:tcPr>
            <w:tcW w:w="10037" w:type="dxa"/>
            <w:gridSpan w:val="2"/>
            <w:tcBorders>
              <w:left w:val="single" w:sz="4" w:space="0" w:color="auto"/>
              <w:bottom w:val="single" w:sz="4" w:space="0" w:color="auto"/>
              <w:right w:val="single" w:sz="4" w:space="0" w:color="auto"/>
            </w:tcBorders>
            <w:vAlign w:val="center"/>
          </w:tcPr>
          <w:p w14:paraId="63E79A1C" w14:textId="67D916E2" w:rsidR="00A32094" w:rsidRPr="00C81C8D" w:rsidRDefault="00A32094" w:rsidP="0045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rPr>
            </w:pPr>
            <w:r w:rsidRPr="00C81C8D">
              <w:rPr>
                <w:rFonts w:ascii="Times New Roman" w:hAnsi="Times New Roman" w:cs="Times New Roman"/>
                <w:b/>
                <w:bCs/>
                <w:sz w:val="24"/>
                <w:szCs w:val="24"/>
              </w:rPr>
              <w:t>Раздел 8. Элементы астрономии и астрофизики</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47100CB2" w14:textId="0477E1F0" w:rsidR="00A32094"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4DC3F16A" w14:textId="77777777" w:rsidR="00A32094" w:rsidRPr="00C81C8D" w:rsidRDefault="00A32094" w:rsidP="004D7C7B">
            <w:pPr>
              <w:spacing w:after="0" w:line="240" w:lineRule="auto"/>
              <w:rPr>
                <w:rFonts w:ascii="Times New Roman" w:eastAsia="Times New Roman" w:hAnsi="Times New Roman" w:cs="Times New Roman"/>
                <w:sz w:val="24"/>
                <w:szCs w:val="24"/>
                <w:lang w:eastAsia="ru-RU"/>
              </w:rPr>
            </w:pPr>
          </w:p>
        </w:tc>
      </w:tr>
      <w:tr w:rsidR="00A32094" w:rsidRPr="00C81C8D" w14:paraId="0CAD9B82" w14:textId="77777777" w:rsidTr="009C68BC">
        <w:trPr>
          <w:trHeight w:val="318"/>
        </w:trPr>
        <w:tc>
          <w:tcPr>
            <w:tcW w:w="2547" w:type="dxa"/>
            <w:vMerge w:val="restart"/>
            <w:tcBorders>
              <w:top w:val="single" w:sz="4" w:space="0" w:color="auto"/>
              <w:left w:val="single" w:sz="4" w:space="0" w:color="auto"/>
              <w:right w:val="single" w:sz="4" w:space="0" w:color="auto"/>
            </w:tcBorders>
            <w:vAlign w:val="center"/>
          </w:tcPr>
          <w:p w14:paraId="78CF8BF6" w14:textId="515D6539" w:rsidR="00ED5B67" w:rsidRDefault="00A32094" w:rsidP="00ED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81C8D">
              <w:rPr>
                <w:rFonts w:ascii="Times New Roman" w:hAnsi="Times New Roman" w:cs="Times New Roman"/>
                <w:b/>
                <w:bCs/>
                <w:sz w:val="24"/>
                <w:szCs w:val="24"/>
              </w:rPr>
              <w:t>Тема 8.1</w:t>
            </w:r>
          </w:p>
          <w:p w14:paraId="213B67FD" w14:textId="711CCC1E" w:rsidR="00A32094" w:rsidRPr="00C81C8D" w:rsidRDefault="00A32094" w:rsidP="00ED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Элементы астрономии и астрофизики</w:t>
            </w:r>
          </w:p>
        </w:tc>
        <w:tc>
          <w:tcPr>
            <w:tcW w:w="7490" w:type="dxa"/>
            <w:tcBorders>
              <w:top w:val="single" w:sz="4" w:space="0" w:color="auto"/>
              <w:left w:val="single" w:sz="4" w:space="0" w:color="auto"/>
              <w:bottom w:val="single" w:sz="4" w:space="0" w:color="auto"/>
              <w:right w:val="single" w:sz="4" w:space="0" w:color="auto"/>
            </w:tcBorders>
            <w:vAlign w:val="center"/>
          </w:tcPr>
          <w:p w14:paraId="7F1107A2"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lang w:eastAsia="ru-RU" w:bidi="th-TH"/>
              </w:rPr>
            </w:pPr>
            <w:r w:rsidRPr="00C81C8D">
              <w:rPr>
                <w:rFonts w:ascii="Times New Roman" w:eastAsia="Times New Roman" w:hAnsi="Times New Roman" w:cs="Times New Roman"/>
                <w:b/>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4B5ED0EE" w14:textId="51C660BC" w:rsidR="00A32094"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0F8216B3"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p>
        </w:tc>
      </w:tr>
      <w:tr w:rsidR="00A32094" w:rsidRPr="00C81C8D" w14:paraId="2A9E98B6" w14:textId="77777777" w:rsidTr="009C68BC">
        <w:trPr>
          <w:trHeight w:val="647"/>
        </w:trPr>
        <w:tc>
          <w:tcPr>
            <w:tcW w:w="2547" w:type="dxa"/>
            <w:vMerge/>
            <w:tcBorders>
              <w:top w:val="single" w:sz="4" w:space="0" w:color="auto"/>
              <w:left w:val="single" w:sz="4" w:space="0" w:color="auto"/>
              <w:right w:val="single" w:sz="4" w:space="0" w:color="auto"/>
            </w:tcBorders>
            <w:vAlign w:val="center"/>
          </w:tcPr>
          <w:p w14:paraId="7B3392D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0494CF99" w14:textId="1A5D12EB" w:rsidR="00A32094" w:rsidRPr="00C81C8D" w:rsidRDefault="00A32094" w:rsidP="004D7C7B">
            <w:pPr>
              <w:spacing w:after="0" w:line="240" w:lineRule="auto"/>
              <w:jc w:val="both"/>
              <w:rPr>
                <w:rFonts w:ascii="Times New Roman" w:eastAsia="Times New Roman" w:hAnsi="Times New Roman" w:cs="Times New Roman"/>
                <w:b/>
                <w:sz w:val="24"/>
                <w:szCs w:val="24"/>
                <w:lang w:eastAsia="ru-RU"/>
              </w:rPr>
            </w:pPr>
            <w:r w:rsidRPr="00C81C8D">
              <w:rPr>
                <w:rFonts w:ascii="Times New Roman" w:hAnsi="Times New Roman" w:cs="Times New Roman"/>
                <w:bCs/>
                <w:sz w:val="24"/>
                <w:szCs w:val="24"/>
              </w:rPr>
              <w:t xml:space="preserve">Этапы развития астрономии. Прикладное и мировоззренческое значение астрономии. </w:t>
            </w:r>
            <w:bookmarkStart w:id="68" w:name="124031"/>
            <w:bookmarkEnd w:id="68"/>
            <w:r w:rsidRPr="00C81C8D">
              <w:rPr>
                <w:rFonts w:ascii="Times New Roman" w:hAnsi="Times New Roman" w:cs="Times New Roman"/>
                <w:bCs/>
                <w:sz w:val="24"/>
                <w:szCs w:val="24"/>
              </w:rPr>
              <w:t xml:space="preserve">Вид звездного неба. Созвездия, яркие звезды, планеты, их видимое движение. </w:t>
            </w:r>
            <w:bookmarkStart w:id="69" w:name="124032"/>
            <w:bookmarkEnd w:id="69"/>
            <w:r w:rsidRPr="00C81C8D">
              <w:rPr>
                <w:rFonts w:ascii="Times New Roman" w:hAnsi="Times New Roman" w:cs="Times New Roman"/>
                <w:bCs/>
                <w:sz w:val="24"/>
                <w:szCs w:val="24"/>
              </w:rPr>
              <w:t>Солнечная система. Планеты земной группы. Планеты-гиганты. Малые тела Солнечной системы. Солнце, фотосфера и атмосфера</w:t>
            </w:r>
            <w:bookmarkStart w:id="70" w:name="124033"/>
            <w:bookmarkEnd w:id="70"/>
            <w:r w:rsidRPr="00C81C8D">
              <w:rPr>
                <w:rFonts w:ascii="Times New Roman" w:hAnsi="Times New Roman" w:cs="Times New Roman"/>
                <w:bCs/>
                <w:sz w:val="24"/>
                <w:szCs w:val="24"/>
              </w:rPr>
              <w:t xml:space="preserve">.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w:t>
            </w:r>
            <w:bookmarkStart w:id="71" w:name="124034"/>
            <w:bookmarkEnd w:id="71"/>
            <w:r w:rsidRPr="00C81C8D">
              <w:rPr>
                <w:rFonts w:ascii="Times New Roman" w:hAnsi="Times New Roman" w:cs="Times New Roman"/>
                <w:bCs/>
                <w:sz w:val="24"/>
                <w:szCs w:val="24"/>
              </w:rPr>
              <w:t xml:space="preserve">Млечный Путь - наша Галактика. Спиральная структура Галактики, распределение звезд, газа и 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 </w:t>
            </w:r>
            <w:bookmarkStart w:id="72" w:name="124035"/>
            <w:bookmarkEnd w:id="72"/>
            <w:r w:rsidRPr="00C81C8D">
              <w:rPr>
                <w:rFonts w:ascii="Times New Roman" w:hAnsi="Times New Roman" w:cs="Times New Roman"/>
                <w:bCs/>
                <w:sz w:val="24"/>
                <w:szCs w:val="24"/>
              </w:rPr>
              <w:t xml:space="preserve">Вселенная. Расширение Вселенной. Закон Хаббла. Разбегание галактик. Теория Большого взрыва. Реликтовое излучение. </w:t>
            </w:r>
            <w:bookmarkStart w:id="73" w:name="124036"/>
            <w:bookmarkEnd w:id="73"/>
            <w:r w:rsidRPr="00C81C8D">
              <w:rPr>
                <w:rFonts w:ascii="Times New Roman" w:hAnsi="Times New Roman" w:cs="Times New Roman"/>
                <w:bCs/>
                <w:sz w:val="24"/>
                <w:szCs w:val="24"/>
              </w:rPr>
              <w:t xml:space="preserve">Масштабная структура Вселенной. Метагалактика. </w:t>
            </w:r>
            <w:bookmarkStart w:id="74" w:name="124037"/>
            <w:bookmarkEnd w:id="74"/>
            <w:r w:rsidRPr="00C81C8D">
              <w:rPr>
                <w:rFonts w:ascii="Times New Roman" w:hAnsi="Times New Roman" w:cs="Times New Roman"/>
                <w:bCs/>
                <w:sz w:val="24"/>
                <w:szCs w:val="24"/>
              </w:rPr>
              <w:t>Нерешенные проблемы астрономии</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5BECC85E" w14:textId="574953F6" w:rsidR="00A32094"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3001" w:type="dxa"/>
            <w:tcBorders>
              <w:top w:val="single" w:sz="4" w:space="0" w:color="auto"/>
              <w:left w:val="single" w:sz="4" w:space="0" w:color="auto"/>
              <w:right w:val="single" w:sz="4" w:space="0" w:color="auto"/>
            </w:tcBorders>
            <w:vAlign w:val="center"/>
          </w:tcPr>
          <w:p w14:paraId="25CFA94C"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4283C166" w14:textId="77777777" w:rsidTr="009C68BC">
        <w:trPr>
          <w:trHeight w:val="113"/>
        </w:trPr>
        <w:tc>
          <w:tcPr>
            <w:tcW w:w="2547" w:type="dxa"/>
            <w:vMerge/>
            <w:tcBorders>
              <w:left w:val="single" w:sz="4" w:space="0" w:color="auto"/>
              <w:bottom w:val="single" w:sz="4" w:space="0" w:color="auto"/>
              <w:right w:val="single" w:sz="4" w:space="0" w:color="auto"/>
            </w:tcBorders>
            <w:vAlign w:val="center"/>
          </w:tcPr>
          <w:p w14:paraId="2155384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5D5C3A61" w14:textId="3193AECB"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sz w:val="24"/>
                <w:szCs w:val="24"/>
                <w:lang w:eastAsia="ru-RU"/>
              </w:rPr>
              <w:t>Лабораторная работа №20</w:t>
            </w:r>
          </w:p>
          <w:p w14:paraId="3638857D" w14:textId="27CBCE13" w:rsidR="00A32094" w:rsidRPr="00C81C8D" w:rsidRDefault="00A32094" w:rsidP="0045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hAnsi="Times New Roman" w:cs="Times New Roman"/>
                <w:bCs/>
                <w:sz w:val="24"/>
                <w:szCs w:val="24"/>
              </w:rPr>
              <w:t>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165D59E"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2AC0D3A2"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21C1DBBB" w14:textId="77777777" w:rsidTr="009C68BC">
        <w:trPr>
          <w:trHeight w:val="113"/>
        </w:trPr>
        <w:tc>
          <w:tcPr>
            <w:tcW w:w="2547" w:type="dxa"/>
            <w:tcBorders>
              <w:left w:val="single" w:sz="4" w:space="0" w:color="auto"/>
              <w:bottom w:val="single" w:sz="4" w:space="0" w:color="auto"/>
              <w:right w:val="single" w:sz="4" w:space="0" w:color="auto"/>
            </w:tcBorders>
            <w:vAlign w:val="center"/>
          </w:tcPr>
          <w:p w14:paraId="539F2DD6"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Экзамен </w:t>
            </w:r>
          </w:p>
        </w:tc>
        <w:tc>
          <w:tcPr>
            <w:tcW w:w="7490" w:type="dxa"/>
            <w:tcBorders>
              <w:top w:val="single" w:sz="4" w:space="0" w:color="auto"/>
              <w:left w:val="single" w:sz="4" w:space="0" w:color="auto"/>
              <w:bottom w:val="single" w:sz="4" w:space="0" w:color="auto"/>
              <w:right w:val="single" w:sz="4" w:space="0" w:color="auto"/>
            </w:tcBorders>
            <w:vAlign w:val="center"/>
          </w:tcPr>
          <w:p w14:paraId="1CAE4509"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649B1906"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30</w:t>
            </w:r>
          </w:p>
        </w:tc>
        <w:tc>
          <w:tcPr>
            <w:tcW w:w="3001" w:type="dxa"/>
            <w:tcBorders>
              <w:top w:val="single" w:sz="4" w:space="0" w:color="auto"/>
              <w:left w:val="single" w:sz="4" w:space="0" w:color="auto"/>
              <w:bottom w:val="single" w:sz="4" w:space="0" w:color="auto"/>
              <w:right w:val="single" w:sz="4" w:space="0" w:color="auto"/>
            </w:tcBorders>
            <w:vAlign w:val="center"/>
          </w:tcPr>
          <w:p w14:paraId="2D1BE235" w14:textId="77777777" w:rsidR="00A32094" w:rsidRPr="00C81C8D" w:rsidRDefault="00A32094" w:rsidP="004D7C7B">
            <w:pPr>
              <w:spacing w:after="0" w:line="240" w:lineRule="auto"/>
              <w:rPr>
                <w:rFonts w:ascii="Times New Roman" w:eastAsia="Times New Roman" w:hAnsi="Times New Roman" w:cs="Times New Roman"/>
                <w:sz w:val="24"/>
                <w:szCs w:val="24"/>
                <w:lang w:eastAsia="ru-RU"/>
              </w:rPr>
            </w:pPr>
          </w:p>
        </w:tc>
      </w:tr>
      <w:tr w:rsidR="00A32094" w:rsidRPr="00C81C8D" w14:paraId="6543D62A" w14:textId="77777777" w:rsidTr="009C68BC">
        <w:trPr>
          <w:trHeight w:val="113"/>
        </w:trPr>
        <w:tc>
          <w:tcPr>
            <w:tcW w:w="10037" w:type="dxa"/>
            <w:gridSpan w:val="2"/>
            <w:tcBorders>
              <w:left w:val="single" w:sz="4" w:space="0" w:color="auto"/>
              <w:bottom w:val="single" w:sz="4" w:space="0" w:color="auto"/>
              <w:right w:val="single" w:sz="4" w:space="0" w:color="auto"/>
            </w:tcBorders>
            <w:vAlign w:val="center"/>
          </w:tcPr>
          <w:p w14:paraId="25174B8F"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bCs/>
                <w:sz w:val="24"/>
                <w:szCs w:val="24"/>
                <w:lang w:eastAsia="ru-RU"/>
              </w:rPr>
              <w:t>Промежуточная аттестация: экзамен (2 семестр), другие формы контроля (1 семестр)</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9BA7063"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001" w:type="dxa"/>
            <w:tcBorders>
              <w:top w:val="single" w:sz="4" w:space="0" w:color="auto"/>
              <w:left w:val="single" w:sz="4" w:space="0" w:color="auto"/>
              <w:bottom w:val="single" w:sz="4" w:space="0" w:color="auto"/>
              <w:right w:val="single" w:sz="4" w:space="0" w:color="auto"/>
            </w:tcBorders>
            <w:vAlign w:val="center"/>
          </w:tcPr>
          <w:p w14:paraId="50764BB9"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p>
        </w:tc>
      </w:tr>
      <w:tr w:rsidR="00A32094" w:rsidRPr="00C81C8D" w14:paraId="6A43E3CA" w14:textId="77777777" w:rsidTr="009C68BC">
        <w:trPr>
          <w:trHeight w:val="113"/>
        </w:trPr>
        <w:tc>
          <w:tcPr>
            <w:tcW w:w="10037" w:type="dxa"/>
            <w:gridSpan w:val="2"/>
            <w:tcBorders>
              <w:top w:val="single" w:sz="4" w:space="0" w:color="auto"/>
              <w:left w:val="single" w:sz="4" w:space="0" w:color="auto"/>
              <w:bottom w:val="single" w:sz="4" w:space="0" w:color="auto"/>
              <w:right w:val="single" w:sz="4" w:space="0" w:color="auto"/>
            </w:tcBorders>
          </w:tcPr>
          <w:p w14:paraId="767C00EA" w14:textId="77777777" w:rsidR="00A32094" w:rsidRPr="00C81C8D" w:rsidRDefault="00A32094" w:rsidP="004D7C7B">
            <w:pPr>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Всего:</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E3C1449" w14:textId="57674ADE" w:rsidR="00A32094" w:rsidRPr="00C81C8D" w:rsidRDefault="00A32094" w:rsidP="0030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w:t>
            </w:r>
            <w:r w:rsidR="0030771C">
              <w:rPr>
                <w:rFonts w:ascii="Times New Roman" w:eastAsia="Times New Roman" w:hAnsi="Times New Roman" w:cs="Times New Roman"/>
                <w:b/>
                <w:bCs/>
                <w:sz w:val="24"/>
                <w:szCs w:val="24"/>
                <w:lang w:eastAsia="ru-RU"/>
              </w:rPr>
              <w:t>80</w:t>
            </w:r>
          </w:p>
        </w:tc>
        <w:tc>
          <w:tcPr>
            <w:tcW w:w="3001" w:type="dxa"/>
            <w:tcBorders>
              <w:top w:val="single" w:sz="4" w:space="0" w:color="auto"/>
              <w:left w:val="single" w:sz="4" w:space="0" w:color="auto"/>
              <w:bottom w:val="single" w:sz="4" w:space="0" w:color="auto"/>
              <w:right w:val="single" w:sz="4" w:space="0" w:color="auto"/>
            </w:tcBorders>
            <w:vAlign w:val="center"/>
          </w:tcPr>
          <w:p w14:paraId="31E2F0FD"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bl>
    <w:p w14:paraId="498699F8" w14:textId="77777777" w:rsidR="00E03292" w:rsidRPr="00A50CCF" w:rsidRDefault="00E03292" w:rsidP="004D7C7B">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pPr>
    </w:p>
    <w:p w14:paraId="4BCD93EA" w14:textId="77777777" w:rsidR="003A6E25" w:rsidRPr="00A50CCF" w:rsidRDefault="003A6E25" w:rsidP="004D7C7B">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sectPr w:rsidR="003A6E25" w:rsidRPr="00A50CCF" w:rsidSect="003A6E25">
          <w:footerReference w:type="default" r:id="rId9"/>
          <w:pgSz w:w="16838" w:h="11906" w:orient="landscape"/>
          <w:pgMar w:top="1134" w:right="567" w:bottom="1134" w:left="1134" w:header="0" w:footer="709" w:gutter="0"/>
          <w:cols w:space="720"/>
          <w:formProt w:val="0"/>
          <w:docGrid w:linePitch="240" w:charSpace="-2049"/>
        </w:sectPr>
      </w:pPr>
    </w:p>
    <w:p w14:paraId="28B0432A" w14:textId="77777777" w:rsidR="003A6E25" w:rsidRPr="00A50CCF" w:rsidRDefault="003A6E25" w:rsidP="004D7C7B">
      <w:pPr>
        <w:pStyle w:val="1"/>
        <w:jc w:val="center"/>
        <w:rPr>
          <w:rFonts w:ascii="Times New Roman" w:eastAsia="Calibri" w:hAnsi="Times New Roman"/>
          <w:b w:val="0"/>
          <w:color w:val="auto"/>
          <w:sz w:val="24"/>
          <w:szCs w:val="24"/>
          <w:lang w:eastAsia="ru-RU"/>
        </w:rPr>
      </w:pPr>
      <w:bookmarkStart w:id="75" w:name="_Toc199773503"/>
      <w:r w:rsidRPr="00A50CCF">
        <w:rPr>
          <w:rFonts w:ascii="Times New Roman" w:eastAsia="Calibri" w:hAnsi="Times New Roman"/>
          <w:color w:val="auto"/>
          <w:sz w:val="24"/>
          <w:szCs w:val="24"/>
          <w:lang w:eastAsia="ru-RU"/>
        </w:rPr>
        <w:t>3. УСЛОВИЯ РЕАЛИЗАЦИИ ПРОГРАММЫ УЧЕБНОЙ ДИСЦИПЛИНЫ</w:t>
      </w:r>
      <w:bookmarkEnd w:id="75"/>
    </w:p>
    <w:p w14:paraId="0D0D5CDB" w14:textId="318950BA" w:rsidR="003A6E25" w:rsidRPr="00A50CCF" w:rsidRDefault="003A6E25" w:rsidP="004D7C7B">
      <w:pPr>
        <w:pStyle w:val="2"/>
        <w:jc w:val="center"/>
        <w:rPr>
          <w:b/>
          <w:sz w:val="24"/>
        </w:rPr>
      </w:pPr>
      <w:bookmarkStart w:id="76" w:name="_Toc199773504"/>
      <w:r w:rsidRPr="00A50CCF">
        <w:rPr>
          <w:b/>
          <w:sz w:val="24"/>
        </w:rPr>
        <w:t>3.1 Требования к минимальному материально-техническому обеспечению</w:t>
      </w:r>
      <w:bookmarkEnd w:id="76"/>
    </w:p>
    <w:p w14:paraId="54AFF2AF" w14:textId="77777777" w:rsidR="00763223" w:rsidRPr="00A50CCF" w:rsidRDefault="00763223" w:rsidP="004D7C7B">
      <w:pPr>
        <w:pStyle w:val="2"/>
        <w:jc w:val="center"/>
        <w:rPr>
          <w:b/>
          <w:sz w:val="24"/>
        </w:rPr>
      </w:pPr>
    </w:p>
    <w:p w14:paraId="7CFDF518" w14:textId="77777777" w:rsidR="00763223" w:rsidRPr="00A50CCF" w:rsidRDefault="00763223" w:rsidP="004D7C7B">
      <w:pPr>
        <w:spacing w:after="0" w:line="240" w:lineRule="auto"/>
        <w:ind w:firstLine="709"/>
        <w:contextualSpacing/>
        <w:jc w:val="both"/>
        <w:rPr>
          <w:rFonts w:ascii="Times New Roman" w:hAnsi="Times New Roman" w:cs="Times New Roman"/>
          <w:b/>
          <w:sz w:val="24"/>
          <w:szCs w:val="24"/>
        </w:rPr>
      </w:pPr>
      <w:r w:rsidRPr="00A50CCF">
        <w:rPr>
          <w:rFonts w:ascii="Times New Roman" w:hAnsi="Times New Roman" w:cs="Times New Roman"/>
          <w:b/>
          <w:sz w:val="24"/>
          <w:szCs w:val="24"/>
        </w:rPr>
        <w:t>3.1 Требования к минимальному материально-техническому обеспечению</w:t>
      </w:r>
    </w:p>
    <w:p w14:paraId="35B08B89" w14:textId="77777777" w:rsidR="00763223" w:rsidRPr="00A50CCF" w:rsidRDefault="00763223" w:rsidP="004D7C7B">
      <w:pPr>
        <w:spacing w:after="0" w:line="240" w:lineRule="auto"/>
        <w:ind w:firstLine="709"/>
        <w:jc w:val="both"/>
        <w:rPr>
          <w:rFonts w:ascii="Times New Roman" w:hAnsi="Times New Roman" w:cs="Times New Roman"/>
          <w:bCs/>
          <w:sz w:val="24"/>
          <w:szCs w:val="24"/>
        </w:rPr>
      </w:pPr>
      <w:r w:rsidRPr="00A50CCF">
        <w:rPr>
          <w:rFonts w:ascii="Times New Roman" w:hAnsi="Times New Roman" w:cs="Times New Roman"/>
          <w:sz w:val="24"/>
          <w:szCs w:val="24"/>
        </w:rPr>
        <w:t xml:space="preserve">Программа дисциплины реализуется в </w:t>
      </w:r>
      <w:r w:rsidRPr="00A50CCF">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50E5DD50"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1D681809"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xml:space="preserve">Оборудование учебного кабинета: </w:t>
      </w:r>
    </w:p>
    <w:p w14:paraId="3D6EE02B"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 учебной мебели для преподавателя;</w:t>
      </w:r>
    </w:p>
    <w:p w14:paraId="619AB5B9"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комплекты учебной мебели для обучающихся;</w:t>
      </w:r>
    </w:p>
    <w:p w14:paraId="073A6DD3"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Технические средства обучения: компьютер стационарный, экран, проектор (переносные)</w:t>
      </w:r>
    </w:p>
    <w:p w14:paraId="6793F58B"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Учебно-наглядные пособия - комплект презентаций.</w:t>
      </w:r>
    </w:p>
    <w:p w14:paraId="323FB0AF"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xml:space="preserve">  Учебно-методические материалы</w:t>
      </w:r>
    </w:p>
    <w:p w14:paraId="506A0596"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0E65276F"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Лаборатория</w:t>
      </w:r>
    </w:p>
    <w:p w14:paraId="59A67BEE"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xml:space="preserve">Оборудование лаборатории: </w:t>
      </w:r>
    </w:p>
    <w:p w14:paraId="62ED328D"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 учебной мебели для преподавателя;</w:t>
      </w:r>
    </w:p>
    <w:p w14:paraId="40B923F0"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комплекты учебной мебели для обучающихся;</w:t>
      </w:r>
    </w:p>
    <w:p w14:paraId="19A48A6D"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Технические средства обучения: компьютер, проектор переносной, экран переносной.</w:t>
      </w:r>
    </w:p>
    <w:p w14:paraId="585F4213"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Учебно-наглядные пособия - комплект презентаций.</w:t>
      </w:r>
    </w:p>
    <w:p w14:paraId="5976C1DF"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Учебно-методические материалы</w:t>
      </w:r>
    </w:p>
    <w:p w14:paraId="3BF8623A"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Лабораторное оборудование</w:t>
      </w:r>
    </w:p>
    <w:p w14:paraId="42DD1938"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371D647E"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7DA505DE" w14:textId="77777777" w:rsidR="00763223" w:rsidRPr="00A50CCF" w:rsidRDefault="0076322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При изучении дисциплины в формате электронного обучения с использованием ДОТ</w:t>
      </w:r>
    </w:p>
    <w:p w14:paraId="3EDF1C85" w14:textId="77777777" w:rsidR="00763223" w:rsidRPr="00A50CCF" w:rsidRDefault="0076322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A50CCF">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1055F25C" w14:textId="77777777" w:rsidR="00763223" w:rsidRPr="00A50CCF" w:rsidRDefault="0076322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4C3F774E" w14:textId="77777777" w:rsidR="00763223" w:rsidRPr="00A50CCF" w:rsidRDefault="00763223" w:rsidP="004D7C7B">
      <w:pPr>
        <w:pStyle w:val="2"/>
        <w:jc w:val="center"/>
        <w:rPr>
          <w:b/>
          <w:bCs/>
          <w:sz w:val="24"/>
        </w:rPr>
      </w:pPr>
      <w:bookmarkStart w:id="77" w:name="_Toc199773505"/>
      <w:r w:rsidRPr="00A50CCF">
        <w:rPr>
          <w:b/>
          <w:bCs/>
          <w:sz w:val="24"/>
        </w:rPr>
        <w:t>3.2. Информационное обеспечение реализации программы</w:t>
      </w:r>
      <w:bookmarkEnd w:id="77"/>
    </w:p>
    <w:p w14:paraId="39D0DAE8"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1C6ABB84" w14:textId="77777777" w:rsidR="00763223" w:rsidRPr="00A50CCF" w:rsidRDefault="00763223" w:rsidP="004D7C7B">
      <w:pPr>
        <w:spacing w:after="0" w:line="240" w:lineRule="auto"/>
        <w:ind w:firstLine="709"/>
        <w:jc w:val="both"/>
        <w:rPr>
          <w:rFonts w:ascii="Times New Roman" w:hAnsi="Times New Roman" w:cs="Times New Roman"/>
          <w:b/>
          <w:sz w:val="24"/>
          <w:szCs w:val="24"/>
        </w:rPr>
      </w:pPr>
    </w:p>
    <w:p w14:paraId="45A88A80" w14:textId="77777777" w:rsidR="00763223" w:rsidRPr="00A50CCF" w:rsidRDefault="0076322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3.2.</w:t>
      </w:r>
      <w:proofErr w:type="gramStart"/>
      <w:r w:rsidRPr="00A50CCF">
        <w:rPr>
          <w:rFonts w:ascii="Times New Roman" w:hAnsi="Times New Roman" w:cs="Times New Roman"/>
          <w:b/>
          <w:sz w:val="24"/>
          <w:szCs w:val="24"/>
        </w:rPr>
        <w:t>1.Основные</w:t>
      </w:r>
      <w:proofErr w:type="gramEnd"/>
      <w:r w:rsidRPr="00A50CCF">
        <w:rPr>
          <w:rFonts w:ascii="Times New Roman" w:hAnsi="Times New Roman" w:cs="Times New Roman"/>
          <w:b/>
          <w:sz w:val="24"/>
          <w:szCs w:val="24"/>
        </w:rPr>
        <w:t xml:space="preserve"> источники:</w:t>
      </w:r>
    </w:p>
    <w:p w14:paraId="6DD61847" w14:textId="77777777" w:rsidR="00763223" w:rsidRPr="00A50CCF" w:rsidRDefault="00763223" w:rsidP="004D7C7B">
      <w:pPr>
        <w:spacing w:after="0" w:line="240" w:lineRule="auto"/>
        <w:ind w:firstLine="709"/>
        <w:jc w:val="both"/>
        <w:rPr>
          <w:rFonts w:ascii="Times New Roman" w:hAnsi="Times New Roman" w:cs="Times New Roman"/>
          <w:b/>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013"/>
      </w:tblGrid>
      <w:tr w:rsidR="00491399" w:rsidRPr="003A6E25" w14:paraId="6E1FCBD0" w14:textId="77777777" w:rsidTr="00491399">
        <w:tc>
          <w:tcPr>
            <w:tcW w:w="710" w:type="dxa"/>
            <w:tcBorders>
              <w:top w:val="single" w:sz="4" w:space="0" w:color="auto"/>
              <w:left w:val="single" w:sz="4" w:space="0" w:color="auto"/>
              <w:bottom w:val="single" w:sz="4" w:space="0" w:color="auto"/>
              <w:right w:val="single" w:sz="4" w:space="0" w:color="auto"/>
            </w:tcBorders>
          </w:tcPr>
          <w:p w14:paraId="60749DD4" w14:textId="77777777" w:rsidR="00491399" w:rsidRPr="00F872AB"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4D7A89A" w14:textId="77777777" w:rsidR="00491399" w:rsidRPr="0024634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roofErr w:type="spellStart"/>
            <w:r w:rsidRPr="00342579">
              <w:rPr>
                <w:rFonts w:ascii="Times New Roman" w:eastAsia="Times New Roman" w:hAnsi="Times New Roman" w:cs="Times New Roman"/>
                <w:color w:val="333333"/>
                <w:sz w:val="24"/>
                <w:szCs w:val="24"/>
                <w:shd w:val="clear" w:color="auto" w:fill="FFFFFF"/>
                <w:lang w:eastAsia="ru-RU"/>
              </w:rPr>
              <w:t>Пурышева</w:t>
            </w:r>
            <w:proofErr w:type="spellEnd"/>
            <w:r w:rsidRPr="00342579">
              <w:rPr>
                <w:rFonts w:ascii="Times New Roman" w:eastAsia="Times New Roman" w:hAnsi="Times New Roman" w:cs="Times New Roman"/>
                <w:color w:val="333333"/>
                <w:sz w:val="24"/>
                <w:szCs w:val="24"/>
                <w:shd w:val="clear" w:color="auto" w:fill="FFFFFF"/>
                <w:lang w:eastAsia="ru-RU"/>
              </w:rPr>
              <w:t xml:space="preserve"> Н. С., </w:t>
            </w:r>
            <w:proofErr w:type="spellStart"/>
            <w:r w:rsidRPr="00342579">
              <w:rPr>
                <w:rFonts w:ascii="Times New Roman" w:eastAsia="Times New Roman" w:hAnsi="Times New Roman" w:cs="Times New Roman"/>
                <w:color w:val="333333"/>
                <w:sz w:val="24"/>
                <w:szCs w:val="24"/>
                <w:shd w:val="clear" w:color="auto" w:fill="FFFFFF"/>
                <w:lang w:eastAsia="ru-RU"/>
              </w:rPr>
              <w:t>Важеевская</w:t>
            </w:r>
            <w:proofErr w:type="spellEnd"/>
            <w:r w:rsidRPr="00342579">
              <w:rPr>
                <w:rFonts w:ascii="Times New Roman" w:eastAsia="Times New Roman" w:hAnsi="Times New Roman" w:cs="Times New Roman"/>
                <w:color w:val="333333"/>
                <w:sz w:val="24"/>
                <w:szCs w:val="24"/>
                <w:shd w:val="clear" w:color="auto" w:fill="FFFFFF"/>
                <w:lang w:eastAsia="ru-RU"/>
              </w:rPr>
              <w:t xml:space="preserve"> Н. Е., Исаев Д. А., </w:t>
            </w:r>
            <w:proofErr w:type="spellStart"/>
            <w:r w:rsidRPr="00342579">
              <w:rPr>
                <w:rFonts w:ascii="Times New Roman" w:eastAsia="Times New Roman" w:hAnsi="Times New Roman" w:cs="Times New Roman"/>
                <w:color w:val="333333"/>
                <w:sz w:val="24"/>
                <w:szCs w:val="24"/>
                <w:shd w:val="clear" w:color="auto" w:fill="FFFFFF"/>
                <w:lang w:eastAsia="ru-RU"/>
              </w:rPr>
              <w:t>Чаругин</w:t>
            </w:r>
            <w:proofErr w:type="spellEnd"/>
            <w:r w:rsidRPr="00342579">
              <w:rPr>
                <w:rFonts w:ascii="Times New Roman" w:eastAsia="Times New Roman" w:hAnsi="Times New Roman" w:cs="Times New Roman"/>
                <w:color w:val="333333"/>
                <w:sz w:val="24"/>
                <w:szCs w:val="24"/>
                <w:shd w:val="clear" w:color="auto" w:fill="FFFFFF"/>
                <w:lang w:eastAsia="ru-RU"/>
              </w:rPr>
              <w:t xml:space="preserve"> В. М. </w:t>
            </w:r>
          </w:p>
        </w:tc>
        <w:tc>
          <w:tcPr>
            <w:tcW w:w="2694" w:type="dxa"/>
            <w:tcBorders>
              <w:top w:val="single" w:sz="4" w:space="0" w:color="auto"/>
              <w:left w:val="single" w:sz="4" w:space="0" w:color="auto"/>
              <w:bottom w:val="single" w:sz="4" w:space="0" w:color="auto"/>
              <w:right w:val="single" w:sz="4" w:space="0" w:color="auto"/>
            </w:tcBorders>
          </w:tcPr>
          <w:p w14:paraId="106C0CF1" w14:textId="77777777" w:rsidR="00491399" w:rsidRPr="00246349" w:rsidRDefault="00491399" w:rsidP="007E0A38">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1C3929BB" w14:textId="77777777" w:rsidR="0049139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Москва: Просвещение, 2024.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512 с.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режим доступа: </w:t>
            </w:r>
            <w:hyperlink r:id="rId10" w:history="1">
              <w:r w:rsidRPr="00734FD0">
                <w:rPr>
                  <w:rStyle w:val="af5"/>
                  <w:rFonts w:ascii="Times New Roman" w:eastAsia="Times New Roman" w:hAnsi="Times New Roman" w:cs="Times New Roman"/>
                  <w:sz w:val="24"/>
                  <w:szCs w:val="24"/>
                  <w:shd w:val="clear" w:color="auto" w:fill="FFFFFF"/>
                  <w:lang w:eastAsia="ru-RU"/>
                </w:rPr>
                <w:t>https://e.lanbook.com/book/408692</w:t>
              </w:r>
            </w:hyperlink>
          </w:p>
          <w:p w14:paraId="5802BCE7" w14:textId="77777777" w:rsidR="00491399" w:rsidRPr="0034257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
        </w:tc>
        <w:tc>
          <w:tcPr>
            <w:tcW w:w="2013" w:type="dxa"/>
            <w:tcBorders>
              <w:top w:val="single" w:sz="4" w:space="0" w:color="auto"/>
              <w:left w:val="single" w:sz="4" w:space="0" w:color="auto"/>
              <w:bottom w:val="single" w:sz="4" w:space="0" w:color="auto"/>
              <w:right w:val="single" w:sz="4" w:space="0" w:color="auto"/>
            </w:tcBorders>
          </w:tcPr>
          <w:p w14:paraId="7C15DF2D"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491399" w:rsidRPr="003A6E25" w14:paraId="65B8FF79" w14:textId="77777777" w:rsidTr="00491399">
        <w:tc>
          <w:tcPr>
            <w:tcW w:w="710" w:type="dxa"/>
            <w:tcBorders>
              <w:top w:val="single" w:sz="4" w:space="0" w:color="auto"/>
              <w:left w:val="single" w:sz="4" w:space="0" w:color="auto"/>
              <w:bottom w:val="single" w:sz="4" w:space="0" w:color="auto"/>
              <w:right w:val="single" w:sz="4" w:space="0" w:color="auto"/>
            </w:tcBorders>
          </w:tcPr>
          <w:p w14:paraId="54DADE2D" w14:textId="77777777" w:rsidR="00491399" w:rsidRPr="00F872AB"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B8A48AD" w14:textId="77777777" w:rsidR="00491399" w:rsidRPr="0034257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roofErr w:type="spellStart"/>
            <w:r w:rsidRPr="00342579">
              <w:rPr>
                <w:rFonts w:ascii="Times New Roman" w:eastAsia="Times New Roman" w:hAnsi="Times New Roman" w:cs="Times New Roman"/>
                <w:color w:val="333333"/>
                <w:sz w:val="24"/>
                <w:szCs w:val="24"/>
                <w:shd w:val="clear" w:color="auto" w:fill="FFFFFF"/>
                <w:lang w:eastAsia="ru-RU"/>
              </w:rPr>
              <w:t>Пурышева</w:t>
            </w:r>
            <w:proofErr w:type="spellEnd"/>
            <w:r w:rsidRPr="00342579">
              <w:rPr>
                <w:rFonts w:ascii="Times New Roman" w:eastAsia="Times New Roman" w:hAnsi="Times New Roman" w:cs="Times New Roman"/>
                <w:color w:val="333333"/>
                <w:sz w:val="24"/>
                <w:szCs w:val="24"/>
                <w:shd w:val="clear" w:color="auto" w:fill="FFFFFF"/>
                <w:lang w:eastAsia="ru-RU"/>
              </w:rPr>
              <w:t xml:space="preserve"> Н. С., </w:t>
            </w:r>
            <w:proofErr w:type="spellStart"/>
            <w:r w:rsidRPr="00342579">
              <w:rPr>
                <w:rFonts w:ascii="Times New Roman" w:eastAsia="Times New Roman" w:hAnsi="Times New Roman" w:cs="Times New Roman"/>
                <w:color w:val="333333"/>
                <w:sz w:val="24"/>
                <w:szCs w:val="24"/>
                <w:shd w:val="clear" w:color="auto" w:fill="FFFFFF"/>
                <w:lang w:eastAsia="ru-RU"/>
              </w:rPr>
              <w:t>Важеевская</w:t>
            </w:r>
            <w:proofErr w:type="spellEnd"/>
            <w:r w:rsidRPr="00342579">
              <w:rPr>
                <w:rFonts w:ascii="Times New Roman" w:eastAsia="Times New Roman" w:hAnsi="Times New Roman" w:cs="Times New Roman"/>
                <w:color w:val="333333"/>
                <w:sz w:val="24"/>
                <w:szCs w:val="24"/>
                <w:shd w:val="clear" w:color="auto" w:fill="FFFFFF"/>
                <w:lang w:eastAsia="ru-RU"/>
              </w:rPr>
              <w:t xml:space="preserve"> Н. Е., Исаев Д. А., </w:t>
            </w:r>
            <w:proofErr w:type="spellStart"/>
            <w:r w:rsidRPr="00342579">
              <w:rPr>
                <w:rFonts w:ascii="Times New Roman" w:eastAsia="Times New Roman" w:hAnsi="Times New Roman" w:cs="Times New Roman"/>
                <w:color w:val="333333"/>
                <w:sz w:val="24"/>
                <w:szCs w:val="24"/>
                <w:shd w:val="clear" w:color="auto" w:fill="FFFFFF"/>
                <w:lang w:eastAsia="ru-RU"/>
              </w:rPr>
              <w:t>Чаругин</w:t>
            </w:r>
            <w:proofErr w:type="spellEnd"/>
            <w:r w:rsidRPr="00342579">
              <w:rPr>
                <w:rFonts w:ascii="Times New Roman" w:eastAsia="Times New Roman" w:hAnsi="Times New Roman" w:cs="Times New Roman"/>
                <w:color w:val="333333"/>
                <w:sz w:val="24"/>
                <w:szCs w:val="24"/>
                <w:shd w:val="clear" w:color="auto" w:fill="FFFFFF"/>
                <w:lang w:eastAsia="ru-RU"/>
              </w:rPr>
              <w:t xml:space="preserve"> В. М. </w:t>
            </w:r>
          </w:p>
        </w:tc>
        <w:tc>
          <w:tcPr>
            <w:tcW w:w="2694" w:type="dxa"/>
            <w:tcBorders>
              <w:top w:val="single" w:sz="4" w:space="0" w:color="auto"/>
              <w:left w:val="single" w:sz="4" w:space="0" w:color="auto"/>
              <w:bottom w:val="single" w:sz="4" w:space="0" w:color="auto"/>
              <w:right w:val="single" w:sz="4" w:space="0" w:color="auto"/>
            </w:tcBorders>
          </w:tcPr>
          <w:p w14:paraId="3312F701" w14:textId="77777777" w:rsidR="00491399" w:rsidRPr="00A625B5" w:rsidRDefault="00491399" w:rsidP="007E0A38">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799AB967" w14:textId="77777777" w:rsidR="00491399" w:rsidRPr="00A625B5" w:rsidRDefault="00491399" w:rsidP="007E0A38">
            <w:pPr>
              <w:suppressAutoHyphens/>
              <w:autoSpaceDN w:val="0"/>
              <w:spacing w:after="0" w:line="240" w:lineRule="auto"/>
              <w:rPr>
                <w:rFonts w:ascii="Times New Roman" w:eastAsia="Times New Roman" w:hAnsi="Times New Roman" w:cs="Times New Roman"/>
                <w:bCs/>
                <w:sz w:val="24"/>
                <w:szCs w:val="24"/>
                <w:lang w:eastAsia="zh-CN"/>
              </w:rPr>
            </w:pPr>
            <w:proofErr w:type="gramStart"/>
            <w:r w:rsidRPr="00A625B5">
              <w:rPr>
                <w:rFonts w:ascii="Times New Roman" w:eastAsia="Times New Roman" w:hAnsi="Times New Roman" w:cs="Times New Roman"/>
                <w:bCs/>
                <w:sz w:val="24"/>
                <w:szCs w:val="24"/>
                <w:lang w:eastAsia="zh-CN"/>
              </w:rPr>
              <w:t>Москва :</w:t>
            </w:r>
            <w:proofErr w:type="gramEnd"/>
            <w:r w:rsidRPr="00A625B5">
              <w:rPr>
                <w:rFonts w:ascii="Times New Roman" w:eastAsia="Times New Roman" w:hAnsi="Times New Roman" w:cs="Times New Roman"/>
                <w:bCs/>
                <w:sz w:val="24"/>
                <w:szCs w:val="24"/>
                <w:lang w:eastAsia="zh-CN"/>
              </w:rPr>
              <w:t xml:space="preserve"> Просвещение, 2025. — 512 с. режим доступа: https://e.lanbook.com/book/473021</w:t>
            </w:r>
          </w:p>
        </w:tc>
        <w:tc>
          <w:tcPr>
            <w:tcW w:w="2013" w:type="dxa"/>
            <w:tcBorders>
              <w:top w:val="single" w:sz="4" w:space="0" w:color="auto"/>
              <w:left w:val="single" w:sz="4" w:space="0" w:color="auto"/>
              <w:bottom w:val="single" w:sz="4" w:space="0" w:color="auto"/>
              <w:right w:val="single" w:sz="4" w:space="0" w:color="auto"/>
            </w:tcBorders>
          </w:tcPr>
          <w:p w14:paraId="3FC78EAB" w14:textId="77777777" w:rsidR="00491399" w:rsidRPr="003A6E25" w:rsidRDefault="00491399" w:rsidP="007E0A38">
            <w:pPr>
              <w:suppressAutoHyphens/>
              <w:autoSpaceDN w:val="0"/>
              <w:spacing w:after="0" w:line="240" w:lineRule="auto"/>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 xml:space="preserve">[Электронный ресурс] </w:t>
            </w:r>
          </w:p>
        </w:tc>
      </w:tr>
      <w:tr w:rsidR="00491399" w:rsidRPr="003A6E25" w14:paraId="2D988B3F" w14:textId="77777777" w:rsidTr="00491399">
        <w:tc>
          <w:tcPr>
            <w:tcW w:w="710" w:type="dxa"/>
            <w:tcBorders>
              <w:top w:val="single" w:sz="4" w:space="0" w:color="auto"/>
              <w:left w:val="single" w:sz="4" w:space="0" w:color="auto"/>
              <w:bottom w:val="single" w:sz="4" w:space="0" w:color="auto"/>
              <w:right w:val="single" w:sz="4" w:space="0" w:color="auto"/>
            </w:tcBorders>
          </w:tcPr>
          <w:p w14:paraId="052DBE7F" w14:textId="77777777" w:rsidR="00491399" w:rsidRPr="00F872AB"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6F1B314" w14:textId="77777777" w:rsidR="00491399" w:rsidRPr="0034257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roofErr w:type="spellStart"/>
            <w:r w:rsidRPr="00342579">
              <w:rPr>
                <w:rFonts w:ascii="Times New Roman" w:eastAsia="Times New Roman" w:hAnsi="Times New Roman" w:cs="Times New Roman"/>
                <w:color w:val="333333"/>
                <w:sz w:val="24"/>
                <w:szCs w:val="24"/>
                <w:shd w:val="clear" w:color="auto" w:fill="FFFFFF"/>
                <w:lang w:eastAsia="ru-RU"/>
              </w:rPr>
              <w:t>Пурышева</w:t>
            </w:r>
            <w:proofErr w:type="spellEnd"/>
            <w:r w:rsidRPr="00342579">
              <w:rPr>
                <w:rFonts w:ascii="Times New Roman" w:eastAsia="Times New Roman" w:hAnsi="Times New Roman" w:cs="Times New Roman"/>
                <w:color w:val="333333"/>
                <w:sz w:val="24"/>
                <w:szCs w:val="24"/>
                <w:shd w:val="clear" w:color="auto" w:fill="FFFFFF"/>
                <w:lang w:eastAsia="ru-RU"/>
              </w:rPr>
              <w:t xml:space="preserve"> Н. С., </w:t>
            </w:r>
            <w:proofErr w:type="spellStart"/>
            <w:r w:rsidRPr="00342579">
              <w:rPr>
                <w:rFonts w:ascii="Times New Roman" w:eastAsia="Times New Roman" w:hAnsi="Times New Roman" w:cs="Times New Roman"/>
                <w:color w:val="333333"/>
                <w:sz w:val="24"/>
                <w:szCs w:val="24"/>
                <w:shd w:val="clear" w:color="auto" w:fill="FFFFFF"/>
                <w:lang w:eastAsia="ru-RU"/>
              </w:rPr>
              <w:t>Важеевская</w:t>
            </w:r>
            <w:proofErr w:type="spellEnd"/>
            <w:r w:rsidRPr="00342579">
              <w:rPr>
                <w:rFonts w:ascii="Times New Roman" w:eastAsia="Times New Roman" w:hAnsi="Times New Roman" w:cs="Times New Roman"/>
                <w:color w:val="333333"/>
                <w:sz w:val="24"/>
                <w:szCs w:val="24"/>
                <w:shd w:val="clear" w:color="auto" w:fill="FFFFFF"/>
                <w:lang w:eastAsia="ru-RU"/>
              </w:rPr>
              <w:t xml:space="preserve"> Н. Е., Исаев Д. А., </w:t>
            </w:r>
            <w:proofErr w:type="spellStart"/>
            <w:r w:rsidRPr="00342579">
              <w:rPr>
                <w:rFonts w:ascii="Times New Roman" w:eastAsia="Times New Roman" w:hAnsi="Times New Roman" w:cs="Times New Roman"/>
                <w:color w:val="333333"/>
                <w:sz w:val="24"/>
                <w:szCs w:val="24"/>
                <w:shd w:val="clear" w:color="auto" w:fill="FFFFFF"/>
                <w:lang w:eastAsia="ru-RU"/>
              </w:rPr>
              <w:t>Чаругин</w:t>
            </w:r>
            <w:proofErr w:type="spellEnd"/>
            <w:r w:rsidRPr="00342579">
              <w:rPr>
                <w:rFonts w:ascii="Times New Roman" w:eastAsia="Times New Roman" w:hAnsi="Times New Roman" w:cs="Times New Roman"/>
                <w:color w:val="333333"/>
                <w:sz w:val="24"/>
                <w:szCs w:val="24"/>
                <w:shd w:val="clear" w:color="auto" w:fill="FFFFFF"/>
                <w:lang w:eastAsia="ru-RU"/>
              </w:rPr>
              <w:t xml:space="preserve"> В. М.</w:t>
            </w:r>
          </w:p>
        </w:tc>
        <w:tc>
          <w:tcPr>
            <w:tcW w:w="2694" w:type="dxa"/>
            <w:tcBorders>
              <w:top w:val="single" w:sz="4" w:space="0" w:color="auto"/>
              <w:left w:val="single" w:sz="4" w:space="0" w:color="auto"/>
              <w:bottom w:val="single" w:sz="4" w:space="0" w:color="auto"/>
              <w:right w:val="single" w:sz="4" w:space="0" w:color="auto"/>
            </w:tcBorders>
          </w:tcPr>
          <w:p w14:paraId="416FCECC" w14:textId="77777777" w:rsidR="00491399" w:rsidRPr="004E53E3" w:rsidRDefault="00491399" w:rsidP="007E0A38">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795D3B5A" w14:textId="77777777" w:rsidR="00491399" w:rsidRPr="004E53E3" w:rsidRDefault="00491399" w:rsidP="007E0A38">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Москва: Просвещение, 2024. - 236 с. – режим доступа: </w:t>
            </w:r>
            <w:hyperlink r:id="rId11" w:history="1">
              <w:r w:rsidRPr="004E53E3">
                <w:rPr>
                  <w:rStyle w:val="af5"/>
                  <w:rFonts w:ascii="Times New Roman" w:eastAsia="Times New Roman" w:hAnsi="Times New Roman" w:cs="Times New Roman"/>
                  <w:color w:val="auto"/>
                  <w:sz w:val="24"/>
                  <w:szCs w:val="24"/>
                  <w:shd w:val="clear" w:color="auto" w:fill="FFFFFF"/>
                  <w:lang w:eastAsia="ru-RU"/>
                </w:rPr>
                <w:t>https://e.lanbook.com/book/408695</w:t>
              </w:r>
            </w:hyperlink>
          </w:p>
          <w:p w14:paraId="08BAE455" w14:textId="77777777" w:rsidR="00491399" w:rsidRPr="004E53E3" w:rsidRDefault="00491399" w:rsidP="007E0A38">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p>
        </w:tc>
        <w:tc>
          <w:tcPr>
            <w:tcW w:w="2013" w:type="dxa"/>
            <w:tcBorders>
              <w:top w:val="single" w:sz="4" w:space="0" w:color="auto"/>
              <w:left w:val="single" w:sz="4" w:space="0" w:color="auto"/>
              <w:bottom w:val="single" w:sz="4" w:space="0" w:color="auto"/>
              <w:right w:val="single" w:sz="4" w:space="0" w:color="auto"/>
            </w:tcBorders>
          </w:tcPr>
          <w:p w14:paraId="04D65571"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491399" w:rsidRPr="003A6E25" w14:paraId="7917A014" w14:textId="77777777" w:rsidTr="00491399">
        <w:tc>
          <w:tcPr>
            <w:tcW w:w="710" w:type="dxa"/>
            <w:tcBorders>
              <w:top w:val="single" w:sz="4" w:space="0" w:color="auto"/>
              <w:left w:val="single" w:sz="4" w:space="0" w:color="auto"/>
              <w:bottom w:val="single" w:sz="4" w:space="0" w:color="auto"/>
              <w:right w:val="single" w:sz="4" w:space="0" w:color="auto"/>
            </w:tcBorders>
          </w:tcPr>
          <w:p w14:paraId="5022B665" w14:textId="77777777" w:rsidR="00491399" w:rsidRPr="00F872AB"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EBC179B" w14:textId="77777777" w:rsidR="00491399" w:rsidRPr="0034257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roofErr w:type="spellStart"/>
            <w:r w:rsidRPr="00342579">
              <w:rPr>
                <w:rFonts w:ascii="Times New Roman" w:eastAsia="Times New Roman" w:hAnsi="Times New Roman" w:cs="Times New Roman"/>
                <w:color w:val="333333"/>
                <w:sz w:val="24"/>
                <w:szCs w:val="24"/>
                <w:shd w:val="clear" w:color="auto" w:fill="FFFFFF"/>
                <w:lang w:eastAsia="ru-RU"/>
              </w:rPr>
              <w:t>Пурышева</w:t>
            </w:r>
            <w:proofErr w:type="spellEnd"/>
            <w:r w:rsidRPr="00342579">
              <w:rPr>
                <w:rFonts w:ascii="Times New Roman" w:eastAsia="Times New Roman" w:hAnsi="Times New Roman" w:cs="Times New Roman"/>
                <w:color w:val="333333"/>
                <w:sz w:val="24"/>
                <w:szCs w:val="24"/>
                <w:shd w:val="clear" w:color="auto" w:fill="FFFFFF"/>
                <w:lang w:eastAsia="ru-RU"/>
              </w:rPr>
              <w:t xml:space="preserve"> Н. С., </w:t>
            </w:r>
            <w:proofErr w:type="spellStart"/>
            <w:r w:rsidRPr="00342579">
              <w:rPr>
                <w:rFonts w:ascii="Times New Roman" w:eastAsia="Times New Roman" w:hAnsi="Times New Roman" w:cs="Times New Roman"/>
                <w:color w:val="333333"/>
                <w:sz w:val="24"/>
                <w:szCs w:val="24"/>
                <w:shd w:val="clear" w:color="auto" w:fill="FFFFFF"/>
                <w:lang w:eastAsia="ru-RU"/>
              </w:rPr>
              <w:t>Важеевская</w:t>
            </w:r>
            <w:proofErr w:type="spellEnd"/>
            <w:r w:rsidRPr="00342579">
              <w:rPr>
                <w:rFonts w:ascii="Times New Roman" w:eastAsia="Times New Roman" w:hAnsi="Times New Roman" w:cs="Times New Roman"/>
                <w:color w:val="333333"/>
                <w:sz w:val="24"/>
                <w:szCs w:val="24"/>
                <w:shd w:val="clear" w:color="auto" w:fill="FFFFFF"/>
                <w:lang w:eastAsia="ru-RU"/>
              </w:rPr>
              <w:t xml:space="preserve"> Н. Е., Исаев Д. А., </w:t>
            </w:r>
            <w:proofErr w:type="spellStart"/>
            <w:r w:rsidRPr="00342579">
              <w:rPr>
                <w:rFonts w:ascii="Times New Roman" w:eastAsia="Times New Roman" w:hAnsi="Times New Roman" w:cs="Times New Roman"/>
                <w:color w:val="333333"/>
                <w:sz w:val="24"/>
                <w:szCs w:val="24"/>
                <w:shd w:val="clear" w:color="auto" w:fill="FFFFFF"/>
                <w:lang w:eastAsia="ru-RU"/>
              </w:rPr>
              <w:t>Чаругин</w:t>
            </w:r>
            <w:proofErr w:type="spellEnd"/>
            <w:r w:rsidRPr="00342579">
              <w:rPr>
                <w:rFonts w:ascii="Times New Roman" w:eastAsia="Times New Roman" w:hAnsi="Times New Roman" w:cs="Times New Roman"/>
                <w:color w:val="333333"/>
                <w:sz w:val="24"/>
                <w:szCs w:val="24"/>
                <w:shd w:val="clear" w:color="auto" w:fill="FFFFFF"/>
                <w:lang w:eastAsia="ru-RU"/>
              </w:rPr>
              <w:t xml:space="preserve"> В. М.</w:t>
            </w:r>
          </w:p>
        </w:tc>
        <w:tc>
          <w:tcPr>
            <w:tcW w:w="2694" w:type="dxa"/>
            <w:tcBorders>
              <w:top w:val="single" w:sz="4" w:space="0" w:color="auto"/>
              <w:left w:val="single" w:sz="4" w:space="0" w:color="auto"/>
              <w:bottom w:val="single" w:sz="4" w:space="0" w:color="auto"/>
              <w:right w:val="single" w:sz="4" w:space="0" w:color="auto"/>
            </w:tcBorders>
          </w:tcPr>
          <w:p w14:paraId="70E28A1E" w14:textId="77777777" w:rsidR="00491399" w:rsidRPr="004E53E3" w:rsidRDefault="00491399" w:rsidP="007E0A38">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3DD9A7EB" w14:textId="77777777" w:rsidR="00491399" w:rsidRPr="004E53E3" w:rsidRDefault="00491399" w:rsidP="007E0A38">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hAnsi="Times New Roman" w:cs="Times New Roman"/>
                <w:sz w:val="24"/>
                <w:szCs w:val="24"/>
                <w:shd w:val="clear" w:color="auto" w:fill="FFFFFF"/>
              </w:rPr>
              <w:t>Москва: Просвещение, 2025. — 236 с. режим доступа: https://e.lanbook.com/book/473018</w:t>
            </w:r>
          </w:p>
        </w:tc>
        <w:tc>
          <w:tcPr>
            <w:tcW w:w="2013" w:type="dxa"/>
            <w:tcBorders>
              <w:top w:val="single" w:sz="4" w:space="0" w:color="auto"/>
              <w:left w:val="single" w:sz="4" w:space="0" w:color="auto"/>
              <w:bottom w:val="single" w:sz="4" w:space="0" w:color="auto"/>
              <w:right w:val="single" w:sz="4" w:space="0" w:color="auto"/>
            </w:tcBorders>
          </w:tcPr>
          <w:p w14:paraId="620BC87F"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491399" w:rsidRPr="003A6E25" w14:paraId="5AE92C36" w14:textId="77777777" w:rsidTr="00491399">
        <w:tc>
          <w:tcPr>
            <w:tcW w:w="710" w:type="dxa"/>
            <w:tcBorders>
              <w:top w:val="single" w:sz="4" w:space="0" w:color="auto"/>
              <w:left w:val="single" w:sz="4" w:space="0" w:color="auto"/>
              <w:bottom w:val="single" w:sz="4" w:space="0" w:color="auto"/>
              <w:right w:val="single" w:sz="4" w:space="0" w:color="auto"/>
            </w:tcBorders>
          </w:tcPr>
          <w:p w14:paraId="1A650758" w14:textId="77777777" w:rsidR="00491399" w:rsidRPr="00F872AB"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30D779FC" w14:textId="77777777" w:rsidR="00491399" w:rsidRPr="00246349"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Васильев А. А., Федоров В. Е., Храмов Л. Д.</w:t>
            </w:r>
          </w:p>
        </w:tc>
        <w:tc>
          <w:tcPr>
            <w:tcW w:w="2694" w:type="dxa"/>
            <w:tcBorders>
              <w:top w:val="single" w:sz="4" w:space="0" w:color="auto"/>
              <w:left w:val="single" w:sz="4" w:space="0" w:color="auto"/>
              <w:bottom w:val="single" w:sz="4" w:space="0" w:color="auto"/>
              <w:right w:val="single" w:sz="4" w:space="0" w:color="auto"/>
            </w:tcBorders>
            <w:hideMark/>
          </w:tcPr>
          <w:p w14:paraId="556F892B"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32EE218B" w14:textId="77777777" w:rsidR="00491399" w:rsidRPr="00F872AB"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 xml:space="preserve">Москва: Издательство </w:t>
            </w:r>
            <w:proofErr w:type="spellStart"/>
            <w:r w:rsidRPr="00246349">
              <w:rPr>
                <w:rFonts w:ascii="Times New Roman" w:eastAsia="Times New Roman" w:hAnsi="Times New Roman" w:cs="Times New Roman"/>
                <w:color w:val="000000"/>
                <w:sz w:val="24"/>
                <w:lang w:eastAsia="ru-RU"/>
              </w:rPr>
              <w:t>Юрайт</w:t>
            </w:r>
            <w:proofErr w:type="spellEnd"/>
            <w:r w:rsidRPr="00246349">
              <w:rPr>
                <w:rFonts w:ascii="Times New Roman" w:eastAsia="Times New Roman" w:hAnsi="Times New Roman" w:cs="Times New Roman"/>
                <w:color w:val="000000"/>
                <w:sz w:val="24"/>
                <w:lang w:eastAsia="ru-RU"/>
              </w:rPr>
              <w:t>, 2023. — 211 с. — (Профессиональное образование).</w:t>
            </w:r>
            <w:r w:rsidRPr="003A6E25">
              <w:rPr>
                <w:rFonts w:ascii="Times New Roman" w:eastAsia="Times New Roman" w:hAnsi="Times New Roman" w:cs="Times New Roman"/>
                <w:color w:val="000000"/>
                <w:sz w:val="24"/>
                <w:lang w:eastAsia="ru-RU"/>
              </w:rPr>
              <w:t>— режим доступа:</w:t>
            </w:r>
            <w:r w:rsidRPr="00246349">
              <w:rPr>
                <w:rFonts w:ascii="Arial" w:hAnsi="Arial" w:cs="Arial"/>
                <w:color w:val="000000"/>
                <w:shd w:val="clear" w:color="auto" w:fill="FFFFFF"/>
              </w:rPr>
              <w:t xml:space="preserve"> </w:t>
            </w:r>
            <w:r w:rsidRPr="00246349">
              <w:rPr>
                <w:rFonts w:ascii="Times New Roman" w:eastAsia="Times New Roman" w:hAnsi="Times New Roman" w:cs="Times New Roman"/>
                <w:color w:val="000000"/>
                <w:sz w:val="24"/>
                <w:lang w:eastAsia="ru-RU"/>
              </w:rPr>
              <w:t> </w:t>
            </w:r>
            <w:hyperlink r:id="rId12" w:history="1">
              <w:r w:rsidRPr="0005124D">
                <w:rPr>
                  <w:rStyle w:val="af5"/>
                  <w:rFonts w:ascii="Times New Roman" w:eastAsia="Times New Roman" w:hAnsi="Times New Roman" w:cs="Times New Roman"/>
                  <w:sz w:val="24"/>
                  <w:lang w:eastAsia="ru-RU"/>
                </w:rPr>
                <w:t>https://urait.ru/bcode/514208</w:t>
              </w:r>
            </w:hyperlink>
            <w:r>
              <w:rPr>
                <w:rFonts w:ascii="Times New Roman" w:eastAsia="Times New Roman" w:hAnsi="Times New Roman" w:cs="Times New Roman"/>
                <w:color w:val="000000"/>
                <w:sz w:val="24"/>
                <w:lang w:eastAsia="ru-RU"/>
              </w:rPr>
              <w:t> </w:t>
            </w:r>
          </w:p>
        </w:tc>
        <w:tc>
          <w:tcPr>
            <w:tcW w:w="2013" w:type="dxa"/>
            <w:tcBorders>
              <w:top w:val="single" w:sz="4" w:space="0" w:color="auto"/>
              <w:left w:val="single" w:sz="4" w:space="0" w:color="auto"/>
              <w:bottom w:val="single" w:sz="4" w:space="0" w:color="auto"/>
              <w:right w:val="single" w:sz="4" w:space="0" w:color="auto"/>
            </w:tcBorders>
            <w:hideMark/>
          </w:tcPr>
          <w:p w14:paraId="7489B30D"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61A6E697"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491399" w:rsidRPr="003A6E25" w14:paraId="0EC30DF3" w14:textId="77777777" w:rsidTr="00491399">
        <w:tc>
          <w:tcPr>
            <w:tcW w:w="710" w:type="dxa"/>
            <w:tcBorders>
              <w:top w:val="single" w:sz="4" w:space="0" w:color="auto"/>
              <w:left w:val="single" w:sz="4" w:space="0" w:color="auto"/>
              <w:bottom w:val="single" w:sz="4" w:space="0" w:color="auto"/>
              <w:right w:val="single" w:sz="4" w:space="0" w:color="auto"/>
            </w:tcBorders>
          </w:tcPr>
          <w:p w14:paraId="3E51E909" w14:textId="77777777" w:rsidR="00491399" w:rsidRPr="003A6E25"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6765DACE"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Н.</w:t>
            </w:r>
            <w:r w:rsidRPr="00246349">
              <w:rPr>
                <w:rFonts w:ascii="Times New Roman" w:eastAsia="Times New Roman" w:hAnsi="Times New Roman" w:cs="Times New Roman"/>
                <w:bCs/>
                <w:sz w:val="24"/>
                <w:szCs w:val="24"/>
                <w:lang w:eastAsia="zh-CN"/>
              </w:rPr>
              <w:t>П. Калашников, С. Е. Муравьев.</w:t>
            </w:r>
          </w:p>
        </w:tc>
        <w:tc>
          <w:tcPr>
            <w:tcW w:w="2694" w:type="dxa"/>
            <w:tcBorders>
              <w:top w:val="single" w:sz="4" w:space="0" w:color="auto"/>
              <w:left w:val="single" w:sz="4" w:space="0" w:color="auto"/>
              <w:bottom w:val="single" w:sz="4" w:space="0" w:color="auto"/>
              <w:right w:val="single" w:sz="4" w:space="0" w:color="auto"/>
            </w:tcBorders>
            <w:hideMark/>
          </w:tcPr>
          <w:p w14:paraId="4987F730"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Ф</w:t>
            </w:r>
            <w:r w:rsidRPr="00246349">
              <w:rPr>
                <w:rFonts w:ascii="Times New Roman" w:eastAsia="Times New Roman" w:hAnsi="Times New Roman" w:cs="Times New Roman"/>
                <w:bCs/>
                <w:sz w:val="24"/>
                <w:szCs w:val="24"/>
                <w:lang w:eastAsia="zh-CN"/>
              </w:rPr>
              <w:t>изика : учебник и практикум для среднего профессионального образования</w:t>
            </w:r>
            <w:r w:rsidRPr="00246349">
              <w:rPr>
                <w:rFonts w:ascii="Arial" w:hAnsi="Arial" w:cs="Arial"/>
                <w:color w:val="00000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0022CAED" w14:textId="77777777" w:rsidR="00491399" w:rsidRPr="00F872AB"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 xml:space="preserve">Москва: Издательство </w:t>
            </w:r>
            <w:proofErr w:type="spellStart"/>
            <w:r w:rsidRPr="00246349">
              <w:rPr>
                <w:rFonts w:ascii="Times New Roman" w:eastAsia="Times New Roman" w:hAnsi="Times New Roman" w:cs="Times New Roman"/>
                <w:color w:val="000000"/>
                <w:sz w:val="24"/>
                <w:lang w:eastAsia="ru-RU"/>
              </w:rPr>
              <w:t>Юрайт</w:t>
            </w:r>
            <w:proofErr w:type="spellEnd"/>
            <w:r w:rsidRPr="00246349">
              <w:rPr>
                <w:rFonts w:ascii="Times New Roman" w:eastAsia="Times New Roman" w:hAnsi="Times New Roman" w:cs="Times New Roman"/>
                <w:color w:val="000000"/>
                <w:sz w:val="24"/>
                <w:lang w:eastAsia="ru-RU"/>
              </w:rPr>
              <w:t>, 2023. — 496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3A6E25">
              <w:rPr>
                <w:rFonts w:ascii="Arial" w:eastAsia="Times New Roman" w:hAnsi="Arial" w:cs="Arial"/>
                <w:color w:val="000000"/>
                <w:shd w:val="clear" w:color="auto" w:fill="FFFFFF"/>
                <w:lang w:eastAsia="ru-RU"/>
              </w:rPr>
              <w:t xml:space="preserve"> </w:t>
            </w:r>
            <w:r w:rsidRPr="003A6E25">
              <w:rPr>
                <w:rFonts w:ascii="Times New Roman" w:eastAsia="Times New Roman" w:hAnsi="Times New Roman" w:cs="Times New Roman"/>
                <w:color w:val="000000"/>
                <w:sz w:val="24"/>
                <w:lang w:eastAsia="ru-RU"/>
              </w:rPr>
              <w:t xml:space="preserve">  </w:t>
            </w:r>
            <w:hyperlink r:id="rId13" w:tgtFrame="_blank" w:history="1">
              <w:r w:rsidRPr="00246349">
                <w:rPr>
                  <w:rStyle w:val="af5"/>
                  <w:rFonts w:ascii="Times New Roman" w:eastAsia="Times New Roman" w:hAnsi="Times New Roman" w:cs="Times New Roman"/>
                  <w:sz w:val="24"/>
                  <w:lang w:eastAsia="ru-RU"/>
                </w:rPr>
                <w:t>https://urait.ru/bcode/530614</w:t>
              </w:r>
            </w:hyperlink>
            <w:r w:rsidRPr="00246349">
              <w:rPr>
                <w:rFonts w:ascii="Times New Roman" w:eastAsia="Times New Roman" w:hAnsi="Times New Roman" w:cs="Times New Roman"/>
                <w:color w:val="000000"/>
                <w:sz w:val="24"/>
                <w:lang w:eastAsia="ru-RU"/>
              </w:rPr>
              <w:t> </w:t>
            </w:r>
          </w:p>
        </w:tc>
        <w:tc>
          <w:tcPr>
            <w:tcW w:w="2013" w:type="dxa"/>
            <w:tcBorders>
              <w:top w:val="single" w:sz="4" w:space="0" w:color="auto"/>
              <w:left w:val="single" w:sz="4" w:space="0" w:color="auto"/>
              <w:bottom w:val="single" w:sz="4" w:space="0" w:color="auto"/>
              <w:right w:val="single" w:sz="4" w:space="0" w:color="auto"/>
            </w:tcBorders>
            <w:hideMark/>
          </w:tcPr>
          <w:p w14:paraId="51CF9B72"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248B4AD8"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491399" w:rsidRPr="003A6E25" w14:paraId="6CEBF079" w14:textId="77777777" w:rsidTr="00491399">
        <w:tc>
          <w:tcPr>
            <w:tcW w:w="710" w:type="dxa"/>
            <w:tcBorders>
              <w:top w:val="single" w:sz="4" w:space="0" w:color="auto"/>
              <w:left w:val="single" w:sz="4" w:space="0" w:color="auto"/>
              <w:bottom w:val="single" w:sz="4" w:space="0" w:color="auto"/>
              <w:right w:val="single" w:sz="4" w:space="0" w:color="auto"/>
            </w:tcBorders>
          </w:tcPr>
          <w:p w14:paraId="6BFACFB5" w14:textId="77777777" w:rsidR="00491399" w:rsidRPr="003A6E25" w:rsidRDefault="00491399" w:rsidP="007E0A38">
            <w:pPr>
              <w:widowControl w:val="0"/>
              <w:numPr>
                <w:ilvl w:val="0"/>
                <w:numId w:val="29"/>
              </w:numPr>
              <w:suppressAutoHyphens/>
              <w:autoSpaceDE w:val="0"/>
              <w:autoSpaceDN w:val="0"/>
              <w:spacing w:after="0" w:line="240" w:lineRule="auto"/>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FFF47F2"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Родионов В. Н.</w:t>
            </w:r>
          </w:p>
        </w:tc>
        <w:tc>
          <w:tcPr>
            <w:tcW w:w="2694" w:type="dxa"/>
            <w:tcBorders>
              <w:top w:val="single" w:sz="4" w:space="0" w:color="auto"/>
              <w:left w:val="single" w:sz="4" w:space="0" w:color="auto"/>
              <w:bottom w:val="single" w:sz="4" w:space="0" w:color="auto"/>
              <w:right w:val="single" w:sz="4" w:space="0" w:color="auto"/>
            </w:tcBorders>
            <w:hideMark/>
          </w:tcPr>
          <w:p w14:paraId="4F77C5B0" w14:textId="77777777" w:rsidR="00491399" w:rsidRPr="003A6E25" w:rsidRDefault="00491399" w:rsidP="007E0A38">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40E7C24F"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roofErr w:type="gramStart"/>
            <w:r w:rsidRPr="00246349">
              <w:rPr>
                <w:rFonts w:ascii="Times New Roman" w:eastAsia="Times New Roman" w:hAnsi="Times New Roman" w:cs="Times New Roman"/>
                <w:color w:val="000000"/>
                <w:sz w:val="24"/>
                <w:lang w:eastAsia="ru-RU"/>
              </w:rPr>
              <w:t>Москва  Издательство</w:t>
            </w:r>
            <w:proofErr w:type="gramEnd"/>
            <w:r w:rsidRPr="00246349">
              <w:rPr>
                <w:rFonts w:ascii="Times New Roman" w:eastAsia="Times New Roman" w:hAnsi="Times New Roman" w:cs="Times New Roman"/>
                <w:color w:val="000000"/>
                <w:sz w:val="24"/>
                <w:lang w:eastAsia="ru-RU"/>
              </w:rPr>
              <w:t xml:space="preserve"> </w:t>
            </w:r>
            <w:proofErr w:type="spellStart"/>
            <w:r w:rsidRPr="00246349">
              <w:rPr>
                <w:rFonts w:ascii="Times New Roman" w:eastAsia="Times New Roman" w:hAnsi="Times New Roman" w:cs="Times New Roman"/>
                <w:color w:val="000000"/>
                <w:sz w:val="24"/>
                <w:lang w:eastAsia="ru-RU"/>
              </w:rPr>
              <w:t>Юрайт</w:t>
            </w:r>
            <w:proofErr w:type="spellEnd"/>
            <w:r w:rsidRPr="00246349">
              <w:rPr>
                <w:rFonts w:ascii="Times New Roman" w:eastAsia="Times New Roman" w:hAnsi="Times New Roman" w:cs="Times New Roman"/>
                <w:color w:val="000000"/>
                <w:sz w:val="24"/>
                <w:lang w:eastAsia="ru-RU"/>
              </w:rPr>
              <w:t>, 2023. — 265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246349">
              <w:t xml:space="preserve"> </w:t>
            </w:r>
            <w:hyperlink r:id="rId14" w:tgtFrame="_blank" w:history="1">
              <w:r w:rsidRPr="00246349">
                <w:rPr>
                  <w:rStyle w:val="af5"/>
                  <w:rFonts w:ascii="Times New Roman" w:eastAsia="Times New Roman" w:hAnsi="Times New Roman" w:cs="Times New Roman"/>
                  <w:sz w:val="24"/>
                  <w:lang w:eastAsia="ru-RU"/>
                </w:rPr>
                <w:t>https://urait.ru/bcode/512604</w:t>
              </w:r>
            </w:hyperlink>
            <w:r>
              <w:rPr>
                <w:rFonts w:ascii="Times New Roman" w:eastAsia="Times New Roman" w:hAnsi="Times New Roman" w:cs="Times New Roman"/>
                <w:color w:val="000000"/>
                <w:sz w:val="24"/>
                <w:lang w:eastAsia="ru-RU"/>
              </w:rPr>
              <w:t xml:space="preserve"> </w:t>
            </w:r>
            <w:r w:rsidRPr="003A6E25">
              <w:rPr>
                <w:rFonts w:ascii="Times New Roman" w:eastAsia="Times New Roman" w:hAnsi="Times New Roman" w:cs="Times New Roman"/>
                <w:color w:val="000000"/>
                <w:sz w:val="24"/>
                <w:lang w:eastAsia="ru-RU"/>
              </w:rPr>
              <w:t xml:space="preserve"> </w:t>
            </w:r>
          </w:p>
        </w:tc>
        <w:tc>
          <w:tcPr>
            <w:tcW w:w="2013" w:type="dxa"/>
            <w:tcBorders>
              <w:top w:val="single" w:sz="4" w:space="0" w:color="auto"/>
              <w:left w:val="single" w:sz="4" w:space="0" w:color="auto"/>
              <w:bottom w:val="single" w:sz="4" w:space="0" w:color="auto"/>
              <w:right w:val="single" w:sz="4" w:space="0" w:color="auto"/>
            </w:tcBorders>
            <w:hideMark/>
          </w:tcPr>
          <w:p w14:paraId="16163495"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bl>
    <w:p w14:paraId="32754293" w14:textId="77777777" w:rsidR="00491399" w:rsidRDefault="00491399" w:rsidP="00491399">
      <w:pPr>
        <w:spacing w:after="0"/>
        <w:jc w:val="both"/>
        <w:rPr>
          <w:rFonts w:ascii="Times New Roman" w:eastAsia="Times New Roman" w:hAnsi="Times New Roman" w:cs="Times New Roman"/>
          <w:b/>
          <w:color w:val="000000"/>
          <w:sz w:val="24"/>
          <w:lang w:eastAsia="ru-RU"/>
        </w:rPr>
      </w:pPr>
    </w:p>
    <w:p w14:paraId="5787DB8A" w14:textId="77777777" w:rsidR="00491399" w:rsidRPr="003A6E25" w:rsidRDefault="00491399" w:rsidP="00491399">
      <w:pPr>
        <w:spacing w:after="0"/>
        <w:ind w:firstLine="708"/>
        <w:jc w:val="both"/>
        <w:rPr>
          <w:rFonts w:ascii="Times New Roman" w:eastAsia="Times New Roman" w:hAnsi="Times New Roman" w:cs="Times New Roman"/>
          <w:b/>
          <w:sz w:val="24"/>
          <w:lang w:eastAsia="ru-RU"/>
        </w:rPr>
      </w:pPr>
      <w:r w:rsidRPr="003A6E25">
        <w:rPr>
          <w:rFonts w:ascii="Times New Roman" w:eastAsia="Times New Roman" w:hAnsi="Times New Roman" w:cs="Times New Roman"/>
          <w:b/>
          <w:sz w:val="24"/>
          <w:lang w:eastAsia="ru-RU"/>
        </w:rPr>
        <w:t>3.2.</w:t>
      </w:r>
      <w:proofErr w:type="gramStart"/>
      <w:r w:rsidRPr="003A6E25">
        <w:rPr>
          <w:rFonts w:ascii="Times New Roman" w:eastAsia="Times New Roman" w:hAnsi="Times New Roman" w:cs="Times New Roman"/>
          <w:b/>
          <w:sz w:val="24"/>
          <w:lang w:eastAsia="ru-RU"/>
        </w:rPr>
        <w:t>2.Дополнительные</w:t>
      </w:r>
      <w:proofErr w:type="gramEnd"/>
      <w:r w:rsidRPr="003A6E25">
        <w:rPr>
          <w:rFonts w:ascii="Times New Roman" w:eastAsia="Times New Roman" w:hAnsi="Times New Roman" w:cs="Times New Roman"/>
          <w:b/>
          <w:sz w:val="24"/>
          <w:lang w:eastAsia="ru-RU"/>
        </w:rPr>
        <w:t xml:space="preserve"> источники:</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013"/>
      </w:tblGrid>
      <w:tr w:rsidR="00491399" w:rsidRPr="003A6E25" w14:paraId="2DFBFF30" w14:textId="77777777" w:rsidTr="00491399">
        <w:tc>
          <w:tcPr>
            <w:tcW w:w="710" w:type="dxa"/>
            <w:tcBorders>
              <w:top w:val="single" w:sz="4" w:space="0" w:color="auto"/>
              <w:left w:val="single" w:sz="4" w:space="0" w:color="auto"/>
              <w:bottom w:val="single" w:sz="4" w:space="0" w:color="auto"/>
              <w:right w:val="single" w:sz="4" w:space="0" w:color="auto"/>
            </w:tcBorders>
          </w:tcPr>
          <w:p w14:paraId="11FE2AAE" w14:textId="77777777" w:rsidR="00491399" w:rsidRPr="003A6E25" w:rsidRDefault="00491399" w:rsidP="007E0A38">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5EB81E1D"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val="en-US" w:eastAsia="zh-CN"/>
              </w:rPr>
            </w:pPr>
            <w:r w:rsidRPr="00246349">
              <w:rPr>
                <w:rFonts w:ascii="Times New Roman" w:eastAsia="Times New Roman" w:hAnsi="Times New Roman" w:cs="Times New Roman"/>
                <w:bCs/>
                <w:sz w:val="24"/>
                <w:szCs w:val="24"/>
                <w:lang w:eastAsia="zh-CN"/>
              </w:rPr>
              <w:t>Родионов В. Н. </w:t>
            </w:r>
          </w:p>
        </w:tc>
        <w:tc>
          <w:tcPr>
            <w:tcW w:w="2694" w:type="dxa"/>
            <w:tcBorders>
              <w:top w:val="single" w:sz="4" w:space="0" w:color="auto"/>
              <w:left w:val="single" w:sz="4" w:space="0" w:color="auto"/>
              <w:bottom w:val="single" w:sz="4" w:space="0" w:color="auto"/>
              <w:right w:val="single" w:sz="4" w:space="0" w:color="auto"/>
            </w:tcBorders>
            <w:hideMark/>
          </w:tcPr>
          <w:p w14:paraId="5868349F"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для колледжей: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30B79BCB"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color w:val="000000"/>
                <w:sz w:val="24"/>
                <w:lang w:eastAsia="ru-RU"/>
              </w:rPr>
              <w:t xml:space="preserve"> </w:t>
            </w:r>
            <w:r w:rsidRPr="00246349">
              <w:rPr>
                <w:rFonts w:ascii="Times New Roman" w:eastAsia="Times New Roman" w:hAnsi="Times New Roman" w:cs="Times New Roman"/>
                <w:color w:val="000000"/>
                <w:sz w:val="24"/>
                <w:lang w:eastAsia="ru-RU"/>
              </w:rPr>
              <w:t xml:space="preserve">Москва: Издательство </w:t>
            </w:r>
            <w:proofErr w:type="spellStart"/>
            <w:r w:rsidRPr="00246349">
              <w:rPr>
                <w:rFonts w:ascii="Times New Roman" w:eastAsia="Times New Roman" w:hAnsi="Times New Roman" w:cs="Times New Roman"/>
                <w:color w:val="000000"/>
                <w:sz w:val="24"/>
                <w:lang w:eastAsia="ru-RU"/>
              </w:rPr>
              <w:t>Юрайт</w:t>
            </w:r>
            <w:proofErr w:type="spellEnd"/>
            <w:r w:rsidRPr="00246349">
              <w:rPr>
                <w:rFonts w:ascii="Times New Roman" w:eastAsia="Times New Roman" w:hAnsi="Times New Roman" w:cs="Times New Roman"/>
                <w:color w:val="000000"/>
                <w:sz w:val="24"/>
                <w:lang w:eastAsia="ru-RU"/>
              </w:rPr>
              <w:t>, 2023. — 202 с. — (Профессиональное образование). </w:t>
            </w:r>
            <w:r w:rsidRPr="003A6E25">
              <w:rPr>
                <w:rFonts w:ascii="Times New Roman" w:eastAsia="Times New Roman" w:hAnsi="Times New Roman" w:cs="Times New Roman"/>
                <w:color w:val="000000"/>
                <w:sz w:val="24"/>
                <w:lang w:eastAsia="ru-RU"/>
              </w:rPr>
              <w:t xml:space="preserve">режим доступа: </w:t>
            </w:r>
            <w:hyperlink r:id="rId15" w:tgtFrame="_blank" w:history="1">
              <w:r w:rsidRPr="00246349">
                <w:rPr>
                  <w:rStyle w:val="af5"/>
                  <w:rFonts w:ascii="Times New Roman" w:eastAsia="Times New Roman" w:hAnsi="Times New Roman" w:cs="Times New Roman"/>
                  <w:sz w:val="24"/>
                  <w:lang w:eastAsia="ru-RU"/>
                </w:rPr>
                <w:t>https://urait.ru/bcode/517346</w:t>
              </w:r>
            </w:hyperlink>
          </w:p>
        </w:tc>
        <w:tc>
          <w:tcPr>
            <w:tcW w:w="2013" w:type="dxa"/>
            <w:tcBorders>
              <w:top w:val="single" w:sz="4" w:space="0" w:color="auto"/>
              <w:left w:val="single" w:sz="4" w:space="0" w:color="auto"/>
              <w:bottom w:val="single" w:sz="4" w:space="0" w:color="auto"/>
              <w:right w:val="single" w:sz="4" w:space="0" w:color="auto"/>
            </w:tcBorders>
            <w:hideMark/>
          </w:tcPr>
          <w:p w14:paraId="0EE08108"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55C2D1EB"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491399" w:rsidRPr="003A6E25" w14:paraId="73DA79D5" w14:textId="77777777" w:rsidTr="00491399">
        <w:tc>
          <w:tcPr>
            <w:tcW w:w="710" w:type="dxa"/>
            <w:tcBorders>
              <w:top w:val="single" w:sz="4" w:space="0" w:color="auto"/>
              <w:left w:val="single" w:sz="4" w:space="0" w:color="auto"/>
              <w:bottom w:val="single" w:sz="4" w:space="0" w:color="auto"/>
              <w:right w:val="single" w:sz="4" w:space="0" w:color="auto"/>
            </w:tcBorders>
          </w:tcPr>
          <w:p w14:paraId="37798D9C" w14:textId="77777777" w:rsidR="00491399" w:rsidRPr="003A6E25" w:rsidRDefault="00491399" w:rsidP="007E0A38">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4D3A63DA"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roofErr w:type="spellStart"/>
            <w:r w:rsidRPr="00246349">
              <w:rPr>
                <w:rFonts w:ascii="Times New Roman" w:eastAsia="Times New Roman" w:hAnsi="Times New Roman" w:cs="Times New Roman"/>
                <w:bCs/>
                <w:sz w:val="24"/>
                <w:szCs w:val="24"/>
                <w:lang w:eastAsia="zh-CN"/>
              </w:rPr>
              <w:t>Айзенцон</w:t>
            </w:r>
            <w:proofErr w:type="spellEnd"/>
            <w:r w:rsidRPr="00246349">
              <w:rPr>
                <w:rFonts w:ascii="Times New Roman" w:eastAsia="Times New Roman" w:hAnsi="Times New Roman" w:cs="Times New Roman"/>
                <w:bCs/>
                <w:sz w:val="24"/>
                <w:szCs w:val="24"/>
                <w:lang w:eastAsia="zh-CN"/>
              </w:rPr>
              <w:t xml:space="preserve"> А. Е.</w:t>
            </w:r>
          </w:p>
        </w:tc>
        <w:tc>
          <w:tcPr>
            <w:tcW w:w="2694" w:type="dxa"/>
            <w:tcBorders>
              <w:top w:val="single" w:sz="4" w:space="0" w:color="auto"/>
              <w:left w:val="single" w:sz="4" w:space="0" w:color="auto"/>
              <w:bottom w:val="single" w:sz="4" w:space="0" w:color="auto"/>
              <w:right w:val="single" w:sz="4" w:space="0" w:color="auto"/>
            </w:tcBorders>
            <w:hideMark/>
          </w:tcPr>
          <w:p w14:paraId="5415754A"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56418294"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color w:val="000000"/>
                <w:sz w:val="24"/>
                <w:lang w:eastAsia="ru-RU"/>
              </w:rPr>
              <w:t xml:space="preserve">Москва: Издательство </w:t>
            </w:r>
            <w:proofErr w:type="spellStart"/>
            <w:r w:rsidRPr="00246349">
              <w:rPr>
                <w:rFonts w:ascii="Times New Roman" w:eastAsia="Times New Roman" w:hAnsi="Times New Roman" w:cs="Times New Roman"/>
                <w:color w:val="000000"/>
                <w:sz w:val="24"/>
                <w:lang w:eastAsia="ru-RU"/>
              </w:rPr>
              <w:t>Юрайт</w:t>
            </w:r>
            <w:proofErr w:type="spellEnd"/>
            <w:r w:rsidRPr="00246349">
              <w:rPr>
                <w:rFonts w:ascii="Times New Roman" w:eastAsia="Times New Roman" w:hAnsi="Times New Roman" w:cs="Times New Roman"/>
                <w:color w:val="000000"/>
                <w:sz w:val="24"/>
                <w:lang w:eastAsia="ru-RU"/>
              </w:rPr>
              <w:t>, 2023. — 335 с.</w:t>
            </w:r>
            <w:r w:rsidRPr="003A6E25">
              <w:rPr>
                <w:rFonts w:ascii="Times New Roman" w:eastAsia="Times New Roman" w:hAnsi="Times New Roman" w:cs="Times New Roman"/>
                <w:color w:val="000000"/>
                <w:sz w:val="24"/>
                <w:lang w:eastAsia="ru-RU"/>
              </w:rPr>
              <w:t xml:space="preserve"> режим доступа: </w:t>
            </w:r>
            <w:hyperlink r:id="rId16" w:tgtFrame="_blank" w:history="1">
              <w:r w:rsidRPr="00246349">
                <w:rPr>
                  <w:rStyle w:val="af5"/>
                  <w:rFonts w:ascii="Times New Roman" w:eastAsia="Times New Roman" w:hAnsi="Times New Roman" w:cs="Times New Roman"/>
                  <w:sz w:val="24"/>
                  <w:lang w:eastAsia="ru-RU"/>
                </w:rPr>
                <w:t>https://urait.ru/bcode/513094</w:t>
              </w:r>
            </w:hyperlink>
            <w:r w:rsidRPr="00246349">
              <w:rPr>
                <w:rFonts w:ascii="Times New Roman" w:eastAsia="Times New Roman" w:hAnsi="Times New Roman" w:cs="Times New Roman"/>
                <w:color w:val="000000"/>
                <w:sz w:val="24"/>
                <w:lang w:eastAsia="ru-RU"/>
              </w:rPr>
              <w:t> </w:t>
            </w:r>
          </w:p>
        </w:tc>
        <w:tc>
          <w:tcPr>
            <w:tcW w:w="2013" w:type="dxa"/>
            <w:tcBorders>
              <w:top w:val="single" w:sz="4" w:space="0" w:color="auto"/>
              <w:left w:val="single" w:sz="4" w:space="0" w:color="auto"/>
              <w:bottom w:val="single" w:sz="4" w:space="0" w:color="auto"/>
              <w:right w:val="single" w:sz="4" w:space="0" w:color="auto"/>
            </w:tcBorders>
            <w:hideMark/>
          </w:tcPr>
          <w:p w14:paraId="2A3B5AC8"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42167D87"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bl>
    <w:p w14:paraId="01531B35" w14:textId="77777777" w:rsidR="003A6E25" w:rsidRPr="00A50CCF" w:rsidRDefault="003A6E25" w:rsidP="004D7C7B">
      <w:pPr>
        <w:spacing w:after="0" w:line="240" w:lineRule="auto"/>
        <w:contextualSpacing/>
        <w:jc w:val="both"/>
        <w:rPr>
          <w:rFonts w:ascii="Times New Roman" w:eastAsia="Times New Roman" w:hAnsi="Times New Roman" w:cs="Times New Roman"/>
          <w:sz w:val="24"/>
          <w:szCs w:val="24"/>
          <w:lang w:eastAsia="ru-RU"/>
        </w:rPr>
      </w:pPr>
    </w:p>
    <w:p w14:paraId="6C476A36" w14:textId="77777777" w:rsidR="003C5013" w:rsidRPr="00A50CCF" w:rsidRDefault="003C501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3.2.</w:t>
      </w:r>
      <w:proofErr w:type="gramStart"/>
      <w:r w:rsidRPr="00A50CCF">
        <w:rPr>
          <w:rFonts w:ascii="Times New Roman" w:hAnsi="Times New Roman" w:cs="Times New Roman"/>
          <w:b/>
          <w:sz w:val="24"/>
          <w:szCs w:val="24"/>
        </w:rPr>
        <w:t>3.Периодические</w:t>
      </w:r>
      <w:proofErr w:type="gramEnd"/>
      <w:r w:rsidRPr="00A50CCF">
        <w:rPr>
          <w:rFonts w:ascii="Times New Roman" w:hAnsi="Times New Roman" w:cs="Times New Roman"/>
          <w:b/>
          <w:sz w:val="24"/>
          <w:szCs w:val="24"/>
        </w:rPr>
        <w:t xml:space="preserve"> издания:</w:t>
      </w:r>
    </w:p>
    <w:p w14:paraId="0AC28F09" w14:textId="77777777" w:rsidR="003C5013" w:rsidRPr="00A50CCF" w:rsidRDefault="003C501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Не предусмотрены</w:t>
      </w:r>
    </w:p>
    <w:p w14:paraId="64F5FD32" w14:textId="77777777" w:rsidR="003C5013" w:rsidRPr="00A50CCF" w:rsidRDefault="003C5013" w:rsidP="004D7C7B">
      <w:pPr>
        <w:pStyle w:val="a4"/>
        <w:widowControl w:val="0"/>
        <w:tabs>
          <w:tab w:val="left" w:pos="709"/>
          <w:tab w:val="left" w:pos="851"/>
        </w:tabs>
        <w:spacing w:after="0" w:line="240" w:lineRule="auto"/>
        <w:ind w:left="0" w:firstLine="709"/>
        <w:jc w:val="both"/>
        <w:rPr>
          <w:rFonts w:ascii="Times New Roman" w:hAnsi="Times New Roman" w:cs="Times New Roman"/>
          <w:b/>
          <w:sz w:val="24"/>
          <w:szCs w:val="24"/>
        </w:rPr>
      </w:pPr>
    </w:p>
    <w:p w14:paraId="4BFF5875" w14:textId="77777777" w:rsidR="003C5013" w:rsidRPr="00A50CCF" w:rsidRDefault="003C5013" w:rsidP="004D7C7B">
      <w:pPr>
        <w:pStyle w:val="a4"/>
        <w:widowControl w:val="0"/>
        <w:tabs>
          <w:tab w:val="left" w:pos="709"/>
          <w:tab w:val="left" w:pos="851"/>
        </w:tabs>
        <w:spacing w:after="0" w:line="240" w:lineRule="auto"/>
        <w:ind w:left="0" w:firstLine="709"/>
        <w:jc w:val="both"/>
        <w:rPr>
          <w:rFonts w:ascii="Times New Roman" w:hAnsi="Times New Roman" w:cs="Times New Roman"/>
          <w:sz w:val="24"/>
          <w:szCs w:val="24"/>
        </w:rPr>
      </w:pPr>
      <w:r w:rsidRPr="00A50CCF">
        <w:rPr>
          <w:rFonts w:ascii="Times New Roman" w:hAnsi="Times New Roman" w:cs="Times New Roman"/>
          <w:b/>
          <w:sz w:val="24"/>
          <w:szCs w:val="24"/>
        </w:rPr>
        <w:t>3.2.</w:t>
      </w:r>
      <w:proofErr w:type="gramStart"/>
      <w:r w:rsidRPr="00A50CCF">
        <w:rPr>
          <w:rFonts w:ascii="Times New Roman" w:hAnsi="Times New Roman" w:cs="Times New Roman"/>
          <w:b/>
          <w:sz w:val="24"/>
          <w:szCs w:val="24"/>
        </w:rPr>
        <w:t>4.Перечень</w:t>
      </w:r>
      <w:proofErr w:type="gramEnd"/>
      <w:r w:rsidRPr="00A50CCF">
        <w:rPr>
          <w:rFonts w:ascii="Times New Roman" w:hAnsi="Times New Roman" w:cs="Times New Roman"/>
          <w:b/>
          <w:sz w:val="24"/>
          <w:szCs w:val="24"/>
        </w:rPr>
        <w:t xml:space="preserve"> профессиональных баз данных и информационных справочных систем:</w:t>
      </w:r>
      <w:r w:rsidRPr="00A50CCF">
        <w:rPr>
          <w:rFonts w:ascii="Times New Roman" w:hAnsi="Times New Roman" w:cs="Times New Roman"/>
          <w:sz w:val="24"/>
          <w:szCs w:val="24"/>
        </w:rPr>
        <w:t xml:space="preserve"> </w:t>
      </w:r>
    </w:p>
    <w:p w14:paraId="1DF14C8F" w14:textId="77777777" w:rsidR="003C5013" w:rsidRPr="00A50CCF" w:rsidRDefault="003C501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Не предусмотрены</w:t>
      </w:r>
    </w:p>
    <w:p w14:paraId="211DACA6" w14:textId="77777777" w:rsidR="003A6E25" w:rsidRPr="00A50CCF" w:rsidRDefault="003A6E25" w:rsidP="004D7C7B">
      <w:pPr>
        <w:rPr>
          <w:rFonts w:ascii="Times New Roman" w:eastAsia="Calibri" w:hAnsi="Times New Roman" w:cs="Times New Roman"/>
          <w:b/>
          <w:sz w:val="24"/>
          <w:szCs w:val="24"/>
          <w:lang w:eastAsia="ru-RU"/>
        </w:rPr>
      </w:pPr>
      <w:r w:rsidRPr="00A50CCF">
        <w:rPr>
          <w:rFonts w:ascii="Times New Roman" w:eastAsia="Times New Roman" w:hAnsi="Times New Roman" w:cs="Times New Roman"/>
          <w:b/>
          <w:sz w:val="24"/>
          <w:szCs w:val="24"/>
          <w:lang w:eastAsia="ru-RU"/>
        </w:rPr>
        <w:br w:type="page"/>
      </w:r>
    </w:p>
    <w:p w14:paraId="0A7521B1" w14:textId="77777777" w:rsidR="003A6E25" w:rsidRPr="00A50CCF" w:rsidRDefault="003A6E25" w:rsidP="004D7C7B">
      <w:pPr>
        <w:pStyle w:val="1"/>
        <w:rPr>
          <w:rFonts w:ascii="Times New Roman" w:eastAsia="Calibri" w:hAnsi="Times New Roman"/>
          <w:b w:val="0"/>
          <w:color w:val="auto"/>
          <w:sz w:val="24"/>
          <w:szCs w:val="24"/>
          <w:lang w:eastAsia="ru-RU"/>
        </w:rPr>
      </w:pPr>
      <w:bookmarkStart w:id="78" w:name="_Toc199773506"/>
      <w:r w:rsidRPr="00A50CCF">
        <w:rPr>
          <w:rFonts w:ascii="Times New Roman" w:eastAsia="Calibri" w:hAnsi="Times New Roman"/>
          <w:color w:val="auto"/>
          <w:sz w:val="24"/>
          <w:szCs w:val="24"/>
          <w:lang w:eastAsia="ru-RU"/>
        </w:rPr>
        <w:t>4 КОНТРОЛЬ И ОЦЕНКА РЕЗУЛЬТАТОВ ОСВОЕНИЯ УЧЕБНОЙ ДИСЦИПЛИНЫ</w:t>
      </w:r>
      <w:bookmarkEnd w:id="78"/>
    </w:p>
    <w:p w14:paraId="4A9A3E6B" w14:textId="77777777" w:rsidR="003A6E25" w:rsidRPr="00A50CCF" w:rsidRDefault="003A6E25" w:rsidP="004D7C7B">
      <w:pPr>
        <w:spacing w:after="0"/>
        <w:ind w:firstLine="709"/>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14:paraId="1A5974C7" w14:textId="77777777" w:rsidR="003A6E25" w:rsidRPr="00A50CCF" w:rsidRDefault="003A6E25" w:rsidP="004D7C7B">
      <w:pPr>
        <w:spacing w:after="0"/>
        <w:ind w:firstLine="709"/>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Промежуточная аттестация в </w:t>
      </w:r>
      <w:r w:rsidRPr="00A50CCF">
        <w:rPr>
          <w:rFonts w:ascii="Times New Roman" w:eastAsia="Times New Roman" w:hAnsi="Times New Roman" w:cs="Times New Roman"/>
          <w:color w:val="000000"/>
          <w:sz w:val="24"/>
          <w:szCs w:val="24"/>
          <w:lang w:eastAsia="ru-RU"/>
        </w:rPr>
        <w:t xml:space="preserve">форме </w:t>
      </w:r>
      <w:proofErr w:type="spellStart"/>
      <w:r w:rsidR="00BF0A2A" w:rsidRPr="00A50CCF">
        <w:rPr>
          <w:rFonts w:ascii="Times New Roman" w:eastAsia="Times New Roman" w:hAnsi="Times New Roman" w:cs="Times New Roman"/>
          <w:color w:val="000000"/>
          <w:sz w:val="24"/>
          <w:szCs w:val="24"/>
          <w:lang w:eastAsia="ru-RU"/>
        </w:rPr>
        <w:t>диференцированного</w:t>
      </w:r>
      <w:proofErr w:type="spellEnd"/>
      <w:r w:rsidR="00BF0A2A" w:rsidRPr="00A50CCF">
        <w:rPr>
          <w:rFonts w:ascii="Times New Roman" w:eastAsia="Times New Roman" w:hAnsi="Times New Roman" w:cs="Times New Roman"/>
          <w:color w:val="000000"/>
          <w:sz w:val="24"/>
          <w:szCs w:val="24"/>
          <w:lang w:eastAsia="ru-RU"/>
        </w:rPr>
        <w:t xml:space="preserve"> зачета</w:t>
      </w:r>
      <w:r w:rsidR="00246349" w:rsidRPr="00A50CCF">
        <w:rPr>
          <w:rFonts w:ascii="Times New Roman" w:eastAsia="Times New Roman" w:hAnsi="Times New Roman" w:cs="Times New Roman"/>
          <w:color w:val="000000"/>
          <w:sz w:val="24"/>
          <w:szCs w:val="24"/>
          <w:lang w:eastAsia="ru-RU"/>
        </w:rPr>
        <w:t xml:space="preserve"> </w:t>
      </w:r>
      <w:r w:rsidRPr="00A50CCF">
        <w:rPr>
          <w:rFonts w:ascii="Times New Roman" w:eastAsia="Times New Roman" w:hAnsi="Times New Roman" w:cs="Times New Roman"/>
          <w:sz w:val="24"/>
          <w:szCs w:val="24"/>
          <w:lang w:eastAsia="ru-RU"/>
        </w:rPr>
        <w:t>(2 семестр)</w:t>
      </w:r>
    </w:p>
    <w:p w14:paraId="74E1AAF7" w14:textId="77777777" w:rsidR="005F48D0" w:rsidRPr="00A50CCF" w:rsidRDefault="005F48D0"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caps/>
          <w:sz w:val="28"/>
          <w:szCs w:val="28"/>
          <w:lang w:eastAsia="ru-RU"/>
        </w:rPr>
      </w:pPr>
    </w:p>
    <w:tbl>
      <w:tblPr>
        <w:tblW w:w="0" w:type="auto"/>
        <w:jc w:val="center"/>
        <w:tblLayout w:type="fixed"/>
        <w:tblCellMar>
          <w:left w:w="10" w:type="dxa"/>
          <w:right w:w="10" w:type="dxa"/>
        </w:tblCellMar>
        <w:tblLook w:val="0000" w:firstRow="0" w:lastRow="0" w:firstColumn="0" w:lastColumn="0" w:noHBand="0" w:noVBand="0"/>
      </w:tblPr>
      <w:tblGrid>
        <w:gridCol w:w="3403"/>
        <w:gridCol w:w="3398"/>
        <w:gridCol w:w="2558"/>
      </w:tblGrid>
      <w:tr w:rsidR="005F48D0" w:rsidRPr="00A50CCF" w14:paraId="31987537" w14:textId="77777777" w:rsidTr="005F48D0">
        <w:trPr>
          <w:trHeight w:hRule="exact" w:val="648"/>
          <w:jc w:val="center"/>
        </w:trPr>
        <w:tc>
          <w:tcPr>
            <w:tcW w:w="3403" w:type="dxa"/>
            <w:tcBorders>
              <w:top w:val="single" w:sz="4" w:space="0" w:color="auto"/>
              <w:left w:val="single" w:sz="4" w:space="0" w:color="auto"/>
              <w:bottom w:val="single" w:sz="4" w:space="0" w:color="auto"/>
            </w:tcBorders>
            <w:shd w:val="clear" w:color="auto" w:fill="FFFFFF"/>
            <w:vAlign w:val="bottom"/>
          </w:tcPr>
          <w:p w14:paraId="1068BA2C" w14:textId="77777777" w:rsidR="005F48D0" w:rsidRPr="00A50CCF" w:rsidRDefault="005F48D0" w:rsidP="004D7C7B">
            <w:pPr>
              <w:spacing w:after="0" w:line="240" w:lineRule="auto"/>
              <w:jc w:val="center"/>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b/>
                <w:bCs/>
                <w:sz w:val="24"/>
                <w:szCs w:val="24"/>
                <w:lang w:eastAsia="ru-RU" w:bidi="ru-RU"/>
              </w:rPr>
              <w:t>Код и наименование формируемых компетенций</w:t>
            </w:r>
          </w:p>
        </w:tc>
        <w:tc>
          <w:tcPr>
            <w:tcW w:w="3398" w:type="dxa"/>
            <w:tcBorders>
              <w:top w:val="single" w:sz="4" w:space="0" w:color="auto"/>
              <w:left w:val="single" w:sz="4" w:space="0" w:color="auto"/>
              <w:bottom w:val="single" w:sz="4" w:space="0" w:color="auto"/>
            </w:tcBorders>
            <w:shd w:val="clear" w:color="auto" w:fill="FFFFFF"/>
          </w:tcPr>
          <w:p w14:paraId="1CBAE7F4" w14:textId="77777777" w:rsidR="005F48D0" w:rsidRPr="00A50CCF" w:rsidRDefault="005F48D0" w:rsidP="004D7C7B">
            <w:pPr>
              <w:spacing w:after="0" w:line="240" w:lineRule="auto"/>
              <w:jc w:val="center"/>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b/>
                <w:bCs/>
                <w:sz w:val="24"/>
                <w:szCs w:val="24"/>
                <w:lang w:eastAsia="ru-RU" w:bidi="ru-RU"/>
              </w:rPr>
              <w:t>Раздел/Тема</w:t>
            </w: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14:paraId="4961376F" w14:textId="77777777" w:rsidR="005F48D0" w:rsidRPr="00A50CCF" w:rsidRDefault="005F48D0" w:rsidP="004D7C7B">
            <w:pPr>
              <w:spacing w:after="0" w:line="240" w:lineRule="auto"/>
              <w:jc w:val="center"/>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b/>
                <w:bCs/>
                <w:sz w:val="24"/>
                <w:szCs w:val="24"/>
                <w:lang w:eastAsia="ru-RU" w:bidi="ru-RU"/>
              </w:rPr>
              <w:t>Тип оценочных мероприятий</w:t>
            </w:r>
          </w:p>
        </w:tc>
      </w:tr>
      <w:tr w:rsidR="005F48D0" w:rsidRPr="00A50CCF" w14:paraId="56ACFFCA" w14:textId="77777777" w:rsidTr="0048121D">
        <w:trPr>
          <w:trHeight w:val="1967"/>
          <w:jc w:val="center"/>
        </w:trPr>
        <w:tc>
          <w:tcPr>
            <w:tcW w:w="3403" w:type="dxa"/>
            <w:tcBorders>
              <w:top w:val="single" w:sz="4" w:space="0" w:color="auto"/>
              <w:left w:val="single" w:sz="4" w:space="0" w:color="auto"/>
              <w:bottom w:val="single" w:sz="4" w:space="0" w:color="auto"/>
            </w:tcBorders>
            <w:shd w:val="clear" w:color="auto" w:fill="FFFFFF"/>
            <w:vAlign w:val="bottom"/>
          </w:tcPr>
          <w:p w14:paraId="40D59B4B"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01. Выбирать способы решения задач</w:t>
            </w:r>
          </w:p>
          <w:p w14:paraId="5DB35DB1" w14:textId="77777777" w:rsidR="005F48D0" w:rsidRPr="00A50CCF" w:rsidRDefault="005F48D0" w:rsidP="004D7C7B">
            <w:pPr>
              <w:widowControl w:val="0"/>
              <w:spacing w:after="0" w:line="257"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профессиональной деятельности применительно к различным контекстам</w:t>
            </w:r>
          </w:p>
          <w:p w14:paraId="451E3A26" w14:textId="77777777" w:rsidR="005F48D0" w:rsidRPr="00A50CCF" w:rsidRDefault="005F48D0" w:rsidP="004D7C7B">
            <w:pPr>
              <w:widowControl w:val="0"/>
              <w:spacing w:after="0" w:line="257" w:lineRule="auto"/>
              <w:ind w:left="59" w:right="56"/>
              <w:rPr>
                <w:rFonts w:ascii="Times New Roman" w:eastAsia="Times New Roman" w:hAnsi="Times New Roman" w:cs="Times New Roman"/>
                <w:sz w:val="24"/>
                <w:szCs w:val="24"/>
                <w:lang w:eastAsia="ru-RU" w:bidi="ru-RU"/>
              </w:rPr>
            </w:pPr>
          </w:p>
          <w:p w14:paraId="33A99E65" w14:textId="77777777" w:rsidR="005F48D0" w:rsidRPr="00A50CCF" w:rsidRDefault="005F48D0" w:rsidP="004D7C7B">
            <w:pPr>
              <w:widowControl w:val="0"/>
              <w:spacing w:after="0" w:line="257"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0D2E5353" w14:textId="77777777" w:rsidR="005F48D0" w:rsidRPr="00A50CCF" w:rsidRDefault="005F48D0" w:rsidP="004D7C7B">
            <w:pPr>
              <w:spacing w:after="0" w:line="240" w:lineRule="auto"/>
              <w:ind w:left="59" w:right="56"/>
              <w:jc w:val="both"/>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Раздел 1. Темы 1.1., 1.2, 1.3</w:t>
            </w:r>
          </w:p>
          <w:p w14:paraId="453F4755" w14:textId="77777777" w:rsidR="005F48D0" w:rsidRPr="00A50CCF" w:rsidRDefault="005F48D0" w:rsidP="004D7C7B">
            <w:pPr>
              <w:spacing w:after="0" w:line="240" w:lineRule="auto"/>
              <w:ind w:left="59" w:right="56"/>
              <w:jc w:val="both"/>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Раздел 2. Темы 2.1., 2.2., 2.3.</w:t>
            </w:r>
          </w:p>
          <w:p w14:paraId="27A059DA" w14:textId="77777777" w:rsidR="005F48D0" w:rsidRPr="00A50CCF" w:rsidRDefault="005F48D0" w:rsidP="004D7C7B">
            <w:pPr>
              <w:widowControl w:val="0"/>
              <w:spacing w:after="0" w:line="257"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3. Темы 3.1., 3.2., 3.3., 3.4., 3.5.</w:t>
            </w:r>
          </w:p>
          <w:p w14:paraId="4DA3CF18" w14:textId="77777777" w:rsidR="005F48D0" w:rsidRPr="00A50CCF" w:rsidRDefault="005F48D0" w:rsidP="004D7C7B">
            <w:pPr>
              <w:widowControl w:val="0"/>
              <w:spacing w:after="0" w:line="257"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04CAFD3" w14:textId="77777777" w:rsidR="005F48D0" w:rsidRPr="00A50CCF" w:rsidRDefault="005F48D0" w:rsidP="004D7C7B">
            <w:pPr>
              <w:widowControl w:val="0"/>
              <w:spacing w:after="0" w:line="257"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rPr>
              <w:t>Раздел 5. Темы 5.1., 5.2., 5.3. Раздел 6. Темы 6.1., 6.2.</w:t>
            </w:r>
          </w:p>
        </w:tc>
        <w:tc>
          <w:tcPr>
            <w:tcW w:w="255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901FEE7" w14:textId="77777777" w:rsidR="005F48D0" w:rsidRPr="00A50CCF" w:rsidRDefault="005F48D0" w:rsidP="004D7C7B">
            <w:pPr>
              <w:spacing w:after="0" w:line="240" w:lineRule="auto"/>
              <w:ind w:left="59" w:right="56"/>
              <w:jc w:val="both"/>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 устный опрос;</w:t>
            </w:r>
          </w:p>
          <w:p w14:paraId="1C9CC82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фронтальный опрос;</w:t>
            </w:r>
          </w:p>
          <w:p w14:paraId="45B81B2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 контрольных работ;</w:t>
            </w:r>
          </w:p>
          <w:p w14:paraId="42F742FF"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за ходом выполнения лабораторных работ;</w:t>
            </w:r>
          </w:p>
          <w:p w14:paraId="22D20C93"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 выполнения лабораторных работ;</w:t>
            </w:r>
          </w:p>
          <w:p w14:paraId="6F39385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w:t>
            </w:r>
          </w:p>
          <w:p w14:paraId="01346D9B"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практических работ</w:t>
            </w:r>
          </w:p>
          <w:p w14:paraId="535D85BC"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(решения качественных, расчетных, профессионально</w:t>
            </w:r>
          </w:p>
          <w:p w14:paraId="45E06081"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ориентированных</w:t>
            </w:r>
          </w:p>
          <w:p w14:paraId="4BE306AF"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задач);</w:t>
            </w:r>
          </w:p>
          <w:p w14:paraId="5F844EE6"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 тестовых заданий;</w:t>
            </w:r>
          </w:p>
          <w:p w14:paraId="71D3B9E6"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за ходом выполнения индивидуальных</w:t>
            </w:r>
          </w:p>
          <w:p w14:paraId="628F9F6B"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проектов и оценка</w:t>
            </w:r>
          </w:p>
          <w:p w14:paraId="3AE3B73E"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выполненных</w:t>
            </w:r>
          </w:p>
          <w:p w14:paraId="4CF9AA87"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проектов;</w:t>
            </w:r>
          </w:p>
          <w:p w14:paraId="210FD131"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w:t>
            </w:r>
          </w:p>
          <w:p w14:paraId="76D8F799"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выполнения</w:t>
            </w:r>
          </w:p>
          <w:p w14:paraId="7C9FAEA0"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домашних</w:t>
            </w:r>
          </w:p>
          <w:p w14:paraId="14FB2EAF"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самостоятельных</w:t>
            </w:r>
          </w:p>
          <w:p w14:paraId="033A9B1D"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работ;</w:t>
            </w:r>
          </w:p>
          <w:p w14:paraId="7A5D491A"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и оценка решения кейс-задач;</w:t>
            </w:r>
          </w:p>
          <w:p w14:paraId="67CA52AC"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и оценка деловой игры;</w:t>
            </w:r>
          </w:p>
          <w:p w14:paraId="57D2745D"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 диф.зачет</w:t>
            </w:r>
          </w:p>
          <w:p w14:paraId="3FC6F27F"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p>
          <w:p w14:paraId="4E51BC64"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устный опрос;</w:t>
            </w:r>
          </w:p>
          <w:p w14:paraId="30B52265"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фронтальный опрос;</w:t>
            </w:r>
          </w:p>
          <w:p w14:paraId="2FF53CE8"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 контрольных работ;</w:t>
            </w:r>
          </w:p>
          <w:p w14:paraId="6E2E5D4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за ходом выполнения лабораторных работ;</w:t>
            </w:r>
          </w:p>
          <w:p w14:paraId="03BE6F0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 выполнения лабораторных работ;</w:t>
            </w:r>
          </w:p>
          <w:p w14:paraId="3BB706F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w:t>
            </w:r>
          </w:p>
          <w:p w14:paraId="7793D366"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практических работ</w:t>
            </w:r>
          </w:p>
          <w:p w14:paraId="7D21F8C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(решения качественных, расчетных, профессионально</w:t>
            </w:r>
          </w:p>
          <w:p w14:paraId="1B5296F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ориентированных</w:t>
            </w:r>
          </w:p>
          <w:p w14:paraId="4A76F22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задач);</w:t>
            </w:r>
          </w:p>
          <w:p w14:paraId="50357DC4"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 тестовых заданий;</w:t>
            </w:r>
          </w:p>
          <w:p w14:paraId="2F26A4B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за ходом выполнения индивидуальных</w:t>
            </w:r>
          </w:p>
          <w:p w14:paraId="788ACD02"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проектов и оценка</w:t>
            </w:r>
          </w:p>
          <w:p w14:paraId="7FE7CA92"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выполненных</w:t>
            </w:r>
          </w:p>
          <w:p w14:paraId="7A534530"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проектов;</w:t>
            </w:r>
          </w:p>
          <w:p w14:paraId="67922FE8"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w:t>
            </w:r>
          </w:p>
          <w:p w14:paraId="6E44BFA7"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выполнения</w:t>
            </w:r>
          </w:p>
          <w:p w14:paraId="5E796AD8"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домашних</w:t>
            </w:r>
          </w:p>
          <w:p w14:paraId="7304C000"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самостоятельных</w:t>
            </w:r>
          </w:p>
          <w:p w14:paraId="1846B08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работ;</w:t>
            </w:r>
          </w:p>
          <w:p w14:paraId="6AEF97B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и оценка решения кейс-задач;</w:t>
            </w:r>
          </w:p>
          <w:p w14:paraId="049D264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и оценка деловой игры;</w:t>
            </w:r>
          </w:p>
          <w:p w14:paraId="1BD2F62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диф.зачет</w:t>
            </w:r>
          </w:p>
          <w:p w14:paraId="073AB12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p>
          <w:p w14:paraId="71ABF837"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p>
          <w:p w14:paraId="6D5E5342"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p>
        </w:tc>
      </w:tr>
      <w:tr w:rsidR="005F48D0" w:rsidRPr="00A50CCF" w14:paraId="49318162" w14:textId="77777777" w:rsidTr="0048121D">
        <w:trPr>
          <w:trHeight w:hRule="exact" w:val="2539"/>
          <w:jc w:val="center"/>
        </w:trPr>
        <w:tc>
          <w:tcPr>
            <w:tcW w:w="3403" w:type="dxa"/>
            <w:tcBorders>
              <w:top w:val="single" w:sz="4" w:space="0" w:color="auto"/>
              <w:left w:val="single" w:sz="4" w:space="0" w:color="auto"/>
              <w:bottom w:val="single" w:sz="4" w:space="0" w:color="auto"/>
            </w:tcBorders>
            <w:shd w:val="clear" w:color="auto" w:fill="FFFFFF"/>
            <w:vAlign w:val="bottom"/>
          </w:tcPr>
          <w:p w14:paraId="45DDC91D"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02. Использовать современные средства поиска, анализа и</w:t>
            </w:r>
          </w:p>
          <w:p w14:paraId="68794A7B"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интерпретации информации и информационные технологии для выполнения задач</w:t>
            </w:r>
          </w:p>
          <w:p w14:paraId="102B2E92"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профессиональной</w:t>
            </w:r>
          </w:p>
          <w:p w14:paraId="63A6615E"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деятельности</w:t>
            </w:r>
          </w:p>
          <w:p w14:paraId="00F2342F"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66C8AB2A"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3B5B5E06"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3B32E379"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A4D63E3"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5. Темы 5.1., 5.2., 5.3. Раздел 6. Темы 6.1., 6.2.</w:t>
            </w:r>
          </w:p>
          <w:p w14:paraId="75FDC784"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ПО С</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23DBFACE"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7BE77813" w14:textId="77777777" w:rsidTr="0048121D">
        <w:trPr>
          <w:trHeight w:hRule="exact" w:val="3490"/>
          <w:jc w:val="center"/>
        </w:trPr>
        <w:tc>
          <w:tcPr>
            <w:tcW w:w="3403" w:type="dxa"/>
            <w:tcBorders>
              <w:top w:val="single" w:sz="4" w:space="0" w:color="auto"/>
              <w:left w:val="single" w:sz="4" w:space="0" w:color="auto"/>
              <w:bottom w:val="single" w:sz="4" w:space="0" w:color="auto"/>
            </w:tcBorders>
            <w:shd w:val="clear" w:color="auto" w:fill="FFFFFF"/>
            <w:vAlign w:val="bottom"/>
          </w:tcPr>
          <w:p w14:paraId="0B3D708F"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03. Планировать и реализовывать собственное профессиональное и</w:t>
            </w:r>
          </w:p>
          <w:p w14:paraId="4F13DD43"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личностное развитие, предпринимательскую деятельность в</w:t>
            </w:r>
          </w:p>
          <w:p w14:paraId="481C3FD6"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профессиональной сфере, использовать знания по финансовой грамотности в различных жизненных ситуациях</w:t>
            </w:r>
          </w:p>
          <w:p w14:paraId="7EC9CF2D"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1F1DFAC5"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5C2A1023"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54B9EDDF"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6A3CB8F2" w14:textId="77777777" w:rsidTr="0048121D">
        <w:trPr>
          <w:trHeight w:hRule="exact" w:val="2222"/>
          <w:jc w:val="center"/>
        </w:trPr>
        <w:tc>
          <w:tcPr>
            <w:tcW w:w="3403" w:type="dxa"/>
            <w:tcBorders>
              <w:top w:val="single" w:sz="4" w:space="0" w:color="auto"/>
              <w:left w:val="single" w:sz="4" w:space="0" w:color="auto"/>
              <w:bottom w:val="single" w:sz="4" w:space="0" w:color="auto"/>
            </w:tcBorders>
            <w:shd w:val="clear" w:color="auto" w:fill="FFFFFF"/>
          </w:tcPr>
          <w:p w14:paraId="79F6589A"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04. Эффективно взаимодействовать и работать в коллективе и команде</w:t>
            </w:r>
          </w:p>
        </w:tc>
        <w:tc>
          <w:tcPr>
            <w:tcW w:w="3398" w:type="dxa"/>
            <w:tcBorders>
              <w:top w:val="single" w:sz="4" w:space="0" w:color="auto"/>
              <w:left w:val="single" w:sz="4" w:space="0" w:color="auto"/>
              <w:bottom w:val="single" w:sz="4" w:space="0" w:color="auto"/>
            </w:tcBorders>
            <w:shd w:val="clear" w:color="auto" w:fill="FFFFFF"/>
            <w:vAlign w:val="bottom"/>
          </w:tcPr>
          <w:p w14:paraId="7AB1F4C4"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180807E7"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0723F6C6"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09BEB2D8"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73DFC2AF"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1E2DE9E2" w14:textId="77777777" w:rsidTr="005F48D0">
        <w:trPr>
          <w:trHeight w:hRule="exact" w:val="2278"/>
          <w:jc w:val="center"/>
        </w:trPr>
        <w:tc>
          <w:tcPr>
            <w:tcW w:w="3403" w:type="dxa"/>
            <w:tcBorders>
              <w:top w:val="single" w:sz="4" w:space="0" w:color="auto"/>
              <w:left w:val="single" w:sz="4" w:space="0" w:color="auto"/>
            </w:tcBorders>
            <w:shd w:val="clear" w:color="auto" w:fill="FFFFFF"/>
            <w:vAlign w:val="bottom"/>
          </w:tcPr>
          <w:p w14:paraId="3690020B"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05. Осуществлять устную и письменную коммуникацию на государственном языке</w:t>
            </w:r>
          </w:p>
          <w:p w14:paraId="4DAB2993"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Российской Федерации с учетом особенностей социального и культурного контекста</w:t>
            </w:r>
          </w:p>
          <w:p w14:paraId="3A66D47A"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15F231A0"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tcBorders>
            <w:shd w:val="clear" w:color="auto" w:fill="FFFFFF"/>
            <w:vAlign w:val="bottom"/>
          </w:tcPr>
          <w:p w14:paraId="076690C9"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04CD1157"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4A1EF16D"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020ACA1"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208B61A6"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2EEE4855" w14:textId="77777777" w:rsidTr="005F48D0">
        <w:trPr>
          <w:trHeight w:val="3705"/>
          <w:jc w:val="center"/>
        </w:trPr>
        <w:tc>
          <w:tcPr>
            <w:tcW w:w="3403" w:type="dxa"/>
            <w:tcBorders>
              <w:top w:val="single" w:sz="4" w:space="0" w:color="auto"/>
              <w:left w:val="single" w:sz="4" w:space="0" w:color="auto"/>
            </w:tcBorders>
            <w:shd w:val="clear" w:color="auto" w:fill="FFFFFF"/>
            <w:vAlign w:val="bottom"/>
          </w:tcPr>
          <w:p w14:paraId="62724F01"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 xml:space="preserve">ОК 06. Проявлять </w:t>
            </w:r>
            <w:proofErr w:type="spellStart"/>
            <w:r w:rsidRPr="00A50CCF">
              <w:rPr>
                <w:rFonts w:ascii="Times New Roman" w:eastAsia="Times New Roman" w:hAnsi="Times New Roman" w:cs="Times New Roman"/>
                <w:sz w:val="24"/>
                <w:szCs w:val="24"/>
                <w:lang w:eastAsia="ru-RU" w:bidi="ru-RU"/>
              </w:rPr>
              <w:t>гражданско</w:t>
            </w:r>
            <w:r w:rsidRPr="00A50CCF">
              <w:rPr>
                <w:rFonts w:ascii="Times New Roman" w:eastAsia="Times New Roman" w:hAnsi="Times New Roman" w:cs="Times New Roman"/>
                <w:sz w:val="24"/>
                <w:szCs w:val="24"/>
                <w:lang w:eastAsia="ru-RU" w:bidi="ru-RU"/>
              </w:rPr>
              <w:softHyphen/>
              <w:t>патриотическую</w:t>
            </w:r>
            <w:proofErr w:type="spellEnd"/>
            <w:r w:rsidRPr="00A50CCF">
              <w:rPr>
                <w:rFonts w:ascii="Times New Roman" w:eastAsia="Times New Roman" w:hAnsi="Times New Roman" w:cs="Times New Roman"/>
                <w:sz w:val="24"/>
                <w:szCs w:val="24"/>
                <w:lang w:eastAsia="ru-RU" w:bidi="ru-RU"/>
              </w:rPr>
              <w:t xml:space="preserve"> позицию, демонстрировать осознанное поведение на основе</w:t>
            </w:r>
          </w:p>
          <w:p w14:paraId="564DB347"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традиционных</w:t>
            </w:r>
          </w:p>
          <w:p w14:paraId="7DE3836E"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общечеловеческих ценностей, в том числе с учетом</w:t>
            </w:r>
          </w:p>
          <w:p w14:paraId="1C360E98"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гармонизации межнациональных и межрелигиозных отношений, применять стандарты антикоррупционного поведения</w:t>
            </w:r>
          </w:p>
        </w:tc>
        <w:tc>
          <w:tcPr>
            <w:tcW w:w="3398" w:type="dxa"/>
            <w:tcBorders>
              <w:top w:val="single" w:sz="4" w:space="0" w:color="auto"/>
              <w:left w:val="single" w:sz="4" w:space="0" w:color="auto"/>
            </w:tcBorders>
            <w:shd w:val="clear" w:color="auto" w:fill="FFFFFF"/>
          </w:tcPr>
          <w:p w14:paraId="60DAABF7"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40041F43"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793022D4"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46B528E2"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5EEE57DF" w14:textId="77777777" w:rsidTr="005F48D0">
        <w:trPr>
          <w:trHeight w:hRule="exact" w:val="3637"/>
          <w:jc w:val="center"/>
        </w:trPr>
        <w:tc>
          <w:tcPr>
            <w:tcW w:w="3403" w:type="dxa"/>
            <w:tcBorders>
              <w:top w:val="single" w:sz="4" w:space="0" w:color="auto"/>
              <w:left w:val="single" w:sz="4" w:space="0" w:color="auto"/>
              <w:bottom w:val="single" w:sz="4" w:space="0" w:color="auto"/>
            </w:tcBorders>
            <w:shd w:val="clear" w:color="auto" w:fill="FFFFFF"/>
            <w:vAlign w:val="bottom"/>
          </w:tcPr>
          <w:p w14:paraId="0659C3BE"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07. Содействовать сохранению окружающей среды, ресурсосбережению, применять знания об</w:t>
            </w:r>
          </w:p>
          <w:p w14:paraId="3CB701DA"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изменении климата, принципы бережливого производства, эффективно действовать в чрезвычайных ситуациях</w:t>
            </w:r>
          </w:p>
          <w:p w14:paraId="53CEDA04"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418EB2C8"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1A6D68A4"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72542814"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21927291"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0A41DC5A"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1BAF1A9A"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279C3860"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F2B77B8"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319C9434"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bl>
    <w:p w14:paraId="78ADDCB3"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40F8C54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22B5E1A2"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369DC258"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5D35702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61D4FC1"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0D897E0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EB57184"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41D0C904"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01BC863C"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38764ED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2DBC4E6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2C1989C9"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AC7A3DB"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07E5FF79"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1D8682A0"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4C4DFA68"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68C5028" w14:textId="77777777" w:rsidR="005F48D0" w:rsidRPr="00A50CCF" w:rsidRDefault="005F48D0" w:rsidP="004D7C7B">
      <w:pPr>
        <w:pStyle w:val="1"/>
        <w:jc w:val="center"/>
        <w:rPr>
          <w:rFonts w:ascii="Times New Roman" w:eastAsia="Calibri" w:hAnsi="Times New Roman"/>
          <w:b w:val="0"/>
          <w:color w:val="auto"/>
          <w:sz w:val="24"/>
          <w:szCs w:val="24"/>
          <w:lang w:eastAsia="ru-RU"/>
        </w:rPr>
      </w:pPr>
      <w:bookmarkStart w:id="79" w:name="_Toc199773507"/>
      <w:r w:rsidRPr="00A50CCF">
        <w:rPr>
          <w:rFonts w:ascii="Times New Roman" w:eastAsia="Calibri" w:hAnsi="Times New Roman"/>
          <w:color w:val="auto"/>
          <w:sz w:val="24"/>
          <w:szCs w:val="24"/>
          <w:lang w:eastAsia="ru-RU"/>
        </w:rPr>
        <w:t>5 ПЕРЕЧЕНЬ ИСПОЛЬЗУЕМЫХ МЕТОДОВ ОБУЧЕНИЯ</w:t>
      </w:r>
      <w:bookmarkEnd w:id="79"/>
    </w:p>
    <w:p w14:paraId="2FEBE958" w14:textId="77777777" w:rsidR="005F48D0" w:rsidRPr="00A50CCF" w:rsidRDefault="005F48D0" w:rsidP="004D7C7B">
      <w:pPr>
        <w:spacing w:after="0" w:line="240" w:lineRule="auto"/>
        <w:ind w:left="57" w:right="57"/>
        <w:rPr>
          <w:rFonts w:ascii="Times New Roman" w:eastAsia="Calibri" w:hAnsi="Times New Roman" w:cs="Times New Roman"/>
          <w:sz w:val="24"/>
          <w:szCs w:val="24"/>
          <w:lang w:eastAsia="ru-RU"/>
        </w:rPr>
      </w:pPr>
    </w:p>
    <w:p w14:paraId="0863B482"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Пассивные:</w:t>
      </w:r>
    </w:p>
    <w:p w14:paraId="7410830A"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лекции традиционные без применения мультимедийных средств и без раздаточного материала;</w:t>
      </w:r>
    </w:p>
    <w:p w14:paraId="38801018"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демонстрация учебных фильмов;</w:t>
      </w:r>
    </w:p>
    <w:p w14:paraId="23F62D21"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самостоятельные и контрольные работы;</w:t>
      </w:r>
    </w:p>
    <w:p w14:paraId="362E1E9C"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тесты;</w:t>
      </w:r>
    </w:p>
    <w:p w14:paraId="2259156C"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p>
    <w:p w14:paraId="4E97A667"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Активные и интерактивные: </w:t>
      </w:r>
    </w:p>
    <w:p w14:paraId="2AD792EA"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w:t>
      </w:r>
      <w:r w:rsidR="00D079B1" w:rsidRPr="00A50CCF">
        <w:rPr>
          <w:rFonts w:ascii="Times New Roman" w:eastAsia="Calibri" w:hAnsi="Times New Roman" w:cs="Times New Roman"/>
          <w:sz w:val="24"/>
          <w:szCs w:val="24"/>
          <w:lang w:eastAsia="ru-RU"/>
        </w:rPr>
        <w:t>комбинированный урок</w:t>
      </w:r>
      <w:r w:rsidRPr="00A50CCF">
        <w:rPr>
          <w:rFonts w:ascii="Times New Roman" w:eastAsia="Calibri" w:hAnsi="Times New Roman" w:cs="Times New Roman"/>
          <w:sz w:val="24"/>
          <w:szCs w:val="24"/>
          <w:lang w:eastAsia="ru-RU"/>
        </w:rPr>
        <w:t>;</w:t>
      </w:r>
    </w:p>
    <w:p w14:paraId="2B2BD827"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w:t>
      </w:r>
      <w:r w:rsidR="00D079B1" w:rsidRPr="00A50CCF">
        <w:rPr>
          <w:rFonts w:ascii="Times New Roman" w:eastAsia="Calibri" w:hAnsi="Times New Roman" w:cs="Times New Roman"/>
          <w:sz w:val="24"/>
          <w:szCs w:val="24"/>
          <w:lang w:eastAsia="ru-RU"/>
        </w:rPr>
        <w:t>проблемная лекция</w:t>
      </w:r>
      <w:r w:rsidRPr="00A50CCF">
        <w:rPr>
          <w:rFonts w:ascii="Times New Roman" w:eastAsia="Calibri" w:hAnsi="Times New Roman" w:cs="Times New Roman"/>
          <w:sz w:val="24"/>
          <w:szCs w:val="24"/>
          <w:lang w:eastAsia="ru-RU"/>
        </w:rPr>
        <w:t>;</w:t>
      </w:r>
    </w:p>
    <w:p w14:paraId="4C100C09"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учебная дискуссия;</w:t>
      </w:r>
    </w:p>
    <w:p w14:paraId="1EAA9422"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круглые столы (конференции) с использованием средств мультимедиа;</w:t>
      </w:r>
    </w:p>
    <w:p w14:paraId="11018E2F"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решение проблемных задач;</w:t>
      </w:r>
    </w:p>
    <w:p w14:paraId="03B84C89"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анализ конкретных ситуаций;</w:t>
      </w:r>
    </w:p>
    <w:p w14:paraId="505CE4BB"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практический эксперимент;</w:t>
      </w:r>
    </w:p>
    <w:p w14:paraId="16BFC648"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p>
    <w:p w14:paraId="562684A8"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1EBC0C55" w14:textId="77777777" w:rsidR="003A6E25" w:rsidRPr="00A50CCF" w:rsidRDefault="003A6E25" w:rsidP="004D7C7B">
      <w:pPr>
        <w:rPr>
          <w:rFonts w:ascii="Times New Roman" w:hAnsi="Times New Roman" w:cs="Times New Roman"/>
        </w:rPr>
      </w:pPr>
    </w:p>
    <w:sectPr w:rsidR="003A6E25" w:rsidRPr="00A50CCF" w:rsidSect="003A6E25">
      <w:footerReference w:type="even" r:id="rId17"/>
      <w:footerReference w:type="default" r:id="rId18"/>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DEA7" w14:textId="77777777" w:rsidR="0030771C" w:rsidRDefault="0030771C">
      <w:pPr>
        <w:spacing w:after="0" w:line="240" w:lineRule="auto"/>
      </w:pPr>
      <w:r>
        <w:separator/>
      </w:r>
    </w:p>
  </w:endnote>
  <w:endnote w:type="continuationSeparator" w:id="0">
    <w:p w14:paraId="598AF5C8" w14:textId="77777777" w:rsidR="0030771C" w:rsidRDefault="0030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Andale Sans UI">
    <w:altName w:val="Arial Unicode MS"/>
    <w:charset w:val="CC"/>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02840"/>
      <w:docPartObj>
        <w:docPartGallery w:val="Page Numbers (Bottom of Page)"/>
        <w:docPartUnique/>
      </w:docPartObj>
    </w:sdtPr>
    <w:sdtEndPr/>
    <w:sdtContent>
      <w:p w14:paraId="05C13635" w14:textId="51D4ADA5" w:rsidR="0030771C" w:rsidRDefault="0030771C">
        <w:pPr>
          <w:pStyle w:val="a9"/>
          <w:jc w:val="center"/>
        </w:pPr>
        <w:r>
          <w:fldChar w:fldCharType="begin"/>
        </w:r>
        <w:r>
          <w:instrText>PAGE   \* MERGEFORMAT</w:instrText>
        </w:r>
        <w:r>
          <w:fldChar w:fldCharType="separate"/>
        </w:r>
        <w:r w:rsidR="00E96401">
          <w:rPr>
            <w:noProof/>
          </w:rPr>
          <w:t>14</w:t>
        </w:r>
        <w:r>
          <w:rPr>
            <w:noProof/>
          </w:rPr>
          <w:fldChar w:fldCharType="end"/>
        </w:r>
      </w:p>
    </w:sdtContent>
  </w:sdt>
  <w:p w14:paraId="6049499F" w14:textId="77777777" w:rsidR="0030771C" w:rsidRDefault="0030771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B73FB" w14:textId="6188C0B1" w:rsidR="0030771C" w:rsidRPr="008A7259" w:rsidRDefault="0030771C" w:rsidP="008A725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8569" w14:textId="77777777" w:rsidR="0030771C" w:rsidRDefault="0030771C"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71ADAED" w14:textId="77777777" w:rsidR="0030771C" w:rsidRDefault="0030771C" w:rsidP="003A6E25">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5C56" w14:textId="4B0CEFCA" w:rsidR="0030771C" w:rsidRDefault="0030771C"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E96401">
      <w:rPr>
        <w:rStyle w:val="af1"/>
        <w:noProof/>
      </w:rPr>
      <w:t>29</w:t>
    </w:r>
    <w:r>
      <w:rPr>
        <w:rStyle w:val="af1"/>
      </w:rPr>
      <w:fldChar w:fldCharType="end"/>
    </w:r>
  </w:p>
  <w:p w14:paraId="1CDE2DE1" w14:textId="77777777" w:rsidR="0030771C" w:rsidRDefault="0030771C" w:rsidP="003A6E2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1D08D" w14:textId="77777777" w:rsidR="0030771C" w:rsidRDefault="0030771C">
      <w:pPr>
        <w:spacing w:after="0" w:line="240" w:lineRule="auto"/>
      </w:pPr>
      <w:r>
        <w:separator/>
      </w:r>
    </w:p>
  </w:footnote>
  <w:footnote w:type="continuationSeparator" w:id="0">
    <w:p w14:paraId="06195934" w14:textId="77777777" w:rsidR="0030771C" w:rsidRDefault="00307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CC2583"/>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432957"/>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0"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1"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2"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7"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DC582D"/>
    <w:multiLevelType w:val="hybridMultilevel"/>
    <w:tmpl w:val="FD845BEC"/>
    <w:lvl w:ilvl="0" w:tplc="60ECA09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4"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7"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554E4"/>
    <w:multiLevelType w:val="multilevel"/>
    <w:tmpl w:val="2A123784"/>
    <w:lvl w:ilvl="0">
      <w:start w:val="1"/>
      <w:numFmt w:val="decimal"/>
      <w:lvlText w:val="%1."/>
      <w:lvlJc w:val="left"/>
      <w:pPr>
        <w:ind w:left="0" w:firstLine="0"/>
      </w:pPr>
    </w:lvl>
    <w:lvl w:ilvl="1">
      <w:start w:val="2"/>
      <w:numFmt w:val="decimal"/>
      <w:isLgl/>
      <w:lvlText w:val="%1.%2."/>
      <w:lvlJc w:val="left"/>
      <w:pPr>
        <w:ind w:left="1074" w:hanging="720"/>
      </w:pPr>
    </w:lvl>
    <w:lvl w:ilvl="2">
      <w:start w:val="2"/>
      <w:numFmt w:val="decimal"/>
      <w:isLgl/>
      <w:lvlText w:val="%1.%2.%3."/>
      <w:lvlJc w:val="left"/>
      <w:pPr>
        <w:ind w:left="1428" w:hanging="720"/>
      </w:pPr>
    </w:lvl>
    <w:lvl w:ilvl="3">
      <w:start w:val="1"/>
      <w:numFmt w:val="decimal"/>
      <w:isLgl/>
      <w:lvlText w:val="%1.%2.%3.%4."/>
      <w:lvlJc w:val="left"/>
      <w:pPr>
        <w:ind w:left="2142" w:hanging="1080"/>
      </w:pPr>
    </w:lvl>
    <w:lvl w:ilvl="4">
      <w:start w:val="1"/>
      <w:numFmt w:val="decimal"/>
      <w:isLgl/>
      <w:lvlText w:val="%1.%2.%3.%4.%5."/>
      <w:lvlJc w:val="left"/>
      <w:pPr>
        <w:ind w:left="2496" w:hanging="1080"/>
      </w:pPr>
    </w:lvl>
    <w:lvl w:ilvl="5">
      <w:start w:val="1"/>
      <w:numFmt w:val="decimal"/>
      <w:isLgl/>
      <w:lvlText w:val="%1.%2.%3.%4.%5.%6."/>
      <w:lvlJc w:val="left"/>
      <w:pPr>
        <w:ind w:left="3210" w:hanging="1440"/>
      </w:pPr>
    </w:lvl>
    <w:lvl w:ilvl="6">
      <w:start w:val="1"/>
      <w:numFmt w:val="decimal"/>
      <w:isLgl/>
      <w:lvlText w:val="%1.%2.%3.%4.%5.%6.%7."/>
      <w:lvlJc w:val="left"/>
      <w:pPr>
        <w:ind w:left="3924" w:hanging="1800"/>
      </w:pPr>
    </w:lvl>
    <w:lvl w:ilvl="7">
      <w:start w:val="1"/>
      <w:numFmt w:val="decimal"/>
      <w:isLgl/>
      <w:lvlText w:val="%1.%2.%3.%4.%5.%6.%7.%8."/>
      <w:lvlJc w:val="left"/>
      <w:pPr>
        <w:ind w:left="4278" w:hanging="1800"/>
      </w:pPr>
    </w:lvl>
    <w:lvl w:ilvl="8">
      <w:start w:val="1"/>
      <w:numFmt w:val="decimal"/>
      <w:isLgl/>
      <w:lvlText w:val="%1.%2.%3.%4.%5.%6.%7.%8.%9."/>
      <w:lvlJc w:val="left"/>
      <w:pPr>
        <w:ind w:left="4992" w:hanging="2160"/>
      </w:pPr>
    </w:lvl>
  </w:abstractNum>
  <w:abstractNum w:abstractNumId="29" w15:restartNumberingAfterBreak="0">
    <w:nsid w:val="7AF971AC"/>
    <w:multiLevelType w:val="hybridMultilevel"/>
    <w:tmpl w:val="3A08945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0" w15:restartNumberingAfterBreak="0">
    <w:nsid w:val="7B0825B3"/>
    <w:multiLevelType w:val="hybridMultilevel"/>
    <w:tmpl w:val="8F5E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10"/>
  </w:num>
  <w:num w:numId="3">
    <w:abstractNumId w:val="9"/>
  </w:num>
  <w:num w:numId="4">
    <w:abstractNumId w:val="16"/>
  </w:num>
  <w:num w:numId="5">
    <w:abstractNumId w:val="1"/>
  </w:num>
  <w:num w:numId="6">
    <w:abstractNumId w:val="14"/>
  </w:num>
  <w:num w:numId="7">
    <w:abstractNumId w:val="11"/>
  </w:num>
  <w:num w:numId="8">
    <w:abstractNumId w:val="21"/>
  </w:num>
  <w:num w:numId="9">
    <w:abstractNumId w:val="7"/>
  </w:num>
  <w:num w:numId="10">
    <w:abstractNumId w:val="18"/>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
  </w:num>
  <w:num w:numId="16">
    <w:abstractNumId w:val="31"/>
  </w:num>
  <w:num w:numId="17">
    <w:abstractNumId w:val="12"/>
  </w:num>
  <w:num w:numId="18">
    <w:abstractNumId w:val="0"/>
  </w:num>
  <w:num w:numId="19">
    <w:abstractNumId w:val="15"/>
  </w:num>
  <w:num w:numId="20">
    <w:abstractNumId w:val="2"/>
  </w:num>
  <w:num w:numId="21">
    <w:abstractNumId w:val="25"/>
  </w:num>
  <w:num w:numId="22">
    <w:abstractNumId w:val="27"/>
  </w:num>
  <w:num w:numId="23">
    <w:abstractNumId w:val="3"/>
  </w:num>
  <w:num w:numId="24">
    <w:abstractNumId w:val="13"/>
  </w:num>
  <w:num w:numId="25">
    <w:abstractNumId w:val="5"/>
  </w:num>
  <w:num w:numId="26">
    <w:abstractNumId w:val="26"/>
  </w:num>
  <w:num w:numId="27">
    <w:abstractNumId w:val="6"/>
  </w:num>
  <w:num w:numId="28">
    <w:abstractNumId w:val="30"/>
  </w:num>
  <w:num w:numId="29">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25"/>
    <w:rsid w:val="00053F7E"/>
    <w:rsid w:val="000C02F5"/>
    <w:rsid w:val="000C1F83"/>
    <w:rsid w:val="000D7CA0"/>
    <w:rsid w:val="00110FA4"/>
    <w:rsid w:val="00121AB4"/>
    <w:rsid w:val="001234E5"/>
    <w:rsid w:val="001309E0"/>
    <w:rsid w:val="001E1A59"/>
    <w:rsid w:val="001F098C"/>
    <w:rsid w:val="0020143F"/>
    <w:rsid w:val="00201A62"/>
    <w:rsid w:val="002207F8"/>
    <w:rsid w:val="00241198"/>
    <w:rsid w:val="00246349"/>
    <w:rsid w:val="002739DF"/>
    <w:rsid w:val="002B5E67"/>
    <w:rsid w:val="002C0E4B"/>
    <w:rsid w:val="002C1E4E"/>
    <w:rsid w:val="002D1E9C"/>
    <w:rsid w:val="002D289F"/>
    <w:rsid w:val="002F44DB"/>
    <w:rsid w:val="0030771C"/>
    <w:rsid w:val="003312F0"/>
    <w:rsid w:val="00355499"/>
    <w:rsid w:val="00390A6E"/>
    <w:rsid w:val="00390D84"/>
    <w:rsid w:val="0039635C"/>
    <w:rsid w:val="003A6E25"/>
    <w:rsid w:val="003C5013"/>
    <w:rsid w:val="003D4C37"/>
    <w:rsid w:val="00442D10"/>
    <w:rsid w:val="00456E68"/>
    <w:rsid w:val="0048121D"/>
    <w:rsid w:val="004836C9"/>
    <w:rsid w:val="00491399"/>
    <w:rsid w:val="004A10F4"/>
    <w:rsid w:val="004A63F6"/>
    <w:rsid w:val="004A655C"/>
    <w:rsid w:val="004B2A70"/>
    <w:rsid w:val="004D7C7B"/>
    <w:rsid w:val="004E0031"/>
    <w:rsid w:val="005374B9"/>
    <w:rsid w:val="00546083"/>
    <w:rsid w:val="005A1765"/>
    <w:rsid w:val="005A1C90"/>
    <w:rsid w:val="005B542B"/>
    <w:rsid w:val="005B66AA"/>
    <w:rsid w:val="005E3F12"/>
    <w:rsid w:val="005F48D0"/>
    <w:rsid w:val="00651BEE"/>
    <w:rsid w:val="0068790E"/>
    <w:rsid w:val="006C5046"/>
    <w:rsid w:val="00742C73"/>
    <w:rsid w:val="00745E95"/>
    <w:rsid w:val="007508E8"/>
    <w:rsid w:val="007540C3"/>
    <w:rsid w:val="00763223"/>
    <w:rsid w:val="00784F65"/>
    <w:rsid w:val="007B4FB8"/>
    <w:rsid w:val="007C2617"/>
    <w:rsid w:val="007D71D1"/>
    <w:rsid w:val="007E0544"/>
    <w:rsid w:val="00821EC1"/>
    <w:rsid w:val="00833CC0"/>
    <w:rsid w:val="00852BE7"/>
    <w:rsid w:val="0087093B"/>
    <w:rsid w:val="00876873"/>
    <w:rsid w:val="008A0553"/>
    <w:rsid w:val="008A4D60"/>
    <w:rsid w:val="008A7259"/>
    <w:rsid w:val="008C2DD0"/>
    <w:rsid w:val="008D2151"/>
    <w:rsid w:val="008E5BF3"/>
    <w:rsid w:val="0090311B"/>
    <w:rsid w:val="009231E1"/>
    <w:rsid w:val="00934F79"/>
    <w:rsid w:val="00951767"/>
    <w:rsid w:val="009766CB"/>
    <w:rsid w:val="009C68BC"/>
    <w:rsid w:val="009E2718"/>
    <w:rsid w:val="009E39DB"/>
    <w:rsid w:val="00A158FC"/>
    <w:rsid w:val="00A32094"/>
    <w:rsid w:val="00A32926"/>
    <w:rsid w:val="00A3389F"/>
    <w:rsid w:val="00A50CCF"/>
    <w:rsid w:val="00A523AB"/>
    <w:rsid w:val="00A95469"/>
    <w:rsid w:val="00AB0480"/>
    <w:rsid w:val="00AE7D56"/>
    <w:rsid w:val="00AF79EF"/>
    <w:rsid w:val="00B23B89"/>
    <w:rsid w:val="00B60496"/>
    <w:rsid w:val="00BB3FAD"/>
    <w:rsid w:val="00BC6B6D"/>
    <w:rsid w:val="00BD2A9A"/>
    <w:rsid w:val="00BF0A2A"/>
    <w:rsid w:val="00C00412"/>
    <w:rsid w:val="00C14D85"/>
    <w:rsid w:val="00C22A42"/>
    <w:rsid w:val="00C42C0E"/>
    <w:rsid w:val="00C7129B"/>
    <w:rsid w:val="00C81C8D"/>
    <w:rsid w:val="00D00D66"/>
    <w:rsid w:val="00D079B1"/>
    <w:rsid w:val="00D6370E"/>
    <w:rsid w:val="00D72964"/>
    <w:rsid w:val="00D77AAB"/>
    <w:rsid w:val="00D910C5"/>
    <w:rsid w:val="00DB0C06"/>
    <w:rsid w:val="00DE70FC"/>
    <w:rsid w:val="00E03292"/>
    <w:rsid w:val="00E05238"/>
    <w:rsid w:val="00E31BC8"/>
    <w:rsid w:val="00E75243"/>
    <w:rsid w:val="00E9205A"/>
    <w:rsid w:val="00E96401"/>
    <w:rsid w:val="00ED5B67"/>
    <w:rsid w:val="00F0027D"/>
    <w:rsid w:val="00F131B5"/>
    <w:rsid w:val="00F146F6"/>
    <w:rsid w:val="00F306D5"/>
    <w:rsid w:val="00F872AB"/>
    <w:rsid w:val="00F9785F"/>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2375"/>
  <w15:docId w15:val="{E12A681A-18BB-4296-8240-A1C3989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7AAB"/>
  </w:style>
  <w:style w:type="paragraph" w:styleId="1">
    <w:name w:val="heading 1"/>
    <w:basedOn w:val="a0"/>
    <w:next w:val="a0"/>
    <w:link w:val="10"/>
    <w:uiPriority w:val="99"/>
    <w:qFormat/>
    <w:rsid w:val="003A6E2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1F098C"/>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9"/>
    <w:semiHidden/>
    <w:unhideWhenUsed/>
    <w:qFormat/>
    <w:rsid w:val="001F098C"/>
    <w:pPr>
      <w:keepNext/>
      <w:spacing w:after="0" w:line="240" w:lineRule="auto"/>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9"/>
    <w:semiHidden/>
    <w:unhideWhenUsed/>
    <w:qFormat/>
    <w:rsid w:val="001F098C"/>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5">
    <w:name w:val="heading 5"/>
    <w:basedOn w:val="a0"/>
    <w:next w:val="a0"/>
    <w:link w:val="50"/>
    <w:uiPriority w:val="99"/>
    <w:semiHidden/>
    <w:unhideWhenUsed/>
    <w:qFormat/>
    <w:rsid w:val="001F098C"/>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9">
    <w:name w:val="heading 9"/>
    <w:basedOn w:val="a0"/>
    <w:next w:val="a0"/>
    <w:link w:val="90"/>
    <w:uiPriority w:val="99"/>
    <w:semiHidden/>
    <w:unhideWhenUsed/>
    <w:qFormat/>
    <w:rsid w:val="001F098C"/>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3A6E25"/>
    <w:pPr>
      <w:keepNext/>
      <w:keepLines/>
      <w:spacing w:before="480" w:after="0"/>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3"/>
    <w:uiPriority w:val="99"/>
    <w:semiHidden/>
    <w:unhideWhenUsed/>
    <w:rsid w:val="003A6E25"/>
  </w:style>
  <w:style w:type="character" w:customStyle="1" w:styleId="10">
    <w:name w:val="Заголовок 1 Знак"/>
    <w:basedOn w:val="a1"/>
    <w:link w:val="1"/>
    <w:uiPriority w:val="99"/>
    <w:rsid w:val="003A6E25"/>
    <w:rPr>
      <w:rFonts w:ascii="Cambria" w:eastAsia="Times New Roman" w:hAnsi="Cambria" w:cs="Times New Roman"/>
      <w:b/>
      <w:bCs/>
      <w:color w:val="365F91"/>
      <w:sz w:val="28"/>
      <w:szCs w:val="28"/>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3A6E25"/>
    <w:pPr>
      <w:ind w:left="720"/>
      <w:contextualSpacing/>
    </w:pPr>
    <w:rPr>
      <w:rFonts w:eastAsia="Times New Roman"/>
      <w:lang w:eastAsia="ru-RU"/>
    </w:rPr>
  </w:style>
  <w:style w:type="character" w:customStyle="1" w:styleId="13">
    <w:name w:val="Гиперссылка1"/>
    <w:basedOn w:val="a1"/>
    <w:uiPriority w:val="99"/>
    <w:unhideWhenUsed/>
    <w:rsid w:val="003A6E25"/>
    <w:rPr>
      <w:color w:val="0000FF"/>
      <w:u w:val="single"/>
    </w:rPr>
  </w:style>
  <w:style w:type="paragraph" w:customStyle="1" w:styleId="14">
    <w:name w:val="Обычный1"/>
    <w:qFormat/>
    <w:rsid w:val="003A6E25"/>
    <w:pPr>
      <w:suppressAutoHyphens/>
      <w:spacing w:line="247" w:lineRule="auto"/>
      <w:textAlignment w:val="baseline"/>
    </w:pPr>
    <w:rPr>
      <w:rFonts w:ascii="Cambria" w:eastAsia="Calibri" w:hAnsi="Cambria" w:cs="Times New Roman"/>
      <w:lang w:eastAsia="ru-RU"/>
    </w:rPr>
  </w:style>
  <w:style w:type="character" w:styleId="a6">
    <w:name w:val="footnote reference"/>
    <w:uiPriority w:val="99"/>
    <w:semiHidden/>
    <w:qFormat/>
    <w:rsid w:val="003A6E25"/>
    <w:rPr>
      <w:rFonts w:cs="Times New Roman"/>
      <w:vertAlign w:val="superscript"/>
    </w:rPr>
  </w:style>
  <w:style w:type="character" w:customStyle="1" w:styleId="2Georgia9pt">
    <w:name w:val="Основной текст (2) + Georgia;9 pt;Полужирный"/>
    <w:basedOn w:val="a1"/>
    <w:rsid w:val="003A6E25"/>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4"/>
    <w:link w:val="15"/>
    <w:uiPriority w:val="99"/>
    <w:rsid w:val="003A6E25"/>
    <w:pPr>
      <w:spacing w:after="120" w:line="240" w:lineRule="auto"/>
    </w:pPr>
    <w:rPr>
      <w:rFonts w:ascii="Times New Roman" w:hAnsi="Times New Roman"/>
      <w:sz w:val="24"/>
      <w:szCs w:val="24"/>
    </w:rPr>
  </w:style>
  <w:style w:type="character" w:customStyle="1" w:styleId="a8">
    <w:name w:val="Основной текст Знак"/>
    <w:basedOn w:val="a1"/>
    <w:uiPriority w:val="99"/>
    <w:rsid w:val="003A6E25"/>
  </w:style>
  <w:style w:type="character" w:customStyle="1" w:styleId="15">
    <w:name w:val="Основной текст Знак1"/>
    <w:basedOn w:val="a1"/>
    <w:link w:val="a7"/>
    <w:uiPriority w:val="99"/>
    <w:rsid w:val="003A6E25"/>
    <w:rPr>
      <w:rFonts w:ascii="Times New Roman" w:eastAsia="Calibri" w:hAnsi="Times New Roman" w:cs="Times New Roman"/>
      <w:sz w:val="24"/>
      <w:szCs w:val="24"/>
      <w:lang w:eastAsia="ru-RU"/>
    </w:rPr>
  </w:style>
  <w:style w:type="paragraph" w:styleId="a9">
    <w:name w:val="footer"/>
    <w:basedOn w:val="14"/>
    <w:link w:val="16"/>
    <w:uiPriority w:val="99"/>
    <w:rsid w:val="003A6E25"/>
    <w:pPr>
      <w:tabs>
        <w:tab w:val="center" w:pos="4677"/>
        <w:tab w:val="right" w:pos="9355"/>
      </w:tabs>
      <w:spacing w:after="0" w:line="240" w:lineRule="auto"/>
    </w:pPr>
    <w:rPr>
      <w:sz w:val="20"/>
      <w:szCs w:val="20"/>
    </w:rPr>
  </w:style>
  <w:style w:type="character" w:customStyle="1" w:styleId="aa">
    <w:name w:val="Нижний колонтитул Знак"/>
    <w:basedOn w:val="a1"/>
    <w:uiPriority w:val="99"/>
    <w:rsid w:val="003A6E25"/>
  </w:style>
  <w:style w:type="character" w:customStyle="1" w:styleId="16">
    <w:name w:val="Нижний колонтитул Знак1"/>
    <w:basedOn w:val="a1"/>
    <w:link w:val="a9"/>
    <w:uiPriority w:val="99"/>
    <w:rsid w:val="003A6E25"/>
    <w:rPr>
      <w:rFonts w:ascii="Cambria" w:eastAsia="Calibri" w:hAnsi="Cambria" w:cs="Times New Roman"/>
      <w:sz w:val="20"/>
      <w:szCs w:val="20"/>
      <w:lang w:eastAsia="ru-RU"/>
    </w:rPr>
  </w:style>
  <w:style w:type="paragraph" w:styleId="ab">
    <w:name w:val="Normal (Web)"/>
    <w:aliases w:val="Обычный (Web),Знак Знак"/>
    <w:basedOn w:val="14"/>
    <w:uiPriority w:val="99"/>
    <w:qFormat/>
    <w:rsid w:val="003A6E25"/>
    <w:pPr>
      <w:spacing w:before="280" w:after="280" w:line="240" w:lineRule="auto"/>
    </w:pPr>
    <w:rPr>
      <w:rFonts w:ascii="Times New Roman" w:eastAsia="Times New Roman" w:hAnsi="Times New Roman"/>
      <w:sz w:val="24"/>
      <w:szCs w:val="24"/>
    </w:rPr>
  </w:style>
  <w:style w:type="paragraph" w:styleId="ac">
    <w:name w:val="footnote text"/>
    <w:basedOn w:val="14"/>
    <w:link w:val="17"/>
    <w:uiPriority w:val="99"/>
    <w:semiHidden/>
    <w:qFormat/>
    <w:rsid w:val="003A6E25"/>
    <w:pPr>
      <w:spacing w:after="0" w:line="240" w:lineRule="auto"/>
    </w:pPr>
    <w:rPr>
      <w:rFonts w:ascii="Times New Roman" w:hAnsi="Times New Roman"/>
      <w:sz w:val="20"/>
      <w:szCs w:val="20"/>
    </w:rPr>
  </w:style>
  <w:style w:type="character" w:customStyle="1" w:styleId="ad">
    <w:name w:val="Текст сноски Знак"/>
    <w:basedOn w:val="a1"/>
    <w:uiPriority w:val="99"/>
    <w:semiHidden/>
    <w:qFormat/>
    <w:rsid w:val="003A6E25"/>
    <w:rPr>
      <w:sz w:val="20"/>
      <w:szCs w:val="20"/>
    </w:rPr>
  </w:style>
  <w:style w:type="character" w:customStyle="1" w:styleId="17">
    <w:name w:val="Текст сноски Знак1"/>
    <w:basedOn w:val="a1"/>
    <w:link w:val="ac"/>
    <w:uiPriority w:val="99"/>
    <w:semiHidden/>
    <w:rsid w:val="003A6E25"/>
    <w:rPr>
      <w:rFonts w:ascii="Times New Roman" w:eastAsia="Calibri" w:hAnsi="Times New Roman" w:cs="Times New Roman"/>
      <w:sz w:val="20"/>
      <w:szCs w:val="20"/>
      <w:lang w:eastAsia="ru-RU"/>
    </w:rPr>
  </w:style>
  <w:style w:type="paragraph" w:customStyle="1" w:styleId="18">
    <w:name w:val="Абзац списка1"/>
    <w:basedOn w:val="a0"/>
    <w:uiPriority w:val="99"/>
    <w:qFormat/>
    <w:rsid w:val="003A6E25"/>
    <w:pPr>
      <w:ind w:left="720"/>
    </w:pPr>
    <w:rPr>
      <w:rFonts w:ascii="Calibri" w:eastAsia="Calibri" w:hAnsi="Calibri" w:cs="Calibri"/>
      <w:lang w:eastAsia="ru-RU"/>
    </w:rPr>
  </w:style>
  <w:style w:type="table" w:customStyle="1" w:styleId="19">
    <w:name w:val="Сетка таблицы1"/>
    <w:basedOn w:val="a2"/>
    <w:next w:val="ae"/>
    <w:uiPriority w:val="59"/>
    <w:rsid w:val="003A6E2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A6E25"/>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0"/>
    <w:qFormat/>
    <w:rsid w:val="003A6E25"/>
    <w:pPr>
      <w:widowControl w:val="0"/>
      <w:autoSpaceDE w:val="0"/>
      <w:autoSpaceDN w:val="0"/>
      <w:spacing w:after="0" w:line="240" w:lineRule="auto"/>
    </w:pPr>
    <w:rPr>
      <w:rFonts w:ascii="Lucida Sans Unicode" w:eastAsia="Lucida Sans Unicode" w:hAnsi="Lucida Sans Unicode" w:cs="Lucida Sans Unicode"/>
      <w:lang w:eastAsia="ru-RU"/>
    </w:rPr>
  </w:style>
  <w:style w:type="paragraph" w:styleId="af">
    <w:name w:val="header"/>
    <w:basedOn w:val="a0"/>
    <w:link w:val="af0"/>
    <w:uiPriority w:val="99"/>
    <w:unhideWhenUsed/>
    <w:rsid w:val="003A6E25"/>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1"/>
    <w:link w:val="af"/>
    <w:uiPriority w:val="99"/>
    <w:rsid w:val="003A6E25"/>
    <w:rPr>
      <w:rFonts w:eastAsia="Times New Roman"/>
      <w:lang w:eastAsia="ru-RU"/>
    </w:rPr>
  </w:style>
  <w:style w:type="character" w:styleId="af1">
    <w:name w:val="page number"/>
    <w:basedOn w:val="a1"/>
    <w:uiPriority w:val="99"/>
    <w:rsid w:val="003A6E25"/>
  </w:style>
  <w:style w:type="paragraph" w:customStyle="1" w:styleId="Style1">
    <w:name w:val="Style1"/>
    <w:basedOn w:val="a0"/>
    <w:uiPriority w:val="99"/>
    <w:rsid w:val="003A6E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0"/>
    <w:link w:val="af3"/>
    <w:uiPriority w:val="99"/>
    <w:semiHidden/>
    <w:unhideWhenUsed/>
    <w:rsid w:val="003A6E2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uiPriority w:val="99"/>
    <w:semiHidden/>
    <w:rsid w:val="003A6E25"/>
    <w:rPr>
      <w:rFonts w:ascii="Tahoma" w:eastAsia="Times New Roman" w:hAnsi="Tahoma" w:cs="Tahoma"/>
      <w:sz w:val="16"/>
      <w:szCs w:val="16"/>
      <w:lang w:eastAsia="ru-RU"/>
    </w:rPr>
  </w:style>
  <w:style w:type="character" w:customStyle="1" w:styleId="1a">
    <w:name w:val="Основной шрифт абзаца1"/>
    <w:rsid w:val="003A6E25"/>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4"/>
    <w:uiPriority w:val="99"/>
    <w:qFormat/>
    <w:locked/>
    <w:rsid w:val="003A6E25"/>
    <w:rPr>
      <w:rFonts w:eastAsia="Times New Roman"/>
      <w:lang w:eastAsia="ru-RU"/>
    </w:rPr>
  </w:style>
  <w:style w:type="character" w:styleId="af4">
    <w:name w:val="line number"/>
    <w:basedOn w:val="a1"/>
    <w:uiPriority w:val="99"/>
    <w:semiHidden/>
    <w:unhideWhenUsed/>
    <w:rsid w:val="003A6E25"/>
  </w:style>
  <w:style w:type="character" w:customStyle="1" w:styleId="110">
    <w:name w:val="Заголовок 1 Знак1"/>
    <w:basedOn w:val="a1"/>
    <w:uiPriority w:val="9"/>
    <w:rsid w:val="003A6E25"/>
    <w:rPr>
      <w:rFonts w:asciiTheme="majorHAnsi" w:eastAsiaTheme="majorEastAsia" w:hAnsiTheme="majorHAnsi" w:cstheme="majorBidi"/>
      <w:b/>
      <w:bCs/>
      <w:color w:val="365F91" w:themeColor="accent1" w:themeShade="BF"/>
      <w:sz w:val="28"/>
      <w:szCs w:val="28"/>
    </w:rPr>
  </w:style>
  <w:style w:type="character" w:styleId="af5">
    <w:name w:val="Hyperlink"/>
    <w:basedOn w:val="a1"/>
    <w:uiPriority w:val="99"/>
    <w:unhideWhenUsed/>
    <w:rsid w:val="003A6E25"/>
    <w:rPr>
      <w:color w:val="0000FF" w:themeColor="hyperlink"/>
      <w:u w:val="single"/>
    </w:rPr>
  </w:style>
  <w:style w:type="table" w:styleId="ae">
    <w:name w:val="Table Grid"/>
    <w:basedOn w:val="a2"/>
    <w:uiPriority w:val="59"/>
    <w:rsid w:val="003A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9"/>
    <w:semiHidden/>
    <w:rsid w:val="001F098C"/>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1F098C"/>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rsid w:val="001F098C"/>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1F098C"/>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rsid w:val="001F098C"/>
    <w:rPr>
      <w:rFonts w:ascii="Times New Roman" w:eastAsia="Times New Roman" w:hAnsi="Times New Roman" w:cs="Times New Roman"/>
      <w:b/>
      <w:sz w:val="24"/>
      <w:szCs w:val="24"/>
      <w:lang w:eastAsia="ru-RU"/>
    </w:rPr>
  </w:style>
  <w:style w:type="numbering" w:customStyle="1" w:styleId="21">
    <w:name w:val="Нет списка2"/>
    <w:next w:val="a3"/>
    <w:uiPriority w:val="99"/>
    <w:semiHidden/>
    <w:unhideWhenUsed/>
    <w:rsid w:val="001F098C"/>
  </w:style>
  <w:style w:type="character" w:customStyle="1" w:styleId="1b">
    <w:name w:val="Просмотренная гиперссылка1"/>
    <w:basedOn w:val="a1"/>
    <w:uiPriority w:val="99"/>
    <w:semiHidden/>
    <w:unhideWhenUsed/>
    <w:rsid w:val="001F098C"/>
    <w:rPr>
      <w:color w:val="800080"/>
      <w:u w:val="single"/>
    </w:rPr>
  </w:style>
  <w:style w:type="character" w:styleId="HTML">
    <w:name w:val="HTML Cite"/>
    <w:uiPriority w:val="99"/>
    <w:semiHidden/>
    <w:unhideWhenUsed/>
    <w:rsid w:val="001F098C"/>
    <w:rPr>
      <w:rFonts w:ascii="Times New Roman" w:hAnsi="Times New Roman" w:cs="Times New Roman" w:hint="default"/>
      <w:i/>
      <w:iCs/>
    </w:rPr>
  </w:style>
  <w:style w:type="character" w:styleId="af6">
    <w:name w:val="Strong"/>
    <w:uiPriority w:val="99"/>
    <w:qFormat/>
    <w:rsid w:val="001F098C"/>
    <w:rPr>
      <w:rFonts w:ascii="Times New Roman" w:hAnsi="Times New Roman" w:cs="Times New Roman" w:hint="default"/>
      <w:b/>
      <w:bCs/>
    </w:rPr>
  </w:style>
  <w:style w:type="paragraph" w:styleId="31">
    <w:name w:val="toc 3"/>
    <w:basedOn w:val="a0"/>
    <w:next w:val="a0"/>
    <w:autoRedefine/>
    <w:uiPriority w:val="99"/>
    <w:semiHidden/>
    <w:unhideWhenUsed/>
    <w:rsid w:val="001F098C"/>
    <w:pPr>
      <w:tabs>
        <w:tab w:val="right" w:leader="dot" w:pos="9628"/>
      </w:tabs>
      <w:suppressAutoHyphens/>
      <w:spacing w:after="100" w:line="360" w:lineRule="auto"/>
      <w:ind w:left="851"/>
      <w:jc w:val="both"/>
    </w:pPr>
    <w:rPr>
      <w:rFonts w:ascii="Times New Roman" w:eastAsia="Times New Roman" w:hAnsi="Times New Roman" w:cs="Times New Roman"/>
      <w:sz w:val="28"/>
    </w:rPr>
  </w:style>
  <w:style w:type="paragraph" w:styleId="af7">
    <w:name w:val="annotation text"/>
    <w:basedOn w:val="a0"/>
    <w:link w:val="af8"/>
    <w:uiPriority w:val="99"/>
    <w:semiHidden/>
    <w:unhideWhenUsed/>
    <w:rsid w:val="001F098C"/>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1"/>
    <w:link w:val="af7"/>
    <w:uiPriority w:val="99"/>
    <w:semiHidden/>
    <w:rsid w:val="001F098C"/>
    <w:rPr>
      <w:rFonts w:ascii="Times New Roman" w:eastAsia="Times New Roman" w:hAnsi="Times New Roman" w:cs="Times New Roman"/>
      <w:sz w:val="20"/>
      <w:szCs w:val="20"/>
      <w:lang w:eastAsia="ru-RU"/>
    </w:rPr>
  </w:style>
  <w:style w:type="paragraph" w:styleId="22">
    <w:name w:val="List 2"/>
    <w:basedOn w:val="a0"/>
    <w:uiPriority w:val="99"/>
    <w:semiHidden/>
    <w:unhideWhenUsed/>
    <w:rsid w:val="001F098C"/>
    <w:pPr>
      <w:spacing w:after="0" w:line="240" w:lineRule="auto"/>
      <w:ind w:left="566" w:hanging="283"/>
    </w:pPr>
    <w:rPr>
      <w:rFonts w:ascii="Times New Roman" w:eastAsia="Times New Roman" w:hAnsi="Times New Roman" w:cs="Times New Roman"/>
      <w:sz w:val="24"/>
      <w:szCs w:val="24"/>
      <w:lang w:eastAsia="ru-RU"/>
    </w:rPr>
  </w:style>
  <w:style w:type="paragraph" w:styleId="af9">
    <w:name w:val="Title"/>
    <w:basedOn w:val="a0"/>
    <w:link w:val="afa"/>
    <w:uiPriority w:val="99"/>
    <w:qFormat/>
    <w:rsid w:val="001F098C"/>
    <w:pPr>
      <w:spacing w:after="0" w:line="240" w:lineRule="auto"/>
      <w:jc w:val="center"/>
    </w:pPr>
    <w:rPr>
      <w:rFonts w:ascii="Times New Roman" w:eastAsia="Times New Roman" w:hAnsi="Times New Roman" w:cs="Times New Roman"/>
      <w:b/>
      <w:bCs/>
      <w:caps/>
      <w:sz w:val="28"/>
      <w:szCs w:val="24"/>
      <w:lang w:eastAsia="ru-RU"/>
    </w:rPr>
  </w:style>
  <w:style w:type="character" w:customStyle="1" w:styleId="afa">
    <w:name w:val="Заголовок Знак"/>
    <w:basedOn w:val="a1"/>
    <w:link w:val="af9"/>
    <w:uiPriority w:val="99"/>
    <w:rsid w:val="001F098C"/>
    <w:rPr>
      <w:rFonts w:ascii="Times New Roman" w:eastAsia="Times New Roman" w:hAnsi="Times New Roman" w:cs="Times New Roman"/>
      <w:b/>
      <w:bCs/>
      <w:caps/>
      <w:sz w:val="28"/>
      <w:szCs w:val="24"/>
      <w:lang w:eastAsia="ru-RU"/>
    </w:rPr>
  </w:style>
  <w:style w:type="paragraph" w:styleId="afb">
    <w:name w:val="Body Text Indent"/>
    <w:basedOn w:val="a0"/>
    <w:link w:val="afc"/>
    <w:uiPriority w:val="99"/>
    <w:semiHidden/>
    <w:unhideWhenUsed/>
    <w:rsid w:val="001F098C"/>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1"/>
    <w:link w:val="afb"/>
    <w:uiPriority w:val="99"/>
    <w:semiHidden/>
    <w:rsid w:val="001F098C"/>
    <w:rPr>
      <w:rFonts w:ascii="Times New Roman" w:eastAsia="Times New Roman" w:hAnsi="Times New Roman" w:cs="Times New Roman"/>
      <w:sz w:val="24"/>
      <w:szCs w:val="24"/>
      <w:lang w:eastAsia="ru-RU"/>
    </w:rPr>
  </w:style>
  <w:style w:type="paragraph" w:styleId="23">
    <w:name w:val="Body Text 2"/>
    <w:basedOn w:val="a0"/>
    <w:link w:val="24"/>
    <w:uiPriority w:val="99"/>
    <w:semiHidden/>
    <w:unhideWhenUsed/>
    <w:rsid w:val="001F098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uiPriority w:val="99"/>
    <w:semiHidden/>
    <w:rsid w:val="001F098C"/>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1F098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uiPriority w:val="99"/>
    <w:semiHidden/>
    <w:rsid w:val="001F098C"/>
    <w:rPr>
      <w:rFonts w:ascii="Times New Roman" w:eastAsia="Times New Roman" w:hAnsi="Times New Roman" w:cs="Times New Roman"/>
      <w:sz w:val="16"/>
      <w:szCs w:val="16"/>
      <w:lang w:eastAsia="ru-RU"/>
    </w:rPr>
  </w:style>
  <w:style w:type="paragraph" w:styleId="25">
    <w:name w:val="Body Text Indent 2"/>
    <w:basedOn w:val="a0"/>
    <w:link w:val="26"/>
    <w:uiPriority w:val="99"/>
    <w:semiHidden/>
    <w:unhideWhenUsed/>
    <w:rsid w:val="001F098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semiHidden/>
    <w:rsid w:val="001F098C"/>
    <w:rPr>
      <w:rFonts w:ascii="Times New Roman" w:eastAsia="Times New Roman" w:hAnsi="Times New Roman" w:cs="Times New Roman"/>
      <w:sz w:val="24"/>
      <w:szCs w:val="24"/>
      <w:lang w:eastAsia="ru-RU"/>
    </w:rPr>
  </w:style>
  <w:style w:type="paragraph" w:styleId="afd">
    <w:name w:val="annotation subject"/>
    <w:basedOn w:val="af7"/>
    <w:next w:val="af7"/>
    <w:link w:val="afe"/>
    <w:uiPriority w:val="99"/>
    <w:semiHidden/>
    <w:unhideWhenUsed/>
    <w:rsid w:val="001F098C"/>
    <w:rPr>
      <w:b/>
      <w:bCs/>
    </w:rPr>
  </w:style>
  <w:style w:type="character" w:customStyle="1" w:styleId="afe">
    <w:name w:val="Тема примечания Знак"/>
    <w:basedOn w:val="af8"/>
    <w:link w:val="afd"/>
    <w:uiPriority w:val="99"/>
    <w:semiHidden/>
    <w:rsid w:val="001F098C"/>
    <w:rPr>
      <w:rFonts w:ascii="Times New Roman" w:eastAsia="Times New Roman" w:hAnsi="Times New Roman" w:cs="Times New Roman"/>
      <w:b/>
      <w:bCs/>
      <w:sz w:val="20"/>
      <w:szCs w:val="20"/>
      <w:lang w:eastAsia="ru-RU"/>
    </w:rPr>
  </w:style>
  <w:style w:type="character" w:customStyle="1" w:styleId="aff">
    <w:name w:val="Без интервала Знак"/>
    <w:link w:val="aff0"/>
    <w:uiPriority w:val="99"/>
    <w:locked/>
    <w:rsid w:val="001F098C"/>
    <w:rPr>
      <w:rFonts w:ascii="Calibri" w:hAnsi="Calibri"/>
      <w:lang w:eastAsia="ar-SA"/>
    </w:rPr>
  </w:style>
  <w:style w:type="paragraph" w:styleId="aff0">
    <w:name w:val="No Spacing"/>
    <w:link w:val="aff"/>
    <w:uiPriority w:val="99"/>
    <w:qFormat/>
    <w:rsid w:val="001F098C"/>
    <w:pPr>
      <w:suppressAutoHyphens/>
      <w:spacing w:after="0" w:line="240" w:lineRule="auto"/>
    </w:pPr>
    <w:rPr>
      <w:rFonts w:ascii="Calibri" w:hAnsi="Calibri"/>
      <w:lang w:eastAsia="ar-SA"/>
    </w:rPr>
  </w:style>
  <w:style w:type="paragraph" w:customStyle="1" w:styleId="Style2">
    <w:name w:val="Style2"/>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1F098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0"/>
    <w:uiPriority w:val="99"/>
    <w:rsid w:val="001F098C"/>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1F098C"/>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1F098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1F098C"/>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1F098C"/>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1F098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1F098C"/>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1F098C"/>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1F098C"/>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1F098C"/>
    <w:pPr>
      <w:widowControl w:val="0"/>
      <w:autoSpaceDE w:val="0"/>
      <w:autoSpaceDN w:val="0"/>
      <w:adjustRightInd w:val="0"/>
      <w:spacing w:after="0" w:line="322" w:lineRule="exact"/>
      <w:ind w:firstLine="754"/>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1F098C"/>
    <w:pPr>
      <w:widowControl w:val="0"/>
      <w:autoSpaceDE w:val="0"/>
      <w:autoSpaceDN w:val="0"/>
      <w:adjustRightInd w:val="0"/>
      <w:spacing w:after="0" w:line="197"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1F098C"/>
    <w:pPr>
      <w:widowControl w:val="0"/>
      <w:autoSpaceDE w:val="0"/>
      <w:autoSpaceDN w:val="0"/>
      <w:adjustRightInd w:val="0"/>
      <w:spacing w:after="0" w:line="643" w:lineRule="exact"/>
    </w:pPr>
    <w:rPr>
      <w:rFonts w:ascii="Times New Roman" w:eastAsia="Times New Roman" w:hAnsi="Times New Roman" w:cs="Times New Roman"/>
      <w:sz w:val="24"/>
      <w:szCs w:val="24"/>
      <w:lang w:eastAsia="ru-RU"/>
    </w:rPr>
  </w:style>
  <w:style w:type="paragraph" w:customStyle="1" w:styleId="1c">
    <w:name w:val="1"/>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aff1">
    <w:name w:val="Знак Знак 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1d">
    <w:name w:val="Знак Знак Знак1"/>
    <w:basedOn w:val="a0"/>
    <w:uiPriority w:val="99"/>
    <w:rsid w:val="001F098C"/>
    <w:pPr>
      <w:spacing w:after="160" w:line="240" w:lineRule="exact"/>
    </w:pPr>
    <w:rPr>
      <w:rFonts w:ascii="Verdana" w:eastAsia="Times New Roman" w:hAnsi="Verdana" w:cs="Times New Roman"/>
      <w:sz w:val="20"/>
      <w:szCs w:val="20"/>
      <w:lang w:eastAsia="ru-RU"/>
    </w:rPr>
  </w:style>
  <w:style w:type="character" w:customStyle="1" w:styleId="aff2">
    <w:name w:val="Перечень Знак"/>
    <w:link w:val="a"/>
    <w:uiPriority w:val="99"/>
    <w:locked/>
    <w:rsid w:val="001F098C"/>
    <w:rPr>
      <w:sz w:val="28"/>
      <w:u w:color="000000"/>
      <w:bdr w:val="none" w:sz="0" w:space="0" w:color="auto" w:frame="1"/>
    </w:rPr>
  </w:style>
  <w:style w:type="paragraph" w:customStyle="1" w:styleId="a">
    <w:name w:val="Перечень"/>
    <w:basedOn w:val="a0"/>
    <w:next w:val="a0"/>
    <w:link w:val="aff2"/>
    <w:uiPriority w:val="99"/>
    <w:rsid w:val="001F098C"/>
    <w:pPr>
      <w:numPr>
        <w:numId w:val="30"/>
      </w:numPr>
      <w:suppressAutoHyphens/>
      <w:spacing w:after="0" w:line="360" w:lineRule="auto"/>
      <w:ind w:firstLine="284"/>
      <w:jc w:val="both"/>
    </w:pPr>
    <w:rPr>
      <w:sz w:val="28"/>
      <w:u w:color="000000"/>
      <w:bdr w:val="none" w:sz="0" w:space="0" w:color="auto" w:frame="1"/>
    </w:rPr>
  </w:style>
  <w:style w:type="paragraph" w:customStyle="1" w:styleId="1e">
    <w:name w:val="Текст1"/>
    <w:basedOn w:val="a0"/>
    <w:uiPriority w:val="99"/>
    <w:rsid w:val="001F098C"/>
    <w:pPr>
      <w:spacing w:after="0" w:line="240" w:lineRule="auto"/>
    </w:pPr>
    <w:rPr>
      <w:rFonts w:ascii="Courier New" w:eastAsia="Times New Roman" w:hAnsi="Courier New" w:cs="Times New Roman"/>
      <w:sz w:val="20"/>
      <w:szCs w:val="20"/>
      <w:lang w:eastAsia="ar-SA"/>
    </w:rPr>
  </w:style>
  <w:style w:type="paragraph" w:customStyle="1" w:styleId="aff3">
    <w:name w:val="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27">
    <w:name w:val="Знак2"/>
    <w:basedOn w:val="a0"/>
    <w:uiPriority w:val="99"/>
    <w:rsid w:val="001F098C"/>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1F098C"/>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1f">
    <w:name w:val="Стиль1"/>
    <w:uiPriority w:val="99"/>
    <w:rsid w:val="001F098C"/>
    <w:pPr>
      <w:suppressAutoHyphens/>
      <w:spacing w:after="0" w:line="360" w:lineRule="auto"/>
      <w:ind w:firstLine="720"/>
      <w:jc w:val="both"/>
    </w:pPr>
    <w:rPr>
      <w:rFonts w:ascii="Times New Roman" w:eastAsia="Times New Roman" w:hAnsi="Times New Roman" w:cs="Times New Roman"/>
      <w:sz w:val="24"/>
      <w:szCs w:val="20"/>
      <w:lang w:eastAsia="ar-SA"/>
    </w:rPr>
  </w:style>
  <w:style w:type="character" w:customStyle="1" w:styleId="111">
    <w:name w:val="Основной текст (11)_"/>
    <w:link w:val="1110"/>
    <w:uiPriority w:val="99"/>
    <w:locked/>
    <w:rsid w:val="001F098C"/>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1"/>
    <w:uiPriority w:val="99"/>
    <w:rsid w:val="001F098C"/>
    <w:pPr>
      <w:shd w:val="clear" w:color="auto" w:fill="FFFFFF"/>
      <w:spacing w:before="60" w:after="0" w:line="230" w:lineRule="exact"/>
      <w:jc w:val="both"/>
    </w:pPr>
    <w:rPr>
      <w:rFonts w:ascii="Century Schoolbook" w:hAnsi="Century Schoolbook" w:cs="Century Schoolbook"/>
      <w:b/>
      <w:bCs/>
      <w:i/>
      <w:iCs/>
      <w:sz w:val="18"/>
      <w:szCs w:val="18"/>
    </w:rPr>
  </w:style>
  <w:style w:type="character" w:customStyle="1" w:styleId="aff4">
    <w:name w:val="Другое_"/>
    <w:link w:val="aff5"/>
    <w:uiPriority w:val="99"/>
    <w:locked/>
    <w:rsid w:val="001F098C"/>
    <w:rPr>
      <w:rFonts w:ascii="Calibri" w:hAnsi="Calibri"/>
      <w:shd w:val="clear" w:color="auto" w:fill="FFFFFF"/>
    </w:rPr>
  </w:style>
  <w:style w:type="paragraph" w:customStyle="1" w:styleId="aff5">
    <w:name w:val="Другое"/>
    <w:basedOn w:val="a0"/>
    <w:link w:val="aff4"/>
    <w:uiPriority w:val="99"/>
    <w:rsid w:val="001F098C"/>
    <w:pPr>
      <w:widowControl w:val="0"/>
      <w:shd w:val="clear" w:color="auto" w:fill="FFFFFF"/>
      <w:spacing w:after="0" w:line="240" w:lineRule="auto"/>
    </w:pPr>
    <w:rPr>
      <w:rFonts w:ascii="Calibri" w:hAnsi="Calibri"/>
    </w:rPr>
  </w:style>
  <w:style w:type="character" w:customStyle="1" w:styleId="aff6">
    <w:name w:val="Сноска_"/>
    <w:link w:val="aff7"/>
    <w:locked/>
    <w:rsid w:val="001F098C"/>
    <w:rPr>
      <w:rFonts w:ascii="Calibri" w:eastAsia="Calibri" w:hAnsi="Calibri" w:cs="Calibri"/>
      <w:shd w:val="clear" w:color="auto" w:fill="FFFFFF"/>
    </w:rPr>
  </w:style>
  <w:style w:type="paragraph" w:customStyle="1" w:styleId="aff7">
    <w:name w:val="Сноска"/>
    <w:basedOn w:val="a0"/>
    <w:link w:val="aff6"/>
    <w:rsid w:val="001F098C"/>
    <w:pPr>
      <w:widowControl w:val="0"/>
      <w:shd w:val="clear" w:color="auto" w:fill="FFFFFF"/>
      <w:spacing w:after="0" w:line="240" w:lineRule="auto"/>
      <w:ind w:right="1360"/>
    </w:pPr>
    <w:rPr>
      <w:rFonts w:ascii="Calibri" w:eastAsia="Calibri" w:hAnsi="Calibri" w:cs="Calibri"/>
    </w:rPr>
  </w:style>
  <w:style w:type="character" w:customStyle="1" w:styleId="aff8">
    <w:name w:val="Основной текст_"/>
    <w:link w:val="1f0"/>
    <w:locked/>
    <w:rsid w:val="001F098C"/>
    <w:rPr>
      <w:rFonts w:ascii="Calibri" w:eastAsia="Calibri" w:hAnsi="Calibri" w:cs="Calibri"/>
      <w:sz w:val="28"/>
      <w:szCs w:val="28"/>
      <w:shd w:val="clear" w:color="auto" w:fill="FFFFFF"/>
    </w:rPr>
  </w:style>
  <w:style w:type="paragraph" w:customStyle="1" w:styleId="1f0">
    <w:name w:val="Основной текст1"/>
    <w:basedOn w:val="a0"/>
    <w:link w:val="aff8"/>
    <w:rsid w:val="001F098C"/>
    <w:pPr>
      <w:widowControl w:val="0"/>
      <w:shd w:val="clear" w:color="auto" w:fill="FFFFFF"/>
      <w:spacing w:after="0" w:line="252" w:lineRule="auto"/>
      <w:ind w:firstLine="400"/>
      <w:jc w:val="both"/>
    </w:pPr>
    <w:rPr>
      <w:rFonts w:ascii="Calibri" w:eastAsia="Calibri" w:hAnsi="Calibri" w:cs="Calibri"/>
      <w:sz w:val="28"/>
      <w:szCs w:val="28"/>
    </w:rPr>
  </w:style>
  <w:style w:type="character" w:styleId="aff9">
    <w:name w:val="annotation reference"/>
    <w:uiPriority w:val="99"/>
    <w:semiHidden/>
    <w:unhideWhenUsed/>
    <w:rsid w:val="001F098C"/>
    <w:rPr>
      <w:rFonts w:ascii="Times New Roman" w:hAnsi="Times New Roman" w:cs="Times New Roman" w:hint="default"/>
      <w:sz w:val="16"/>
      <w:szCs w:val="16"/>
    </w:rPr>
  </w:style>
  <w:style w:type="character" w:customStyle="1" w:styleId="FontStyle37">
    <w:name w:val="Font Style37"/>
    <w:uiPriority w:val="99"/>
    <w:rsid w:val="001F098C"/>
    <w:rPr>
      <w:rFonts w:ascii="Times New Roman" w:hAnsi="Times New Roman" w:cs="Times New Roman" w:hint="default"/>
      <w:i/>
      <w:iCs w:val="0"/>
      <w:sz w:val="16"/>
    </w:rPr>
  </w:style>
  <w:style w:type="character" w:customStyle="1" w:styleId="FontStyle38">
    <w:name w:val="Font Style38"/>
    <w:uiPriority w:val="99"/>
    <w:rsid w:val="001F098C"/>
    <w:rPr>
      <w:rFonts w:ascii="Times New Roman" w:hAnsi="Times New Roman" w:cs="Times New Roman" w:hint="default"/>
      <w:i/>
      <w:iCs w:val="0"/>
      <w:sz w:val="16"/>
    </w:rPr>
  </w:style>
  <w:style w:type="character" w:customStyle="1" w:styleId="FontStyle39">
    <w:name w:val="Font Style39"/>
    <w:uiPriority w:val="99"/>
    <w:rsid w:val="001F098C"/>
    <w:rPr>
      <w:rFonts w:ascii="Times New Roman" w:hAnsi="Times New Roman" w:cs="Times New Roman" w:hint="default"/>
      <w:b/>
      <w:bCs w:val="0"/>
      <w:i/>
      <w:iCs w:val="0"/>
      <w:sz w:val="26"/>
    </w:rPr>
  </w:style>
  <w:style w:type="character" w:customStyle="1" w:styleId="FontStyle40">
    <w:name w:val="Font Style40"/>
    <w:uiPriority w:val="99"/>
    <w:rsid w:val="001F098C"/>
    <w:rPr>
      <w:rFonts w:ascii="Times New Roman" w:hAnsi="Times New Roman" w:cs="Times New Roman" w:hint="default"/>
      <w:i/>
      <w:iCs w:val="0"/>
      <w:sz w:val="26"/>
    </w:rPr>
  </w:style>
  <w:style w:type="character" w:customStyle="1" w:styleId="FontStyle45">
    <w:name w:val="Font Style45"/>
    <w:uiPriority w:val="99"/>
    <w:rsid w:val="001F098C"/>
    <w:rPr>
      <w:rFonts w:ascii="Times New Roman" w:hAnsi="Times New Roman" w:cs="Times New Roman" w:hint="default"/>
      <w:b/>
      <w:bCs w:val="0"/>
      <w:sz w:val="26"/>
    </w:rPr>
  </w:style>
  <w:style w:type="character" w:customStyle="1" w:styleId="FontStyle46">
    <w:name w:val="Font Style46"/>
    <w:uiPriority w:val="99"/>
    <w:rsid w:val="001F098C"/>
    <w:rPr>
      <w:rFonts w:ascii="Times New Roman" w:hAnsi="Times New Roman" w:cs="Times New Roman" w:hint="default"/>
      <w:sz w:val="26"/>
    </w:rPr>
  </w:style>
  <w:style w:type="character" w:customStyle="1" w:styleId="FontStyle47">
    <w:name w:val="Font Style47"/>
    <w:uiPriority w:val="99"/>
    <w:rsid w:val="001F098C"/>
    <w:rPr>
      <w:rFonts w:ascii="Times New Roman" w:hAnsi="Times New Roman" w:cs="Times New Roman" w:hint="default"/>
      <w:b/>
      <w:bCs w:val="0"/>
      <w:sz w:val="22"/>
    </w:rPr>
  </w:style>
  <w:style w:type="character" w:customStyle="1" w:styleId="FontStyle48">
    <w:name w:val="Font Style48"/>
    <w:uiPriority w:val="99"/>
    <w:rsid w:val="001F098C"/>
    <w:rPr>
      <w:rFonts w:ascii="Times New Roman" w:hAnsi="Times New Roman" w:cs="Times New Roman" w:hint="default"/>
      <w:sz w:val="22"/>
    </w:rPr>
  </w:style>
  <w:style w:type="character" w:customStyle="1" w:styleId="FontStyle44">
    <w:name w:val="Font Style44"/>
    <w:uiPriority w:val="99"/>
    <w:rsid w:val="001F098C"/>
    <w:rPr>
      <w:rFonts w:ascii="Times New Roman" w:hAnsi="Times New Roman" w:cs="Times New Roman" w:hint="default"/>
      <w:sz w:val="20"/>
    </w:rPr>
  </w:style>
  <w:style w:type="character" w:customStyle="1" w:styleId="FontStyle43">
    <w:name w:val="Font Style43"/>
    <w:uiPriority w:val="99"/>
    <w:rsid w:val="001F098C"/>
    <w:rPr>
      <w:rFonts w:ascii="Times New Roman" w:hAnsi="Times New Roman" w:cs="Times New Roman" w:hint="default"/>
      <w:b/>
      <w:bCs w:val="0"/>
      <w:sz w:val="20"/>
    </w:rPr>
  </w:style>
  <w:style w:type="character" w:customStyle="1" w:styleId="FontStyle53">
    <w:name w:val="Font Style53"/>
    <w:uiPriority w:val="99"/>
    <w:rsid w:val="001F098C"/>
    <w:rPr>
      <w:rFonts w:ascii="Times New Roman" w:hAnsi="Times New Roman" w:cs="Times New Roman" w:hint="default"/>
      <w:sz w:val="26"/>
      <w:szCs w:val="26"/>
    </w:rPr>
  </w:style>
  <w:style w:type="character" w:customStyle="1" w:styleId="FontStyle54">
    <w:name w:val="Font Style54"/>
    <w:uiPriority w:val="99"/>
    <w:rsid w:val="001F098C"/>
    <w:rPr>
      <w:rFonts w:ascii="Times New Roman" w:hAnsi="Times New Roman" w:cs="Times New Roman" w:hint="default"/>
      <w:sz w:val="18"/>
      <w:szCs w:val="18"/>
    </w:rPr>
  </w:style>
  <w:style w:type="character" w:customStyle="1" w:styleId="FontStyle11">
    <w:name w:val="Font Style11"/>
    <w:uiPriority w:val="99"/>
    <w:rsid w:val="001F098C"/>
    <w:rPr>
      <w:rFonts w:ascii="Times New Roman" w:hAnsi="Times New Roman" w:cs="Times New Roman" w:hint="default"/>
      <w:sz w:val="20"/>
      <w:szCs w:val="20"/>
    </w:rPr>
  </w:style>
  <w:style w:type="character" w:customStyle="1" w:styleId="FontStyle13">
    <w:name w:val="Font Style13"/>
    <w:uiPriority w:val="99"/>
    <w:rsid w:val="001F098C"/>
    <w:rPr>
      <w:rFonts w:ascii="Times New Roman" w:hAnsi="Times New Roman" w:cs="Times New Roman" w:hint="default"/>
      <w:sz w:val="28"/>
      <w:szCs w:val="28"/>
    </w:rPr>
  </w:style>
  <w:style w:type="character" w:customStyle="1" w:styleId="FontStyle58">
    <w:name w:val="Font Style58"/>
    <w:uiPriority w:val="99"/>
    <w:rsid w:val="001F098C"/>
    <w:rPr>
      <w:rFonts w:ascii="Times New Roman" w:hAnsi="Times New Roman" w:cs="Times New Roman" w:hint="default"/>
      <w:i/>
      <w:iCs/>
      <w:sz w:val="22"/>
      <w:szCs w:val="22"/>
    </w:rPr>
  </w:style>
  <w:style w:type="character" w:customStyle="1" w:styleId="51">
    <w:name w:val="Основной текст + Полужирный5"/>
    <w:uiPriority w:val="99"/>
    <w:rsid w:val="001F098C"/>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rsid w:val="001F098C"/>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rsid w:val="001F098C"/>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rsid w:val="001F098C"/>
    <w:rPr>
      <w:rFonts w:ascii="Century Schoolbook" w:hAnsi="Century Schoolbook" w:cs="Century Schoolbook" w:hint="default"/>
      <w:b/>
      <w:bCs/>
      <w:sz w:val="20"/>
      <w:szCs w:val="20"/>
      <w:shd w:val="clear" w:color="auto" w:fill="FFFFFF"/>
    </w:rPr>
  </w:style>
  <w:style w:type="character" w:customStyle="1" w:styleId="28">
    <w:name w:val="Основной текст + Полужирный2"/>
    <w:uiPriority w:val="99"/>
    <w:rsid w:val="001F098C"/>
    <w:rPr>
      <w:rFonts w:ascii="Century Schoolbook" w:hAnsi="Century Schoolbook" w:cs="Century Schoolbook" w:hint="default"/>
      <w:b/>
      <w:bCs/>
      <w:sz w:val="20"/>
      <w:szCs w:val="20"/>
      <w:shd w:val="clear" w:color="auto" w:fill="FFFFFF"/>
    </w:rPr>
  </w:style>
  <w:style w:type="character" w:customStyle="1" w:styleId="1f1">
    <w:name w:val="Основной текст + Полужирный1"/>
    <w:uiPriority w:val="99"/>
    <w:rsid w:val="001F098C"/>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rsid w:val="001F098C"/>
    <w:rPr>
      <w:rFonts w:ascii="Times New Roman" w:hAnsi="Times New Roman" w:cs="Times New Roman" w:hint="default"/>
      <w:b/>
      <w:bCs w:val="0"/>
      <w:i/>
      <w:iCs w:val="0"/>
      <w:sz w:val="30"/>
    </w:rPr>
  </w:style>
  <w:style w:type="table" w:styleId="1f2">
    <w:name w:val="Table Grid 1"/>
    <w:basedOn w:val="a2"/>
    <w:uiPriority w:val="99"/>
    <w:semiHidden/>
    <w:unhideWhenUsed/>
    <w:rsid w:val="001F098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
    <w:name w:val="Сетка таблицы2"/>
    <w:basedOn w:val="a2"/>
    <w:next w:val="ae"/>
    <w:uiPriority w:val="99"/>
    <w:rsid w:val="001F09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1"/>
    <w:uiPriority w:val="99"/>
    <w:semiHidden/>
    <w:unhideWhenUsed/>
    <w:rsid w:val="001F098C"/>
    <w:rPr>
      <w:color w:val="800080" w:themeColor="followedHyperlink"/>
      <w:u w:val="single"/>
    </w:rPr>
  </w:style>
  <w:style w:type="character" w:customStyle="1" w:styleId="1f3">
    <w:name w:val="Название Знак1"/>
    <w:basedOn w:val="a1"/>
    <w:uiPriority w:val="99"/>
    <w:qFormat/>
    <w:locked/>
    <w:rsid w:val="00876873"/>
    <w:rPr>
      <w:rFonts w:ascii="Cambria" w:hAnsi="Cambria" w:cs="Times New Roman"/>
      <w:b/>
      <w:bCs/>
      <w:kern w:val="28"/>
      <w:sz w:val="32"/>
      <w:szCs w:val="32"/>
      <w:lang w:eastAsia="en-US"/>
    </w:rPr>
  </w:style>
  <w:style w:type="paragraph" w:styleId="affb">
    <w:name w:val="TOC Heading"/>
    <w:basedOn w:val="1"/>
    <w:next w:val="a0"/>
    <w:uiPriority w:val="39"/>
    <w:unhideWhenUsed/>
    <w:qFormat/>
    <w:rsid w:val="005A1765"/>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f4">
    <w:name w:val="toc 1"/>
    <w:basedOn w:val="a0"/>
    <w:next w:val="a0"/>
    <w:autoRedefine/>
    <w:uiPriority w:val="39"/>
    <w:unhideWhenUsed/>
    <w:rsid w:val="005A1765"/>
    <w:pPr>
      <w:spacing w:after="100"/>
    </w:pPr>
  </w:style>
  <w:style w:type="paragraph" w:styleId="2a">
    <w:name w:val="toc 2"/>
    <w:basedOn w:val="a0"/>
    <w:next w:val="a0"/>
    <w:autoRedefine/>
    <w:uiPriority w:val="39"/>
    <w:unhideWhenUsed/>
    <w:rsid w:val="005A176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305">
      <w:bodyDiv w:val="1"/>
      <w:marLeft w:val="0"/>
      <w:marRight w:val="0"/>
      <w:marTop w:val="0"/>
      <w:marBottom w:val="0"/>
      <w:divBdr>
        <w:top w:val="none" w:sz="0" w:space="0" w:color="auto"/>
        <w:left w:val="none" w:sz="0" w:space="0" w:color="auto"/>
        <w:bottom w:val="none" w:sz="0" w:space="0" w:color="auto"/>
        <w:right w:val="none" w:sz="0" w:space="0" w:color="auto"/>
      </w:divBdr>
    </w:div>
    <w:div w:id="273365905">
      <w:bodyDiv w:val="1"/>
      <w:marLeft w:val="0"/>
      <w:marRight w:val="0"/>
      <w:marTop w:val="0"/>
      <w:marBottom w:val="0"/>
      <w:divBdr>
        <w:top w:val="none" w:sz="0" w:space="0" w:color="auto"/>
        <w:left w:val="none" w:sz="0" w:space="0" w:color="auto"/>
        <w:bottom w:val="none" w:sz="0" w:space="0" w:color="auto"/>
        <w:right w:val="none" w:sz="0" w:space="0" w:color="auto"/>
      </w:divBdr>
    </w:div>
    <w:div w:id="341781097">
      <w:bodyDiv w:val="1"/>
      <w:marLeft w:val="0"/>
      <w:marRight w:val="0"/>
      <w:marTop w:val="0"/>
      <w:marBottom w:val="0"/>
      <w:divBdr>
        <w:top w:val="none" w:sz="0" w:space="0" w:color="auto"/>
        <w:left w:val="none" w:sz="0" w:space="0" w:color="auto"/>
        <w:bottom w:val="none" w:sz="0" w:space="0" w:color="auto"/>
        <w:right w:val="none" w:sz="0" w:space="0" w:color="auto"/>
      </w:divBdr>
    </w:div>
    <w:div w:id="360132446">
      <w:bodyDiv w:val="1"/>
      <w:marLeft w:val="0"/>
      <w:marRight w:val="0"/>
      <w:marTop w:val="0"/>
      <w:marBottom w:val="0"/>
      <w:divBdr>
        <w:top w:val="none" w:sz="0" w:space="0" w:color="auto"/>
        <w:left w:val="none" w:sz="0" w:space="0" w:color="auto"/>
        <w:bottom w:val="none" w:sz="0" w:space="0" w:color="auto"/>
        <w:right w:val="none" w:sz="0" w:space="0" w:color="auto"/>
      </w:divBdr>
    </w:div>
    <w:div w:id="409617168">
      <w:bodyDiv w:val="1"/>
      <w:marLeft w:val="0"/>
      <w:marRight w:val="0"/>
      <w:marTop w:val="0"/>
      <w:marBottom w:val="0"/>
      <w:divBdr>
        <w:top w:val="none" w:sz="0" w:space="0" w:color="auto"/>
        <w:left w:val="none" w:sz="0" w:space="0" w:color="auto"/>
        <w:bottom w:val="none" w:sz="0" w:space="0" w:color="auto"/>
        <w:right w:val="none" w:sz="0" w:space="0" w:color="auto"/>
      </w:divBdr>
    </w:div>
    <w:div w:id="418478142">
      <w:bodyDiv w:val="1"/>
      <w:marLeft w:val="0"/>
      <w:marRight w:val="0"/>
      <w:marTop w:val="0"/>
      <w:marBottom w:val="0"/>
      <w:divBdr>
        <w:top w:val="none" w:sz="0" w:space="0" w:color="auto"/>
        <w:left w:val="none" w:sz="0" w:space="0" w:color="auto"/>
        <w:bottom w:val="none" w:sz="0" w:space="0" w:color="auto"/>
        <w:right w:val="none" w:sz="0" w:space="0" w:color="auto"/>
      </w:divBdr>
    </w:div>
    <w:div w:id="568617975">
      <w:bodyDiv w:val="1"/>
      <w:marLeft w:val="0"/>
      <w:marRight w:val="0"/>
      <w:marTop w:val="0"/>
      <w:marBottom w:val="0"/>
      <w:divBdr>
        <w:top w:val="none" w:sz="0" w:space="0" w:color="auto"/>
        <w:left w:val="none" w:sz="0" w:space="0" w:color="auto"/>
        <w:bottom w:val="none" w:sz="0" w:space="0" w:color="auto"/>
        <w:right w:val="none" w:sz="0" w:space="0" w:color="auto"/>
      </w:divBdr>
    </w:div>
    <w:div w:id="804086612">
      <w:bodyDiv w:val="1"/>
      <w:marLeft w:val="0"/>
      <w:marRight w:val="0"/>
      <w:marTop w:val="0"/>
      <w:marBottom w:val="0"/>
      <w:divBdr>
        <w:top w:val="none" w:sz="0" w:space="0" w:color="auto"/>
        <w:left w:val="none" w:sz="0" w:space="0" w:color="auto"/>
        <w:bottom w:val="none" w:sz="0" w:space="0" w:color="auto"/>
        <w:right w:val="none" w:sz="0" w:space="0" w:color="auto"/>
      </w:divBdr>
    </w:div>
    <w:div w:id="905260169">
      <w:bodyDiv w:val="1"/>
      <w:marLeft w:val="0"/>
      <w:marRight w:val="0"/>
      <w:marTop w:val="0"/>
      <w:marBottom w:val="0"/>
      <w:divBdr>
        <w:top w:val="none" w:sz="0" w:space="0" w:color="auto"/>
        <w:left w:val="none" w:sz="0" w:space="0" w:color="auto"/>
        <w:bottom w:val="none" w:sz="0" w:space="0" w:color="auto"/>
        <w:right w:val="none" w:sz="0" w:space="0" w:color="auto"/>
      </w:divBdr>
    </w:div>
    <w:div w:id="913050219">
      <w:bodyDiv w:val="1"/>
      <w:marLeft w:val="0"/>
      <w:marRight w:val="0"/>
      <w:marTop w:val="0"/>
      <w:marBottom w:val="0"/>
      <w:divBdr>
        <w:top w:val="none" w:sz="0" w:space="0" w:color="auto"/>
        <w:left w:val="none" w:sz="0" w:space="0" w:color="auto"/>
        <w:bottom w:val="none" w:sz="0" w:space="0" w:color="auto"/>
        <w:right w:val="none" w:sz="0" w:space="0" w:color="auto"/>
      </w:divBdr>
    </w:div>
    <w:div w:id="956839286">
      <w:bodyDiv w:val="1"/>
      <w:marLeft w:val="0"/>
      <w:marRight w:val="0"/>
      <w:marTop w:val="0"/>
      <w:marBottom w:val="0"/>
      <w:divBdr>
        <w:top w:val="none" w:sz="0" w:space="0" w:color="auto"/>
        <w:left w:val="none" w:sz="0" w:space="0" w:color="auto"/>
        <w:bottom w:val="none" w:sz="0" w:space="0" w:color="auto"/>
        <w:right w:val="none" w:sz="0" w:space="0" w:color="auto"/>
      </w:divBdr>
    </w:div>
    <w:div w:id="987200454">
      <w:bodyDiv w:val="1"/>
      <w:marLeft w:val="0"/>
      <w:marRight w:val="0"/>
      <w:marTop w:val="0"/>
      <w:marBottom w:val="0"/>
      <w:divBdr>
        <w:top w:val="none" w:sz="0" w:space="0" w:color="auto"/>
        <w:left w:val="none" w:sz="0" w:space="0" w:color="auto"/>
        <w:bottom w:val="none" w:sz="0" w:space="0" w:color="auto"/>
        <w:right w:val="none" w:sz="0" w:space="0" w:color="auto"/>
      </w:divBdr>
    </w:div>
    <w:div w:id="1074083077">
      <w:bodyDiv w:val="1"/>
      <w:marLeft w:val="0"/>
      <w:marRight w:val="0"/>
      <w:marTop w:val="0"/>
      <w:marBottom w:val="0"/>
      <w:divBdr>
        <w:top w:val="none" w:sz="0" w:space="0" w:color="auto"/>
        <w:left w:val="none" w:sz="0" w:space="0" w:color="auto"/>
        <w:bottom w:val="none" w:sz="0" w:space="0" w:color="auto"/>
        <w:right w:val="none" w:sz="0" w:space="0" w:color="auto"/>
      </w:divBdr>
    </w:div>
    <w:div w:id="1114248304">
      <w:bodyDiv w:val="1"/>
      <w:marLeft w:val="0"/>
      <w:marRight w:val="0"/>
      <w:marTop w:val="0"/>
      <w:marBottom w:val="0"/>
      <w:divBdr>
        <w:top w:val="none" w:sz="0" w:space="0" w:color="auto"/>
        <w:left w:val="none" w:sz="0" w:space="0" w:color="auto"/>
        <w:bottom w:val="none" w:sz="0" w:space="0" w:color="auto"/>
        <w:right w:val="none" w:sz="0" w:space="0" w:color="auto"/>
      </w:divBdr>
    </w:div>
    <w:div w:id="1182547538">
      <w:bodyDiv w:val="1"/>
      <w:marLeft w:val="0"/>
      <w:marRight w:val="0"/>
      <w:marTop w:val="0"/>
      <w:marBottom w:val="0"/>
      <w:divBdr>
        <w:top w:val="none" w:sz="0" w:space="0" w:color="auto"/>
        <w:left w:val="none" w:sz="0" w:space="0" w:color="auto"/>
        <w:bottom w:val="none" w:sz="0" w:space="0" w:color="auto"/>
        <w:right w:val="none" w:sz="0" w:space="0" w:color="auto"/>
      </w:divBdr>
    </w:div>
    <w:div w:id="1244992340">
      <w:bodyDiv w:val="1"/>
      <w:marLeft w:val="0"/>
      <w:marRight w:val="0"/>
      <w:marTop w:val="0"/>
      <w:marBottom w:val="0"/>
      <w:divBdr>
        <w:top w:val="none" w:sz="0" w:space="0" w:color="auto"/>
        <w:left w:val="none" w:sz="0" w:space="0" w:color="auto"/>
        <w:bottom w:val="none" w:sz="0" w:space="0" w:color="auto"/>
        <w:right w:val="none" w:sz="0" w:space="0" w:color="auto"/>
      </w:divBdr>
    </w:div>
    <w:div w:id="1248929924">
      <w:bodyDiv w:val="1"/>
      <w:marLeft w:val="0"/>
      <w:marRight w:val="0"/>
      <w:marTop w:val="0"/>
      <w:marBottom w:val="0"/>
      <w:divBdr>
        <w:top w:val="none" w:sz="0" w:space="0" w:color="auto"/>
        <w:left w:val="none" w:sz="0" w:space="0" w:color="auto"/>
        <w:bottom w:val="none" w:sz="0" w:space="0" w:color="auto"/>
        <w:right w:val="none" w:sz="0" w:space="0" w:color="auto"/>
      </w:divBdr>
    </w:div>
    <w:div w:id="1286811164">
      <w:bodyDiv w:val="1"/>
      <w:marLeft w:val="0"/>
      <w:marRight w:val="0"/>
      <w:marTop w:val="0"/>
      <w:marBottom w:val="0"/>
      <w:divBdr>
        <w:top w:val="none" w:sz="0" w:space="0" w:color="auto"/>
        <w:left w:val="none" w:sz="0" w:space="0" w:color="auto"/>
        <w:bottom w:val="none" w:sz="0" w:space="0" w:color="auto"/>
        <w:right w:val="none" w:sz="0" w:space="0" w:color="auto"/>
      </w:divBdr>
    </w:div>
    <w:div w:id="1471091822">
      <w:bodyDiv w:val="1"/>
      <w:marLeft w:val="0"/>
      <w:marRight w:val="0"/>
      <w:marTop w:val="0"/>
      <w:marBottom w:val="0"/>
      <w:divBdr>
        <w:top w:val="none" w:sz="0" w:space="0" w:color="auto"/>
        <w:left w:val="none" w:sz="0" w:space="0" w:color="auto"/>
        <w:bottom w:val="none" w:sz="0" w:space="0" w:color="auto"/>
        <w:right w:val="none" w:sz="0" w:space="0" w:color="auto"/>
      </w:divBdr>
    </w:div>
    <w:div w:id="1527405049">
      <w:bodyDiv w:val="1"/>
      <w:marLeft w:val="0"/>
      <w:marRight w:val="0"/>
      <w:marTop w:val="0"/>
      <w:marBottom w:val="0"/>
      <w:divBdr>
        <w:top w:val="none" w:sz="0" w:space="0" w:color="auto"/>
        <w:left w:val="none" w:sz="0" w:space="0" w:color="auto"/>
        <w:bottom w:val="none" w:sz="0" w:space="0" w:color="auto"/>
        <w:right w:val="none" w:sz="0" w:space="0" w:color="auto"/>
      </w:divBdr>
    </w:div>
    <w:div w:id="1545559197">
      <w:bodyDiv w:val="1"/>
      <w:marLeft w:val="0"/>
      <w:marRight w:val="0"/>
      <w:marTop w:val="0"/>
      <w:marBottom w:val="0"/>
      <w:divBdr>
        <w:top w:val="none" w:sz="0" w:space="0" w:color="auto"/>
        <w:left w:val="none" w:sz="0" w:space="0" w:color="auto"/>
        <w:bottom w:val="none" w:sz="0" w:space="0" w:color="auto"/>
        <w:right w:val="none" w:sz="0" w:space="0" w:color="auto"/>
      </w:divBdr>
    </w:div>
    <w:div w:id="1745909212">
      <w:bodyDiv w:val="1"/>
      <w:marLeft w:val="0"/>
      <w:marRight w:val="0"/>
      <w:marTop w:val="0"/>
      <w:marBottom w:val="0"/>
      <w:divBdr>
        <w:top w:val="none" w:sz="0" w:space="0" w:color="auto"/>
        <w:left w:val="none" w:sz="0" w:space="0" w:color="auto"/>
        <w:bottom w:val="none" w:sz="0" w:space="0" w:color="auto"/>
        <w:right w:val="none" w:sz="0" w:space="0" w:color="auto"/>
      </w:divBdr>
    </w:div>
    <w:div w:id="1826359784">
      <w:bodyDiv w:val="1"/>
      <w:marLeft w:val="0"/>
      <w:marRight w:val="0"/>
      <w:marTop w:val="0"/>
      <w:marBottom w:val="0"/>
      <w:divBdr>
        <w:top w:val="none" w:sz="0" w:space="0" w:color="auto"/>
        <w:left w:val="none" w:sz="0" w:space="0" w:color="auto"/>
        <w:bottom w:val="none" w:sz="0" w:space="0" w:color="auto"/>
        <w:right w:val="none" w:sz="0" w:space="0" w:color="auto"/>
      </w:divBdr>
    </w:div>
    <w:div w:id="1986545830">
      <w:bodyDiv w:val="1"/>
      <w:marLeft w:val="0"/>
      <w:marRight w:val="0"/>
      <w:marTop w:val="0"/>
      <w:marBottom w:val="0"/>
      <w:divBdr>
        <w:top w:val="none" w:sz="0" w:space="0" w:color="auto"/>
        <w:left w:val="none" w:sz="0" w:space="0" w:color="auto"/>
        <w:bottom w:val="none" w:sz="0" w:space="0" w:color="auto"/>
        <w:right w:val="none" w:sz="0" w:space="0" w:color="auto"/>
      </w:divBdr>
    </w:div>
    <w:div w:id="2112696376">
      <w:bodyDiv w:val="1"/>
      <w:marLeft w:val="0"/>
      <w:marRight w:val="0"/>
      <w:marTop w:val="0"/>
      <w:marBottom w:val="0"/>
      <w:divBdr>
        <w:top w:val="none" w:sz="0" w:space="0" w:color="auto"/>
        <w:left w:val="none" w:sz="0" w:space="0" w:color="auto"/>
        <w:bottom w:val="none" w:sz="0" w:space="0" w:color="auto"/>
        <w:right w:val="none" w:sz="0" w:space="0" w:color="auto"/>
      </w:divBdr>
    </w:div>
    <w:div w:id="2136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30614"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420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rait.ru/bcode/5130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695" TargetMode="External"/><Relationship Id="rId5" Type="http://schemas.openxmlformats.org/officeDocument/2006/relationships/webSettings" Target="webSettings.xml"/><Relationship Id="rId15" Type="http://schemas.openxmlformats.org/officeDocument/2006/relationships/hyperlink" Target="https://urait.ru/bcode/517346" TargetMode="External"/><Relationship Id="rId10" Type="http://schemas.openxmlformats.org/officeDocument/2006/relationships/hyperlink" Target="https://e.lanbook.com/book/4086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2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D356-AD27-426D-B3D0-1B409F00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7450</Words>
  <Characters>42466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Методист</dc:creator>
  <cp:lastModifiedBy>Зам. директора УМО</cp:lastModifiedBy>
  <cp:revision>4</cp:revision>
  <cp:lastPrinted>2024-12-17T10:41:00Z</cp:lastPrinted>
  <dcterms:created xsi:type="dcterms:W3CDTF">2025-09-22T12:36:00Z</dcterms:created>
  <dcterms:modified xsi:type="dcterms:W3CDTF">2026-06-19T10:33:00Z</dcterms:modified>
</cp:coreProperties>
</file>