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ED" w:rsidRPr="000C72ED" w:rsidRDefault="006819ED" w:rsidP="006819ED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:rsidR="006819ED" w:rsidRPr="000C72ED" w:rsidRDefault="006819ED" w:rsidP="006819ED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:rsidR="006819ED" w:rsidRDefault="006819ED" w:rsidP="00306FC6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306FC6"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08.02.10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</w:t>
      </w:r>
      <w:r w:rsidR="000440CB">
        <w:rPr>
          <w:rFonts w:ascii="Times New Roman" w:hAnsi="Times New Roman" w:cs="Times New Roman"/>
          <w:bCs/>
          <w:sz w:val="24"/>
          <w:szCs w:val="24"/>
        </w:rPr>
        <w:t xml:space="preserve">дорог,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путь и путевое хозяйство</w:t>
      </w:r>
    </w:p>
    <w:p w:rsidR="006819ED" w:rsidRPr="006819ED" w:rsidRDefault="006819ED" w:rsidP="006819E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A21" w:rsidRPr="00297A21" w:rsidRDefault="00297A21" w:rsidP="0029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A21">
        <w:rPr>
          <w:rFonts w:ascii="Times New Roman" w:eastAsia="Times New Roman" w:hAnsi="Times New Roman" w:cs="Times New Roman"/>
          <w:b/>
          <w:bCs/>
          <w:sz w:val="28"/>
          <w:szCs w:val="28"/>
        </w:rPr>
        <w:t>ОГСЭ.05.2 Россия –</w:t>
      </w:r>
      <w:r w:rsidR="000440CB" w:rsidRPr="00297A21">
        <w:rPr>
          <w:rFonts w:ascii="Times New Roman" w:eastAsia="Times New Roman" w:hAnsi="Times New Roman" w:cs="Times New Roman"/>
          <w:b/>
          <w:bCs/>
          <w:sz w:val="28"/>
          <w:szCs w:val="28"/>
        </w:rPr>
        <w:t>моя история</w:t>
      </w: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833E21" w:rsidP="00833E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833E21" w:rsidP="00833E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306FC6" w:rsidP="00306F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FC6">
        <w:rPr>
          <w:rFonts w:ascii="Times New Roman" w:eastAsia="Calibri" w:hAnsi="Times New Roman" w:cs="Times New Roman"/>
          <w:b/>
          <w:sz w:val="28"/>
          <w:szCs w:val="28"/>
        </w:rPr>
        <w:t xml:space="preserve">08.02.10 </w:t>
      </w:r>
      <w:r w:rsidR="00833E21"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="00833E21"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</w:t>
      </w:r>
      <w:r w:rsidR="000440CB" w:rsidRPr="00833E21">
        <w:rPr>
          <w:rFonts w:ascii="Times New Roman" w:eastAsia="Times New Roman" w:hAnsi="Times New Roman" w:cs="Times New Roman"/>
          <w:b/>
          <w:sz w:val="28"/>
          <w:szCs w:val="28"/>
        </w:rPr>
        <w:t>дорог, путь</w:t>
      </w:r>
      <w:r w:rsid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="00833E21"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:rsidR="006628DF" w:rsidRPr="00833E21" w:rsidRDefault="00833E21" w:rsidP="00833E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6628DF" w:rsidRPr="006628DF" w:rsidRDefault="006628DF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8DF" w:rsidRPr="006628DF" w:rsidRDefault="00833E21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628DF" w:rsidRPr="006628DF">
        <w:rPr>
          <w:rFonts w:ascii="Times New Roman" w:eastAsia="Times New Roman" w:hAnsi="Times New Roman" w:cs="Times New Roman"/>
          <w:sz w:val="28"/>
          <w:szCs w:val="28"/>
        </w:rPr>
        <w:t>(квалификация бухгалтер)</w:t>
      </w:r>
    </w:p>
    <w:p w:rsidR="006628DF" w:rsidRPr="006628DF" w:rsidRDefault="006628DF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8DF" w:rsidRPr="006628DF" w:rsidRDefault="00833E21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628DF"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 w:rsidR="0026135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628DF" w:rsidRPr="006628DF" w:rsidRDefault="006628DF" w:rsidP="006628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0D2CB3" w:rsidRDefault="000D2CB3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0D2CB3" w:rsidRPr="000D2CB3" w:rsidRDefault="000D2CB3" w:rsidP="000D2CB3">
      <w:pPr>
        <w:rPr>
          <w:rFonts w:ascii="Cambria" w:eastAsia="Times New Roman" w:hAnsi="Cambria" w:cs="Times New Roman"/>
          <w:lang w:eastAsia="x-none"/>
        </w:rPr>
      </w:pPr>
    </w:p>
    <w:p w:rsidR="000D2CB3" w:rsidRPr="000D2CB3" w:rsidRDefault="000D2CB3" w:rsidP="000D2CB3">
      <w:pPr>
        <w:rPr>
          <w:rFonts w:ascii="Cambria" w:eastAsia="Times New Roman" w:hAnsi="Cambria" w:cs="Times New Roman"/>
          <w:lang w:eastAsia="x-none"/>
        </w:rPr>
      </w:pPr>
    </w:p>
    <w:p w:rsidR="000D2CB3" w:rsidRDefault="000D2CB3" w:rsidP="000D2CB3">
      <w:pPr>
        <w:rPr>
          <w:rFonts w:ascii="Cambria" w:eastAsia="Times New Roman" w:hAnsi="Cambria" w:cs="Times New Roman"/>
          <w:lang w:eastAsia="x-none"/>
        </w:rPr>
      </w:pPr>
    </w:p>
    <w:p w:rsidR="006819ED" w:rsidRPr="000C72ED" w:rsidRDefault="000D2CB3" w:rsidP="000D2CB3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:rsidR="00E014E5" w:rsidRDefault="00E014E5" w:rsidP="00E92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2D1D" w:rsidRPr="00E92D1D" w:rsidRDefault="00E92D1D" w:rsidP="00E92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СОДЕРЖ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АНИЕ                              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СТР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E92D1D" w:rsidRPr="00E92D1D" w:rsidRDefault="00E92D1D" w:rsidP="00E92D1D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92D1D" w:rsidRPr="00E92D1D" w:rsidTr="005A2701">
        <w:trPr>
          <w:trHeight w:val="670"/>
        </w:trPr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92D1D" w:rsidRPr="00E92D1D" w:rsidRDefault="00E92D1D" w:rsidP="00E92D1D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833E21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ПАСПОРТ РАБОЧЕЙ ПРОГРАММЫ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– моя история»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6819ED" w:rsidRDefault="006819ED" w:rsidP="00B01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учебной  дисциплины </w:t>
      </w:r>
      <w:r w:rsidRPr="009B13D9">
        <w:rPr>
          <w:rFonts w:ascii="Times New Roman" w:eastAsia="Times New Roman" w:hAnsi="Times New Roman" w:cs="Times New Roman"/>
          <w:sz w:val="28"/>
          <w:szCs w:val="28"/>
        </w:rPr>
        <w:t>«Россия – моя история»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0440CB">
        <w:rPr>
          <w:rFonts w:ascii="Times New Roman" w:eastAsia="Times New Roman" w:hAnsi="Times New Roman" w:cs="Times New Roman"/>
          <w:bCs/>
          <w:sz w:val="28"/>
          <w:szCs w:val="28"/>
        </w:rPr>
        <w:t>08.02.10</w:t>
      </w:r>
      <w:r w:rsidR="00833E21" w:rsidRPr="00833E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19E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Строительство железных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дорог, путь и путевое хозяйство.</w:t>
      </w:r>
    </w:p>
    <w:p w:rsidR="006819ED" w:rsidRPr="006819ED" w:rsidRDefault="006819ED" w:rsidP="00B01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819ED" w:rsidRPr="000C72ED" w:rsidRDefault="006819ED" w:rsidP="00B014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0C72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0C72ED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:rsid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</w:rPr>
        <w:t>- сигналист.</w:t>
      </w:r>
    </w:p>
    <w:p w:rsidR="006819ED" w:rsidRP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</w:t>
      </w:r>
      <w:r w:rsidRPr="00681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«Россия – моя история»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входит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учебные дисциплины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(элективные курсы)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профессиональной подготовки.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19ED" w:rsidRPr="000C72ED" w:rsidRDefault="006819ED" w:rsidP="00B014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1.3.1  В результате освоения учебного  предмета обучающийся должен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819ED" w:rsidRPr="000C72ED" w:rsidRDefault="006819ED" w:rsidP="00044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У1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0C72ED">
        <w:rPr>
          <w:rFonts w:ascii="Times New Roman" w:eastAsia="Times New Roman" w:hAnsi="Times New Roman" w:cs="Times New Roman"/>
          <w:sz w:val="24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историческое значение Российской революции, Гражданской войны, Новой экономической</w:t>
      </w:r>
      <w:r w:rsidR="000440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политики, индустриализации</w:t>
      </w:r>
      <w:r w:rsidR="000440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коллективизации</w:t>
      </w:r>
      <w:r w:rsidR="000440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:rsidR="006819ED" w:rsidRDefault="006819ED" w:rsidP="00044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У2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составлять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описание (реконструкцию) в устной 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</w:r>
      <w:r w:rsidR="000440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6819ED" w:rsidRDefault="006819ED" w:rsidP="000440C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выявлять существенные черты исторических событий, явлений,</w:t>
      </w:r>
      <w:r w:rsidR="000440CB"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процессов; систематизировать историческую информацию в соответствии 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заданными критериями; сравнивать изученные исторические события, явления, процессы;</w:t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У4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ществлять с соблюдением правил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информационной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ных задач; оценивать полноту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и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достоверность информации с 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точки зрения ее соответствия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исторической действительности;</w:t>
      </w:r>
    </w:p>
    <w:p w:rsidR="006819ED" w:rsidRDefault="006819ED" w:rsidP="000440C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У5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источниках; формализовать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историческую информацию в виде таблиц, схем, графиков, диаграмм;</w:t>
      </w:r>
    </w:p>
    <w:p w:rsidR="006819ED" w:rsidRDefault="006819ED" w:rsidP="000440C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У6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защищать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историческую правду, не допускать умаления подвига </w:t>
      </w:r>
      <w:r w:rsidR="000440CB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арода при защите Отечества, готовнос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ть давать отпор фальсификациям</w:t>
      </w:r>
      <w:r w:rsidR="000440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российской истории;</w:t>
      </w:r>
    </w:p>
    <w:p w:rsidR="006819ED" w:rsidRDefault="006819ED" w:rsidP="000440C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У7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демонстрировать патриотизм, гражданственность, уважение к своему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Отечеству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— многонациональному Российскому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арству, в соответствии с идеями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заимопонимания, согласия и мира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между людьми и народами, в духе</w:t>
      </w:r>
      <w:r w:rsidR="000440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демократических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ценностей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современного общества;</w:t>
      </w:r>
    </w:p>
    <w:p w:rsidR="006819ED" w:rsidRPr="00D40FF6" w:rsidRDefault="006819ED" w:rsidP="000440C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анализировать,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сравнивать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исторические</w:t>
      </w:r>
      <w:r w:rsidR="000440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события,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явления, процессы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времени;</w:t>
      </w:r>
    </w:p>
    <w:p w:rsidR="006819ED" w:rsidRPr="00D40FF6" w:rsidRDefault="006819ED" w:rsidP="000440C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причинно-следственные, пространственные связи исторических</w:t>
      </w:r>
      <w:r w:rsidR="000440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событий,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явлений,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роцессов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времени.</w:t>
      </w:r>
    </w:p>
    <w:p w:rsidR="006819ED" w:rsidRPr="000C72ED" w:rsidRDefault="006819ED" w:rsidP="000440CB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819ED" w:rsidRPr="000C72ED" w:rsidRDefault="006819ED" w:rsidP="000440CB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З1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1A2D64" w:rsidRDefault="006819ED" w:rsidP="000440CB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</w:r>
    </w:p>
    <w:p w:rsidR="006819ED" w:rsidRPr="000C72ED" w:rsidRDefault="006819ED" w:rsidP="000440CB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З3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0C72ED" w:rsidRDefault="006819ED" w:rsidP="000440CB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З4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этапы эволюции внешней политики России, роль и место России в общемировом пространстве;</w:t>
      </w:r>
    </w:p>
    <w:p w:rsidR="006819ED" w:rsidRPr="000C72ED" w:rsidRDefault="006819ED" w:rsidP="00B01479">
      <w:pPr>
        <w:tabs>
          <w:tab w:val="left" w:pos="232"/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З5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традиций;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З6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Россия накануне Первой мировой войны. Ход военных действий. Власть, общество, экономика, культура. Предпосылки революции;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З7 -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Февральская революция 1917 года. Двоевластие. Октябрьская революция. Первые преобразования большевиков. Гражданская война и интервен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ция. Политика «военного коммунизма». Общество, культура в годы революций и Гражданской войны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З8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:rsidR="006819ED" w:rsidRPr="001A2D64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З10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СССР в 1945-1991 годы. Экономические развитие и реформы.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</w:r>
    </w:p>
    <w:p w:rsidR="006819ED" w:rsidRDefault="006819ED" w:rsidP="00B01479">
      <w:pPr>
        <w:spacing w:after="0" w:line="240" w:lineRule="auto"/>
        <w:ind w:left="108"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 в 1992- 2022 годы. Становление новой России. Возрождение Российской Федерации как великой державы в XXI веке. Экономическая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и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социальная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модернизация.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Культурное пространство и повседневная жизнь. Укрепление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обороноспособности. Воссоединение с Крымом и Севастополем. Специальная военная операция. Место России в современном мире;</w:t>
      </w:r>
    </w:p>
    <w:p w:rsidR="006819ED" w:rsidRPr="001A2D64" w:rsidRDefault="006819ED" w:rsidP="00B01479">
      <w:pPr>
        <w:spacing w:after="0" w:line="240" w:lineRule="auto"/>
        <w:ind w:left="108"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З12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роли    России     в     мировых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 социально-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мических процессах с древнейших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времен до настоящего времени.</w:t>
      </w:r>
    </w:p>
    <w:p w:rsidR="006819ED" w:rsidRPr="000C72ED" w:rsidRDefault="006819ED" w:rsidP="00B01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E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ОК 01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 xml:space="preserve">  ОК 02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9C2DC6" w:rsidRDefault="00B01479" w:rsidP="009C2D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 xml:space="preserve">ОК </w:t>
      </w:r>
      <w:r w:rsidRPr="004A6C26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Pr="004A6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C26" w:rsidRPr="004A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9C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и </w:t>
      </w:r>
      <w:bookmarkStart w:id="0" w:name="_GoBack"/>
      <w:bookmarkEnd w:id="0"/>
      <w:r w:rsidR="004A6C26" w:rsidRPr="004A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финансовой грамотности в различных жизненных ситуациях.</w:t>
      </w:r>
      <w:r w:rsidR="006819ED"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819ED" w:rsidRPr="00E92D1D" w:rsidRDefault="00B01479" w:rsidP="009C2D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04</w:t>
      </w:r>
      <w:r w:rsidR="006819ED"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19ED" w:rsidRPr="00E92D1D">
        <w:rPr>
          <w:rFonts w:ascii="Times New Roman" w:eastAsia="Times New Roman" w:hAnsi="Times New Roman" w:cs="Times New Roman"/>
          <w:sz w:val="28"/>
          <w:szCs w:val="28"/>
        </w:rPr>
        <w:t>Эффективно взаимодействовать и работать в  коллективе и команде.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1479"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05</w:t>
      </w:r>
      <w:r w:rsidR="00B01479"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9C2DC6" w:rsidRDefault="006819ED" w:rsidP="009C2DC6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479" w:rsidRPr="009B13D9">
        <w:rPr>
          <w:rFonts w:ascii="Times New Roman" w:eastAsia="Times New Roman" w:hAnsi="Times New Roman" w:cs="Times New Roman"/>
          <w:b/>
          <w:sz w:val="28"/>
          <w:szCs w:val="28"/>
        </w:rPr>
        <w:t>ОК 06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DC6">
        <w:rPr>
          <w:rFonts w:ascii="Times New Roman" w:eastAsia="Times New Roman" w:hAnsi="Times New Roman" w:cs="Times New Roman"/>
          <w:sz w:val="24"/>
          <w:szCs w:val="24"/>
        </w:rPr>
        <w:t xml:space="preserve">ОК – 6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</w:t>
      </w:r>
      <w:r w:rsidR="009C2DC6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819ED" w:rsidRPr="00E92D1D" w:rsidRDefault="006819ED" w:rsidP="009C2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воспитания, направленная на формирование следующих личностных результатов (ЛР):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ЛР 13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19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Уважительное отношения обучающихся к результатам собственного и чужого труда;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25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инноваций;</w:t>
      </w:r>
    </w:p>
    <w:p w:rsidR="006819ED" w:rsidRPr="00E92D1D" w:rsidRDefault="006819ED" w:rsidP="00DA4A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27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6819ED" w:rsidRPr="00E92D1D" w:rsidRDefault="006819ED" w:rsidP="00DA4AE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29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Понимающий сущность и социальную значимость своей будущей профессии, проявляющий к ней устойчивый интерес;</w:t>
      </w:r>
    </w:p>
    <w:p w:rsidR="006819ED" w:rsidRPr="00E92D1D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30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31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Умеющий эффективно работать в коллективе, общаться с коллегами, руководством, потребителями</w:t>
      </w:r>
      <w:r w:rsidRPr="00EB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6135D" w:rsidRPr="000C72ED" w:rsidRDefault="0026135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2. СТРУКТУРА И СОДЕРЖАНИЕ УЧЕБНОЙ ДИСЦИПЛИНЫ</w:t>
      </w:r>
    </w:p>
    <w:p w:rsidR="006819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2.1. Объем учебной дисциплины и виды учебной работы</w:t>
      </w:r>
    </w:p>
    <w:p w:rsidR="00B01479" w:rsidRPr="000C72ED" w:rsidRDefault="00B01479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1823"/>
      </w:tblGrid>
      <w:tr w:rsidR="006819ED" w:rsidRPr="000C72ED" w:rsidTr="00E92D1D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6819ED" w:rsidRPr="000C72ED" w:rsidTr="00E92D1D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E74DE8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48</w:t>
            </w:r>
          </w:p>
        </w:tc>
      </w:tr>
      <w:tr w:rsidR="006819ED" w:rsidRPr="000C72ED" w:rsidTr="00E92D1D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  <w:tr w:rsidR="006819ED" w:rsidRPr="000C72ED" w:rsidTr="00E92D1D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819ED" w:rsidRPr="000C72ED" w:rsidTr="00E92D1D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shd w:val="clear" w:color="auto" w:fill="FFFFFF"/>
              <w:tabs>
                <w:tab w:val="left" w:pos="4496"/>
              </w:tabs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C72ED"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E74DE8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6628D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E74DE8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E74DE8" w:rsidP="00E7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</w:tr>
      <w:tr w:rsidR="00DA4AEB" w:rsidRPr="000C72ED" w:rsidTr="005A2701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EB" w:rsidRPr="00DA4AEB" w:rsidRDefault="00DA4AEB" w:rsidP="00D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Промежуточная аттестация  в форме  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</w:t>
            </w:r>
            <w:r w:rsidRPr="00DA4AEB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 зачета  </w:t>
            </w: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(3 семестр)</w:t>
            </w:r>
          </w:p>
        </w:tc>
      </w:tr>
      <w:tr w:rsidR="00E92D1D" w:rsidRPr="000C72ED" w:rsidTr="00E92D1D">
        <w:tc>
          <w:tcPr>
            <w:tcW w:w="9498" w:type="dxa"/>
            <w:gridSpan w:val="2"/>
            <w:tcBorders>
              <w:top w:val="single" w:sz="6" w:space="0" w:color="auto"/>
              <w:bottom w:val="nil"/>
            </w:tcBorders>
          </w:tcPr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819ED" w:rsidRPr="000C72ED" w:rsidRDefault="006819ED" w:rsidP="006819E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6819ED" w:rsidRPr="000C72ED" w:rsidSect="00832119">
          <w:footerReference w:type="default" r:id="rId7"/>
          <w:pgSz w:w="11907" w:h="16840"/>
          <w:pgMar w:top="1134" w:right="1134" w:bottom="1134" w:left="1134" w:header="720" w:footer="403" w:gutter="0"/>
          <w:cols w:space="720"/>
          <w:titlePg/>
          <w:docGrid w:linePitch="326"/>
        </w:sectPr>
      </w:pPr>
    </w:p>
    <w:p w:rsidR="006819ED" w:rsidRDefault="006819ED" w:rsidP="006819ED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 Тематический план и содерж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ание учебной дисциплины «</w:t>
      </w:r>
      <w:r w:rsidRPr="0043417F">
        <w:rPr>
          <w:rFonts w:ascii="Times New Roman" w:eastAsia="Times New Roman" w:hAnsi="Times New Roman" w:cs="Times New Roman"/>
          <w:b/>
          <w:sz w:val="24"/>
          <w:szCs w:val="24"/>
        </w:rPr>
        <w:t>Россия – моя история»</w:t>
      </w:r>
    </w:p>
    <w:p w:rsidR="00E92D1D" w:rsidRDefault="00E92D1D" w:rsidP="006819ED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1D" w:rsidRDefault="00E92D1D" w:rsidP="00E92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148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1388"/>
        <w:gridCol w:w="3443"/>
      </w:tblGrid>
      <w:tr w:rsidR="00292F27" w:rsidRPr="00161C69" w:rsidTr="00417D85">
        <w:trPr>
          <w:trHeight w:val="9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30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r w:rsidRPr="00161C69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разделов</w:t>
            </w:r>
            <w:r w:rsidRPr="00161C69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19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Содержание учебного материала, практические работы  и</w:t>
            </w:r>
          </w:p>
          <w:p w:rsidR="00292F27" w:rsidRPr="00161C69" w:rsidRDefault="00292F27" w:rsidP="00417D85">
            <w:pPr>
              <w:ind w:left="2350" w:right="193" w:hanging="21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лабораторные  занятия, самостоятельная</w:t>
            </w:r>
          </w:p>
          <w:p w:rsidR="00292F27" w:rsidRPr="00161C69" w:rsidRDefault="00292F27" w:rsidP="00417D85">
            <w:pPr>
              <w:ind w:left="2350" w:right="193" w:hanging="21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работа обучающихся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Объем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  <w:p w:rsidR="00292F27" w:rsidRPr="00161C69" w:rsidRDefault="00292F27" w:rsidP="00417D85">
            <w:pPr>
              <w:ind w:left="301" w:righ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right="1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Уровень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освоения,              формируемые компетенции, личност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ные 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результаты</w:t>
            </w:r>
          </w:p>
        </w:tc>
      </w:tr>
      <w:tr w:rsidR="00292F27" w:rsidRPr="00161C69" w:rsidTr="00417D85">
        <w:trPr>
          <w:trHeight w:val="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92F27" w:rsidRPr="00161C69" w:rsidTr="00417D85">
        <w:trPr>
          <w:trHeight w:val="2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A0E53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E74DE8">
        <w:trPr>
          <w:trHeight w:val="276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 w:right="5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440CB"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еликая</w:t>
            </w:r>
            <w:r w:rsidR="000440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н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аша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держава</w:t>
            </w:r>
          </w:p>
        </w:tc>
        <w:tc>
          <w:tcPr>
            <w:tcW w:w="7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581461" w:rsidTr="00581461">
        <w:trPr>
          <w:trHeight w:val="1108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Становление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духовных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в мировом сообществе. Содружество народов России и единство</w:t>
            </w:r>
            <w:r w:rsidRPr="00161C69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 цивилизации. Пространство России и его геополитическое,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экономическое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культурное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значение.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Российские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инновации</w:t>
            </w:r>
            <w:r w:rsidRPr="00161C69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устремленность в будущее.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581461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292F27" w:rsidRPr="00581461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01,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02,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03,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04,</w:t>
            </w:r>
          </w:p>
          <w:p w:rsidR="00506923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05,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</w:t>
            </w:r>
            <w:r w:rsidR="00581461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25,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27,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="00581461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29,</w:t>
            </w:r>
          </w:p>
          <w:p w:rsidR="00292F27" w:rsidRPr="00581461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92F27"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="00292F27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30, </w:t>
            </w:r>
            <w:r w:rsidR="00292F27"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="00292F27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31</w:t>
            </w:r>
          </w:p>
        </w:tc>
      </w:tr>
      <w:tr w:rsidR="00E74DE8" w:rsidRPr="00161C69" w:rsidTr="00E74DE8">
        <w:trPr>
          <w:trHeight w:val="1327"/>
        </w:trPr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4DE8" w:rsidRPr="00581461" w:rsidRDefault="00E74DE8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DE8" w:rsidRPr="00161C69" w:rsidRDefault="00E74DE8" w:rsidP="000440CB">
            <w:pPr>
              <w:ind w:left="120" w:right="9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обучающихся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1</w:t>
            </w:r>
          </w:p>
          <w:p w:rsidR="00E74DE8" w:rsidRPr="00161C69" w:rsidRDefault="00E74DE8" w:rsidP="000440CB">
            <w:pPr>
              <w:ind w:left="120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DE8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4DE8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E74DE8" w:rsidRPr="00506923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E74DE8" w:rsidRPr="00506923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E74DE8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E74DE8" w:rsidRPr="00161C69" w:rsidTr="00E74DE8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4DE8" w:rsidRPr="00161C69" w:rsidRDefault="00E74DE8" w:rsidP="000440CB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DE8" w:rsidRPr="00161C69" w:rsidRDefault="00E74DE8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DE8" w:rsidRPr="004A0E53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4DE8" w:rsidRPr="00161C69" w:rsidRDefault="00E74DE8" w:rsidP="000440CB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74DE8" w:rsidRPr="00161C69" w:rsidTr="000440CB">
        <w:trPr>
          <w:trHeight w:val="276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74DE8" w:rsidRPr="00161C69" w:rsidRDefault="00E74DE8" w:rsidP="000440CB">
            <w:pPr>
              <w:ind w:left="120" w:right="10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 2. Александр</w:t>
            </w:r>
            <w:r w:rsidRPr="00161C69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Невский как</w:t>
            </w:r>
            <w:r w:rsidRPr="00161C6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спаситель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Руси</w:t>
            </w:r>
          </w:p>
        </w:tc>
        <w:tc>
          <w:tcPr>
            <w:tcW w:w="7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DE8" w:rsidRPr="00161C69" w:rsidRDefault="00E74DE8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DE8" w:rsidRPr="00161C69" w:rsidRDefault="00E74DE8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DE8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581461" w:rsidTr="00417D85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союзников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Даниилом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Галицким.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Александр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Ярославович.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Невская битва и Ледовое побоище. Столкновение двух христианских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течений: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православие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католичество.</w:t>
            </w:r>
            <w:r w:rsidRPr="00161C6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Любечский</w:t>
            </w:r>
            <w:r w:rsidRPr="00161C6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съезд.</w:t>
            </w:r>
            <w:r w:rsidRPr="00161C6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Русь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Орда. Отношение Александра с Ордой.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2F27" w:rsidRPr="00581461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292F27" w:rsidRPr="00581461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417D85">
        <w:trPr>
          <w:trHeight w:val="832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27" w:rsidRPr="00581461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0CB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Практическое занятие № 1 </w:t>
            </w:r>
          </w:p>
          <w:p w:rsidR="00292F27" w:rsidRPr="00161C69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Крещение Руси: причины, основные события, значение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2,3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292F27" w:rsidRPr="00161C69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417D85">
        <w:trPr>
          <w:trHeight w:val="832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D85" w:rsidRPr="00417D85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417D85"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r w:rsid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2</w:t>
            </w:r>
          </w:p>
          <w:p w:rsidR="00292F27" w:rsidRPr="00161C69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ОК 05, ОК 06, ЛР 13, ЛР19, ЛР </w:t>
            </w: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25, ЛР 27, ЛР29,</w:t>
            </w:r>
          </w:p>
          <w:p w:rsidR="00292F27" w:rsidRPr="00161C69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417D85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1461" w:rsidRPr="00581461" w:rsidTr="00581461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1461" w:rsidRPr="00161C69" w:rsidRDefault="00581461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Смута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её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1461" w:rsidRPr="00161C69" w:rsidRDefault="00581461" w:rsidP="000440CB">
            <w:pPr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Династический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кризис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причины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Смутного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времени.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Избрание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461" w:rsidRPr="00161C69" w:rsidRDefault="00581461" w:rsidP="000440CB">
            <w:pPr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1461" w:rsidRPr="00506923" w:rsidRDefault="00581461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581461" w:rsidRPr="00581461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581461" w:rsidRPr="00292F27" w:rsidTr="00581461">
        <w:trPr>
          <w:trHeight w:val="78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581461" w:rsidRPr="00161C69" w:rsidRDefault="00581461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преодоление</w:t>
            </w:r>
          </w:p>
        </w:tc>
        <w:tc>
          <w:tcPr>
            <w:tcW w:w="7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161C69" w:rsidRDefault="00581461" w:rsidP="000440CB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20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государей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посредством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народного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голосования.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Столкновение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161C69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иностранными</w:t>
            </w:r>
            <w:r w:rsidRPr="00161C6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захватчиками</w:t>
            </w:r>
            <w:r w:rsidRPr="00161C69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зарождение</w:t>
            </w:r>
            <w:r w:rsidRPr="00161C6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гражданско-патриотической идентичности в ходе 1-2 народного ополчений.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161C69" w:rsidRDefault="00581461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292F27" w:rsidRDefault="00581461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417D85">
        <w:trPr>
          <w:trHeight w:val="3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F27" w:rsidRPr="00292F27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292F27" w:rsidRDefault="00292F27" w:rsidP="000440CB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20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292F27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2,3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292F27" w:rsidRPr="00161C69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417D85">
        <w:trPr>
          <w:trHeight w:val="14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0CB" w:rsidRDefault="00292F27" w:rsidP="000440CB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20" w:right="9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1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№ 2.</w:t>
            </w:r>
          </w:p>
          <w:p w:rsidR="00292F27" w:rsidRPr="00161C69" w:rsidRDefault="00292F27" w:rsidP="000440CB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20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61C6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Окончание Смуты и возрождение российской государственности.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417D85">
        <w:trPr>
          <w:trHeight w:val="19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20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417D85">
        <w:trPr>
          <w:trHeight w:val="32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20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292F27" w:rsidRPr="00161C69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417D85">
        <w:trPr>
          <w:trHeight w:val="54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r w:rsidR="00417D85"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обучающихся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№ 3 </w:t>
            </w:r>
          </w:p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3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417D85">
        <w:trPr>
          <w:trHeight w:val="37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4. Волим под</w:t>
            </w:r>
          </w:p>
          <w:p w:rsidR="00292F27" w:rsidRPr="00161C69" w:rsidRDefault="00292F27" w:rsidP="000440CB">
            <w:pPr>
              <w:ind w:left="120" w:right="28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царя</w:t>
            </w:r>
            <w:r w:rsidRPr="00161C69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восточного,</w:t>
            </w:r>
            <w:r w:rsidRPr="00161C69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православного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417D85">
        <w:trPr>
          <w:trHeight w:val="82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Взаимоотношения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Польши.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национальной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культурной идентичности приграничных княжеств западной и южной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Руси</w:t>
            </w:r>
            <w:r w:rsidRPr="00161C6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(Запорожское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казачество).</w:t>
            </w:r>
            <w:r w:rsidRPr="00161C69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Борьба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161C6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свободу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</w:t>
            </w:r>
            <w:r w:rsidRPr="00161C6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руководством</w:t>
            </w:r>
            <w:r w:rsidRPr="00161C6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Богдана Хмельницкого. Земский собор 1653 г. и Переяславская Рада 1654 г.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292F27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292F27" w:rsidRPr="00161C69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417D85">
        <w:trPr>
          <w:trHeight w:val="82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="00417D85" w:rsidRPr="00417D85">
              <w:rPr>
                <w:rFonts w:ascii="Times New Roman" w:eastAsia="Times New Roman" w:hAnsi="Times New Roman" w:cstheme="minorBidi"/>
                <w:b/>
                <w:sz w:val="24"/>
                <w:szCs w:val="24"/>
                <w:lang w:val="ru-RU"/>
              </w:rPr>
              <w:t xml:space="preserve"> </w:t>
            </w:r>
            <w:r w:rsidR="00417D85"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4</w:t>
            </w:r>
          </w:p>
          <w:p w:rsidR="00292F27" w:rsidRPr="00161C69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4.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</w:tbl>
    <w:p w:rsidR="000440CB" w:rsidRDefault="000440CB" w:rsidP="000440CB">
      <w:pPr>
        <w:ind w:left="120"/>
      </w:pPr>
      <w:r>
        <w:br w:type="page"/>
      </w:r>
    </w:p>
    <w:tbl>
      <w:tblPr>
        <w:tblStyle w:val="TableNormal1"/>
        <w:tblW w:w="147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21"/>
        <w:gridCol w:w="1388"/>
        <w:gridCol w:w="3443"/>
      </w:tblGrid>
      <w:tr w:rsidR="00292F27" w:rsidTr="00417D85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736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lastRenderedPageBreak/>
              <w:t>Тема 5. Пётр</w:t>
            </w:r>
            <w:r w:rsidRPr="0043417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Великий.</w:t>
            </w:r>
          </w:p>
          <w:p w:rsidR="00292F27" w:rsidRPr="0043417F" w:rsidRDefault="00292F27" w:rsidP="000440CB">
            <w:pPr>
              <w:pStyle w:val="TableParagraph"/>
              <w:ind w:left="120" w:right="221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Строитель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великой</w:t>
            </w:r>
            <w:r w:rsidRPr="0043417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rPr>
                <w:sz w:val="24"/>
                <w:lang w:val="ru-RU"/>
              </w:rPr>
            </w:pPr>
          </w:p>
        </w:tc>
      </w:tr>
      <w:tr w:rsidR="00292F27" w:rsidRPr="00292F27" w:rsidTr="00581461">
        <w:trPr>
          <w:trHeight w:val="1655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0440CB">
            <w:pPr>
              <w:pStyle w:val="TableParagraph"/>
              <w:ind w:left="120" w:right="172"/>
              <w:rPr>
                <w:b/>
                <w:lang w:val="ru-RU"/>
              </w:rPr>
            </w:pPr>
          </w:p>
          <w:p w:rsidR="00292F27" w:rsidRDefault="00292F27" w:rsidP="000440CB">
            <w:pPr>
              <w:pStyle w:val="TableParagraph"/>
              <w:ind w:left="120" w:right="17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 xml:space="preserve">Взаимодействие Петра </w:t>
            </w:r>
            <w:r>
              <w:rPr>
                <w:sz w:val="24"/>
              </w:rPr>
              <w:t>I</w:t>
            </w:r>
            <w:r w:rsidRPr="0043417F">
              <w:rPr>
                <w:sz w:val="24"/>
                <w:lang w:val="ru-RU"/>
              </w:rPr>
              <w:t xml:space="preserve"> с европейскими державами (северная война,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прутские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походы).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Формирование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курса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развития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России: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западноориентированный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подход.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империя.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Социальные,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политические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изменения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стране.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6"/>
              </w:rPr>
            </w:pPr>
          </w:p>
          <w:p w:rsidR="00292F27" w:rsidRDefault="00292F27" w:rsidP="000440CB">
            <w:pPr>
              <w:pStyle w:val="TableParagraph"/>
              <w:ind w:left="120"/>
              <w:rPr>
                <w:b/>
                <w:sz w:val="33"/>
              </w:rPr>
            </w:pPr>
          </w:p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292F27">
              <w:rPr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pStyle w:val="TableParagraph"/>
              <w:ind w:left="120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</w:t>
            </w:r>
            <w:r w:rsidR="00995F6E">
              <w:rPr>
                <w:sz w:val="24"/>
                <w:lang w:val="ru-RU"/>
              </w:rPr>
              <w:t>ПК 1.2,</w:t>
            </w:r>
            <w:r w:rsidRPr="00506923">
              <w:rPr>
                <w:sz w:val="24"/>
                <w:lang w:val="ru-RU"/>
              </w:rPr>
              <w:t xml:space="preserve"> ЛР 13, ЛР19, ЛР 25, ЛР 27, ЛР29,</w:t>
            </w:r>
          </w:p>
          <w:p w:rsidR="00292F27" w:rsidRPr="00292F27" w:rsidRDefault="00506923" w:rsidP="000440CB">
            <w:pPr>
              <w:pStyle w:val="TableParagraph"/>
              <w:ind w:left="120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1D3C87" w:rsidTr="0026135D">
        <w:trPr>
          <w:trHeight w:val="1150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292F27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0440CB">
            <w:pPr>
              <w:pStyle w:val="TableParagraph"/>
              <w:ind w:left="120" w:right="172"/>
              <w:rPr>
                <w:b/>
                <w:lang w:val="ru-RU"/>
              </w:rPr>
            </w:pPr>
            <w:r w:rsidRPr="00292F27">
              <w:rPr>
                <w:b/>
                <w:lang w:val="ru-RU"/>
              </w:rPr>
              <w:t>Самостоятельная работа</w:t>
            </w:r>
            <w:r w:rsidR="00417D85">
              <w:rPr>
                <w:b/>
                <w:lang w:val="ru-RU"/>
              </w:rPr>
              <w:t xml:space="preserve"> </w:t>
            </w:r>
            <w:r w:rsidR="00417D85" w:rsidRPr="00417D85">
              <w:rPr>
                <w:b/>
                <w:lang w:val="ru-RU"/>
              </w:rPr>
              <w:t>обучающихся</w:t>
            </w:r>
            <w:r>
              <w:rPr>
                <w:b/>
                <w:lang w:val="ru-RU"/>
              </w:rPr>
              <w:t xml:space="preserve"> № 5</w:t>
            </w:r>
          </w:p>
          <w:p w:rsidR="00292F27" w:rsidRPr="001D3C87" w:rsidRDefault="00292F27" w:rsidP="000440CB">
            <w:pPr>
              <w:pStyle w:val="TableParagraph"/>
              <w:ind w:left="120" w:right="172"/>
              <w:rPr>
                <w:lang w:val="ru-RU"/>
              </w:rPr>
            </w:pPr>
            <w:r w:rsidRPr="001D3C87">
              <w:rPr>
                <w:lang w:val="ru-RU"/>
              </w:rPr>
              <w:t>Изучение дополнительного материала по теме 5.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E74DE8" w:rsidP="000440CB">
            <w:pPr>
              <w:pStyle w:val="TableParagraph"/>
              <w:ind w:left="12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292F27" w:rsidRPr="001D3C87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 xml:space="preserve">ОК 05, ОК 06, </w:t>
            </w:r>
            <w:r w:rsidR="00995F6E">
              <w:rPr>
                <w:sz w:val="24"/>
                <w:lang w:val="ru-RU"/>
              </w:rPr>
              <w:t>ПК 1.2,</w:t>
            </w:r>
            <w:r w:rsidR="00995F6E" w:rsidRPr="00506923"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>ЛР 13, ЛР19, ЛР 25, ЛР 27, ЛР29,ЛР30, ЛР 31</w:t>
            </w:r>
          </w:p>
        </w:tc>
      </w:tr>
      <w:tr w:rsidR="00292F27" w:rsidTr="00417D85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292F27" w:rsidRDefault="00292F27" w:rsidP="000440CB">
            <w:pPr>
              <w:pStyle w:val="TableParagraph"/>
              <w:ind w:left="120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Отторженная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292F27" w:rsidTr="00581461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172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Просвещённый абсолютизм в России. Положение Российской империи в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мировом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порядке: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русско-турецкие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(присоединение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Крыма),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разделы Речи Посполитой. Расцвет культуры Российской империи и её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</w:t>
            </w:r>
            <w:r w:rsidRPr="0043417F">
              <w:rPr>
                <w:spacing w:val="-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мире. Строительство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городов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Северном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Причерноморье.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0440CB">
            <w:pPr>
              <w:pStyle w:val="TableParagraph"/>
              <w:ind w:left="120"/>
              <w:rPr>
                <w:b/>
                <w:sz w:val="26"/>
                <w:lang w:val="ru-RU"/>
              </w:rPr>
            </w:pPr>
          </w:p>
          <w:p w:rsidR="00292F27" w:rsidRPr="004A0E53" w:rsidRDefault="00E74DE8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292F27">
              <w:rPr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</w:t>
            </w:r>
            <w:r w:rsidR="00995F6E">
              <w:rPr>
                <w:sz w:val="24"/>
                <w:lang w:val="ru-RU"/>
              </w:rPr>
              <w:t xml:space="preserve"> ПК 1.2,</w:t>
            </w:r>
            <w:r w:rsidR="00995F6E" w:rsidRPr="00506923"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 xml:space="preserve"> ЛР 13, ЛР19, ЛР 25, ЛР 27, ЛР29,</w:t>
            </w:r>
          </w:p>
          <w:p w:rsidR="00292F27" w:rsidRPr="00292F27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1D3C87" w:rsidTr="00581461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292F27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440CB" w:rsidRDefault="00292F27" w:rsidP="000440CB">
            <w:pPr>
              <w:pStyle w:val="a6"/>
              <w:shd w:val="clear" w:color="auto" w:fill="FFFFFF"/>
              <w:spacing w:before="0" w:beforeAutospacing="0" w:after="0" w:afterAutospacing="0"/>
              <w:ind w:left="120" w:right="170"/>
              <w:jc w:val="both"/>
              <w:rPr>
                <w:b/>
                <w:lang w:val="ru-RU" w:eastAsia="en-US"/>
              </w:rPr>
            </w:pPr>
            <w:r w:rsidRPr="001D3C87">
              <w:rPr>
                <w:b/>
                <w:lang w:val="ru-RU" w:eastAsia="en-US"/>
              </w:rPr>
              <w:t xml:space="preserve">Практическое занятие </w:t>
            </w:r>
            <w:r>
              <w:rPr>
                <w:b/>
                <w:lang w:val="ru-RU" w:eastAsia="en-US"/>
              </w:rPr>
              <w:t xml:space="preserve">№ 3 </w:t>
            </w:r>
          </w:p>
          <w:p w:rsidR="00292F27" w:rsidRPr="001D3C87" w:rsidRDefault="00292F27" w:rsidP="000440CB">
            <w:pPr>
              <w:pStyle w:val="a6"/>
              <w:shd w:val="clear" w:color="auto" w:fill="FFFFFF"/>
              <w:spacing w:before="0" w:beforeAutospacing="0" w:after="0" w:afterAutospacing="0"/>
              <w:ind w:left="120" w:right="170"/>
              <w:jc w:val="both"/>
              <w:rPr>
                <w:b/>
                <w:color w:val="000000"/>
                <w:sz w:val="21"/>
                <w:szCs w:val="21"/>
                <w:lang w:val="ru-RU" w:eastAsia="en-US"/>
              </w:rPr>
            </w:pPr>
            <w:r w:rsidRPr="00161C69">
              <w:rPr>
                <w:bCs/>
                <w:color w:val="000000"/>
                <w:lang w:val="ru-RU" w:eastAsia="en-US"/>
              </w:rPr>
              <w:t xml:space="preserve">Культура России </w:t>
            </w:r>
            <w:r w:rsidRPr="00161C69">
              <w:rPr>
                <w:bCs/>
                <w:color w:val="000000"/>
                <w:lang w:eastAsia="en-US"/>
              </w:rPr>
              <w:t>XVII</w:t>
            </w:r>
            <w:r w:rsidRPr="00161C69">
              <w:rPr>
                <w:bCs/>
                <w:color w:val="000000"/>
                <w:lang w:val="ru-RU" w:eastAsia="en-US"/>
              </w:rPr>
              <w:t xml:space="preserve"> века</w:t>
            </w:r>
          </w:p>
          <w:p w:rsidR="00292F27" w:rsidRPr="001D3C87" w:rsidRDefault="00292F27" w:rsidP="000440CB">
            <w:pPr>
              <w:pStyle w:val="TableParagraph"/>
              <w:ind w:left="120" w:right="172"/>
              <w:jc w:val="both"/>
              <w:rPr>
                <w:sz w:val="24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pStyle w:val="TableParagraph"/>
              <w:ind w:left="120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ЛР 13, ЛР19, ЛР 25, ЛР 27, ЛР29,</w:t>
            </w:r>
          </w:p>
          <w:p w:rsidR="00292F27" w:rsidRPr="001D3C87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1D3C87" w:rsidTr="00581461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1D3C87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0440CB">
            <w:pPr>
              <w:pStyle w:val="a6"/>
              <w:shd w:val="clear" w:color="auto" w:fill="FFFFFF"/>
              <w:spacing w:before="0" w:beforeAutospacing="0" w:after="0" w:afterAutospacing="0"/>
              <w:ind w:left="120" w:right="172"/>
              <w:jc w:val="both"/>
              <w:rPr>
                <w:b/>
                <w:lang w:val="ru-RU" w:eastAsia="en-US"/>
              </w:rPr>
            </w:pPr>
            <w:r w:rsidRPr="00292F27">
              <w:rPr>
                <w:b/>
                <w:lang w:val="ru-RU" w:eastAsia="en-US"/>
              </w:rPr>
              <w:t>Самостоятельная работа</w:t>
            </w:r>
            <w:r>
              <w:rPr>
                <w:b/>
                <w:lang w:val="ru-RU" w:eastAsia="en-US"/>
              </w:rPr>
              <w:t xml:space="preserve"> </w:t>
            </w:r>
            <w:r w:rsidR="00417D85" w:rsidRPr="00417D85">
              <w:rPr>
                <w:b/>
                <w:lang w:val="ru-RU" w:eastAsia="en-US"/>
              </w:rPr>
              <w:t xml:space="preserve">обучающихся </w:t>
            </w:r>
            <w:r>
              <w:rPr>
                <w:b/>
                <w:lang w:val="ru-RU" w:eastAsia="en-US"/>
              </w:rPr>
              <w:t>№ 6</w:t>
            </w:r>
          </w:p>
          <w:p w:rsidR="00292F27" w:rsidRPr="001D3C87" w:rsidRDefault="00292F27" w:rsidP="000440CB">
            <w:pPr>
              <w:pStyle w:val="a6"/>
              <w:shd w:val="clear" w:color="auto" w:fill="FFFFFF"/>
              <w:spacing w:before="0" w:beforeAutospacing="0" w:after="0" w:afterAutospacing="0"/>
              <w:ind w:left="120" w:right="172"/>
              <w:jc w:val="both"/>
              <w:rPr>
                <w:lang w:val="ru-RU" w:eastAsia="en-US"/>
              </w:rPr>
            </w:pPr>
            <w:r w:rsidRPr="001D3C87">
              <w:rPr>
                <w:lang w:val="ru-RU" w:eastAsia="en-US"/>
              </w:rPr>
              <w:t>Изучение дополнительного материала по теме 6.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E74DE8" w:rsidP="000440CB">
            <w:pPr>
              <w:pStyle w:val="TableParagraph"/>
              <w:ind w:left="12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</w:t>
            </w:r>
            <w:r w:rsidR="00995F6E">
              <w:rPr>
                <w:sz w:val="24"/>
                <w:lang w:val="ru-RU"/>
              </w:rPr>
              <w:t xml:space="preserve"> ПК 1.2,</w:t>
            </w:r>
            <w:r w:rsidR="00995F6E" w:rsidRPr="00506923"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 xml:space="preserve"> ЛР 13, ЛР19, ЛР 25, ЛР 27, ЛР29,</w:t>
            </w:r>
          </w:p>
          <w:p w:rsidR="00292F27" w:rsidRPr="001D3C87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Tr="00581461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96"/>
              <w:jc w:val="both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 7. Крымская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война – «Пиррова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победа Европы»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292F27" w:rsidTr="000440CB">
        <w:trPr>
          <w:trHeight w:val="274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 w:right="17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«Восточный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вопрос».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Положение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держав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восточной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Европе.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Курс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 xml:space="preserve">императора Николая </w:t>
            </w:r>
            <w:r>
              <w:rPr>
                <w:sz w:val="24"/>
              </w:rPr>
              <w:t>I</w:t>
            </w:r>
            <w:r w:rsidRPr="0043417F">
              <w:rPr>
                <w:sz w:val="24"/>
                <w:lang w:val="ru-RU"/>
              </w:rPr>
              <w:t xml:space="preserve">. Расстановка сил перед Крымской войной.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6"/>
              </w:rPr>
            </w:pPr>
          </w:p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</w:p>
          <w:p w:rsidR="00292F27" w:rsidRPr="004A0E53" w:rsidRDefault="00E74DE8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292F27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</w:t>
            </w:r>
            <w:r w:rsidR="00995F6E">
              <w:rPr>
                <w:sz w:val="24"/>
                <w:lang w:val="ru-RU"/>
              </w:rPr>
              <w:t xml:space="preserve"> ПК 1.2,</w:t>
            </w:r>
            <w:r w:rsidR="00995F6E" w:rsidRPr="00506923"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 xml:space="preserve"> ЛР 13, ЛР19, ЛР 25, ЛР 27, ЛР29,</w:t>
            </w:r>
          </w:p>
          <w:p w:rsidR="00292F27" w:rsidRPr="00292F27" w:rsidRDefault="00506923" w:rsidP="000440CB">
            <w:pPr>
              <w:pStyle w:val="TableParagraph"/>
              <w:ind w:left="120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lastRenderedPageBreak/>
              <w:t>ЛР30, ЛР 31</w:t>
            </w:r>
          </w:p>
        </w:tc>
      </w:tr>
      <w:tr w:rsidR="00292F27" w:rsidRPr="001D3C87" w:rsidTr="00417D85">
        <w:trPr>
          <w:trHeight w:val="418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292F27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440CB" w:rsidRDefault="00292F27" w:rsidP="000440CB">
            <w:pPr>
              <w:pStyle w:val="TableParagraph"/>
              <w:ind w:left="120" w:right="92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Практическое занятие № 4</w:t>
            </w:r>
          </w:p>
          <w:p w:rsidR="00292F27" w:rsidRPr="001D3C87" w:rsidRDefault="00292F27" w:rsidP="000440CB">
            <w:pPr>
              <w:pStyle w:val="TableParagraph"/>
              <w:ind w:left="120" w:right="92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161C69">
              <w:rPr>
                <w:rFonts w:eastAsia="Calibri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Крымская (Восточная) война и ее последствия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pStyle w:val="TableParagraph"/>
              <w:ind w:left="120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 ЛР 13, ЛР19, ЛР 25, ЛР 27, ЛР29,</w:t>
            </w:r>
          </w:p>
          <w:p w:rsidR="00292F27" w:rsidRPr="00E36B56" w:rsidRDefault="00506923" w:rsidP="000440CB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 w:cs="Times New Roman"/>
                <w:sz w:val="24"/>
                <w:lang w:val="ru-RU"/>
              </w:rPr>
              <w:t>ЛР30, ЛР 31</w:t>
            </w:r>
          </w:p>
        </w:tc>
      </w:tr>
      <w:tr w:rsidR="00292F27" w:rsidRPr="001D3C87" w:rsidTr="00581461">
        <w:trPr>
          <w:trHeight w:val="418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0440CB">
            <w:pPr>
              <w:pStyle w:val="TableParagraph"/>
              <w:ind w:left="120" w:right="92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292F27">
              <w:rPr>
                <w:b/>
                <w:sz w:val="24"/>
                <w:szCs w:val="24"/>
                <w:lang w:val="ru-RU" w:eastAsia="ru-RU"/>
              </w:rPr>
              <w:t>Самостоятельная работа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№ 7</w:t>
            </w:r>
          </w:p>
          <w:p w:rsidR="00292F27" w:rsidRPr="001D3C87" w:rsidRDefault="00292F27" w:rsidP="000440CB">
            <w:pPr>
              <w:pStyle w:val="TableParagraph"/>
              <w:ind w:left="120" w:right="92"/>
              <w:jc w:val="both"/>
              <w:rPr>
                <w:sz w:val="24"/>
                <w:szCs w:val="24"/>
                <w:lang w:val="ru-RU" w:eastAsia="ru-RU"/>
              </w:rPr>
            </w:pPr>
            <w:r w:rsidRPr="001D3C87">
              <w:rPr>
                <w:sz w:val="24"/>
                <w:szCs w:val="24"/>
                <w:lang w:val="ru-RU" w:eastAsia="ru-RU"/>
              </w:rPr>
              <w:t>Изучение дополнительного материала по теме 7.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E74DE8" w:rsidP="000440CB">
            <w:pPr>
              <w:pStyle w:val="TableParagraph"/>
              <w:ind w:left="12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</w:t>
            </w:r>
            <w:r w:rsidR="00995F6E">
              <w:rPr>
                <w:sz w:val="24"/>
                <w:lang w:val="ru-RU"/>
              </w:rPr>
              <w:t xml:space="preserve"> ПК 1.2,</w:t>
            </w:r>
            <w:r w:rsidR="00995F6E" w:rsidRPr="00506923"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 xml:space="preserve"> ЛР 13, ЛР19, ЛР 25, ЛР 27, ЛР29,</w:t>
            </w:r>
          </w:p>
          <w:p w:rsidR="00292F27" w:rsidRPr="001D3C87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 w:cs="Times New Roman"/>
                <w:sz w:val="24"/>
                <w:lang w:val="ru-RU"/>
              </w:rPr>
              <w:t>ЛР30, ЛР 31</w:t>
            </w:r>
          </w:p>
        </w:tc>
      </w:tr>
      <w:tr w:rsidR="00292F27" w:rsidTr="00417D85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1D3C87" w:rsidRDefault="00292F27" w:rsidP="000440CB">
            <w:pPr>
              <w:pStyle w:val="TableParagraph"/>
              <w:ind w:left="120"/>
              <w:rPr>
                <w:b/>
                <w:sz w:val="23"/>
                <w:lang w:val="ru-RU"/>
              </w:rPr>
            </w:pPr>
          </w:p>
          <w:p w:rsidR="00292F27" w:rsidRDefault="00292F27" w:rsidP="000440CB">
            <w:pPr>
              <w:pStyle w:val="TableParagraph"/>
              <w:tabs>
                <w:tab w:val="left" w:pos="928"/>
                <w:tab w:val="left" w:pos="1379"/>
              </w:tabs>
              <w:ind w:left="12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581461" w:rsidTr="00581461">
        <w:trPr>
          <w:trHeight w:val="1658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94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Первая русская революция 1905-1907 гг. Первая мировая война и её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 для российской истории: причины, предпосылки, ход военных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действий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(Брусиловский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прорыв),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расстановка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сил.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Февральская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Брестский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Октябрь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1917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как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реакция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происходящие</w:t>
            </w:r>
            <w:r w:rsidRPr="0043417F">
              <w:rPr>
                <w:spacing w:val="8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события:</w:t>
            </w:r>
            <w:r w:rsidRPr="0043417F">
              <w:rPr>
                <w:spacing w:val="1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причины</w:t>
            </w:r>
            <w:r w:rsidRPr="0043417F">
              <w:rPr>
                <w:spacing w:val="9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ход</w:t>
            </w:r>
            <w:r w:rsidRPr="0043417F">
              <w:rPr>
                <w:spacing w:val="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Октябрьской</w:t>
            </w:r>
            <w:r w:rsidRPr="0043417F">
              <w:rPr>
                <w:spacing w:val="8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революции.</w:t>
            </w:r>
          </w:p>
          <w:p w:rsidR="00292F27" w:rsidRDefault="00292F27" w:rsidP="000440CB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6"/>
              </w:rPr>
            </w:pPr>
          </w:p>
          <w:p w:rsidR="00292F27" w:rsidRDefault="00292F27" w:rsidP="000440CB">
            <w:pPr>
              <w:pStyle w:val="TableParagraph"/>
              <w:ind w:left="120"/>
              <w:rPr>
                <w:b/>
                <w:sz w:val="34"/>
              </w:rPr>
            </w:pPr>
          </w:p>
          <w:p w:rsidR="00292F27" w:rsidRPr="00E74DE8" w:rsidRDefault="00E74DE8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81461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ЛР 13, ЛР19, ЛР 25, ЛР 27, ЛР29,</w:t>
            </w:r>
          </w:p>
          <w:p w:rsidR="00292F27" w:rsidRPr="00581461" w:rsidRDefault="00506923" w:rsidP="000440CB">
            <w:pPr>
              <w:pStyle w:val="TableParagraph"/>
              <w:ind w:left="120" w:right="88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E36B56" w:rsidTr="00581461">
        <w:trPr>
          <w:trHeight w:val="1469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581461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0440CB">
            <w:pPr>
              <w:pStyle w:val="TableParagraph"/>
              <w:ind w:left="120" w:right="94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8</w:t>
            </w:r>
          </w:p>
          <w:p w:rsidR="00292F27" w:rsidRPr="00E36B56" w:rsidRDefault="00292F27" w:rsidP="000440CB">
            <w:pPr>
              <w:pStyle w:val="TableParagraph"/>
              <w:ind w:left="120" w:right="94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8.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E74DE8" w:rsidP="000440CB">
            <w:pPr>
              <w:pStyle w:val="TableParagraph"/>
              <w:ind w:left="12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ind w:left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ЛР 13, ЛР19, ЛР 25, ЛР 27, ЛР29,</w:t>
            </w:r>
          </w:p>
          <w:p w:rsidR="00292F27" w:rsidRPr="00E36B56" w:rsidRDefault="00506923" w:rsidP="000440CB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 w:cs="Times New Roman"/>
                <w:sz w:val="24"/>
                <w:lang w:val="ru-RU"/>
              </w:rPr>
              <w:t>ЛР30, ЛР 31</w:t>
            </w:r>
          </w:p>
        </w:tc>
      </w:tr>
      <w:tr w:rsidR="00292F27" w:rsidTr="00417D85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0440CB" w:rsidRDefault="00292F27" w:rsidP="000440CB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20" w:right="9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</w:t>
            </w:r>
            <w:r>
              <w:rPr>
                <w:b/>
                <w:sz w:val="24"/>
                <w:lang w:val="ru-RU"/>
              </w:rPr>
              <w:tab/>
              <w:t xml:space="preserve">9. </w:t>
            </w:r>
            <w:r w:rsidR="000440CB">
              <w:rPr>
                <w:b/>
                <w:sz w:val="24"/>
                <w:lang w:val="ru-RU"/>
              </w:rPr>
              <w:t xml:space="preserve"> </w:t>
            </w:r>
          </w:p>
          <w:p w:rsidR="00292F27" w:rsidRPr="0043417F" w:rsidRDefault="00292F27" w:rsidP="000440CB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20" w:right="98"/>
              <w:rPr>
                <w:b/>
                <w:sz w:val="24"/>
                <w:lang w:val="ru-RU"/>
              </w:rPr>
            </w:pPr>
            <w:r w:rsidRPr="0043417F">
              <w:rPr>
                <w:b/>
                <w:spacing w:val="-2"/>
                <w:sz w:val="24"/>
                <w:lang w:val="ru-RU"/>
              </w:rPr>
              <w:t>От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великих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потрясений</w:t>
            </w:r>
            <w:r>
              <w:rPr>
                <w:b/>
                <w:sz w:val="24"/>
                <w:lang w:val="ru-RU"/>
              </w:rPr>
              <w:tab/>
            </w:r>
            <w:r w:rsidRPr="0043417F">
              <w:rPr>
                <w:b/>
                <w:spacing w:val="-4"/>
                <w:sz w:val="24"/>
                <w:lang w:val="ru-RU"/>
              </w:rPr>
              <w:t>к</w:t>
            </w:r>
            <w:r w:rsidR="000440CB">
              <w:rPr>
                <w:b/>
                <w:spacing w:val="-57"/>
                <w:sz w:val="24"/>
                <w:lang w:val="ru-RU"/>
              </w:rPr>
              <w:t xml:space="preserve">                                          </w:t>
            </w:r>
            <w:r w:rsidRPr="0043417F">
              <w:rPr>
                <w:b/>
                <w:sz w:val="24"/>
                <w:lang w:val="ru-RU"/>
              </w:rPr>
              <w:t>Великой</w:t>
            </w:r>
            <w:r w:rsidRPr="004341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победе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E36B56" w:rsidRDefault="00292F27" w:rsidP="000440CB">
            <w:pPr>
              <w:pStyle w:val="TableParagraph"/>
              <w:ind w:left="120"/>
              <w:rPr>
                <w:b/>
                <w:sz w:val="24"/>
                <w:lang w:val="ru-RU"/>
              </w:rPr>
            </w:pPr>
            <w:r w:rsidRPr="00E36B56">
              <w:rPr>
                <w:b/>
                <w:sz w:val="24"/>
                <w:lang w:val="ru-RU"/>
              </w:rPr>
              <w:t>Содержание</w:t>
            </w:r>
            <w:r w:rsidRPr="00E36B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36B56">
              <w:rPr>
                <w:b/>
                <w:sz w:val="24"/>
                <w:lang w:val="ru-RU"/>
              </w:rPr>
              <w:t>учебного</w:t>
            </w:r>
            <w:r w:rsidRPr="00E36B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6B56">
              <w:rPr>
                <w:b/>
                <w:sz w:val="24"/>
                <w:lang w:val="ru-RU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E36B56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E571A1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581461" w:rsidTr="00581461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E571A1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BE7DA5" w:rsidRDefault="00292F27" w:rsidP="000440CB">
            <w:pPr>
              <w:pStyle w:val="TableParagraph"/>
              <w:ind w:left="120" w:right="95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Новая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политика.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Антирелигиозная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компания.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Коллективизация и ее последствия. Индустриализация. Патриотический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поворот</w:t>
            </w:r>
            <w:r w:rsidRPr="0043417F">
              <w:rPr>
                <w:spacing w:val="1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идеологии</w:t>
            </w:r>
            <w:r w:rsidRPr="0043417F">
              <w:rPr>
                <w:spacing w:val="1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советской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власти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его</w:t>
            </w:r>
            <w:r w:rsidRPr="0043417F">
              <w:rPr>
                <w:spacing w:val="1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выражение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BE7DA5">
              <w:rPr>
                <w:sz w:val="24"/>
                <w:lang w:val="ru-RU"/>
              </w:rPr>
              <w:t xml:space="preserve"> Отечественной</w:t>
            </w:r>
            <w:r w:rsidRPr="00BE7DA5">
              <w:rPr>
                <w:spacing w:val="-4"/>
                <w:sz w:val="24"/>
                <w:lang w:val="ru-RU"/>
              </w:rPr>
              <w:t xml:space="preserve"> </w:t>
            </w:r>
            <w:r w:rsidRPr="00BE7DA5">
              <w:rPr>
                <w:sz w:val="24"/>
                <w:lang w:val="ru-RU"/>
              </w:rPr>
              <w:t>Войне.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0440CB">
            <w:pPr>
              <w:pStyle w:val="TableParagraph"/>
              <w:ind w:left="120"/>
              <w:rPr>
                <w:b/>
                <w:sz w:val="23"/>
                <w:lang w:val="ru-RU"/>
              </w:rPr>
            </w:pPr>
          </w:p>
          <w:p w:rsidR="00292F27" w:rsidRPr="00E74DE8" w:rsidRDefault="00E74DE8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81461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ЛР 13, ЛР19, ЛР 25, ЛР 27, ЛР29,</w:t>
            </w:r>
          </w:p>
          <w:p w:rsidR="00292F27" w:rsidRPr="00581461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E36B56" w:rsidTr="00417D85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581461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440CB" w:rsidRDefault="00292F27" w:rsidP="000440CB">
            <w:pPr>
              <w:pStyle w:val="TableParagraph"/>
              <w:ind w:left="120" w:right="95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61C69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Практическое занятие № 5 </w:t>
            </w:r>
          </w:p>
          <w:p w:rsidR="00292F27" w:rsidRPr="00161C69" w:rsidRDefault="00292F27" w:rsidP="000440CB">
            <w:pPr>
              <w:pStyle w:val="TableParagraph"/>
              <w:ind w:left="120" w:right="95"/>
              <w:jc w:val="both"/>
              <w:rPr>
                <w:sz w:val="24"/>
                <w:szCs w:val="24"/>
                <w:lang w:val="ru-RU"/>
              </w:rPr>
            </w:pPr>
            <w:r w:rsidRPr="00161C6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«Культурная революция»: задачи и направления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pStyle w:val="TableParagraph"/>
              <w:ind w:left="12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2,3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</w:t>
            </w:r>
            <w:r w:rsidR="000440CB">
              <w:rPr>
                <w:sz w:val="24"/>
                <w:lang w:val="ru-RU"/>
              </w:rPr>
              <w:t>,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 13, ЛР19, ЛР 25, ЛР 27, ЛР29,</w:t>
            </w:r>
          </w:p>
          <w:p w:rsidR="00292F27" w:rsidRPr="00E36B56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</w:tbl>
    <w:tbl>
      <w:tblPr>
        <w:tblStyle w:val="TableNormal2"/>
        <w:tblW w:w="148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1388"/>
        <w:gridCol w:w="3443"/>
      </w:tblGrid>
      <w:tr w:rsidR="00292F27" w:rsidTr="00417D85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E36B56" w:rsidRDefault="00292F27" w:rsidP="000440CB">
            <w:pPr>
              <w:pStyle w:val="TableParagraph"/>
              <w:ind w:left="120"/>
              <w:rPr>
                <w:b/>
                <w:sz w:val="23"/>
                <w:lang w:val="ru-RU"/>
              </w:rPr>
            </w:pPr>
            <w:r w:rsidRPr="00E36B56">
              <w:rPr>
                <w:b/>
                <w:sz w:val="23"/>
                <w:lang w:val="ru-RU"/>
              </w:rPr>
              <w:lastRenderedPageBreak/>
              <w:t>Тема 10.</w:t>
            </w:r>
          </w:p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417D85">
        <w:trPr>
          <w:trHeight w:val="1379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94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Причины и предпосылки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Второй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мировой войны.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Основные этапы 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события Великой Отечественной войны. Патриотический подъем народа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годы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Фронт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тыл.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Защитники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Родины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пособники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нацистов.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памяти нашего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народа.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0440CB">
            <w:pPr>
              <w:pStyle w:val="TableParagraph"/>
              <w:ind w:left="120"/>
              <w:rPr>
                <w:b/>
                <w:sz w:val="26"/>
                <w:lang w:val="ru-RU"/>
              </w:rPr>
            </w:pPr>
          </w:p>
          <w:p w:rsidR="00292F27" w:rsidRPr="0043417F" w:rsidRDefault="00292F27" w:rsidP="000440CB">
            <w:pPr>
              <w:pStyle w:val="TableParagraph"/>
              <w:ind w:left="120"/>
              <w:rPr>
                <w:b/>
                <w:sz w:val="21"/>
                <w:lang w:val="ru-RU"/>
              </w:rPr>
            </w:pPr>
          </w:p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292F27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ЛР 13, ЛР19, ЛР 25, ЛР 27, ЛР29,</w:t>
            </w:r>
          </w:p>
          <w:p w:rsidR="00292F27" w:rsidRPr="00E36B56" w:rsidRDefault="00506923" w:rsidP="000440CB">
            <w:pPr>
              <w:pStyle w:val="TableParagraph"/>
              <w:ind w:left="120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100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11.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буднях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великих</w:t>
            </w:r>
            <w:r w:rsidRPr="004341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строек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760E4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Tr="00581461">
        <w:trPr>
          <w:trHeight w:val="165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 w:right="94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Геополитические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результаты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общество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СССР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Победы.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восстановления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процессы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дискуссии.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модель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послевоенного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СССР,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идеи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социалистической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автаркии.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Продолжение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последующее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сворачивание патриотического курса в идеологии. Атомный проект 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создание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советского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ВПК.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природы.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6"/>
              </w:rPr>
            </w:pPr>
          </w:p>
          <w:p w:rsidR="00292F27" w:rsidRDefault="00292F27" w:rsidP="000440CB">
            <w:pPr>
              <w:pStyle w:val="TableParagraph"/>
              <w:ind w:left="120"/>
              <w:rPr>
                <w:b/>
                <w:sz w:val="33"/>
              </w:rPr>
            </w:pPr>
          </w:p>
          <w:p w:rsidR="00292F27" w:rsidRPr="005760E4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ЛР 13, ЛР19, ЛР 25, ЛР 27, ЛР29,</w:t>
            </w:r>
          </w:p>
          <w:p w:rsidR="00292F27" w:rsidRPr="00F948B2" w:rsidRDefault="00506923" w:rsidP="000440CB">
            <w:pPr>
              <w:pStyle w:val="TableParagraph"/>
              <w:ind w:left="120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tabs>
                <w:tab w:val="left" w:pos="1106"/>
                <w:tab w:val="left" w:pos="1855"/>
              </w:tabs>
              <w:ind w:left="120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</w:t>
            </w:r>
            <w:r w:rsidRPr="0043417F">
              <w:rPr>
                <w:b/>
                <w:sz w:val="24"/>
                <w:lang w:val="ru-RU"/>
              </w:rPr>
              <w:tab/>
              <w:t>12.</w:t>
            </w:r>
            <w:r w:rsidRPr="0043417F">
              <w:rPr>
                <w:b/>
                <w:sz w:val="24"/>
                <w:lang w:val="ru-RU"/>
              </w:rPr>
              <w:tab/>
              <w:t>От</w:t>
            </w:r>
          </w:p>
          <w:p w:rsidR="00292F27" w:rsidRPr="0043417F" w:rsidRDefault="00E74DE8" w:rsidP="000440CB">
            <w:pPr>
              <w:pStyle w:val="TableParagraph"/>
              <w:tabs>
                <w:tab w:val="left" w:pos="2021"/>
              </w:tabs>
              <w:ind w:left="120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П</w:t>
            </w:r>
            <w:r w:rsidR="00292F27" w:rsidRPr="0043417F">
              <w:rPr>
                <w:b/>
                <w:sz w:val="24"/>
                <w:lang w:val="ru-RU"/>
              </w:rPr>
              <w:t>ерестройки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92F27" w:rsidRPr="0043417F">
              <w:rPr>
                <w:b/>
                <w:sz w:val="24"/>
                <w:lang w:val="ru-RU"/>
              </w:rPr>
              <w:t>к</w:t>
            </w:r>
          </w:p>
          <w:p w:rsidR="00292F27" w:rsidRPr="0043417F" w:rsidRDefault="00292F27" w:rsidP="000440CB">
            <w:pPr>
              <w:pStyle w:val="TableParagraph"/>
              <w:tabs>
                <w:tab w:val="left" w:pos="1921"/>
              </w:tabs>
              <w:ind w:left="120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кризису,</w:t>
            </w:r>
            <w:r w:rsidR="00E74DE8">
              <w:rPr>
                <w:b/>
                <w:sz w:val="24"/>
                <w:lang w:val="ru-RU"/>
              </w:rPr>
              <w:t xml:space="preserve">  </w:t>
            </w:r>
            <w:r w:rsidRPr="0043417F">
              <w:rPr>
                <w:b/>
                <w:sz w:val="24"/>
                <w:lang w:val="ru-RU"/>
              </w:rPr>
              <w:t>от</w:t>
            </w:r>
          </w:p>
          <w:p w:rsidR="00292F27" w:rsidRPr="00E571A1" w:rsidRDefault="00292F27" w:rsidP="000440CB">
            <w:pPr>
              <w:pStyle w:val="TableParagraph"/>
              <w:tabs>
                <w:tab w:val="left" w:pos="2022"/>
              </w:tabs>
              <w:ind w:left="120"/>
              <w:rPr>
                <w:b/>
                <w:sz w:val="24"/>
                <w:lang w:val="ru-RU"/>
              </w:rPr>
            </w:pPr>
            <w:r w:rsidRPr="00E571A1">
              <w:rPr>
                <w:b/>
                <w:sz w:val="24"/>
                <w:lang w:val="ru-RU"/>
              </w:rPr>
              <w:t>кризиса</w:t>
            </w:r>
            <w:r w:rsidR="00E74DE8">
              <w:rPr>
                <w:b/>
                <w:sz w:val="24"/>
                <w:lang w:val="ru-RU"/>
              </w:rPr>
              <w:t xml:space="preserve"> </w:t>
            </w:r>
            <w:r w:rsidRPr="00E571A1">
              <w:rPr>
                <w:b/>
                <w:sz w:val="24"/>
                <w:lang w:val="ru-RU"/>
              </w:rPr>
              <w:t>к</w:t>
            </w:r>
          </w:p>
          <w:p w:rsidR="00292F27" w:rsidRPr="00E74DE8" w:rsidRDefault="00292F27" w:rsidP="000440CB">
            <w:pPr>
              <w:pStyle w:val="TableParagraph"/>
              <w:ind w:left="120"/>
              <w:rPr>
                <w:b/>
                <w:sz w:val="24"/>
                <w:lang w:val="ru-RU"/>
              </w:rPr>
            </w:pPr>
            <w:r w:rsidRPr="00E74DE8">
              <w:rPr>
                <w:b/>
                <w:sz w:val="24"/>
                <w:lang w:val="ru-RU"/>
              </w:rPr>
              <w:t>возрождению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506923">
        <w:trPr>
          <w:trHeight w:val="165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93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Идеология и действующие лица «перестройки». Россия и страны СНГ 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1990-е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годы.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Кризис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цена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реформ.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Безработица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криминализация общества. Пропаганда деструктивных идеологий среди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молодёжи.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Олигархизация.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Конфликты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Северном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Кавказе.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Положение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национальных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меньшинств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новообразованном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государстве.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43417F" w:rsidRDefault="00292F27" w:rsidP="000440CB">
            <w:pPr>
              <w:pStyle w:val="TableParagraph"/>
              <w:ind w:left="120"/>
              <w:rPr>
                <w:b/>
                <w:sz w:val="26"/>
                <w:lang w:val="ru-RU"/>
              </w:rPr>
            </w:pPr>
          </w:p>
          <w:p w:rsidR="00292F27" w:rsidRPr="0043417F" w:rsidRDefault="00292F27" w:rsidP="000440CB">
            <w:pPr>
              <w:pStyle w:val="TableParagraph"/>
              <w:ind w:left="120"/>
              <w:rPr>
                <w:b/>
                <w:sz w:val="33"/>
                <w:lang w:val="ru-RU"/>
              </w:rPr>
            </w:pPr>
          </w:p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292F27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ЛР 13, ЛР19, ЛР 25, ЛР 27, ЛР29,</w:t>
            </w:r>
          </w:p>
          <w:p w:rsidR="00292F27" w:rsidRPr="00E36B56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>ЛР30, ЛР 31</w:t>
            </w:r>
          </w:p>
        </w:tc>
      </w:tr>
      <w:tr w:rsidR="00292F27" w:rsidTr="00417D85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E36B56" w:rsidRDefault="00292F27" w:rsidP="000440CB">
            <w:pPr>
              <w:pStyle w:val="TableParagraph"/>
              <w:ind w:left="120"/>
              <w:rPr>
                <w:b/>
                <w:sz w:val="23"/>
                <w:lang w:val="ru-RU"/>
              </w:rPr>
            </w:pPr>
          </w:p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581461">
        <w:trPr>
          <w:trHeight w:val="1932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Запрос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возрождение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обществе.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Укрепление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патриотических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настроений.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Владимир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Путин.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Деолигархизация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укрепление вертикали власти. Курс на суверенную внешнюю политику: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Мюнхенской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речи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операции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Сирии.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возрождение:</w:t>
            </w:r>
            <w:r w:rsidRPr="0043417F">
              <w:rPr>
                <w:spacing w:val="5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энергетика,</w:t>
            </w:r>
            <w:r w:rsidRPr="0043417F">
              <w:rPr>
                <w:spacing w:val="5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сельское</w:t>
            </w:r>
            <w:r w:rsidRPr="0043417F">
              <w:rPr>
                <w:spacing w:val="5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хозяйство,</w:t>
            </w:r>
            <w:r w:rsidRPr="0043417F">
              <w:rPr>
                <w:spacing w:val="5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национальные</w:t>
            </w:r>
            <w:r w:rsidRPr="0043417F">
              <w:rPr>
                <w:spacing w:val="49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проекты.</w:t>
            </w:r>
          </w:p>
          <w:p w:rsidR="00292F27" w:rsidRDefault="00292F27" w:rsidP="00417D85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Возвращение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ценностей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конституцию.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ЛР 13, ЛР19, ЛР 25, ЛР 27, ЛР29,</w:t>
            </w:r>
          </w:p>
          <w:p w:rsidR="00292F27" w:rsidRPr="00E36B56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9"/>
              <w:rPr>
                <w:sz w:val="24"/>
              </w:rPr>
            </w:pPr>
          </w:p>
        </w:tc>
      </w:tr>
    </w:tbl>
    <w:tbl>
      <w:tblPr>
        <w:tblStyle w:val="TableNormal3"/>
        <w:tblW w:w="148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1388"/>
        <w:gridCol w:w="3443"/>
      </w:tblGrid>
      <w:tr w:rsidR="00292F27" w:rsidRPr="00161C69" w:rsidTr="00417D85">
        <w:trPr>
          <w:trHeight w:val="19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антироссийской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Ливонская война – истоки русофобской мифологии. «Завещание Петра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великого»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-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антироссийская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фальшивка.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Пропаганда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Наполеона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Бонапарта. Либеральная и революционная антироссийская пропаганда 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Европе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столетии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роль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ней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революционной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эмиграции. Образ большевистской угрозы в подготовке гитлеровской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агрессии.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Антисоветская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пропаганда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эпохи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Холодной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русофобии.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417D85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ЛР 13, ЛР19, ЛР 25, ЛР 27, ЛР29,</w:t>
            </w:r>
          </w:p>
          <w:p w:rsidR="00292F27" w:rsidRPr="00161C69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92F27" w:rsidRPr="00161C69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92F27" w:rsidRDefault="00292F27" w:rsidP="00417D85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161C69" w:rsidTr="00581461">
        <w:trPr>
          <w:trHeight w:val="183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Ранние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этапы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оружейного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дела: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государев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пушечный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двор,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тульские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оружейники.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военно-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промышленного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комплекса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модернизации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Империи: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Путиловский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Обуховский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заводы,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развитие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авиации.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Сталинская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индустриализация.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Пятилетки.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эпоху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</w:t>
            </w:r>
            <w:r w:rsidRPr="0043417F">
              <w:rPr>
                <w:spacing w:val="2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</w:t>
            </w:r>
            <w:r w:rsidRPr="0043417F">
              <w:rPr>
                <w:spacing w:val="25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всё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для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фронта,</w:t>
            </w:r>
            <w:r w:rsidRPr="0043417F">
              <w:rPr>
                <w:spacing w:val="2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всё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для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победы.</w:t>
            </w:r>
          </w:p>
          <w:p w:rsidR="00292F27" w:rsidRPr="0043417F" w:rsidRDefault="00292F27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Космическая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отрасль,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авиация,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ракетостроение,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кораблестроения.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Современный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российский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</w:t>
            </w:r>
            <w:r w:rsidRPr="0043417F">
              <w:rPr>
                <w:spacing w:val="-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новейшие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разработки.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3417F" w:rsidRDefault="00292F27" w:rsidP="00417D85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161C69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ЛР 13, ЛР19, ЛР 25, ЛР 27, ЛР29,</w:t>
            </w:r>
          </w:p>
          <w:p w:rsidR="00292F27" w:rsidRPr="00161C69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Tr="00417D85">
        <w:trPr>
          <w:trHeight w:val="828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Высокие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технологии.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Энергетика.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Сельское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хозяйство.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Освоение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 xml:space="preserve">Арктики. Развитие сообщений – дороги и мосты. </w:t>
            </w:r>
            <w:r>
              <w:rPr>
                <w:sz w:val="24"/>
              </w:rPr>
              <w:t>Космос.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 рывков.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3"/>
              </w:rPr>
            </w:pPr>
          </w:p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Default="00292F27" w:rsidP="00417D85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</w:t>
            </w:r>
            <w:r w:rsidR="00995F6E">
              <w:rPr>
                <w:sz w:val="24"/>
                <w:lang w:val="ru-RU"/>
              </w:rPr>
              <w:t xml:space="preserve"> </w:t>
            </w:r>
            <w:r w:rsidR="00995F6E" w:rsidRPr="00995F6E">
              <w:rPr>
                <w:rFonts w:ascii="Times New Roman" w:hAnsi="Times New Roman" w:cs="Times New Roman"/>
                <w:sz w:val="24"/>
                <w:lang w:val="ru-RU"/>
              </w:rPr>
              <w:t>ПК 1.2</w:t>
            </w:r>
            <w:r w:rsidR="000440CB" w:rsidRPr="00995F6E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0440CB" w:rsidRPr="00506923">
              <w:rPr>
                <w:sz w:val="24"/>
                <w:lang w:val="ru-RU"/>
              </w:rPr>
              <w:t xml:space="preserve"> </w:t>
            </w:r>
            <w:r w:rsidR="000440CB"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13, ЛР19, ЛР 25, ЛР 27, ЛР29,</w:t>
            </w:r>
          </w:p>
          <w:p w:rsidR="00292F27" w:rsidRPr="00F948B2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275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Промежуточная аттестация (дифференцированный зачёт)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ind w:left="300" w:right="2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sz w:val="20"/>
              </w:rPr>
            </w:pPr>
          </w:p>
        </w:tc>
      </w:tr>
      <w:tr w:rsidR="00292F27" w:rsidTr="00417D85">
        <w:trPr>
          <w:trHeight w:val="275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300" w:right="2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sz w:val="20"/>
              </w:rPr>
            </w:pPr>
          </w:p>
        </w:tc>
      </w:tr>
    </w:tbl>
    <w:p w:rsidR="00292F27" w:rsidRPr="000C72ED" w:rsidRDefault="00292F27" w:rsidP="00292F27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292F27" w:rsidRPr="000C72ED" w:rsidRDefault="00292F27" w:rsidP="00292F2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3. – продуктивный</w:t>
      </w:r>
      <w:r w:rsidRPr="000C72E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0C72ED">
        <w:rPr>
          <w:rFonts w:ascii="Times New Roman" w:eastAsia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292F27" w:rsidRPr="000C72ED" w:rsidRDefault="00292F27" w:rsidP="00292F27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ind w:left="94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6819ED" w:rsidRPr="000C72ED" w:rsidSect="006819ED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9ED" w:rsidRPr="000C72ED" w:rsidRDefault="006819ED" w:rsidP="006819ED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6819ED" w:rsidRDefault="004A0E53" w:rsidP="0068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   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Учебная  дисциплина 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« Россия  - моя история» 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реализуется в с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пециальном помещении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.</w:t>
      </w:r>
    </w:p>
    <w:p w:rsidR="006819ED" w:rsidRPr="00BE7DA5" w:rsidRDefault="004A0E53" w:rsidP="0068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</w:t>
      </w:r>
      <w:r w:rsidR="006819ED" w:rsidRPr="00BE7DA5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6819ED" w:rsidRPr="00BE7DA5" w:rsidRDefault="006819ED" w:rsidP="006819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E7DA5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6819ED" w:rsidRDefault="006819ED" w:rsidP="0068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BE7DA5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0E53" w:rsidRPr="00BE7DA5" w:rsidRDefault="004A0E53" w:rsidP="0068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6819ED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3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6819ED" w:rsidRPr="000C72ED" w:rsidRDefault="006819ED" w:rsidP="0068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ED" w:rsidRDefault="006819ED" w:rsidP="006819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Moodle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0E53" w:rsidRPr="000C72ED" w:rsidRDefault="004A0E53" w:rsidP="006819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440CB" w:rsidRDefault="000440CB" w:rsidP="000440CB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62890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2693"/>
        <w:gridCol w:w="2126"/>
      </w:tblGrid>
      <w:tr w:rsidR="000440CB" w:rsidRPr="00CF2D47" w:rsidTr="00205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Default="000440CB" w:rsidP="00205E2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Кислицын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Россия - моя история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учебник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Мос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ква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КноРус, 2024.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289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: https://book.ru/book/951713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0440CB" w:rsidRPr="00CF2D47" w:rsidTr="00205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Самыгин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С.И.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, Самыгин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П.С.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, Шевелев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История: учебник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2023.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307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</w:t>
            </w:r>
            <w:hyperlink r:id="rId8" w:history="1">
              <w:r w:rsidRPr="00763295">
                <w:rPr>
                  <w:rStyle w:val="a3"/>
                  <w:rFonts w:ascii="Times New Roman" w:eastAsia="Andale Sans UI" w:hAnsi="Times New Roman"/>
                  <w:kern w:val="2"/>
                  <w:sz w:val="24"/>
                  <w:szCs w:val="24"/>
                </w:rPr>
                <w:t>https://book.ru/book/947</w:t>
              </w:r>
              <w:r w:rsidRPr="00763295">
                <w:rPr>
                  <w:rStyle w:val="a3"/>
                  <w:rFonts w:ascii="Times New Roman" w:eastAsia="Andale Sans UI" w:hAnsi="Times New Roman"/>
                  <w:kern w:val="2"/>
                  <w:sz w:val="24"/>
                  <w:szCs w:val="24"/>
                </w:rPr>
                <w:lastRenderedPageBreak/>
                <w:t>683</w:t>
              </w:r>
            </w:hyperlink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0440CB" w:rsidRPr="00CF2D47" w:rsidTr="00205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Сёмин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В.П., 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Арзамаскин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Ю.Н.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История: учебное пособие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2023.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304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</w:t>
            </w:r>
            <w:hyperlink r:id="rId9" w:history="1">
              <w:r w:rsidRPr="00763295">
                <w:rPr>
                  <w:rStyle w:val="a3"/>
                  <w:rFonts w:ascii="Times New Roman" w:eastAsia="Andale Sans UI" w:hAnsi="Times New Roman"/>
                  <w:kern w:val="2"/>
                  <w:sz w:val="24"/>
                  <w:szCs w:val="24"/>
                </w:rPr>
                <w:t>https://book.ru/book/946253</w:t>
              </w:r>
            </w:hyperlink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604475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8A3181" w:rsidRPr="00CF2D47" w:rsidTr="00205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81" w:rsidRPr="008A3181" w:rsidRDefault="008A3181" w:rsidP="00205E2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81" w:rsidRPr="00604475" w:rsidRDefault="008A3181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8A3181">
              <w:t>Кислицын, С. А., Россия - моя история : учебник / С. А. Кислицын, С. И. Самыгин, П. С. Самыгин.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81" w:rsidRPr="00604475" w:rsidRDefault="008A3181" w:rsidP="008A318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8A3181">
              <w:t xml:space="preserve">— Москва : КноРус, 2024. — 289 с. — ISBN 978-5-406-12357-7. — URL: </w:t>
            </w:r>
            <w:hyperlink r:id="rId10" w:tgtFrame="_blank" w:history="1">
              <w:r w:rsidRPr="008A3181">
                <w:rPr>
                  <w:color w:val="0000FF"/>
                  <w:u w:val="single"/>
                </w:rPr>
                <w:t>https://book.ru/book/951713</w:t>
              </w:r>
            </w:hyperlink>
            <w:r w:rsidRPr="008A3181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81" w:rsidRPr="00604475" w:rsidRDefault="009C2DC6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hyperlink r:id="rId11" w:tgtFrame="_blank" w:history="1">
              <w:r w:rsidR="008A3181" w:rsidRPr="008A3181">
                <w:rPr>
                  <w:color w:val="0000FF"/>
                  <w:u w:val="single"/>
                </w:rPr>
                <w:t>https://book.ru/book/951713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81" w:rsidRPr="008A3181" w:rsidRDefault="008A3181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0440CB" w:rsidRDefault="000440CB" w:rsidP="000440CB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40CB" w:rsidRPr="00B850D0" w:rsidRDefault="000440CB" w:rsidP="000440CB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850D0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84"/>
        <w:gridCol w:w="2833"/>
        <w:gridCol w:w="2691"/>
        <w:gridCol w:w="2126"/>
      </w:tblGrid>
      <w:tr w:rsidR="000440CB" w:rsidRPr="00526A2E" w:rsidTr="00205E2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</w:t>
            </w:r>
          </w:p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CB" w:rsidRPr="00526A2E" w:rsidRDefault="000440CB" w:rsidP="0020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Карпачев, С. П.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CB" w:rsidRPr="00526A2E" w:rsidRDefault="000440CB" w:rsidP="0020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 : учебное пособие для среднего профессионального образования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CB" w:rsidRPr="00526A2E" w:rsidRDefault="000440CB" w:rsidP="0020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 Издательство Юрайт, 2022. — 248 с. —</w:t>
            </w:r>
            <w:r w:rsidRPr="00526A2E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526A2E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https://urait.ru/bcode/488818</w:t>
              </w:r>
            </w:hyperlink>
            <w:r w:rsidRPr="0052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CB" w:rsidRPr="00526A2E" w:rsidRDefault="000440CB" w:rsidP="0020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0440CB" w:rsidRPr="00526A2E" w:rsidTr="00205E2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Касьянов В. В.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Москва: Издательство Юрайт, 2022. — 255 с. </w:t>
            </w:r>
            <w:r w:rsidRPr="00526A2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— Режим доступа: </w:t>
            </w:r>
            <w:hyperlink r:id="rId13" w:tgtFrame="_blank" w:history="1">
              <w:r w:rsidRPr="00526A2E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https://urait.ru/bcode/494606</w:t>
              </w:r>
            </w:hyperlink>
            <w:r w:rsidRPr="0052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0440CB" w:rsidRPr="00526A2E" w:rsidTr="00205E2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Касьянов В. В. </w:t>
            </w: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России</w:t>
            </w: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учебное пособие для вузов </w:t>
            </w:r>
          </w:p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Москва : Издательство Юрайт, 2024. 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-</w:t>
            </w: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 274 с. 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-режим доступа</w:t>
            </w: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: </w:t>
            </w:r>
            <w:hyperlink r:id="rId14" w:tgtFrame="_blank" w:history="1">
              <w:r w:rsidRPr="00526A2E">
                <w:rPr>
                  <w:rStyle w:val="a3"/>
                  <w:rFonts w:ascii="Times New Roman" w:hAnsi="Times New Roman"/>
                  <w:color w:val="4F81BD"/>
                  <w:spacing w:val="-8"/>
                  <w:sz w:val="24"/>
                  <w:szCs w:val="24"/>
                  <w:shd w:val="clear" w:color="auto" w:fill="FFFFFF"/>
                </w:rPr>
                <w:t>https://urait.ru/bcode/535275</w:t>
              </w:r>
            </w:hyperlink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627A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0627A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0627A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0440CB" w:rsidRDefault="000440CB" w:rsidP="000440C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40CB" w:rsidRPr="001E3B72" w:rsidRDefault="000440CB" w:rsidP="000440CB">
      <w:pPr>
        <w:suppressAutoHyphens/>
        <w:spacing w:after="0"/>
        <w:ind w:firstLine="709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E3B72">
        <w:rPr>
          <w:rFonts w:ascii="Times New Roman" w:hAnsi="Times New Roman"/>
          <w:b/>
          <w:sz w:val="28"/>
          <w:szCs w:val="28"/>
        </w:rPr>
        <w:t xml:space="preserve">3.2.3. Периодические издания:  </w:t>
      </w:r>
      <w:r>
        <w:rPr>
          <w:rFonts w:ascii="Times New Roman" w:hAnsi="Times New Roman"/>
          <w:sz w:val="28"/>
          <w:szCs w:val="28"/>
        </w:rPr>
        <w:t>не предусмотрены</w:t>
      </w:r>
    </w:p>
    <w:p w:rsidR="000440CB" w:rsidRPr="001E3B72" w:rsidRDefault="000440CB" w:rsidP="000440CB">
      <w:pPr>
        <w:suppressAutoHyphens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440CB" w:rsidRPr="001E3B72" w:rsidRDefault="000440CB" w:rsidP="000440CB">
      <w:pPr>
        <w:suppressAutoHyphens/>
        <w:spacing w:after="0"/>
        <w:ind w:firstLine="709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1E3B72">
        <w:rPr>
          <w:rFonts w:ascii="Times New Roman" w:hAnsi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1E3B7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440CB" w:rsidRDefault="000440CB" w:rsidP="000440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54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6F75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предусмотрены</w:t>
      </w:r>
    </w:p>
    <w:p w:rsidR="000440CB" w:rsidRDefault="000440CB" w:rsidP="000440CB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                      ДИСЦИПЛИНЫ</w:t>
      </w:r>
    </w:p>
    <w:p w:rsidR="006819ED" w:rsidRPr="000C72ED" w:rsidRDefault="006819ED" w:rsidP="00681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 оценка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C72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6819ED" w:rsidRDefault="006819ED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 форме дифференцированного зачета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E53" w:rsidRPr="000C72ED" w:rsidRDefault="004A0E53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ния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Default="006819ED" w:rsidP="0004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У1 -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политики, индустриализации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коллективизации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827AE2" w:rsidRPr="004367F3" w:rsidRDefault="00827AE2" w:rsidP="0004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05, ОК 06, ЛР 13, ЛР19, ЛР 25, ЛР 27, ЛР29,</w:t>
            </w:r>
          </w:p>
          <w:p w:rsidR="006819ED" w:rsidRPr="003D56EF" w:rsidRDefault="0026135D" w:rsidP="0004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умения анализировать правовые и законодательные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У2-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составлять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6819ED" w:rsidRDefault="006819ED" w:rsidP="000440CB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827AE2" w:rsidRPr="004367F3" w:rsidRDefault="00827AE2" w:rsidP="000440CB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05, ОК 06, ЛР 13, ЛР19, ЛР 25, ЛР 27, ЛР29,</w:t>
            </w:r>
          </w:p>
          <w:p w:rsidR="006819ED" w:rsidRPr="004367F3" w:rsidRDefault="0026135D" w:rsidP="000440CB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0440CB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У3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6819ED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05, ОК 06, ЛР 13, ЛР19, ЛР 25, ЛР 27, ЛР29,</w:t>
            </w:r>
          </w:p>
          <w:p w:rsidR="00827AE2" w:rsidRPr="004367F3" w:rsidRDefault="0026135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0440CB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У4 -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осуществлять с со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блюдением правил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05, ОК 06, ЛР 13, ЛР19, ЛР 25, ЛР 27, ЛР29,</w:t>
            </w:r>
          </w:p>
          <w:p w:rsidR="00827AE2" w:rsidRPr="004367F3" w:rsidRDefault="0026135D" w:rsidP="0004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умения ориентиро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0440CB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AE2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У5 -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анализировать текстовые, визуальные источники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источниках; формализовать историческую информацию в виде таблиц, схем, графиков, диаграмм;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05, ОК 06, ЛР 13, ЛР19, ЛР 25, ЛР 27, ЛР29,</w:t>
            </w:r>
          </w:p>
          <w:p w:rsidR="00827AE2" w:rsidRDefault="0026135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умения ориентироваться в современной экономической,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0440CB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У6 -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защищать историческую правду, не допускать умаления подвига народа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защите Отечества, готовность давать отпор фальсификациям российской истории;</w:t>
            </w:r>
          </w:p>
          <w:p w:rsidR="00827AE2" w:rsidRPr="004367F3" w:rsidRDefault="00827AE2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35D" w:rsidRPr="00506923" w:rsidRDefault="0026135D" w:rsidP="0026135D">
            <w:pPr>
              <w:pStyle w:val="TableParagraph"/>
              <w:ind w:left="109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26135D">
            <w:pPr>
              <w:pStyle w:val="TableParagraph"/>
              <w:ind w:left="109"/>
              <w:rPr>
                <w:sz w:val="24"/>
              </w:rPr>
            </w:pPr>
            <w:r w:rsidRPr="00506923">
              <w:rPr>
                <w:sz w:val="24"/>
              </w:rPr>
              <w:t>ОК 05, ОК 06, ЛР 13, ЛР19, ЛР 25, ЛР 27, ЛР29,</w:t>
            </w:r>
          </w:p>
          <w:p w:rsidR="006819ED" w:rsidRPr="004367F3" w:rsidRDefault="0026135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умения ориентироваться в современной экономической, политической и культурной ситуации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690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У7-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6819ED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35D" w:rsidRPr="00506923" w:rsidRDefault="0026135D" w:rsidP="0026135D">
            <w:pPr>
              <w:pStyle w:val="TableParagraph"/>
              <w:ind w:left="109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26135D">
            <w:pPr>
              <w:pStyle w:val="TableParagraph"/>
              <w:ind w:left="109"/>
              <w:rPr>
                <w:sz w:val="24"/>
              </w:rPr>
            </w:pPr>
            <w:r w:rsidRPr="00506923">
              <w:rPr>
                <w:sz w:val="24"/>
              </w:rPr>
              <w:t>ОК 05, ОК 06,</w:t>
            </w:r>
            <w:r w:rsidR="00995F6E">
              <w:rPr>
                <w:sz w:val="24"/>
              </w:rPr>
              <w:t xml:space="preserve"> ПК 1.2,</w:t>
            </w:r>
            <w:r w:rsidR="00995F6E" w:rsidRPr="00506923">
              <w:rPr>
                <w:sz w:val="24"/>
              </w:rPr>
              <w:t xml:space="preserve"> </w:t>
            </w:r>
            <w:r w:rsidRPr="00506923">
              <w:rPr>
                <w:sz w:val="24"/>
              </w:rPr>
              <w:t xml:space="preserve"> ЛР 13, ЛР19, ЛР 25, ЛР 27, ЛР29,</w:t>
            </w:r>
          </w:p>
          <w:p w:rsidR="006819ED" w:rsidRPr="004367F3" w:rsidRDefault="0026135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819ED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У8 -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характеризовать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827AE2" w:rsidRPr="004367F3" w:rsidRDefault="0026135D" w:rsidP="00261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35D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ОК 03, ОК 04,ОК 05, ОК 06,</w:t>
            </w:r>
            <w:r w:rsidR="00995F6E">
              <w:rPr>
                <w:sz w:val="24"/>
              </w:rPr>
              <w:t xml:space="preserve"> </w:t>
            </w:r>
            <w:r w:rsidR="00995F6E" w:rsidRPr="00995F6E">
              <w:rPr>
                <w:rFonts w:ascii="Times New Roman" w:hAnsi="Times New Roman" w:cs="Times New Roman"/>
                <w:sz w:val="24"/>
              </w:rPr>
              <w:t>ПК 1.2,</w:t>
            </w:r>
            <w:r w:rsidR="00995F6E" w:rsidRPr="00506923">
              <w:rPr>
                <w:sz w:val="24"/>
              </w:rPr>
              <w:t xml:space="preserve"> </w:t>
            </w:r>
            <w:r w:rsidRPr="0026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13, ЛР19, ЛР 25, ЛР 27, ЛР29,ЛР30, ЛР 31</w:t>
            </w:r>
          </w:p>
          <w:p w:rsidR="006819ED" w:rsidRPr="004367F3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У9 -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причинно-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6819ED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35D" w:rsidRPr="00506923" w:rsidRDefault="0026135D" w:rsidP="0026135D">
            <w:pPr>
              <w:pStyle w:val="TableParagraph"/>
              <w:ind w:left="109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26135D">
            <w:pPr>
              <w:pStyle w:val="TableParagraph"/>
              <w:ind w:left="109"/>
              <w:rPr>
                <w:sz w:val="24"/>
              </w:rPr>
            </w:pPr>
            <w:r w:rsidRPr="00506923">
              <w:rPr>
                <w:sz w:val="24"/>
              </w:rPr>
              <w:t>ОК 05, ОК 06,</w:t>
            </w:r>
            <w:r w:rsidR="00995F6E">
              <w:rPr>
                <w:sz w:val="24"/>
              </w:rPr>
              <w:t xml:space="preserve"> ПК 1.2,</w:t>
            </w:r>
            <w:r w:rsidR="00995F6E" w:rsidRPr="00506923">
              <w:rPr>
                <w:sz w:val="24"/>
              </w:rPr>
              <w:t xml:space="preserve"> </w:t>
            </w:r>
            <w:r w:rsidRPr="00506923">
              <w:rPr>
                <w:sz w:val="24"/>
              </w:rPr>
              <w:t xml:space="preserve"> ЛР 13, ЛР19, ЛР 25, ЛР 27, ЛР29,</w:t>
            </w:r>
          </w:p>
          <w:p w:rsidR="00827AE2" w:rsidRPr="004367F3" w:rsidRDefault="0026135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умения ориентиро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AE2" w:rsidRDefault="006819ED" w:rsidP="008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З1 -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периоды ис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знания об основных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 З2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6819ED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З4 -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этапы эволюции внешней политики России, роль и место Рос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сии в общемировом пространстве;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З5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</w:t>
            </w: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З6 -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З7 -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З8 -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знаний о роли науки, культуры и религии в сохранении и укреплении национальных и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6819ED" w:rsidRDefault="006819ED" w:rsidP="0068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З10 -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об основных источниках информации и ресурсов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З11 -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сущности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З12 -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827AE2" w:rsidRDefault="00827AE2" w:rsidP="0082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6819ED" w:rsidRPr="000C72ED" w:rsidRDefault="006819ED" w:rsidP="0068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5.2.Активные и интерактивные:  викторины.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</w:pPr>
    </w:p>
    <w:p w:rsidR="006819ED" w:rsidRDefault="006819ED" w:rsidP="006819ED">
      <w:pPr>
        <w:spacing w:after="0" w:line="240" w:lineRule="auto"/>
      </w:pPr>
    </w:p>
    <w:sectPr w:rsidR="006819ED" w:rsidSect="006819E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E8" w:rsidRDefault="00E74DE8" w:rsidP="00832119">
      <w:pPr>
        <w:spacing w:after="0" w:line="240" w:lineRule="auto"/>
      </w:pPr>
      <w:r>
        <w:separator/>
      </w:r>
    </w:p>
  </w:endnote>
  <w:endnote w:type="continuationSeparator" w:id="0">
    <w:p w:rsidR="00E74DE8" w:rsidRDefault="00E74DE8" w:rsidP="0083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960248"/>
      <w:docPartObj>
        <w:docPartGallery w:val="Page Numbers (Bottom of Page)"/>
        <w:docPartUnique/>
      </w:docPartObj>
    </w:sdtPr>
    <w:sdtEndPr/>
    <w:sdtContent>
      <w:p w:rsidR="00E74DE8" w:rsidRDefault="00E74D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DC6">
          <w:rPr>
            <w:noProof/>
          </w:rPr>
          <w:t>5</w:t>
        </w:r>
        <w:r>
          <w:fldChar w:fldCharType="end"/>
        </w:r>
      </w:p>
    </w:sdtContent>
  </w:sdt>
  <w:p w:rsidR="00E74DE8" w:rsidRDefault="00E74D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E8" w:rsidRDefault="00E74DE8" w:rsidP="00832119">
      <w:pPr>
        <w:spacing w:after="0" w:line="240" w:lineRule="auto"/>
      </w:pPr>
      <w:r>
        <w:separator/>
      </w:r>
    </w:p>
  </w:footnote>
  <w:footnote w:type="continuationSeparator" w:id="0">
    <w:p w:rsidR="00E74DE8" w:rsidRDefault="00E74DE8" w:rsidP="0083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8CE"/>
    <w:multiLevelType w:val="hybridMultilevel"/>
    <w:tmpl w:val="62C0F58E"/>
    <w:lvl w:ilvl="0" w:tplc="D6483AB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lang w:val="ru-RU" w:eastAsia="en-US" w:bidi="ar-SA"/>
      </w:rPr>
    </w:lvl>
  </w:abstractNum>
  <w:abstractNum w:abstractNumId="3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lang w:val="ru-RU" w:eastAsia="en-US" w:bidi="ar-SA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6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ED"/>
    <w:rsid w:val="000440CB"/>
    <w:rsid w:val="000D2CB3"/>
    <w:rsid w:val="001021BE"/>
    <w:rsid w:val="00140B27"/>
    <w:rsid w:val="00143139"/>
    <w:rsid w:val="00161C69"/>
    <w:rsid w:val="001D3C87"/>
    <w:rsid w:val="001E740A"/>
    <w:rsid w:val="00212559"/>
    <w:rsid w:val="0026135D"/>
    <w:rsid w:val="00277786"/>
    <w:rsid w:val="00292F27"/>
    <w:rsid w:val="00297A21"/>
    <w:rsid w:val="002D696D"/>
    <w:rsid w:val="00304BE4"/>
    <w:rsid w:val="00306FC6"/>
    <w:rsid w:val="00311AFB"/>
    <w:rsid w:val="003D56EF"/>
    <w:rsid w:val="00417D85"/>
    <w:rsid w:val="00420143"/>
    <w:rsid w:val="00466C3D"/>
    <w:rsid w:val="004A0E53"/>
    <w:rsid w:val="004A6C26"/>
    <w:rsid w:val="00506923"/>
    <w:rsid w:val="00581461"/>
    <w:rsid w:val="005A2701"/>
    <w:rsid w:val="006628DF"/>
    <w:rsid w:val="006819ED"/>
    <w:rsid w:val="00707626"/>
    <w:rsid w:val="00784F65"/>
    <w:rsid w:val="00827AE2"/>
    <w:rsid w:val="00832119"/>
    <w:rsid w:val="00833E21"/>
    <w:rsid w:val="00850973"/>
    <w:rsid w:val="00881F3E"/>
    <w:rsid w:val="008A3181"/>
    <w:rsid w:val="00995F6E"/>
    <w:rsid w:val="009B13D9"/>
    <w:rsid w:val="009C2DC6"/>
    <w:rsid w:val="00AA2F05"/>
    <w:rsid w:val="00AE7D56"/>
    <w:rsid w:val="00B01479"/>
    <w:rsid w:val="00CD54E3"/>
    <w:rsid w:val="00D535BF"/>
    <w:rsid w:val="00D56ECB"/>
    <w:rsid w:val="00DA4AEB"/>
    <w:rsid w:val="00DE0851"/>
    <w:rsid w:val="00E014E5"/>
    <w:rsid w:val="00E36B56"/>
    <w:rsid w:val="00E74DE8"/>
    <w:rsid w:val="00E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FD7C"/>
  <w15:docId w15:val="{48133707-2996-4285-B20F-6B6D33ED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6819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19ED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qFormat/>
    <w:locked/>
    <w:rsid w:val="006819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6819ED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1D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119"/>
  </w:style>
  <w:style w:type="paragraph" w:styleId="a9">
    <w:name w:val="footer"/>
    <w:basedOn w:val="a"/>
    <w:link w:val="aa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119"/>
  </w:style>
  <w:style w:type="paragraph" w:styleId="ab">
    <w:name w:val="Balloon Text"/>
    <w:basedOn w:val="a"/>
    <w:link w:val="ac"/>
    <w:uiPriority w:val="99"/>
    <w:semiHidden/>
    <w:unhideWhenUsed/>
    <w:rsid w:val="000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CB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C2DC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7683" TargetMode="External"/><Relationship Id="rId13" Type="http://schemas.openxmlformats.org/officeDocument/2006/relationships/hyperlink" Target="https://urait.ru/bcode/49460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888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517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51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46253" TargetMode="External"/><Relationship Id="rId14" Type="http://schemas.openxmlformats.org/officeDocument/2006/relationships/hyperlink" Target="https://urait.ru/bcode/535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32</Pages>
  <Words>9512</Words>
  <Characters>54223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33</cp:revision>
  <cp:lastPrinted>2024-05-31T07:36:00Z</cp:lastPrinted>
  <dcterms:created xsi:type="dcterms:W3CDTF">2023-08-07T11:15:00Z</dcterms:created>
  <dcterms:modified xsi:type="dcterms:W3CDTF">2025-02-03T12:15:00Z</dcterms:modified>
</cp:coreProperties>
</file>