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FA7221" w:rsidRPr="00FA7221" w:rsidRDefault="00FA7221" w:rsidP="00FA72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ОПОП-ППССЗ по специальности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FA7221" w:rsidRPr="00B0097E" w:rsidRDefault="00FA7221" w:rsidP="00FA72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A7221" w:rsidRPr="00B0097E" w:rsidRDefault="00FA7221" w:rsidP="00FA722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УЧЕБНОГО ПРЕДМЕТА</w:t>
      </w:r>
    </w:p>
    <w:p w:rsidR="00527662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</w:t>
      </w:r>
      <w:r w:rsidR="00A63F8C" w:rsidRPr="002D5D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ОСНОВЫ БЕЗОПАСНОСТИ </w:t>
      </w:r>
      <w:r w:rsidR="00A63F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ЗАЩИТЫ РОДИНЫ</w:t>
      </w: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7662" w:rsidRPr="00FA7221" w:rsidRDefault="00527662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A7221" w:rsidRPr="00B0097E" w:rsidRDefault="00FA7221" w:rsidP="00FA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627A3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FA7221" w:rsidRPr="00FA7221" w:rsidRDefault="00FA7221" w:rsidP="00FA7221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7A31" w:rsidRPr="00FA7221" w:rsidRDefault="00627A3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1842" w:rsidRDefault="000A1842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736" w:rsidRDefault="003A6736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3A6736" w:rsidRDefault="003A6736" w:rsidP="003A673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</w:t>
      </w: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СОДЕРЖАНИЕ                                                  СТР</w:t>
      </w: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FA7221" w:rsidRPr="00FA7221" w:rsidTr="00FA7221">
        <w:trPr>
          <w:trHeight w:val="670"/>
        </w:trPr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FA7221" w:rsidRPr="00FA7221" w:rsidTr="00FA7221">
        <w:tc>
          <w:tcPr>
            <w:tcW w:w="7668" w:type="dxa"/>
          </w:tcPr>
          <w:p w:rsidR="00FA7221" w:rsidRPr="00FA7221" w:rsidRDefault="00FA7221" w:rsidP="00FA7221">
            <w:pPr>
              <w:numPr>
                <w:ilvl w:val="0"/>
                <w:numId w:val="6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A7221" w:rsidRPr="00FA7221" w:rsidRDefault="00FA7221" w:rsidP="00FA7221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36 </w:t>
            </w:r>
          </w:p>
        </w:tc>
      </w:tr>
      <w:tr w:rsidR="00FA7221" w:rsidRPr="00FA7221" w:rsidTr="00FA7221">
        <w:tc>
          <w:tcPr>
            <w:tcW w:w="7668" w:type="dxa"/>
            <w:hideMark/>
          </w:tcPr>
          <w:p w:rsidR="00FA7221" w:rsidRPr="00FA7221" w:rsidRDefault="00FA7221" w:rsidP="00FA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FA7221" w:rsidRPr="00FA7221" w:rsidRDefault="00527662" w:rsidP="00FA72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ОУД.10 ОСНОВЫ БЕЗОПАСНОСТИ ЖИЗНЕДЕЯТЕЛЬНОСТИ </w:t>
      </w:r>
    </w:p>
    <w:p w:rsidR="00FA7221" w:rsidRPr="00FA7221" w:rsidRDefault="00FA7221" w:rsidP="00FA7221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предмета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частью программы среднего (полного) общего образования по </w:t>
      </w:r>
      <w:r w:rsidRPr="00FA722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специальности 23.02.06  Техническая эксплуатация подвижного состава железных дорог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FA7221" w:rsidRPr="00FA7221" w:rsidRDefault="00FA7221" w:rsidP="00FA7221">
      <w:pPr>
        <w:spacing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A7221" w:rsidRPr="00FA7221" w:rsidRDefault="00FA7221" w:rsidP="00FA7221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FA7221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FA7221" w:rsidRPr="00B0097E" w:rsidRDefault="00FA7221" w:rsidP="00FA7221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FA7221" w:rsidRDefault="00FA7221" w:rsidP="00FA722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учебных планах ОПОП-ППССЗ учебный предмет 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безопасности жизнедеятельности</w:t>
      </w:r>
      <w:r w:rsidR="0052766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FA7221" w:rsidRPr="00FA7221" w:rsidRDefault="00FA7221" w:rsidP="00FA722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1.3.1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Цель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предмета:</w:t>
      </w:r>
    </w:p>
    <w:p w:rsidR="00FA7221" w:rsidRPr="00FA7221" w:rsidRDefault="00FA7221" w:rsidP="000A1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FA7221" w:rsidRPr="00FA7221" w:rsidRDefault="00FA7221" w:rsidP="000A1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FA7221" w:rsidRPr="00FA7221" w:rsidRDefault="00FA7221" w:rsidP="000A1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FA7221" w:rsidRDefault="00FA7221" w:rsidP="000A18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FA7221" w:rsidRPr="00FA7221" w:rsidRDefault="00FA7221" w:rsidP="00FA72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1.3.2 В результате освоения учебного предмета обучающийся должен: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уметь: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владеть навыками в области гражданской обороны;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пользоваться средствами индивидуальной и коллективной защиты;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ведения здорового образа жизни;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оказания первой медицинской помощи;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развития в себе духовных и физических качеств, необходимых для военной службы;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обращения в случае необходимости в службы экстренной помощи;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адекватно оценивать транспортные ситуации, опасные для жизни и здоровья;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(абзац введен Приказом Минобрнауки России от 19.10.2009 N 427)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10.11.2011 N 2643)</w:t>
      </w:r>
    </w:p>
    <w:p w:rsidR="00FA7221" w:rsidRPr="00FA7221" w:rsidRDefault="00FA7221" w:rsidP="000A18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FA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основы российского законодательства об обороне государства и воинской обязанности граждан;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состав и предназначение Вооруженных Сил Российской Федерации;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требования, предъявляемые военной службой к уровню подготовки призывника;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РСЧС;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предназначение, структуру и задачи гражданской обороны;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FA7221" w:rsidRPr="00FA7221" w:rsidRDefault="00FA7221" w:rsidP="000A1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(абзац введен Приказом Минобрнауки России от 19.10.2009 N 427)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A7221">
        <w:rPr>
          <w:rFonts w:ascii="Times New Roman" w:eastAsia="Calibri" w:hAnsi="Times New Roman" w:cs="Times New Roman"/>
          <w:sz w:val="24"/>
          <w:szCs w:val="24"/>
        </w:rPr>
        <w:t>1.3.3</w:t>
      </w:r>
      <w:r w:rsidRPr="00FA72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722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учебной дисциплины: </w:t>
      </w:r>
    </w:p>
    <w:p w:rsidR="00FA7221" w:rsidRPr="00FA7221" w:rsidRDefault="00FA7221" w:rsidP="00FA7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21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06, ОК 07, ОК 08, ПК</w:t>
      </w:r>
      <w:r w:rsidR="00A63F8C">
        <w:rPr>
          <w:rFonts w:ascii="Times New Roman" w:eastAsia="Calibri" w:hAnsi="Times New Roman" w:cs="Times New Roman"/>
          <w:sz w:val="24"/>
          <w:szCs w:val="24"/>
        </w:rPr>
        <w:t>1.3</w:t>
      </w:r>
      <w:r w:rsidRPr="00FA722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FA7221" w:rsidRPr="00FA7221" w:rsidTr="00FA7221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A7221" w:rsidRPr="00FA7221" w:rsidTr="00FA72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221" w:rsidRPr="00FA7221" w:rsidRDefault="00FA7221" w:rsidP="00FA72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различным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контекстам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части трудового воспитания: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 а) базовые логические действия: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</w:t>
            </w:r>
            <w:r w:rsidRPr="00FA7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-сформировать представления о возможных источниках опасности в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различных ситуациях (в быту, транспорте,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общественных местах, в природной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проявить нетерпимость к проявлениям насилия в социальном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взаимодействии;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уметь применять их на практике;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C41F05">
              <w:rPr>
                <w:rFonts w:ascii="Times New Roman" w:eastAsia="Calibri" w:hAnsi="Times New Roman"/>
                <w:sz w:val="24"/>
                <w:szCs w:val="24"/>
              </w:rPr>
              <w:t xml:space="preserve">правовой и </w:t>
            </w: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финансовой грамотности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самоконтроль: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ОК 04. Эффективно взаимодействовать и работать в коллективе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б) совместная деятельность: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г) принятие себя и других людей: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- знать основы безопасного, конструктивного общения,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различать опасные явления в социальном взаимодействии, в том числе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 xml:space="preserve">криминального характера;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уметь предупреждать опасные явления и противодействовать им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C41F05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обучающимися российской гражданской идентичности;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патриотического воспитания: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безопасного, конструктивного общения, уметь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различать опасные явления в социальном взаимодействии, в том числе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криминального характера; умение предупреждать опасные явления и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противодействовать им;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В области экологического воспитания: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готовность к саморазвитию, самостоятельности и самоопределению;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В части физического воспитания: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а) самоорганизация: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давать оценку новым ситуациям;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расширять рамки учебного предмета на основе личных предпочтений;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 xml:space="preserve">- оценивать приобретенный опыт; </w:t>
            </w:r>
          </w:p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221" w:rsidRPr="00FA7221" w:rsidRDefault="00FA7221" w:rsidP="000A1842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A7221">
              <w:rPr>
                <w:rFonts w:ascii="Times New Roman" w:eastAsia="Calibri" w:hAnsi="Times New Roman"/>
                <w:sz w:val="24"/>
                <w:szCs w:val="24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A63F8C">
              <w:rPr>
                <w:rFonts w:ascii="Times New Roman" w:hAnsi="Times New Roman"/>
                <w:sz w:val="24"/>
                <w:szCs w:val="24"/>
              </w:rPr>
              <w:t>1.3</w:t>
            </w:r>
            <w:r w:rsidRPr="00FA7221">
              <w:rPr>
                <w:rFonts w:ascii="Times New Roman" w:hAnsi="Times New Roman"/>
                <w:sz w:val="24"/>
                <w:szCs w:val="24"/>
              </w:rPr>
              <w:t>. Планировать и организовывать по соблюдению норм безопасных условий труда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FA7221" w:rsidRPr="00FA7221" w:rsidRDefault="00FA7221" w:rsidP="000A184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221">
              <w:rPr>
                <w:rFonts w:ascii="Times New Roman" w:hAnsi="Times New Roman"/>
                <w:sz w:val="24"/>
                <w:szCs w:val="24"/>
              </w:rPr>
              <w:t>Имеет практический опыт - планирования работы коллектива исполнителей; - определения основных техникоэкономических показателей деятельности подразделения организации.</w:t>
            </w:r>
          </w:p>
        </w:tc>
      </w:tr>
      <w:tr w:rsidR="00FA7221" w:rsidRPr="00FA7221" w:rsidTr="00FA7221">
        <w:tc>
          <w:tcPr>
            <w:tcW w:w="31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221" w:rsidRPr="00FA7221" w:rsidTr="00FA7221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221" w:rsidRPr="00FA7221" w:rsidRDefault="00FA7221" w:rsidP="00FA7221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7221" w:rsidRPr="00FA7221" w:rsidRDefault="00FA7221" w:rsidP="00FA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79" w:rsidRPr="00FA7221" w:rsidRDefault="00FA7221" w:rsidP="00CE7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ЛР1 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гражданином и защитником великой страны.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ЛР16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</w:t>
      </w:r>
      <w:bookmarkStart w:id="0" w:name="_GoBack"/>
      <w:bookmarkEnd w:id="0"/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FA7221" w:rsidRPr="00FA7221" w:rsidRDefault="00FA7221" w:rsidP="00FA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ЛР20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Pr="00FA72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231B" w:rsidRPr="0083231B" w:rsidRDefault="0083231B" w:rsidP="0083231B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23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83231B" w:rsidRPr="0083231B" w:rsidRDefault="0083231B" w:rsidP="008323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3231B" w:rsidRPr="0083231B" w:rsidTr="0083231B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F54AF1" w:rsidRDefault="0083231B" w:rsidP="0083231B">
            <w:pPr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  <w:r w:rsidR="00F54AF1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31B" w:rsidRPr="0083231B" w:rsidRDefault="0083231B" w:rsidP="0083231B">
            <w:pP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3231B" w:rsidRPr="0083231B" w:rsidTr="0083231B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83231B" w:rsidRPr="0083231B" w:rsidTr="0083231B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83231B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31B" w:rsidRPr="0083231B" w:rsidTr="0083231B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spacing w:before="14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3231B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  <w:r w:rsidR="003A6736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-2ч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31B" w:rsidRPr="0083231B" w:rsidRDefault="0083231B" w:rsidP="0083231B">
            <w:pPr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A7221" w:rsidRPr="00FA7221" w:rsidSect="00FA7221">
          <w:footerReference w:type="default" r:id="rId7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D5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2.2 Тематический план и содержание учебного предмета ОУД.10 ОСНОВЫ БЕЗОПАСНОСТИ ЖИЗНЕДЕЯТЕЛЬНОСТИ И ЗАЩИТЫ РОДИНЫ</w:t>
      </w:r>
    </w:p>
    <w:p w:rsidR="00CD5701" w:rsidRPr="00CD5701" w:rsidRDefault="00CD5701" w:rsidP="00CD57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CD5701" w:rsidRPr="00CD5701" w:rsidTr="0003577D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лабораторные и практические работы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,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Формируемые компетенции (ОК) и личностные результаты (ЛК)</w:t>
            </w:r>
          </w:p>
        </w:tc>
      </w:tr>
      <w:tr w:rsidR="00CD5701" w:rsidRPr="00CD5701" w:rsidTr="0003577D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CD5701" w:rsidRPr="00CD5701" w:rsidTr="0003577D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 семестр (32=10 часов – лк + 22 часа пз)</w:t>
            </w:r>
          </w:p>
        </w:tc>
      </w:tr>
      <w:tr w:rsidR="00CD5701" w:rsidRPr="00CD5701" w:rsidTr="0003577D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 Мир опасностей современной молодежи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1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чем особенности картины опасностей современной молодежи?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моделирование поля опасностей на примере современной молодежи;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A6736" w:rsidRDefault="003A6736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1.2.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выявить опасности развития?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 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36" w:rsidRDefault="003A6736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 1.3.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Практическое занятие №2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выявлять и описывать опасности в ситуации пожара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№4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опасности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ситуации захвата заложников в общественном месте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№5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1.6 Как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опасности ситуации опасности на железной дороге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выявить и описать опасности в ЧС на железной дороге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2.1.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№6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№7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2.4.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 реализации ситуации захвата заложников/стрельбы в общественном месте?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№8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2.5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CD5701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последствий их воздействия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2.6 Как оценить риск реализации ситуации, актуальной для обучающихся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риск в образовательном учреждении...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№9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 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 3.1.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Понятие о защите от 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/Защита от опасностей – это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способы и методы снижения уровня и продолжительности действия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опасностей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человека (природу).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чтобы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защитить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объект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от опасностей, необходимо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снизить негативное влияние источников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опасности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(сокращением значения риска и размеров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опасных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зон), его выведением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зоны; применением экобиозащитной техники и средств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выхода из опасной зоны, сформулировать правила поведения/техники безопасности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снизить риски для здоровья. Профилактика заболеваний.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Здоровый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 жизни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Практическое занятие №10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3.3.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№11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577D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семестр (12 часов – лк + 24 час пз)</w:t>
            </w:r>
          </w:p>
        </w:tc>
      </w:tr>
      <w:tr w:rsidR="00CD5701" w:rsidRPr="00CD5701" w:rsidTr="0003577D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3.4. 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701" w:rsidRPr="00CD5701" w:rsidTr="0003577D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№12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зоны, применения средств пожаротушения и индивидуальной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защиты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577D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CD5701" w:rsidRPr="00CD5701" w:rsidRDefault="00CD5701" w:rsidP="00CD5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CD5701" w:rsidRPr="00CD5701" w:rsidTr="0003577D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3.5. 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Как безопасно вести себя в ситуации захвата заложников в общественном месте (ЧС)?</w:t>
            </w: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5701" w:rsidRPr="00CD5701" w:rsidRDefault="00CD5701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№13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поведения, включая способы психологической защиты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Предметное действие: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действия: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опасной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зоны, применения моделей безопасного поведения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Раздел 4.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4.1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создания Вооруженных Сил России.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CD5701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CD5701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4.3 Основные понятия о психологической совместимости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членов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воинского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коллектива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№14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1,ЛР 10, ЛР 16,ЛР 20 </w:t>
            </w:r>
          </w:p>
        </w:tc>
      </w:tr>
      <w:tr w:rsidR="0003577D" w:rsidRPr="00CD5701" w:rsidTr="0003577D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4.5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Строевая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№15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Понятия об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одиночной строевой подготовке и слаживания подразделений.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№16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 и алгоритмы предметных действий: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неполной разборки, сборки автомата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приемы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стрельбы, способов поиска целей и управления огнем, действиях по командам руководителя стрель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 5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5.1.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Помощь при состояниях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вызванных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 и 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8C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5.2. 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3577D" w:rsidRPr="00CD5701" w:rsidTr="00CD5701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№17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неотложных состояниях в УК РФ Статья 124, Статья 125,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Правила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проведения диагностики и помощи в неотложных состояниях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№18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ДТП и ЧС на транспорте.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Правила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помощи при травмах рук, ног, головы, при переломах, вывихах, ушибах и т.д.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оказание первой помощи при травмах, ранениях, переломах.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CD5701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№19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видах кровотечений, средствах обеззараживания и дезинфекции.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Правило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остановки кровотечений способом наложение жгута и закрутки. </w:t>
            </w: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Алгоритмы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оказания первой помощи при кровотечениях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№20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Понятие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экстремальных ситуациях в природных условиях.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Способы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особенности фиксации конечностей.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транспортировки пострадавших.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согревания на открытой местности, Вынужденное автономное существование.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5.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ожогах и их видах (термические, химические, кислотные, щелочные).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Правило и алгоритм помощи при ожогах различных видов.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самоспасения. Первая помощь пострадавшем на производстве.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8C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1. 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связи вредных факторов на конкретном рабочем месте и заболеваний строителей»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«Анализ картины опасностей современной молодежи»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8C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2.Тема.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8C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№22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Назвать</w:t>
            </w: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Раздел 3. 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методов защиты от опасностей на рабочем месте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Перечень примерных тем проектов/исследований: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«Обзорная статья об индивидуальных средствах защиты на стройплощадке»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(средства по выбору)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«Сравнительный анализ безопасности строительства в России и стране в Европе (на выбор)»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№23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Прикладной модуль: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4.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№24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Прикладной модуль: 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Тема. </w:t>
            </w: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примерные темы проектов/исследований:</w:t>
            </w:r>
          </w:p>
          <w:p w:rsidR="0003577D" w:rsidRPr="00CD5701" w:rsidRDefault="0003577D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03577D" w:rsidRPr="00CD5701" w:rsidRDefault="0003577D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Проанализироват</w:t>
            </w:r>
            <w:hyperlink r:id="rId8" w:history="1">
              <w:r w:rsidRPr="00CD570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 xml:space="preserve">ь законы </w:t>
              </w:r>
            </w:hyperlink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03577D" w:rsidRPr="00CD5701" w:rsidRDefault="0003577D" w:rsidP="00CD570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8C" w:rsidRDefault="00C33D8C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Практическое занятие №25</w:t>
            </w:r>
          </w:p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  <w:p w:rsidR="0003577D" w:rsidRPr="00CD5701" w:rsidRDefault="0003577D" w:rsidP="000357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01-ОК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ПК 1.3,</w:t>
            </w:r>
          </w:p>
          <w:p w:rsidR="0003577D" w:rsidRPr="00CD5701" w:rsidRDefault="0003577D" w:rsidP="000357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01,ЛР 10, ЛР 16,ЛР 20</w:t>
            </w:r>
          </w:p>
        </w:tc>
      </w:tr>
      <w:tr w:rsidR="0003577D" w:rsidRPr="00CD5701" w:rsidTr="0003577D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77D" w:rsidRPr="00CD5701" w:rsidTr="0003577D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7D" w:rsidRPr="00CD5701" w:rsidRDefault="0003577D" w:rsidP="00CD57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77D" w:rsidRPr="00CD5701" w:rsidRDefault="0003577D" w:rsidP="00CD57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CD5701" w:rsidRDefault="00CD5701" w:rsidP="00A63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Default="00A63F8C" w:rsidP="00627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FA7221" w:rsidRPr="00FA7221" w:rsidSect="00FA7221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A63F8C" w:rsidRPr="003849B2" w:rsidRDefault="00A63F8C" w:rsidP="00A63F8C">
      <w:pPr>
        <w:suppressAutoHyphens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49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A63F8C" w:rsidRPr="003849B2" w:rsidRDefault="00A63F8C" w:rsidP="00A63F8C">
      <w:pPr>
        <w:spacing w:after="160" w:line="254" w:lineRule="auto"/>
        <w:ind w:firstLine="709"/>
        <w:jc w:val="both"/>
        <w:rPr>
          <w:rFonts w:ascii="Times New Roman" w:eastAsia="Arial" w:hAnsi="Times New Roman" w:cs="Arial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/>
          <w:sz w:val="24"/>
          <w:szCs w:val="20"/>
          <w:lang w:eastAsia="ru-RU"/>
        </w:rPr>
        <w:t>3.1 Требования к минимальному материально-техническому обеспечению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bCs/>
          <w:spacing w:val="-2"/>
          <w:sz w:val="24"/>
          <w:szCs w:val="20"/>
          <w:lang w:eastAsia="ru-RU"/>
        </w:rPr>
        <w:t xml:space="preserve">Учебный предмет реализуется в учебном кабинете </w:t>
      </w: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Кабинет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 xml:space="preserve">Оборудование учебного кабинета: 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посадочные места по количеству обучающихся;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рабочее место преподавателя;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Arial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Arial"/>
          <w:sz w:val="24"/>
          <w:szCs w:val="20"/>
          <w:lang w:eastAsia="ru-RU"/>
        </w:rPr>
        <w:t>- методические материалы по дисциплине</w:t>
      </w:r>
    </w:p>
    <w:p w:rsidR="00A63F8C" w:rsidRPr="003849B2" w:rsidRDefault="00A63F8C" w:rsidP="00A63F8C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49B2">
        <w:rPr>
          <w:rFonts w:ascii="Times New Roman" w:eastAsia="Arial" w:hAnsi="Times New Roman" w:cs="Times New Roman"/>
          <w:sz w:val="24"/>
          <w:szCs w:val="20"/>
          <w:lang w:val="en-US" w:eastAsia="ru-RU"/>
        </w:rPr>
        <w:t>Internet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849B2">
        <w:rPr>
          <w:rFonts w:ascii="Times New Roman" w:eastAsia="Arial" w:hAnsi="Times New Roman" w:cs="Times New Roman"/>
          <w:bCs/>
          <w:iCs/>
          <w:sz w:val="24"/>
          <w:szCs w:val="20"/>
          <w:lang w:eastAsia="ru-RU"/>
        </w:rPr>
        <w:t>оборудованием и техническими средствами обучения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Оснащенность: </w:t>
      </w: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 xml:space="preserve">Демонстрационные материалы - 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моделей геометрических тел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Учебно-наглядные пособия - комплект плакатов</w:t>
      </w: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A63F8C" w:rsidRPr="003849B2" w:rsidRDefault="00A63F8C" w:rsidP="00A63F8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Cs/>
          <w:sz w:val="24"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A63F8C" w:rsidRPr="003849B2" w:rsidRDefault="00A63F8C" w:rsidP="00A63F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3.2. Информационное обеспечение реализации программы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sz w:val="24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63F8C" w:rsidRPr="003849B2" w:rsidRDefault="00A63F8C" w:rsidP="00A63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</w:pPr>
      <w:r w:rsidRPr="003849B2">
        <w:rPr>
          <w:rFonts w:ascii="Times New Roman" w:eastAsia="Arial" w:hAnsi="Times New Roman" w:cs="Times New Roman"/>
          <w:b/>
          <w:bCs/>
          <w:sz w:val="24"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Просвещение. - - 2024. - 224 с. -режим доступа </w:t>
            </w:r>
            <w:hyperlink r:id="rId9" w:history="1">
              <w:r w:rsidR="00C33D8C" w:rsidRPr="00CA74EE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https://e.lanbook.com/book/408881</w:t>
              </w:r>
            </w:hyperlink>
          </w:p>
          <w:p w:rsidR="00C33D8C" w:rsidRPr="003849B2" w:rsidRDefault="00C33D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безопасности 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Просвещение- 2024. - 252 с. – режим доступа: </w:t>
            </w:r>
            <w:hyperlink r:id="rId10" w:history="1">
              <w:r w:rsidR="00C33D8C" w:rsidRPr="00CA74EE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https://e.lanbook.com/book/408884</w:t>
              </w:r>
            </w:hyperlink>
          </w:p>
          <w:p w:rsidR="00C33D8C" w:rsidRPr="003849B2" w:rsidRDefault="00C33D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КноРус, 2023. - 290 с. – режим доступа: </w:t>
            </w:r>
            <w:hyperlink r:id="rId11" w:history="1">
              <w:r w:rsidR="00C33D8C" w:rsidRPr="00CA74EE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https://book.ru/book/950156</w:t>
              </w:r>
            </w:hyperlink>
          </w:p>
          <w:p w:rsidR="00C33D8C" w:rsidRPr="003849B2" w:rsidRDefault="00C33D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numPr>
                <w:ilvl w:val="0"/>
                <w:numId w:val="4"/>
              </w:numPr>
              <w:suppressAutoHyphens/>
              <w:spacing w:after="160" w:line="254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2023. - 639 с. - (Профессиональное образование).режим доступа:</w:t>
            </w:r>
            <w:r w:rsidRPr="003849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2" w:tgtFrame="_blank" w:history="1">
              <w:r w:rsidRPr="003849B2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https://urait.ru/bcode/518397</w:t>
              </w:r>
            </w:hyperlink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eastAsia="ru-RU"/>
        </w:rPr>
      </w:pPr>
    </w:p>
    <w:p w:rsidR="00A63F8C" w:rsidRPr="003849B2" w:rsidRDefault="00A63F8C" w:rsidP="00A63F8C">
      <w:pPr>
        <w:shd w:val="clear" w:color="auto" w:fill="FFFFFF"/>
        <w:spacing w:after="0" w:line="254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  <w:r w:rsidRPr="003849B2"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  <w:t>3.2.2.Дополнительные источники:</w:t>
      </w:r>
    </w:p>
    <w:p w:rsidR="00A63F8C" w:rsidRPr="003849B2" w:rsidRDefault="00A63F8C" w:rsidP="00A63F8C">
      <w:pPr>
        <w:spacing w:after="0" w:line="254" w:lineRule="auto"/>
        <w:ind w:left="360" w:firstLine="349"/>
        <w:jc w:val="both"/>
        <w:rPr>
          <w:rFonts w:ascii="Times New Roman" w:eastAsia="Arial" w:hAnsi="Times New Roman" w:cs="Times New Roman"/>
          <w:b/>
          <w:sz w:val="24"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399 с. — (Профессиональное образование).</w:t>
            </w: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</w:t>
            </w:r>
            <w:hyperlink r:id="rId13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Москва : Издательство Юрайт, 2023. — 313 с. </w:t>
            </w:r>
            <w:r w:rsidRPr="003849B2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режим доступа:</w:t>
            </w:r>
            <w:r w:rsidRPr="003849B2">
              <w:rPr>
                <w:rFonts w:ascii="Times New Roman" w:eastAsia="Arial" w:hAnsi="Times New Roman" w:cs="Times New Roman"/>
                <w:sz w:val="24"/>
                <w:szCs w:val="20"/>
              </w:rPr>
              <w:t>  </w:t>
            </w:r>
            <w:hyperlink r:id="rId14" w:tgtFrame="_blank" w:history="1">
              <w:r w:rsidRPr="003849B2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0"/>
                  <w:u w:val="single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3F8C" w:rsidRPr="003849B2" w:rsidTr="00A63F8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49B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  <w:lang w:eastAsia="zh-CN"/>
              </w:rPr>
              <w:t>Резчиков, Е. А. </w:t>
            </w: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Москва : Издательство Юрайт, 2024. — 635 с.</w:t>
            </w:r>
          </w:p>
          <w:p w:rsidR="00A63F8C" w:rsidRDefault="000A1842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15" w:history="1">
              <w:r w:rsidR="00C33D8C" w:rsidRPr="00CA74EE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</w:rPr>
                <w:t>https://urait.ru/book/osnovy-bezopasnosti-zhiznedeyatelnosti-10-11-klassy-544796</w:t>
              </w:r>
            </w:hyperlink>
          </w:p>
          <w:p w:rsidR="00C33D8C" w:rsidRPr="003849B2" w:rsidRDefault="00C33D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63F8C" w:rsidRPr="003849B2" w:rsidRDefault="00A63F8C" w:rsidP="00A63F8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suppressAutoHyphens/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3F8C" w:rsidRPr="003849B2" w:rsidRDefault="00A63F8C" w:rsidP="00A63F8C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9B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3.2.4.Перечень профессиональных баз данных и информационных справочных систем:</w:t>
      </w:r>
      <w:r w:rsidRPr="003849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предусмотрено</w:t>
      </w:r>
    </w:p>
    <w:p w:rsidR="00627A31" w:rsidRDefault="00627A31" w:rsidP="00FA72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79" w:rsidRPr="00FA7221" w:rsidRDefault="00CE7D79" w:rsidP="00FA7221">
      <w:pPr>
        <w:suppressAutoHyphens/>
        <w:spacing w:after="0" w:line="240" w:lineRule="auto"/>
        <w:ind w:right="-1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ОБЩЕОБРАЗОВАТЕЛЬНОЙ ДИСЦИПЛИНЫ</w:t>
      </w:r>
    </w:p>
    <w:p w:rsidR="00FA7221" w:rsidRPr="00FA7221" w:rsidRDefault="00FA7221" w:rsidP="00FA72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A72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 компетенций по разделам и темам содержания учебного материала.</w:t>
      </w:r>
    </w:p>
    <w:p w:rsidR="00FA7221" w:rsidRPr="00FA7221" w:rsidRDefault="00FA7221" w:rsidP="00FA7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2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Промежуточная аттестация в форме дифференцированного зачёта.</w:t>
      </w:r>
    </w:p>
    <w:p w:rsidR="00FA7221" w:rsidRPr="00FA7221" w:rsidRDefault="00FA7221" w:rsidP="00FA7221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01.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Выбирать способы решения задач профессиональной деятельности применительно 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Темы:4.4;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Кейс-задание;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Старт-задание;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 исследование;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Задание-эксперимент;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Фронтальный опрос;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Графический диктант;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алгоритма оказания первой помощи;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презентаций;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Тестирование;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Тест-задание;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Защита работ прикладного модуля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Выполнение заданий на дифференцированном зачете</w:t>
            </w: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02.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03.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C33D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правовой и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 3.2;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04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Темы:2.1,2.2,2.3,2.4,2.5,2.6;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06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Проявлять гражданско-патриотическую позицию, демонстрировать осознанное поведение на основе </w:t>
            </w:r>
            <w:r w:rsidR="00C33D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российских духовно-нравственных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Темы:5.1,5.2,5.3,5.4,5.5;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07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Темы:1.1,1.2,1.3,1.4,1.5,1.6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Темы:3.1,3.2,3.3,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 08.</w:t>
            </w: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1, Темы:1.1;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2, Темы:2.1,2.2,2.3,2.4,2.5;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3, Темы:3.1,3.3, 3.4,3.5,3.6;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4, Темы:4.1,4.2,4.3,4.4,5.5,4.6, 4.7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5, Темы:5.3,5.4,5.5,5.6;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7221" w:rsidRPr="00FA7221" w:rsidTr="00FA7221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CE7D79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</w:t>
            </w:r>
            <w:r w:rsidR="00FA7221" w:rsidRPr="00CE1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="00FA7221" w:rsidRPr="00FA7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7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организовывать по соблюдению норм безопасных условий труда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7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 ориентированное содержание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FA7221" w:rsidRPr="00FA7221" w:rsidRDefault="00FA7221" w:rsidP="00FA7221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FA7221" w:rsidRPr="00FA7221" w:rsidRDefault="00FA7221" w:rsidP="00FA72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FA722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Результат выполнения практических работ, индивидуальных заданий, кейс-ситуаций</w:t>
            </w:r>
          </w:p>
        </w:tc>
      </w:tr>
    </w:tbl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CE7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A722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FA7221" w:rsidRPr="00FA7221" w:rsidRDefault="00FA7221" w:rsidP="00FA7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Пассивные: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демонстрация учебных фильмов;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рассказ;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самостоятельные и контрольные работы;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тесты;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чтение и опрос.</w:t>
      </w: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7221" w:rsidRPr="00FA7221" w:rsidRDefault="00FA7221" w:rsidP="00FA7221">
      <w:pPr>
        <w:numPr>
          <w:ilvl w:val="1"/>
          <w:numId w:val="5"/>
        </w:num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Активные и интерактивные: 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активные и интерактивные лекции;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работа в группах;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учебная дискуссия;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деловые и ролевые игры;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игровые упражнения;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творческие задания;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круглые столы (конференции) с использованием средств мультимедиа;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проблемных задач;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анализ конкретных ситуаций;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метод модульного обучения;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практический эксперимент;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обучение с использованием компьютерных обучающих программ.</w:t>
      </w:r>
    </w:p>
    <w:p w:rsidR="00FA7221" w:rsidRPr="00FA7221" w:rsidRDefault="00FA7221" w:rsidP="00FA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7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FA722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FA7221" w:rsidRPr="00FA7221" w:rsidRDefault="00FA7221" w:rsidP="00FA7221">
      <w:pPr>
        <w:suppressAutoHyphens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ru-RU"/>
        </w:rPr>
      </w:pPr>
    </w:p>
    <w:p w:rsidR="00FA7221" w:rsidRPr="00FA7221" w:rsidRDefault="00FA7221" w:rsidP="00FA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7221" w:rsidRDefault="00FA7221" w:rsidP="00FA7221">
      <w:pPr>
        <w:spacing w:after="0" w:line="240" w:lineRule="auto"/>
      </w:pPr>
    </w:p>
    <w:sectPr w:rsidR="00FA7221" w:rsidSect="00F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7D" w:rsidRDefault="0003577D" w:rsidP="00FA7221">
      <w:pPr>
        <w:spacing w:after="0" w:line="240" w:lineRule="auto"/>
      </w:pPr>
      <w:r>
        <w:separator/>
      </w:r>
    </w:p>
  </w:endnote>
  <w:endnote w:type="continuationSeparator" w:id="0">
    <w:p w:rsidR="0003577D" w:rsidRDefault="0003577D" w:rsidP="00F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863741"/>
      <w:docPartObj>
        <w:docPartGallery w:val="Page Numbers (Bottom of Page)"/>
        <w:docPartUnique/>
      </w:docPartObj>
    </w:sdtPr>
    <w:sdtEndPr/>
    <w:sdtContent>
      <w:p w:rsidR="0003577D" w:rsidRDefault="000357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42">
          <w:rPr>
            <w:noProof/>
          </w:rPr>
          <w:t>14</w:t>
        </w:r>
        <w:r>
          <w:fldChar w:fldCharType="end"/>
        </w:r>
      </w:p>
    </w:sdtContent>
  </w:sdt>
  <w:p w:rsidR="0003577D" w:rsidRDefault="000357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7D" w:rsidRDefault="0003577D" w:rsidP="00FA7221">
      <w:pPr>
        <w:spacing w:after="0" w:line="240" w:lineRule="auto"/>
      </w:pPr>
      <w:r>
        <w:separator/>
      </w:r>
    </w:p>
  </w:footnote>
  <w:footnote w:type="continuationSeparator" w:id="0">
    <w:p w:rsidR="0003577D" w:rsidRDefault="0003577D" w:rsidP="00FA7221">
      <w:pPr>
        <w:spacing w:after="0" w:line="240" w:lineRule="auto"/>
      </w:pPr>
      <w:r>
        <w:continuationSeparator/>
      </w:r>
    </w:p>
  </w:footnote>
  <w:footnote w:id="1">
    <w:p w:rsidR="0003577D" w:rsidRDefault="0003577D" w:rsidP="00FA7221">
      <w:pPr>
        <w:rPr>
          <w:rFonts w:ascii="Calibri" w:hAnsi="Calibri"/>
          <w:color w:val="000000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1"/>
    <w:rsid w:val="0003577D"/>
    <w:rsid w:val="00081942"/>
    <w:rsid w:val="000A1842"/>
    <w:rsid w:val="003A6736"/>
    <w:rsid w:val="004C1A1C"/>
    <w:rsid w:val="00527662"/>
    <w:rsid w:val="00627A31"/>
    <w:rsid w:val="00784F65"/>
    <w:rsid w:val="007A469B"/>
    <w:rsid w:val="0083231B"/>
    <w:rsid w:val="00914B5B"/>
    <w:rsid w:val="00A63F8C"/>
    <w:rsid w:val="00AE7D56"/>
    <w:rsid w:val="00B40E25"/>
    <w:rsid w:val="00C33D8C"/>
    <w:rsid w:val="00C41F05"/>
    <w:rsid w:val="00CD5701"/>
    <w:rsid w:val="00CE1B51"/>
    <w:rsid w:val="00CE7450"/>
    <w:rsid w:val="00CE7D79"/>
    <w:rsid w:val="00D047DE"/>
    <w:rsid w:val="00F54AF1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717"/>
  <w15:docId w15:val="{CE5F93E6-7D32-4111-BFD5-A425F75C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221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FA7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FA72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FA7221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5"/>
    <w:uiPriority w:val="59"/>
    <w:rsid w:val="00FA72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A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A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A722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FA72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FA72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A72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FA722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FA7221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FA7221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FA7221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b89690251be5277812a78962f6302560/%23block_10000" TargetMode="External"/><Relationship Id="rId13" Type="http://schemas.openxmlformats.org/officeDocument/2006/relationships/hyperlink" Target="https://urait.ru/bcode/51165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183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501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ook/osnovy-bezopasnosti-zhiznedeyatelnosti-10-11-klassy-544796" TargetMode="External"/><Relationship Id="rId10" Type="http://schemas.openxmlformats.org/officeDocument/2006/relationships/hyperlink" Target="https://e.lanbook.com/book/408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881" TargetMode="External"/><Relationship Id="rId14" Type="http://schemas.openxmlformats.org/officeDocument/2006/relationships/hyperlink" Target="https://urait.ru/bcode/511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34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15</cp:revision>
  <cp:lastPrinted>2024-09-24T06:36:00Z</cp:lastPrinted>
  <dcterms:created xsi:type="dcterms:W3CDTF">2023-08-03T07:09:00Z</dcterms:created>
  <dcterms:modified xsi:type="dcterms:W3CDTF">2025-04-25T06:21:00Z</dcterms:modified>
</cp:coreProperties>
</file>